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279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ADD26CC"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1263082" w14:textId="77777777" w:rsidR="00800AA9" w:rsidRPr="00800AA9" w:rsidRDefault="00800AA9" w:rsidP="00C348A3">
      <w:pPr>
        <w:spacing w:before="0" w:after="0"/>
      </w:pPr>
      <w:r w:rsidRPr="00BB7F45">
        <w:rPr>
          <w:b/>
        </w:rPr>
        <w:t>Asiakirjan tunnus:</w:t>
      </w:r>
      <w:r>
        <w:t xml:space="preserve"> KT</w:t>
      </w:r>
      <w:r w:rsidR="001B0CCF">
        <w:t>853</w:t>
      </w:r>
    </w:p>
    <w:p w14:paraId="511FC13E" w14:textId="5E93E969" w:rsidR="00800AA9" w:rsidRDefault="00800AA9" w:rsidP="00C348A3">
      <w:pPr>
        <w:spacing w:before="0" w:after="0"/>
      </w:pPr>
      <w:r w:rsidRPr="00BB7F45">
        <w:rPr>
          <w:b/>
        </w:rPr>
        <w:t>Päivämäärä</w:t>
      </w:r>
      <w:r>
        <w:t xml:space="preserve">: </w:t>
      </w:r>
      <w:r w:rsidR="005533AD">
        <w:t>14</w:t>
      </w:r>
      <w:r w:rsidR="00810134">
        <w:t>.</w:t>
      </w:r>
      <w:r w:rsidR="005533AD">
        <w:t>5</w:t>
      </w:r>
      <w:r w:rsidR="00810134">
        <w:t>.</w:t>
      </w:r>
      <w:r w:rsidR="005533AD">
        <w:t>2024</w:t>
      </w:r>
    </w:p>
    <w:p w14:paraId="4A455571"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60EBBBCC" w14:textId="77777777" w:rsidR="00800AA9" w:rsidRPr="00633BBD" w:rsidRDefault="005B67B8" w:rsidP="00800AA9">
      <w:pPr>
        <w:rPr>
          <w:rStyle w:val="Otsikko1Char"/>
          <w:b w:val="0"/>
          <w:sz w:val="20"/>
          <w:szCs w:val="20"/>
        </w:rPr>
      </w:pPr>
      <w:r>
        <w:rPr>
          <w:b/>
        </w:rPr>
        <w:pict w14:anchorId="1033171C">
          <v:rect id="_x0000_i1025" style="width:0;height:1.5pt" o:hralign="center" o:hrstd="t" o:hr="t" fillcolor="#a0a0a0" stroked="f"/>
        </w:pict>
      </w:r>
    </w:p>
    <w:p w14:paraId="4E906297" w14:textId="77777777" w:rsidR="008020E6" w:rsidRPr="00543F66" w:rsidRDefault="005B67B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A33711A67A245BB902925226B6BD61A"/>
          </w:placeholder>
          <w:text/>
        </w:sdtPr>
        <w:sdtEndPr>
          <w:rPr>
            <w:rStyle w:val="Otsikko1Char"/>
          </w:rPr>
        </w:sdtEndPr>
        <w:sdtContent>
          <w:r w:rsidR="001B0CCF" w:rsidRPr="001B0CCF">
            <w:rPr>
              <w:rStyle w:val="Otsikko1Char"/>
              <w:rFonts w:cs="Times New Roman"/>
              <w:b/>
              <w:szCs w:val="24"/>
            </w:rPr>
            <w:t xml:space="preserve">Venäjä / Vaihtoehtoisen kansalaispalveluksen mahdollisuus uskonnollisille vähemmistöille, erityisesti </w:t>
          </w:r>
          <w:r w:rsidR="001B0CCF">
            <w:rPr>
              <w:rStyle w:val="Otsikko1Char"/>
              <w:rFonts w:cs="Times New Roman"/>
              <w:b/>
              <w:szCs w:val="24"/>
            </w:rPr>
            <w:t>J</w:t>
          </w:r>
          <w:r w:rsidR="001B0CCF" w:rsidRPr="001B0CCF">
            <w:rPr>
              <w:rStyle w:val="Otsikko1Char"/>
              <w:rFonts w:cs="Times New Roman"/>
              <w:b/>
              <w:szCs w:val="24"/>
            </w:rPr>
            <w:t>ehov</w:t>
          </w:r>
          <w:r w:rsidR="001B0CCF">
            <w:rPr>
              <w:rStyle w:val="Otsikko1Char"/>
              <w:rFonts w:cs="Times New Roman"/>
              <w:b/>
              <w:szCs w:val="24"/>
            </w:rPr>
            <w:t>an todistajille</w:t>
          </w:r>
        </w:sdtContent>
      </w:sdt>
    </w:p>
    <w:sdt>
      <w:sdtPr>
        <w:rPr>
          <w:rStyle w:val="Otsikko1Char"/>
          <w:rFonts w:cs="Times New Roman"/>
          <w:b/>
          <w:szCs w:val="24"/>
          <w:lang w:val="en-US"/>
        </w:rPr>
        <w:alias w:val="Country / Title in English"/>
        <w:tag w:val="Country / Title in English"/>
        <w:id w:val="2146699517"/>
        <w:lock w:val="sdtLocked"/>
        <w:placeholder>
          <w:docPart w:val="FEE0620420C6451F903420300905A63F"/>
        </w:placeholder>
        <w:text/>
      </w:sdtPr>
      <w:sdtEndPr>
        <w:rPr>
          <w:rStyle w:val="Kappaleenoletusfontti"/>
          <w:rFonts w:eastAsia="Times New Roman"/>
        </w:rPr>
      </w:sdtEndPr>
      <w:sdtContent>
        <w:p w14:paraId="142320C3" w14:textId="68176D96" w:rsidR="00082DFE" w:rsidRPr="001B0CCF" w:rsidRDefault="001B0CCF" w:rsidP="00543F66">
          <w:pPr>
            <w:pStyle w:val="POTSIKKO"/>
            <w:rPr>
              <w:lang w:val="en-US"/>
            </w:rPr>
          </w:pPr>
          <w:r w:rsidRPr="001B0CCF">
            <w:rPr>
              <w:rStyle w:val="Otsikko1Char"/>
              <w:rFonts w:cs="Times New Roman"/>
              <w:b/>
              <w:szCs w:val="24"/>
              <w:lang w:val="en-US"/>
            </w:rPr>
            <w:t>Russia</w:t>
          </w:r>
          <w:r w:rsidR="00810134" w:rsidRPr="001B0CCF">
            <w:rPr>
              <w:rStyle w:val="Otsikko1Char"/>
              <w:rFonts w:cs="Times New Roman"/>
              <w:b/>
              <w:szCs w:val="24"/>
              <w:lang w:val="en-US"/>
            </w:rPr>
            <w:t xml:space="preserve"> /</w:t>
          </w:r>
          <w:r w:rsidRPr="001B0CCF">
            <w:rPr>
              <w:rStyle w:val="Otsikko1Char"/>
              <w:rFonts w:cs="Times New Roman"/>
              <w:b/>
              <w:szCs w:val="24"/>
              <w:lang w:val="en-US"/>
            </w:rPr>
            <w:t>The possibility of a</w:t>
          </w:r>
          <w:r>
            <w:rPr>
              <w:rStyle w:val="Otsikko1Char"/>
              <w:rFonts w:cs="Times New Roman"/>
              <w:b/>
              <w:szCs w:val="24"/>
              <w:lang w:val="en-US"/>
            </w:rPr>
            <w:t xml:space="preserve">lternative </w:t>
          </w:r>
          <w:r w:rsidR="00C97BBA">
            <w:rPr>
              <w:rStyle w:val="Otsikko1Char"/>
              <w:rFonts w:cs="Times New Roman"/>
              <w:b/>
              <w:szCs w:val="24"/>
              <w:lang w:val="en-US"/>
            </w:rPr>
            <w:t xml:space="preserve">civilian </w:t>
          </w:r>
          <w:r>
            <w:rPr>
              <w:rStyle w:val="Otsikko1Char"/>
              <w:rFonts w:cs="Times New Roman"/>
              <w:b/>
              <w:szCs w:val="24"/>
              <w:lang w:val="en-US"/>
            </w:rPr>
            <w:t>service for religious minorities, especially Jehova</w:t>
          </w:r>
          <w:r w:rsidR="00A44F7B">
            <w:rPr>
              <w:rStyle w:val="Otsikko1Char"/>
              <w:rFonts w:cs="Times New Roman"/>
              <w:b/>
              <w:szCs w:val="24"/>
              <w:lang w:val="en-US"/>
            </w:rPr>
            <w:t>h</w:t>
          </w:r>
          <w:r>
            <w:rPr>
              <w:rStyle w:val="Otsikko1Char"/>
              <w:rFonts w:cs="Times New Roman"/>
              <w:b/>
              <w:szCs w:val="24"/>
              <w:lang w:val="en-US"/>
            </w:rPr>
            <w:t>’s witnesses</w:t>
          </w:r>
        </w:p>
      </w:sdtContent>
    </w:sdt>
    <w:p w14:paraId="22AC8D84" w14:textId="77777777" w:rsidR="00082DFE" w:rsidRDefault="005B67B8" w:rsidP="00082DFE">
      <w:pPr>
        <w:rPr>
          <w:b/>
        </w:rPr>
      </w:pPr>
      <w:r>
        <w:rPr>
          <w:b/>
        </w:rPr>
        <w:pict w14:anchorId="130A3556">
          <v:rect id="_x0000_i1026" style="width:0;height:1.5pt" o:hralign="center" o:hrstd="t" o:hr="t" fillcolor="#a0a0a0" stroked="f"/>
        </w:pict>
      </w:r>
    </w:p>
    <w:p w14:paraId="50BDCF07"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8CFC59C1EA01464CABA34F8F84FCA71D"/>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55F6E57F8C24F2E9427094190B5B0CE"/>
            </w:placeholder>
            <w:text w:multiLine="1"/>
          </w:sdtPr>
          <w:sdtEndPr>
            <w:rPr>
              <w:rStyle w:val="KysymyksetChar"/>
            </w:rPr>
          </w:sdtEndPr>
          <w:sdtContent>
            <w:p w14:paraId="1CBC23B9" w14:textId="7803A0E5" w:rsidR="00810134" w:rsidRPr="00366CF8" w:rsidRDefault="001B0CCF" w:rsidP="001B0CCF">
              <w:pPr>
                <w:pStyle w:val="Lainaus"/>
                <w:ind w:left="0"/>
                <w:jc w:val="left"/>
                <w:rPr>
                  <w:i w:val="0"/>
                  <w:iCs w:val="0"/>
                  <w:color w:val="000000" w:themeColor="text1"/>
                </w:rPr>
              </w:pPr>
              <w:r w:rsidRPr="001B6B26">
                <w:rPr>
                  <w:rStyle w:val="KysymyksetChar"/>
                </w:rPr>
                <w:t xml:space="preserve">1. Millainen mahdollisuus uskonnollisilla vähemmistöillä, etenkin Jehovan todistajilla, on päästä vaihtoehtoiseen kansalaispalvelukseen? Onko tässä tapahtunut muutosta </w:t>
              </w:r>
              <w:r w:rsidR="00366CF8" w:rsidRPr="001B6B26">
                <w:rPr>
                  <w:rStyle w:val="KysymyksetChar"/>
                </w:rPr>
                <w:t xml:space="preserve">Venäjän </w:t>
              </w:r>
              <w:r w:rsidR="001B6B26">
                <w:rPr>
                  <w:rStyle w:val="KysymyksetChar"/>
                </w:rPr>
                <w:t>Ukrainaan kohdist</w:t>
              </w:r>
              <w:r w:rsidR="00F64BAF">
                <w:rPr>
                  <w:rStyle w:val="KysymyksetChar"/>
                </w:rPr>
                <w:t>aman</w:t>
              </w:r>
              <w:r w:rsidR="001B6B26">
                <w:rPr>
                  <w:rStyle w:val="KysymyksetChar"/>
                </w:rPr>
                <w:t xml:space="preserve"> </w:t>
              </w:r>
              <w:r w:rsidRPr="001B6B26">
                <w:rPr>
                  <w:rStyle w:val="KysymyksetChar"/>
                </w:rPr>
                <w:t>hyökkäyssodan alkamisen jälkeen?</w:t>
              </w:r>
              <w:r w:rsidRPr="001B6B26">
                <w:rPr>
                  <w:rStyle w:val="KysymyksetChar"/>
                </w:rPr>
                <w:br/>
              </w:r>
              <w:r w:rsidRPr="001B6B26">
                <w:rPr>
                  <w:rStyle w:val="KysymyksetChar"/>
                </w:rPr>
                <w:br/>
                <w:t>2. Pystyvätkö Jehovan todistajat välttämään varusmiespalveluksen muilla tavoin?</w:t>
              </w:r>
              <w:r w:rsidRPr="001B6B26">
                <w:rPr>
                  <w:rStyle w:val="KysymyksetChar"/>
                </w:rPr>
                <w:br/>
              </w:r>
              <w:r w:rsidRPr="001B6B26">
                <w:rPr>
                  <w:rStyle w:val="KysymyksetChar"/>
                </w:rPr>
                <w:br/>
                <w:t>3. Onko Jehovan todistajien joutumisesta asepalvelukseen raportoitu?</w:t>
              </w:r>
            </w:p>
          </w:sdtContent>
        </w:sdt>
      </w:sdtContent>
    </w:sdt>
    <w:p w14:paraId="78B3446C" w14:textId="77777777" w:rsidR="00082DFE" w:rsidRPr="002815CA" w:rsidRDefault="00082DFE" w:rsidP="00C348A3">
      <w:pPr>
        <w:pStyle w:val="Numeroimatonotsikko"/>
        <w:rPr>
          <w:lang w:val="en-US"/>
        </w:rPr>
      </w:pPr>
      <w:r w:rsidRPr="002815CA">
        <w:rPr>
          <w:lang w:val="en-US"/>
        </w:rPr>
        <w:t>Questions</w:t>
      </w:r>
    </w:p>
    <w:sdt>
      <w:sdtPr>
        <w:rPr>
          <w:rStyle w:val="KysymyksetChar"/>
          <w:lang w:val="en-US"/>
        </w:rPr>
        <w:alias w:val="Questions"/>
        <w:tag w:val="Fill in the questions here"/>
        <w:id w:val="-849104524"/>
        <w:lock w:val="sdtLocked"/>
        <w:placeholder>
          <w:docPart w:val="39D5AFD91B7840CF8CC1540E700466B2"/>
        </w:placeholder>
        <w:text w:multiLine="1"/>
      </w:sdtPr>
      <w:sdtEndPr>
        <w:rPr>
          <w:rStyle w:val="KysymyksetChar"/>
        </w:rPr>
      </w:sdtEndPr>
      <w:sdtContent>
        <w:p w14:paraId="1054E9BC" w14:textId="6BDC4421" w:rsidR="00082DFE" w:rsidRPr="00D11CD3" w:rsidRDefault="0078472E" w:rsidP="0078472E">
          <w:pPr>
            <w:pStyle w:val="Lainaus"/>
            <w:ind w:left="0"/>
            <w:jc w:val="left"/>
            <w:rPr>
              <w:rStyle w:val="KysymyksetChar"/>
              <w:lang w:val="en-US"/>
            </w:rPr>
          </w:pPr>
          <w:r>
            <w:rPr>
              <w:rStyle w:val="KysymyksetChar"/>
              <w:lang w:val="en-US"/>
            </w:rPr>
            <w:t xml:space="preserve">1. </w:t>
          </w:r>
          <w:r w:rsidRPr="0078472E">
            <w:rPr>
              <w:rStyle w:val="KysymyksetChar"/>
              <w:lang w:val="en-US"/>
            </w:rPr>
            <w:t xml:space="preserve">What are the possibilities </w:t>
          </w:r>
          <w:r>
            <w:rPr>
              <w:rStyle w:val="KysymyksetChar"/>
              <w:lang w:val="en-US"/>
            </w:rPr>
            <w:t>for</w:t>
          </w:r>
          <w:r w:rsidRPr="0078472E">
            <w:rPr>
              <w:rStyle w:val="KysymyksetChar"/>
              <w:lang w:val="en-US"/>
            </w:rPr>
            <w:t xml:space="preserve"> religious minorities, especially Jehovah’s witnesses</w:t>
          </w:r>
          <w:r w:rsidR="0094061E">
            <w:rPr>
              <w:rStyle w:val="KysymyksetChar"/>
              <w:lang w:val="en-US"/>
            </w:rPr>
            <w:t>,</w:t>
          </w:r>
          <w:r w:rsidRPr="0078472E">
            <w:rPr>
              <w:rStyle w:val="KysymyksetChar"/>
              <w:lang w:val="en-US"/>
            </w:rPr>
            <w:t xml:space="preserve"> t</w:t>
          </w:r>
          <w:r>
            <w:rPr>
              <w:rStyle w:val="KysymyksetChar"/>
              <w:lang w:val="en-US"/>
            </w:rPr>
            <w:t>o complete an alternative civilian service</w:t>
          </w:r>
          <w:r w:rsidRPr="0078472E">
            <w:rPr>
              <w:rStyle w:val="KysymyksetChar"/>
              <w:lang w:val="en-US"/>
            </w:rPr>
            <w:t xml:space="preserve">? Has there been a change since the </w:t>
          </w:r>
          <w:r w:rsidR="001B6B26">
            <w:rPr>
              <w:rStyle w:val="KysymyksetChar"/>
              <w:lang w:val="en-US"/>
            </w:rPr>
            <w:t>Russian invasion of</w:t>
          </w:r>
          <w:r w:rsidRPr="0078472E">
            <w:rPr>
              <w:rStyle w:val="KysymyksetChar"/>
              <w:lang w:val="en-US"/>
            </w:rPr>
            <w:t xml:space="preserve"> Ukraine?</w:t>
          </w:r>
          <w:r>
            <w:rPr>
              <w:rStyle w:val="KysymyksetChar"/>
              <w:lang w:val="en-US"/>
            </w:rPr>
            <w:br/>
          </w:r>
          <w:r>
            <w:rPr>
              <w:rStyle w:val="KysymyksetChar"/>
              <w:lang w:val="en-US"/>
            </w:rPr>
            <w:br/>
            <w:t xml:space="preserve">2. Can Jehovah’s witnesses avoid </w:t>
          </w:r>
          <w:r w:rsidR="00E70A03">
            <w:rPr>
              <w:rStyle w:val="KysymyksetChar"/>
              <w:lang w:val="en-US"/>
            </w:rPr>
            <w:t>military</w:t>
          </w:r>
          <w:r>
            <w:rPr>
              <w:rStyle w:val="KysymyksetChar"/>
              <w:lang w:val="en-US"/>
            </w:rPr>
            <w:t xml:space="preserve"> service in other ways?</w:t>
          </w:r>
          <w:r>
            <w:rPr>
              <w:rStyle w:val="KysymyksetChar"/>
              <w:lang w:val="en-US"/>
            </w:rPr>
            <w:br/>
          </w:r>
          <w:r>
            <w:rPr>
              <w:rStyle w:val="KysymyksetChar"/>
              <w:lang w:val="en-US"/>
            </w:rPr>
            <w:br/>
            <w:t>3. Has there been reports of Jehovah’s witnesses being recruited to military service?</w:t>
          </w:r>
        </w:p>
      </w:sdtContent>
    </w:sdt>
    <w:p w14:paraId="64126E7F" w14:textId="58AA2F11" w:rsidR="00321C0C" w:rsidRPr="0005272B" w:rsidRDefault="005B67B8" w:rsidP="00082DFE">
      <w:pPr>
        <w:pStyle w:val="LeiptekstiMigri"/>
        <w:ind w:left="0"/>
        <w:rPr>
          <w:b/>
        </w:rPr>
      </w:pPr>
      <w:r>
        <w:rPr>
          <w:b/>
        </w:rPr>
        <w:pict w14:anchorId="09ACE582">
          <v:rect id="_x0000_i1027" style="width:0;height:1.5pt" o:hralign="center" o:hrstd="t" o:hr="t" fillcolor="#a0a0a0" stroked="f"/>
        </w:pict>
      </w:r>
    </w:p>
    <w:p w14:paraId="183BAB1D" w14:textId="70881E0C" w:rsidR="00372E09" w:rsidRDefault="00800BAA" w:rsidP="0005272B">
      <w:r>
        <w:t>Vaihtoehtoisen kansalaispalvelu</w:t>
      </w:r>
      <w:r w:rsidR="001B6B26">
        <w:t>ksen</w:t>
      </w:r>
      <w:r>
        <w:t xml:space="preserve"> suorittamista Venäjällä käsitellään </w:t>
      </w:r>
      <w:r w:rsidR="0094061E">
        <w:t>2</w:t>
      </w:r>
      <w:r>
        <w:t xml:space="preserve">0.6.2022 julkaistussa </w:t>
      </w:r>
      <w:r w:rsidR="00AC131F">
        <w:t>kysely</w:t>
      </w:r>
      <w:r>
        <w:t>vastauksessa</w:t>
      </w:r>
      <w:r w:rsidR="001B6B26">
        <w:t>.</w:t>
      </w:r>
      <w:r>
        <w:rPr>
          <w:rStyle w:val="Alaviitteenviite"/>
        </w:rPr>
        <w:footnoteReference w:id="1"/>
      </w:r>
    </w:p>
    <w:p w14:paraId="66F3A056" w14:textId="207A0E7A" w:rsidR="001B6B26" w:rsidRPr="00800BAA" w:rsidRDefault="00043BF1" w:rsidP="0005272B">
      <w:r>
        <w:t>Vaihtoehtoista kansalaispalvelu</w:t>
      </w:r>
      <w:r w:rsidR="001B6B26">
        <w:t>sta</w:t>
      </w:r>
      <w:r>
        <w:t xml:space="preserve"> liikekannallepanon aikana käsitellään </w:t>
      </w:r>
      <w:r w:rsidR="00372E09">
        <w:t>30.11.2022 julkaistussa</w:t>
      </w:r>
      <w:r>
        <w:t xml:space="preserve"> kyselyvastauksessa</w:t>
      </w:r>
      <w:r w:rsidR="001B6B26">
        <w:t>.</w:t>
      </w:r>
      <w:r>
        <w:rPr>
          <w:rStyle w:val="Alaviitteenviite"/>
        </w:rPr>
        <w:footnoteReference w:id="2"/>
      </w:r>
      <w:r w:rsidR="001B6B26">
        <w:t xml:space="preserve"> </w:t>
      </w:r>
    </w:p>
    <w:p w14:paraId="422A8EDE" w14:textId="43A07A3E" w:rsidR="00AC131F" w:rsidRDefault="001B0CCF" w:rsidP="00AC131F">
      <w:pPr>
        <w:pStyle w:val="Otsikko1"/>
      </w:pPr>
      <w:bookmarkStart w:id="0" w:name="_Hlk164781175"/>
      <w:bookmarkStart w:id="1" w:name="_Hlk129259295"/>
      <w:r>
        <w:lastRenderedPageBreak/>
        <w:t>M</w:t>
      </w:r>
      <w:r w:rsidRPr="001B0CCF">
        <w:t xml:space="preserve">illainen mahdollisuus uskonnollisilla vähemmistöillä, etenkin Jehovan todistajilla, on päästä vaihtoehtoiseen kansalaispalvelukseen? Onko tässä tapahtunut muutosta </w:t>
      </w:r>
      <w:r w:rsidR="001B6B26">
        <w:t>Venäjän Ukrainaan kohdist</w:t>
      </w:r>
      <w:r w:rsidR="00F64BAF">
        <w:t>aman</w:t>
      </w:r>
      <w:r w:rsidR="001B6B26">
        <w:t xml:space="preserve"> </w:t>
      </w:r>
      <w:r w:rsidRPr="001B0CCF">
        <w:t>hyökkäyssodan alkamisen jälkeen?</w:t>
      </w:r>
    </w:p>
    <w:bookmarkEnd w:id="0"/>
    <w:p w14:paraId="0FEE5F73" w14:textId="595E16F5" w:rsidR="00E274A8" w:rsidRDefault="004F0FD6" w:rsidP="001B6B26">
      <w:pPr>
        <w:pStyle w:val="Numeroimatonotsikko"/>
      </w:pPr>
      <w:r>
        <w:t xml:space="preserve">Vaihtoehtoiseen kansalaispalvelukseen </w:t>
      </w:r>
      <w:r w:rsidR="003C1639">
        <w:t>hakeutuminen</w:t>
      </w:r>
      <w:r>
        <w:t xml:space="preserve"> </w:t>
      </w:r>
      <w:r w:rsidR="00D1645A">
        <w:t>uskonnon perusteella</w:t>
      </w:r>
    </w:p>
    <w:p w14:paraId="5BC5D090" w14:textId="345A2CA5" w:rsidR="00082249" w:rsidRPr="00275CD3" w:rsidRDefault="00275CD3" w:rsidP="004F0FD6">
      <w:pPr>
        <w:pStyle w:val="Numeroimatonotsikko"/>
        <w:rPr>
          <w:b w:val="0"/>
        </w:rPr>
      </w:pPr>
      <w:r w:rsidRPr="00275CD3">
        <w:rPr>
          <w:b w:val="0"/>
        </w:rPr>
        <w:t>Venäjän federaation perustuslaki takaa oikeuden suorittaa vaihtoehtoinen kansalaispalvelus (ven. альтернативная гражданская служба</w:t>
      </w:r>
      <w:r w:rsidR="00335C73">
        <w:rPr>
          <w:b w:val="0"/>
        </w:rPr>
        <w:t>;</w:t>
      </w:r>
      <w:r w:rsidRPr="00275CD3">
        <w:rPr>
          <w:b w:val="0"/>
        </w:rPr>
        <w:t xml:space="preserve"> АГС, transl. alternativnaja graždanskaja služba, AGS)</w:t>
      </w:r>
      <w:r w:rsidR="00335C73">
        <w:rPr>
          <w:b w:val="0"/>
        </w:rPr>
        <w:t>.</w:t>
      </w:r>
      <w:r w:rsidR="00D8615D">
        <w:rPr>
          <w:rStyle w:val="Alaviitteenviite"/>
          <w:b w:val="0"/>
        </w:rPr>
        <w:footnoteReference w:id="3"/>
      </w:r>
      <w:r w:rsidR="00335C73">
        <w:rPr>
          <w:b w:val="0"/>
        </w:rPr>
        <w:t xml:space="preserve"> </w:t>
      </w:r>
      <w:r w:rsidRPr="00275CD3">
        <w:rPr>
          <w:b w:val="0"/>
        </w:rPr>
        <w:t>Vaihtoehtoista kansalaispalvelusta koskevan federaatiolain mukaan Venäjän federaation kansalaisella on oikeus suorittaa vaihtoehtoinen kansalaispalvelus, jos asepalveluksen suorittaminen on vastoin henkilön vakaumusta tai uskontoa, tai jos henkilö on perinteistä elämänmuotoa toteuttavan vähälukuisen alkuperäiskansan edustaja</w:t>
      </w:r>
      <w:r w:rsidR="00335C73">
        <w:rPr>
          <w:b w:val="0"/>
        </w:rPr>
        <w:t>.</w:t>
      </w:r>
      <w:r>
        <w:rPr>
          <w:rStyle w:val="Alaviitteenviite"/>
          <w:b w:val="0"/>
        </w:rPr>
        <w:footnoteReference w:id="4"/>
      </w:r>
    </w:p>
    <w:p w14:paraId="167DFAA1" w14:textId="36C2DF77" w:rsidR="00082249" w:rsidRDefault="00482204" w:rsidP="007748F3">
      <w:r>
        <w:t>Talouslehti Kommersant (ven.</w:t>
      </w:r>
      <w:r w:rsidR="004535CC" w:rsidRPr="004535CC">
        <w:t xml:space="preserve"> Коммерсант</w:t>
      </w:r>
      <w:r>
        <w:t xml:space="preserve">) kirjoittaa 7.11.2023 julkaistussa artikkelissa, että </w:t>
      </w:r>
      <w:r w:rsidR="00CF548F" w:rsidRPr="001E70D6">
        <w:t>lai</w:t>
      </w:r>
      <w:r w:rsidR="00FF3A0E" w:rsidRPr="001E70D6">
        <w:t>ssa</w:t>
      </w:r>
      <w:r w:rsidR="00CF548F" w:rsidRPr="001E70D6">
        <w:t xml:space="preserve"> ei ole </w:t>
      </w:r>
      <w:r w:rsidR="00052853" w:rsidRPr="001E70D6">
        <w:t xml:space="preserve">erikseen </w:t>
      </w:r>
      <w:r w:rsidR="005D19FE" w:rsidRPr="001E70D6">
        <w:t>määritelty</w:t>
      </w:r>
      <w:r w:rsidR="00FF3A0E" w:rsidRPr="001E70D6">
        <w:t xml:space="preserve"> </w:t>
      </w:r>
      <w:r w:rsidR="004535CC" w:rsidRPr="001E70D6">
        <w:t>niitä uskontoja</w:t>
      </w:r>
      <w:r w:rsidR="00FC7761" w:rsidRPr="001E70D6">
        <w:t xml:space="preserve">, joiden edustajat voivat </w:t>
      </w:r>
      <w:r w:rsidR="005B311E" w:rsidRPr="001E70D6">
        <w:t>pyrkiä vaihtoehtoiseen kansalaispalvelu</w:t>
      </w:r>
      <w:r w:rsidR="00275CD3">
        <w:t>kseen</w:t>
      </w:r>
      <w:r w:rsidR="00335C73">
        <w:t>.</w:t>
      </w:r>
      <w:r w:rsidR="00052853">
        <w:rPr>
          <w:rStyle w:val="Alaviitteenviite"/>
        </w:rPr>
        <w:footnoteReference w:id="5"/>
      </w:r>
      <w:r w:rsidR="00335C73">
        <w:rPr>
          <w:color w:val="FF0000"/>
        </w:rPr>
        <w:t xml:space="preserve"> </w:t>
      </w:r>
      <w:r w:rsidR="007C3EB8">
        <w:t>Venäjän perustuslakituomioistuin on todennut päätöksessään, että oikeus vaihtoehtoiseen kansalaispalvelu</w:t>
      </w:r>
      <w:r w:rsidR="00335C73">
        <w:t>kseen</w:t>
      </w:r>
      <w:r w:rsidR="007C3EB8">
        <w:t xml:space="preserve"> </w:t>
      </w:r>
      <w:r w:rsidR="00F84454">
        <w:t>liittyy uskonnonvapauden yksilölliseen, ei yhteisölliseen puoleen</w:t>
      </w:r>
      <w:r w:rsidR="00335C73">
        <w:t>,</w:t>
      </w:r>
      <w:r w:rsidR="00F84454">
        <w:t xml:space="preserve"> ja</w:t>
      </w:r>
      <w:r w:rsidR="00335C73">
        <w:t xml:space="preserve"> se</w:t>
      </w:r>
      <w:r w:rsidR="00F84454">
        <w:t xml:space="preserve"> </w:t>
      </w:r>
      <w:r w:rsidR="007C3EB8">
        <w:t>tulee turvata riippumatta siitä, onko henkilö jonkin uskonnollisen organisaation jäsen tai ei</w:t>
      </w:r>
      <w:r w:rsidR="00335C73">
        <w:t>.</w:t>
      </w:r>
      <w:r w:rsidR="007C3EB8">
        <w:rPr>
          <w:rStyle w:val="Alaviitteenviite"/>
        </w:rPr>
        <w:footnoteReference w:id="6"/>
      </w:r>
      <w:r w:rsidR="007C3EB8">
        <w:t xml:space="preserve"> </w:t>
      </w:r>
      <w:r w:rsidR="007A089E">
        <w:t>Vakaumuks</w:t>
      </w:r>
      <w:r w:rsidR="009C40D8">
        <w:t xml:space="preserve">ellisista syistä </w:t>
      </w:r>
      <w:r w:rsidR="00A36976">
        <w:t>ase</w:t>
      </w:r>
      <w:r w:rsidR="007A089E">
        <w:t xml:space="preserve">palveluksesta kieltäytyviä auttavan </w:t>
      </w:r>
      <w:r w:rsidR="007748F3">
        <w:t>Prizyv k sovesti -</w:t>
      </w:r>
      <w:r w:rsidR="00BE4E55">
        <w:t xml:space="preserve"> asiantuntijaverkoston</w:t>
      </w:r>
      <w:r w:rsidR="007748F3">
        <w:t xml:space="preserve"> (ven.</w:t>
      </w:r>
      <w:r w:rsidR="007748F3" w:rsidRPr="007748F3">
        <w:t xml:space="preserve"> Призыв к совести</w:t>
      </w:r>
      <w:r w:rsidR="007748F3">
        <w:t xml:space="preserve">) anonyyminä pysyttelevä juristi kertoi </w:t>
      </w:r>
      <w:r w:rsidR="0068600C">
        <w:t>V</w:t>
      </w:r>
      <w:r w:rsidR="0090475D">
        <w:t>jor</w:t>
      </w:r>
      <w:r w:rsidR="0068600C">
        <w:t>stka</w:t>
      </w:r>
      <w:r w:rsidR="00335C73">
        <w:rPr>
          <w:rStyle w:val="Kommentinviite"/>
        </w:rPr>
        <w:t>-</w:t>
      </w:r>
      <w:r w:rsidR="0068600C">
        <w:t xml:space="preserve">verkkojulkaisun </w:t>
      </w:r>
      <w:r w:rsidR="007F2231">
        <w:t>(ven</w:t>
      </w:r>
      <w:r w:rsidR="00D8615D">
        <w:t>.</w:t>
      </w:r>
      <w:r w:rsidR="007F2231">
        <w:t xml:space="preserve"> </w:t>
      </w:r>
      <w:r w:rsidR="007F2231" w:rsidRPr="00D504D5">
        <w:t>Вёрстка</w:t>
      </w:r>
      <w:r w:rsidR="007F2231">
        <w:t xml:space="preserve">) 26.3.2024 julkaistussa </w:t>
      </w:r>
      <w:r w:rsidR="0068600C">
        <w:t>haastattelussa, että on laajalle levinnyt myytti, että vaihtoehtoiseen kansalaispalvelu</w:t>
      </w:r>
      <w:r w:rsidR="00335C73">
        <w:t>kseen</w:t>
      </w:r>
      <w:r w:rsidR="0068600C">
        <w:t xml:space="preserve"> olisivat oikeutettuja vain tiettyjen uskontokuntien edustajat. Juristi toteaa haastattelussa, että </w:t>
      </w:r>
      <w:r w:rsidR="00BE4E55">
        <w:t>v</w:t>
      </w:r>
      <w:r w:rsidR="00BE4E55" w:rsidRPr="00BE4E55">
        <w:t>aikka tietty uskontokunta tai sen johtajat tukevat Ukrainan sotaa, on sen jäsenellä oikeus eriäviin mielipiteisiin ja mahdollisuus hakea vaihtoehtoista kansalaispalvelusta.</w:t>
      </w:r>
      <w:r w:rsidR="0068600C">
        <w:rPr>
          <w:rStyle w:val="Alaviitteenviite"/>
        </w:rPr>
        <w:footnoteReference w:id="7"/>
      </w:r>
      <w:r w:rsidR="00A002A0">
        <w:t xml:space="preserve"> </w:t>
      </w:r>
    </w:p>
    <w:p w14:paraId="55A3D975" w14:textId="7AA65B95" w:rsidR="00082249" w:rsidRDefault="005163F3" w:rsidP="007748F3">
      <w:r w:rsidRPr="007D23F1">
        <w:t xml:space="preserve">Lain mukaan hakijan on liitettävä hakemukseensa </w:t>
      </w:r>
      <w:r w:rsidR="00376F8F">
        <w:t>ansioluettelo</w:t>
      </w:r>
      <w:r w:rsidR="00335C73">
        <w:t xml:space="preserve"> </w:t>
      </w:r>
      <w:r w:rsidRPr="007D23F1">
        <w:t>ja työ</w:t>
      </w:r>
      <w:r w:rsidR="009767C4">
        <w:t>nantajan</w:t>
      </w:r>
      <w:r w:rsidRPr="007D23F1">
        <w:t xml:space="preserve"> tai opiskelupa</w:t>
      </w:r>
      <w:r w:rsidR="009767C4">
        <w:t>ikan lausunto hakijasta</w:t>
      </w:r>
      <w:r w:rsidR="00335C73">
        <w:t>.</w:t>
      </w:r>
      <w:r w:rsidR="007D23F1" w:rsidRPr="007D23F1">
        <w:rPr>
          <w:rStyle w:val="Alaviitteenviite"/>
        </w:rPr>
        <w:footnoteReference w:id="8"/>
      </w:r>
      <w:r w:rsidR="00755F0D">
        <w:t xml:space="preserve"> </w:t>
      </w:r>
      <w:r w:rsidR="003119E9" w:rsidRPr="007D23F1">
        <w:t xml:space="preserve">Näiden pakollisten liitteiden lisäksi hakemukseen voi liittää </w:t>
      </w:r>
      <w:r w:rsidR="00755F0D">
        <w:t>myös muita asiakirjoja</w:t>
      </w:r>
      <w:r w:rsidR="003119E9" w:rsidRPr="007D23F1">
        <w:t xml:space="preserve">, jotka hakijan mielestä vahvistavat </w:t>
      </w:r>
      <w:r w:rsidR="00243D60">
        <w:t>hänen</w:t>
      </w:r>
      <w:r w:rsidR="003119E9" w:rsidRPr="007D23F1">
        <w:t xml:space="preserve"> vakaumuksen</w:t>
      </w:r>
      <w:r w:rsidR="00243D60">
        <w:t>sa</w:t>
      </w:r>
      <w:r w:rsidR="00335C73">
        <w:t>.</w:t>
      </w:r>
      <w:r w:rsidR="003119E9" w:rsidRPr="007D23F1">
        <w:rPr>
          <w:rStyle w:val="Alaviitteenviite"/>
        </w:rPr>
        <w:footnoteReference w:id="9"/>
      </w:r>
      <w:r w:rsidR="007D23F1" w:rsidRPr="007D23F1">
        <w:t xml:space="preserve"> </w:t>
      </w:r>
      <w:r w:rsidR="00161F89" w:rsidRPr="00161F89">
        <w:t>Kutsuntalautakuntien kerrotaan toisinaan vaativan hakijoita esittämään todistuksen kirkosta tai muita kirjallisia todistuksia vakaumuksensa osoittamiseksi, vaikka tätä ei laissa edellytetä</w:t>
      </w:r>
      <w:r w:rsidR="00335C73">
        <w:t>.</w:t>
      </w:r>
      <w:r w:rsidR="00161F89">
        <w:rPr>
          <w:rStyle w:val="Alaviitteenviite"/>
        </w:rPr>
        <w:footnoteReference w:id="10"/>
      </w:r>
      <w:r w:rsidR="00335C73">
        <w:t xml:space="preserve"> </w:t>
      </w:r>
    </w:p>
    <w:p w14:paraId="7D16EB80" w14:textId="12A059AF" w:rsidR="002B475D" w:rsidRDefault="00755F0D" w:rsidP="007748F3">
      <w:r w:rsidRPr="00755F0D">
        <w:t>Ma</w:t>
      </w:r>
      <w:r w:rsidR="0033160B">
        <w:t xml:space="preserve">ksullista oikeudellista apua asevelvollisille tarjoavan </w:t>
      </w:r>
      <w:r w:rsidR="00BA41F6">
        <w:t>PrizyvaNet</w:t>
      </w:r>
      <w:r w:rsidR="00696043">
        <w:t>-yrityksen</w:t>
      </w:r>
      <w:r w:rsidR="00BA41F6">
        <w:t xml:space="preserve"> (ven. </w:t>
      </w:r>
      <w:r w:rsidR="00BA41F6" w:rsidRPr="0033160B">
        <w:t>ПризываНет</w:t>
      </w:r>
      <w:r w:rsidR="00BA41F6">
        <w:t xml:space="preserve">) </w:t>
      </w:r>
      <w:r w:rsidR="0033160B">
        <w:t>sivu</w:t>
      </w:r>
      <w:r w:rsidR="00BA41F6">
        <w:t>stolla</w:t>
      </w:r>
      <w:r w:rsidR="0033160B">
        <w:t xml:space="preserve"> kerrotaan, että ylimääräisten, vakaumusta todistavien asiakirjojen liittäminen hakemukseen kasvattaa hakemuksen menestymismahdollisuuksia. Tällainen asiakirja voi sivuston mukaan olla todistus </w:t>
      </w:r>
      <w:r w:rsidR="00F64BAF">
        <w:t xml:space="preserve">tai jokin muu asiakirja </w:t>
      </w:r>
      <w:r w:rsidR="0033160B">
        <w:t>uskonnolliseen yhteisöön kuulumisesta.</w:t>
      </w:r>
      <w:r w:rsidR="00B17B82">
        <w:t xml:space="preserve"> </w:t>
      </w:r>
      <w:r w:rsidR="00BA41F6">
        <w:t>PrizyvaNet-sivustolla ohjeistetaan</w:t>
      </w:r>
      <w:r w:rsidR="009F232D">
        <w:t xml:space="preserve"> asevelvollisia</w:t>
      </w:r>
      <w:r w:rsidR="00BA41F6">
        <w:t xml:space="preserve">, että uskonnollisen vakaumuksen voi parhaiten perustella dokumentein, kuten esittämällä asiakirjan uskonnolliseen yhteisöön kuulumisesta. Sivuston antaman ohjeistuksen mukaan kuuluminen kirkkoon tulisi todistaa kauan ennen vaihtoehtoiseen kansalaispalvelukseen hakeutumista, sillä liittyminen kirkkoon pari päivää ennen hakemusta ei </w:t>
      </w:r>
      <w:r w:rsidR="00A002A0">
        <w:t>näytä vakuuttavalta.</w:t>
      </w:r>
      <w:r w:rsidR="006B5580">
        <w:t xml:space="preserve"> </w:t>
      </w:r>
      <w:r w:rsidR="009F232D">
        <w:t>Niin ikään</w:t>
      </w:r>
      <w:r w:rsidR="006B5580">
        <w:t xml:space="preserve"> hakijan itse keksimä uskonto</w:t>
      </w:r>
      <w:r w:rsidR="009F232D">
        <w:t xml:space="preserve">, josta vain </w:t>
      </w:r>
      <w:r w:rsidR="009F232D">
        <w:lastRenderedPageBreak/>
        <w:t>hakija itse tietää,</w:t>
      </w:r>
      <w:r w:rsidR="006B5580">
        <w:t xml:space="preserve"> ei sivuston mukaan </w:t>
      </w:r>
      <w:r w:rsidR="009F232D">
        <w:t>vakuuta kutsuntalautakunnan jäseniä, vaan uskonnon tulisi olla tunnettu ja tunnustettu.</w:t>
      </w:r>
      <w:r w:rsidR="00A002A0">
        <w:rPr>
          <w:rStyle w:val="Alaviitteenviite"/>
        </w:rPr>
        <w:footnoteReference w:id="11"/>
      </w:r>
      <w:r w:rsidR="00A002A0">
        <w:t xml:space="preserve"> </w:t>
      </w:r>
    </w:p>
    <w:p w14:paraId="0C2B4D50" w14:textId="0B849F0D" w:rsidR="004E2EA2" w:rsidRDefault="00335C73" w:rsidP="007748F3">
      <w:r>
        <w:t>Eurooppalaisten aseistakieltäytyjäjärjestöjen</w:t>
      </w:r>
      <w:r w:rsidRPr="00F32064">
        <w:t xml:space="preserve"> kattojärjestö European Bureau for Conscientious Objection</w:t>
      </w:r>
      <w:r>
        <w:t xml:space="preserve"> julkaisee vuosittain raportin aseistakieltäytymisestä Euroopan maissa. Järjestön vuotta 2020 käsittelevässä raportissa kerrotaan </w:t>
      </w:r>
      <w:r w:rsidR="0071040F">
        <w:t xml:space="preserve">Jehovan todistajien saaneen </w:t>
      </w:r>
      <w:r w:rsidR="00F00975">
        <w:t xml:space="preserve">kasvavassa </w:t>
      </w:r>
      <w:r w:rsidR="0071040F">
        <w:t xml:space="preserve">määrin kielteisiä päätöksiä </w:t>
      </w:r>
      <w:r w:rsidR="00F00975">
        <w:t xml:space="preserve">aseistakieltäytymiseen </w:t>
      </w:r>
      <w:r w:rsidR="002A0D85">
        <w:t xml:space="preserve">Venäjän </w:t>
      </w:r>
      <w:r w:rsidR="00F00975">
        <w:t xml:space="preserve">korkeimman oikeuden julistettua </w:t>
      </w:r>
      <w:r w:rsidR="00227FC8">
        <w:t>organisaatio</w:t>
      </w:r>
      <w:r w:rsidR="00F00975">
        <w:t xml:space="preserve"> ek</w:t>
      </w:r>
      <w:r w:rsidR="00227FC8">
        <w:t>s</w:t>
      </w:r>
      <w:r w:rsidR="00F00975">
        <w:t xml:space="preserve">tremistiseksi vuonna 2017. Raportissa todetaan, että päätöksen jälkeen Jehovan todistajat eivät ole voineet toimittaa kutsuntalautakunnalle </w:t>
      </w:r>
      <w:r w:rsidR="00C77C33">
        <w:t>todistus</w:t>
      </w:r>
      <w:r w:rsidR="00D05570">
        <w:t xml:space="preserve">ta </w:t>
      </w:r>
      <w:r w:rsidR="002A0D85">
        <w:t>uskonnolliselta organisaatiolta</w:t>
      </w:r>
      <w:r w:rsidR="00B40FB3">
        <w:t>,</w:t>
      </w:r>
      <w:r w:rsidR="00F00975">
        <w:t xml:space="preserve"> ja tällä perusteella kutsuntalautakunnat ovat antaneet kielteisen päätöksen</w:t>
      </w:r>
      <w:r w:rsidR="00DC3C2A">
        <w:t xml:space="preserve"> </w:t>
      </w:r>
      <w:r w:rsidR="00F00975">
        <w:t>vaihtoehtoise</w:t>
      </w:r>
      <w:r w:rsidR="00DC3C2A">
        <w:t>n</w:t>
      </w:r>
      <w:r w:rsidR="00F00975">
        <w:t xml:space="preserve"> kansalaispalvelukse</w:t>
      </w:r>
      <w:r w:rsidR="00DC3C2A">
        <w:t>n hakemukseen</w:t>
      </w:r>
      <w:r w:rsidR="00F00975">
        <w:t xml:space="preserve"> vedoten siihen, että heidän hakemuksensa ovat perusteettomia. Raportissa todetaan myös, että kutsuntalautakunnat ovat tehneet kielteis</w:t>
      </w:r>
      <w:r w:rsidR="00D76486">
        <w:t>iä</w:t>
      </w:r>
      <w:r w:rsidR="00F00975">
        <w:t xml:space="preserve"> päätöks</w:t>
      </w:r>
      <w:r w:rsidR="00D76486">
        <w:t>iä</w:t>
      </w:r>
      <w:r w:rsidR="00F00975">
        <w:t xml:space="preserve"> sillä perusteella, että </w:t>
      </w:r>
      <w:r w:rsidR="002A0D85">
        <w:t>organisaatio</w:t>
      </w:r>
      <w:r w:rsidR="00F00975">
        <w:t xml:space="preserve"> on julistettu ek</w:t>
      </w:r>
      <w:r w:rsidR="00F119C5">
        <w:t>s</w:t>
      </w:r>
      <w:r w:rsidR="00F00975">
        <w:t>tremistiseksi.</w:t>
      </w:r>
      <w:r w:rsidR="00F00975">
        <w:rPr>
          <w:rStyle w:val="Alaviitteenviite"/>
        </w:rPr>
        <w:footnoteReference w:id="12"/>
      </w:r>
      <w:r w:rsidR="00F00975">
        <w:t xml:space="preserve"> </w:t>
      </w:r>
      <w:r w:rsidR="005F00D0">
        <w:t xml:space="preserve">Myös venäläisen </w:t>
      </w:r>
      <w:r w:rsidR="005F00D0" w:rsidRPr="00F55036">
        <w:t>informaatio- ja analytiikkakeskus Sova</w:t>
      </w:r>
      <w:r w:rsidR="005F00D0">
        <w:t>n</w:t>
      </w:r>
      <w:r w:rsidR="005F00D0" w:rsidRPr="00F55036">
        <w:t xml:space="preserve"> (ven. Сова</w:t>
      </w:r>
      <w:r w:rsidR="005F00D0">
        <w:t>) vuotta 2017 koskevassa vuosiraportissa kerrotaan Jehovan todistajien saamista kielteisistä päätöksistä koskien vaihtoehtoista kansalaispalvelu</w:t>
      </w:r>
      <w:r>
        <w:t>st</w:t>
      </w:r>
      <w:r w:rsidR="005F00D0">
        <w:t xml:space="preserve">a ja siitä, että </w:t>
      </w:r>
      <w:r w:rsidR="002A0D85">
        <w:t>organisaation toi</w:t>
      </w:r>
      <w:r w:rsidR="005F00D0">
        <w:t>minnan kieltämistä käytettiin kielteisten päätösten perusteluna joillakin</w:t>
      </w:r>
      <w:r>
        <w:t xml:space="preserve"> Venäjän</w:t>
      </w:r>
      <w:r w:rsidR="005F00D0">
        <w:t xml:space="preserve"> alueilla</w:t>
      </w:r>
      <w:r>
        <w:t>.</w:t>
      </w:r>
      <w:r w:rsidR="005F00D0">
        <w:rPr>
          <w:rStyle w:val="Alaviitteenviite"/>
        </w:rPr>
        <w:footnoteReference w:id="13"/>
      </w:r>
      <w:r w:rsidR="005F00D0">
        <w:t xml:space="preserve"> </w:t>
      </w:r>
      <w:r w:rsidR="00B00045" w:rsidRPr="00F32064">
        <w:t>European Bureau for Conscientious Objection</w:t>
      </w:r>
      <w:r w:rsidR="00B00045">
        <w:t xml:space="preserve"> -järjestön v</w:t>
      </w:r>
      <w:r w:rsidR="00B00045" w:rsidRPr="00CB62AE">
        <w:t>uoden 2021</w:t>
      </w:r>
      <w:r w:rsidR="00B00045">
        <w:t xml:space="preserve"> </w:t>
      </w:r>
      <w:r w:rsidR="00B00045" w:rsidRPr="00CB62AE">
        <w:t>vuosiraportissa</w:t>
      </w:r>
      <w:r w:rsidR="00B00045">
        <w:t xml:space="preserve"> todetaan, että </w:t>
      </w:r>
      <w:r>
        <w:t xml:space="preserve">Jehovan todistajien </w:t>
      </w:r>
      <w:r w:rsidR="002A0D85">
        <w:t>organisaation</w:t>
      </w:r>
      <w:r w:rsidR="00B00045">
        <w:t xml:space="preserve"> toiminnan kiellon jälkeen Jehovan todistajat voivat kertoa kutsuntalautakunnalle olevansa uskonsa vuoksi väkivaltaa ja tappamista vastaan, mutta he eivät enää </w:t>
      </w:r>
      <w:r>
        <w:t>uskalla</w:t>
      </w:r>
      <w:r w:rsidR="00B00045">
        <w:t xml:space="preserve"> kertoa olevansa Jehovan todistajia</w:t>
      </w:r>
      <w:r>
        <w:t>.</w:t>
      </w:r>
      <w:r w:rsidR="00B00045">
        <w:rPr>
          <w:rStyle w:val="Alaviitteenviite"/>
        </w:rPr>
        <w:footnoteReference w:id="14"/>
      </w:r>
      <w:r w:rsidR="009242E9">
        <w:t xml:space="preserve"> </w:t>
      </w:r>
    </w:p>
    <w:p w14:paraId="4E423E19" w14:textId="6F74FDBF" w:rsidR="00A27242" w:rsidRDefault="004E2EA2" w:rsidP="007748F3">
      <w:bookmarkStart w:id="2" w:name="_Hlk164787210"/>
      <w:r w:rsidRPr="00F32064">
        <w:t xml:space="preserve">European Bureau for Conscientious Objection </w:t>
      </w:r>
      <w:bookmarkEnd w:id="2"/>
      <w:r w:rsidRPr="00F32064">
        <w:t xml:space="preserve">mainitsee </w:t>
      </w:r>
      <w:r>
        <w:t xml:space="preserve">12.5.2023 julkaistussa vuosiraportissaan ”Jehovan todistajiin kohdistuvan vainon vaikuttavan heidän oikeuteensa </w:t>
      </w:r>
      <w:r w:rsidR="00956264">
        <w:t>aseistakieltäytymiseen</w:t>
      </w:r>
      <w:r>
        <w:t>”</w:t>
      </w:r>
      <w:r w:rsidR="00A27242">
        <w:t>.</w:t>
      </w:r>
      <w:r>
        <w:rPr>
          <w:rStyle w:val="Alaviitteenviite"/>
        </w:rPr>
        <w:footnoteReference w:id="15"/>
      </w:r>
      <w:r>
        <w:t xml:space="preserve"> </w:t>
      </w:r>
      <w:r w:rsidR="00566485">
        <w:t>Nimettömänä pysyttelevä Jehovan todistajien eurooppalaisen järjestön edustaja kertoi Kavkaz.realii</w:t>
      </w:r>
      <w:r w:rsidR="00A27242">
        <w:rPr>
          <w:rStyle w:val="Kommentinviite"/>
        </w:rPr>
        <w:t>-</w:t>
      </w:r>
      <w:r w:rsidR="00566485">
        <w:t>uutissivustolle</w:t>
      </w:r>
      <w:r w:rsidR="00C952EB">
        <w:t xml:space="preserve"> (ven. </w:t>
      </w:r>
      <w:r w:rsidR="00C952EB" w:rsidRPr="00463660">
        <w:t>Кавказ</w:t>
      </w:r>
      <w:r w:rsidR="00C952EB" w:rsidRPr="00C952EB">
        <w:t>.</w:t>
      </w:r>
      <w:r w:rsidR="00C952EB" w:rsidRPr="00463660">
        <w:t>реалии</w:t>
      </w:r>
      <w:r w:rsidR="00C952EB">
        <w:t>)</w:t>
      </w:r>
      <w:r w:rsidR="00566485">
        <w:t xml:space="preserve"> 7.3.2024 julkaistussa uutisessa Jehovan todistajien onnistuvan korvaamaan</w:t>
      </w:r>
      <w:r w:rsidR="0028739F">
        <w:t xml:space="preserve"> varusmiespalvelus </w:t>
      </w:r>
      <w:r w:rsidR="00566485">
        <w:t>vaihtoehtoisella kansalaispalveluksella, mutta ”ei ilman ongelmia”</w:t>
      </w:r>
      <w:r w:rsidR="00A27242">
        <w:t>.</w:t>
      </w:r>
      <w:r w:rsidR="00566485">
        <w:rPr>
          <w:rStyle w:val="Alaviitteenviite"/>
        </w:rPr>
        <w:footnoteReference w:id="16"/>
      </w:r>
      <w:r w:rsidR="00A27242">
        <w:t xml:space="preserve"> </w:t>
      </w:r>
    </w:p>
    <w:p w14:paraId="046A6012" w14:textId="0CE35B23" w:rsidR="00A27242" w:rsidRPr="00A27242" w:rsidRDefault="00A27242" w:rsidP="007748F3">
      <w:r w:rsidRPr="00A27242">
        <w:t>Jehovan todistajien venäjänkielisellä sivustolla 9.2.2024 julkaistussa uutisessa kerrotaan tapauksesta, jossa Juutalaisten autonomisella alueella useamman Jehovan todistajan luokse tehtiin 6.2.2024 kotietsinnät ja ainakin kahta henkilöä vastaan nostettiin rikossyytteet. Anatoli Artamanov -nimistä miestä epäillään toisen henkilön houkuttelemisesta Jehovan todistajien lakkautetun yhdistyksen toimintaan. Artamanovin kerrotaan aiemmin hakeneen vaihtoehtoiseen kansalaispalvelukseen. Vaikka hän oli perustellut hakemustaan Raamattuun perustuvalla henkilökohtaisella vakaumuksella, oli sotilaskomissaari viitannut kielteisessä päätöksessä vaihtoehtoisesta kansalaispalveluksesta Venäjän korkeimman oikeuden päätökseen julistaa Jehovan todistajien organisaatio ekstremistiseksi.</w:t>
      </w:r>
      <w:r w:rsidRPr="00A27242">
        <w:rPr>
          <w:rStyle w:val="Alaviitteenviite"/>
        </w:rPr>
        <w:footnoteReference w:id="17"/>
      </w:r>
      <w:r w:rsidRPr="00A27242">
        <w:t xml:space="preserve"> Uutisessa ei mainita, milloin tarkalleen Artamonov oli hakenut vaihtoehtoiseen kansalaispalvelukseen. Uutisesta ei myöskään selviä, liittyikö hänen luokseen tehty kotietsintä siihen, että hän oli aiemmin hakenut vaihtoehtoiseen kansalaispalvelukseen.</w:t>
      </w:r>
    </w:p>
    <w:p w14:paraId="4B9EBCCE" w14:textId="5D6CAF60" w:rsidR="00344BBF" w:rsidRPr="0028627E" w:rsidRDefault="0028627E" w:rsidP="00A07EB9">
      <w:r>
        <w:t>Sovan vuotta 2022 käsittelevässä raportissa kerrotaan, että</w:t>
      </w:r>
      <w:r w:rsidR="00F064D4">
        <w:t xml:space="preserve"> uskovaiset saivat </w:t>
      </w:r>
      <w:r w:rsidR="00295381">
        <w:t xml:space="preserve">useissa tapauksissa </w:t>
      </w:r>
      <w:r w:rsidR="00F064D4">
        <w:t xml:space="preserve">kielteisen päätöksen </w:t>
      </w:r>
      <w:r w:rsidR="00295381">
        <w:t xml:space="preserve">haettuaan </w:t>
      </w:r>
      <w:r>
        <w:t>vaihtoehtoi</w:t>
      </w:r>
      <w:r w:rsidR="00295381">
        <w:t>sta</w:t>
      </w:r>
      <w:r>
        <w:t xml:space="preserve"> kansalaispalvelu</w:t>
      </w:r>
      <w:r w:rsidR="00295381">
        <w:t>a uskonnollisen vakaumuksen perusteella.</w:t>
      </w:r>
      <w:r>
        <w:t xml:space="preserve"> Raportissa mainitaan esimerkkinä kaksi tapausta, jo</w:t>
      </w:r>
      <w:r w:rsidR="00DE7FD9">
        <w:t>i</w:t>
      </w:r>
      <w:r>
        <w:t>ssa Jehovan todistajille ei myönnetty oikeutta vaihtoehtoiseen kansalaispalvelu</w:t>
      </w:r>
      <w:r w:rsidR="00DE7FD9">
        <w:t xml:space="preserve">kseen Krasnodarin </w:t>
      </w:r>
      <w:r w:rsidR="00DE7FD9">
        <w:lastRenderedPageBreak/>
        <w:t>aluepiirissä sekä Sverdlovskin alueella</w:t>
      </w:r>
      <w:r>
        <w:t xml:space="preserve">. </w:t>
      </w:r>
      <w:r w:rsidR="00295381">
        <w:t xml:space="preserve">Toisaalta raportissa mainitaan useista tapauksista, joissa </w:t>
      </w:r>
      <w:r>
        <w:t>henkilöt</w:t>
      </w:r>
      <w:r w:rsidR="00295381">
        <w:t xml:space="preserve"> </w:t>
      </w:r>
      <w:r>
        <w:t xml:space="preserve">olivat onnistuneet </w:t>
      </w:r>
      <w:r w:rsidR="00295381">
        <w:t>haastamaan</w:t>
      </w:r>
      <w:r w:rsidR="00940222">
        <w:t xml:space="preserve"> oikeudessa</w:t>
      </w:r>
      <w:r w:rsidR="00295381">
        <w:t xml:space="preserve"> kutsuntalautakunnan kielteiset päätökset</w:t>
      </w:r>
      <w:r w:rsidR="00940222">
        <w:t xml:space="preserve"> uskonnollisen vakaumuksen perusteella haettuun vaihtoehtoiseen kansalaispalvelukseen</w:t>
      </w:r>
      <w:r w:rsidR="00295381">
        <w:t xml:space="preserve">. </w:t>
      </w:r>
      <w:r w:rsidR="00DE7FD9">
        <w:t>Sovan tiedossa on tapaukset, joissa kutsuntalautakunnan kielteiset päätökset onnistuivat haastamaan Jehovan todistaja Irkutskin alueelta, helluntailainen Vladimirin alueelta sekä Vladimirin ja Kirovin alueilta sekä Karjalan tasavallasta neljä henkilöä, joiden uskontokunta ei ollut Sovan tiedossa</w:t>
      </w:r>
      <w:r w:rsidR="00342B28">
        <w:t>.</w:t>
      </w:r>
      <w:r>
        <w:rPr>
          <w:rStyle w:val="Alaviitteenviite"/>
        </w:rPr>
        <w:footnoteReference w:id="18"/>
      </w:r>
      <w:r>
        <w:t xml:space="preserve"> </w:t>
      </w:r>
    </w:p>
    <w:p w14:paraId="0F3939D1" w14:textId="5DFE4A2D" w:rsidR="00EE31D9" w:rsidRPr="00572341" w:rsidRDefault="00572341" w:rsidP="00A07EB9">
      <w:pPr>
        <w:rPr>
          <w:color w:val="FF0000"/>
        </w:rPr>
      </w:pPr>
      <w:r w:rsidRPr="00572341">
        <w:t>Jehovan todistajien verkkosivuilla 2.4.2020 julkaistussa uutisessa kerrotaan Jehovan todistaja -perhettä vastaan Sahalinin alueella nostetuista rikossyytteistä. Uutisessa kerrotaan, että perheen nuorin poika Jevgeni Kulakov oli yrittänyt hakeutua vaihtoehtoiseen kansalaispalvelukseen, mutta hän oli saanut kielteisen päätöksen hakemukseensa, ja häntä oli uhattu rikossyytteellä asevelvollisuuden välttelystä. Kulakov valitti tuloksetta kielteisestä päätöksestä oikeuteen. Uutisen julkaisuaikaan Kulakovilla oli käynnissä valitusprosessi ylemmässä oikeusasteessa.</w:t>
      </w:r>
      <w:r w:rsidR="00A07EB9" w:rsidRPr="00572341">
        <w:rPr>
          <w:rStyle w:val="Alaviitteenviite"/>
        </w:rPr>
        <w:footnoteReference w:id="19"/>
      </w:r>
      <w:r w:rsidR="00A07EB9" w:rsidRPr="00572341">
        <w:rPr>
          <w:color w:val="FF0000"/>
        </w:rPr>
        <w:t xml:space="preserve"> </w:t>
      </w:r>
      <w:r w:rsidR="00A07EB9" w:rsidRPr="00572341">
        <w:t xml:space="preserve"> </w:t>
      </w:r>
      <w:r w:rsidR="00A07EB9">
        <w:t xml:space="preserve">OVD-Info (ven. </w:t>
      </w:r>
      <w:r w:rsidR="00A07EB9" w:rsidRPr="008B15FE">
        <w:rPr>
          <w:lang w:val="en-US"/>
        </w:rPr>
        <w:t>ОВД</w:t>
      </w:r>
      <w:r w:rsidR="00A07EB9" w:rsidRPr="00F77645">
        <w:t>-</w:t>
      </w:r>
      <w:r w:rsidR="00A07EB9" w:rsidRPr="008B15FE">
        <w:rPr>
          <w:lang w:val="en-US"/>
        </w:rPr>
        <w:t>Инфо</w:t>
      </w:r>
      <w:r w:rsidR="00A07EB9">
        <w:t xml:space="preserve">) kertoi tapauksesta lisätietoja 20.1.2022 julkaistussa uutisessa. Uutisen mukaan </w:t>
      </w:r>
      <w:r>
        <w:t>Je</w:t>
      </w:r>
      <w:r w:rsidR="00A07EB9">
        <w:t xml:space="preserve">vgeni Kulakov tuomittiin kutsuntojen välttelystä rikoslain </w:t>
      </w:r>
      <w:r>
        <w:t xml:space="preserve">328.1 §:n </w:t>
      </w:r>
      <w:r w:rsidR="00A07EB9">
        <w:t xml:space="preserve">nojalla 120 000 ruplan </w:t>
      </w:r>
      <w:r>
        <w:t>(noin 1</w:t>
      </w:r>
      <w:r w:rsidR="00A231B6">
        <w:t xml:space="preserve"> </w:t>
      </w:r>
      <w:r>
        <w:t xml:space="preserve">200 euroa) </w:t>
      </w:r>
      <w:r w:rsidR="00A07EB9">
        <w:t>sakkoihin, vaikka hän oli hakenut vaihtoehtoiseen kansalaispalvelu</w:t>
      </w:r>
      <w:r>
        <w:t>kseen</w:t>
      </w:r>
      <w:r w:rsidR="00A07EB9">
        <w:t>.</w:t>
      </w:r>
      <w:r w:rsidR="00A07EB9">
        <w:rPr>
          <w:rStyle w:val="Alaviitteenviite"/>
        </w:rPr>
        <w:footnoteReference w:id="20"/>
      </w:r>
      <w:r w:rsidR="00522DC4">
        <w:t xml:space="preserve"> </w:t>
      </w:r>
      <w:r w:rsidRPr="00572341">
        <w:rPr>
          <w:color w:val="FF0000"/>
        </w:rPr>
        <w:t xml:space="preserve"> </w:t>
      </w:r>
    </w:p>
    <w:p w14:paraId="6D07DCB5" w14:textId="1C3E8B2D" w:rsidR="005F0C9A" w:rsidRDefault="00572341" w:rsidP="00956F51">
      <w:r>
        <w:t>Jehovan todistajien verkkosivuilla kerrotaan niin ikään tapauksesta vuodelta 2020, jossa viranomaiset tekivät Moskovan alueella tarkastuksen Kirill Leonovin ja hänen isoäitinsä kotiin sen jälkeen, kun Leonov oli hakenut vaihtoehtoiseen kansalaispalvelukseen.</w:t>
      </w:r>
      <w:r w:rsidR="00A57F4D">
        <w:t xml:space="preserve"> </w:t>
      </w:r>
      <w:r w:rsidR="00A07EB9">
        <w:t xml:space="preserve">Leonovia kuulusteltiin hänen uskostaan ja suhteestaan Jehovan todistajiin poliisiasemalla kaksi tuntia. Uutisen mukaan sotilaskomissariaatti oli tehnyt hänestä ilmoituksen ekstremistisen toiminnan vastaiseen keskukseen (ven. </w:t>
      </w:r>
      <w:r w:rsidR="00A07EB9" w:rsidRPr="00AD6BF5">
        <w:t xml:space="preserve">Центр по противодействию экстремизму </w:t>
      </w:r>
      <w:r w:rsidR="00A07EB9">
        <w:t xml:space="preserve">lyh. </w:t>
      </w:r>
      <w:r w:rsidR="00A07EB9" w:rsidRPr="00AD6BF5">
        <w:t>ЦПЭ</w:t>
      </w:r>
      <w:r w:rsidR="00A57F4D">
        <w:t>;</w:t>
      </w:r>
      <w:r w:rsidR="00522DC4">
        <w:t xml:space="preserve"> Tsentr po protivodeistviju ekstremizmy, lyh. TSPE</w:t>
      </w:r>
      <w:r w:rsidR="00A07EB9">
        <w:t>).</w:t>
      </w:r>
      <w:r w:rsidR="00A07EB9">
        <w:rPr>
          <w:rStyle w:val="Alaviitteenviite"/>
        </w:rPr>
        <w:footnoteReference w:id="21"/>
      </w:r>
    </w:p>
    <w:p w14:paraId="2C0E0575" w14:textId="6927114F" w:rsidR="00F469F2" w:rsidRPr="00E12125" w:rsidRDefault="00F469F2" w:rsidP="00163B70">
      <w:pPr>
        <w:pStyle w:val="Kommentinteksti"/>
      </w:pPr>
      <w:r w:rsidRPr="000769C2">
        <w:t xml:space="preserve">Jehovan todistajien venäjänkielisellä sivustolla </w:t>
      </w:r>
      <w:r w:rsidR="00A57F4D">
        <w:t>julkaistaan</w:t>
      </w:r>
      <w:r w:rsidRPr="000769C2">
        <w:t xml:space="preserve"> </w:t>
      </w:r>
      <w:r>
        <w:t>vuosittain</w:t>
      </w:r>
      <w:r w:rsidRPr="000769C2">
        <w:t xml:space="preserve"> yhteenveto Jehovan todistajien tilanteesta Venäjäll</w:t>
      </w:r>
      <w:r>
        <w:t>ä</w:t>
      </w:r>
      <w:r w:rsidRPr="000769C2">
        <w:t xml:space="preserve">. </w:t>
      </w:r>
      <w:r w:rsidR="00163B70">
        <w:t>Yhteenvedoissa kerrotaan muun muassa Jehovan todistajiin kohdistetuista kotietsinnöistä, rikosprosesseista, tuomioista ja oikeuskäytännöstä. Vuosia 2021, 2022 ja 2023 käsittelevissä yhteenvedoissa ei mainita vaihtoehtoiseen kansalaispalvelukseen liittyviä tapauksia</w:t>
      </w:r>
      <w:r>
        <w:t>.</w:t>
      </w:r>
      <w:r>
        <w:rPr>
          <w:rStyle w:val="Alaviitteenviite"/>
        </w:rPr>
        <w:footnoteReference w:id="22"/>
      </w:r>
      <w:r>
        <w:t xml:space="preserve"> </w:t>
      </w:r>
    </w:p>
    <w:p w14:paraId="0CD03AE9" w14:textId="034F5DBB" w:rsidR="00407164" w:rsidRDefault="00407164" w:rsidP="00407164">
      <w:pPr>
        <w:pStyle w:val="Kommentinteksti"/>
      </w:pPr>
      <w:r>
        <w:t xml:space="preserve">Norjalainen uskonnonvapauteen keskittyvä ihmisoikeusjärjestö Forum 18 raportoi 19.12.2023 verkkosivuillaan baptistikirkkoon kuuluvista miehistä, joilta evättiin mahdollisuus suorittaa vaihtoehtoinen kansalaispalvelus Siperiassa ja Venäjän Kaukoidässä. Miehet olivat hakeneet vaihtoehtoiseen kansalaispalvelukseen ja yrittäneet todistaa pasifistisen uskonnollisen vakaumuksensa sotilasviranomaisille, mutta saaneet kielteiset päätökset. Miehet valittivat sotilasviranomaisilta saamistaan kielteisistä päätöksistä. Marraskuussa 2023 Hantsi-Mansiassa tuomioistuin hylkäsi Strelkovin veljesten valitukset. Niin ikään Krasnojarskin aluepiirissä Zahar Asmalovskin kerrotaan epäonnistuneen valitusprosessissaan. Miehistä yksi, Timofei </w:t>
      </w:r>
      <w:r w:rsidRPr="00B243BE">
        <w:t>Reznitšenko</w:t>
      </w:r>
      <w:r>
        <w:t xml:space="preserve"> onnistui marraskuussa 2023 saamaan tuomioistuimen kautta hakemuksensa uudelleen käsiteltäväksi kutsuntalautakunnassa Primorjen aluepiirissä. Lisäksi Kemerovon alueella viides baptistikirkon jäsen, Sergei Mjalik, onnistui toisella yrityksellään pääsemään vaihtoehtoiseen kansalaispalvelukseen, kun hän oli valmistellut kirkon avustuksella uuden hakemuksen ylemmälle kutsuntalautakunnalle.</w:t>
      </w:r>
      <w:r w:rsidRPr="002B151D">
        <w:rPr>
          <w:rStyle w:val="Alaviitteenviite"/>
        </w:rPr>
        <w:footnoteReference w:id="23"/>
      </w:r>
    </w:p>
    <w:p w14:paraId="56AA98DE" w14:textId="0C08457B" w:rsidR="003C1639" w:rsidRDefault="003C1639" w:rsidP="003C1639">
      <w:pPr>
        <w:pStyle w:val="Numeroimatonotsikko"/>
      </w:pPr>
      <w:r>
        <w:lastRenderedPageBreak/>
        <w:t>Vaihtoehtoinen kansalaispalvelus Ukrainan sodan alkamisen jälkeen</w:t>
      </w:r>
    </w:p>
    <w:p w14:paraId="12E4710F" w14:textId="28B31B50" w:rsidR="007E2EE9" w:rsidRDefault="00D54AF1" w:rsidP="004D0AD7">
      <w:r w:rsidRPr="00BB40B7">
        <w:t>Vaiht</w:t>
      </w:r>
      <w:r>
        <w:t>o</w:t>
      </w:r>
      <w:r w:rsidRPr="00BB40B7">
        <w:t xml:space="preserve">ehtoiseen kansalaispalveluun pyrkivien </w:t>
      </w:r>
      <w:r w:rsidR="00474394">
        <w:t>a</w:t>
      </w:r>
      <w:r w:rsidR="00B63F58">
        <w:t>sevelvollisten</w:t>
      </w:r>
      <w:r w:rsidRPr="00BB40B7">
        <w:t xml:space="preserve"> auttamiseen erikoistunut juristi Arseni Levinson kertoi riippumattomalle uutis</w:t>
      </w:r>
      <w:r w:rsidR="00B63F58">
        <w:t>s</w:t>
      </w:r>
      <w:r w:rsidRPr="00BB40B7">
        <w:t xml:space="preserve">ivusto Novaja Gazeta </w:t>
      </w:r>
      <w:r w:rsidR="00D72315">
        <w:t>Je</w:t>
      </w:r>
      <w:r w:rsidRPr="00BB40B7">
        <w:t>vropalle (ven. Новая Газета Европа) 21.9.2022 julkaistussa uutisartikkelissa, että kiinnostus vaihtoehtoista kansalaispalvelu</w:t>
      </w:r>
      <w:r w:rsidR="00A231B6">
        <w:t>st</w:t>
      </w:r>
      <w:r w:rsidRPr="00BB40B7">
        <w:t>a kohtaan oli kasvanut viimeisten kuukausien aikana</w:t>
      </w:r>
      <w:r w:rsidR="006B430C">
        <w:t xml:space="preserve"> moninkertaisesti. </w:t>
      </w:r>
      <w:r w:rsidRPr="00BB40B7">
        <w:t>Uutisartikkelissa todetaan, että Ukrainan tapahtumista kirjoite</w:t>
      </w:r>
      <w:r w:rsidR="007E2295">
        <w:t>t</w:t>
      </w:r>
      <w:r w:rsidRPr="00BB40B7">
        <w:t>tiin hakemuksissa ja monet hakeutuivat vaihtoehtoiseen kansalaispalvelu</w:t>
      </w:r>
      <w:r w:rsidR="00A231B6">
        <w:t>kseen</w:t>
      </w:r>
      <w:r w:rsidRPr="00BB40B7">
        <w:t xml:space="preserve"> välittömästi kevään </w:t>
      </w:r>
      <w:r w:rsidR="00A231B6">
        <w:t xml:space="preserve">2022 </w:t>
      </w:r>
      <w:r w:rsidRPr="00BB40B7">
        <w:t xml:space="preserve">kutsunnoissa, vaikka hakemus pitää jättää kuusi kuukautta ennen kutsuntojen alkua. </w:t>
      </w:r>
      <w:r w:rsidR="007E2EE9">
        <w:t xml:space="preserve">Joissakin tapauksissa kutsuntalautakunta oli pitänyt hyväksyttävänä syynä hakemuksen myöhästymiselle sitä, että Ukrainan tapahtumat olivat vaikuttaneet </w:t>
      </w:r>
      <w:r w:rsidR="007E2EE9" w:rsidRPr="00BB40B7">
        <w:t>vakaumuksen lopulliseen muotoutumiseen</w:t>
      </w:r>
      <w:r w:rsidR="007E2EE9">
        <w:t>, mutta tois</w:t>
      </w:r>
      <w:r w:rsidR="00A231B6">
        <w:t>e</w:t>
      </w:r>
      <w:r w:rsidR="007E2EE9">
        <w:t>nlaistakin suhtautumista oli. Levinson kertoo, että osa kielteisistä päätöksistä johtui kutsuntalautakunnan ja hakijan eriävistä näkemyksistä; yhdessä kielteisessä päätöksessä oli vedottu siihen, että</w:t>
      </w:r>
      <w:r w:rsidR="007E2EE9" w:rsidRPr="00BB40B7">
        <w:t xml:space="preserve"> hakijan ymmärrys Ukrainan tapahtumista on virheellinen.</w:t>
      </w:r>
      <w:r w:rsidR="007E2EE9">
        <w:t xml:space="preserve"> </w:t>
      </w:r>
      <w:r w:rsidRPr="00BB40B7">
        <w:t xml:space="preserve">Yksi kutsuntaikäinen sai kielteisen päätöksen sen vuoksi, että hänellä oli liian ” idealistinen asenne” eikä hänellä ole ”realistista maailmankuvaa”, jolla viitattiin Venäjän presidentin sanoihin nykyaikaisen maailman monimutkaisuudesta ja monimuotoisuudesta, jota hakija ei ymmärrä. </w:t>
      </w:r>
      <w:r w:rsidR="004A3A08">
        <w:t>Levinson toteaa tämän olevan lainvastainen lähestymistapa. Lisäksi kielteiseen päätökseen saatetaan kirjoittaa virallisesti kielteisen</w:t>
      </w:r>
      <w:r w:rsidR="007E2295">
        <w:t xml:space="preserve"> </w:t>
      </w:r>
      <w:r w:rsidR="00B716EF">
        <w:t>päätöksen</w:t>
      </w:r>
      <w:r w:rsidR="004A3A08">
        <w:t xml:space="preserve"> syyksi ristiriita asevelvollisesta annettujen luonnehdinta-asiakirjojen ja hakijan </w:t>
      </w:r>
      <w:r w:rsidR="00A132E2">
        <w:t>kertomien syiden kanssa.</w:t>
      </w:r>
      <w:r w:rsidRPr="00BB40B7">
        <w:rPr>
          <w:rStyle w:val="Alaviitteenviite"/>
        </w:rPr>
        <w:footnoteReference w:id="24"/>
      </w:r>
    </w:p>
    <w:p w14:paraId="40F7321C" w14:textId="62583281" w:rsidR="004D0AD7" w:rsidRDefault="005F0C9A" w:rsidP="004D0AD7">
      <w:r>
        <w:t xml:space="preserve">Vedomosti (ven. </w:t>
      </w:r>
      <w:r w:rsidRPr="00186998">
        <w:t>Ведомости</w:t>
      </w:r>
      <w:r>
        <w:t>) uutisoi 31.8.2023, että ”erikoisoperaatio” ei vaikuttanut vaihtoehtoista</w:t>
      </w:r>
      <w:r w:rsidR="00326EAE">
        <w:t xml:space="preserve"> kansalaispalvelua suorittavien henkilöiden määrään. Uutisen mukaan</w:t>
      </w:r>
      <w:r>
        <w:t xml:space="preserve"> </w:t>
      </w:r>
      <w:r w:rsidR="00326EAE">
        <w:t>vuoden 2023 ensimmäisellä puoliskolla vaihtoehtoista kansalaispalvelu</w:t>
      </w:r>
      <w:r w:rsidR="00A231B6">
        <w:t>st</w:t>
      </w:r>
      <w:r w:rsidR="00326EAE">
        <w:t>a suoritti 1</w:t>
      </w:r>
      <w:r w:rsidR="00A231B6">
        <w:t xml:space="preserve"> </w:t>
      </w:r>
      <w:r w:rsidR="00326EAE">
        <w:t>199 henkilöä</w:t>
      </w:r>
      <w:r w:rsidR="00A231B6">
        <w:t xml:space="preserve"> ja vuoden</w:t>
      </w:r>
      <w:r w:rsidR="00326EAE">
        <w:t xml:space="preserve"> toisella puoliskolla 1</w:t>
      </w:r>
      <w:r w:rsidR="00A231B6">
        <w:t xml:space="preserve"> </w:t>
      </w:r>
      <w:r w:rsidR="00326EAE">
        <w:t xml:space="preserve">140 henkilöä. Tiedot perustuvat Venäjän tilastokeskuksen Rosstatin (ven. </w:t>
      </w:r>
      <w:r w:rsidR="00326EAE" w:rsidRPr="00971347">
        <w:t>Росстат</w:t>
      </w:r>
      <w:r w:rsidR="00326EAE">
        <w:t>) ylläpitämään yhteiseen hallinnonalojen väliseen informaatio- ja tilastojärjestelmään.</w:t>
      </w:r>
      <w:r w:rsidR="0038344E">
        <w:t xml:space="preserve"> </w:t>
      </w:r>
      <w:r w:rsidR="00A231B6" w:rsidRPr="00A231B6">
        <w:t>Eniten vaihtoehtoista kansalaispalvelusta suorittavia henkilöitä on ollut vuoden 2016 toisella puoliskolla, jolloin heitä oli 1 215. Tästä lähtien luku on ollut keskimäärin 1 100–1 200 henkilöä</w:t>
      </w:r>
      <w:r w:rsidR="00A231B6" w:rsidRPr="008E1C26">
        <w:t xml:space="preserve">. </w:t>
      </w:r>
      <w:r w:rsidR="00326EAE">
        <w:t>Vedomostin mukaan vuonna 2022 vaihtoehtoista kansalaispalvelu</w:t>
      </w:r>
      <w:r w:rsidR="00A231B6">
        <w:t>st</w:t>
      </w:r>
      <w:r w:rsidR="00326EAE">
        <w:t>a suorittavien määrä lisäksi laski vuoden toisella puoli</w:t>
      </w:r>
      <w:r w:rsidR="00A231B6">
        <w:t>skolla</w:t>
      </w:r>
      <w:r w:rsidR="00326EAE">
        <w:t xml:space="preserve"> 1</w:t>
      </w:r>
      <w:r w:rsidR="00A231B6">
        <w:t xml:space="preserve"> </w:t>
      </w:r>
      <w:r w:rsidR="00326EAE">
        <w:t>162 henkilöstä 1</w:t>
      </w:r>
      <w:r w:rsidR="00A231B6">
        <w:t xml:space="preserve"> </w:t>
      </w:r>
      <w:r w:rsidR="00326EAE">
        <w:t>152 henkilöön.</w:t>
      </w:r>
      <w:r>
        <w:rPr>
          <w:rStyle w:val="Alaviitteenviite"/>
        </w:rPr>
        <w:footnoteReference w:id="25"/>
      </w:r>
      <w:r>
        <w:t xml:space="preserve"> Verkkojulkaisu Vjorstka siteerasi</w:t>
      </w:r>
      <w:r w:rsidR="00326EAE">
        <w:t xml:space="preserve"> myös Rosstatin ylläpitämää </w:t>
      </w:r>
      <w:r>
        <w:t>tilastoa 26.3.2024 julkaistussa uutisessa, jonka mukaan vuoden 2023 alkupuoliskolla vaihtoehtoista kansalaispalvelua suoritti 1</w:t>
      </w:r>
      <w:r w:rsidR="00A231B6">
        <w:t xml:space="preserve"> </w:t>
      </w:r>
      <w:r>
        <w:t>199 henkilöä, toisella puoliskolla 1</w:t>
      </w:r>
      <w:r w:rsidR="00A231B6">
        <w:t xml:space="preserve"> </w:t>
      </w:r>
      <w:r>
        <w:t>645 henkilöä.</w:t>
      </w:r>
      <w:r w:rsidR="00B0700E">
        <w:t xml:space="preserve"> </w:t>
      </w:r>
      <w:r w:rsidR="00326EAE">
        <w:t>Vjorstka</w:t>
      </w:r>
      <w:r w:rsidR="009A1DDD">
        <w:t>n uutisessa mainitaan myös, että Ukrainan sota ei valtion tietojen mukaan lisännyt vaihtoehtoisen kansalaispalvelu</w:t>
      </w:r>
      <w:r w:rsidR="00A231B6">
        <w:t>ksen</w:t>
      </w:r>
      <w:r w:rsidR="009A1DDD">
        <w:t xml:space="preserve"> suorittajien määrää.</w:t>
      </w:r>
      <w:r>
        <w:rPr>
          <w:rStyle w:val="Alaviitteenviite"/>
        </w:rPr>
        <w:footnoteReference w:id="26"/>
      </w:r>
      <w:r>
        <w:t xml:space="preserve"> </w:t>
      </w:r>
    </w:p>
    <w:p w14:paraId="04FC658B" w14:textId="5699DC14" w:rsidR="00FD014B" w:rsidRPr="00E12125" w:rsidRDefault="00CE6CB3" w:rsidP="00F85CAA">
      <w:pPr>
        <w:rPr>
          <w:rStyle w:val="Kommentinviite"/>
          <w:sz w:val="20"/>
          <w:szCs w:val="22"/>
        </w:rPr>
      </w:pPr>
      <w:r>
        <w:t xml:space="preserve">Vaikka Ukrainan sota ei ole valtion tilastojen mukaan lisännyt vaihtoehtoisen kansalaispalveluksen suorittajien määrää, on kiinnostus sitä kohtaan ihmisoikeusaktivistien mukaan kasvanut. </w:t>
      </w:r>
      <w:r w:rsidR="00604C11">
        <w:t>Prizyv k sovesti – asiantuntijaverkoston edustaja huomauttaa Vjorstkan maaliskuussa 2024 julkaisemassa uutisessa</w:t>
      </w:r>
      <w:r w:rsidR="00EE31D9">
        <w:t>, että tilastoja siitä, kuinka moni haluaa suorittaa vaihtoehtoisen kansalaispalvelu</w:t>
      </w:r>
      <w:r w:rsidR="00604C11">
        <w:t>kse</w:t>
      </w:r>
      <w:r w:rsidR="00EE31D9">
        <w:t>n, ei ole</w:t>
      </w:r>
      <w:r w:rsidR="00604C11">
        <w:t xml:space="preserve"> saatavilla</w:t>
      </w:r>
      <w:r w:rsidR="00EE31D9">
        <w:t xml:space="preserve">. Venäjän työvoimaviranomaiselle Rostrudille päätyvät tiedot vain niistä henkilöistä, </w:t>
      </w:r>
      <w:r w:rsidR="0028739F">
        <w:t>jotka ovat päässeet</w:t>
      </w:r>
      <w:r w:rsidR="00EE31D9">
        <w:t xml:space="preserve"> vaihtoehtoiseen kansalaispalvelu</w:t>
      </w:r>
      <w:r w:rsidR="00A231B6">
        <w:t>ksee</w:t>
      </w:r>
      <w:r w:rsidR="00EE31D9">
        <w:t>n.</w:t>
      </w:r>
      <w:r w:rsidR="00EE31D9" w:rsidRPr="00D14A12">
        <w:rPr>
          <w:rStyle w:val="Alaviitteenviite"/>
        </w:rPr>
        <w:t xml:space="preserve"> </w:t>
      </w:r>
      <w:r w:rsidR="00B938F5">
        <w:t>Tietoja hakijamääristä tai kielteisistä päätöksistä ei kerätä keskitetysti minnekään</w:t>
      </w:r>
      <w:r w:rsidR="00EE31D9">
        <w:t>.</w:t>
      </w:r>
      <w:r w:rsidR="00EE31D9">
        <w:rPr>
          <w:rStyle w:val="Alaviitteenviite"/>
        </w:rPr>
        <w:footnoteReference w:id="27"/>
      </w:r>
      <w:r w:rsidR="00EE31D9">
        <w:t xml:space="preserve">  Myös</w:t>
      </w:r>
      <w:r w:rsidR="00B0700E">
        <w:t xml:space="preserve"> </w:t>
      </w:r>
      <w:r w:rsidR="00EE31D9" w:rsidRPr="00CF0B86">
        <w:t xml:space="preserve">Novaja Gazeta </w:t>
      </w:r>
      <w:r w:rsidR="00A231B6">
        <w:t>Je</w:t>
      </w:r>
      <w:r w:rsidR="00EE31D9" w:rsidRPr="00CF0B86">
        <w:t xml:space="preserve">vropa kirjoittaa 21.9.2022 päivätyssä uutisartikkelissa, että </w:t>
      </w:r>
      <w:r w:rsidR="00EE31D9">
        <w:t>s</w:t>
      </w:r>
      <w:r w:rsidR="00EE31D9" w:rsidRPr="00B63F58">
        <w:t>otilaskomissariaateissa</w:t>
      </w:r>
      <w:r w:rsidR="00EE31D9" w:rsidRPr="00CF0B86">
        <w:rPr>
          <w:color w:val="FF0000"/>
        </w:rPr>
        <w:t xml:space="preserve"> </w:t>
      </w:r>
      <w:r w:rsidR="00EE31D9" w:rsidRPr="00CF0B86">
        <w:t xml:space="preserve">ei usein ylipäätään suostuta ottamaan vastaan hakemuksia, ja jos </w:t>
      </w:r>
      <w:r w:rsidR="00EE31D9" w:rsidRPr="00CF0B86">
        <w:lastRenderedPageBreak/>
        <w:t>otetaan, hakemukset eivät etene. Tällaisia hakemuksia, joita sotilaskomissariaatit eivät ota lainkaan huomioon, on hyvin paljon.</w:t>
      </w:r>
      <w:r w:rsidR="00EE31D9" w:rsidRPr="00CF0B86">
        <w:rPr>
          <w:rStyle w:val="Alaviitteenviite"/>
        </w:rPr>
        <w:footnoteReference w:id="28"/>
      </w:r>
    </w:p>
    <w:p w14:paraId="38773D0D" w14:textId="7D3DDC63" w:rsidR="00402D09" w:rsidRDefault="00F85CAA" w:rsidP="00F85CAA">
      <w:r>
        <w:t xml:space="preserve">Asevelvollisille ilmaista apua tarjoavan </w:t>
      </w:r>
      <w:r w:rsidRPr="00256D51">
        <w:t xml:space="preserve">Kansalainen ja armeija -projektin johtaja Sergei Krivenko </w:t>
      </w:r>
      <w:r w:rsidR="00BC184A">
        <w:t>kertoi</w:t>
      </w:r>
      <w:r w:rsidRPr="00256D51">
        <w:t xml:space="preserve"> 4.4.2024 julkaistussa Radio Svobodan (ven. Радио Свобода) haastattelussa</w:t>
      </w:r>
      <w:r w:rsidR="00B0700E">
        <w:t>,</w:t>
      </w:r>
      <w:r w:rsidRPr="00256D51">
        <w:t xml:space="preserve"> että kaikki mahdollisuudet</w:t>
      </w:r>
      <w:r w:rsidR="00BC184A">
        <w:t xml:space="preserve"> </w:t>
      </w:r>
      <w:r w:rsidRPr="00256D51">
        <w:t xml:space="preserve">liittyen vaihtoehtoiseen kansalaispalveluun </w:t>
      </w:r>
      <w:r w:rsidR="00A16829">
        <w:t xml:space="preserve">ovat </w:t>
      </w:r>
      <w:r w:rsidRPr="00256D51">
        <w:t>säily</w:t>
      </w:r>
      <w:r w:rsidR="00A16829">
        <w:t>neet</w:t>
      </w:r>
      <w:r w:rsidRPr="00256D51">
        <w:t xml:space="preserve"> ennallaan</w:t>
      </w:r>
      <w:r>
        <w:t>, eikä l</w:t>
      </w:r>
      <w:r w:rsidRPr="00256D51">
        <w:t>ainsäädäntöön ole tehty muutoksia.</w:t>
      </w:r>
      <w:r>
        <w:rPr>
          <w:rStyle w:val="Alaviitteenviite"/>
        </w:rPr>
        <w:footnoteReference w:id="29"/>
      </w:r>
      <w:r w:rsidRPr="00256D51">
        <w:t xml:space="preserve"> </w:t>
      </w:r>
      <w:r>
        <w:t xml:space="preserve">Myös </w:t>
      </w:r>
      <w:r w:rsidR="00A16829">
        <w:t xml:space="preserve">pietarilaisen verkkojulkaisu </w:t>
      </w:r>
      <w:r>
        <w:t xml:space="preserve">Fontankan (ven. </w:t>
      </w:r>
      <w:r w:rsidRPr="00263D11">
        <w:t>Фонтанка</w:t>
      </w:r>
      <w:r>
        <w:t>) 26.3.2024 julkaistun uutisen mukaan kevään 2024 kutsuntojen aikana kaikki säännökset liittyen vaihtoehtoiseen kansalaispalvelu</w:t>
      </w:r>
      <w:r w:rsidR="00A16829">
        <w:t>ksee</w:t>
      </w:r>
      <w:r>
        <w:t>n ovat edelleen voimassa.</w:t>
      </w:r>
      <w:r>
        <w:rPr>
          <w:rStyle w:val="Alaviitteenviite"/>
        </w:rPr>
        <w:footnoteReference w:id="30"/>
      </w:r>
      <w:r>
        <w:t xml:space="preserve"> Juristi Arseni Levinson puolestaan kertoi Novaja Gazetalle 26.4.2023 julkaistussa uutisessa, että vaihtoehtoisen kansalaispalvelu</w:t>
      </w:r>
      <w:r w:rsidR="00A16829">
        <w:t>kse</w:t>
      </w:r>
      <w:r>
        <w:t xml:space="preserve">n lainsäädäntöön ei  ole tehty muutoksia, mutta </w:t>
      </w:r>
      <w:r w:rsidR="00BC184A">
        <w:t xml:space="preserve">sotilasrekisterijärjestelmää ja sähköisiä kutsuntakirjeitä koskevat muutokset </w:t>
      </w:r>
      <w:r>
        <w:t>koskevat epäsuorasti vaihtoehtoista kansalaispalvelu</w:t>
      </w:r>
      <w:r w:rsidR="00A16829">
        <w:t>sta, ja</w:t>
      </w:r>
      <w:r>
        <w:t xml:space="preserve"> nyt myös vaihtoehtoisen kansalaispalvel</w:t>
      </w:r>
      <w:r w:rsidR="00A16829">
        <w:t>ukse</w:t>
      </w:r>
      <w:r>
        <w:t>n suorittamiseen voi saada sähköisen kutsukirjeen.</w:t>
      </w:r>
      <w:r>
        <w:rPr>
          <w:rStyle w:val="Alaviitteenviite"/>
        </w:rPr>
        <w:footnoteReference w:id="31"/>
      </w:r>
    </w:p>
    <w:p w14:paraId="6E610E05" w14:textId="24264027" w:rsidR="00402D09" w:rsidRDefault="009A1DDD" w:rsidP="006B2DFF">
      <w:r>
        <w:t xml:space="preserve">Vjortskan maaliskuussa 2024 julkaisemassa artikkelissa todetaan, että ihmisoikeusaktivistien </w:t>
      </w:r>
      <w:r w:rsidR="00416D99">
        <w:t>kokemuksen mukaan kahdeksan kymmenestä asevelvollisesta, jotka haluavat päästä vaihtoehtoise</w:t>
      </w:r>
      <w:r w:rsidR="00BB259D">
        <w:t>e</w:t>
      </w:r>
      <w:r w:rsidR="00416D99">
        <w:t>n kansalaispalvelukseen, kohtaavat siinä esteitä. Prizyv k sovesti -liikkeen juristin arvion mukaan noin puolet hakijoista saa</w:t>
      </w:r>
      <w:r w:rsidR="00A16829">
        <w:t xml:space="preserve">vat </w:t>
      </w:r>
      <w:r w:rsidR="00416D99">
        <w:t>oikeuden seuraaviin kutsuntoihin mennessä ja puolet joutuvat hakemaan oikeutta yhä uudestaan ja valittamaan päätöksistä.</w:t>
      </w:r>
      <w:r w:rsidR="00416D99">
        <w:rPr>
          <w:rStyle w:val="Alaviitteenviite"/>
        </w:rPr>
        <w:footnoteReference w:id="32"/>
      </w:r>
      <w:r w:rsidR="00416D99">
        <w:t xml:space="preserve"> </w:t>
      </w:r>
    </w:p>
    <w:p w14:paraId="53E8BBC8" w14:textId="583D70DC" w:rsidR="00657111" w:rsidRPr="00B83F23" w:rsidRDefault="00776F9F" w:rsidP="00776F9F">
      <w:pPr>
        <w:pStyle w:val="Kommentinteksti"/>
      </w:pPr>
      <w:r>
        <w:t>Kansalainen ja armeija -projektin johtaja Sergei Krivenko toteaa Radio Svobodan huhtikuussa 2024 julkaisemassa uutisessa,</w:t>
      </w:r>
      <w:r w:rsidR="005D1329">
        <w:t xml:space="preserve"> että</w:t>
      </w:r>
      <w:r>
        <w:t xml:space="preserve"> </w:t>
      </w:r>
      <w:r w:rsidR="005D1329" w:rsidRPr="00256D51">
        <w:t xml:space="preserve">vaihtoehtoiseen kansalaispalvelukseen </w:t>
      </w:r>
      <w:r>
        <w:t xml:space="preserve">pääsy </w:t>
      </w:r>
      <w:r w:rsidR="005D1329" w:rsidRPr="00256D51">
        <w:t xml:space="preserve">on nyt vaikeampaa, koska </w:t>
      </w:r>
      <w:r w:rsidR="00EF5127">
        <w:t>asevelvollisia</w:t>
      </w:r>
      <w:r w:rsidR="005D1329" w:rsidRPr="00256D51">
        <w:t xml:space="preserve"> on alettu painostaa henkisesti sotilaskomissariaateissa.</w:t>
      </w:r>
      <w:r w:rsidR="005D1329">
        <w:rPr>
          <w:rStyle w:val="Alaviitteenviite"/>
        </w:rPr>
        <w:footnoteReference w:id="33"/>
      </w:r>
      <w:r w:rsidR="00BB259D">
        <w:t xml:space="preserve"> </w:t>
      </w:r>
      <w:r w:rsidR="005D1329">
        <w:t xml:space="preserve">Anonyymina pysyvä lähde </w:t>
      </w:r>
      <w:r w:rsidR="00360221" w:rsidRPr="00360221">
        <w:t>Š</w:t>
      </w:r>
      <w:r w:rsidR="005D1329">
        <w:t xml:space="preserve">kola prizyvnika -ihmisoikeusjärjestöstä (ven. </w:t>
      </w:r>
      <w:r w:rsidR="005D1329" w:rsidRPr="005F461D">
        <w:t>Школа призывника</w:t>
      </w:r>
      <w:r w:rsidR="005D1329">
        <w:t>) kertoi 7.3.2024 julkaistussa haastattelussa Kavkaz.Realii -sivustolla</w:t>
      </w:r>
      <w:r w:rsidR="00A16829">
        <w:t xml:space="preserve">, </w:t>
      </w:r>
      <w:r w:rsidR="005D1329">
        <w:t xml:space="preserve">että Ukrainan sodan myötä kielteisen päätösten määrä vaihtoehtoisen kansalaispalveluksen hakemuksiin on kasvanut ja </w:t>
      </w:r>
      <w:r w:rsidR="0091484A">
        <w:t>oikeudessa kiistettyjä päätöksiä</w:t>
      </w:r>
      <w:r w:rsidR="005D1329">
        <w:t xml:space="preserve"> on vain yksittäisiä.</w:t>
      </w:r>
      <w:r w:rsidR="005D1329">
        <w:rPr>
          <w:rStyle w:val="Alaviitteenviite"/>
        </w:rPr>
        <w:footnoteReference w:id="34"/>
      </w:r>
      <w:r w:rsidR="00FF522B">
        <w:t xml:space="preserve"> </w:t>
      </w:r>
      <w:r>
        <w:t xml:space="preserve">Forum 18 -ihmisoikeusjärjestön 19.12.2023 julkaisemassa artikkelissa kerrotaan juristi Sergei </w:t>
      </w:r>
      <w:proofErr w:type="spellStart"/>
      <w:r>
        <w:t>Tšugunov</w:t>
      </w:r>
      <w:proofErr w:type="spellEnd"/>
      <w:r>
        <w:t xml:space="preserve"> arvioineen, että oikeutta vaihtoehtoiseen kansalaispalvelukseen on yhä vaikeampi toteuttaa. Tšugunov arvioi, että kielteiset päätökset eivät useimmissa tapauksessa ole olleet perusteltuja</w:t>
      </w:r>
      <w:r w:rsidR="00BF1DD2">
        <w:t>.</w:t>
      </w:r>
      <w:r w:rsidR="00BF1DD2">
        <w:rPr>
          <w:rStyle w:val="Alaviitteenviite"/>
        </w:rPr>
        <w:footnoteReference w:id="35"/>
      </w:r>
      <w:r w:rsidR="004F6873">
        <w:t xml:space="preserve"> </w:t>
      </w:r>
    </w:p>
    <w:p w14:paraId="21556B0A" w14:textId="5BCE5B8A" w:rsidR="00DE0DD1" w:rsidRPr="00212EE2" w:rsidRDefault="006B6A77" w:rsidP="00C55BEB">
      <w:r>
        <w:t>Kavkazskii uzel -</w:t>
      </w:r>
      <w:r w:rsidR="00A16829">
        <w:t>uutis</w:t>
      </w:r>
      <w:r w:rsidR="00B23C66">
        <w:t>sivusto</w:t>
      </w:r>
      <w:r>
        <w:t xml:space="preserve"> </w:t>
      </w:r>
      <w:r w:rsidR="00BB259D">
        <w:t xml:space="preserve">(ven. </w:t>
      </w:r>
      <w:r w:rsidR="00BB259D" w:rsidRPr="00B9744C">
        <w:t>Кавказский</w:t>
      </w:r>
      <w:r w:rsidR="00BB259D" w:rsidRPr="00BB259D">
        <w:t xml:space="preserve"> </w:t>
      </w:r>
      <w:r w:rsidR="00BB259D" w:rsidRPr="00AF4D45">
        <w:t>у</w:t>
      </w:r>
      <w:r w:rsidR="00BB259D" w:rsidRPr="00B9744C">
        <w:t>зел</w:t>
      </w:r>
      <w:r w:rsidR="00BB259D">
        <w:t xml:space="preserve">) </w:t>
      </w:r>
      <w:r>
        <w:t>raportoi 30.8.2023 Volgogradissa tapaukses</w:t>
      </w:r>
      <w:r w:rsidR="006B2DFF">
        <w:t>t</w:t>
      </w:r>
      <w:r>
        <w:t>a, jossa</w:t>
      </w:r>
      <w:r w:rsidRPr="006B6A77">
        <w:t xml:space="preserve"> </w:t>
      </w:r>
      <w:r>
        <w:t xml:space="preserve">pasifistiseen vakaumukseen vedonnut Bogdan Letunov </w:t>
      </w:r>
      <w:r w:rsidR="00212EE2">
        <w:t xml:space="preserve">oli hakenut varusmiespalveluksen vaihtoa vaihtoehtoiseen kansalaispalvelukseen ja saanut hakemukseensa kielteisen päätöksen </w:t>
      </w:r>
      <w:r w:rsidR="00A74D18">
        <w:t>kutsuntalautakunnalta</w:t>
      </w:r>
      <w:r w:rsidR="00212EE2">
        <w:t xml:space="preserve">. </w:t>
      </w:r>
      <w:r w:rsidR="00787213">
        <w:t xml:space="preserve"> </w:t>
      </w:r>
      <w:r w:rsidR="00212EE2">
        <w:t>Letunov</w:t>
      </w:r>
      <w:r w:rsidR="001A3AA1">
        <w:t xml:space="preserve"> valitti päätöksestä ja hävisi</w:t>
      </w:r>
      <w:r w:rsidR="00787213">
        <w:t xml:space="preserve"> käsittelyn</w:t>
      </w:r>
      <w:r>
        <w:t xml:space="preserve"> </w:t>
      </w:r>
      <w:r w:rsidR="00212EE2">
        <w:t xml:space="preserve">alemassa oikeusasteessa ja </w:t>
      </w:r>
      <w:r>
        <w:t>muuto</w:t>
      </w:r>
      <w:r w:rsidR="002B1AB4">
        <w:t>ksenhakuasteessa</w:t>
      </w:r>
      <w:r w:rsidR="00212EE2">
        <w:t xml:space="preserve">. </w:t>
      </w:r>
      <w:r w:rsidR="006B0E80">
        <w:t>Juristi Sergei Krivenko kommentoi tapausta uutisartikkelissa, ja totesi, että samantapaisissa asioissa ennen Ukrainan sotaa noin 50 % tapauk</w:t>
      </w:r>
      <w:r w:rsidR="00C32373">
        <w:t>s</w:t>
      </w:r>
      <w:r w:rsidR="006B0E80">
        <w:t xml:space="preserve">issa tuomioistuinten päätökset olivat myönteisiä, mutta sotilasoperaation aikana tämä suhdeluku pieneni ja vain kolmas tuomioistuinten päätöksistä ovat hakijan kannalta </w:t>
      </w:r>
      <w:r w:rsidR="00B9744C">
        <w:t>myönteisiä. Tämä riippuu myös Krivenkon mukaan alueesta, jossa oikeutta käydään.</w:t>
      </w:r>
      <w:r w:rsidR="00B9744C">
        <w:rPr>
          <w:rStyle w:val="Alaviitteenviite"/>
        </w:rPr>
        <w:footnoteReference w:id="36"/>
      </w:r>
      <w:r w:rsidR="00CA7766">
        <w:t xml:space="preserve"> </w:t>
      </w:r>
    </w:p>
    <w:p w14:paraId="49158969" w14:textId="77777777" w:rsidR="00DB35E2" w:rsidRPr="00F82F36" w:rsidRDefault="00DB35E2" w:rsidP="00DB35E2">
      <w:pPr>
        <w:rPr>
          <w:b/>
        </w:rPr>
      </w:pPr>
      <w:r w:rsidRPr="00F82F36">
        <w:rPr>
          <w:b/>
        </w:rPr>
        <w:t>Yhteenveto</w:t>
      </w:r>
    </w:p>
    <w:p w14:paraId="334175E4" w14:textId="3471DF9D" w:rsidR="00DB35E2" w:rsidRDefault="00DB35E2" w:rsidP="00DB35E2">
      <w:pPr>
        <w:pStyle w:val="LeiptekstiMigri"/>
        <w:ind w:left="0"/>
      </w:pPr>
      <w:r>
        <w:lastRenderedPageBreak/>
        <w:t>Venäjän perustuslaki takaa oikeuden suorittaa vaihtoehtoinen kansalaispalvelu</w:t>
      </w:r>
      <w:r w:rsidR="00A16829">
        <w:t>s</w:t>
      </w:r>
      <w:r>
        <w:t xml:space="preserve"> uskonnollisen vakaumuksen perusteella. </w:t>
      </w:r>
      <w:r w:rsidR="00F64BAF">
        <w:t>Pakollisen varusmiespalveluksen korvaava v</w:t>
      </w:r>
      <w:r>
        <w:t>aihtoehtoinen kansalaispalvelu</w:t>
      </w:r>
      <w:r w:rsidR="00A16829">
        <w:t>s</w:t>
      </w:r>
      <w:r>
        <w:t xml:space="preserve"> on edelleen mahdollista suorittaa ja siihen liittyvä lainsäädäntö on voimassa. Useat lähteet kuitenkin arvioivat, että Ukrainan sodan myötä kielteisten päätösten määrä on kasvanut</w:t>
      </w:r>
      <w:r w:rsidR="00A16829">
        <w:t>,</w:t>
      </w:r>
      <w:r>
        <w:t xml:space="preserve"> ja vaihtoehtoiseen kansalaispalvelu</w:t>
      </w:r>
      <w:r w:rsidR="00A16829">
        <w:t>kseen</w:t>
      </w:r>
      <w:r>
        <w:t xml:space="preserve"> hakeutuminen on vaikeutunut muun muassa asevelvollisiin </w:t>
      </w:r>
      <w:r w:rsidR="00A16829">
        <w:t xml:space="preserve">sotilaskomissariaateissa </w:t>
      </w:r>
      <w:r>
        <w:t>kohdis</w:t>
      </w:r>
      <w:r w:rsidR="00A16829">
        <w:t>tetun</w:t>
      </w:r>
      <w:r>
        <w:t xml:space="preserve"> painostuksen takia. Yksittäisen asiantuntija-arvion mukaan Ukrainan sodan myötä tuomioistuinten päätökset valitusvaiheessa olisivat </w:t>
      </w:r>
      <w:r w:rsidR="00A16829">
        <w:t xml:space="preserve">aiempaa </w:t>
      </w:r>
      <w:r>
        <w:t xml:space="preserve">useammin kielteisiä hakijan kannalta. </w:t>
      </w:r>
    </w:p>
    <w:p w14:paraId="137ECE3C" w14:textId="716ADA3A" w:rsidR="00210768" w:rsidRDefault="00DB35E2" w:rsidP="005642E8">
      <w:pPr>
        <w:pStyle w:val="LeiptekstiMigri"/>
        <w:ind w:left="0"/>
      </w:pPr>
      <w:r>
        <w:t>Uskonnollisten vähemmistöjen edustajien vaihtoehtoisen kansalaispalvelu</w:t>
      </w:r>
      <w:r w:rsidR="00A16829">
        <w:t>kse</w:t>
      </w:r>
      <w:r>
        <w:t xml:space="preserve">n hakemuksiin saamista kielteisistä päätöksistä on uutisoitu. </w:t>
      </w:r>
      <w:r w:rsidR="00A16829">
        <w:t xml:space="preserve">On myös raportoitu, että jotkut kutsuntalautakuntien kielteiset päätökset on onnistuttu haastamaan oikeudessa. </w:t>
      </w:r>
      <w:r>
        <w:t>Jehovan todistajien on raportoitu kohdanneen vaikeuksia hakeutua vaihtoehtoiseen kansalaispalvelu</w:t>
      </w:r>
      <w:r w:rsidR="00A16829">
        <w:t>ksee</w:t>
      </w:r>
      <w:r>
        <w:t>n ja saaneen kasvavassa määrin kielteisiä päätöksiä hakemuksiin sen jälkeen, kun järjestö julistettiin ektremistiseksi</w:t>
      </w:r>
      <w:r w:rsidR="00A16829">
        <w:t>. Lähteissä tämän arvioidaan johtuvan siitä, että Jehovan todistajat eivät ole enää voineet tai halunneet kertoa kutsuntalautakunnalle uskostaan tai toimittaa siitä todistusta</w:t>
      </w:r>
      <w:r>
        <w:t xml:space="preserve">. </w:t>
      </w:r>
      <w:r w:rsidR="00A16829">
        <w:t>Käytetyistä lähteistä löytyy mainintoja tapauksista, joissa vaihtoehtoiseen kansalaispalvelukseen hakeutuneiden Jehovan todistajien luokse on tehty kotietsintöjä, ja he ovat joutuneet kuulustelluiksi.</w:t>
      </w:r>
      <w:r w:rsidR="00212EE2">
        <w:t xml:space="preserve"> </w:t>
      </w:r>
    </w:p>
    <w:p w14:paraId="0DE6E203" w14:textId="71FE6E1F" w:rsidR="00CE064F" w:rsidRDefault="00AC131F" w:rsidP="001B0CCF">
      <w:pPr>
        <w:rPr>
          <w:b/>
        </w:rPr>
      </w:pPr>
      <w:r w:rsidRPr="00AC131F">
        <w:rPr>
          <w:b/>
        </w:rPr>
        <w:t>Vaihtoehtoinen kansalaispalvelus liikekannallepanon aikana</w:t>
      </w:r>
    </w:p>
    <w:p w14:paraId="28FD21E7" w14:textId="7A4C411A" w:rsidR="007C7614" w:rsidRDefault="00CE064F" w:rsidP="007C7614">
      <w:pPr>
        <w:pStyle w:val="Kommentinteksti"/>
      </w:pPr>
      <w:r>
        <w:t>Liikekannallepanoa koskevaa lainsäädäntöä muutettiin marraskuussa 2022 siten, että liikekannallepanon aikana siviiliorganisaatioissa vaihtoehtoista kansalaispalvelu</w:t>
      </w:r>
      <w:r w:rsidR="00A16829">
        <w:t>st</w:t>
      </w:r>
      <w:r>
        <w:t>a suorittavat henkilöt voidaan siirtää palvelemaan asevoimiin siviilitehtäviin</w:t>
      </w:r>
      <w:r w:rsidR="00A16829">
        <w:t>.</w:t>
      </w:r>
      <w:r>
        <w:rPr>
          <w:rStyle w:val="Alaviitteenviite"/>
        </w:rPr>
        <w:footnoteReference w:id="37"/>
      </w:r>
      <w:r>
        <w:t xml:space="preserve"> Lakiin tehtyjä muutoksia on käsitelty maatietopalvelun 3</w:t>
      </w:r>
      <w:r w:rsidR="00210768">
        <w:t>0</w:t>
      </w:r>
      <w:r>
        <w:t>.11.2022 julkaistussa kyselyvastauksessa, jossa todetaan, että</w:t>
      </w:r>
      <w:r w:rsidRPr="00F94515">
        <w:t xml:space="preserve"> </w:t>
      </w:r>
      <w:r>
        <w:t>Venäjän asevoimien sekä muiden joukkojen, sotilasyksiköiden ja sotilaallisten elinten palveluksessa siviilitehtävissä vaihtoehtoista kansalaispalvelusta suorittavat henkilöt jatkavat palvelustaan normaalisti, kun taas valtion-, alue- tai paikallishallinnon palveluksessa vaihtoehtoista kansalaispalvelustaan suorittavat henkilöt voidaan lakimuutoksen myötä määrätä siviilitehtäviin asevoimien tai sen yksiköiden palvelukseen. Kyselyvastauksessa todetaan myös, että muutokset lakiin eivät tehneet vaihtoehtoista kansalaispalvelu</w:t>
      </w:r>
      <w:r w:rsidR="00F64BAF">
        <w:t>st</w:t>
      </w:r>
      <w:r>
        <w:t>a mahdolliseksi reserviläisille liikekannallepanon aikana</w:t>
      </w:r>
      <w:r w:rsidR="00A657C5">
        <w:t>; s</w:t>
      </w:r>
      <w:r w:rsidR="00A657C5" w:rsidRPr="00A657C5">
        <w:t>en sijaan lakimuutokset vaikuttavat niihin henkilöihin, jotka ovat korvanneet varusmiespalveluksen vaihtoehtoisella kansalaispalveluksella, ja suorittavat sitä liikekannallepanon aikana</w:t>
      </w:r>
      <w:r>
        <w:t>.</w:t>
      </w:r>
      <w:r>
        <w:rPr>
          <w:rStyle w:val="Alaviitteenviite"/>
        </w:rPr>
        <w:footnoteReference w:id="38"/>
      </w:r>
      <w:r>
        <w:rPr>
          <w:vertAlign w:val="superscript"/>
        </w:rPr>
        <w:t xml:space="preserve"> </w:t>
      </w:r>
      <w:r w:rsidR="004F6873">
        <w:rPr>
          <w:vertAlign w:val="superscript"/>
        </w:rPr>
        <w:t xml:space="preserve"> </w:t>
      </w:r>
      <w:r w:rsidR="007C7614">
        <w:t>Juristi Valerija Vetoškina arvioi</w:t>
      </w:r>
      <w:r w:rsidR="007E6BEB">
        <w:t xml:space="preserve"> Holod-uutissivuston (ven. </w:t>
      </w:r>
      <w:proofErr w:type="spellStart"/>
      <w:r w:rsidR="007E6BEB" w:rsidRPr="007E6BEB">
        <w:t>Холод</w:t>
      </w:r>
      <w:proofErr w:type="spellEnd"/>
      <w:r w:rsidR="007E6BEB">
        <w:t>) artikkelissa</w:t>
      </w:r>
      <w:r w:rsidR="007C7614">
        <w:t>, että lakimuutoksella käytännössä lakkautetaan vaihtoehtoinen kansalaispalvelus rauhanomaisena vaihtoehtona asepalvelukselle liikekannallepanon aikana. Koska liikekannallepano ei periaatteessa ole päättynyt, jokainen asevelvollinen, joka hakee vaihtoehtoiseen kansalaispalvelukseen, voi joutua suorittamaan sitä siviilitehtävissä asevoimissa.</w:t>
      </w:r>
      <w:r w:rsidR="00CD49B6">
        <w:rPr>
          <w:rStyle w:val="Alaviitteenviite"/>
        </w:rPr>
        <w:footnoteReference w:id="39"/>
      </w:r>
    </w:p>
    <w:p w14:paraId="511C74B9" w14:textId="02C0311B" w:rsidR="00E30496" w:rsidRPr="00B83F23" w:rsidRDefault="0065415E" w:rsidP="001B0CCF">
      <w:r>
        <w:t>Käytetyistä j</w:t>
      </w:r>
      <w:r w:rsidR="004F6873" w:rsidRPr="004F6873">
        <w:t>ulkisesti saatavilla olevista lähteistä ei löydy tietoa tapauksista, joissa siviiliorganisaatiossa vaihtoehtoista kansalaispa</w:t>
      </w:r>
      <w:r w:rsidR="004F6873">
        <w:t>l</w:t>
      </w:r>
      <w:r w:rsidR="004F6873" w:rsidRPr="004F6873">
        <w:t>velu</w:t>
      </w:r>
      <w:r w:rsidR="00A16829">
        <w:t>st</w:t>
      </w:r>
      <w:r w:rsidR="004F6873" w:rsidRPr="004F6873">
        <w:t xml:space="preserve">a </w:t>
      </w:r>
      <w:r w:rsidR="00A16829">
        <w:t xml:space="preserve">suorittava </w:t>
      </w:r>
      <w:r w:rsidR="004F6873" w:rsidRPr="004F6873">
        <w:t xml:space="preserve">henkilö olisi siirretty palvelemaan asevoimiin siviilitehtäviin. </w:t>
      </w:r>
    </w:p>
    <w:p w14:paraId="4E4D0590" w14:textId="1358E53C" w:rsidR="006A2D1D" w:rsidRPr="006A2D1D" w:rsidRDefault="00DE018B" w:rsidP="001B0CCF">
      <w:r w:rsidRPr="00B64B4D">
        <w:t>Venäjän perustuslak</w:t>
      </w:r>
      <w:r w:rsidR="008B51EF" w:rsidRPr="00B64B4D">
        <w:t xml:space="preserve">iin on kirjattu oikeus vaihtoehtoisesta </w:t>
      </w:r>
      <w:r w:rsidR="00B64B4D" w:rsidRPr="00B64B4D">
        <w:t>kansalaispalveluksesta</w:t>
      </w:r>
      <w:r w:rsidR="00A16829">
        <w:t>.</w:t>
      </w:r>
      <w:r w:rsidR="00503006">
        <w:rPr>
          <w:rStyle w:val="Alaviitteenviite"/>
        </w:rPr>
        <w:footnoteReference w:id="40"/>
      </w:r>
      <w:r w:rsidR="00A16829">
        <w:t xml:space="preserve"> </w:t>
      </w:r>
      <w:r w:rsidR="00503006">
        <w:t>V</w:t>
      </w:r>
      <w:r w:rsidR="00B64B4D" w:rsidRPr="00B64B4D">
        <w:t>aihtoehtoisesta</w:t>
      </w:r>
      <w:r w:rsidR="00B64B4D">
        <w:t xml:space="preserve"> </w:t>
      </w:r>
      <w:r w:rsidR="00B64B4D" w:rsidRPr="00B64B4D">
        <w:t xml:space="preserve">kansalaispalveluksesta </w:t>
      </w:r>
      <w:r w:rsidR="008B51EF" w:rsidRPr="00B64B4D">
        <w:t>annet</w:t>
      </w:r>
      <w:r w:rsidR="00B64B4D">
        <w:t xml:space="preserve">tu laki koskee </w:t>
      </w:r>
      <w:r w:rsidR="00503006">
        <w:t xml:space="preserve">kuitenkin </w:t>
      </w:r>
      <w:r w:rsidR="00B64B4D">
        <w:t>ainoastaan varusmiespalveluksen vaihtamista vaihtoehtoiseen kansalaispalvelu</w:t>
      </w:r>
      <w:r w:rsidR="00A16829">
        <w:t>kseen.</w:t>
      </w:r>
      <w:r w:rsidR="004A6FDF">
        <w:t xml:space="preserve"> </w:t>
      </w:r>
      <w:r w:rsidR="00B64B4D">
        <w:t xml:space="preserve">Lain mukaan </w:t>
      </w:r>
      <w:r w:rsidR="006A2D1D">
        <w:t xml:space="preserve">vaihtoehtoisen kansalaispalveluksen järjestämisestä ja suorittamisesta </w:t>
      </w:r>
      <w:r w:rsidR="00B64B4D">
        <w:t>liikekannallepanon, sotatilalain ja sodan aikana säädetään erillisellä lailla. Tällaista laki</w:t>
      </w:r>
      <w:r w:rsidR="006A2D1D">
        <w:t>a</w:t>
      </w:r>
      <w:r w:rsidR="00B64B4D">
        <w:t xml:space="preserve"> ei ole säädetty</w:t>
      </w:r>
      <w:r w:rsidR="001C1485">
        <w:t>, eikä Venäjän lainsäädä</w:t>
      </w:r>
      <w:r w:rsidR="00E00C9F">
        <w:t xml:space="preserve">nnössä ole määritelty selkeää menettelyä </w:t>
      </w:r>
      <w:r w:rsidR="004225B2">
        <w:t>ase</w:t>
      </w:r>
      <w:r w:rsidR="00E00C9F">
        <w:t>palvelu</w:t>
      </w:r>
      <w:r w:rsidR="007E2153">
        <w:t>ksen</w:t>
      </w:r>
      <w:r w:rsidR="00E00C9F">
        <w:t xml:space="preserve"> vaihtamiseksi </w:t>
      </w:r>
      <w:r w:rsidR="00E00C9F">
        <w:lastRenderedPageBreak/>
        <w:t>vaihtoehtoiseen kansalaispalveluun liikekannallepanon aikana</w:t>
      </w:r>
      <w:r w:rsidR="00B64B4D">
        <w:t>.</w:t>
      </w:r>
      <w:r w:rsidR="006A2D1D">
        <w:rPr>
          <w:rStyle w:val="Alaviitteenviite"/>
        </w:rPr>
        <w:footnoteReference w:id="41"/>
      </w:r>
      <w:r w:rsidR="00082130">
        <w:t xml:space="preserve"> </w:t>
      </w:r>
      <w:r w:rsidR="006A2D1D">
        <w:t xml:space="preserve">Varusmiesten oikeuksien asiantuntijat ovat BBC:n 22.9.2022 julkaistun artikkelin mukaan yksimielisiä siitä, että </w:t>
      </w:r>
      <w:r w:rsidR="00A235BE">
        <w:t xml:space="preserve">oikeudellisesta näkökulmasta </w:t>
      </w:r>
      <w:r w:rsidR="006A2D1D">
        <w:t>tällainen aukko lainsäädännössä ei voi rajoittaa perustuslaillista oikeutta vaihtoehtoiseen kansalaispalveluun.</w:t>
      </w:r>
      <w:r w:rsidR="006A2D1D">
        <w:rPr>
          <w:rStyle w:val="Alaviitteenviite"/>
        </w:rPr>
        <w:footnoteReference w:id="42"/>
      </w:r>
    </w:p>
    <w:p w14:paraId="343190BB" w14:textId="535F95A7" w:rsidR="00B77CC6" w:rsidRDefault="00FD014B" w:rsidP="000E700E">
      <w:r w:rsidRPr="00FD014B">
        <w:t xml:space="preserve">Vaihtoehtoista kansalaispalvelusta liikekannallepanon aikana on käsitelty maatietopalvelun 30.11.2022 julkaistussa kyselyvastauksessa. Kyselyvastauksessa todetaan, </w:t>
      </w:r>
      <w:r>
        <w:t xml:space="preserve">että </w:t>
      </w:r>
      <w:r w:rsidRPr="00FD014B">
        <w:t>mobilisoitava henkilö ei pysty korvaamaan asepalvelusta vaihtoehtoisella kansalaispalveluksella. Asepalveluksen korvaaminen ei ole mahdollista, vaikka henkilö olisi aiemmin korvannut varusmiespalveluksen vaihtoehtoisella kansalaispalveluksella.</w:t>
      </w:r>
      <w:r w:rsidR="00DE018B">
        <w:t xml:space="preserve"> </w:t>
      </w:r>
      <w:r w:rsidRPr="00374A6D">
        <w:t>Näin ollen liikekannallepanoa ei ole mahdollista välttää vakaumuksellisista syistä.</w:t>
      </w:r>
      <w:r w:rsidR="0053275F">
        <w:rPr>
          <w:rStyle w:val="Alaviitteenviite"/>
        </w:rPr>
        <w:footnoteReference w:id="43"/>
      </w:r>
      <w:r w:rsidRPr="00374A6D">
        <w:t xml:space="preserve"> </w:t>
      </w:r>
      <w:r w:rsidR="00374A6D" w:rsidRPr="00374A6D">
        <w:t xml:space="preserve">Forum 18 -ihmisoikeusjärjestön 13.3.2024 julkaistussa raportissa </w:t>
      </w:r>
      <w:r w:rsidR="00CB4AB1">
        <w:t xml:space="preserve">ja Yhdysvaltain </w:t>
      </w:r>
      <w:r w:rsidR="00857B3C">
        <w:t xml:space="preserve">ulkoministeriön </w:t>
      </w:r>
      <w:r w:rsidR="00CB4AB1">
        <w:t xml:space="preserve">uskonnonvapausraportissa vuodelta 2022 </w:t>
      </w:r>
      <w:r w:rsidR="00374A6D" w:rsidRPr="00374A6D">
        <w:t>t</w:t>
      </w:r>
      <w:r w:rsidR="00374A6D">
        <w:t xml:space="preserve">odetaan, että vaihtoehtoisen kansalaispalveluksen puuttuminen on johtanut siihen, että värväystoimistoissa on hylätty vaihtoehtoisen kansalaispalvelun hakemuksia ja </w:t>
      </w:r>
      <w:r w:rsidR="0052557A">
        <w:t>aseistakieltäytyjiä on lähetetty sotilasyksiköihin</w:t>
      </w:r>
      <w:r w:rsidR="00A16829">
        <w:t>.</w:t>
      </w:r>
      <w:r w:rsidR="0052557A">
        <w:rPr>
          <w:rStyle w:val="Alaviitteenviite"/>
        </w:rPr>
        <w:footnoteReference w:id="44"/>
      </w:r>
      <w:r w:rsidR="00A16829" w:rsidRPr="00F37EFE">
        <w:t xml:space="preserve"> </w:t>
      </w:r>
    </w:p>
    <w:p w14:paraId="60A2A1A4" w14:textId="1759C057" w:rsidR="000650AE" w:rsidRDefault="00B77CC6" w:rsidP="000E700E">
      <w:r>
        <w:t xml:space="preserve">Marraskuussa 2023 Venäjän korkein oikeus vahvisti Pavel Mušumanski -nimisen mobilisoidun miehen oikeuden vaihtoehtoiseen kansalaispalvelukseen. </w:t>
      </w:r>
      <w:r w:rsidRPr="00C57B4D">
        <w:t>Mušumanski</w:t>
      </w:r>
      <w:r w:rsidR="003E12BB">
        <w:t xml:space="preserve"> </w:t>
      </w:r>
      <w:r>
        <w:t xml:space="preserve">oli suorittanut </w:t>
      </w:r>
      <w:r w:rsidRPr="00A319B9">
        <w:t>uskonnollisen vakaumuksensa vuoksi vaihtoehtoisen kansalaispalveluksen pakollisen varusmiespalveluksen sijaan</w:t>
      </w:r>
      <w:r>
        <w:t>. Syksyllä 2022 hänet mobilisoitiin osana niin sanottua osittaista liikekannallepanoa ja lähetettiin sotilasyksikköön, vaikka hän oli pyytänyt mahdollisuutta vaihtoehtoi</w:t>
      </w:r>
      <w:r w:rsidR="00F64BAF">
        <w:t>s</w:t>
      </w:r>
      <w:r>
        <w:t xml:space="preserve">en kansalaispalveluksen suorittamiseen. </w:t>
      </w:r>
      <w:r w:rsidRPr="00C57B4D">
        <w:t>Mušumanski</w:t>
      </w:r>
      <w:r>
        <w:t xml:space="preserve"> valitti mobilisointipäätöksestä, ja asiaa käsiteltiin kahdessa eri tuomioistuimessa, joissa mobilisointi julistettiin laittomaksi ja sotilasviranomaisen valitus asiassa hylättiin. </w:t>
      </w:r>
      <w:r w:rsidRPr="00C57B4D">
        <w:t>Mušumanski</w:t>
      </w:r>
      <w:r>
        <w:t xml:space="preserve"> joutui olemaan sotilasyksikössä ensimmäisen asteen oikeusistuimen hänen kannaltaan myönteisestä päätöksestä huolimatta toisen asteen oikeusistuimen päätöksen antamiseen saakka. Lopulta asia eteni korkeimpaan oikeuteen, joka ratkaisi asian </w:t>
      </w:r>
      <w:r w:rsidRPr="00C57B4D">
        <w:t>Mušumanski</w:t>
      </w:r>
      <w:r>
        <w:t xml:space="preserve">n eduksi ja vahvisti päätöksellään </w:t>
      </w:r>
      <w:r w:rsidRPr="00C57B4D">
        <w:t>Mušumanski</w:t>
      </w:r>
      <w:r>
        <w:t>n oikeuden vaihtoehtoiseen kansalaispalvelukseen.</w:t>
      </w:r>
      <w:r>
        <w:rPr>
          <w:rStyle w:val="Alaviitteenviite"/>
        </w:rPr>
        <w:footnoteReference w:id="45"/>
      </w:r>
    </w:p>
    <w:p w14:paraId="164687D7" w14:textId="38F4157F" w:rsidR="00007C47" w:rsidRPr="00372E09" w:rsidRDefault="005A0A22" w:rsidP="001B0CCF">
      <w:r>
        <w:t>Julkisesti saatavilla olevista lähteistä ei löydy mainintoja muista tapauksista, joissa mobilisoitava henkilö olisi onnistunut saavuttamaan oikeuden korvata asepalvelus vaihtoehtoisella kansalaispalveluksella. Lähteistä ei löydy myöskään tietoa siitä, onko</w:t>
      </w:r>
      <w:r w:rsidRPr="00822274">
        <w:t xml:space="preserve"> </w:t>
      </w:r>
      <w:r w:rsidRPr="00C57B4D">
        <w:t>Mušumanski</w:t>
      </w:r>
      <w:r>
        <w:t xml:space="preserve">n tapauksella ollut vaikutusta vaihtoehtoista kansalaispalvelusta liikekannallepanon aikana koskevaan oikeuskäytäntöön. Huomioitavaa on myös, että </w:t>
      </w:r>
      <w:r w:rsidRPr="00C57B4D">
        <w:t>Mušumanski</w:t>
      </w:r>
      <w:r>
        <w:t xml:space="preserve"> joutui olemaan valitusvaiheessa sotilasyksikössä.</w:t>
      </w:r>
    </w:p>
    <w:p w14:paraId="3DA35915" w14:textId="5B82134C" w:rsidR="001B0CCF" w:rsidRDefault="001B0CCF" w:rsidP="001B0CCF">
      <w:pPr>
        <w:pStyle w:val="Otsikko1"/>
      </w:pPr>
      <w:r w:rsidRPr="001B0CCF">
        <w:t>Pystyvätkö Jehovan todistajat välttämään varusmiespalveluksen muilla tavoin?</w:t>
      </w:r>
    </w:p>
    <w:p w14:paraId="689081A1" w14:textId="71302704" w:rsidR="00FE11DE" w:rsidRPr="00FE11DE" w:rsidRDefault="00AC131F" w:rsidP="00FE11DE">
      <w:r>
        <w:t xml:space="preserve">Käytetyssä </w:t>
      </w:r>
      <w:r w:rsidR="00FE11DE">
        <w:t>lähteissä ei löytynyt tieto</w:t>
      </w:r>
      <w:r w:rsidR="00DF29D1">
        <w:t>a</w:t>
      </w:r>
      <w:r w:rsidR="00FE11DE">
        <w:t xml:space="preserve"> siitä, että Jehovan todistajat pystyisivät välttämään varusmiespalvelu</w:t>
      </w:r>
      <w:r w:rsidR="00DF29D1">
        <w:t>ksen</w:t>
      </w:r>
      <w:r w:rsidR="00FE11DE">
        <w:t xml:space="preserve"> muista</w:t>
      </w:r>
      <w:r w:rsidR="00EF5127">
        <w:t xml:space="preserve"> asevelvollisista</w:t>
      </w:r>
      <w:r w:rsidR="00DF29D1">
        <w:t xml:space="preserve"> </w:t>
      </w:r>
      <w:r w:rsidR="00FE11DE">
        <w:t xml:space="preserve">poikkeavalla tavalla. </w:t>
      </w:r>
    </w:p>
    <w:p w14:paraId="3E9D6002" w14:textId="77777777" w:rsidR="001B0CCF" w:rsidRPr="001B0CCF" w:rsidRDefault="001B0CCF" w:rsidP="001B0CCF"/>
    <w:p w14:paraId="23C49DC2" w14:textId="1E37FC5B" w:rsidR="00D37E0B" w:rsidRDefault="001B0CCF" w:rsidP="00D37E0B">
      <w:pPr>
        <w:pStyle w:val="Otsikko1"/>
      </w:pPr>
      <w:r w:rsidRPr="001B0CCF">
        <w:lastRenderedPageBreak/>
        <w:t>Onko Jehovan todistajien joutumisesta asepalvelukseen raportoitu?</w:t>
      </w:r>
    </w:p>
    <w:p w14:paraId="70138126" w14:textId="5ACE4482" w:rsidR="00275CD3" w:rsidRPr="00276567" w:rsidRDefault="00275CD3" w:rsidP="00276567">
      <w:pPr>
        <w:rPr>
          <w:b/>
        </w:rPr>
      </w:pPr>
      <w:r w:rsidRPr="00276567">
        <w:rPr>
          <w:b/>
        </w:rPr>
        <w:t>Jehovan todistajat ja varusmiespalvelus</w:t>
      </w:r>
    </w:p>
    <w:p w14:paraId="0BD085B0" w14:textId="5648AAE9" w:rsidR="00343B39" w:rsidRPr="00B83F23" w:rsidRDefault="00132DEB" w:rsidP="007275C0">
      <w:r w:rsidRPr="00343B39">
        <w:t>Kavkaz.realii</w:t>
      </w:r>
      <w:r w:rsidR="005A0A22">
        <w:t>-</w:t>
      </w:r>
      <w:r w:rsidRPr="00343B39">
        <w:t xml:space="preserve">uutissivustolla 5.5.2023 julkaistussa artikkelissa kerrotaan Anton Kuznetsov -nimisestä miehestä, jonka hakemus </w:t>
      </w:r>
      <w:r w:rsidR="0080648A">
        <w:t xml:space="preserve">varusmiespalveluksen vaihtamisesta </w:t>
      </w:r>
      <w:r w:rsidR="0080648A" w:rsidRPr="00343B39">
        <w:t>vaihtoehtoisek</w:t>
      </w:r>
      <w:r w:rsidR="0080648A">
        <w:t>si</w:t>
      </w:r>
      <w:r w:rsidRPr="00343B39">
        <w:t xml:space="preserve"> kansalaispalvelukse</w:t>
      </w:r>
      <w:r w:rsidR="0080648A">
        <w:t>ksi</w:t>
      </w:r>
      <w:r w:rsidRPr="00343B39">
        <w:t xml:space="preserve"> hylättiin. Kuznetsov valitti asiasta piirioikeuteen, joka antoi kielteisen päätöksen asiassa.</w:t>
      </w:r>
      <w:r w:rsidR="00343B39" w:rsidRPr="00343B39">
        <w:t xml:space="preserve"> Kuzneztsovilla on uutisen mukaan sodan vastainen uskonnollinen vakaumus</w:t>
      </w:r>
      <w:r w:rsidR="00F64BAF">
        <w:t>,</w:t>
      </w:r>
      <w:r w:rsidR="00343B39" w:rsidRPr="00343B39">
        <w:t xml:space="preserve"> ja hän ”jakaa Jehovan todistajien uskonnolliset opit”. Kuznetsovilla on myös useita kroonisia sairauksia.</w:t>
      </w:r>
      <w:r w:rsidR="00343B39">
        <w:t xml:space="preserve"> </w:t>
      </w:r>
      <w:r w:rsidR="003E5D1F">
        <w:t>Uutisessa kerrotaan, että sotilaskomissariaatti lähetti hänet muka lääkärintarkastukseen</w:t>
      </w:r>
      <w:r w:rsidR="005A0A22">
        <w:t>,</w:t>
      </w:r>
      <w:r w:rsidR="003E5D1F">
        <w:t xml:space="preserve"> mutta </w:t>
      </w:r>
      <w:r w:rsidR="005A0A22">
        <w:t xml:space="preserve">todellisuudessa hänet lähetettiin </w:t>
      </w:r>
      <w:r w:rsidR="003E5D1F">
        <w:t>kokoontumispaikall</w:t>
      </w:r>
      <w:r w:rsidR="005A0A22">
        <w:t>e, jossa</w:t>
      </w:r>
      <w:r w:rsidR="003E5D1F">
        <w:t xml:space="preserve"> hänelle puettiin väkivalloin sotilasunivormu</w:t>
      </w:r>
      <w:r w:rsidR="005A0A22">
        <w:t>,</w:t>
      </w:r>
      <w:r w:rsidR="003E5D1F">
        <w:t xml:space="preserve"> ja</w:t>
      </w:r>
      <w:r w:rsidR="005A0A22">
        <w:t xml:space="preserve"> hänet</w:t>
      </w:r>
      <w:r w:rsidR="003E5D1F">
        <w:t xml:space="preserve"> lähetettiin </w:t>
      </w:r>
      <w:r w:rsidR="00343B39">
        <w:t>sotilas</w:t>
      </w:r>
      <w:r w:rsidR="003E5D1F">
        <w:t>yksikköön</w:t>
      </w:r>
      <w:r w:rsidR="00343B39">
        <w:t>.</w:t>
      </w:r>
      <w:r w:rsidR="003E5D1F">
        <w:t xml:space="preserve"> Oikeusjutun käsittelyhetkellä Kuznetsov, joka oli jo puoli vuotta ollut </w:t>
      </w:r>
      <w:r w:rsidR="005A0A22">
        <w:t>sotilas</w:t>
      </w:r>
      <w:r w:rsidR="003E5D1F">
        <w:t xml:space="preserve">yksikössä ilman, että hän olisi vannonut </w:t>
      </w:r>
      <w:r w:rsidR="005A0A22">
        <w:t>sotilas</w:t>
      </w:r>
      <w:r w:rsidR="003E5D1F">
        <w:t xml:space="preserve">valaa, oli sotilassairaalassa hoidossa. </w:t>
      </w:r>
      <w:r w:rsidR="007275C0">
        <w:t xml:space="preserve">Kanteessa sanotaan, että </w:t>
      </w:r>
      <w:r w:rsidR="003E5D1F">
        <w:t xml:space="preserve">Kuznetsov </w:t>
      </w:r>
      <w:r w:rsidR="007275C0">
        <w:t xml:space="preserve">ei voi tarttua aseisiin, vannoa </w:t>
      </w:r>
      <w:r w:rsidR="005A0A22">
        <w:t>sotilas</w:t>
      </w:r>
      <w:r w:rsidR="007275C0">
        <w:t>valaa tai olla missään tekemisissä asepalveluksen kanssa omantunnon ja Raamattuun perust</w:t>
      </w:r>
      <w:r w:rsidR="00D65F84">
        <w:t>uvien vaka</w:t>
      </w:r>
      <w:r w:rsidR="00372E09">
        <w:t>u</w:t>
      </w:r>
      <w:r w:rsidR="00D65F84">
        <w:t xml:space="preserve">mustensa vuoksi. </w:t>
      </w:r>
      <w:r w:rsidR="0080648A">
        <w:t xml:space="preserve">Kanteessa </w:t>
      </w:r>
      <w:r w:rsidR="005A0A22">
        <w:t>Kuznetsovin kuvaillaan olevan kristitty, joka ei kuulu mihinkään kristinuskon viidestä suuntauksesta. Hän ei käy missään temppelissä, joten hän ei voinut tuoda pappia todistajaksi asiaansa</w:t>
      </w:r>
      <w:r w:rsidR="007275C0">
        <w:t>.</w:t>
      </w:r>
      <w:r w:rsidR="00FE11DE">
        <w:rPr>
          <w:rStyle w:val="Alaviitteenviite"/>
        </w:rPr>
        <w:footnoteReference w:id="46"/>
      </w:r>
    </w:p>
    <w:p w14:paraId="5CA25C57" w14:textId="7F63FB2C" w:rsidR="00EA4D4A" w:rsidRDefault="00FA45C9" w:rsidP="007275C0">
      <w:r>
        <w:t>Tuomioistuin oli antanut asiassa kielteisen päätöksen, koska Kuznetsov ei voinut esittää jäsenyytensä uskonnollisessa organisaatiossa todistavia asiakirjoja</w:t>
      </w:r>
      <w:r w:rsidR="0080648A">
        <w:t xml:space="preserve">. </w:t>
      </w:r>
      <w:r w:rsidR="00D65F84">
        <w:t>Hallintoasian ensimmäisessä käsittelyssä hän vetosi uskonnolliseen vakaumukseen, jo</w:t>
      </w:r>
      <w:r w:rsidR="005A0A22">
        <w:t>nka hän</w:t>
      </w:r>
      <w:r w:rsidR="00D65F84">
        <w:t xml:space="preserve"> jakaa Jehovan todistajien kanssa</w:t>
      </w:r>
      <w:r w:rsidR="00722E16">
        <w:t>,</w:t>
      </w:r>
      <w:r w:rsidR="00D65F84">
        <w:t xml:space="preserve"> mutta</w:t>
      </w:r>
      <w:r w:rsidR="0080648A">
        <w:t xml:space="preserve"> asian toisessa käsittelyssä </w:t>
      </w:r>
      <w:r w:rsidR="00D65F84">
        <w:t>Kuznetsov ei vastannut kysymykseen hänen jäsenyydestään tässä uskontokunnassa.</w:t>
      </w:r>
      <w:r w:rsidR="003B10B3">
        <w:rPr>
          <w:rStyle w:val="Alaviitteenviite"/>
        </w:rPr>
        <w:footnoteReference w:id="47"/>
      </w:r>
    </w:p>
    <w:p w14:paraId="65CE89BC" w14:textId="6E575EEE" w:rsidR="00811419" w:rsidRDefault="00D65F84" w:rsidP="00CC5788">
      <w:r>
        <w:t>Kavkazskii uzel -sivusto kertoo 28.7.2023 julkaistussa uutisessa Kuznetsovin tapauksesta. Uutisessa kerrotaan myös, että hän haki vaihtoehtoiseen kansalaispalvelukseen uskonnollisen vakaumuksen perusteella mutta hänet lähetettiin väkisin sotilasyksikköön. Kuznetsov valitti Kala</w:t>
      </w:r>
      <w:r w:rsidR="00F93E44" w:rsidRPr="00F93E44">
        <w:t>tš</w:t>
      </w:r>
      <w:r>
        <w:t>evskin piirioikeuden päätöksestä ja Volgogradin alueellinen tuomioistuin tunnusti kutsunnat laillisiksi.</w:t>
      </w:r>
      <w:r w:rsidR="003B10B3">
        <w:rPr>
          <w:rStyle w:val="Alaviitteenviite"/>
        </w:rPr>
        <w:footnoteReference w:id="48"/>
      </w:r>
      <w:r>
        <w:t xml:space="preserve"> Uutisessa ei kerrota Kuznetsovin uskonnollisen vakaumuksen yhteydestä Jehovan todistajiin, vaan uutisessa kerrotaan, että Kuznetsov kuuluu </w:t>
      </w:r>
      <w:proofErr w:type="gramStart"/>
      <w:r>
        <w:t>pasifistis-uskonnolliseen</w:t>
      </w:r>
      <w:proofErr w:type="gramEnd"/>
      <w:r>
        <w:t xml:space="preserve"> yhteisöön. Uutisessa kerrotaan myös, että Kuznetsov oli saanut useita kielteisiä päätöksiä kutsuntalautakunnalta, joka oli vaatinut häneltä kirjallista vahvistusta siitä, että hän on uskovainen. Hän oli omien sanojensa mukaan toimittanut kutsuntalautakunnalle lain vaatimat </w:t>
      </w:r>
      <w:r w:rsidR="005A0A22">
        <w:t>asiakirjat</w:t>
      </w:r>
      <w:r>
        <w:t>, joihin pyydetty vahvistus ei kuulu. Kuz</w:t>
      </w:r>
      <w:r w:rsidR="003B10B3">
        <w:t>n</w:t>
      </w:r>
      <w:r>
        <w:t>etsov kertoo artikkelissa, että pataljoonan komentaja vahvisti todistajanlausunnossaan, että Kuznetsov ei koskenut aseisiin eikä vannonut valaa.</w:t>
      </w:r>
      <w:r>
        <w:rPr>
          <w:rStyle w:val="Alaviitteenviite"/>
        </w:rPr>
        <w:footnoteReference w:id="49"/>
      </w:r>
      <w:r>
        <w:t xml:space="preserve"> </w:t>
      </w:r>
    </w:p>
    <w:p w14:paraId="51BBF085" w14:textId="7472C592" w:rsidR="00DF4803" w:rsidRDefault="00497690" w:rsidP="00DF4803">
      <w:r>
        <w:t xml:space="preserve">Julkisesti saatavilla olevista lähteistä ei löydy muita viimeaikaisia mainintoja Jehovan todistajien joutumisesta </w:t>
      </w:r>
      <w:r w:rsidR="008B75C3">
        <w:t>varusmies</w:t>
      </w:r>
      <w:r>
        <w:t>palvelukseen.</w:t>
      </w:r>
      <w:r w:rsidR="0058686B">
        <w:t xml:space="preserve"> Edellä mainitussa </w:t>
      </w:r>
      <w:r w:rsidR="0058686B" w:rsidRPr="00F32064">
        <w:t>European Bureau for Conscientious Objection</w:t>
      </w:r>
      <w:r w:rsidR="0058686B">
        <w:t xml:space="preserve"> -järjestön raportissa kerrotaan, että Jehovan todistajat eivät enää kerro kutsuntalautakunnalle olevansa Jehovan todistajia</w:t>
      </w:r>
      <w:r w:rsidR="005A0A22">
        <w:t>.</w:t>
      </w:r>
      <w:r w:rsidR="0096065A">
        <w:rPr>
          <w:rStyle w:val="Alaviitteenviite"/>
        </w:rPr>
        <w:footnoteReference w:id="50"/>
      </w:r>
      <w:r w:rsidR="005A0A22">
        <w:t xml:space="preserve"> </w:t>
      </w:r>
      <w:r w:rsidR="00A26999">
        <w:t>On epäselvää, miten tämä vaikuttaa uutisointiin ja Jehovan todistajien varusmiespalvelu</w:t>
      </w:r>
      <w:r w:rsidR="00E274A8">
        <w:t>ksesta</w:t>
      </w:r>
      <w:r w:rsidR="00A26999">
        <w:t xml:space="preserve"> kieltäytymistä koskevien tapausten näkyvyyteen julkisissa lähteissä. </w:t>
      </w:r>
    </w:p>
    <w:p w14:paraId="37328BCE" w14:textId="7C7C9062" w:rsidR="00811419" w:rsidRPr="00DF4803" w:rsidRDefault="00275CD3" w:rsidP="0073040C">
      <w:pPr>
        <w:pStyle w:val="Numeroimatonotsikko"/>
      </w:pPr>
      <w:r w:rsidRPr="00DF4803">
        <w:lastRenderedPageBreak/>
        <w:t>Jehovan todistajat ja liikekannallepano</w:t>
      </w:r>
    </w:p>
    <w:p w14:paraId="73A29477" w14:textId="3CD190F9" w:rsidR="00FC39AB" w:rsidRPr="00275CD3" w:rsidRDefault="00AA4819" w:rsidP="00CC5788">
      <w:pPr>
        <w:rPr>
          <w:b/>
        </w:rPr>
      </w:pPr>
      <w:r>
        <w:t xml:space="preserve">Käytetyssä lähteissä ei löytynyt </w:t>
      </w:r>
      <w:r w:rsidR="005A0A22">
        <w:t>mainintoja</w:t>
      </w:r>
      <w:r>
        <w:t xml:space="preserve"> </w:t>
      </w:r>
      <w:r w:rsidR="00007C47">
        <w:t>tapauksista</w:t>
      </w:r>
      <w:r w:rsidR="00670065">
        <w:t xml:space="preserve">, </w:t>
      </w:r>
      <w:r w:rsidR="00007C47">
        <w:t xml:space="preserve">joissa </w:t>
      </w:r>
      <w:r w:rsidR="00670065">
        <w:t xml:space="preserve">Jehovan </w:t>
      </w:r>
      <w:r w:rsidR="00007C47">
        <w:t>todistaja olisi joutunut mobiliso</w:t>
      </w:r>
      <w:r w:rsidR="005A0A22">
        <w:t>iduksi</w:t>
      </w:r>
      <w:r w:rsidR="00F64BAF">
        <w:t>.</w:t>
      </w:r>
    </w:p>
    <w:bookmarkEnd w:id="1"/>
    <w:p w14:paraId="647000C0" w14:textId="5868971A" w:rsidR="00331FA5" w:rsidRPr="0094061E" w:rsidRDefault="00082DFE" w:rsidP="00292F5C">
      <w:pPr>
        <w:pStyle w:val="Otsikko2"/>
        <w:numPr>
          <w:ilvl w:val="0"/>
          <w:numId w:val="0"/>
        </w:numPr>
      </w:pPr>
      <w:r w:rsidRPr="0094061E">
        <w:t>Lähteet</w:t>
      </w:r>
    </w:p>
    <w:p w14:paraId="331E01C5" w14:textId="48577C73" w:rsidR="005A0A22" w:rsidRPr="0094061E" w:rsidRDefault="005A0A22" w:rsidP="005A0A22">
      <w:pPr>
        <w:rPr>
          <w:lang w:val="en-US"/>
        </w:rPr>
      </w:pPr>
      <w:r w:rsidRPr="0094061E">
        <w:t xml:space="preserve">BBC 29.9.2022. </w:t>
      </w:r>
      <w:r w:rsidRPr="00D91C32">
        <w:rPr>
          <w:i/>
        </w:rPr>
        <w:t>Право</w:t>
      </w:r>
      <w:r w:rsidRPr="0094061E">
        <w:rPr>
          <w:i/>
        </w:rPr>
        <w:t xml:space="preserve"> </w:t>
      </w:r>
      <w:r w:rsidRPr="00D91C32">
        <w:rPr>
          <w:i/>
        </w:rPr>
        <w:t>не</w:t>
      </w:r>
      <w:r w:rsidRPr="0094061E">
        <w:rPr>
          <w:i/>
        </w:rPr>
        <w:t xml:space="preserve"> </w:t>
      </w:r>
      <w:r w:rsidRPr="00D91C32">
        <w:rPr>
          <w:i/>
        </w:rPr>
        <w:t>убивать</w:t>
      </w:r>
      <w:r w:rsidRPr="0094061E">
        <w:rPr>
          <w:i/>
        </w:rPr>
        <w:t xml:space="preserve">. </w:t>
      </w:r>
      <w:r w:rsidRPr="00D91C32">
        <w:rPr>
          <w:i/>
        </w:rPr>
        <w:t>Могут</w:t>
      </w:r>
      <w:r w:rsidRPr="0094061E">
        <w:rPr>
          <w:i/>
        </w:rPr>
        <w:t xml:space="preserve"> </w:t>
      </w:r>
      <w:r w:rsidRPr="00D91C32">
        <w:rPr>
          <w:i/>
        </w:rPr>
        <w:t>ли</w:t>
      </w:r>
      <w:r w:rsidRPr="0094061E">
        <w:rPr>
          <w:i/>
        </w:rPr>
        <w:t xml:space="preserve"> </w:t>
      </w:r>
      <w:r w:rsidRPr="00D91C32">
        <w:rPr>
          <w:i/>
        </w:rPr>
        <w:t>пацифисты</w:t>
      </w:r>
      <w:r w:rsidRPr="0094061E">
        <w:rPr>
          <w:i/>
        </w:rPr>
        <w:t xml:space="preserve"> </w:t>
      </w:r>
      <w:r w:rsidRPr="00D91C32">
        <w:rPr>
          <w:i/>
        </w:rPr>
        <w:t>отказаться</w:t>
      </w:r>
      <w:r w:rsidRPr="0094061E">
        <w:rPr>
          <w:i/>
        </w:rPr>
        <w:t xml:space="preserve"> </w:t>
      </w:r>
      <w:r w:rsidRPr="00D91C32">
        <w:rPr>
          <w:i/>
        </w:rPr>
        <w:t>от</w:t>
      </w:r>
      <w:r w:rsidRPr="0094061E">
        <w:rPr>
          <w:i/>
        </w:rPr>
        <w:t xml:space="preserve"> </w:t>
      </w:r>
      <w:r w:rsidRPr="00D91C32">
        <w:rPr>
          <w:i/>
        </w:rPr>
        <w:t>мобилизации</w:t>
      </w:r>
      <w:r w:rsidRPr="0094061E">
        <w:rPr>
          <w:i/>
        </w:rPr>
        <w:t xml:space="preserve">? </w:t>
      </w:r>
      <w:hyperlink r:id="rId8" w:history="1">
        <w:r w:rsidRPr="0094061E">
          <w:rPr>
            <w:rStyle w:val="Hyperlinkki"/>
            <w:lang w:val="en-US"/>
          </w:rPr>
          <w:t>https://www.bbc.com/russian/features-63075095</w:t>
        </w:r>
      </w:hyperlink>
      <w:r w:rsidRPr="0094061E">
        <w:rPr>
          <w:lang w:val="en-US"/>
        </w:rPr>
        <w:t xml:space="preserve"> (käyty 26.4.2024).</w:t>
      </w:r>
    </w:p>
    <w:p w14:paraId="71C9B1F6" w14:textId="07FDEA9B" w:rsidR="00D91C32" w:rsidRDefault="00331FA5" w:rsidP="001127B6">
      <w:pPr>
        <w:jc w:val="left"/>
        <w:rPr>
          <w:lang w:val="en-US"/>
        </w:rPr>
      </w:pPr>
      <w:r w:rsidRPr="00C22ACF">
        <w:rPr>
          <w:lang w:val="en-US"/>
        </w:rPr>
        <w:t>European Bureau for Conscientious Objection</w:t>
      </w:r>
      <w:r>
        <w:rPr>
          <w:lang w:val="en-US"/>
        </w:rPr>
        <w:t xml:space="preserve"> </w:t>
      </w:r>
    </w:p>
    <w:p w14:paraId="5A639A7D" w14:textId="5D504B99" w:rsidR="00D91C32" w:rsidRPr="00C22ACF" w:rsidRDefault="00D91C32" w:rsidP="00292F5C">
      <w:pPr>
        <w:ind w:left="720"/>
        <w:jc w:val="left"/>
      </w:pPr>
      <w:r w:rsidRPr="00C22ACF">
        <w:rPr>
          <w:lang w:val="en-US"/>
        </w:rPr>
        <w:t xml:space="preserve">12.5.2023. </w:t>
      </w:r>
      <w:r w:rsidRPr="00D91C32">
        <w:rPr>
          <w:i/>
          <w:lang w:val="en-US"/>
        </w:rPr>
        <w:t>Annual Report. Conscientious Objection to Military Service in Europe 2022/23</w:t>
      </w:r>
      <w:r w:rsidRPr="00C22ACF">
        <w:rPr>
          <w:lang w:val="en-US"/>
        </w:rPr>
        <w:t>.</w:t>
      </w:r>
      <w:r>
        <w:rPr>
          <w:lang w:val="en-US"/>
        </w:rPr>
        <w:t xml:space="preserve"> </w:t>
      </w:r>
      <w:hyperlink r:id="rId9" w:history="1">
        <w:r w:rsidRPr="00C35087">
          <w:rPr>
            <w:rStyle w:val="Hyperlinkki"/>
          </w:rPr>
          <w:t>https://ebco-beoc.org/sites/ebco-beoc.org/files/attachments/2023-05-12-EBCO_Annual_Report_2022-23.pdf</w:t>
        </w:r>
      </w:hyperlink>
      <w:r w:rsidRPr="00C325AD">
        <w:t xml:space="preserve"> (kä</w:t>
      </w:r>
      <w:r>
        <w:t xml:space="preserve">yty 23.4.2023). </w:t>
      </w:r>
    </w:p>
    <w:p w14:paraId="27D815BF" w14:textId="49A6C10F" w:rsidR="00D91C32" w:rsidRPr="00331FA5" w:rsidRDefault="00D91C32" w:rsidP="00292F5C">
      <w:pPr>
        <w:ind w:left="720"/>
        <w:jc w:val="left"/>
      </w:pPr>
      <w:r w:rsidRPr="0094061E">
        <w:rPr>
          <w:lang w:val="en-US"/>
        </w:rPr>
        <w:t>12.3.2022.</w:t>
      </w:r>
      <w:r w:rsidRPr="00D91C32">
        <w:rPr>
          <w:i/>
          <w:lang w:val="en-US"/>
        </w:rPr>
        <w:t xml:space="preserve"> Annual Report. Conscientious Objection to Military Service in Europe 2021. </w:t>
      </w:r>
      <w:hyperlink r:id="rId10" w:history="1">
        <w:r w:rsidRPr="00C22ACF">
          <w:rPr>
            <w:rStyle w:val="Hyperlinkki"/>
          </w:rPr>
          <w:t>https://ebco-beoc.org/sites/ebco-beoc.org/files/attachments/2022-03-21-EBCO_Annual_Report_2021.pdf</w:t>
        </w:r>
      </w:hyperlink>
      <w:r w:rsidRPr="00C22ACF">
        <w:t xml:space="preserve"> </w:t>
      </w:r>
      <w:r w:rsidRPr="00C325AD">
        <w:t>(kä</w:t>
      </w:r>
      <w:r>
        <w:t>yty 25.4.2023).</w:t>
      </w:r>
    </w:p>
    <w:p w14:paraId="521B8EE1" w14:textId="1D493BAF" w:rsidR="00D91C32" w:rsidRPr="00D91C32" w:rsidRDefault="00D91C32" w:rsidP="00292F5C">
      <w:pPr>
        <w:ind w:left="720"/>
        <w:jc w:val="left"/>
      </w:pPr>
      <w:r w:rsidRPr="00E42653">
        <w:rPr>
          <w:lang w:val="en-US"/>
        </w:rPr>
        <w:t xml:space="preserve">15.2.2021. </w:t>
      </w:r>
      <w:r w:rsidRPr="00D91C32">
        <w:rPr>
          <w:i/>
          <w:lang w:val="en-US"/>
        </w:rPr>
        <w:t xml:space="preserve">Annual Report. Conscientious Objection to Military Service in Europe 2020. </w:t>
      </w:r>
      <w:hyperlink r:id="rId11" w:history="1">
        <w:r w:rsidRPr="00C22ACF">
          <w:rPr>
            <w:rStyle w:val="Hyperlinkki"/>
          </w:rPr>
          <w:t>https://ebco-beoc.org/sites/ebco-beoc.org/files/attachments/2021-02-15-EBCO_Annual_Report_2020.pdf</w:t>
        </w:r>
      </w:hyperlink>
      <w:r w:rsidRPr="00C22ACF">
        <w:t xml:space="preserve"> </w:t>
      </w:r>
      <w:r w:rsidRPr="00C325AD">
        <w:t>(kä</w:t>
      </w:r>
      <w:r>
        <w:t>yty 25.4.2023).</w:t>
      </w:r>
    </w:p>
    <w:p w14:paraId="0CD7AFD0" w14:textId="43B9C3E2" w:rsidR="00D91C32" w:rsidRPr="00C325AD" w:rsidRDefault="005A0A22" w:rsidP="005A0A22">
      <w:pPr>
        <w:ind w:left="720"/>
        <w:jc w:val="left"/>
      </w:pPr>
      <w:r w:rsidRPr="0094061E">
        <w:rPr>
          <w:lang w:val="en-US"/>
        </w:rPr>
        <w:t>5/2019</w:t>
      </w:r>
      <w:r w:rsidR="00331FA5">
        <w:rPr>
          <w:lang w:val="en-US"/>
        </w:rPr>
        <w:t xml:space="preserve">. </w:t>
      </w:r>
      <w:r w:rsidR="00331FA5" w:rsidRPr="00D91C32">
        <w:rPr>
          <w:i/>
          <w:lang w:val="en-US"/>
        </w:rPr>
        <w:t xml:space="preserve">Annual Report. Conscientious Objection to Military Service in Europe 2018. </w:t>
      </w:r>
      <w:hyperlink r:id="rId12" w:history="1">
        <w:r w:rsidR="00D91C32" w:rsidRPr="00C97109">
          <w:rPr>
            <w:rStyle w:val="Hyperlinkki"/>
          </w:rPr>
          <w:t>https://ebco-beoc.org/sites/ebco-beoc.org/files/attachments/EBCOreport2018fin.pdf</w:t>
        </w:r>
      </w:hyperlink>
      <w:r w:rsidR="00331FA5" w:rsidRPr="00331FA5">
        <w:t xml:space="preserve"> (kä</w:t>
      </w:r>
      <w:r w:rsidR="00331FA5">
        <w:t>yty 29.4.2024)</w:t>
      </w:r>
      <w:r w:rsidR="00D91C32">
        <w:t>.</w:t>
      </w:r>
    </w:p>
    <w:p w14:paraId="056FF2D0" w14:textId="49D2F4BD" w:rsidR="00F92F94" w:rsidRPr="000A38E0" w:rsidRDefault="00C76C72" w:rsidP="001127B6">
      <w:pPr>
        <w:jc w:val="left"/>
        <w:rPr>
          <w:lang w:val="en-US"/>
        </w:rPr>
      </w:pPr>
      <w:r w:rsidRPr="00800BAA">
        <w:rPr>
          <w:lang w:val="en-US"/>
        </w:rPr>
        <w:t xml:space="preserve">Forum </w:t>
      </w:r>
      <w:r w:rsidR="00F755FD">
        <w:rPr>
          <w:lang w:val="en-US"/>
        </w:rPr>
        <w:t>18</w:t>
      </w:r>
    </w:p>
    <w:p w14:paraId="54ADA3D4" w14:textId="1D837D3F" w:rsidR="000A38E0" w:rsidRDefault="00E36A9A" w:rsidP="00292F5C">
      <w:pPr>
        <w:ind w:left="720" w:firstLine="60"/>
        <w:jc w:val="left"/>
      </w:pPr>
      <w:r w:rsidRPr="00B70821">
        <w:rPr>
          <w:lang w:val="en-US"/>
        </w:rPr>
        <w:t>13.3.2024</w:t>
      </w:r>
      <w:r w:rsidR="00B70821" w:rsidRPr="00B70821">
        <w:rPr>
          <w:lang w:val="en-US"/>
        </w:rPr>
        <w:t xml:space="preserve">. </w:t>
      </w:r>
      <w:r w:rsidR="00B70821" w:rsidRPr="00B70821">
        <w:rPr>
          <w:i/>
          <w:lang w:val="en-US"/>
        </w:rPr>
        <w:t>RUSSIA: Religious freedom survey, March 2024.</w:t>
      </w:r>
      <w:r w:rsidR="00DE40EC">
        <w:rPr>
          <w:i/>
          <w:lang w:val="en-US"/>
        </w:rPr>
        <w:t xml:space="preserve"> </w:t>
      </w:r>
      <w:hyperlink r:id="rId13" w:history="1">
        <w:r w:rsidR="000A38E0" w:rsidRPr="000A38E0">
          <w:rPr>
            <w:rStyle w:val="Hyperlinkki"/>
          </w:rPr>
          <w:t>https://forum18.org/archive.php?article_id=2897&amp;pdf=Y</w:t>
        </w:r>
      </w:hyperlink>
      <w:r w:rsidR="000A38E0">
        <w:t xml:space="preserve"> </w:t>
      </w:r>
      <w:r w:rsidRPr="000A38E0">
        <w:t>(käyty 26.4.2023).</w:t>
      </w:r>
    </w:p>
    <w:p w14:paraId="6654AF47" w14:textId="1718278C" w:rsidR="000A38E0" w:rsidRPr="007E6BEB" w:rsidRDefault="000A38E0" w:rsidP="00462FD8">
      <w:pPr>
        <w:ind w:left="720"/>
        <w:jc w:val="left"/>
      </w:pPr>
      <w:r w:rsidRPr="00800BAA">
        <w:rPr>
          <w:lang w:val="en-US"/>
        </w:rPr>
        <w:t xml:space="preserve">19.12.2023. </w:t>
      </w:r>
      <w:r w:rsidRPr="00C76C72">
        <w:rPr>
          <w:i/>
          <w:lang w:val="en-US"/>
        </w:rPr>
        <w:t>RUSSIA: "Faith forbids him to take up arms, kill, or take oaths"</w:t>
      </w:r>
      <w:r>
        <w:rPr>
          <w:i/>
          <w:lang w:val="en-US"/>
        </w:rPr>
        <w:t xml:space="preserve">. </w:t>
      </w:r>
      <w:hyperlink r:id="rId14" w:history="1">
        <w:r w:rsidRPr="007E6BEB">
          <w:rPr>
            <w:rStyle w:val="Hyperlinkki"/>
            <w:i/>
          </w:rPr>
          <w:t>https://www.forum18.org/archive.php?article_id=2881</w:t>
        </w:r>
      </w:hyperlink>
      <w:r w:rsidRPr="007E6BEB">
        <w:rPr>
          <w:i/>
        </w:rPr>
        <w:t xml:space="preserve"> </w:t>
      </w:r>
      <w:r w:rsidRPr="007E6BEB">
        <w:t>(käyty 10.4.2024).</w:t>
      </w:r>
    </w:p>
    <w:p w14:paraId="64DDCB14" w14:textId="77777777" w:rsidR="00F64BAF" w:rsidRDefault="005A0A22" w:rsidP="001127B6">
      <w:pPr>
        <w:jc w:val="left"/>
      </w:pPr>
      <w:r w:rsidRPr="003E4347">
        <w:t>Maahanmuuttoviraston m</w:t>
      </w:r>
      <w:r w:rsidR="00D91C32" w:rsidRPr="003E4347">
        <w:t xml:space="preserve">aatietopalvelu </w:t>
      </w:r>
    </w:p>
    <w:p w14:paraId="3E74316D" w14:textId="021C0278" w:rsidR="00D91C32" w:rsidRPr="003E4347" w:rsidRDefault="003E4347" w:rsidP="00F64BAF">
      <w:pPr>
        <w:ind w:left="720"/>
        <w:jc w:val="left"/>
      </w:pPr>
      <w:r>
        <w:t>3</w:t>
      </w:r>
      <w:r w:rsidR="00D91C32" w:rsidRPr="003E4347">
        <w:t xml:space="preserve">0.11.2022. </w:t>
      </w:r>
      <w:r w:rsidR="00D91C32" w:rsidRPr="00AC131F">
        <w:t xml:space="preserve">Venäjä / </w:t>
      </w:r>
      <w:r w:rsidR="00D91C32">
        <w:t xml:space="preserve">Liikekannallepano </w:t>
      </w:r>
      <w:r w:rsidR="00D91C32" w:rsidRPr="00AC131F">
        <w:t>[kyselyvastaus]</w:t>
      </w:r>
      <w:r w:rsidR="00D91C32">
        <w:t xml:space="preserve">. </w:t>
      </w:r>
      <w:hyperlink r:id="rId15" w:history="1">
        <w:r w:rsidR="00F64BAF" w:rsidRPr="003F58A5">
          <w:rPr>
            <w:rStyle w:val="Hyperlinkki"/>
          </w:rPr>
          <w:t>https://maatieto.migri.fi/base/2724d19a-5460-485d-bff8-6cd8f75f86d5/countryDocument/a71b9f6d-217b-442d-b0f3-8d46c64117d1</w:t>
        </w:r>
      </w:hyperlink>
      <w:r w:rsidRPr="003E4347">
        <w:t xml:space="preserve"> (kä</w:t>
      </w:r>
      <w:r>
        <w:t>yty 13.5.2024).</w:t>
      </w:r>
    </w:p>
    <w:p w14:paraId="1B440F2C" w14:textId="07977763" w:rsidR="00DF7A79" w:rsidRPr="003E4347" w:rsidRDefault="00AC131F" w:rsidP="00F64BAF">
      <w:pPr>
        <w:ind w:left="720"/>
        <w:jc w:val="left"/>
      </w:pPr>
      <w:r w:rsidRPr="00AC131F">
        <w:t xml:space="preserve">20.6.2022. Venäjä / Vaihtoehtoinen kansalaispalvelus [kyselyvastaus]. </w:t>
      </w:r>
      <w:hyperlink r:id="rId16" w:history="1">
        <w:r w:rsidR="003E4347" w:rsidRPr="003E4347">
          <w:rPr>
            <w:rStyle w:val="Hyperlinkki"/>
          </w:rPr>
          <w:t>https://maatieto.migri.fi/base/2724d19a-5460-485d-bff8-6cd8f75f86d5/countryDocument/6ef0f3be-b189-4706-b1e0-bc68520d5c99</w:t>
        </w:r>
      </w:hyperlink>
      <w:r w:rsidR="003E4347" w:rsidRPr="003E4347">
        <w:t xml:space="preserve"> (kä</w:t>
      </w:r>
      <w:r w:rsidR="003E4347">
        <w:t xml:space="preserve">yty 13.5.2024). </w:t>
      </w:r>
    </w:p>
    <w:p w14:paraId="3E61006F" w14:textId="680B140B" w:rsidR="00F64BAF" w:rsidRDefault="00F64BAF" w:rsidP="001127B6">
      <w:pPr>
        <w:jc w:val="left"/>
      </w:pPr>
      <w:proofErr w:type="spellStart"/>
      <w:r w:rsidRPr="003119E9">
        <w:t>Meduza</w:t>
      </w:r>
      <w:proofErr w:type="spellEnd"/>
      <w:r w:rsidRPr="003119E9">
        <w:t xml:space="preserve"> 5.3.2022. </w:t>
      </w:r>
      <w:proofErr w:type="spellStart"/>
      <w:r w:rsidRPr="00F158BE">
        <w:rPr>
          <w:i/>
          <w:lang w:val="sv-SE"/>
        </w:rPr>
        <w:t>Что</w:t>
      </w:r>
      <w:proofErr w:type="spellEnd"/>
      <w:r w:rsidRPr="00F158BE">
        <w:rPr>
          <w:i/>
        </w:rPr>
        <w:t xml:space="preserve"> </w:t>
      </w:r>
      <w:proofErr w:type="spellStart"/>
      <w:r w:rsidRPr="00F158BE">
        <w:rPr>
          <w:i/>
          <w:lang w:val="sv-SE"/>
        </w:rPr>
        <w:t>делать</w:t>
      </w:r>
      <w:proofErr w:type="spellEnd"/>
      <w:r w:rsidRPr="00F158BE">
        <w:rPr>
          <w:i/>
        </w:rPr>
        <w:t xml:space="preserve">, </w:t>
      </w:r>
      <w:proofErr w:type="spellStart"/>
      <w:r w:rsidRPr="00F158BE">
        <w:rPr>
          <w:i/>
          <w:lang w:val="sv-SE"/>
        </w:rPr>
        <w:t>если</w:t>
      </w:r>
      <w:proofErr w:type="spellEnd"/>
      <w:r w:rsidRPr="00F158BE">
        <w:rPr>
          <w:i/>
        </w:rPr>
        <w:t xml:space="preserve"> </w:t>
      </w:r>
      <w:r w:rsidRPr="00F158BE">
        <w:rPr>
          <w:i/>
          <w:lang w:val="sv-SE"/>
        </w:rPr>
        <w:t>я</w:t>
      </w:r>
      <w:r w:rsidRPr="00F158BE">
        <w:rPr>
          <w:i/>
        </w:rPr>
        <w:t xml:space="preserve"> </w:t>
      </w:r>
      <w:proofErr w:type="spellStart"/>
      <w:r w:rsidRPr="00F158BE">
        <w:rPr>
          <w:i/>
          <w:lang w:val="sv-SE"/>
        </w:rPr>
        <w:t>не</w:t>
      </w:r>
      <w:proofErr w:type="spellEnd"/>
      <w:r w:rsidRPr="00F158BE">
        <w:rPr>
          <w:i/>
        </w:rPr>
        <w:t xml:space="preserve"> </w:t>
      </w:r>
      <w:proofErr w:type="spellStart"/>
      <w:r w:rsidRPr="00F158BE">
        <w:rPr>
          <w:i/>
          <w:lang w:val="sv-SE"/>
        </w:rPr>
        <w:t>хочу</w:t>
      </w:r>
      <w:proofErr w:type="spellEnd"/>
      <w:r w:rsidRPr="00F158BE">
        <w:rPr>
          <w:i/>
        </w:rPr>
        <w:t xml:space="preserve"> </w:t>
      </w:r>
      <w:r w:rsidRPr="00F158BE">
        <w:rPr>
          <w:i/>
          <w:lang w:val="sv-SE"/>
        </w:rPr>
        <w:t>в</w:t>
      </w:r>
      <w:r w:rsidRPr="00F158BE">
        <w:rPr>
          <w:i/>
        </w:rPr>
        <w:t xml:space="preserve"> </w:t>
      </w:r>
      <w:proofErr w:type="spellStart"/>
      <w:r w:rsidRPr="00F158BE">
        <w:rPr>
          <w:i/>
          <w:lang w:val="sv-SE"/>
        </w:rPr>
        <w:t>армию</w:t>
      </w:r>
      <w:proofErr w:type="spellEnd"/>
      <w:r w:rsidRPr="00F158BE">
        <w:rPr>
          <w:i/>
        </w:rPr>
        <w:t xml:space="preserve"> </w:t>
      </w:r>
      <w:proofErr w:type="spellStart"/>
      <w:r w:rsidRPr="00F158BE">
        <w:rPr>
          <w:i/>
          <w:lang w:val="sv-SE"/>
        </w:rPr>
        <w:t>Инструкция</w:t>
      </w:r>
      <w:proofErr w:type="spellEnd"/>
      <w:r w:rsidRPr="00F158BE">
        <w:rPr>
          <w:i/>
        </w:rPr>
        <w:t xml:space="preserve"> «</w:t>
      </w:r>
      <w:proofErr w:type="spellStart"/>
      <w:r w:rsidRPr="00F158BE">
        <w:rPr>
          <w:i/>
          <w:lang w:val="sv-SE"/>
        </w:rPr>
        <w:t>Медузы</w:t>
      </w:r>
      <w:proofErr w:type="spellEnd"/>
      <w:r w:rsidRPr="00F158BE">
        <w:rPr>
          <w:i/>
        </w:rPr>
        <w:t xml:space="preserve">» — </w:t>
      </w:r>
      <w:r w:rsidRPr="00F158BE">
        <w:rPr>
          <w:i/>
          <w:lang w:val="sv-SE"/>
        </w:rPr>
        <w:t>о</w:t>
      </w:r>
      <w:r w:rsidRPr="00F158BE">
        <w:rPr>
          <w:i/>
        </w:rPr>
        <w:t xml:space="preserve"> </w:t>
      </w:r>
      <w:proofErr w:type="spellStart"/>
      <w:r w:rsidRPr="00F158BE">
        <w:rPr>
          <w:i/>
          <w:lang w:val="sv-SE"/>
        </w:rPr>
        <w:t>том</w:t>
      </w:r>
      <w:proofErr w:type="spellEnd"/>
      <w:r w:rsidRPr="00F158BE">
        <w:rPr>
          <w:i/>
        </w:rPr>
        <w:t xml:space="preserve">, </w:t>
      </w:r>
      <w:proofErr w:type="spellStart"/>
      <w:r w:rsidRPr="00F158BE">
        <w:rPr>
          <w:i/>
          <w:lang w:val="sv-SE"/>
        </w:rPr>
        <w:t>как</w:t>
      </w:r>
      <w:proofErr w:type="spellEnd"/>
      <w:r w:rsidRPr="00F158BE">
        <w:rPr>
          <w:i/>
        </w:rPr>
        <w:t xml:space="preserve"> </w:t>
      </w:r>
      <w:proofErr w:type="spellStart"/>
      <w:r w:rsidRPr="00F158BE">
        <w:rPr>
          <w:i/>
          <w:lang w:val="sv-SE"/>
        </w:rPr>
        <w:t>пойти</w:t>
      </w:r>
      <w:proofErr w:type="spellEnd"/>
      <w:r w:rsidRPr="00F158BE">
        <w:rPr>
          <w:i/>
        </w:rPr>
        <w:t xml:space="preserve"> </w:t>
      </w:r>
      <w:proofErr w:type="spellStart"/>
      <w:r w:rsidRPr="00F158BE">
        <w:rPr>
          <w:i/>
          <w:lang w:val="sv-SE"/>
        </w:rPr>
        <w:t>на</w:t>
      </w:r>
      <w:proofErr w:type="spellEnd"/>
      <w:r w:rsidRPr="00F158BE">
        <w:rPr>
          <w:i/>
        </w:rPr>
        <w:t xml:space="preserve"> </w:t>
      </w:r>
      <w:proofErr w:type="spellStart"/>
      <w:r w:rsidRPr="00F158BE">
        <w:rPr>
          <w:i/>
          <w:lang w:val="sv-SE"/>
        </w:rPr>
        <w:t>альтернативную</w:t>
      </w:r>
      <w:proofErr w:type="spellEnd"/>
      <w:r w:rsidRPr="00F158BE">
        <w:rPr>
          <w:i/>
        </w:rPr>
        <w:t xml:space="preserve"> </w:t>
      </w:r>
      <w:proofErr w:type="spellStart"/>
      <w:r w:rsidRPr="00F158BE">
        <w:rPr>
          <w:i/>
          <w:lang w:val="sv-SE"/>
        </w:rPr>
        <w:t>гражданскую</w:t>
      </w:r>
      <w:proofErr w:type="spellEnd"/>
      <w:r w:rsidRPr="00F158BE">
        <w:rPr>
          <w:i/>
        </w:rPr>
        <w:t xml:space="preserve"> </w:t>
      </w:r>
      <w:proofErr w:type="spellStart"/>
      <w:r w:rsidRPr="00F158BE">
        <w:rPr>
          <w:i/>
          <w:lang w:val="sv-SE"/>
        </w:rPr>
        <w:t>службу</w:t>
      </w:r>
      <w:proofErr w:type="spellEnd"/>
      <w:r w:rsidRPr="00F158BE">
        <w:rPr>
          <w:i/>
        </w:rPr>
        <w:t xml:space="preserve">. </w:t>
      </w:r>
      <w:hyperlink r:id="rId17" w:history="1">
        <w:r w:rsidRPr="00C97109">
          <w:rPr>
            <w:rStyle w:val="Hyperlinkki"/>
          </w:rPr>
          <w:t>https://meduza.io/feature/2022/03/05/chto-delat-esli-ya-ne-hochu-v-armiyu</w:t>
        </w:r>
      </w:hyperlink>
      <w:r>
        <w:rPr>
          <w:rStyle w:val="Hyperlinkki"/>
        </w:rPr>
        <w:t xml:space="preserve"> </w:t>
      </w:r>
      <w:r w:rsidRPr="00F158BE">
        <w:rPr>
          <w:rStyle w:val="Hyperlinkki"/>
          <w:color w:val="auto"/>
          <w:u w:val="none"/>
        </w:rPr>
        <w:t>(käyty 6.5.2024).</w:t>
      </w:r>
    </w:p>
    <w:p w14:paraId="2AE4C5AA" w14:textId="3F0BAFB8" w:rsidR="005A0A22" w:rsidRPr="00462FD8" w:rsidRDefault="005A0A22" w:rsidP="001127B6">
      <w:pPr>
        <w:jc w:val="left"/>
        <w:rPr>
          <w:i/>
        </w:rPr>
      </w:pPr>
      <w:proofErr w:type="spellStart"/>
      <w:r w:rsidRPr="0094061E">
        <w:t>Memorial</w:t>
      </w:r>
      <w:proofErr w:type="spellEnd"/>
      <w:r w:rsidRPr="0094061E">
        <w:t xml:space="preserve"> [päiväämätön]. </w:t>
      </w:r>
      <w:r w:rsidRPr="00DF7A79">
        <w:rPr>
          <w:i/>
        </w:rPr>
        <w:t>Практика</w:t>
      </w:r>
      <w:r w:rsidRPr="0094061E">
        <w:rPr>
          <w:i/>
        </w:rPr>
        <w:t xml:space="preserve"> </w:t>
      </w:r>
      <w:r w:rsidRPr="00DF7A79">
        <w:rPr>
          <w:i/>
        </w:rPr>
        <w:t>Конституционного</w:t>
      </w:r>
      <w:r w:rsidRPr="0094061E">
        <w:rPr>
          <w:i/>
        </w:rPr>
        <w:t xml:space="preserve"> </w:t>
      </w:r>
      <w:r w:rsidRPr="00DF7A79">
        <w:rPr>
          <w:i/>
        </w:rPr>
        <w:t>Суда</w:t>
      </w:r>
      <w:r w:rsidRPr="0094061E">
        <w:rPr>
          <w:i/>
        </w:rPr>
        <w:t xml:space="preserve"> </w:t>
      </w:r>
      <w:r w:rsidRPr="00DF7A79">
        <w:rPr>
          <w:i/>
        </w:rPr>
        <w:t>РФ</w:t>
      </w:r>
      <w:r w:rsidRPr="0094061E">
        <w:rPr>
          <w:i/>
        </w:rPr>
        <w:t xml:space="preserve"> </w:t>
      </w:r>
      <w:r w:rsidRPr="00DF7A79">
        <w:rPr>
          <w:i/>
        </w:rPr>
        <w:t>и</w:t>
      </w:r>
      <w:r w:rsidRPr="0094061E">
        <w:rPr>
          <w:i/>
        </w:rPr>
        <w:t xml:space="preserve"> </w:t>
      </w:r>
      <w:r w:rsidRPr="00DF7A79">
        <w:rPr>
          <w:i/>
        </w:rPr>
        <w:t>Европейского</w:t>
      </w:r>
      <w:r w:rsidRPr="0094061E">
        <w:rPr>
          <w:i/>
        </w:rPr>
        <w:t xml:space="preserve"> </w:t>
      </w:r>
      <w:r w:rsidRPr="00DF7A79">
        <w:rPr>
          <w:i/>
        </w:rPr>
        <w:t>Суда</w:t>
      </w:r>
      <w:r w:rsidRPr="0094061E">
        <w:rPr>
          <w:i/>
        </w:rPr>
        <w:t xml:space="preserve"> </w:t>
      </w:r>
      <w:r w:rsidRPr="00DF7A79">
        <w:rPr>
          <w:i/>
        </w:rPr>
        <w:t>по</w:t>
      </w:r>
      <w:r w:rsidRPr="0094061E">
        <w:rPr>
          <w:i/>
        </w:rPr>
        <w:t xml:space="preserve"> </w:t>
      </w:r>
      <w:r w:rsidRPr="00DF7A79">
        <w:rPr>
          <w:i/>
        </w:rPr>
        <w:t>правам</w:t>
      </w:r>
      <w:r w:rsidRPr="0094061E">
        <w:rPr>
          <w:i/>
        </w:rPr>
        <w:t xml:space="preserve"> </w:t>
      </w:r>
      <w:r w:rsidRPr="00DF7A79">
        <w:rPr>
          <w:i/>
        </w:rPr>
        <w:t>человека</w:t>
      </w:r>
      <w:r w:rsidRPr="0094061E">
        <w:rPr>
          <w:i/>
        </w:rPr>
        <w:t xml:space="preserve"> </w:t>
      </w:r>
      <w:r w:rsidRPr="00DF7A79">
        <w:rPr>
          <w:i/>
        </w:rPr>
        <w:t>по</w:t>
      </w:r>
      <w:r w:rsidRPr="0094061E">
        <w:rPr>
          <w:i/>
        </w:rPr>
        <w:t xml:space="preserve"> </w:t>
      </w:r>
      <w:r w:rsidRPr="00DF7A79">
        <w:rPr>
          <w:i/>
        </w:rPr>
        <w:t>вопросам</w:t>
      </w:r>
      <w:r w:rsidRPr="0094061E">
        <w:rPr>
          <w:i/>
        </w:rPr>
        <w:t xml:space="preserve">, </w:t>
      </w:r>
      <w:r w:rsidRPr="00DF7A79">
        <w:rPr>
          <w:i/>
        </w:rPr>
        <w:t>касающимся</w:t>
      </w:r>
      <w:r w:rsidRPr="0094061E">
        <w:rPr>
          <w:i/>
        </w:rPr>
        <w:t xml:space="preserve"> </w:t>
      </w:r>
      <w:r w:rsidRPr="00DF7A79">
        <w:rPr>
          <w:i/>
        </w:rPr>
        <w:t>альтернативной</w:t>
      </w:r>
      <w:r w:rsidRPr="0094061E">
        <w:rPr>
          <w:i/>
        </w:rPr>
        <w:t xml:space="preserve"> </w:t>
      </w:r>
      <w:r w:rsidRPr="00DF7A79">
        <w:rPr>
          <w:i/>
        </w:rPr>
        <w:t>гражданской</w:t>
      </w:r>
      <w:r w:rsidRPr="0094061E">
        <w:rPr>
          <w:i/>
        </w:rPr>
        <w:t xml:space="preserve"> </w:t>
      </w:r>
      <w:r w:rsidRPr="00DF7A79">
        <w:rPr>
          <w:i/>
        </w:rPr>
        <w:t>службы</w:t>
      </w:r>
      <w:r w:rsidRPr="0094061E">
        <w:rPr>
          <w:i/>
        </w:rPr>
        <w:t>.</w:t>
      </w:r>
      <w:r w:rsidRPr="0094061E">
        <w:t xml:space="preserve"> </w:t>
      </w:r>
      <w:hyperlink r:id="rId18" w:history="1">
        <w:r w:rsidRPr="00DF7A79">
          <w:rPr>
            <w:rStyle w:val="Hyperlinkki"/>
            <w:i/>
          </w:rPr>
          <w:t>http://old.memo.ru/hr/ehrac/study/articles/ags-</w:t>
        </w:r>
        <w:r w:rsidRPr="00DF7A79">
          <w:rPr>
            <w:rStyle w:val="Hyperlinkki"/>
          </w:rPr>
          <w:t>praktika</w:t>
        </w:r>
        <w:r w:rsidRPr="00DF7A79">
          <w:rPr>
            <w:rStyle w:val="Hyperlinkki"/>
            <w:i/>
          </w:rPr>
          <w:t>.html</w:t>
        </w:r>
      </w:hyperlink>
      <w:r w:rsidRPr="00DF7A79">
        <w:rPr>
          <w:i/>
        </w:rPr>
        <w:t xml:space="preserve"> (kä</w:t>
      </w:r>
      <w:r>
        <w:rPr>
          <w:i/>
        </w:rPr>
        <w:t>yty 2.5.2024).</w:t>
      </w:r>
    </w:p>
    <w:p w14:paraId="3675B947" w14:textId="77777777" w:rsidR="0028627E" w:rsidRDefault="00C4752F" w:rsidP="000F2A10">
      <w:pPr>
        <w:jc w:val="left"/>
        <w:rPr>
          <w:lang w:val="en-US"/>
        </w:rPr>
      </w:pPr>
      <w:r w:rsidRPr="00C4752F">
        <w:rPr>
          <w:lang w:val="en-US"/>
        </w:rPr>
        <w:t xml:space="preserve">SOVA </w:t>
      </w:r>
    </w:p>
    <w:p w14:paraId="5F2F029B" w14:textId="0DD178BB" w:rsidR="000F2A10" w:rsidRPr="00372E09" w:rsidRDefault="000F2A10" w:rsidP="005423ED">
      <w:pPr>
        <w:ind w:left="720"/>
        <w:jc w:val="left"/>
      </w:pPr>
      <w:r>
        <w:rPr>
          <w:lang w:val="en-US"/>
        </w:rPr>
        <w:lastRenderedPageBreak/>
        <w:t xml:space="preserve">13.4.2023. </w:t>
      </w:r>
      <w:r w:rsidR="00C4752F" w:rsidRPr="00C4752F">
        <w:rPr>
          <w:i/>
          <w:lang w:val="en-US"/>
        </w:rPr>
        <w:t xml:space="preserve">Challenges to Freedom of Conscience in Russia in 2022. </w:t>
      </w:r>
      <w:hyperlink r:id="rId19" w:history="1">
        <w:r w:rsidR="002A31A0" w:rsidRPr="001F5E77">
          <w:rPr>
            <w:rStyle w:val="Hyperlinkki"/>
          </w:rPr>
          <w:t>https</w:t>
        </w:r>
        <w:r w:rsidR="002A31A0" w:rsidRPr="001F5E77">
          <w:rPr>
            <w:rStyle w:val="Hyperlinkki"/>
            <w:i/>
          </w:rPr>
          <w:t>://www.sova-center.ru/en/religion/publications/2023/04/d47036/?sphrase_id=2731246</w:t>
        </w:r>
      </w:hyperlink>
      <w:r w:rsidRPr="00372E09">
        <w:t>(käyty 30.4.2024)</w:t>
      </w:r>
    </w:p>
    <w:p w14:paraId="42F60788" w14:textId="51D7A497" w:rsidR="00C4752F" w:rsidRPr="005A0A22" w:rsidRDefault="0028627E" w:rsidP="005A0A22">
      <w:pPr>
        <w:ind w:left="720"/>
        <w:jc w:val="left"/>
      </w:pPr>
      <w:r w:rsidRPr="00F469F2">
        <w:rPr>
          <w:lang w:val="en-US"/>
        </w:rPr>
        <w:t>18.5.2018.</w:t>
      </w:r>
      <w:r w:rsidRPr="0028627E">
        <w:rPr>
          <w:lang w:val="en-US"/>
        </w:rPr>
        <w:t xml:space="preserve"> </w:t>
      </w:r>
      <w:r w:rsidRPr="0028627E">
        <w:rPr>
          <w:i/>
          <w:lang w:val="en-US"/>
        </w:rPr>
        <w:t>Freedom of Conscience in Russia: Restrictions and Challenges in 2017</w:t>
      </w:r>
      <w:r>
        <w:rPr>
          <w:i/>
          <w:lang w:val="en-US"/>
        </w:rPr>
        <w:t>.</w:t>
      </w:r>
      <w:r w:rsidRPr="0028627E">
        <w:rPr>
          <w:lang w:val="en-US"/>
        </w:rPr>
        <w:t xml:space="preserve"> </w:t>
      </w:r>
      <w:hyperlink r:id="rId20" w:history="1">
        <w:r w:rsidRPr="0028627E">
          <w:rPr>
            <w:rStyle w:val="Hyperlinkki"/>
          </w:rPr>
          <w:t>https://www.sova-center.ru/en/religion/publications/2018/05/d39381/</w:t>
        </w:r>
      </w:hyperlink>
      <w:r w:rsidRPr="0028627E">
        <w:rPr>
          <w:u w:val="single"/>
        </w:rPr>
        <w:t xml:space="preserve"> </w:t>
      </w:r>
      <w:r w:rsidRPr="0028627E">
        <w:t>(käyty 30.4.2024)</w:t>
      </w:r>
    </w:p>
    <w:p w14:paraId="709EA22F" w14:textId="5A712DC7" w:rsidR="001127B6" w:rsidRDefault="001127B6" w:rsidP="001127B6">
      <w:pPr>
        <w:jc w:val="left"/>
      </w:pPr>
      <w:r>
        <w:rPr>
          <w:lang w:val="en-US"/>
        </w:rPr>
        <w:t>USDOS (United States Department of State) 15.5.2023.</w:t>
      </w:r>
      <w:r w:rsidRPr="004A62BD">
        <w:rPr>
          <w:lang w:val="en-US"/>
        </w:rPr>
        <w:t xml:space="preserve">  </w:t>
      </w:r>
      <w:r w:rsidRPr="00855797">
        <w:rPr>
          <w:i/>
          <w:lang w:val="en-US"/>
        </w:rPr>
        <w:t>RUSSIA 2022 INTERNATIONAL RELIGIOUS FREEDOM REPORT.</w:t>
      </w:r>
      <w:r>
        <w:rPr>
          <w:lang w:val="en-US"/>
        </w:rPr>
        <w:t xml:space="preserve"> </w:t>
      </w:r>
      <w:hyperlink r:id="rId21" w:history="1">
        <w:r w:rsidRPr="00AE4A46">
          <w:rPr>
            <w:rStyle w:val="Hyperlinkki"/>
          </w:rPr>
          <w:t>https://www.state.gov/wp-content/uploads/2023/05/441219-RUSSIA-2022-INTERNATIONAL-RELIGIOUS-FREEDOM-REPORT.pdf</w:t>
        </w:r>
      </w:hyperlink>
      <w:r w:rsidRPr="00AE4A46">
        <w:t xml:space="preserve"> </w:t>
      </w:r>
      <w:r>
        <w:t>(</w:t>
      </w:r>
      <w:r w:rsidRPr="00AE4A46">
        <w:t>kä</w:t>
      </w:r>
      <w:r>
        <w:t>yty 2</w:t>
      </w:r>
      <w:r w:rsidR="001C6C48">
        <w:t>9</w:t>
      </w:r>
      <w:r>
        <w:t>.4.2024).</w:t>
      </w:r>
    </w:p>
    <w:p w14:paraId="3C95FD70" w14:textId="77777777" w:rsidR="005A0A22" w:rsidRDefault="005A0A22" w:rsidP="005A0A22">
      <w:pPr>
        <w:jc w:val="left"/>
      </w:pPr>
      <w:r>
        <w:t xml:space="preserve">Venäjän federaatio </w:t>
      </w:r>
    </w:p>
    <w:p w14:paraId="61289950" w14:textId="77777777" w:rsidR="005A0A22" w:rsidRPr="00D91C32" w:rsidRDefault="005A0A22" w:rsidP="005A0A22">
      <w:pPr>
        <w:ind w:left="720"/>
        <w:jc w:val="left"/>
      </w:pPr>
      <w:r>
        <w:t xml:space="preserve">2002a. </w:t>
      </w:r>
      <w:r w:rsidRPr="00D91C32">
        <w:rPr>
          <w:i/>
        </w:rPr>
        <w:t xml:space="preserve">Федеральный закон от 25.07.2002 N 113-ФЗ (ред. от 31.07.2020) "Об альтернативной гражданской службе". Статья 2. Право гражданина на замену военной службы по призыву альтернативной гражданской службой. </w:t>
      </w:r>
      <w:hyperlink r:id="rId22" w:history="1">
        <w:r w:rsidRPr="00D91C32">
          <w:rPr>
            <w:rStyle w:val="Hyperlinkki"/>
          </w:rPr>
          <w:t>https://www.consultant.ru/document/cons_doc_LAW_37866/1287368a0a448a211dcd8fb83a720e736fd70255/</w:t>
        </w:r>
      </w:hyperlink>
      <w:r w:rsidRPr="00D91C32">
        <w:rPr>
          <w:rStyle w:val="Hyperlinkki"/>
          <w:u w:val="none"/>
        </w:rPr>
        <w:t xml:space="preserve"> </w:t>
      </w:r>
      <w:r w:rsidRPr="00D91C32">
        <w:rPr>
          <w:rStyle w:val="Hyperlinkki"/>
          <w:color w:val="auto"/>
          <w:u w:val="none"/>
        </w:rPr>
        <w:t>(käyty 6.5.2024)</w:t>
      </w:r>
    </w:p>
    <w:p w14:paraId="6D8E73EB" w14:textId="77777777" w:rsidR="005A0A22" w:rsidRDefault="005A0A22" w:rsidP="005A0A22">
      <w:pPr>
        <w:ind w:left="720"/>
        <w:jc w:val="left"/>
      </w:pPr>
      <w:r w:rsidRPr="00D91C32">
        <w:t>2002b.</w:t>
      </w:r>
      <w:r>
        <w:t xml:space="preserve"> </w:t>
      </w:r>
      <w:r w:rsidRPr="00C82940">
        <w:rPr>
          <w:i/>
        </w:rPr>
        <w:t>Федеральный закон от 25.07.2002 N 113-ФЗ (ред. от 31.07.2020) "Об альтернативной гражданской службе".  Статья 9. Организация и прохождение альтернативной гражданской служ</w:t>
      </w:r>
      <w:r>
        <w:rPr>
          <w:i/>
        </w:rPr>
        <w:t>-</w:t>
      </w:r>
      <w:r w:rsidRPr="00C82940">
        <w:rPr>
          <w:i/>
        </w:rPr>
        <w:t xml:space="preserve">бы в период мобилизации, в период военного положения и в военное время. </w:t>
      </w:r>
      <w:hyperlink r:id="rId23" w:history="1">
        <w:r w:rsidRPr="005A0165">
          <w:rPr>
            <w:rStyle w:val="Hyperlinkki"/>
          </w:rPr>
          <w:t>https://www.consultant.ru/document/cons_doc_LAW_37866/c03f389a5e53fbf07de7940f8b0d7bc8c1fcf89c/</w:t>
        </w:r>
      </w:hyperlink>
      <w:r>
        <w:rPr>
          <w:rStyle w:val="Hyperlinkki"/>
        </w:rPr>
        <w:t xml:space="preserve"> </w:t>
      </w:r>
      <w:r w:rsidRPr="00D91C32">
        <w:rPr>
          <w:rStyle w:val="Hyperlinkki"/>
          <w:color w:val="auto"/>
          <w:u w:val="none"/>
        </w:rPr>
        <w:t>(käyty 6.5.2024)</w:t>
      </w:r>
    </w:p>
    <w:p w14:paraId="2322297F" w14:textId="31B769B4" w:rsidR="001127B6" w:rsidRDefault="005A0A22" w:rsidP="005A0A22">
      <w:pPr>
        <w:ind w:left="720"/>
        <w:jc w:val="left"/>
      </w:pPr>
      <w:r>
        <w:t xml:space="preserve">1993. </w:t>
      </w:r>
      <w:r w:rsidRPr="00C82940">
        <w:rPr>
          <w:i/>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Статья 59. </w:t>
      </w:r>
      <w:hyperlink r:id="rId24" w:history="1">
        <w:r w:rsidRPr="0005324C">
          <w:rPr>
            <w:rStyle w:val="Hyperlinkki"/>
          </w:rPr>
          <w:t>https://www.consultant.ru/document/cons_doc_LAW_28399/5004a75d54e54d5824c87ac2b96954f252610504/</w:t>
        </w:r>
      </w:hyperlink>
      <w:r>
        <w:rPr>
          <w:rStyle w:val="Hyperlinkki"/>
        </w:rPr>
        <w:t xml:space="preserve"> </w:t>
      </w:r>
      <w:r w:rsidRPr="00D91C32">
        <w:rPr>
          <w:rStyle w:val="Hyperlinkki"/>
          <w:color w:val="auto"/>
          <w:u w:val="none"/>
        </w:rPr>
        <w:t>(käyty 6.5.2024)</w:t>
      </w:r>
    </w:p>
    <w:p w14:paraId="4D0926E8" w14:textId="24D77C7A" w:rsidR="00335C0E" w:rsidRDefault="00335C0E" w:rsidP="001127B6">
      <w:pPr>
        <w:jc w:val="left"/>
      </w:pPr>
      <w:r>
        <w:t>**********************************************************************************************************</w:t>
      </w:r>
    </w:p>
    <w:p w14:paraId="6F4CD8CD" w14:textId="33866DF4" w:rsidR="006F0C70" w:rsidRDefault="006F0C70" w:rsidP="001127B6">
      <w:pPr>
        <w:jc w:val="left"/>
      </w:pPr>
      <w:r w:rsidRPr="00186998">
        <w:t>Ведомости</w:t>
      </w:r>
      <w:r>
        <w:t xml:space="preserve"> (Vedomosti) 31.8.2023. </w:t>
      </w:r>
      <w:r w:rsidRPr="007241D7">
        <w:rPr>
          <w:i/>
        </w:rPr>
        <w:t>Спецоперация не повлияла на число проходящих альтернативную службу в России</w:t>
      </w:r>
      <w:r w:rsidR="00C82940">
        <w:rPr>
          <w:i/>
        </w:rPr>
        <w:t>.</w:t>
      </w:r>
      <w:r>
        <w:t xml:space="preserve"> </w:t>
      </w:r>
      <w:hyperlink r:id="rId25" w:history="1">
        <w:r w:rsidRPr="00C35087">
          <w:rPr>
            <w:rStyle w:val="Hyperlinkki"/>
          </w:rPr>
          <w:t>https://www.vedomosti.ru/society/articles/2023/08/31/992736-spetsoperatsiya-ne-povliyala-na-chislo-prohodyaschih-alternativnuyu-sluzhbu</w:t>
        </w:r>
      </w:hyperlink>
      <w:r w:rsidRPr="007241D7">
        <w:t xml:space="preserve"> (kä</w:t>
      </w:r>
      <w:r>
        <w:t>yty 15.4.2024).</w:t>
      </w:r>
    </w:p>
    <w:p w14:paraId="5E486763" w14:textId="5849320D" w:rsidR="007C5D67" w:rsidRPr="002F2EE8" w:rsidRDefault="001127B6" w:rsidP="001127B6">
      <w:pPr>
        <w:jc w:val="left"/>
      </w:pPr>
      <w:r w:rsidRPr="001127B6">
        <w:t>Вёрстка (Verstka) 26.3.2024</w:t>
      </w:r>
      <w:r w:rsidR="00C82940">
        <w:t>.</w:t>
      </w:r>
      <w:r w:rsidRPr="001127B6">
        <w:t xml:space="preserve"> </w:t>
      </w:r>
      <w:r w:rsidRPr="00C82940">
        <w:rPr>
          <w:i/>
        </w:rPr>
        <w:t>Не могу применять насилие и обучаться насилию</w:t>
      </w:r>
      <w:r w:rsidR="00C82940" w:rsidRPr="00C82940">
        <w:rPr>
          <w:i/>
        </w:rPr>
        <w:t>.</w:t>
      </w:r>
      <w:r w:rsidRPr="00C82940">
        <w:rPr>
          <w:i/>
        </w:rPr>
        <w:t xml:space="preserve"> </w:t>
      </w:r>
      <w:hyperlink r:id="rId26" w:history="1">
        <w:r w:rsidRPr="00C35087">
          <w:rPr>
            <w:rStyle w:val="Hyperlinkki"/>
          </w:rPr>
          <w:t>https://verstka.media/kak-zamenit-armiyu-alternativnoy-grazhdanskoy-sluzhboy-neesmotria-na-prepiatstviya-ot-voenkomata</w:t>
        </w:r>
      </w:hyperlink>
      <w:r>
        <w:t xml:space="preserve"> </w:t>
      </w:r>
      <w:r w:rsidRPr="001127B6">
        <w:t>(käyty 17.4.2024).</w:t>
      </w:r>
    </w:p>
    <w:p w14:paraId="5814C135" w14:textId="1F9F138E" w:rsidR="006E1338" w:rsidRDefault="00063858" w:rsidP="001127B6">
      <w:pPr>
        <w:jc w:val="left"/>
      </w:pPr>
      <w:proofErr w:type="spellStart"/>
      <w:r w:rsidRPr="00063858">
        <w:t>Кавказ.реалии</w:t>
      </w:r>
      <w:proofErr w:type="spellEnd"/>
      <w:r>
        <w:t xml:space="preserve"> (</w:t>
      </w:r>
      <w:proofErr w:type="spellStart"/>
      <w:r w:rsidR="00F64BAF">
        <w:t>K</w:t>
      </w:r>
      <w:r>
        <w:t>avkaz.realii</w:t>
      </w:r>
      <w:proofErr w:type="spellEnd"/>
      <w:r>
        <w:t xml:space="preserve">) </w:t>
      </w:r>
    </w:p>
    <w:p w14:paraId="75469666" w14:textId="1A7E1AC9" w:rsidR="00050BEB" w:rsidRDefault="00063858" w:rsidP="001127B6">
      <w:pPr>
        <w:ind w:left="720"/>
        <w:jc w:val="left"/>
      </w:pPr>
      <w:r>
        <w:t xml:space="preserve">7.3.2024 </w:t>
      </w:r>
      <w:r w:rsidRPr="00063858">
        <w:rPr>
          <w:i/>
        </w:rPr>
        <w:t>"Неконституционное ограничение": на юге России призывникам отказывают в альтернативной службе во время войны</w:t>
      </w:r>
      <w:r w:rsidR="00F158BE">
        <w:rPr>
          <w:i/>
        </w:rPr>
        <w:t>.</w:t>
      </w:r>
      <w:r>
        <w:rPr>
          <w:i/>
        </w:rPr>
        <w:t xml:space="preserve"> </w:t>
      </w:r>
      <w:hyperlink r:id="rId27" w:history="1">
        <w:r w:rsidRPr="00473DC9">
          <w:rPr>
            <w:rStyle w:val="Hyperlinkki"/>
          </w:rPr>
          <w:t>https://www.kavkazr.com/a/nekonstitutsionnoe-ogranichenie-na-yuge-rossii-prizyvnikam-otkazyvayut-v-aljternativnoy-sluzhbe-vo-vremya-voyny/32851632.html</w:t>
        </w:r>
      </w:hyperlink>
      <w:r w:rsidR="00F158BE">
        <w:rPr>
          <w:rStyle w:val="Hyperlinkki"/>
        </w:rPr>
        <w:t xml:space="preserve"> </w:t>
      </w:r>
      <w:r w:rsidR="00F158BE" w:rsidRPr="00F158BE">
        <w:rPr>
          <w:rStyle w:val="Hyperlinkki"/>
          <w:color w:val="auto"/>
          <w:u w:val="none"/>
        </w:rPr>
        <w:t>(käyty 6.5.2024).</w:t>
      </w:r>
    </w:p>
    <w:p w14:paraId="38DFBF56" w14:textId="4E883D51" w:rsidR="007C5D67" w:rsidRPr="005A0A22" w:rsidRDefault="007C5D67" w:rsidP="005A0A22">
      <w:pPr>
        <w:ind w:left="720"/>
        <w:jc w:val="left"/>
        <w:rPr>
          <w:color w:val="0563C1" w:themeColor="hyperlink"/>
          <w:u w:val="single"/>
        </w:rPr>
      </w:pPr>
      <w:r w:rsidRPr="003B10B3">
        <w:t xml:space="preserve">5.5.2023. </w:t>
      </w:r>
      <w:r w:rsidRPr="003B10B3">
        <w:rPr>
          <w:i/>
        </w:rPr>
        <w:t>Суд отказал призывнику из Волгограда в альтернативной службе по религиозным убеждениям</w:t>
      </w:r>
      <w:r w:rsidR="00F158BE">
        <w:rPr>
          <w:i/>
        </w:rPr>
        <w:t>.</w:t>
      </w:r>
      <w:r>
        <w:t xml:space="preserve"> </w:t>
      </w:r>
      <w:hyperlink r:id="rId28" w:history="1">
        <w:r w:rsidRPr="0005324C">
          <w:rPr>
            <w:rStyle w:val="Hyperlinkki"/>
          </w:rPr>
          <w:t>https://www.kavkazr.com/a/sud-otkazal-prizyvniku-iz-volgograda-v-aljternativnoy-sluzhbe-po-religioznym-ubezhdeniyam/32397863.html</w:t>
        </w:r>
      </w:hyperlink>
      <w:r w:rsidR="00F158BE">
        <w:rPr>
          <w:rStyle w:val="Hyperlinkki"/>
        </w:rPr>
        <w:t xml:space="preserve"> </w:t>
      </w:r>
      <w:r w:rsidR="00F158BE" w:rsidRPr="00F158BE">
        <w:rPr>
          <w:rStyle w:val="Hyperlinkki"/>
          <w:color w:val="auto"/>
          <w:u w:val="none"/>
        </w:rPr>
        <w:t>(käyty 6.5.2024).</w:t>
      </w:r>
    </w:p>
    <w:p w14:paraId="4CE14BF4" w14:textId="57A01CE4" w:rsidR="001803B2" w:rsidRDefault="00CA09BB" w:rsidP="001127B6">
      <w:pPr>
        <w:jc w:val="left"/>
      </w:pPr>
      <w:r w:rsidRPr="00787213">
        <w:t>Кавказский Узел</w:t>
      </w:r>
      <w:r w:rsidR="00787213" w:rsidRPr="00787213">
        <w:t xml:space="preserve"> </w:t>
      </w:r>
      <w:r w:rsidR="00787213">
        <w:t xml:space="preserve">(Kavkazskii Uzel) </w:t>
      </w:r>
    </w:p>
    <w:p w14:paraId="50DADA36" w14:textId="409C4044" w:rsidR="00787213" w:rsidRDefault="00787213" w:rsidP="00F158BE">
      <w:pPr>
        <w:ind w:left="720"/>
        <w:jc w:val="left"/>
      </w:pPr>
      <w:r>
        <w:lastRenderedPageBreak/>
        <w:t>30.8.2023</w:t>
      </w:r>
      <w:r w:rsidRPr="00787213">
        <w:t xml:space="preserve"> </w:t>
      </w:r>
      <w:r w:rsidRPr="00787213">
        <w:rPr>
          <w:i/>
        </w:rPr>
        <w:t>Суд в Волгограде отказался признать право пацифиста на альтернативную службу</w:t>
      </w:r>
      <w:r w:rsidR="00F158BE">
        <w:rPr>
          <w:i/>
        </w:rPr>
        <w:t>.</w:t>
      </w:r>
      <w:r>
        <w:t xml:space="preserve"> </w:t>
      </w:r>
      <w:hyperlink r:id="rId29" w:history="1">
        <w:r w:rsidRPr="003D5E75">
          <w:rPr>
            <w:rStyle w:val="Hyperlinkki"/>
          </w:rPr>
          <w:t>https://www.kavkaz-uzel.eu/articles/392009</w:t>
        </w:r>
      </w:hyperlink>
      <w:r>
        <w:t xml:space="preserve"> (käyty 18.4.2024)</w:t>
      </w:r>
    </w:p>
    <w:p w14:paraId="7AFEAD31" w14:textId="5BA5213E" w:rsidR="006F0C70" w:rsidRPr="001A0230" w:rsidRDefault="001A0230" w:rsidP="005A0A22">
      <w:pPr>
        <w:ind w:left="720"/>
        <w:jc w:val="left"/>
      </w:pPr>
      <w:r>
        <w:t xml:space="preserve">28.7.2023. </w:t>
      </w:r>
      <w:r w:rsidRPr="001A0230">
        <w:rPr>
          <w:i/>
        </w:rPr>
        <w:t>Верующему из Калача-на-Дону отказано в праве на альтернативную службу</w:t>
      </w:r>
      <w:r w:rsidR="00F158BE">
        <w:rPr>
          <w:i/>
        </w:rPr>
        <w:t>.</w:t>
      </w:r>
      <w:r w:rsidRPr="001A0230">
        <w:rPr>
          <w:i/>
        </w:rPr>
        <w:t xml:space="preserve"> </w:t>
      </w:r>
      <w:hyperlink r:id="rId30" w:history="1">
        <w:r w:rsidR="00343B39" w:rsidRPr="00C05BEC">
          <w:rPr>
            <w:rStyle w:val="Hyperlinkki"/>
          </w:rPr>
          <w:t>https://www.kavkaz-uzel.eu/articles/390974</w:t>
        </w:r>
      </w:hyperlink>
      <w:r w:rsidR="00F158BE">
        <w:t xml:space="preserve"> </w:t>
      </w:r>
      <w:r>
        <w:t>(käyty 19.4.2024).</w:t>
      </w:r>
    </w:p>
    <w:p w14:paraId="44A4A0C7" w14:textId="68F9390A" w:rsidR="00826564" w:rsidRDefault="009F3DA8" w:rsidP="001127B6">
      <w:pPr>
        <w:jc w:val="left"/>
      </w:pPr>
      <w:r w:rsidRPr="004535CC">
        <w:t>Коммерсант</w:t>
      </w:r>
      <w:r w:rsidR="00C21FDE" w:rsidRPr="00050BEB">
        <w:t xml:space="preserve"> (Kommersant) 7.11.2023. </w:t>
      </w:r>
      <w:r w:rsidRPr="00C21FDE">
        <w:rPr>
          <w:i/>
        </w:rPr>
        <w:t>Альтернативная</w:t>
      </w:r>
      <w:r w:rsidRPr="002F2EE8">
        <w:rPr>
          <w:i/>
        </w:rPr>
        <w:t xml:space="preserve"> </w:t>
      </w:r>
      <w:r w:rsidRPr="00C21FDE">
        <w:rPr>
          <w:i/>
        </w:rPr>
        <w:t>гражданская</w:t>
      </w:r>
      <w:r w:rsidRPr="002F2EE8">
        <w:rPr>
          <w:i/>
        </w:rPr>
        <w:t xml:space="preserve"> </w:t>
      </w:r>
      <w:r w:rsidRPr="00C21FDE">
        <w:rPr>
          <w:i/>
        </w:rPr>
        <w:t>служба</w:t>
      </w:r>
      <w:r w:rsidRPr="002F2EE8">
        <w:rPr>
          <w:i/>
        </w:rPr>
        <w:t xml:space="preserve">: </w:t>
      </w:r>
      <w:r w:rsidRPr="00C21FDE">
        <w:rPr>
          <w:i/>
        </w:rPr>
        <w:t>что</w:t>
      </w:r>
      <w:r w:rsidRPr="002F2EE8">
        <w:rPr>
          <w:i/>
        </w:rPr>
        <w:t xml:space="preserve"> </w:t>
      </w:r>
      <w:r w:rsidRPr="00C21FDE">
        <w:rPr>
          <w:i/>
        </w:rPr>
        <w:t>такое</w:t>
      </w:r>
      <w:r w:rsidRPr="002F2EE8">
        <w:rPr>
          <w:i/>
        </w:rPr>
        <w:t xml:space="preserve"> </w:t>
      </w:r>
      <w:r w:rsidRPr="00C21FDE">
        <w:rPr>
          <w:i/>
        </w:rPr>
        <w:t>и</w:t>
      </w:r>
      <w:r w:rsidRPr="002F2EE8">
        <w:rPr>
          <w:i/>
        </w:rPr>
        <w:t xml:space="preserve"> </w:t>
      </w:r>
      <w:r w:rsidRPr="00C21FDE">
        <w:rPr>
          <w:i/>
        </w:rPr>
        <w:t>как</w:t>
      </w:r>
      <w:r w:rsidRPr="002F2EE8">
        <w:rPr>
          <w:i/>
        </w:rPr>
        <w:t xml:space="preserve"> </w:t>
      </w:r>
      <w:r w:rsidRPr="00C21FDE">
        <w:rPr>
          <w:i/>
        </w:rPr>
        <w:t>попасть</w:t>
      </w:r>
      <w:r w:rsidR="00C21FDE" w:rsidRPr="002F2EE8">
        <w:t>.</w:t>
      </w:r>
      <w:r w:rsidRPr="002F2EE8">
        <w:t xml:space="preserve">  </w:t>
      </w:r>
      <w:hyperlink r:id="rId31" w:history="1">
        <w:r w:rsidRPr="00F74D40">
          <w:rPr>
            <w:rStyle w:val="Hyperlinkki"/>
          </w:rPr>
          <w:t>https://www.kommersant.ru/doc/6321825</w:t>
        </w:r>
      </w:hyperlink>
      <w:r>
        <w:t xml:space="preserve">  </w:t>
      </w:r>
      <w:r w:rsidR="00C21FDE">
        <w:t>(k</w:t>
      </w:r>
      <w:r>
        <w:t>äyty 10.4.2024</w:t>
      </w:r>
      <w:r w:rsidR="00C21FDE">
        <w:t>)</w:t>
      </w:r>
      <w:r>
        <w:t xml:space="preserve">. </w:t>
      </w:r>
    </w:p>
    <w:p w14:paraId="773EEB7A" w14:textId="72F58A7D" w:rsidR="003119E9" w:rsidRPr="003F15B2" w:rsidRDefault="003F15B2" w:rsidP="005A0A22">
      <w:pPr>
        <w:pStyle w:val="Alaviitteenteksti"/>
        <w:jc w:val="left"/>
      </w:pPr>
      <w:proofErr w:type="spellStart"/>
      <w:r w:rsidRPr="003C7B03">
        <w:t>Настоящее</w:t>
      </w:r>
      <w:proofErr w:type="spellEnd"/>
      <w:r w:rsidRPr="003C7B03">
        <w:t xml:space="preserve"> </w:t>
      </w:r>
      <w:proofErr w:type="spellStart"/>
      <w:r w:rsidRPr="003C7B03">
        <w:t>время</w:t>
      </w:r>
      <w:proofErr w:type="spellEnd"/>
      <w:r>
        <w:t xml:space="preserve"> </w:t>
      </w:r>
      <w:r w:rsidR="00435908" w:rsidRPr="00435908">
        <w:t>(</w:t>
      </w:r>
      <w:proofErr w:type="spellStart"/>
      <w:r w:rsidR="00435908" w:rsidRPr="00435908">
        <w:t>Nastojaštšeje</w:t>
      </w:r>
      <w:proofErr w:type="spellEnd"/>
      <w:r w:rsidR="00435908" w:rsidRPr="00435908">
        <w:t xml:space="preserve"> </w:t>
      </w:r>
      <w:proofErr w:type="spellStart"/>
      <w:r w:rsidR="00435908" w:rsidRPr="00435908">
        <w:t>vremja</w:t>
      </w:r>
      <w:proofErr w:type="spellEnd"/>
      <w:r w:rsidR="00435908" w:rsidRPr="00435908">
        <w:t>)</w:t>
      </w:r>
      <w:r>
        <w:t xml:space="preserve">28.4.2023. </w:t>
      </w:r>
      <w:r w:rsidRPr="00F158BE">
        <w:rPr>
          <w:i/>
        </w:rPr>
        <w:t>"В военкомате сразу стали угрожать". Как российские мужчины борются за право на альтернативную службу во время войны в Украине</w:t>
      </w:r>
      <w:r w:rsidR="00F158BE">
        <w:t xml:space="preserve">. </w:t>
      </w:r>
      <w:hyperlink r:id="rId32" w:history="1">
        <w:r w:rsidR="00F158BE" w:rsidRPr="00C97109">
          <w:rPr>
            <w:rStyle w:val="Hyperlinkki"/>
          </w:rPr>
          <w:t>https://www.currenttime.tv/a/kak-rossiyskie-muzhchiny-boryutsya-za-pravo-na-alternativnuyu-sluzhbu/32382589.html</w:t>
        </w:r>
      </w:hyperlink>
      <w:r w:rsidRPr="003F15B2">
        <w:t xml:space="preserve"> (käyty</w:t>
      </w:r>
      <w:r>
        <w:t xml:space="preserve"> 26.4.2024)</w:t>
      </w:r>
    </w:p>
    <w:p w14:paraId="5C603753" w14:textId="50CECF3A" w:rsidR="00215F52" w:rsidRPr="000F1599" w:rsidRDefault="00215F52" w:rsidP="001127B6">
      <w:pPr>
        <w:jc w:val="left"/>
      </w:pPr>
      <w:r w:rsidRPr="00215F52">
        <w:t xml:space="preserve">Новая Газета </w:t>
      </w:r>
      <w:r>
        <w:t xml:space="preserve">(Novaja Gazeta) </w:t>
      </w:r>
      <w:r w:rsidRPr="00215F52">
        <w:t>26.4.2023.</w:t>
      </w:r>
      <w:r>
        <w:t xml:space="preserve"> </w:t>
      </w:r>
      <w:r w:rsidRPr="00215F52">
        <w:rPr>
          <w:i/>
        </w:rPr>
        <w:t>Облавы, альтернативная служба и «призыв одним днем»</w:t>
      </w:r>
      <w:r>
        <w:rPr>
          <w:i/>
        </w:rPr>
        <w:t xml:space="preserve">. </w:t>
      </w:r>
      <w:hyperlink r:id="rId33" w:history="1">
        <w:r w:rsidRPr="000F1599">
          <w:rPr>
            <w:rStyle w:val="Hyperlinkki"/>
          </w:rPr>
          <w:t>https://novayagazeta.ru/articles/2023/04/26/oblavy-alternativnaia-sluzhba-i-prizyv-odnim-dnem</w:t>
        </w:r>
      </w:hyperlink>
      <w:r w:rsidR="000F1599" w:rsidRPr="000F1599">
        <w:t xml:space="preserve"> (kä</w:t>
      </w:r>
      <w:r w:rsidR="000F1599">
        <w:t>yty 23.4.2024).</w:t>
      </w:r>
    </w:p>
    <w:p w14:paraId="5B6F3364" w14:textId="28F0BA9D" w:rsidR="006F0C70" w:rsidRDefault="004B0314" w:rsidP="001127B6">
      <w:pPr>
        <w:jc w:val="left"/>
      </w:pPr>
      <w:r w:rsidRPr="004B0314">
        <w:t>Новая</w:t>
      </w:r>
      <w:r w:rsidRPr="00B716EF">
        <w:t xml:space="preserve"> </w:t>
      </w:r>
      <w:r w:rsidRPr="004B0314">
        <w:t>газета</w:t>
      </w:r>
      <w:r w:rsidRPr="00B716EF">
        <w:t xml:space="preserve"> </w:t>
      </w:r>
      <w:r w:rsidRPr="004B0314">
        <w:t>Европа</w:t>
      </w:r>
      <w:r w:rsidRPr="00B716EF">
        <w:t xml:space="preserve"> (Novaja Gazeta Evropa) 21.9.2022. </w:t>
      </w:r>
      <w:r w:rsidRPr="00B716EF">
        <w:rPr>
          <w:i/>
        </w:rPr>
        <w:t>«</w:t>
      </w:r>
      <w:r w:rsidRPr="004B0314">
        <w:rPr>
          <w:i/>
        </w:rPr>
        <w:t>Призывник</w:t>
      </w:r>
      <w:r w:rsidRPr="00B716EF">
        <w:rPr>
          <w:i/>
        </w:rPr>
        <w:t xml:space="preserve"> </w:t>
      </w:r>
      <w:r w:rsidRPr="004B0314">
        <w:rPr>
          <w:i/>
        </w:rPr>
        <w:t>ошибочно</w:t>
      </w:r>
      <w:r w:rsidRPr="00B716EF">
        <w:rPr>
          <w:i/>
        </w:rPr>
        <w:t xml:space="preserve"> </w:t>
      </w:r>
      <w:r w:rsidRPr="004B0314">
        <w:rPr>
          <w:i/>
        </w:rPr>
        <w:t>понимает</w:t>
      </w:r>
      <w:r w:rsidRPr="00B716EF">
        <w:rPr>
          <w:i/>
        </w:rPr>
        <w:t xml:space="preserve"> </w:t>
      </w:r>
      <w:r w:rsidRPr="004B0314">
        <w:rPr>
          <w:i/>
        </w:rPr>
        <w:t>события</w:t>
      </w:r>
      <w:r w:rsidRPr="00B716EF">
        <w:rPr>
          <w:i/>
        </w:rPr>
        <w:t xml:space="preserve"> </w:t>
      </w:r>
      <w:r w:rsidRPr="004B0314">
        <w:rPr>
          <w:i/>
        </w:rPr>
        <w:t>в</w:t>
      </w:r>
      <w:r w:rsidRPr="00B716EF">
        <w:rPr>
          <w:i/>
        </w:rPr>
        <w:t xml:space="preserve"> </w:t>
      </w:r>
      <w:r w:rsidRPr="004B0314">
        <w:rPr>
          <w:i/>
        </w:rPr>
        <w:t>Украине</w:t>
      </w:r>
      <w:r w:rsidRPr="00B716EF">
        <w:rPr>
          <w:i/>
        </w:rPr>
        <w:t xml:space="preserve">». </w:t>
      </w:r>
      <w:r w:rsidRPr="004B0314">
        <w:rPr>
          <w:i/>
        </w:rPr>
        <w:t>Что</w:t>
      </w:r>
      <w:r w:rsidRPr="00B716EF">
        <w:rPr>
          <w:i/>
        </w:rPr>
        <w:t xml:space="preserve"> </w:t>
      </w:r>
      <w:r w:rsidRPr="004B0314">
        <w:rPr>
          <w:i/>
        </w:rPr>
        <w:t>такое</w:t>
      </w:r>
      <w:r w:rsidRPr="00B716EF">
        <w:rPr>
          <w:i/>
        </w:rPr>
        <w:t xml:space="preserve"> </w:t>
      </w:r>
      <w:r w:rsidRPr="004B0314">
        <w:rPr>
          <w:i/>
        </w:rPr>
        <w:t>альтернативная</w:t>
      </w:r>
      <w:r w:rsidRPr="00B716EF">
        <w:rPr>
          <w:i/>
        </w:rPr>
        <w:t xml:space="preserve"> </w:t>
      </w:r>
      <w:r w:rsidRPr="004B0314">
        <w:rPr>
          <w:i/>
        </w:rPr>
        <w:t>гражданская</w:t>
      </w:r>
      <w:r w:rsidRPr="00B716EF">
        <w:rPr>
          <w:i/>
        </w:rPr>
        <w:t xml:space="preserve"> </w:t>
      </w:r>
      <w:r w:rsidRPr="004B0314">
        <w:rPr>
          <w:i/>
        </w:rPr>
        <w:t>служба</w:t>
      </w:r>
      <w:r w:rsidRPr="00B716EF">
        <w:rPr>
          <w:i/>
        </w:rPr>
        <w:t xml:space="preserve">, </w:t>
      </w:r>
      <w:r w:rsidRPr="004B0314">
        <w:rPr>
          <w:i/>
        </w:rPr>
        <w:t>почему</w:t>
      </w:r>
      <w:r w:rsidRPr="00B716EF">
        <w:rPr>
          <w:i/>
        </w:rPr>
        <w:t xml:space="preserve"> </w:t>
      </w:r>
      <w:r w:rsidRPr="004B0314">
        <w:rPr>
          <w:i/>
        </w:rPr>
        <w:t>в</w:t>
      </w:r>
      <w:r w:rsidRPr="00B716EF">
        <w:rPr>
          <w:i/>
        </w:rPr>
        <w:t xml:space="preserve"> </w:t>
      </w:r>
      <w:r w:rsidRPr="004B0314">
        <w:rPr>
          <w:i/>
        </w:rPr>
        <w:t>ней</w:t>
      </w:r>
      <w:r w:rsidRPr="00B716EF">
        <w:rPr>
          <w:i/>
        </w:rPr>
        <w:t xml:space="preserve"> </w:t>
      </w:r>
      <w:r w:rsidRPr="004B0314">
        <w:rPr>
          <w:i/>
        </w:rPr>
        <w:t>могут</w:t>
      </w:r>
      <w:r w:rsidRPr="00B716EF">
        <w:rPr>
          <w:i/>
        </w:rPr>
        <w:t xml:space="preserve"> </w:t>
      </w:r>
      <w:r w:rsidRPr="004B0314">
        <w:rPr>
          <w:i/>
        </w:rPr>
        <w:t>отказать</w:t>
      </w:r>
      <w:r w:rsidRPr="00B716EF">
        <w:rPr>
          <w:i/>
        </w:rPr>
        <w:t xml:space="preserve"> </w:t>
      </w:r>
      <w:r w:rsidRPr="004B0314">
        <w:rPr>
          <w:i/>
        </w:rPr>
        <w:t>и</w:t>
      </w:r>
      <w:r w:rsidRPr="00B716EF">
        <w:rPr>
          <w:i/>
        </w:rPr>
        <w:t xml:space="preserve"> </w:t>
      </w:r>
      <w:r w:rsidRPr="004B0314">
        <w:rPr>
          <w:i/>
        </w:rPr>
        <w:t>что</w:t>
      </w:r>
      <w:r w:rsidRPr="00B716EF">
        <w:rPr>
          <w:i/>
        </w:rPr>
        <w:t xml:space="preserve"> </w:t>
      </w:r>
      <w:r w:rsidRPr="004B0314">
        <w:rPr>
          <w:i/>
        </w:rPr>
        <w:t>будет</w:t>
      </w:r>
      <w:r w:rsidRPr="00B716EF">
        <w:rPr>
          <w:i/>
        </w:rPr>
        <w:t xml:space="preserve"> </w:t>
      </w:r>
      <w:r w:rsidRPr="004B0314">
        <w:rPr>
          <w:i/>
        </w:rPr>
        <w:t>с</w:t>
      </w:r>
      <w:r w:rsidRPr="00B716EF">
        <w:rPr>
          <w:i/>
        </w:rPr>
        <w:t xml:space="preserve"> «</w:t>
      </w:r>
      <w:r w:rsidRPr="004B0314">
        <w:rPr>
          <w:i/>
        </w:rPr>
        <w:t>альтернативщиками</w:t>
      </w:r>
      <w:r w:rsidRPr="00B716EF">
        <w:rPr>
          <w:i/>
        </w:rPr>
        <w:t xml:space="preserve">» </w:t>
      </w:r>
      <w:r w:rsidRPr="004B0314">
        <w:rPr>
          <w:i/>
        </w:rPr>
        <w:t>в</w:t>
      </w:r>
      <w:r w:rsidRPr="00B716EF">
        <w:rPr>
          <w:i/>
        </w:rPr>
        <w:t xml:space="preserve"> </w:t>
      </w:r>
      <w:r w:rsidRPr="004B0314">
        <w:rPr>
          <w:i/>
        </w:rPr>
        <w:t>условиях</w:t>
      </w:r>
      <w:r w:rsidRPr="00B716EF">
        <w:rPr>
          <w:i/>
        </w:rPr>
        <w:t xml:space="preserve"> </w:t>
      </w:r>
      <w:r w:rsidRPr="004B0314">
        <w:rPr>
          <w:i/>
        </w:rPr>
        <w:t>мобилизации</w:t>
      </w:r>
      <w:r w:rsidRPr="00B716EF">
        <w:rPr>
          <w:i/>
        </w:rPr>
        <w:t>.</w:t>
      </w:r>
      <w:r w:rsidRPr="00B716EF">
        <w:t xml:space="preserve"> </w:t>
      </w:r>
      <w:hyperlink r:id="rId34" w:history="1">
        <w:r w:rsidRPr="004B0314">
          <w:rPr>
            <w:rStyle w:val="Hyperlinkki"/>
          </w:rPr>
          <w:t>https://novayagazeta.eu/articles/2022/09/21/prizyvnik-oshibochno-ponimaet-sobytiia-v-ukraine</w:t>
        </w:r>
      </w:hyperlink>
      <w:r w:rsidRPr="004B0314">
        <w:t xml:space="preserve"> (kä</w:t>
      </w:r>
      <w:r>
        <w:t>yty 15.4.2024).</w:t>
      </w:r>
    </w:p>
    <w:p w14:paraId="32190687" w14:textId="3633EB02" w:rsidR="001127B6" w:rsidRPr="005A0A22" w:rsidRDefault="001127B6" w:rsidP="001127B6">
      <w:pPr>
        <w:jc w:val="left"/>
        <w:rPr>
          <w:i/>
        </w:rPr>
      </w:pPr>
      <w:r w:rsidRPr="008B15FE">
        <w:rPr>
          <w:lang w:val="en-US"/>
        </w:rPr>
        <w:t>ОВД</w:t>
      </w:r>
      <w:r w:rsidRPr="0076409E">
        <w:t>-</w:t>
      </w:r>
      <w:r w:rsidRPr="008B15FE">
        <w:rPr>
          <w:lang w:val="en-US"/>
        </w:rPr>
        <w:t>Инфо</w:t>
      </w:r>
      <w:r w:rsidRPr="0076409E">
        <w:t xml:space="preserve"> (OVD-Info) 20.1.2022. </w:t>
      </w:r>
      <w:r w:rsidRPr="0076409E">
        <w:rPr>
          <w:i/>
          <w:lang w:val="en-US"/>
        </w:rPr>
        <w:t>Сына</w:t>
      </w:r>
      <w:r w:rsidRPr="0076409E">
        <w:rPr>
          <w:i/>
        </w:rPr>
        <w:t xml:space="preserve"> </w:t>
      </w:r>
      <w:r w:rsidRPr="0076409E">
        <w:rPr>
          <w:i/>
          <w:lang w:val="en-US"/>
        </w:rPr>
        <w:t>обвиняемых</w:t>
      </w:r>
      <w:r w:rsidRPr="0076409E">
        <w:rPr>
          <w:i/>
        </w:rPr>
        <w:t xml:space="preserve"> </w:t>
      </w:r>
      <w:r w:rsidRPr="0076409E">
        <w:rPr>
          <w:i/>
          <w:lang w:val="en-US"/>
        </w:rPr>
        <w:t>Свидетелей</w:t>
      </w:r>
      <w:r w:rsidRPr="0076409E">
        <w:rPr>
          <w:i/>
        </w:rPr>
        <w:t xml:space="preserve"> </w:t>
      </w:r>
      <w:r w:rsidRPr="0076409E">
        <w:rPr>
          <w:i/>
          <w:lang w:val="en-US"/>
        </w:rPr>
        <w:t>Иеговы</w:t>
      </w:r>
      <w:r w:rsidRPr="0076409E">
        <w:rPr>
          <w:i/>
        </w:rPr>
        <w:t xml:space="preserve"> </w:t>
      </w:r>
      <w:r w:rsidRPr="0076409E">
        <w:rPr>
          <w:i/>
          <w:lang w:val="en-US"/>
        </w:rPr>
        <w:t>оштрафовали</w:t>
      </w:r>
      <w:r w:rsidRPr="0076409E">
        <w:rPr>
          <w:i/>
        </w:rPr>
        <w:t xml:space="preserve"> </w:t>
      </w:r>
      <w:r w:rsidRPr="0076409E">
        <w:rPr>
          <w:i/>
          <w:lang w:val="en-US"/>
        </w:rPr>
        <w:t>по</w:t>
      </w:r>
      <w:r w:rsidRPr="0076409E">
        <w:rPr>
          <w:i/>
        </w:rPr>
        <w:t xml:space="preserve"> </w:t>
      </w:r>
      <w:r w:rsidRPr="0076409E">
        <w:rPr>
          <w:i/>
          <w:lang w:val="en-US"/>
        </w:rPr>
        <w:t>статье</w:t>
      </w:r>
      <w:r w:rsidRPr="0076409E">
        <w:rPr>
          <w:i/>
        </w:rPr>
        <w:t xml:space="preserve"> </w:t>
      </w:r>
      <w:r w:rsidRPr="0076409E">
        <w:rPr>
          <w:i/>
          <w:lang w:val="en-US"/>
        </w:rPr>
        <w:t>об</w:t>
      </w:r>
      <w:r w:rsidRPr="0076409E">
        <w:rPr>
          <w:i/>
        </w:rPr>
        <w:t xml:space="preserve"> </w:t>
      </w:r>
      <w:r w:rsidRPr="0076409E">
        <w:rPr>
          <w:i/>
          <w:lang w:val="en-US"/>
        </w:rPr>
        <w:t>уклонении</w:t>
      </w:r>
      <w:r w:rsidRPr="0076409E">
        <w:rPr>
          <w:i/>
        </w:rPr>
        <w:t xml:space="preserve"> </w:t>
      </w:r>
      <w:r w:rsidRPr="0076409E">
        <w:rPr>
          <w:i/>
          <w:lang w:val="en-US"/>
        </w:rPr>
        <w:t>от</w:t>
      </w:r>
      <w:r w:rsidRPr="0076409E">
        <w:rPr>
          <w:i/>
        </w:rPr>
        <w:t xml:space="preserve"> </w:t>
      </w:r>
      <w:r w:rsidRPr="0076409E">
        <w:rPr>
          <w:i/>
          <w:lang w:val="en-US"/>
        </w:rPr>
        <w:t>призыва</w:t>
      </w:r>
      <w:r w:rsidRPr="0076409E">
        <w:rPr>
          <w:i/>
        </w:rPr>
        <w:t xml:space="preserve"> </w:t>
      </w:r>
      <w:r w:rsidRPr="0076409E">
        <w:rPr>
          <w:i/>
          <w:lang w:val="en-US"/>
        </w:rPr>
        <w:t>на</w:t>
      </w:r>
      <w:r w:rsidRPr="0076409E">
        <w:rPr>
          <w:i/>
        </w:rPr>
        <w:t xml:space="preserve"> </w:t>
      </w:r>
      <w:r w:rsidRPr="0076409E">
        <w:rPr>
          <w:i/>
          <w:lang w:val="en-US"/>
        </w:rPr>
        <w:t>военную</w:t>
      </w:r>
      <w:r w:rsidRPr="0076409E">
        <w:rPr>
          <w:i/>
        </w:rPr>
        <w:t xml:space="preserve"> </w:t>
      </w:r>
      <w:r w:rsidRPr="0076409E">
        <w:rPr>
          <w:i/>
          <w:lang w:val="en-US"/>
        </w:rPr>
        <w:t>службу</w:t>
      </w:r>
      <w:r w:rsidRPr="0076409E">
        <w:rPr>
          <w:i/>
        </w:rPr>
        <w:t xml:space="preserve">. </w:t>
      </w:r>
      <w:hyperlink r:id="rId35" w:history="1">
        <w:r w:rsidRPr="009C47D1">
          <w:rPr>
            <w:rStyle w:val="Hyperlinkki"/>
          </w:rPr>
          <w:t>https://ovd.info/express-news/2022/01/20/syna-obvinyaemykh-svideteley-iegovy-oshtrafovali-po-state-ob-uklonenii-ot</w:t>
        </w:r>
      </w:hyperlink>
      <w:r>
        <w:t xml:space="preserve"> (käyty 23.4.2024)</w:t>
      </w:r>
      <w:r w:rsidR="00F158BE">
        <w:t>.</w:t>
      </w:r>
    </w:p>
    <w:p w14:paraId="68626DD1" w14:textId="192C303B" w:rsidR="001127B6" w:rsidRDefault="006F0C70" w:rsidP="001127B6">
      <w:pPr>
        <w:jc w:val="left"/>
      </w:pPr>
      <w:proofErr w:type="spellStart"/>
      <w:r w:rsidRPr="0049126C">
        <w:t>ПризываНет</w:t>
      </w:r>
      <w:proofErr w:type="spellEnd"/>
      <w:r>
        <w:t xml:space="preserve"> (</w:t>
      </w:r>
      <w:proofErr w:type="spellStart"/>
      <w:r>
        <w:t>PrizyvaNet</w:t>
      </w:r>
      <w:proofErr w:type="spellEnd"/>
      <w:r>
        <w:t xml:space="preserve">) </w:t>
      </w:r>
      <w:r w:rsidRPr="0049126C">
        <w:t>28.12.2023.</w:t>
      </w:r>
      <w:r>
        <w:t xml:space="preserve"> </w:t>
      </w:r>
      <w:r w:rsidRPr="0049126C">
        <w:rPr>
          <w:i/>
        </w:rPr>
        <w:t>Альтернативная служба в 2024 году</w:t>
      </w:r>
      <w:r w:rsidR="001127B6">
        <w:rPr>
          <w:i/>
        </w:rPr>
        <w:t xml:space="preserve">. </w:t>
      </w:r>
      <w:hyperlink r:id="rId36" w:history="1">
        <w:r w:rsidR="001127B6" w:rsidRPr="00C35087">
          <w:rPr>
            <w:rStyle w:val="Hyperlinkki"/>
          </w:rPr>
          <w:t>https://prizyvanet.ru/alternativnaya-grazhdanskaya-sluzhba/</w:t>
        </w:r>
      </w:hyperlink>
      <w:r w:rsidR="001127B6">
        <w:t xml:space="preserve"> (käyty 24.4.2024).</w:t>
      </w:r>
    </w:p>
    <w:p w14:paraId="2509393C" w14:textId="7E76CA89" w:rsidR="00094365" w:rsidRDefault="001127B6" w:rsidP="001127B6">
      <w:pPr>
        <w:jc w:val="left"/>
      </w:pPr>
      <w:r w:rsidRPr="001127B6">
        <w:t>Проект</w:t>
      </w:r>
      <w:r>
        <w:t xml:space="preserve"> (Projekt) 4.3.2020. </w:t>
      </w:r>
      <w:r w:rsidRPr="00646EC8">
        <w:rPr>
          <w:i/>
        </w:rPr>
        <w:t>Немужик. Репортаж о том, как призывникам отказывают в их праве на альтернативную службу</w:t>
      </w:r>
      <w:r w:rsidR="00F158BE">
        <w:rPr>
          <w:i/>
        </w:rPr>
        <w:t>.</w:t>
      </w:r>
      <w:r w:rsidRPr="00646EC8">
        <w:t xml:space="preserve"> </w:t>
      </w:r>
      <w:hyperlink r:id="rId37" w:history="1">
        <w:r w:rsidRPr="003D5E75">
          <w:rPr>
            <w:rStyle w:val="Hyperlinkki"/>
          </w:rPr>
          <w:t>https://www.proekt.media/report/alternativnaya-sluzhba/</w:t>
        </w:r>
      </w:hyperlink>
      <w:r>
        <w:t xml:space="preserve"> (käyty 18.4.20249).</w:t>
      </w:r>
    </w:p>
    <w:p w14:paraId="7CE00076" w14:textId="77777777" w:rsidR="00FD145D" w:rsidRDefault="00094365" w:rsidP="001127B6">
      <w:pPr>
        <w:jc w:val="left"/>
      </w:pPr>
      <w:proofErr w:type="spellStart"/>
      <w:r w:rsidRPr="00256D51">
        <w:t>Радио</w:t>
      </w:r>
      <w:proofErr w:type="spellEnd"/>
      <w:r w:rsidRPr="00256D51">
        <w:t xml:space="preserve"> </w:t>
      </w:r>
      <w:proofErr w:type="spellStart"/>
      <w:r w:rsidRPr="00256D51">
        <w:t>Свобода</w:t>
      </w:r>
      <w:proofErr w:type="spellEnd"/>
      <w:r>
        <w:t xml:space="preserve"> (Radio </w:t>
      </w:r>
      <w:proofErr w:type="spellStart"/>
      <w:r>
        <w:t>Svoboda</w:t>
      </w:r>
      <w:proofErr w:type="spellEnd"/>
      <w:r>
        <w:t xml:space="preserve">) </w:t>
      </w:r>
    </w:p>
    <w:p w14:paraId="2FEC8B7E" w14:textId="638CB5BE" w:rsidR="00BC5712" w:rsidRPr="00196B47" w:rsidRDefault="00094365" w:rsidP="00196B47">
      <w:pPr>
        <w:ind w:left="720"/>
        <w:jc w:val="left"/>
        <w:rPr>
          <w:i/>
        </w:rPr>
      </w:pPr>
      <w:r>
        <w:t>4.4.2024.</w:t>
      </w:r>
      <w:r w:rsidRPr="00094365">
        <w:rPr>
          <w:i/>
        </w:rPr>
        <w:t xml:space="preserve"> </w:t>
      </w:r>
      <w:proofErr w:type="spellStart"/>
      <w:r w:rsidRPr="00094365">
        <w:rPr>
          <w:i/>
        </w:rPr>
        <w:t>Галоперидол</w:t>
      </w:r>
      <w:proofErr w:type="spellEnd"/>
      <w:r w:rsidRPr="00094365">
        <w:rPr>
          <w:i/>
        </w:rPr>
        <w:t xml:space="preserve"> и </w:t>
      </w:r>
      <w:proofErr w:type="spellStart"/>
      <w:r w:rsidRPr="00094365">
        <w:rPr>
          <w:i/>
        </w:rPr>
        <w:t>никакой</w:t>
      </w:r>
      <w:proofErr w:type="spellEnd"/>
      <w:r w:rsidRPr="00094365">
        <w:rPr>
          <w:i/>
        </w:rPr>
        <w:t xml:space="preserve"> </w:t>
      </w:r>
      <w:proofErr w:type="spellStart"/>
      <w:r w:rsidRPr="00094365">
        <w:rPr>
          <w:i/>
        </w:rPr>
        <w:t>инклюзии</w:t>
      </w:r>
      <w:proofErr w:type="spellEnd"/>
      <w:r w:rsidR="00F158BE">
        <w:rPr>
          <w:i/>
        </w:rPr>
        <w:t>.</w:t>
      </w:r>
      <w:r w:rsidR="00196B47" w:rsidRPr="00196B47">
        <w:t xml:space="preserve"> </w:t>
      </w:r>
      <w:hyperlink r:id="rId38" w:history="1">
        <w:r w:rsidR="00196B47" w:rsidRPr="003F58A5">
          <w:rPr>
            <w:rStyle w:val="Hyperlinkki"/>
            <w:i/>
          </w:rPr>
          <w:t>https://www.svoboda.org/a/32891190.html#</w:t>
        </w:r>
      </w:hyperlink>
      <w:r w:rsidR="00196B47">
        <w:rPr>
          <w:i/>
        </w:rPr>
        <w:t xml:space="preserve"> </w:t>
      </w:r>
      <w:bookmarkStart w:id="4" w:name="_GoBack"/>
      <w:bookmarkEnd w:id="4"/>
      <w:r>
        <w:t>(käyty 17.4.2024</w:t>
      </w:r>
      <w:r w:rsidR="000A611C">
        <w:t>)</w:t>
      </w:r>
      <w:r>
        <w:t xml:space="preserve">. </w:t>
      </w:r>
    </w:p>
    <w:p w14:paraId="6C40779D" w14:textId="160A6D01" w:rsidR="00FD145D" w:rsidRDefault="00FD145D" w:rsidP="00FD145D">
      <w:pPr>
        <w:ind w:left="720"/>
        <w:jc w:val="left"/>
      </w:pPr>
      <w:r>
        <w:t>23.11.2023.</w:t>
      </w:r>
      <w:r w:rsidRPr="00B34318">
        <w:t xml:space="preserve"> </w:t>
      </w:r>
      <w:proofErr w:type="spellStart"/>
      <w:r w:rsidRPr="00B34318">
        <w:rPr>
          <w:i/>
        </w:rPr>
        <w:t>Верховный</w:t>
      </w:r>
      <w:proofErr w:type="spellEnd"/>
      <w:r w:rsidRPr="00B34318">
        <w:rPr>
          <w:i/>
        </w:rPr>
        <w:t xml:space="preserve"> </w:t>
      </w:r>
      <w:proofErr w:type="spellStart"/>
      <w:r w:rsidRPr="00B34318">
        <w:rPr>
          <w:i/>
        </w:rPr>
        <w:t>суд</w:t>
      </w:r>
      <w:proofErr w:type="spellEnd"/>
      <w:r w:rsidRPr="00B34318">
        <w:rPr>
          <w:i/>
        </w:rPr>
        <w:t xml:space="preserve"> РФ </w:t>
      </w:r>
      <w:proofErr w:type="spellStart"/>
      <w:r w:rsidRPr="00B34318">
        <w:rPr>
          <w:i/>
        </w:rPr>
        <w:t>подтвердил</w:t>
      </w:r>
      <w:proofErr w:type="spellEnd"/>
      <w:r w:rsidRPr="00B34318">
        <w:rPr>
          <w:i/>
        </w:rPr>
        <w:t xml:space="preserve"> </w:t>
      </w:r>
      <w:proofErr w:type="spellStart"/>
      <w:r w:rsidRPr="00B34318">
        <w:rPr>
          <w:i/>
        </w:rPr>
        <w:t>право</w:t>
      </w:r>
      <w:proofErr w:type="spellEnd"/>
      <w:r w:rsidRPr="00B34318">
        <w:rPr>
          <w:i/>
        </w:rPr>
        <w:t xml:space="preserve"> </w:t>
      </w:r>
      <w:proofErr w:type="spellStart"/>
      <w:r w:rsidRPr="00B34318">
        <w:rPr>
          <w:i/>
        </w:rPr>
        <w:t>мобилизованных</w:t>
      </w:r>
      <w:proofErr w:type="spellEnd"/>
      <w:r w:rsidRPr="00B34318">
        <w:rPr>
          <w:i/>
        </w:rPr>
        <w:t xml:space="preserve"> </w:t>
      </w:r>
      <w:proofErr w:type="spellStart"/>
      <w:r w:rsidRPr="00B34318">
        <w:rPr>
          <w:i/>
        </w:rPr>
        <w:t>на</w:t>
      </w:r>
      <w:proofErr w:type="spellEnd"/>
      <w:r w:rsidRPr="00B34318">
        <w:rPr>
          <w:i/>
        </w:rPr>
        <w:t xml:space="preserve"> АГС</w:t>
      </w:r>
      <w:r>
        <w:t xml:space="preserve">. </w:t>
      </w:r>
      <w:hyperlink r:id="rId39" w:history="1">
        <w:r w:rsidRPr="00B34318">
          <w:rPr>
            <w:rStyle w:val="Hyperlinkki"/>
          </w:rPr>
          <w:t>https://www.svoboda.org/a/verhovnyy-sud-rf-podtverdil-pravo-mobilizovannyh-na-ags/32697323.html</w:t>
        </w:r>
      </w:hyperlink>
      <w:r w:rsidRPr="00B34318">
        <w:t xml:space="preserve"> (kä</w:t>
      </w:r>
      <w:r>
        <w:t xml:space="preserve">yty 26.4.2024). </w:t>
      </w:r>
    </w:p>
    <w:p w14:paraId="16B370B0" w14:textId="387E9C57" w:rsidR="00F158BE" w:rsidRDefault="00494EA2" w:rsidP="001127B6">
      <w:pPr>
        <w:jc w:val="left"/>
      </w:pPr>
      <w:proofErr w:type="spellStart"/>
      <w:r w:rsidRPr="00494EA2">
        <w:t>Свидетели</w:t>
      </w:r>
      <w:proofErr w:type="spellEnd"/>
      <w:r w:rsidRPr="00494EA2">
        <w:t xml:space="preserve"> </w:t>
      </w:r>
      <w:proofErr w:type="spellStart"/>
      <w:r w:rsidRPr="00494EA2">
        <w:t>Иеговы</w:t>
      </w:r>
      <w:proofErr w:type="spellEnd"/>
      <w:r w:rsidRPr="00494EA2">
        <w:t xml:space="preserve"> в </w:t>
      </w:r>
      <w:proofErr w:type="spellStart"/>
      <w:r w:rsidRPr="00494EA2">
        <w:t>России</w:t>
      </w:r>
      <w:proofErr w:type="spellEnd"/>
      <w:r w:rsidRPr="00494EA2">
        <w:t xml:space="preserve"> (Svideteli Iegovy v Rossii)</w:t>
      </w:r>
    </w:p>
    <w:p w14:paraId="6A3F7D45" w14:textId="44DCFB66" w:rsidR="00F158BE" w:rsidRPr="00A27242" w:rsidRDefault="00F158BE" w:rsidP="00A27242">
      <w:pPr>
        <w:ind w:left="720"/>
        <w:jc w:val="left"/>
      </w:pPr>
      <w:r w:rsidRPr="00EA3037">
        <w:t xml:space="preserve">9.2.2024. </w:t>
      </w:r>
      <w:r w:rsidRPr="00EA3037">
        <w:rPr>
          <w:i/>
          <w:lang w:val="en-US"/>
        </w:rPr>
        <w:t>В</w:t>
      </w:r>
      <w:r w:rsidRPr="00EA3037">
        <w:rPr>
          <w:i/>
        </w:rPr>
        <w:t xml:space="preserve"> </w:t>
      </w:r>
      <w:r w:rsidRPr="00EA3037">
        <w:rPr>
          <w:i/>
          <w:lang w:val="en-US"/>
        </w:rPr>
        <w:t>Биробиджане</w:t>
      </w:r>
      <w:r w:rsidRPr="00EA3037">
        <w:rPr>
          <w:i/>
        </w:rPr>
        <w:t xml:space="preserve"> </w:t>
      </w:r>
      <w:r w:rsidRPr="00EA3037">
        <w:rPr>
          <w:i/>
          <w:lang w:val="en-US"/>
        </w:rPr>
        <w:t>прошла</w:t>
      </w:r>
      <w:r w:rsidRPr="00EA3037">
        <w:rPr>
          <w:i/>
        </w:rPr>
        <w:t xml:space="preserve"> </w:t>
      </w:r>
      <w:r w:rsidRPr="00EA3037">
        <w:rPr>
          <w:i/>
          <w:lang w:val="en-US"/>
        </w:rPr>
        <w:t>новая</w:t>
      </w:r>
      <w:r w:rsidRPr="00EA3037">
        <w:rPr>
          <w:i/>
        </w:rPr>
        <w:t xml:space="preserve"> </w:t>
      </w:r>
      <w:r w:rsidRPr="00EA3037">
        <w:rPr>
          <w:i/>
          <w:lang w:val="en-US"/>
        </w:rPr>
        <w:t>волна</w:t>
      </w:r>
      <w:r w:rsidRPr="00EA3037">
        <w:rPr>
          <w:i/>
        </w:rPr>
        <w:t xml:space="preserve"> </w:t>
      </w:r>
      <w:r w:rsidRPr="00EA3037">
        <w:rPr>
          <w:i/>
          <w:lang w:val="en-US"/>
        </w:rPr>
        <w:t>обысков</w:t>
      </w:r>
      <w:r w:rsidRPr="00EA3037">
        <w:rPr>
          <w:i/>
        </w:rPr>
        <w:t xml:space="preserve"> </w:t>
      </w:r>
      <w:r w:rsidRPr="00EA3037">
        <w:rPr>
          <w:i/>
          <w:lang w:val="en-US"/>
        </w:rPr>
        <w:t>у</w:t>
      </w:r>
      <w:r w:rsidRPr="00EA3037">
        <w:rPr>
          <w:i/>
        </w:rPr>
        <w:t xml:space="preserve"> </w:t>
      </w:r>
      <w:r w:rsidRPr="00EA3037">
        <w:rPr>
          <w:i/>
          <w:lang w:val="en-US"/>
        </w:rPr>
        <w:t>Свидетелей</w:t>
      </w:r>
      <w:r w:rsidRPr="00EA3037">
        <w:rPr>
          <w:i/>
        </w:rPr>
        <w:t xml:space="preserve"> </w:t>
      </w:r>
      <w:r w:rsidRPr="00EA3037">
        <w:rPr>
          <w:i/>
          <w:lang w:val="en-US"/>
        </w:rPr>
        <w:t>Иеговы</w:t>
      </w:r>
      <w:r w:rsidRPr="00EA3037">
        <w:rPr>
          <w:i/>
        </w:rPr>
        <w:t xml:space="preserve">. </w:t>
      </w:r>
      <w:r w:rsidRPr="00EA3037">
        <w:rPr>
          <w:i/>
          <w:lang w:val="en-US"/>
        </w:rPr>
        <w:t>Среди</w:t>
      </w:r>
      <w:r w:rsidRPr="00EA3037">
        <w:rPr>
          <w:i/>
        </w:rPr>
        <w:t xml:space="preserve"> </w:t>
      </w:r>
      <w:r w:rsidRPr="00EA3037">
        <w:rPr>
          <w:i/>
          <w:lang w:val="en-US"/>
        </w:rPr>
        <w:t>них</w:t>
      </w:r>
      <w:r w:rsidRPr="00EA3037">
        <w:rPr>
          <w:i/>
        </w:rPr>
        <w:t xml:space="preserve"> — </w:t>
      </w:r>
      <w:r w:rsidRPr="00EA3037">
        <w:rPr>
          <w:i/>
          <w:lang w:val="en-US"/>
        </w:rPr>
        <w:t>супруги</w:t>
      </w:r>
      <w:r w:rsidRPr="00EA3037">
        <w:rPr>
          <w:i/>
        </w:rPr>
        <w:t xml:space="preserve"> </w:t>
      </w:r>
      <w:r w:rsidRPr="00EA3037">
        <w:rPr>
          <w:i/>
          <w:lang w:val="en-US"/>
        </w:rPr>
        <w:t>Постниковы</w:t>
      </w:r>
      <w:r w:rsidRPr="00EA3037">
        <w:rPr>
          <w:i/>
        </w:rPr>
        <w:t xml:space="preserve">, </w:t>
      </w:r>
      <w:r w:rsidRPr="00EA3037">
        <w:rPr>
          <w:i/>
          <w:lang w:val="en-US"/>
        </w:rPr>
        <w:t>отбывающие</w:t>
      </w:r>
      <w:r w:rsidRPr="00EA3037">
        <w:rPr>
          <w:i/>
        </w:rPr>
        <w:t xml:space="preserve"> </w:t>
      </w:r>
      <w:r w:rsidRPr="00EA3037">
        <w:rPr>
          <w:i/>
          <w:lang w:val="en-US"/>
        </w:rPr>
        <w:t>условный</w:t>
      </w:r>
      <w:r w:rsidRPr="00EA3037">
        <w:rPr>
          <w:i/>
        </w:rPr>
        <w:t xml:space="preserve"> </w:t>
      </w:r>
      <w:r w:rsidRPr="00EA3037">
        <w:rPr>
          <w:i/>
          <w:lang w:val="en-US"/>
        </w:rPr>
        <w:t>срок</w:t>
      </w:r>
      <w:r w:rsidRPr="00EA3037">
        <w:rPr>
          <w:i/>
        </w:rPr>
        <w:t xml:space="preserve"> </w:t>
      </w:r>
      <w:r w:rsidRPr="00EA3037">
        <w:rPr>
          <w:i/>
          <w:lang w:val="en-US"/>
        </w:rPr>
        <w:t>за</w:t>
      </w:r>
      <w:r w:rsidRPr="00EA3037">
        <w:rPr>
          <w:i/>
        </w:rPr>
        <w:t xml:space="preserve"> </w:t>
      </w:r>
      <w:r w:rsidRPr="00EA3037">
        <w:rPr>
          <w:i/>
          <w:lang w:val="en-US"/>
        </w:rPr>
        <w:t>веру</w:t>
      </w:r>
      <w:r w:rsidRPr="00EA3037">
        <w:rPr>
          <w:i/>
        </w:rPr>
        <w:t>.</w:t>
      </w:r>
      <w:r w:rsidRPr="00EA3037">
        <w:t xml:space="preserve"> </w:t>
      </w:r>
      <w:hyperlink r:id="rId40" w:history="1">
        <w:r w:rsidRPr="005C3EAA">
          <w:rPr>
            <w:rStyle w:val="Hyperlinkki"/>
            <w:i/>
          </w:rPr>
          <w:t>https://www.jw-russia.news/news/2024/</w:t>
        </w:r>
        <w:r w:rsidRPr="00EA3037">
          <w:rPr>
            <w:rStyle w:val="Hyperlinkki"/>
          </w:rPr>
          <w:t>02</w:t>
        </w:r>
        <w:r w:rsidRPr="005C3EAA">
          <w:rPr>
            <w:rStyle w:val="Hyperlinkki"/>
            <w:i/>
          </w:rPr>
          <w:t>/091417.html</w:t>
        </w:r>
      </w:hyperlink>
      <w:r>
        <w:rPr>
          <w:i/>
        </w:rPr>
        <w:t xml:space="preserve"> </w:t>
      </w:r>
      <w:r>
        <w:t>(käyty 30.4.2024).</w:t>
      </w:r>
    </w:p>
    <w:p w14:paraId="73DDD3EE" w14:textId="40AFBCCD" w:rsidR="00F158BE" w:rsidRPr="00F158BE" w:rsidRDefault="00F158BE" w:rsidP="00F158BE">
      <w:pPr>
        <w:ind w:left="720"/>
        <w:jc w:val="left"/>
      </w:pPr>
      <w:r w:rsidRPr="006701D3">
        <w:t>27.12.2023</w:t>
      </w:r>
      <w:r>
        <w:t>.</w:t>
      </w:r>
      <w:r w:rsidRPr="006701D3">
        <w:t xml:space="preserve"> </w:t>
      </w:r>
      <w:r w:rsidRPr="00753CAF">
        <w:rPr>
          <w:i/>
        </w:rPr>
        <w:t>Свидетели Иеговы под гнетом репрессий. Итоги 2023 года</w:t>
      </w:r>
      <w:r>
        <w:t>.</w:t>
      </w:r>
      <w:r w:rsidRPr="006701D3">
        <w:t xml:space="preserve"> </w:t>
      </w:r>
      <w:hyperlink r:id="rId41" w:history="1">
        <w:r w:rsidRPr="009C47D1">
          <w:rPr>
            <w:rStyle w:val="Hyperlinkki"/>
          </w:rPr>
          <w:t>https://jw-russia.org/news/2023/12/271308.html</w:t>
        </w:r>
      </w:hyperlink>
      <w:r>
        <w:t xml:space="preserve"> (käyty 23.4.2024).</w:t>
      </w:r>
    </w:p>
    <w:p w14:paraId="21D8E980" w14:textId="24C9C92E" w:rsidR="00F158BE" w:rsidRDefault="00F158BE" w:rsidP="00F158BE">
      <w:pPr>
        <w:ind w:left="720"/>
        <w:jc w:val="left"/>
      </w:pPr>
      <w:r w:rsidRPr="006701D3">
        <w:t>23.12.2022</w:t>
      </w:r>
      <w:r>
        <w:t>.</w:t>
      </w:r>
      <w:r w:rsidRPr="006701D3">
        <w:t xml:space="preserve"> </w:t>
      </w:r>
      <w:r w:rsidRPr="006701D3">
        <w:rPr>
          <w:i/>
        </w:rPr>
        <w:t>Свидетели Иеговы под гнетом репрессий. Итоги 2022 года.</w:t>
      </w:r>
      <w:r>
        <w:rPr>
          <w:i/>
        </w:rPr>
        <w:t xml:space="preserve"> </w:t>
      </w:r>
      <w:hyperlink r:id="rId42" w:history="1">
        <w:r w:rsidRPr="006701D3">
          <w:rPr>
            <w:rStyle w:val="Hyperlinkki"/>
          </w:rPr>
          <w:t>https</w:t>
        </w:r>
        <w:r w:rsidRPr="009C47D1">
          <w:rPr>
            <w:rStyle w:val="Hyperlinkki"/>
            <w:i/>
          </w:rPr>
          <w:t>://jw-russia.org/news/2022/12/</w:t>
        </w:r>
        <w:r w:rsidRPr="006701D3">
          <w:rPr>
            <w:rStyle w:val="Hyperlinkki"/>
          </w:rPr>
          <w:t>231054</w:t>
        </w:r>
        <w:r w:rsidRPr="009C47D1">
          <w:rPr>
            <w:rStyle w:val="Hyperlinkki"/>
            <w:i/>
          </w:rPr>
          <w:t>.html</w:t>
        </w:r>
      </w:hyperlink>
      <w:r>
        <w:rPr>
          <w:i/>
        </w:rPr>
        <w:t xml:space="preserve"> </w:t>
      </w:r>
      <w:r>
        <w:t>(käyty 23.4.2024).</w:t>
      </w:r>
    </w:p>
    <w:p w14:paraId="31D8A1C3" w14:textId="6C37BC6E" w:rsidR="00F158BE" w:rsidRPr="005A4A13" w:rsidRDefault="00F158BE" w:rsidP="00F158BE">
      <w:pPr>
        <w:ind w:left="720"/>
        <w:jc w:val="left"/>
        <w:rPr>
          <w:i/>
        </w:rPr>
      </w:pPr>
      <w:r w:rsidRPr="006701D3">
        <w:lastRenderedPageBreak/>
        <w:t>17.12.2021</w:t>
      </w:r>
      <w:r>
        <w:t xml:space="preserve">. </w:t>
      </w:r>
      <w:r w:rsidRPr="006701D3">
        <w:rPr>
          <w:i/>
        </w:rPr>
        <w:t>Свидетели Иеговы под гнетом репрессий. Итоги 2021 года</w:t>
      </w:r>
      <w:r>
        <w:rPr>
          <w:i/>
        </w:rPr>
        <w:t xml:space="preserve">. </w:t>
      </w:r>
      <w:r w:rsidRPr="006701D3">
        <w:t xml:space="preserve"> </w:t>
      </w:r>
      <w:hyperlink r:id="rId43" w:history="1">
        <w:r w:rsidRPr="009C47D1">
          <w:rPr>
            <w:rStyle w:val="Hyperlinkki"/>
            <w:i/>
          </w:rPr>
          <w:t>https://jw-russia.org/news/</w:t>
        </w:r>
        <w:r w:rsidRPr="006701D3">
          <w:rPr>
            <w:rStyle w:val="Hyperlinkki"/>
          </w:rPr>
          <w:t>2021</w:t>
        </w:r>
        <w:r w:rsidRPr="009C47D1">
          <w:rPr>
            <w:rStyle w:val="Hyperlinkki"/>
            <w:i/>
          </w:rPr>
          <w:t>/12/</w:t>
        </w:r>
        <w:r w:rsidRPr="006701D3">
          <w:rPr>
            <w:rStyle w:val="Hyperlinkki"/>
          </w:rPr>
          <w:t>161640</w:t>
        </w:r>
        <w:r w:rsidRPr="009C47D1">
          <w:rPr>
            <w:rStyle w:val="Hyperlinkki"/>
            <w:i/>
          </w:rPr>
          <w:t>.html</w:t>
        </w:r>
      </w:hyperlink>
      <w:r>
        <w:rPr>
          <w:i/>
        </w:rPr>
        <w:t xml:space="preserve"> </w:t>
      </w:r>
      <w:r>
        <w:t>(käyty 23.4.2024).</w:t>
      </w:r>
    </w:p>
    <w:p w14:paraId="15DBF1D1" w14:textId="523F2DA5" w:rsidR="00F158BE" w:rsidRPr="00F158BE" w:rsidRDefault="00F158BE" w:rsidP="00F158BE">
      <w:pPr>
        <w:ind w:left="720"/>
        <w:jc w:val="left"/>
      </w:pPr>
      <w:r>
        <w:t>13</w:t>
      </w:r>
      <w:r w:rsidRPr="00A26FBF">
        <w:t xml:space="preserve">.7.2020. </w:t>
      </w:r>
      <w:r w:rsidRPr="00F158BE">
        <w:rPr>
          <w:i/>
          <w:lang w:val="en-US"/>
        </w:rPr>
        <w:t>В</w:t>
      </w:r>
      <w:r w:rsidRPr="00F158BE">
        <w:rPr>
          <w:i/>
        </w:rPr>
        <w:t xml:space="preserve"> </w:t>
      </w:r>
      <w:r w:rsidRPr="00F158BE">
        <w:rPr>
          <w:i/>
          <w:lang w:val="en-US"/>
        </w:rPr>
        <w:t>Подмосковье</w:t>
      </w:r>
      <w:r w:rsidRPr="00F158BE">
        <w:rPr>
          <w:i/>
        </w:rPr>
        <w:t xml:space="preserve"> </w:t>
      </w:r>
      <w:r w:rsidRPr="00F158BE">
        <w:rPr>
          <w:i/>
          <w:lang w:val="en-US"/>
        </w:rPr>
        <w:t>силовики</w:t>
      </w:r>
      <w:r w:rsidRPr="00F158BE">
        <w:rPr>
          <w:i/>
        </w:rPr>
        <w:t xml:space="preserve"> </w:t>
      </w:r>
      <w:r w:rsidRPr="00F158BE">
        <w:rPr>
          <w:i/>
          <w:lang w:val="en-US"/>
        </w:rPr>
        <w:t>обыскали</w:t>
      </w:r>
      <w:r w:rsidRPr="00F158BE">
        <w:rPr>
          <w:i/>
        </w:rPr>
        <w:t xml:space="preserve"> </w:t>
      </w:r>
      <w:r w:rsidRPr="00F158BE">
        <w:rPr>
          <w:i/>
          <w:lang w:val="en-US"/>
        </w:rPr>
        <w:t>квартиру</w:t>
      </w:r>
      <w:r w:rsidRPr="00F158BE">
        <w:rPr>
          <w:i/>
        </w:rPr>
        <w:t xml:space="preserve"> 70-</w:t>
      </w:r>
      <w:r w:rsidRPr="00F158BE">
        <w:rPr>
          <w:i/>
          <w:lang w:val="en-US"/>
        </w:rPr>
        <w:t>летней</w:t>
      </w:r>
      <w:r w:rsidRPr="00F158BE">
        <w:rPr>
          <w:i/>
        </w:rPr>
        <w:t xml:space="preserve"> </w:t>
      </w:r>
      <w:r w:rsidRPr="00F158BE">
        <w:rPr>
          <w:i/>
          <w:lang w:val="en-US"/>
        </w:rPr>
        <w:t>женщины</w:t>
      </w:r>
      <w:r w:rsidRPr="00F158BE">
        <w:rPr>
          <w:i/>
        </w:rPr>
        <w:t xml:space="preserve">, </w:t>
      </w:r>
      <w:r w:rsidRPr="00F158BE">
        <w:rPr>
          <w:i/>
          <w:lang w:val="en-US"/>
        </w:rPr>
        <w:t>после</w:t>
      </w:r>
      <w:r w:rsidRPr="00F158BE">
        <w:rPr>
          <w:i/>
        </w:rPr>
        <w:t xml:space="preserve"> </w:t>
      </w:r>
      <w:r w:rsidRPr="00F158BE">
        <w:rPr>
          <w:i/>
          <w:lang w:val="en-US"/>
        </w:rPr>
        <w:t>того</w:t>
      </w:r>
      <w:r w:rsidRPr="00F158BE">
        <w:rPr>
          <w:i/>
        </w:rPr>
        <w:t xml:space="preserve"> </w:t>
      </w:r>
      <w:r w:rsidRPr="00F158BE">
        <w:rPr>
          <w:i/>
          <w:lang w:val="en-US"/>
        </w:rPr>
        <w:t>как</w:t>
      </w:r>
      <w:r w:rsidRPr="00F158BE">
        <w:rPr>
          <w:i/>
        </w:rPr>
        <w:t xml:space="preserve"> </w:t>
      </w:r>
      <w:r w:rsidRPr="00F158BE">
        <w:rPr>
          <w:i/>
          <w:lang w:val="en-US"/>
        </w:rPr>
        <w:t>ее</w:t>
      </w:r>
      <w:r w:rsidRPr="00F158BE">
        <w:rPr>
          <w:i/>
        </w:rPr>
        <w:t xml:space="preserve"> </w:t>
      </w:r>
      <w:r w:rsidRPr="00F158BE">
        <w:rPr>
          <w:i/>
          <w:lang w:val="en-US"/>
        </w:rPr>
        <w:t>внук</w:t>
      </w:r>
      <w:r w:rsidRPr="00F158BE">
        <w:rPr>
          <w:i/>
        </w:rPr>
        <w:t xml:space="preserve"> </w:t>
      </w:r>
      <w:r w:rsidRPr="00F158BE">
        <w:rPr>
          <w:i/>
          <w:lang w:val="en-US"/>
        </w:rPr>
        <w:t>сообщил</w:t>
      </w:r>
      <w:r w:rsidRPr="00F158BE">
        <w:rPr>
          <w:i/>
        </w:rPr>
        <w:t xml:space="preserve"> </w:t>
      </w:r>
      <w:r w:rsidRPr="00F158BE">
        <w:rPr>
          <w:i/>
          <w:lang w:val="en-US"/>
        </w:rPr>
        <w:t>военкомату</w:t>
      </w:r>
      <w:r w:rsidRPr="00F158BE">
        <w:rPr>
          <w:i/>
        </w:rPr>
        <w:t xml:space="preserve"> </w:t>
      </w:r>
      <w:r w:rsidRPr="00F158BE">
        <w:rPr>
          <w:i/>
          <w:lang w:val="en-US"/>
        </w:rPr>
        <w:t>о</w:t>
      </w:r>
      <w:r w:rsidRPr="00F158BE">
        <w:rPr>
          <w:i/>
        </w:rPr>
        <w:t xml:space="preserve"> </w:t>
      </w:r>
      <w:r w:rsidRPr="00F158BE">
        <w:rPr>
          <w:i/>
          <w:lang w:val="en-US"/>
        </w:rPr>
        <w:t>своей</w:t>
      </w:r>
      <w:r w:rsidRPr="00F158BE">
        <w:rPr>
          <w:i/>
        </w:rPr>
        <w:t xml:space="preserve"> </w:t>
      </w:r>
      <w:r w:rsidRPr="00F158BE">
        <w:rPr>
          <w:i/>
          <w:lang w:val="en-US"/>
        </w:rPr>
        <w:t>вере</w:t>
      </w:r>
      <w:r w:rsidRPr="00F158BE">
        <w:rPr>
          <w:i/>
        </w:rPr>
        <w:t>.</w:t>
      </w:r>
      <w:r w:rsidRPr="00A26FBF">
        <w:t xml:space="preserve"> </w:t>
      </w:r>
      <w:hyperlink r:id="rId44" w:history="1">
        <w:r w:rsidRPr="009C47D1">
          <w:rPr>
            <w:rStyle w:val="Hyperlinkki"/>
          </w:rPr>
          <w:t>https://jw-russia.org/news/2020/07/12.html</w:t>
        </w:r>
      </w:hyperlink>
      <w:r>
        <w:t xml:space="preserve"> (käyty 23.4.2024).</w:t>
      </w:r>
    </w:p>
    <w:p w14:paraId="3A6C6938" w14:textId="456DC88B" w:rsidR="00410B78" w:rsidRPr="00EA3037" w:rsidRDefault="003C47CD" w:rsidP="005A0A22">
      <w:pPr>
        <w:ind w:left="720"/>
        <w:jc w:val="left"/>
        <w:rPr>
          <w:i/>
        </w:rPr>
      </w:pPr>
      <w:r>
        <w:t>2.4.202</w:t>
      </w:r>
      <w:r w:rsidR="00A26FBF">
        <w:t>0</w:t>
      </w:r>
      <w:r>
        <w:t xml:space="preserve"> </w:t>
      </w:r>
      <w:r w:rsidR="00A26FBF" w:rsidRPr="00A26FBF">
        <w:rPr>
          <w:i/>
        </w:rPr>
        <w:t>На Сахалине уголовные дела за веру возбуждены против родителей и старшего сына. Младший в судах отстаивает право на АГС</w:t>
      </w:r>
      <w:r w:rsidR="00F158BE">
        <w:rPr>
          <w:i/>
        </w:rPr>
        <w:t xml:space="preserve">. </w:t>
      </w:r>
      <w:hyperlink r:id="rId45" w:history="1">
        <w:r w:rsidR="00F158BE" w:rsidRPr="00C97109">
          <w:rPr>
            <w:rStyle w:val="Hyperlinkki"/>
          </w:rPr>
          <w:t>https://jw-russia.org/news/2020/04/4.html</w:t>
        </w:r>
      </w:hyperlink>
      <w:r>
        <w:t xml:space="preserve"> (käyty 19.4.2024)</w:t>
      </w:r>
      <w:r w:rsidR="00F158BE">
        <w:t>.</w:t>
      </w:r>
    </w:p>
    <w:p w14:paraId="4CA1CAE0" w14:textId="1F81EDEC" w:rsidR="00E31B1B" w:rsidRPr="00E31B1B" w:rsidRDefault="00E31B1B" w:rsidP="001127B6">
      <w:pPr>
        <w:jc w:val="left"/>
      </w:pPr>
      <w:r w:rsidRPr="007E523A">
        <w:t>Север.реалии</w:t>
      </w:r>
      <w:r>
        <w:t xml:space="preserve"> (Sever.realii) 16.3.2023</w:t>
      </w:r>
      <w:r w:rsidRPr="00E31B1B">
        <w:rPr>
          <w:i/>
        </w:rPr>
        <w:t>. Суд в Ленобласти впервые подтвердил право на АГС во время мобилизации.</w:t>
      </w:r>
      <w:r>
        <w:t xml:space="preserve"> </w:t>
      </w:r>
      <w:hyperlink r:id="rId46" w:history="1">
        <w:r w:rsidRPr="00E31B1B">
          <w:rPr>
            <w:rStyle w:val="Hyperlinkki"/>
          </w:rPr>
          <w:t>https://www.severreal.org/a/sud-v-lenoblasti-vpervye-podtverdil-pravo-na-ags-vo-vremya-mobilizatsii/32320906.html</w:t>
        </w:r>
      </w:hyperlink>
      <w:r w:rsidRPr="00E31B1B">
        <w:t xml:space="preserve"> (kä</w:t>
      </w:r>
      <w:r>
        <w:t>yty 13.5.2024)</w:t>
      </w:r>
    </w:p>
    <w:p w14:paraId="33B7FDE0" w14:textId="1050D051" w:rsidR="00306700" w:rsidRDefault="00534A3A" w:rsidP="001127B6">
      <w:pPr>
        <w:jc w:val="left"/>
      </w:pPr>
      <w:r w:rsidRPr="00940222">
        <w:rPr>
          <w:lang w:val="en-US"/>
        </w:rPr>
        <w:t>Сова</w:t>
      </w:r>
      <w:r w:rsidRPr="00E00BFF">
        <w:t xml:space="preserve"> (Sova)</w:t>
      </w:r>
      <w:r>
        <w:t xml:space="preserve"> </w:t>
      </w:r>
    </w:p>
    <w:p w14:paraId="65719433" w14:textId="2A65FB50" w:rsidR="00534A3A" w:rsidRPr="00E33C9B" w:rsidRDefault="00534A3A" w:rsidP="00306700">
      <w:pPr>
        <w:ind w:left="720"/>
        <w:jc w:val="left"/>
        <w:rPr>
          <w:i/>
        </w:rPr>
      </w:pPr>
      <w:r>
        <w:t xml:space="preserve">5.3.2024. </w:t>
      </w:r>
      <w:r w:rsidR="00E33C9B" w:rsidRPr="00E33C9B">
        <w:rPr>
          <w:i/>
        </w:rPr>
        <w:t>Проблемы реализации свободы совести в России в 2023 году.</w:t>
      </w:r>
      <w:r w:rsidR="00E33C9B">
        <w:rPr>
          <w:i/>
        </w:rPr>
        <w:t xml:space="preserve"> </w:t>
      </w:r>
      <w:hyperlink r:id="rId47" w:history="1">
        <w:r w:rsidR="00306700" w:rsidRPr="00C97109">
          <w:rPr>
            <w:rStyle w:val="Hyperlinkki"/>
          </w:rPr>
          <w:t>https://www.sova-center.ru/religion/publications/2024/03/d49416/</w:t>
        </w:r>
      </w:hyperlink>
      <w:r w:rsidR="00E33C9B">
        <w:rPr>
          <w:i/>
        </w:rPr>
        <w:t xml:space="preserve"> </w:t>
      </w:r>
      <w:r>
        <w:t>(käyty 6.5.</w:t>
      </w:r>
      <w:r w:rsidR="00E33C9B">
        <w:t>2024).</w:t>
      </w:r>
    </w:p>
    <w:p w14:paraId="62CDE819" w14:textId="75D81950" w:rsidR="00E00BFF" w:rsidRPr="005A0A22" w:rsidRDefault="00E00BFF" w:rsidP="005A0A22">
      <w:pPr>
        <w:ind w:left="720"/>
        <w:jc w:val="left"/>
        <w:rPr>
          <w:i/>
        </w:rPr>
      </w:pPr>
      <w:r w:rsidRPr="00E00BFF">
        <w:t xml:space="preserve">24.3.2023. </w:t>
      </w:r>
      <w:r w:rsidRPr="00E00BFF">
        <w:rPr>
          <w:i/>
          <w:lang w:val="en-US"/>
        </w:rPr>
        <w:t>Проблемы</w:t>
      </w:r>
      <w:r w:rsidRPr="00E00BFF">
        <w:rPr>
          <w:i/>
        </w:rPr>
        <w:t xml:space="preserve"> </w:t>
      </w:r>
      <w:r w:rsidRPr="00E00BFF">
        <w:rPr>
          <w:i/>
          <w:lang w:val="en-US"/>
        </w:rPr>
        <w:t>реализации</w:t>
      </w:r>
      <w:r w:rsidRPr="00E00BFF">
        <w:rPr>
          <w:i/>
        </w:rPr>
        <w:t xml:space="preserve"> </w:t>
      </w:r>
      <w:r w:rsidRPr="00E00BFF">
        <w:rPr>
          <w:i/>
          <w:lang w:val="en-US"/>
        </w:rPr>
        <w:t>свободы</w:t>
      </w:r>
      <w:r w:rsidRPr="00E00BFF">
        <w:rPr>
          <w:i/>
        </w:rPr>
        <w:t xml:space="preserve"> </w:t>
      </w:r>
      <w:r w:rsidRPr="00E00BFF">
        <w:rPr>
          <w:i/>
          <w:lang w:val="en-US"/>
        </w:rPr>
        <w:t>совести</w:t>
      </w:r>
      <w:r w:rsidRPr="00E00BFF">
        <w:rPr>
          <w:i/>
        </w:rPr>
        <w:t xml:space="preserve"> </w:t>
      </w:r>
      <w:r w:rsidRPr="00E00BFF">
        <w:rPr>
          <w:i/>
          <w:lang w:val="en-US"/>
        </w:rPr>
        <w:t>в</w:t>
      </w:r>
      <w:r w:rsidRPr="00E00BFF">
        <w:rPr>
          <w:i/>
        </w:rPr>
        <w:t xml:space="preserve"> </w:t>
      </w:r>
      <w:r w:rsidRPr="00E00BFF">
        <w:rPr>
          <w:i/>
          <w:lang w:val="en-US"/>
        </w:rPr>
        <w:t>России</w:t>
      </w:r>
      <w:r w:rsidRPr="00E00BFF">
        <w:rPr>
          <w:i/>
        </w:rPr>
        <w:t xml:space="preserve"> </w:t>
      </w:r>
      <w:r w:rsidRPr="00E00BFF">
        <w:rPr>
          <w:i/>
          <w:lang w:val="en-US"/>
        </w:rPr>
        <w:t>в</w:t>
      </w:r>
      <w:r w:rsidRPr="00E00BFF">
        <w:rPr>
          <w:i/>
        </w:rPr>
        <w:t xml:space="preserve"> 2022 </w:t>
      </w:r>
      <w:r w:rsidRPr="00E00BFF">
        <w:rPr>
          <w:i/>
          <w:lang w:val="en-US"/>
        </w:rPr>
        <w:t>году</w:t>
      </w:r>
      <w:r w:rsidRPr="00E00BFF">
        <w:rPr>
          <w:i/>
        </w:rPr>
        <w:t>.</w:t>
      </w:r>
      <w:r>
        <w:rPr>
          <w:i/>
        </w:rPr>
        <w:t xml:space="preserve"> </w:t>
      </w:r>
      <w:hyperlink r:id="rId48" w:history="1">
        <w:r w:rsidR="00CB77B3" w:rsidRPr="00C97109">
          <w:rPr>
            <w:rStyle w:val="Hyperlinkki"/>
          </w:rPr>
          <w:t>https://www.sova-center.ru/religion/publications/2023/03/d47883/</w:t>
        </w:r>
      </w:hyperlink>
      <w:r w:rsidR="00F158BE">
        <w:t xml:space="preserve"> (käyty 6.5.2024).</w:t>
      </w:r>
    </w:p>
    <w:p w14:paraId="398E249B" w14:textId="7E4FFE2E" w:rsidR="0076409E" w:rsidRPr="005A0A22" w:rsidRDefault="001127B6" w:rsidP="007241D7">
      <w:pPr>
        <w:jc w:val="left"/>
      </w:pPr>
      <w:r w:rsidRPr="007D23F1">
        <w:t>Солдатские матери Санкт-Петербурга</w:t>
      </w:r>
      <w:r>
        <w:t xml:space="preserve"> (Soldatskije materi Sankt-Peterburga) [päiväämätön]. </w:t>
      </w:r>
      <w:r w:rsidRPr="00F158BE">
        <w:rPr>
          <w:i/>
        </w:rPr>
        <w:t>ПЛАН ДЕЙСТВИЙ.</w:t>
      </w:r>
      <w:r>
        <w:t xml:space="preserve"> </w:t>
      </w:r>
      <w:hyperlink r:id="rId49" w:history="1">
        <w:r w:rsidRPr="00ED7B5E">
          <w:rPr>
            <w:rStyle w:val="Hyperlinkki"/>
          </w:rPr>
          <w:t>https://soldiersmothers.ru/alternativnaya-sluzhba/ags-plan</w:t>
        </w:r>
      </w:hyperlink>
      <w:r w:rsidRPr="00ED7B5E">
        <w:rPr>
          <w:rStyle w:val="Hyperlinkki"/>
        </w:rPr>
        <w:t xml:space="preserve"> </w:t>
      </w:r>
      <w:r w:rsidRPr="00ED7B5E">
        <w:t>(käyty 24.4.2024)</w:t>
      </w:r>
      <w:r w:rsidR="00F158BE">
        <w:t>.</w:t>
      </w:r>
    </w:p>
    <w:p w14:paraId="7FE57446" w14:textId="4E9163CE" w:rsidR="00AA6FB6" w:rsidRDefault="00AA6FB6" w:rsidP="007241D7">
      <w:pPr>
        <w:jc w:val="left"/>
      </w:pPr>
      <w:proofErr w:type="spellStart"/>
      <w:r w:rsidRPr="00263D11">
        <w:t>Фонтанка</w:t>
      </w:r>
      <w:proofErr w:type="spellEnd"/>
      <w:r>
        <w:t xml:space="preserve"> (</w:t>
      </w:r>
      <w:proofErr w:type="spellStart"/>
      <w:r>
        <w:t>Fontanka</w:t>
      </w:r>
      <w:proofErr w:type="spellEnd"/>
      <w:r>
        <w:t xml:space="preserve">) 26.3.2024. </w:t>
      </w:r>
      <w:proofErr w:type="spellStart"/>
      <w:r w:rsidRPr="005135D4">
        <w:rPr>
          <w:i/>
        </w:rPr>
        <w:t>Весенний</w:t>
      </w:r>
      <w:proofErr w:type="spellEnd"/>
      <w:r w:rsidRPr="005135D4">
        <w:rPr>
          <w:i/>
        </w:rPr>
        <w:t xml:space="preserve"> призыв-2024 </w:t>
      </w:r>
      <w:proofErr w:type="spellStart"/>
      <w:r w:rsidRPr="005135D4">
        <w:rPr>
          <w:i/>
        </w:rPr>
        <w:t>пройдет</w:t>
      </w:r>
      <w:proofErr w:type="spellEnd"/>
      <w:r w:rsidRPr="005135D4">
        <w:rPr>
          <w:i/>
        </w:rPr>
        <w:t xml:space="preserve"> </w:t>
      </w:r>
      <w:proofErr w:type="spellStart"/>
      <w:r w:rsidRPr="005135D4">
        <w:rPr>
          <w:i/>
        </w:rPr>
        <w:t>по</w:t>
      </w:r>
      <w:proofErr w:type="spellEnd"/>
      <w:r w:rsidRPr="005135D4">
        <w:rPr>
          <w:i/>
        </w:rPr>
        <w:t xml:space="preserve"> </w:t>
      </w:r>
      <w:proofErr w:type="spellStart"/>
      <w:r w:rsidRPr="005135D4">
        <w:rPr>
          <w:i/>
        </w:rPr>
        <w:t>новым</w:t>
      </w:r>
      <w:proofErr w:type="spellEnd"/>
      <w:r w:rsidRPr="005135D4">
        <w:rPr>
          <w:i/>
        </w:rPr>
        <w:t xml:space="preserve"> </w:t>
      </w:r>
      <w:proofErr w:type="spellStart"/>
      <w:r w:rsidRPr="005135D4">
        <w:rPr>
          <w:i/>
        </w:rPr>
        <w:t>правилам</w:t>
      </w:r>
      <w:proofErr w:type="spellEnd"/>
      <w:r w:rsidRPr="005135D4">
        <w:rPr>
          <w:i/>
        </w:rPr>
        <w:t xml:space="preserve">. </w:t>
      </w:r>
      <w:proofErr w:type="spellStart"/>
      <w:r w:rsidRPr="005135D4">
        <w:rPr>
          <w:i/>
        </w:rPr>
        <w:t>Что</w:t>
      </w:r>
      <w:proofErr w:type="spellEnd"/>
      <w:r w:rsidRPr="005135D4">
        <w:rPr>
          <w:i/>
        </w:rPr>
        <w:t xml:space="preserve"> </w:t>
      </w:r>
      <w:proofErr w:type="spellStart"/>
      <w:r w:rsidRPr="005135D4">
        <w:rPr>
          <w:i/>
        </w:rPr>
        <w:t>нужно</w:t>
      </w:r>
      <w:proofErr w:type="spellEnd"/>
      <w:r w:rsidRPr="005135D4">
        <w:rPr>
          <w:i/>
        </w:rPr>
        <w:t xml:space="preserve"> о </w:t>
      </w:r>
      <w:proofErr w:type="spellStart"/>
      <w:r w:rsidRPr="005135D4">
        <w:rPr>
          <w:i/>
        </w:rPr>
        <w:t>них</w:t>
      </w:r>
      <w:proofErr w:type="spellEnd"/>
      <w:r w:rsidRPr="005135D4">
        <w:rPr>
          <w:i/>
        </w:rPr>
        <w:t xml:space="preserve"> </w:t>
      </w:r>
      <w:proofErr w:type="spellStart"/>
      <w:r w:rsidRPr="005135D4">
        <w:rPr>
          <w:i/>
        </w:rPr>
        <w:t>знать</w:t>
      </w:r>
      <w:proofErr w:type="spellEnd"/>
      <w:r w:rsidRPr="005135D4">
        <w:rPr>
          <w:i/>
        </w:rPr>
        <w:t>.</w:t>
      </w:r>
      <w:r>
        <w:t xml:space="preserve"> </w:t>
      </w:r>
      <w:hyperlink r:id="rId50" w:history="1">
        <w:r w:rsidRPr="00473DC9">
          <w:rPr>
            <w:rStyle w:val="Hyperlinkki"/>
          </w:rPr>
          <w:t>https://www.fontanka.ru/2024/03/26/73385309/</w:t>
        </w:r>
      </w:hyperlink>
      <w:r w:rsidRPr="00263D11">
        <w:t xml:space="preserve"> (käy</w:t>
      </w:r>
      <w:r>
        <w:t>ty 17.4.2024)</w:t>
      </w:r>
    </w:p>
    <w:p w14:paraId="102B3BC5" w14:textId="575C02D4" w:rsidR="00B70821" w:rsidRDefault="00B70821" w:rsidP="007241D7">
      <w:pPr>
        <w:jc w:val="left"/>
      </w:pPr>
      <w:proofErr w:type="spellStart"/>
      <w:r w:rsidRPr="00B70821">
        <w:t>Холод</w:t>
      </w:r>
      <w:proofErr w:type="spellEnd"/>
      <w:r w:rsidRPr="00B70821">
        <w:t xml:space="preserve"> (</w:t>
      </w:r>
      <w:proofErr w:type="spellStart"/>
      <w:r w:rsidRPr="00B70821">
        <w:t>Holod</w:t>
      </w:r>
      <w:proofErr w:type="spellEnd"/>
      <w:r w:rsidRPr="00B70821">
        <w:t>)</w:t>
      </w:r>
      <w:r>
        <w:rPr>
          <w:i/>
        </w:rPr>
        <w:t xml:space="preserve"> 9.11.2022. </w:t>
      </w:r>
      <w:r w:rsidRPr="00B70821">
        <w:rPr>
          <w:i/>
        </w:rPr>
        <w:t>Путин подписал новый закон о мобилизации. Альтернативная гражданская служба теперь тоже военная</w:t>
      </w:r>
      <w:r>
        <w:rPr>
          <w:i/>
        </w:rPr>
        <w:t xml:space="preserve">. </w:t>
      </w:r>
      <w:hyperlink r:id="rId51" w:history="1">
        <w:r w:rsidRPr="005A0165">
          <w:rPr>
            <w:rStyle w:val="Hyperlinkki"/>
          </w:rPr>
          <w:t>https://holod.media/2022/11/09/alternativnaya-sluzba</w:t>
        </w:r>
        <w:r w:rsidRPr="005A0165">
          <w:rPr>
            <w:rStyle w:val="Hyperlinkki"/>
          </w:rPr>
          <w:t>/</w:t>
        </w:r>
        <w:r w:rsidRPr="005A0165">
          <w:rPr>
            <w:rStyle w:val="Hyperlinkki"/>
          </w:rPr>
          <w:t>#</w:t>
        </w:r>
      </w:hyperlink>
      <w:r>
        <w:t xml:space="preserve"> </w:t>
      </w:r>
      <w:r w:rsidRPr="00ED7B5E">
        <w:t>(käyty 2</w:t>
      </w:r>
      <w:r>
        <w:t>6</w:t>
      </w:r>
      <w:r w:rsidRPr="00ED7B5E">
        <w:t>.4.2024)</w:t>
      </w:r>
      <w:r w:rsidR="00F158BE">
        <w:t>.</w:t>
      </w:r>
    </w:p>
    <w:p w14:paraId="1889D0F1" w14:textId="77777777" w:rsidR="00082DFE" w:rsidRPr="001D5CAA" w:rsidRDefault="005B67B8" w:rsidP="00082DFE">
      <w:pPr>
        <w:pStyle w:val="LeiptekstiMigri"/>
        <w:ind w:left="0"/>
        <w:rPr>
          <w:lang w:val="en-GB"/>
        </w:rPr>
      </w:pPr>
      <w:r>
        <w:rPr>
          <w:b/>
        </w:rPr>
        <w:pict w14:anchorId="48ED67B8">
          <v:rect id="_x0000_i1028" style="width:0;height:1.5pt" o:hralign="center" o:hrstd="t" o:hr="t" fillcolor="#a0a0a0" stroked="f"/>
        </w:pict>
      </w:r>
    </w:p>
    <w:p w14:paraId="7A2164FF" w14:textId="77777777" w:rsidR="00082DFE" w:rsidRDefault="001D63F6" w:rsidP="00810134">
      <w:pPr>
        <w:pStyle w:val="Numeroimatonotsikko"/>
      </w:pPr>
      <w:r>
        <w:t>Tietoja vastauksesta</w:t>
      </w:r>
    </w:p>
    <w:p w14:paraId="6E2C8B5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DEB4B06" w14:textId="77777777" w:rsidR="001D63F6" w:rsidRPr="00BC367A" w:rsidRDefault="001D63F6" w:rsidP="00810134">
      <w:pPr>
        <w:pStyle w:val="Numeroimatonotsikko"/>
        <w:rPr>
          <w:lang w:val="en-GB"/>
        </w:rPr>
      </w:pPr>
      <w:r w:rsidRPr="00BC367A">
        <w:rPr>
          <w:lang w:val="en-GB"/>
        </w:rPr>
        <w:t>Information on the response</w:t>
      </w:r>
    </w:p>
    <w:p w14:paraId="06A9EFBD"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w:t>
      </w:r>
      <w:r w:rsidRPr="00A35BCB">
        <w:rPr>
          <w:lang w:val="en-GB"/>
        </w:rPr>
        <w:lastRenderedPageBreak/>
        <w:t>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05ECEDF" w14:textId="77777777" w:rsidR="00B112B8" w:rsidRPr="00A35BCB" w:rsidRDefault="00B112B8" w:rsidP="00A35BCB">
      <w:pPr>
        <w:rPr>
          <w:lang w:val="en-GB"/>
        </w:rPr>
      </w:pPr>
    </w:p>
    <w:sectPr w:rsidR="00B112B8" w:rsidRPr="00A35BCB" w:rsidSect="00072438">
      <w:headerReference w:type="default" r:id="rId52"/>
      <w:headerReference w:type="first" r:id="rId53"/>
      <w:footerReference w:type="first" r:id="rId5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5FC6" w14:textId="77777777" w:rsidR="005B67B8" w:rsidRDefault="005B67B8" w:rsidP="007E0069">
      <w:pPr>
        <w:spacing w:after="0" w:line="240" w:lineRule="auto"/>
      </w:pPr>
      <w:r>
        <w:separator/>
      </w:r>
    </w:p>
  </w:endnote>
  <w:endnote w:type="continuationSeparator" w:id="0">
    <w:p w14:paraId="401A5D4C" w14:textId="77777777" w:rsidR="005B67B8" w:rsidRDefault="005B67B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21E8" w14:textId="77777777" w:rsidR="00366CF8" w:rsidRDefault="00366CF8"/>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366CF8" w:rsidRPr="00A83D54" w14:paraId="6D9A9118" w14:textId="77777777" w:rsidTr="00483E37">
      <w:trPr>
        <w:trHeight w:val="189"/>
      </w:trPr>
      <w:tc>
        <w:tcPr>
          <w:tcW w:w="1560" w:type="dxa"/>
        </w:tcPr>
        <w:p w14:paraId="6F5CA070" w14:textId="77777777" w:rsidR="00366CF8" w:rsidRPr="00A83D54" w:rsidRDefault="00366CF8" w:rsidP="00337E76">
          <w:pPr>
            <w:pStyle w:val="Alatunniste"/>
            <w:rPr>
              <w:sz w:val="14"/>
              <w:szCs w:val="14"/>
            </w:rPr>
          </w:pPr>
        </w:p>
      </w:tc>
      <w:tc>
        <w:tcPr>
          <w:tcW w:w="2551" w:type="dxa"/>
        </w:tcPr>
        <w:p w14:paraId="4F83DCC0" w14:textId="77777777" w:rsidR="00366CF8" w:rsidRPr="00A83D54" w:rsidRDefault="00366CF8" w:rsidP="00337E76">
          <w:pPr>
            <w:pStyle w:val="Alatunniste"/>
            <w:rPr>
              <w:sz w:val="14"/>
              <w:szCs w:val="14"/>
            </w:rPr>
          </w:pPr>
        </w:p>
      </w:tc>
      <w:tc>
        <w:tcPr>
          <w:tcW w:w="2552" w:type="dxa"/>
        </w:tcPr>
        <w:p w14:paraId="10B89987" w14:textId="77777777" w:rsidR="00366CF8" w:rsidRPr="00A83D54" w:rsidRDefault="00366CF8" w:rsidP="00337E76">
          <w:pPr>
            <w:pStyle w:val="Alatunniste"/>
            <w:rPr>
              <w:sz w:val="14"/>
              <w:szCs w:val="14"/>
            </w:rPr>
          </w:pPr>
        </w:p>
      </w:tc>
      <w:tc>
        <w:tcPr>
          <w:tcW w:w="2830" w:type="dxa"/>
        </w:tcPr>
        <w:p w14:paraId="14E6997A" w14:textId="77777777" w:rsidR="00366CF8" w:rsidRPr="00A83D54" w:rsidRDefault="00366CF8" w:rsidP="00337E76">
          <w:pPr>
            <w:pStyle w:val="Alatunniste"/>
            <w:rPr>
              <w:sz w:val="14"/>
              <w:szCs w:val="14"/>
            </w:rPr>
          </w:pPr>
        </w:p>
      </w:tc>
    </w:tr>
    <w:tr w:rsidR="00366CF8" w:rsidRPr="00A83D54" w14:paraId="36A37DE5" w14:textId="77777777" w:rsidTr="00483E37">
      <w:trPr>
        <w:trHeight w:val="189"/>
      </w:trPr>
      <w:tc>
        <w:tcPr>
          <w:tcW w:w="1560" w:type="dxa"/>
        </w:tcPr>
        <w:p w14:paraId="5DBD3343" w14:textId="77777777" w:rsidR="00366CF8" w:rsidRPr="00A83D54" w:rsidRDefault="00366CF8" w:rsidP="00337E76">
          <w:pPr>
            <w:pStyle w:val="Alatunniste"/>
            <w:rPr>
              <w:sz w:val="14"/>
              <w:szCs w:val="14"/>
            </w:rPr>
          </w:pPr>
        </w:p>
      </w:tc>
      <w:tc>
        <w:tcPr>
          <w:tcW w:w="2551" w:type="dxa"/>
        </w:tcPr>
        <w:p w14:paraId="3E6480C2" w14:textId="77777777" w:rsidR="00366CF8" w:rsidRPr="00A83D54" w:rsidRDefault="00366CF8" w:rsidP="00337E76">
          <w:pPr>
            <w:pStyle w:val="Alatunniste"/>
            <w:rPr>
              <w:sz w:val="14"/>
              <w:szCs w:val="14"/>
            </w:rPr>
          </w:pPr>
        </w:p>
      </w:tc>
      <w:tc>
        <w:tcPr>
          <w:tcW w:w="2552" w:type="dxa"/>
        </w:tcPr>
        <w:p w14:paraId="30AC7023" w14:textId="77777777" w:rsidR="00366CF8" w:rsidRPr="00A83D54" w:rsidRDefault="00366CF8" w:rsidP="00337E76">
          <w:pPr>
            <w:pStyle w:val="Alatunniste"/>
            <w:rPr>
              <w:sz w:val="14"/>
              <w:szCs w:val="14"/>
            </w:rPr>
          </w:pPr>
        </w:p>
      </w:tc>
      <w:tc>
        <w:tcPr>
          <w:tcW w:w="2830" w:type="dxa"/>
        </w:tcPr>
        <w:p w14:paraId="6256CA80" w14:textId="77777777" w:rsidR="00366CF8" w:rsidRPr="00A83D54" w:rsidRDefault="00366CF8" w:rsidP="00337E76">
          <w:pPr>
            <w:pStyle w:val="Alatunniste"/>
            <w:rPr>
              <w:sz w:val="14"/>
              <w:szCs w:val="14"/>
            </w:rPr>
          </w:pPr>
        </w:p>
      </w:tc>
    </w:tr>
    <w:tr w:rsidR="00366CF8" w:rsidRPr="00A83D54" w14:paraId="23218221" w14:textId="77777777" w:rsidTr="00483E37">
      <w:trPr>
        <w:trHeight w:val="189"/>
      </w:trPr>
      <w:tc>
        <w:tcPr>
          <w:tcW w:w="1560" w:type="dxa"/>
        </w:tcPr>
        <w:p w14:paraId="39219B86" w14:textId="77777777" w:rsidR="00366CF8" w:rsidRPr="00A83D54" w:rsidRDefault="00366CF8" w:rsidP="00337E76">
          <w:pPr>
            <w:pStyle w:val="Alatunniste"/>
            <w:rPr>
              <w:sz w:val="14"/>
              <w:szCs w:val="14"/>
            </w:rPr>
          </w:pPr>
        </w:p>
      </w:tc>
      <w:tc>
        <w:tcPr>
          <w:tcW w:w="2551" w:type="dxa"/>
        </w:tcPr>
        <w:p w14:paraId="59583BA5" w14:textId="77777777" w:rsidR="00366CF8" w:rsidRPr="00A83D54" w:rsidRDefault="00366CF8" w:rsidP="00337E76">
          <w:pPr>
            <w:pStyle w:val="Alatunniste"/>
            <w:rPr>
              <w:sz w:val="14"/>
              <w:szCs w:val="14"/>
            </w:rPr>
          </w:pPr>
        </w:p>
      </w:tc>
      <w:tc>
        <w:tcPr>
          <w:tcW w:w="2552" w:type="dxa"/>
        </w:tcPr>
        <w:p w14:paraId="28F50C39" w14:textId="77777777" w:rsidR="00366CF8" w:rsidRPr="00A83D54" w:rsidRDefault="00366CF8" w:rsidP="00337E76">
          <w:pPr>
            <w:pStyle w:val="Alatunniste"/>
            <w:rPr>
              <w:sz w:val="14"/>
              <w:szCs w:val="14"/>
            </w:rPr>
          </w:pPr>
        </w:p>
      </w:tc>
      <w:tc>
        <w:tcPr>
          <w:tcW w:w="2830" w:type="dxa"/>
        </w:tcPr>
        <w:p w14:paraId="5BE2B408" w14:textId="77777777" w:rsidR="00366CF8" w:rsidRPr="00A83D54" w:rsidRDefault="00366CF8" w:rsidP="00337E76">
          <w:pPr>
            <w:pStyle w:val="Alatunniste"/>
            <w:rPr>
              <w:sz w:val="14"/>
              <w:szCs w:val="14"/>
            </w:rPr>
          </w:pPr>
        </w:p>
      </w:tc>
    </w:tr>
  </w:tbl>
  <w:p w14:paraId="578A030E" w14:textId="77777777" w:rsidR="00366CF8" w:rsidRDefault="00366CF8">
    <w:pPr>
      <w:pStyle w:val="Alatunniste"/>
    </w:pPr>
    <w:r w:rsidRPr="00A83D54">
      <w:rPr>
        <w:noProof/>
        <w:sz w:val="14"/>
        <w:szCs w:val="14"/>
        <w:lang w:eastAsia="fi-FI"/>
      </w:rPr>
      <w:drawing>
        <wp:anchor distT="0" distB="0" distL="114300" distR="114300" simplePos="0" relativeHeight="251667456" behindDoc="0" locked="0" layoutInCell="1" allowOverlap="1" wp14:anchorId="1E0A183C" wp14:editId="04507F9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4A40C78" w14:textId="77777777" w:rsidR="00366CF8" w:rsidRDefault="00366C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935A" w14:textId="77777777" w:rsidR="005B67B8" w:rsidRDefault="005B67B8" w:rsidP="007E0069">
      <w:pPr>
        <w:spacing w:after="0" w:line="240" w:lineRule="auto"/>
      </w:pPr>
      <w:r>
        <w:separator/>
      </w:r>
    </w:p>
  </w:footnote>
  <w:footnote w:type="continuationSeparator" w:id="0">
    <w:p w14:paraId="3A11A73A" w14:textId="77777777" w:rsidR="005B67B8" w:rsidRDefault="005B67B8" w:rsidP="007E0069">
      <w:pPr>
        <w:spacing w:after="0" w:line="240" w:lineRule="auto"/>
      </w:pPr>
      <w:r>
        <w:continuationSeparator/>
      </w:r>
    </w:p>
  </w:footnote>
  <w:footnote w:id="1">
    <w:p w14:paraId="62123DCE" w14:textId="6ACF8126" w:rsidR="00366CF8" w:rsidRDefault="00366CF8" w:rsidP="00800BAA">
      <w:pPr>
        <w:pStyle w:val="Alaviitteenteksti"/>
      </w:pPr>
      <w:r>
        <w:rPr>
          <w:rStyle w:val="Alaviitteenviite"/>
        </w:rPr>
        <w:footnoteRef/>
      </w:r>
      <w:r>
        <w:t xml:space="preserve"> </w:t>
      </w:r>
      <w:r w:rsidRPr="00AC131F">
        <w:t>Maahanmuuttoviraston maatietopalvelu 20.6.2022.</w:t>
      </w:r>
    </w:p>
  </w:footnote>
  <w:footnote w:id="2">
    <w:p w14:paraId="7FDB36D4" w14:textId="2184D6A2" w:rsidR="00366CF8" w:rsidRDefault="00366CF8">
      <w:pPr>
        <w:pStyle w:val="Alaviitteenteksti"/>
      </w:pPr>
      <w:r>
        <w:rPr>
          <w:rStyle w:val="Alaviitteenviite"/>
        </w:rPr>
        <w:footnoteRef/>
      </w:r>
      <w:r>
        <w:t xml:space="preserve"> </w:t>
      </w:r>
      <w:r w:rsidRPr="00AC131F">
        <w:t>Maahanmuuttoviraston maatietopalvelu</w:t>
      </w:r>
      <w:r>
        <w:t xml:space="preserve"> 30.11.2022. </w:t>
      </w:r>
    </w:p>
  </w:footnote>
  <w:footnote w:id="3">
    <w:p w14:paraId="678A393F" w14:textId="6F0771FE" w:rsidR="00366CF8" w:rsidRDefault="00366CF8">
      <w:pPr>
        <w:pStyle w:val="Alaviitteenteksti"/>
      </w:pPr>
      <w:r>
        <w:rPr>
          <w:rStyle w:val="Alaviitteenviite"/>
        </w:rPr>
        <w:footnoteRef/>
      </w:r>
      <w:r>
        <w:t xml:space="preserve"> Venäjän federaatio 1993.</w:t>
      </w:r>
    </w:p>
  </w:footnote>
  <w:footnote w:id="4">
    <w:p w14:paraId="1295B13F" w14:textId="36A03CCD" w:rsidR="00366CF8" w:rsidRDefault="00366CF8">
      <w:pPr>
        <w:pStyle w:val="Alaviitteenteksti"/>
      </w:pPr>
      <w:r>
        <w:rPr>
          <w:rStyle w:val="Alaviitteenviite"/>
        </w:rPr>
        <w:footnoteRef/>
      </w:r>
      <w:r>
        <w:t xml:space="preserve"> Venäjän federaatio 2002a.</w:t>
      </w:r>
    </w:p>
  </w:footnote>
  <w:footnote w:id="5">
    <w:p w14:paraId="5DE12640" w14:textId="77777777" w:rsidR="00366CF8" w:rsidRDefault="00366CF8" w:rsidP="00052853">
      <w:pPr>
        <w:pStyle w:val="Alaviitteenteksti"/>
      </w:pPr>
      <w:r>
        <w:rPr>
          <w:rStyle w:val="Alaviitteenviite"/>
        </w:rPr>
        <w:footnoteRef/>
      </w:r>
      <w:r>
        <w:t xml:space="preserve"> </w:t>
      </w:r>
      <w:proofErr w:type="spellStart"/>
      <w:r w:rsidRPr="004535CC">
        <w:t>Коммерсант</w:t>
      </w:r>
      <w:proofErr w:type="spellEnd"/>
      <w:r>
        <w:t xml:space="preserve"> 7.11.2023. </w:t>
      </w:r>
    </w:p>
  </w:footnote>
  <w:footnote w:id="6">
    <w:p w14:paraId="234BC504" w14:textId="77777777" w:rsidR="00366CF8" w:rsidRDefault="00366CF8" w:rsidP="007C3EB8">
      <w:pPr>
        <w:pStyle w:val="Alaviitteenteksti"/>
      </w:pPr>
      <w:r>
        <w:rPr>
          <w:rStyle w:val="Alaviitteenviite"/>
        </w:rPr>
        <w:footnoteRef/>
      </w:r>
      <w:r>
        <w:t xml:space="preserve"> Forum 18 19.12.2023; </w:t>
      </w:r>
      <w:proofErr w:type="spellStart"/>
      <w:r>
        <w:t>Memorial</w:t>
      </w:r>
      <w:proofErr w:type="spellEnd"/>
      <w:r>
        <w:t xml:space="preserve"> [päiväämätön].</w:t>
      </w:r>
    </w:p>
  </w:footnote>
  <w:footnote w:id="7">
    <w:p w14:paraId="4EE15DCB" w14:textId="149E0030" w:rsidR="00366CF8" w:rsidRDefault="00366CF8">
      <w:pPr>
        <w:pStyle w:val="Alaviitteenteksti"/>
      </w:pPr>
      <w:r>
        <w:rPr>
          <w:rStyle w:val="Alaviitteenviite"/>
        </w:rPr>
        <w:footnoteRef/>
      </w:r>
      <w:r>
        <w:t xml:space="preserve"> </w:t>
      </w:r>
      <w:proofErr w:type="spellStart"/>
      <w:r w:rsidRPr="00D504D5">
        <w:t>Вёрстка</w:t>
      </w:r>
      <w:proofErr w:type="spellEnd"/>
      <w:r>
        <w:t xml:space="preserve"> 26.3.2024. </w:t>
      </w:r>
    </w:p>
  </w:footnote>
  <w:footnote w:id="8">
    <w:p w14:paraId="4E2B5AB5" w14:textId="5566DC65" w:rsidR="00366CF8" w:rsidRDefault="00366CF8">
      <w:pPr>
        <w:pStyle w:val="Alaviitteenteksti"/>
      </w:pPr>
      <w:r>
        <w:rPr>
          <w:rStyle w:val="Alaviitteenviite"/>
        </w:rPr>
        <w:footnoteRef/>
      </w:r>
      <w:r>
        <w:t xml:space="preserve"> </w:t>
      </w:r>
      <w:proofErr w:type="spellStart"/>
      <w:r w:rsidRPr="007D23F1">
        <w:t>Солдатские</w:t>
      </w:r>
      <w:proofErr w:type="spellEnd"/>
      <w:r w:rsidRPr="007D23F1">
        <w:t xml:space="preserve"> </w:t>
      </w:r>
      <w:proofErr w:type="spellStart"/>
      <w:r w:rsidRPr="007D23F1">
        <w:t>матери</w:t>
      </w:r>
      <w:proofErr w:type="spellEnd"/>
      <w:r w:rsidRPr="007D23F1">
        <w:t xml:space="preserve"> </w:t>
      </w:r>
      <w:proofErr w:type="spellStart"/>
      <w:r w:rsidRPr="007D23F1">
        <w:t>Санкт-Петербурга</w:t>
      </w:r>
      <w:proofErr w:type="spellEnd"/>
      <w:r>
        <w:t xml:space="preserve"> [päiväämätön]; </w:t>
      </w:r>
      <w:proofErr w:type="spellStart"/>
      <w:r>
        <w:t>Meduza</w:t>
      </w:r>
      <w:proofErr w:type="spellEnd"/>
      <w:r>
        <w:t xml:space="preserve"> 5.3.2022.</w:t>
      </w:r>
    </w:p>
  </w:footnote>
  <w:footnote w:id="9">
    <w:p w14:paraId="0B10E043" w14:textId="76B383A9" w:rsidR="00366CF8" w:rsidRPr="009767C4" w:rsidRDefault="00366CF8">
      <w:pPr>
        <w:pStyle w:val="Alaviitteenteksti"/>
        <w:rPr>
          <w:lang w:val="en-US"/>
        </w:rPr>
      </w:pPr>
      <w:r>
        <w:rPr>
          <w:rStyle w:val="Alaviitteenviite"/>
        </w:rPr>
        <w:footnoteRef/>
      </w:r>
      <w:r w:rsidRPr="009767C4">
        <w:rPr>
          <w:lang w:val="en-US"/>
        </w:rPr>
        <w:t xml:space="preserve"> </w:t>
      </w:r>
      <w:proofErr w:type="spellStart"/>
      <w:r w:rsidRPr="009767C4">
        <w:rPr>
          <w:lang w:val="en-US"/>
        </w:rPr>
        <w:t>Meduza</w:t>
      </w:r>
      <w:proofErr w:type="spellEnd"/>
      <w:r w:rsidRPr="009767C4">
        <w:rPr>
          <w:lang w:val="en-US"/>
        </w:rPr>
        <w:t xml:space="preserve"> 5.3.2022.</w:t>
      </w:r>
    </w:p>
  </w:footnote>
  <w:footnote w:id="10">
    <w:p w14:paraId="6A07D3D2" w14:textId="77777777" w:rsidR="00366CF8" w:rsidRPr="00082249" w:rsidRDefault="00366CF8" w:rsidP="00161F89">
      <w:pPr>
        <w:pStyle w:val="Alaviitteenteksti"/>
        <w:rPr>
          <w:lang w:val="en-US"/>
        </w:rPr>
      </w:pPr>
      <w:r>
        <w:rPr>
          <w:rStyle w:val="Alaviitteenviite"/>
        </w:rPr>
        <w:footnoteRef/>
      </w:r>
      <w:r w:rsidRPr="00082249">
        <w:rPr>
          <w:lang w:val="en-US"/>
        </w:rPr>
        <w:t xml:space="preserve"> </w:t>
      </w:r>
      <w:proofErr w:type="spellStart"/>
      <w:r w:rsidRPr="00B07A7B">
        <w:t>Проект</w:t>
      </w:r>
      <w:proofErr w:type="spellEnd"/>
      <w:r w:rsidRPr="00082249">
        <w:rPr>
          <w:lang w:val="en-US"/>
        </w:rPr>
        <w:t xml:space="preserve"> 4.3.2020.</w:t>
      </w:r>
    </w:p>
  </w:footnote>
  <w:footnote w:id="11">
    <w:p w14:paraId="29481272" w14:textId="6B3E39B7" w:rsidR="00366CF8" w:rsidRPr="00082249" w:rsidRDefault="00366CF8">
      <w:pPr>
        <w:pStyle w:val="Alaviitteenteksti"/>
        <w:rPr>
          <w:lang w:val="en-US"/>
        </w:rPr>
      </w:pPr>
      <w:r>
        <w:rPr>
          <w:rStyle w:val="Alaviitteenviite"/>
        </w:rPr>
        <w:footnoteRef/>
      </w:r>
      <w:r w:rsidRPr="00082249">
        <w:rPr>
          <w:lang w:val="en-US"/>
        </w:rPr>
        <w:t xml:space="preserve"> </w:t>
      </w:r>
      <w:proofErr w:type="spellStart"/>
      <w:r w:rsidRPr="0033160B">
        <w:t>ПризываНет</w:t>
      </w:r>
      <w:proofErr w:type="spellEnd"/>
      <w:r w:rsidRPr="00082249">
        <w:rPr>
          <w:lang w:val="en-US"/>
        </w:rPr>
        <w:t xml:space="preserve"> 28.12.2023</w:t>
      </w:r>
      <w:r>
        <w:rPr>
          <w:lang w:val="en-US"/>
        </w:rPr>
        <w:t>.</w:t>
      </w:r>
    </w:p>
  </w:footnote>
  <w:footnote w:id="12">
    <w:p w14:paraId="5F11991A" w14:textId="2410DFD1" w:rsidR="00366CF8" w:rsidRPr="00F00975" w:rsidRDefault="00366CF8">
      <w:pPr>
        <w:pStyle w:val="Alaviitteenteksti"/>
        <w:rPr>
          <w:lang w:val="en-US"/>
        </w:rPr>
      </w:pPr>
      <w:r>
        <w:rPr>
          <w:rStyle w:val="Alaviitteenviite"/>
        </w:rPr>
        <w:footnoteRef/>
      </w:r>
      <w:r w:rsidRPr="00F00975">
        <w:rPr>
          <w:lang w:val="en-US"/>
        </w:rPr>
        <w:t xml:space="preserve"> </w:t>
      </w:r>
      <w:r w:rsidRPr="00C325AD">
        <w:rPr>
          <w:lang w:val="en-US"/>
        </w:rPr>
        <w:t>European Bureau for Conscientious Objection</w:t>
      </w:r>
      <w:r>
        <w:rPr>
          <w:lang w:val="en-US"/>
        </w:rPr>
        <w:t xml:space="preserve"> 15.2.2021 s.</w:t>
      </w:r>
      <w:r w:rsidR="00335C73">
        <w:rPr>
          <w:lang w:val="en-US"/>
        </w:rPr>
        <w:t xml:space="preserve"> </w:t>
      </w:r>
      <w:r>
        <w:rPr>
          <w:lang w:val="en-US"/>
        </w:rPr>
        <w:t xml:space="preserve">45 – 46. </w:t>
      </w:r>
    </w:p>
  </w:footnote>
  <w:footnote w:id="13">
    <w:p w14:paraId="32C8D060" w14:textId="77777777" w:rsidR="00366CF8" w:rsidRPr="00F469F2" w:rsidRDefault="00366CF8" w:rsidP="005F00D0">
      <w:pPr>
        <w:pStyle w:val="Alaviitteenteksti"/>
        <w:rPr>
          <w:lang w:val="en-US"/>
        </w:rPr>
      </w:pPr>
      <w:r>
        <w:rPr>
          <w:rStyle w:val="Alaviitteenviite"/>
        </w:rPr>
        <w:footnoteRef/>
      </w:r>
      <w:r w:rsidRPr="00F469F2">
        <w:rPr>
          <w:lang w:val="en-US"/>
        </w:rPr>
        <w:t xml:space="preserve"> Sova 18.5.2018.</w:t>
      </w:r>
    </w:p>
  </w:footnote>
  <w:footnote w:id="14">
    <w:p w14:paraId="1FEE3BA2" w14:textId="3667099A" w:rsidR="00366CF8" w:rsidRPr="00F00975" w:rsidRDefault="00366CF8" w:rsidP="00B00045">
      <w:pPr>
        <w:pStyle w:val="Alaviitteenteksti"/>
        <w:rPr>
          <w:lang w:val="en-US"/>
        </w:rPr>
      </w:pPr>
      <w:r>
        <w:rPr>
          <w:rStyle w:val="Alaviitteenviite"/>
        </w:rPr>
        <w:footnoteRef/>
      </w:r>
      <w:r w:rsidRPr="00F00975">
        <w:rPr>
          <w:lang w:val="en-US"/>
        </w:rPr>
        <w:t xml:space="preserve"> </w:t>
      </w:r>
      <w:r w:rsidRPr="00C325AD">
        <w:rPr>
          <w:lang w:val="en-US"/>
        </w:rPr>
        <w:t>European Bureau for Conscientious Objection</w:t>
      </w:r>
      <w:r>
        <w:rPr>
          <w:lang w:val="en-US"/>
        </w:rPr>
        <w:t xml:space="preserve"> 21.3.2022 s.</w:t>
      </w:r>
      <w:r w:rsidR="00335C73">
        <w:rPr>
          <w:lang w:val="en-US"/>
        </w:rPr>
        <w:t xml:space="preserve"> </w:t>
      </w:r>
      <w:r>
        <w:rPr>
          <w:lang w:val="en-US"/>
        </w:rPr>
        <w:t>53.</w:t>
      </w:r>
    </w:p>
  </w:footnote>
  <w:footnote w:id="15">
    <w:p w14:paraId="6FC12803" w14:textId="29E82706" w:rsidR="00366CF8" w:rsidRPr="00C325AD" w:rsidRDefault="00366CF8" w:rsidP="004E2EA2">
      <w:pPr>
        <w:pStyle w:val="Alaviitteenteksti"/>
        <w:rPr>
          <w:lang w:val="en-US"/>
        </w:rPr>
      </w:pPr>
      <w:r>
        <w:rPr>
          <w:rStyle w:val="Alaviitteenviite"/>
        </w:rPr>
        <w:footnoteRef/>
      </w:r>
      <w:r w:rsidRPr="00C325AD">
        <w:rPr>
          <w:lang w:val="en-US"/>
        </w:rPr>
        <w:t xml:space="preserve"> European Bureau for Conscientious Objection</w:t>
      </w:r>
      <w:r>
        <w:rPr>
          <w:lang w:val="en-US"/>
        </w:rPr>
        <w:t xml:space="preserve"> 12.5.2023 s.</w:t>
      </w:r>
      <w:r w:rsidR="00335C73">
        <w:rPr>
          <w:lang w:val="en-US"/>
        </w:rPr>
        <w:t xml:space="preserve"> </w:t>
      </w:r>
      <w:r>
        <w:rPr>
          <w:lang w:val="en-US"/>
        </w:rPr>
        <w:t xml:space="preserve">61. </w:t>
      </w:r>
    </w:p>
  </w:footnote>
  <w:footnote w:id="16">
    <w:p w14:paraId="7F788CF2" w14:textId="059688AC" w:rsidR="00366CF8" w:rsidRPr="00566485" w:rsidRDefault="00366CF8">
      <w:pPr>
        <w:pStyle w:val="Alaviitteenteksti"/>
        <w:rPr>
          <w:lang w:val="en-US"/>
        </w:rPr>
      </w:pPr>
      <w:r>
        <w:rPr>
          <w:rStyle w:val="Alaviitteenviite"/>
        </w:rPr>
        <w:footnoteRef/>
      </w:r>
      <w:r w:rsidRPr="00566485">
        <w:rPr>
          <w:lang w:val="en-US"/>
        </w:rPr>
        <w:t xml:space="preserve"> </w:t>
      </w:r>
      <w:proofErr w:type="spellStart"/>
      <w:r w:rsidRPr="00463660">
        <w:t>Кавказ</w:t>
      </w:r>
      <w:proofErr w:type="spellEnd"/>
      <w:r w:rsidRPr="00B716EF">
        <w:rPr>
          <w:lang w:val="en-US"/>
        </w:rPr>
        <w:t>.</w:t>
      </w:r>
      <w:proofErr w:type="spellStart"/>
      <w:r w:rsidRPr="00463660">
        <w:t>реалии</w:t>
      </w:r>
      <w:proofErr w:type="spellEnd"/>
      <w:r w:rsidRPr="00B716EF">
        <w:rPr>
          <w:lang w:val="en-US"/>
        </w:rPr>
        <w:t xml:space="preserve"> 7.3.2024.</w:t>
      </w:r>
    </w:p>
  </w:footnote>
  <w:footnote w:id="17">
    <w:p w14:paraId="56025A97" w14:textId="77777777" w:rsidR="00A27242" w:rsidRPr="00F469F2" w:rsidRDefault="00A27242" w:rsidP="00A27242">
      <w:pPr>
        <w:pStyle w:val="Alaviitteenteksti"/>
        <w:rPr>
          <w:lang w:val="en-US"/>
        </w:rPr>
      </w:pPr>
      <w:r>
        <w:rPr>
          <w:rStyle w:val="Alaviitteenviite"/>
        </w:rPr>
        <w:footnoteRef/>
      </w:r>
      <w:r w:rsidRPr="00F469F2">
        <w:rPr>
          <w:lang w:val="en-US"/>
        </w:rPr>
        <w:t xml:space="preserve"> </w:t>
      </w:r>
      <w:proofErr w:type="spellStart"/>
      <w:r w:rsidRPr="00494EA2">
        <w:t>Свидетели</w:t>
      </w:r>
      <w:proofErr w:type="spellEnd"/>
      <w:r w:rsidRPr="006701D3">
        <w:rPr>
          <w:lang w:val="en-US"/>
        </w:rPr>
        <w:t xml:space="preserve"> </w:t>
      </w:r>
      <w:proofErr w:type="spellStart"/>
      <w:r w:rsidRPr="00494EA2">
        <w:t>Иеговы</w:t>
      </w:r>
      <w:proofErr w:type="spellEnd"/>
      <w:r w:rsidRPr="006701D3">
        <w:rPr>
          <w:lang w:val="en-US"/>
        </w:rPr>
        <w:t xml:space="preserve"> </w:t>
      </w:r>
      <w:r w:rsidRPr="00494EA2">
        <w:t>в</w:t>
      </w:r>
      <w:r w:rsidRPr="006701D3">
        <w:rPr>
          <w:lang w:val="en-US"/>
        </w:rPr>
        <w:t xml:space="preserve"> </w:t>
      </w:r>
      <w:proofErr w:type="spellStart"/>
      <w:r w:rsidRPr="00494EA2">
        <w:t>России</w:t>
      </w:r>
      <w:proofErr w:type="spellEnd"/>
      <w:r w:rsidRPr="00F469F2">
        <w:rPr>
          <w:lang w:val="en-US"/>
        </w:rPr>
        <w:t xml:space="preserve"> 9.2.2024. </w:t>
      </w:r>
    </w:p>
  </w:footnote>
  <w:footnote w:id="18">
    <w:p w14:paraId="1A7F6061" w14:textId="4C7CF7CC" w:rsidR="00366CF8" w:rsidRPr="00175147" w:rsidRDefault="00366CF8" w:rsidP="0028627E">
      <w:pPr>
        <w:pStyle w:val="Alaviitteenteksti"/>
        <w:rPr>
          <w:lang w:val="en-US"/>
        </w:rPr>
      </w:pPr>
      <w:r>
        <w:rPr>
          <w:rStyle w:val="Alaviitteenviite"/>
        </w:rPr>
        <w:footnoteRef/>
      </w:r>
      <w:r>
        <w:rPr>
          <w:lang w:val="en-US"/>
        </w:rPr>
        <w:t xml:space="preserve"> </w:t>
      </w:r>
      <w:r w:rsidR="00DE7FD9" w:rsidRPr="00F469F2">
        <w:rPr>
          <w:lang w:val="en-US"/>
        </w:rPr>
        <w:t>Sova</w:t>
      </w:r>
      <w:r w:rsidR="00DE7FD9" w:rsidRPr="00175147">
        <w:rPr>
          <w:lang w:val="en-US"/>
        </w:rPr>
        <w:t xml:space="preserve"> 13.4.2023</w:t>
      </w:r>
      <w:r w:rsidR="00DE7FD9">
        <w:rPr>
          <w:lang w:val="en-US"/>
        </w:rPr>
        <w:t xml:space="preserve">; </w:t>
      </w:r>
      <w:proofErr w:type="spellStart"/>
      <w:r w:rsidRPr="00940222">
        <w:rPr>
          <w:lang w:val="en-US"/>
        </w:rPr>
        <w:t>Сова</w:t>
      </w:r>
      <w:proofErr w:type="spellEnd"/>
      <w:r>
        <w:rPr>
          <w:lang w:val="en-US"/>
        </w:rPr>
        <w:t xml:space="preserve"> 24.3.2023.</w:t>
      </w:r>
    </w:p>
  </w:footnote>
  <w:footnote w:id="19">
    <w:p w14:paraId="244CCC22" w14:textId="77777777" w:rsidR="00366CF8" w:rsidRPr="00A26FBF" w:rsidRDefault="00366CF8" w:rsidP="00A07EB9">
      <w:pPr>
        <w:pStyle w:val="Alaviitteenteksti"/>
        <w:rPr>
          <w:lang w:val="en-US"/>
        </w:rPr>
      </w:pPr>
      <w:r>
        <w:rPr>
          <w:rStyle w:val="Alaviitteenviite"/>
        </w:rPr>
        <w:footnoteRef/>
      </w:r>
      <w:r w:rsidRPr="00B716EF">
        <w:rPr>
          <w:lang w:val="en-US"/>
        </w:rPr>
        <w:t xml:space="preserve"> </w:t>
      </w:r>
      <w:proofErr w:type="spellStart"/>
      <w:r w:rsidRPr="00494EA2">
        <w:t>Свидетели</w:t>
      </w:r>
      <w:proofErr w:type="spellEnd"/>
      <w:r w:rsidRPr="006701D3">
        <w:rPr>
          <w:lang w:val="en-US"/>
        </w:rPr>
        <w:t xml:space="preserve"> </w:t>
      </w:r>
      <w:proofErr w:type="spellStart"/>
      <w:r w:rsidRPr="00494EA2">
        <w:t>Иеговы</w:t>
      </w:r>
      <w:proofErr w:type="spellEnd"/>
      <w:r w:rsidRPr="006701D3">
        <w:rPr>
          <w:lang w:val="en-US"/>
        </w:rPr>
        <w:t xml:space="preserve"> </w:t>
      </w:r>
      <w:r w:rsidRPr="00494EA2">
        <w:t>в</w:t>
      </w:r>
      <w:r w:rsidRPr="006701D3">
        <w:rPr>
          <w:lang w:val="en-US"/>
        </w:rPr>
        <w:t xml:space="preserve"> </w:t>
      </w:r>
      <w:proofErr w:type="spellStart"/>
      <w:r w:rsidRPr="00494EA2">
        <w:t>России</w:t>
      </w:r>
      <w:proofErr w:type="spellEnd"/>
      <w:r>
        <w:rPr>
          <w:lang w:val="en-US"/>
        </w:rPr>
        <w:t xml:space="preserve"> </w:t>
      </w:r>
      <w:r w:rsidRPr="00A26FBF">
        <w:rPr>
          <w:lang w:val="en-US"/>
        </w:rPr>
        <w:t>2.4.2020</w:t>
      </w:r>
      <w:r>
        <w:rPr>
          <w:lang w:val="en-US"/>
        </w:rPr>
        <w:t>.</w:t>
      </w:r>
    </w:p>
  </w:footnote>
  <w:footnote w:id="20">
    <w:p w14:paraId="313FF41E" w14:textId="77777777" w:rsidR="00366CF8" w:rsidRPr="008B15FE" w:rsidRDefault="00366CF8" w:rsidP="00A07EB9">
      <w:pPr>
        <w:pStyle w:val="Alaviitteenteksti"/>
        <w:rPr>
          <w:lang w:val="en-US"/>
        </w:rPr>
      </w:pPr>
      <w:r>
        <w:rPr>
          <w:rStyle w:val="Alaviitteenviite"/>
        </w:rPr>
        <w:footnoteRef/>
      </w:r>
      <w:r w:rsidRPr="008B15FE">
        <w:rPr>
          <w:lang w:val="en-US"/>
        </w:rPr>
        <w:t xml:space="preserve"> ОВД-</w:t>
      </w:r>
      <w:proofErr w:type="spellStart"/>
      <w:r w:rsidRPr="008B15FE">
        <w:rPr>
          <w:lang w:val="en-US"/>
        </w:rPr>
        <w:t>Инфо</w:t>
      </w:r>
      <w:proofErr w:type="spellEnd"/>
      <w:r>
        <w:rPr>
          <w:lang w:val="en-US"/>
        </w:rPr>
        <w:t xml:space="preserve"> 20.1.2022. </w:t>
      </w:r>
    </w:p>
  </w:footnote>
  <w:footnote w:id="21">
    <w:p w14:paraId="7D84EC79" w14:textId="77777777" w:rsidR="00366CF8" w:rsidRPr="00A26FBF" w:rsidRDefault="00366CF8" w:rsidP="00A07EB9">
      <w:pPr>
        <w:pStyle w:val="Alaviitteenteksti"/>
        <w:rPr>
          <w:lang w:val="en-US"/>
        </w:rPr>
      </w:pPr>
      <w:r>
        <w:rPr>
          <w:rStyle w:val="Alaviitteenviite"/>
        </w:rPr>
        <w:footnoteRef/>
      </w:r>
      <w:r w:rsidRPr="00A26FBF">
        <w:rPr>
          <w:lang w:val="en-US"/>
        </w:rPr>
        <w:t xml:space="preserve"> </w:t>
      </w:r>
      <w:proofErr w:type="spellStart"/>
      <w:r w:rsidRPr="00494EA2">
        <w:t>Свидетели</w:t>
      </w:r>
      <w:proofErr w:type="spellEnd"/>
      <w:r w:rsidRPr="00390D5D">
        <w:rPr>
          <w:lang w:val="en-US"/>
        </w:rPr>
        <w:t xml:space="preserve"> </w:t>
      </w:r>
      <w:proofErr w:type="spellStart"/>
      <w:r w:rsidRPr="00494EA2">
        <w:t>Иеговы</w:t>
      </w:r>
      <w:proofErr w:type="spellEnd"/>
      <w:r w:rsidRPr="00390D5D">
        <w:rPr>
          <w:lang w:val="en-US"/>
        </w:rPr>
        <w:t xml:space="preserve"> </w:t>
      </w:r>
      <w:r w:rsidRPr="00494EA2">
        <w:t>в</w:t>
      </w:r>
      <w:r w:rsidRPr="00390D5D">
        <w:rPr>
          <w:lang w:val="en-US"/>
        </w:rPr>
        <w:t xml:space="preserve"> </w:t>
      </w:r>
      <w:proofErr w:type="spellStart"/>
      <w:r w:rsidRPr="00494EA2">
        <w:t>России</w:t>
      </w:r>
      <w:proofErr w:type="spellEnd"/>
      <w:r>
        <w:rPr>
          <w:lang w:val="en-US"/>
        </w:rPr>
        <w:t xml:space="preserve"> 13.7.2020. </w:t>
      </w:r>
    </w:p>
  </w:footnote>
  <w:footnote w:id="22">
    <w:p w14:paraId="1E943FFF" w14:textId="77777777" w:rsidR="00366CF8" w:rsidRPr="006701D3" w:rsidRDefault="00366CF8" w:rsidP="00F469F2">
      <w:pPr>
        <w:pStyle w:val="Alaviitteenteksti"/>
        <w:rPr>
          <w:lang w:val="en-US"/>
        </w:rPr>
      </w:pPr>
      <w:r>
        <w:rPr>
          <w:rStyle w:val="Alaviitteenviite"/>
        </w:rPr>
        <w:footnoteRef/>
      </w:r>
      <w:r w:rsidRPr="006701D3">
        <w:rPr>
          <w:lang w:val="en-US"/>
        </w:rPr>
        <w:t xml:space="preserve"> </w:t>
      </w:r>
      <w:proofErr w:type="spellStart"/>
      <w:r w:rsidRPr="00494EA2">
        <w:t>Свидетели</w:t>
      </w:r>
      <w:proofErr w:type="spellEnd"/>
      <w:r w:rsidRPr="006701D3">
        <w:rPr>
          <w:lang w:val="en-US"/>
        </w:rPr>
        <w:t xml:space="preserve"> </w:t>
      </w:r>
      <w:proofErr w:type="spellStart"/>
      <w:r w:rsidRPr="00494EA2">
        <w:t>Иеговы</w:t>
      </w:r>
      <w:proofErr w:type="spellEnd"/>
      <w:r w:rsidRPr="006701D3">
        <w:rPr>
          <w:lang w:val="en-US"/>
        </w:rPr>
        <w:t xml:space="preserve"> </w:t>
      </w:r>
      <w:r w:rsidRPr="00494EA2">
        <w:t>в</w:t>
      </w:r>
      <w:r w:rsidRPr="006701D3">
        <w:rPr>
          <w:lang w:val="en-US"/>
        </w:rPr>
        <w:t xml:space="preserve"> </w:t>
      </w:r>
      <w:proofErr w:type="spellStart"/>
      <w:r w:rsidRPr="00494EA2">
        <w:t>России</w:t>
      </w:r>
      <w:proofErr w:type="spellEnd"/>
      <w:r>
        <w:rPr>
          <w:lang w:val="en-US"/>
        </w:rPr>
        <w:t xml:space="preserve"> 27.12.2023; </w:t>
      </w:r>
      <w:proofErr w:type="spellStart"/>
      <w:r w:rsidRPr="00494EA2">
        <w:t>Свидетели</w:t>
      </w:r>
      <w:proofErr w:type="spellEnd"/>
      <w:r w:rsidRPr="006701D3">
        <w:rPr>
          <w:lang w:val="en-US"/>
        </w:rPr>
        <w:t xml:space="preserve"> </w:t>
      </w:r>
      <w:proofErr w:type="spellStart"/>
      <w:r w:rsidRPr="00494EA2">
        <w:t>Иеговы</w:t>
      </w:r>
      <w:proofErr w:type="spellEnd"/>
      <w:r w:rsidRPr="006701D3">
        <w:rPr>
          <w:lang w:val="en-US"/>
        </w:rPr>
        <w:t xml:space="preserve"> </w:t>
      </w:r>
      <w:r w:rsidRPr="00494EA2">
        <w:t>в</w:t>
      </w:r>
      <w:r w:rsidRPr="006701D3">
        <w:rPr>
          <w:lang w:val="en-US"/>
        </w:rPr>
        <w:t xml:space="preserve"> </w:t>
      </w:r>
      <w:proofErr w:type="spellStart"/>
      <w:r w:rsidRPr="00494EA2">
        <w:t>России</w:t>
      </w:r>
      <w:proofErr w:type="spellEnd"/>
      <w:r w:rsidRPr="006701D3">
        <w:rPr>
          <w:lang w:val="en-US"/>
        </w:rPr>
        <w:t>;</w:t>
      </w:r>
      <w:r>
        <w:rPr>
          <w:lang w:val="en-US"/>
        </w:rPr>
        <w:t xml:space="preserve"> 23.12.2022; </w:t>
      </w:r>
      <w:proofErr w:type="spellStart"/>
      <w:r w:rsidRPr="00494EA2">
        <w:t>Свидетели</w:t>
      </w:r>
      <w:proofErr w:type="spellEnd"/>
      <w:r w:rsidRPr="006701D3">
        <w:rPr>
          <w:lang w:val="en-US"/>
        </w:rPr>
        <w:t xml:space="preserve"> </w:t>
      </w:r>
      <w:proofErr w:type="spellStart"/>
      <w:r w:rsidRPr="00494EA2">
        <w:t>Иеговы</w:t>
      </w:r>
      <w:proofErr w:type="spellEnd"/>
      <w:r w:rsidRPr="006701D3">
        <w:rPr>
          <w:lang w:val="en-US"/>
        </w:rPr>
        <w:t xml:space="preserve"> </w:t>
      </w:r>
      <w:r w:rsidRPr="00494EA2">
        <w:t>в</w:t>
      </w:r>
      <w:r w:rsidRPr="006701D3">
        <w:rPr>
          <w:lang w:val="en-US"/>
        </w:rPr>
        <w:t xml:space="preserve"> </w:t>
      </w:r>
      <w:proofErr w:type="spellStart"/>
      <w:r w:rsidRPr="00494EA2">
        <w:t>России</w:t>
      </w:r>
      <w:proofErr w:type="spellEnd"/>
      <w:r w:rsidRPr="006701D3">
        <w:rPr>
          <w:lang w:val="en-US"/>
        </w:rPr>
        <w:t xml:space="preserve"> </w:t>
      </w:r>
      <w:r>
        <w:rPr>
          <w:lang w:val="en-US"/>
        </w:rPr>
        <w:t xml:space="preserve">17.12.2021. </w:t>
      </w:r>
    </w:p>
  </w:footnote>
  <w:footnote w:id="23">
    <w:p w14:paraId="77114B02" w14:textId="77777777" w:rsidR="00407164" w:rsidRPr="004E2EA2" w:rsidRDefault="00407164" w:rsidP="00407164">
      <w:pPr>
        <w:pStyle w:val="Alaviitteenteksti"/>
        <w:rPr>
          <w:lang w:val="en-US"/>
        </w:rPr>
      </w:pPr>
      <w:r>
        <w:rPr>
          <w:rStyle w:val="Alaviitteenviite"/>
        </w:rPr>
        <w:footnoteRef/>
      </w:r>
      <w:r w:rsidRPr="004E2EA2">
        <w:rPr>
          <w:lang w:val="en-US"/>
        </w:rPr>
        <w:t xml:space="preserve"> Forum 18 19.12.2023. </w:t>
      </w:r>
    </w:p>
  </w:footnote>
  <w:footnote w:id="24">
    <w:p w14:paraId="78D4BCA0" w14:textId="283EBC70" w:rsidR="00366CF8" w:rsidRPr="00DD69D9" w:rsidRDefault="00366CF8" w:rsidP="00D54AF1">
      <w:pPr>
        <w:pStyle w:val="Alaviitteenteksti"/>
        <w:rPr>
          <w:lang w:val="en-US"/>
        </w:rPr>
      </w:pPr>
      <w:r>
        <w:rPr>
          <w:rStyle w:val="Alaviitteenviite"/>
        </w:rPr>
        <w:footnoteRef/>
      </w:r>
      <w:r w:rsidRPr="00DD69D9">
        <w:rPr>
          <w:lang w:val="en-US"/>
        </w:rPr>
        <w:t xml:space="preserve"> </w:t>
      </w:r>
      <w:proofErr w:type="spellStart"/>
      <w:r w:rsidRPr="004B0314">
        <w:t>Новая</w:t>
      </w:r>
      <w:proofErr w:type="spellEnd"/>
      <w:r w:rsidRPr="00E42653">
        <w:rPr>
          <w:lang w:val="en-US"/>
        </w:rPr>
        <w:t xml:space="preserve"> </w:t>
      </w:r>
      <w:proofErr w:type="spellStart"/>
      <w:r w:rsidRPr="004B0314">
        <w:t>газета</w:t>
      </w:r>
      <w:proofErr w:type="spellEnd"/>
      <w:r w:rsidRPr="00E42653">
        <w:rPr>
          <w:lang w:val="en-US"/>
        </w:rPr>
        <w:t xml:space="preserve"> </w:t>
      </w:r>
      <w:proofErr w:type="spellStart"/>
      <w:r w:rsidRPr="004B0314">
        <w:t>Европа</w:t>
      </w:r>
      <w:proofErr w:type="spellEnd"/>
      <w:r w:rsidRPr="00DD69D9">
        <w:rPr>
          <w:lang w:val="en-US"/>
        </w:rPr>
        <w:t xml:space="preserve"> 21.9.2022.</w:t>
      </w:r>
    </w:p>
  </w:footnote>
  <w:footnote w:id="25">
    <w:p w14:paraId="63A9DAC0" w14:textId="77777777" w:rsidR="00366CF8" w:rsidRPr="00DD69D9" w:rsidRDefault="00366CF8" w:rsidP="005F0C9A">
      <w:pPr>
        <w:pStyle w:val="Alaviitteenteksti"/>
        <w:rPr>
          <w:lang w:val="en-US"/>
        </w:rPr>
      </w:pPr>
      <w:r>
        <w:rPr>
          <w:rStyle w:val="Alaviitteenviite"/>
        </w:rPr>
        <w:footnoteRef/>
      </w:r>
      <w:r w:rsidRPr="00DD69D9">
        <w:rPr>
          <w:lang w:val="en-US"/>
        </w:rPr>
        <w:t xml:space="preserve"> </w:t>
      </w:r>
      <w:proofErr w:type="spellStart"/>
      <w:r w:rsidRPr="00186998">
        <w:t>Ведомости</w:t>
      </w:r>
      <w:proofErr w:type="spellEnd"/>
      <w:r w:rsidRPr="00DD69D9">
        <w:rPr>
          <w:lang w:val="en-US"/>
        </w:rPr>
        <w:t xml:space="preserve"> 31.8.2023.</w:t>
      </w:r>
    </w:p>
  </w:footnote>
  <w:footnote w:id="26">
    <w:p w14:paraId="0639ED9E" w14:textId="44F411B5" w:rsidR="00366CF8" w:rsidRPr="0094061E" w:rsidRDefault="00366CF8" w:rsidP="005F0C9A">
      <w:pPr>
        <w:pStyle w:val="Alaviitteenteksti"/>
      </w:pPr>
      <w:r>
        <w:rPr>
          <w:rStyle w:val="Alaviitteenviite"/>
        </w:rPr>
        <w:footnoteRef/>
      </w:r>
      <w:r w:rsidRPr="00604C11">
        <w:t xml:space="preserve"> </w:t>
      </w:r>
      <w:proofErr w:type="spellStart"/>
      <w:r w:rsidRPr="00D504D5">
        <w:t>Вёрстка</w:t>
      </w:r>
      <w:proofErr w:type="spellEnd"/>
      <w:r w:rsidRPr="00604C11">
        <w:t xml:space="preserve"> 26.3.2024.</w:t>
      </w:r>
      <w:r w:rsidR="00604C11" w:rsidRPr="00604C11">
        <w:t xml:space="preserve"> </w:t>
      </w:r>
      <w:proofErr w:type="spellStart"/>
      <w:r w:rsidR="00604C11">
        <w:t>Vjorstkan</w:t>
      </w:r>
      <w:proofErr w:type="spellEnd"/>
      <w:r w:rsidR="00604C11">
        <w:t xml:space="preserve"> ja </w:t>
      </w:r>
      <w:proofErr w:type="spellStart"/>
      <w:r w:rsidR="00604C11">
        <w:t>Vedomostin</w:t>
      </w:r>
      <w:proofErr w:type="spellEnd"/>
      <w:r w:rsidR="00604C11">
        <w:t xml:space="preserve"> ilmoittamat </w:t>
      </w:r>
      <w:proofErr w:type="spellStart"/>
      <w:r w:rsidR="00604C11">
        <w:t>Rosstatin</w:t>
      </w:r>
      <w:proofErr w:type="spellEnd"/>
      <w:r w:rsidR="00604C11">
        <w:t xml:space="preserve"> luvut eroavat toisistaan. Lukuja ei ole voitu tarkistaa alkuperäisestä lähteestä.</w:t>
      </w:r>
    </w:p>
  </w:footnote>
  <w:footnote w:id="27">
    <w:p w14:paraId="53323832" w14:textId="77777777" w:rsidR="00366CF8" w:rsidRPr="0094061E" w:rsidRDefault="00366CF8" w:rsidP="00EE31D9">
      <w:pPr>
        <w:pStyle w:val="Alaviitteenteksti"/>
      </w:pPr>
      <w:r>
        <w:rPr>
          <w:rStyle w:val="Alaviitteenviite"/>
        </w:rPr>
        <w:footnoteRef/>
      </w:r>
      <w:r w:rsidRPr="0094061E">
        <w:t xml:space="preserve"> </w:t>
      </w:r>
      <w:proofErr w:type="spellStart"/>
      <w:r w:rsidRPr="00D504D5">
        <w:t>Вёрстка</w:t>
      </w:r>
      <w:proofErr w:type="spellEnd"/>
      <w:r w:rsidRPr="0094061E">
        <w:t xml:space="preserve"> 26.3.2024.</w:t>
      </w:r>
    </w:p>
  </w:footnote>
  <w:footnote w:id="28">
    <w:p w14:paraId="48A2AF8E" w14:textId="36075399" w:rsidR="00366CF8" w:rsidRPr="0094061E" w:rsidRDefault="00366CF8" w:rsidP="00EE31D9">
      <w:pPr>
        <w:pStyle w:val="Alaviitteenteksti"/>
      </w:pPr>
      <w:r>
        <w:rPr>
          <w:rStyle w:val="Alaviitteenviite"/>
        </w:rPr>
        <w:footnoteRef/>
      </w:r>
      <w:r w:rsidRPr="0094061E">
        <w:t xml:space="preserve"> </w:t>
      </w:r>
      <w:proofErr w:type="spellStart"/>
      <w:r w:rsidRPr="004B0314">
        <w:t>Новая</w:t>
      </w:r>
      <w:proofErr w:type="spellEnd"/>
      <w:r w:rsidRPr="0094061E">
        <w:t xml:space="preserve"> </w:t>
      </w:r>
      <w:proofErr w:type="spellStart"/>
      <w:r w:rsidRPr="004B0314">
        <w:t>газета</w:t>
      </w:r>
      <w:proofErr w:type="spellEnd"/>
      <w:r w:rsidRPr="0094061E">
        <w:t xml:space="preserve"> </w:t>
      </w:r>
      <w:proofErr w:type="spellStart"/>
      <w:r w:rsidRPr="004B0314">
        <w:t>Европа</w:t>
      </w:r>
      <w:proofErr w:type="spellEnd"/>
      <w:r w:rsidRPr="0094061E">
        <w:t xml:space="preserve"> 21.9.2022. </w:t>
      </w:r>
    </w:p>
  </w:footnote>
  <w:footnote w:id="29">
    <w:p w14:paraId="68406E92" w14:textId="77777777" w:rsidR="00366CF8" w:rsidRPr="0094061E" w:rsidRDefault="00366CF8" w:rsidP="00F85CAA">
      <w:pPr>
        <w:pStyle w:val="Alaviitteenteksti"/>
      </w:pPr>
      <w:r>
        <w:rPr>
          <w:rStyle w:val="Alaviitteenviite"/>
        </w:rPr>
        <w:footnoteRef/>
      </w:r>
      <w:r w:rsidRPr="0094061E">
        <w:t xml:space="preserve"> </w:t>
      </w:r>
      <w:proofErr w:type="spellStart"/>
      <w:r w:rsidRPr="00256D51">
        <w:t>Радио</w:t>
      </w:r>
      <w:proofErr w:type="spellEnd"/>
      <w:r w:rsidRPr="0094061E">
        <w:t xml:space="preserve"> </w:t>
      </w:r>
      <w:proofErr w:type="spellStart"/>
      <w:r w:rsidRPr="00256D51">
        <w:t>Свобода</w:t>
      </w:r>
      <w:proofErr w:type="spellEnd"/>
      <w:r w:rsidRPr="0094061E">
        <w:t xml:space="preserve"> 4.4.2024.</w:t>
      </w:r>
    </w:p>
  </w:footnote>
  <w:footnote w:id="30">
    <w:p w14:paraId="0ADEC749" w14:textId="77777777" w:rsidR="00366CF8" w:rsidRPr="0094061E" w:rsidRDefault="00366CF8" w:rsidP="00F85CAA">
      <w:pPr>
        <w:pStyle w:val="Alaviitteenteksti"/>
      </w:pPr>
      <w:r>
        <w:rPr>
          <w:rStyle w:val="Alaviitteenviite"/>
        </w:rPr>
        <w:footnoteRef/>
      </w:r>
      <w:r w:rsidRPr="0094061E">
        <w:t xml:space="preserve"> </w:t>
      </w:r>
      <w:proofErr w:type="spellStart"/>
      <w:r w:rsidRPr="00263D11">
        <w:t>Фонтанка</w:t>
      </w:r>
      <w:proofErr w:type="spellEnd"/>
      <w:r w:rsidRPr="0094061E">
        <w:t xml:space="preserve"> 26.3.2024.</w:t>
      </w:r>
    </w:p>
  </w:footnote>
  <w:footnote w:id="31">
    <w:p w14:paraId="1F8FF2BE" w14:textId="77777777" w:rsidR="00366CF8" w:rsidRPr="0094061E" w:rsidRDefault="00366CF8" w:rsidP="00F85CAA">
      <w:pPr>
        <w:pStyle w:val="Alaviitteenteksti"/>
      </w:pPr>
      <w:r>
        <w:rPr>
          <w:rStyle w:val="Alaviitteenviite"/>
        </w:rPr>
        <w:footnoteRef/>
      </w:r>
      <w:r w:rsidRPr="0094061E">
        <w:t xml:space="preserve"> </w:t>
      </w:r>
      <w:proofErr w:type="spellStart"/>
      <w:r w:rsidRPr="00215F52">
        <w:t>Новая</w:t>
      </w:r>
      <w:proofErr w:type="spellEnd"/>
      <w:r w:rsidRPr="0094061E">
        <w:t xml:space="preserve"> </w:t>
      </w:r>
      <w:proofErr w:type="spellStart"/>
      <w:r w:rsidRPr="00215F52">
        <w:t>Газета</w:t>
      </w:r>
      <w:proofErr w:type="spellEnd"/>
      <w:r w:rsidRPr="0094061E">
        <w:t xml:space="preserve"> 26.4.2023. </w:t>
      </w:r>
    </w:p>
  </w:footnote>
  <w:footnote w:id="32">
    <w:p w14:paraId="32922767" w14:textId="77777777" w:rsidR="00366CF8" w:rsidRPr="0094061E" w:rsidRDefault="00366CF8" w:rsidP="00416D99">
      <w:pPr>
        <w:pStyle w:val="Alaviitteenteksti"/>
      </w:pPr>
      <w:r>
        <w:rPr>
          <w:rStyle w:val="Alaviitteenviite"/>
        </w:rPr>
        <w:footnoteRef/>
      </w:r>
      <w:r w:rsidRPr="0094061E">
        <w:t xml:space="preserve"> </w:t>
      </w:r>
      <w:proofErr w:type="spellStart"/>
      <w:r w:rsidRPr="00D504D5">
        <w:t>Вёрстка</w:t>
      </w:r>
      <w:proofErr w:type="spellEnd"/>
      <w:r w:rsidRPr="0094061E">
        <w:t xml:space="preserve"> 26.3.2024.</w:t>
      </w:r>
    </w:p>
  </w:footnote>
  <w:footnote w:id="33">
    <w:p w14:paraId="0158329A" w14:textId="77777777" w:rsidR="00366CF8" w:rsidRPr="0094061E" w:rsidRDefault="00366CF8" w:rsidP="005D1329">
      <w:pPr>
        <w:pStyle w:val="Alaviitteenteksti"/>
      </w:pPr>
      <w:r>
        <w:rPr>
          <w:rStyle w:val="Alaviitteenviite"/>
        </w:rPr>
        <w:footnoteRef/>
      </w:r>
      <w:r w:rsidRPr="0094061E">
        <w:t xml:space="preserve"> </w:t>
      </w:r>
      <w:proofErr w:type="spellStart"/>
      <w:r w:rsidRPr="00256D51">
        <w:t>Радио</w:t>
      </w:r>
      <w:proofErr w:type="spellEnd"/>
      <w:r w:rsidRPr="0094061E">
        <w:t xml:space="preserve"> </w:t>
      </w:r>
      <w:proofErr w:type="spellStart"/>
      <w:r w:rsidRPr="00256D51">
        <w:t>Свобода</w:t>
      </w:r>
      <w:proofErr w:type="spellEnd"/>
      <w:r w:rsidRPr="0094061E">
        <w:t xml:space="preserve"> 4.4.2024.</w:t>
      </w:r>
    </w:p>
  </w:footnote>
  <w:footnote w:id="34">
    <w:p w14:paraId="2F99DE51" w14:textId="77777777" w:rsidR="00366CF8" w:rsidRPr="0094061E" w:rsidRDefault="00366CF8" w:rsidP="005D1329">
      <w:pPr>
        <w:pStyle w:val="Alaviitteenteksti"/>
      </w:pPr>
      <w:r>
        <w:rPr>
          <w:rStyle w:val="Alaviitteenviite"/>
        </w:rPr>
        <w:footnoteRef/>
      </w:r>
      <w:r w:rsidRPr="0094061E">
        <w:t xml:space="preserve"> </w:t>
      </w:r>
      <w:proofErr w:type="spellStart"/>
      <w:r w:rsidRPr="00463660">
        <w:t>Кавказ</w:t>
      </w:r>
      <w:r w:rsidRPr="0094061E">
        <w:t>.</w:t>
      </w:r>
      <w:r w:rsidRPr="00463660">
        <w:t>реалии</w:t>
      </w:r>
      <w:proofErr w:type="spellEnd"/>
      <w:r w:rsidRPr="0094061E">
        <w:t xml:space="preserve"> 7.3.2024. </w:t>
      </w:r>
    </w:p>
  </w:footnote>
  <w:footnote w:id="35">
    <w:p w14:paraId="4456CEA0" w14:textId="577A2D6A" w:rsidR="00366CF8" w:rsidRPr="0094061E" w:rsidRDefault="00366CF8">
      <w:pPr>
        <w:pStyle w:val="Alaviitteenteksti"/>
      </w:pPr>
      <w:r>
        <w:rPr>
          <w:rStyle w:val="Alaviitteenviite"/>
        </w:rPr>
        <w:footnoteRef/>
      </w:r>
      <w:r w:rsidRPr="0094061E">
        <w:t xml:space="preserve"> Forum 18 19.12.2023. </w:t>
      </w:r>
    </w:p>
  </w:footnote>
  <w:footnote w:id="36">
    <w:p w14:paraId="327D9872" w14:textId="0B34B2C9" w:rsidR="00366CF8" w:rsidRPr="0094061E" w:rsidRDefault="00366CF8">
      <w:pPr>
        <w:pStyle w:val="Alaviitteenteksti"/>
      </w:pPr>
      <w:r>
        <w:rPr>
          <w:rStyle w:val="Alaviitteenviite"/>
        </w:rPr>
        <w:footnoteRef/>
      </w:r>
      <w:r w:rsidRPr="0094061E">
        <w:t xml:space="preserve"> </w:t>
      </w:r>
      <w:proofErr w:type="spellStart"/>
      <w:r w:rsidRPr="00B9744C">
        <w:t>Кавказский</w:t>
      </w:r>
      <w:proofErr w:type="spellEnd"/>
      <w:r w:rsidRPr="0094061E">
        <w:t xml:space="preserve"> </w:t>
      </w:r>
      <w:proofErr w:type="spellStart"/>
      <w:r w:rsidRPr="00AF4D45">
        <w:t>у</w:t>
      </w:r>
      <w:r w:rsidRPr="00B9744C">
        <w:t>зел</w:t>
      </w:r>
      <w:proofErr w:type="spellEnd"/>
      <w:r w:rsidRPr="0094061E">
        <w:t xml:space="preserve"> </w:t>
      </w:r>
      <w:r w:rsidR="00212EE2" w:rsidRPr="0094061E">
        <w:t>30</w:t>
      </w:r>
      <w:r w:rsidRPr="0094061E">
        <w:t>.</w:t>
      </w:r>
      <w:r w:rsidR="00212EE2" w:rsidRPr="0094061E">
        <w:t>8</w:t>
      </w:r>
      <w:r w:rsidRPr="0094061E">
        <w:t>.2023.</w:t>
      </w:r>
    </w:p>
  </w:footnote>
  <w:footnote w:id="37">
    <w:p w14:paraId="0A689AC0" w14:textId="514111B1" w:rsidR="00366CF8" w:rsidRPr="0094061E" w:rsidRDefault="00366CF8" w:rsidP="00CE064F">
      <w:pPr>
        <w:pStyle w:val="Alaviitteenteksti"/>
      </w:pPr>
      <w:r>
        <w:rPr>
          <w:rStyle w:val="Alaviitteenviite"/>
        </w:rPr>
        <w:footnoteRef/>
      </w:r>
      <w:r w:rsidRPr="0094061E">
        <w:t xml:space="preserve"> Forum 18 13.3.2024 s.</w:t>
      </w:r>
      <w:r w:rsidR="00335C73" w:rsidRPr="0094061E">
        <w:t xml:space="preserve"> </w:t>
      </w:r>
      <w:r w:rsidRPr="0094061E">
        <w:t>13; USDOS15.5.2023 s.</w:t>
      </w:r>
      <w:r w:rsidR="00335C73" w:rsidRPr="0094061E">
        <w:t xml:space="preserve"> </w:t>
      </w:r>
      <w:r w:rsidRPr="0094061E">
        <w:t xml:space="preserve">26; </w:t>
      </w:r>
      <w:proofErr w:type="spellStart"/>
      <w:r w:rsidRPr="008A361F">
        <w:rPr>
          <w:lang w:val="en-US"/>
        </w:rPr>
        <w:t>Холод</w:t>
      </w:r>
      <w:proofErr w:type="spellEnd"/>
      <w:r w:rsidRPr="0094061E">
        <w:t xml:space="preserve"> 9.11.2023. </w:t>
      </w:r>
    </w:p>
  </w:footnote>
  <w:footnote w:id="38">
    <w:p w14:paraId="6A05696D" w14:textId="4A2DCEFF" w:rsidR="00366CF8" w:rsidRDefault="00366CF8" w:rsidP="00CE064F">
      <w:pPr>
        <w:pStyle w:val="Alaviitteenteksti"/>
      </w:pPr>
      <w:r>
        <w:rPr>
          <w:rStyle w:val="Alaviitteenviite"/>
        </w:rPr>
        <w:footnoteRef/>
      </w:r>
      <w:r>
        <w:t xml:space="preserve"> Maahanmuuttoviraston maatietopalvelu 30.11.2022, s.</w:t>
      </w:r>
      <w:r w:rsidR="00335C73">
        <w:t xml:space="preserve"> </w:t>
      </w:r>
      <w:r>
        <w:t xml:space="preserve">12. </w:t>
      </w:r>
    </w:p>
  </w:footnote>
  <w:footnote w:id="39">
    <w:p w14:paraId="6B9C3172" w14:textId="77706AAD" w:rsidR="00CD49B6" w:rsidRDefault="00CD49B6">
      <w:pPr>
        <w:pStyle w:val="Alaviitteenteksti"/>
      </w:pPr>
      <w:r>
        <w:rPr>
          <w:rStyle w:val="Alaviitteenviite"/>
        </w:rPr>
        <w:footnoteRef/>
      </w:r>
      <w:r w:rsidR="00F64BAF">
        <w:rPr>
          <w:lang w:val="en-US"/>
        </w:rPr>
        <w:t xml:space="preserve"> </w:t>
      </w:r>
      <w:proofErr w:type="spellStart"/>
      <w:r w:rsidR="00F64BAF" w:rsidRPr="008A361F">
        <w:rPr>
          <w:lang w:val="en-US"/>
        </w:rPr>
        <w:t>Холод</w:t>
      </w:r>
      <w:proofErr w:type="spellEnd"/>
      <w:r w:rsidR="00F64BAF" w:rsidRPr="0094061E">
        <w:t xml:space="preserve"> 9.11.2023</w:t>
      </w:r>
      <w:r>
        <w:t>.</w:t>
      </w:r>
    </w:p>
  </w:footnote>
  <w:footnote w:id="40">
    <w:p w14:paraId="45C7A915" w14:textId="465374D5" w:rsidR="00366CF8" w:rsidRDefault="00366CF8">
      <w:pPr>
        <w:pStyle w:val="Alaviitteenteksti"/>
      </w:pPr>
      <w:r>
        <w:rPr>
          <w:rStyle w:val="Alaviitteenviite"/>
        </w:rPr>
        <w:footnoteRef/>
      </w:r>
      <w:r>
        <w:t xml:space="preserve"> Venäjän federaatio 12.12.1993. </w:t>
      </w:r>
    </w:p>
  </w:footnote>
  <w:footnote w:id="41">
    <w:p w14:paraId="6A41841B" w14:textId="7F9684E5" w:rsidR="00366CF8" w:rsidRDefault="00366CF8">
      <w:pPr>
        <w:pStyle w:val="Alaviitteenteksti"/>
      </w:pPr>
      <w:r>
        <w:rPr>
          <w:rStyle w:val="Alaviitteenviite"/>
        </w:rPr>
        <w:footnoteRef/>
      </w:r>
      <w:r>
        <w:t xml:space="preserve"> BBC 21.9.2022; Venäjän federaatio 25.7.2002b; </w:t>
      </w:r>
      <w:proofErr w:type="spellStart"/>
      <w:r w:rsidRPr="003C7B03">
        <w:t>Настоящее</w:t>
      </w:r>
      <w:proofErr w:type="spellEnd"/>
      <w:r w:rsidRPr="003C7B03">
        <w:t xml:space="preserve"> </w:t>
      </w:r>
      <w:proofErr w:type="spellStart"/>
      <w:r w:rsidRPr="003C7B03">
        <w:t>время</w:t>
      </w:r>
      <w:proofErr w:type="spellEnd"/>
      <w:r>
        <w:t xml:space="preserve"> 28.4.2023. </w:t>
      </w:r>
    </w:p>
  </w:footnote>
  <w:footnote w:id="42">
    <w:p w14:paraId="4F476A7C" w14:textId="3F104973" w:rsidR="00366CF8" w:rsidRDefault="00366CF8">
      <w:pPr>
        <w:pStyle w:val="Alaviitteenteksti"/>
      </w:pPr>
      <w:r>
        <w:rPr>
          <w:rStyle w:val="Alaviitteenviite"/>
        </w:rPr>
        <w:footnoteRef/>
      </w:r>
      <w:r>
        <w:t xml:space="preserve"> BBC 21.9.2022.</w:t>
      </w:r>
    </w:p>
  </w:footnote>
  <w:footnote w:id="43">
    <w:p w14:paraId="781EF344" w14:textId="48508EDD" w:rsidR="00366CF8" w:rsidRDefault="00366CF8">
      <w:pPr>
        <w:pStyle w:val="Alaviitteenteksti"/>
      </w:pPr>
      <w:r>
        <w:rPr>
          <w:rStyle w:val="Alaviitteenviite"/>
        </w:rPr>
        <w:footnoteRef/>
      </w:r>
      <w:r>
        <w:t xml:space="preserve"> Maahanmuuttoviraston maatietopalvelu 30.11.2022, s.</w:t>
      </w:r>
      <w:r w:rsidR="00335C73">
        <w:t xml:space="preserve"> </w:t>
      </w:r>
      <w:r>
        <w:t xml:space="preserve">10–12. </w:t>
      </w:r>
    </w:p>
  </w:footnote>
  <w:footnote w:id="44">
    <w:p w14:paraId="6FDF9354" w14:textId="7F76759F" w:rsidR="00366CF8" w:rsidRPr="00CB4AB1" w:rsidRDefault="00366CF8">
      <w:pPr>
        <w:pStyle w:val="Alaviitteenteksti"/>
      </w:pPr>
      <w:r>
        <w:rPr>
          <w:rStyle w:val="Alaviitteenviite"/>
        </w:rPr>
        <w:footnoteRef/>
      </w:r>
      <w:r>
        <w:t xml:space="preserve"> </w:t>
      </w:r>
      <w:r w:rsidRPr="0052557A">
        <w:t>Forum 18 13.3. 2024</w:t>
      </w:r>
      <w:r>
        <w:t>, s.</w:t>
      </w:r>
      <w:r w:rsidR="00335C73">
        <w:t xml:space="preserve"> </w:t>
      </w:r>
      <w:r>
        <w:t xml:space="preserve">13; </w:t>
      </w:r>
      <w:r w:rsidRPr="00CB4AB1">
        <w:t>USDOS</w:t>
      </w:r>
      <w:r>
        <w:t xml:space="preserve"> </w:t>
      </w:r>
      <w:r w:rsidRPr="00CB4AB1">
        <w:t>15.5.2023 s.</w:t>
      </w:r>
      <w:r w:rsidR="00335C73">
        <w:t xml:space="preserve"> </w:t>
      </w:r>
      <w:r w:rsidRPr="00CB4AB1">
        <w:t>26</w:t>
      </w:r>
      <w:r>
        <w:t>.</w:t>
      </w:r>
    </w:p>
  </w:footnote>
  <w:footnote w:id="45">
    <w:p w14:paraId="0F30BAB2" w14:textId="492A794A" w:rsidR="00B77CC6" w:rsidRDefault="00B77CC6" w:rsidP="00B77CC6">
      <w:pPr>
        <w:pStyle w:val="Alaviitteenteksti"/>
      </w:pPr>
      <w:r>
        <w:rPr>
          <w:rStyle w:val="Alaviitteenviite"/>
        </w:rPr>
        <w:footnoteRef/>
      </w:r>
      <w:r>
        <w:t xml:space="preserve"> </w:t>
      </w:r>
      <w:proofErr w:type="spellStart"/>
      <w:r w:rsidR="00FD145D" w:rsidRPr="00256D51">
        <w:t>Радио</w:t>
      </w:r>
      <w:proofErr w:type="spellEnd"/>
      <w:r w:rsidR="00FD145D" w:rsidRPr="00256D51">
        <w:t xml:space="preserve"> </w:t>
      </w:r>
      <w:proofErr w:type="spellStart"/>
      <w:r w:rsidR="00FD145D" w:rsidRPr="00256D51">
        <w:t>Свобода</w:t>
      </w:r>
      <w:proofErr w:type="spellEnd"/>
      <w:r w:rsidR="00FD145D">
        <w:t xml:space="preserve"> </w:t>
      </w:r>
      <w:r>
        <w:t xml:space="preserve">23.11.2023; </w:t>
      </w:r>
      <w:proofErr w:type="spellStart"/>
      <w:r w:rsidRPr="00410B78">
        <w:t>Сова</w:t>
      </w:r>
      <w:proofErr w:type="spellEnd"/>
      <w:r>
        <w:t xml:space="preserve"> 5.3.2024</w:t>
      </w:r>
      <w:r w:rsidR="007E523A">
        <w:t xml:space="preserve">; </w:t>
      </w:r>
      <w:proofErr w:type="spellStart"/>
      <w:r w:rsidR="007E523A" w:rsidRPr="007E523A">
        <w:t>Север.реалии</w:t>
      </w:r>
      <w:proofErr w:type="spellEnd"/>
      <w:r w:rsidR="007E523A">
        <w:t xml:space="preserve"> 16.3.2023. </w:t>
      </w:r>
    </w:p>
  </w:footnote>
  <w:footnote w:id="46">
    <w:p w14:paraId="06B0334A" w14:textId="7B448B0B" w:rsidR="00366CF8" w:rsidRPr="004A05A6" w:rsidRDefault="00366CF8">
      <w:pPr>
        <w:pStyle w:val="Alaviitteenteksti"/>
      </w:pPr>
      <w:r>
        <w:rPr>
          <w:rStyle w:val="Alaviitteenviite"/>
        </w:rPr>
        <w:footnoteRef/>
      </w:r>
      <w:r w:rsidRPr="004A05A6">
        <w:t xml:space="preserve"> </w:t>
      </w:r>
      <w:bookmarkStart w:id="3" w:name="_Hlk164438631"/>
      <w:proofErr w:type="spellStart"/>
      <w:r w:rsidRPr="003B10B3">
        <w:t>Кавказ</w:t>
      </w:r>
      <w:r w:rsidRPr="004A05A6">
        <w:t>.</w:t>
      </w:r>
      <w:r w:rsidRPr="003B10B3">
        <w:t>реалии</w:t>
      </w:r>
      <w:proofErr w:type="spellEnd"/>
      <w:r w:rsidRPr="004A05A6">
        <w:t xml:space="preserve"> 5.5.2023. </w:t>
      </w:r>
      <w:bookmarkEnd w:id="3"/>
    </w:p>
  </w:footnote>
  <w:footnote w:id="47">
    <w:p w14:paraId="68A14326" w14:textId="59C707F5" w:rsidR="00366CF8" w:rsidRPr="00E42653" w:rsidRDefault="00366CF8">
      <w:pPr>
        <w:pStyle w:val="Alaviitteenteksti"/>
      </w:pPr>
      <w:r>
        <w:rPr>
          <w:rStyle w:val="Alaviitteenviite"/>
        </w:rPr>
        <w:footnoteRef/>
      </w:r>
      <w:r w:rsidRPr="00E42653">
        <w:t xml:space="preserve"> </w:t>
      </w:r>
      <w:proofErr w:type="spellStart"/>
      <w:r w:rsidRPr="003B10B3">
        <w:t>Кавказ</w:t>
      </w:r>
      <w:r w:rsidRPr="00E42653">
        <w:t>.</w:t>
      </w:r>
      <w:r w:rsidRPr="003B10B3">
        <w:t>реалии</w:t>
      </w:r>
      <w:proofErr w:type="spellEnd"/>
      <w:r w:rsidRPr="00E42653">
        <w:t xml:space="preserve"> 5.5.2023.</w:t>
      </w:r>
    </w:p>
  </w:footnote>
  <w:footnote w:id="48">
    <w:p w14:paraId="7D8264B3" w14:textId="2CADFC62" w:rsidR="00366CF8" w:rsidRPr="00E42653" w:rsidRDefault="00366CF8">
      <w:pPr>
        <w:pStyle w:val="Alaviitteenteksti"/>
      </w:pPr>
      <w:r>
        <w:rPr>
          <w:rStyle w:val="Alaviitteenviite"/>
        </w:rPr>
        <w:footnoteRef/>
      </w:r>
      <w:r w:rsidRPr="00E42653">
        <w:t xml:space="preserve"> </w:t>
      </w:r>
      <w:proofErr w:type="spellStart"/>
      <w:r>
        <w:t>Кавказский</w:t>
      </w:r>
      <w:proofErr w:type="spellEnd"/>
      <w:r w:rsidRPr="00E42653">
        <w:t xml:space="preserve"> </w:t>
      </w:r>
      <w:proofErr w:type="spellStart"/>
      <w:r>
        <w:t>Узел</w:t>
      </w:r>
      <w:proofErr w:type="spellEnd"/>
      <w:r w:rsidRPr="00E42653">
        <w:t xml:space="preserve"> 28.7.2023.</w:t>
      </w:r>
    </w:p>
  </w:footnote>
  <w:footnote w:id="49">
    <w:p w14:paraId="3DDB3E5B" w14:textId="77777777" w:rsidR="00366CF8" w:rsidRPr="0094061E" w:rsidRDefault="00366CF8" w:rsidP="00D65F84">
      <w:pPr>
        <w:pStyle w:val="Alaviitteenteksti"/>
        <w:rPr>
          <w:lang w:val="en-US"/>
        </w:rPr>
      </w:pPr>
      <w:r>
        <w:rPr>
          <w:rStyle w:val="Alaviitteenviite"/>
        </w:rPr>
        <w:footnoteRef/>
      </w:r>
      <w:r w:rsidRPr="0094061E">
        <w:rPr>
          <w:lang w:val="en-US"/>
        </w:rPr>
        <w:t xml:space="preserve"> </w:t>
      </w:r>
      <w:proofErr w:type="spellStart"/>
      <w:r>
        <w:t>Кавказский</w:t>
      </w:r>
      <w:proofErr w:type="spellEnd"/>
      <w:r w:rsidRPr="0094061E">
        <w:rPr>
          <w:lang w:val="en-US"/>
        </w:rPr>
        <w:t xml:space="preserve"> </w:t>
      </w:r>
      <w:proofErr w:type="spellStart"/>
      <w:r>
        <w:t>Узел</w:t>
      </w:r>
      <w:proofErr w:type="spellEnd"/>
      <w:r w:rsidRPr="0094061E">
        <w:rPr>
          <w:lang w:val="en-US"/>
        </w:rPr>
        <w:t xml:space="preserve"> 28.7.2023. </w:t>
      </w:r>
    </w:p>
  </w:footnote>
  <w:footnote w:id="50">
    <w:p w14:paraId="2EE834AD" w14:textId="77777777" w:rsidR="00366CF8" w:rsidRPr="00F00975" w:rsidRDefault="00366CF8" w:rsidP="0096065A">
      <w:pPr>
        <w:pStyle w:val="Alaviitteenteksti"/>
        <w:rPr>
          <w:lang w:val="en-US"/>
        </w:rPr>
      </w:pPr>
      <w:r>
        <w:rPr>
          <w:rStyle w:val="Alaviitteenviite"/>
        </w:rPr>
        <w:footnoteRef/>
      </w:r>
      <w:r w:rsidRPr="0096065A">
        <w:rPr>
          <w:lang w:val="en-US"/>
        </w:rPr>
        <w:t xml:space="preserve"> </w:t>
      </w:r>
      <w:r w:rsidRPr="00C325AD">
        <w:rPr>
          <w:lang w:val="en-US"/>
        </w:rPr>
        <w:t>European Bureau for Conscientious Objection</w:t>
      </w:r>
      <w:r>
        <w:rPr>
          <w:lang w:val="en-US"/>
        </w:rPr>
        <w:t xml:space="preserve"> 21.3.2022 s. 53.</w:t>
      </w:r>
    </w:p>
    <w:p w14:paraId="440D44F6" w14:textId="546810DB" w:rsidR="00366CF8" w:rsidRPr="0096065A" w:rsidRDefault="00366CF8">
      <w:pPr>
        <w:pStyle w:val="Alaviitteenteksti"/>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366CF8" w:rsidRPr="00A058E4" w14:paraId="4C7EA0AA" w14:textId="77777777" w:rsidTr="00110B17">
      <w:trPr>
        <w:tblHeader/>
      </w:trPr>
      <w:tc>
        <w:tcPr>
          <w:tcW w:w="3005" w:type="dxa"/>
          <w:tcBorders>
            <w:top w:val="nil"/>
            <w:left w:val="nil"/>
            <w:bottom w:val="nil"/>
            <w:right w:val="nil"/>
          </w:tcBorders>
        </w:tcPr>
        <w:p w14:paraId="3C9BCBF4" w14:textId="77777777" w:rsidR="00366CF8" w:rsidRPr="00A058E4" w:rsidRDefault="00366CF8">
          <w:pPr>
            <w:pStyle w:val="Yltunniste"/>
            <w:rPr>
              <w:sz w:val="16"/>
              <w:szCs w:val="16"/>
            </w:rPr>
          </w:pPr>
        </w:p>
      </w:tc>
      <w:tc>
        <w:tcPr>
          <w:tcW w:w="3005" w:type="dxa"/>
          <w:tcBorders>
            <w:top w:val="nil"/>
            <w:left w:val="nil"/>
            <w:bottom w:val="nil"/>
            <w:right w:val="nil"/>
          </w:tcBorders>
        </w:tcPr>
        <w:p w14:paraId="3FEC2489" w14:textId="77777777" w:rsidR="00366CF8" w:rsidRPr="00A058E4" w:rsidRDefault="00366CF8">
          <w:pPr>
            <w:pStyle w:val="Yltunniste"/>
            <w:rPr>
              <w:b/>
              <w:sz w:val="16"/>
              <w:szCs w:val="16"/>
            </w:rPr>
          </w:pPr>
        </w:p>
      </w:tc>
      <w:tc>
        <w:tcPr>
          <w:tcW w:w="3006" w:type="dxa"/>
          <w:tcBorders>
            <w:top w:val="nil"/>
            <w:left w:val="nil"/>
            <w:bottom w:val="nil"/>
            <w:right w:val="nil"/>
          </w:tcBorders>
        </w:tcPr>
        <w:p w14:paraId="61426DE4" w14:textId="77777777" w:rsidR="00366CF8" w:rsidRPr="001D63F6" w:rsidRDefault="00366CF8"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366CF8" w:rsidRPr="00A058E4" w14:paraId="21247B11" w14:textId="77777777" w:rsidTr="00421708">
      <w:tc>
        <w:tcPr>
          <w:tcW w:w="3005" w:type="dxa"/>
          <w:tcBorders>
            <w:top w:val="nil"/>
            <w:left w:val="nil"/>
            <w:bottom w:val="nil"/>
            <w:right w:val="nil"/>
          </w:tcBorders>
        </w:tcPr>
        <w:p w14:paraId="30E6759F" w14:textId="77777777" w:rsidR="00366CF8" w:rsidRPr="00A058E4" w:rsidRDefault="00366CF8">
          <w:pPr>
            <w:pStyle w:val="Yltunniste"/>
            <w:rPr>
              <w:sz w:val="16"/>
              <w:szCs w:val="16"/>
            </w:rPr>
          </w:pPr>
        </w:p>
      </w:tc>
      <w:tc>
        <w:tcPr>
          <w:tcW w:w="3005" w:type="dxa"/>
          <w:tcBorders>
            <w:top w:val="nil"/>
            <w:left w:val="nil"/>
            <w:bottom w:val="nil"/>
            <w:right w:val="nil"/>
          </w:tcBorders>
        </w:tcPr>
        <w:p w14:paraId="143B22C4" w14:textId="77777777" w:rsidR="00366CF8" w:rsidRPr="00A058E4" w:rsidRDefault="00366CF8">
          <w:pPr>
            <w:pStyle w:val="Yltunniste"/>
            <w:rPr>
              <w:sz w:val="16"/>
              <w:szCs w:val="16"/>
            </w:rPr>
          </w:pPr>
        </w:p>
      </w:tc>
      <w:tc>
        <w:tcPr>
          <w:tcW w:w="3006" w:type="dxa"/>
          <w:tcBorders>
            <w:top w:val="nil"/>
            <w:left w:val="nil"/>
            <w:bottom w:val="nil"/>
            <w:right w:val="nil"/>
          </w:tcBorders>
        </w:tcPr>
        <w:p w14:paraId="3BB1700D" w14:textId="77777777" w:rsidR="00366CF8" w:rsidRPr="00A058E4" w:rsidRDefault="00366CF8" w:rsidP="00A058E4">
          <w:pPr>
            <w:pStyle w:val="Yltunniste"/>
            <w:jc w:val="right"/>
            <w:rPr>
              <w:sz w:val="16"/>
              <w:szCs w:val="16"/>
            </w:rPr>
          </w:pPr>
        </w:p>
      </w:tc>
    </w:tr>
    <w:tr w:rsidR="00366CF8" w:rsidRPr="00A058E4" w14:paraId="32AB1CE2" w14:textId="77777777" w:rsidTr="00421708">
      <w:tc>
        <w:tcPr>
          <w:tcW w:w="3005" w:type="dxa"/>
          <w:tcBorders>
            <w:top w:val="nil"/>
            <w:left w:val="nil"/>
            <w:bottom w:val="nil"/>
            <w:right w:val="nil"/>
          </w:tcBorders>
        </w:tcPr>
        <w:p w14:paraId="0F91F493" w14:textId="77777777" w:rsidR="00366CF8" w:rsidRPr="00A058E4" w:rsidRDefault="00366CF8">
          <w:pPr>
            <w:pStyle w:val="Yltunniste"/>
            <w:rPr>
              <w:sz w:val="16"/>
              <w:szCs w:val="16"/>
            </w:rPr>
          </w:pPr>
        </w:p>
      </w:tc>
      <w:tc>
        <w:tcPr>
          <w:tcW w:w="3005" w:type="dxa"/>
          <w:tcBorders>
            <w:top w:val="nil"/>
            <w:left w:val="nil"/>
            <w:bottom w:val="nil"/>
            <w:right w:val="nil"/>
          </w:tcBorders>
        </w:tcPr>
        <w:p w14:paraId="6D60641F" w14:textId="77777777" w:rsidR="00366CF8" w:rsidRPr="00A058E4" w:rsidRDefault="00366CF8">
          <w:pPr>
            <w:pStyle w:val="Yltunniste"/>
            <w:rPr>
              <w:sz w:val="16"/>
              <w:szCs w:val="16"/>
            </w:rPr>
          </w:pPr>
        </w:p>
      </w:tc>
      <w:tc>
        <w:tcPr>
          <w:tcW w:w="3006" w:type="dxa"/>
          <w:tcBorders>
            <w:top w:val="nil"/>
            <w:left w:val="nil"/>
            <w:bottom w:val="nil"/>
            <w:right w:val="nil"/>
          </w:tcBorders>
        </w:tcPr>
        <w:p w14:paraId="25EDE65C" w14:textId="77777777" w:rsidR="00366CF8" w:rsidRPr="00A058E4" w:rsidRDefault="00366CF8" w:rsidP="00A058E4">
          <w:pPr>
            <w:pStyle w:val="Yltunniste"/>
            <w:jc w:val="right"/>
            <w:rPr>
              <w:sz w:val="16"/>
              <w:szCs w:val="16"/>
            </w:rPr>
          </w:pPr>
        </w:p>
      </w:tc>
    </w:tr>
  </w:tbl>
  <w:p w14:paraId="697FCC30" w14:textId="77777777" w:rsidR="00366CF8" w:rsidRDefault="00366CF8">
    <w:pPr>
      <w:pStyle w:val="Yltunniste"/>
    </w:pPr>
    <w:r>
      <w:rPr>
        <w:noProof/>
        <w:sz w:val="16"/>
        <w:szCs w:val="16"/>
        <w:lang w:eastAsia="fi-FI"/>
      </w:rPr>
      <w:drawing>
        <wp:anchor distT="0" distB="0" distL="114300" distR="114300" simplePos="0" relativeHeight="251680768" behindDoc="0" locked="0" layoutInCell="1" allowOverlap="1" wp14:anchorId="2F9C3C20" wp14:editId="17BB5EB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366CF8" w:rsidRPr="00A058E4" w14:paraId="6C541DC6" w14:textId="77777777" w:rsidTr="004B2B44">
      <w:tc>
        <w:tcPr>
          <w:tcW w:w="3005" w:type="dxa"/>
          <w:tcBorders>
            <w:top w:val="nil"/>
            <w:left w:val="nil"/>
            <w:bottom w:val="nil"/>
            <w:right w:val="nil"/>
          </w:tcBorders>
        </w:tcPr>
        <w:p w14:paraId="4F2552C1" w14:textId="77777777" w:rsidR="00366CF8" w:rsidRPr="00A058E4" w:rsidRDefault="00366CF8">
          <w:pPr>
            <w:pStyle w:val="Yltunniste"/>
            <w:rPr>
              <w:sz w:val="16"/>
              <w:szCs w:val="16"/>
            </w:rPr>
          </w:pPr>
        </w:p>
      </w:tc>
      <w:tc>
        <w:tcPr>
          <w:tcW w:w="3005" w:type="dxa"/>
          <w:tcBorders>
            <w:top w:val="nil"/>
            <w:left w:val="nil"/>
            <w:bottom w:val="nil"/>
            <w:right w:val="nil"/>
          </w:tcBorders>
        </w:tcPr>
        <w:p w14:paraId="65E4A707" w14:textId="77777777" w:rsidR="00366CF8" w:rsidRPr="00A058E4" w:rsidRDefault="00366CF8">
          <w:pPr>
            <w:pStyle w:val="Yltunniste"/>
            <w:rPr>
              <w:b/>
              <w:sz w:val="16"/>
              <w:szCs w:val="16"/>
            </w:rPr>
          </w:pPr>
        </w:p>
      </w:tc>
      <w:tc>
        <w:tcPr>
          <w:tcW w:w="3006" w:type="dxa"/>
          <w:tcBorders>
            <w:top w:val="nil"/>
            <w:left w:val="nil"/>
            <w:bottom w:val="nil"/>
            <w:right w:val="nil"/>
          </w:tcBorders>
        </w:tcPr>
        <w:p w14:paraId="0FE8AD7C" w14:textId="77777777" w:rsidR="00366CF8" w:rsidRPr="00A058E4" w:rsidRDefault="00366CF8"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366CF8" w:rsidRPr="00A058E4" w14:paraId="22D96685" w14:textId="77777777" w:rsidTr="004B2B44">
      <w:tc>
        <w:tcPr>
          <w:tcW w:w="3005" w:type="dxa"/>
          <w:tcBorders>
            <w:top w:val="nil"/>
            <w:left w:val="nil"/>
            <w:bottom w:val="nil"/>
            <w:right w:val="nil"/>
          </w:tcBorders>
        </w:tcPr>
        <w:p w14:paraId="720729D1" w14:textId="77777777" w:rsidR="00366CF8" w:rsidRPr="00A058E4" w:rsidRDefault="00366CF8">
          <w:pPr>
            <w:pStyle w:val="Yltunniste"/>
            <w:rPr>
              <w:sz w:val="16"/>
              <w:szCs w:val="16"/>
            </w:rPr>
          </w:pPr>
        </w:p>
      </w:tc>
      <w:tc>
        <w:tcPr>
          <w:tcW w:w="3005" w:type="dxa"/>
          <w:tcBorders>
            <w:top w:val="nil"/>
            <w:left w:val="nil"/>
            <w:bottom w:val="nil"/>
            <w:right w:val="nil"/>
          </w:tcBorders>
        </w:tcPr>
        <w:p w14:paraId="17DC1E8E" w14:textId="77777777" w:rsidR="00366CF8" w:rsidRPr="00A058E4" w:rsidRDefault="00366CF8">
          <w:pPr>
            <w:pStyle w:val="Yltunniste"/>
            <w:rPr>
              <w:sz w:val="16"/>
              <w:szCs w:val="16"/>
            </w:rPr>
          </w:pPr>
        </w:p>
      </w:tc>
      <w:tc>
        <w:tcPr>
          <w:tcW w:w="3006" w:type="dxa"/>
          <w:tcBorders>
            <w:top w:val="nil"/>
            <w:left w:val="nil"/>
            <w:bottom w:val="nil"/>
            <w:right w:val="nil"/>
          </w:tcBorders>
        </w:tcPr>
        <w:p w14:paraId="728CE927" w14:textId="77777777" w:rsidR="00366CF8" w:rsidRPr="00A058E4" w:rsidRDefault="00366CF8" w:rsidP="00A058E4">
          <w:pPr>
            <w:pStyle w:val="Yltunniste"/>
            <w:jc w:val="right"/>
            <w:rPr>
              <w:sz w:val="16"/>
              <w:szCs w:val="16"/>
            </w:rPr>
          </w:pPr>
        </w:p>
      </w:tc>
    </w:tr>
    <w:tr w:rsidR="00366CF8" w:rsidRPr="00A058E4" w14:paraId="79ACEB1D" w14:textId="77777777" w:rsidTr="004B2B44">
      <w:tc>
        <w:tcPr>
          <w:tcW w:w="3005" w:type="dxa"/>
          <w:tcBorders>
            <w:top w:val="nil"/>
            <w:left w:val="nil"/>
            <w:bottom w:val="nil"/>
            <w:right w:val="nil"/>
          </w:tcBorders>
        </w:tcPr>
        <w:p w14:paraId="093EBEC8" w14:textId="77777777" w:rsidR="00366CF8" w:rsidRPr="00A058E4" w:rsidRDefault="00366CF8">
          <w:pPr>
            <w:pStyle w:val="Yltunniste"/>
            <w:rPr>
              <w:sz w:val="16"/>
              <w:szCs w:val="16"/>
            </w:rPr>
          </w:pPr>
        </w:p>
      </w:tc>
      <w:tc>
        <w:tcPr>
          <w:tcW w:w="3005" w:type="dxa"/>
          <w:tcBorders>
            <w:top w:val="nil"/>
            <w:left w:val="nil"/>
            <w:bottom w:val="nil"/>
            <w:right w:val="nil"/>
          </w:tcBorders>
        </w:tcPr>
        <w:p w14:paraId="4729B68D" w14:textId="77777777" w:rsidR="00366CF8" w:rsidRPr="00A058E4" w:rsidRDefault="00366CF8">
          <w:pPr>
            <w:pStyle w:val="Yltunniste"/>
            <w:rPr>
              <w:sz w:val="16"/>
              <w:szCs w:val="16"/>
            </w:rPr>
          </w:pPr>
        </w:p>
      </w:tc>
      <w:tc>
        <w:tcPr>
          <w:tcW w:w="3006" w:type="dxa"/>
          <w:tcBorders>
            <w:top w:val="nil"/>
            <w:left w:val="nil"/>
            <w:bottom w:val="nil"/>
            <w:right w:val="nil"/>
          </w:tcBorders>
        </w:tcPr>
        <w:p w14:paraId="264D2C65" w14:textId="77777777" w:rsidR="00366CF8" w:rsidRPr="00A058E4" w:rsidRDefault="00366CF8" w:rsidP="00A058E4">
          <w:pPr>
            <w:pStyle w:val="Yltunniste"/>
            <w:jc w:val="right"/>
            <w:rPr>
              <w:sz w:val="16"/>
              <w:szCs w:val="16"/>
            </w:rPr>
          </w:pPr>
        </w:p>
      </w:tc>
    </w:tr>
  </w:tbl>
  <w:p w14:paraId="79C4C239" w14:textId="77777777" w:rsidR="00366CF8" w:rsidRPr="008020E6" w:rsidRDefault="00366CF8"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A2E143D" wp14:editId="24CB15A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0382525"/>
    <w:multiLevelType w:val="hybridMultilevel"/>
    <w:tmpl w:val="656C4B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072A90"/>
    <w:multiLevelType w:val="hybridMultilevel"/>
    <w:tmpl w:val="1026C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E4C9E"/>
    <w:multiLevelType w:val="hybridMultilevel"/>
    <w:tmpl w:val="B51699F0"/>
    <w:lvl w:ilvl="0" w:tplc="8E4A4BC8">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8F1471"/>
    <w:multiLevelType w:val="hybridMultilevel"/>
    <w:tmpl w:val="78D86B60"/>
    <w:lvl w:ilvl="0" w:tplc="FBF46288">
      <w:start w:val="1"/>
      <w:numFmt w:val="decimal"/>
      <w:lvlText w:val="%1."/>
      <w:lvlJc w:val="left"/>
      <w:pPr>
        <w:ind w:left="0" w:firstLine="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C7832D2"/>
    <w:multiLevelType w:val="hybridMultilevel"/>
    <w:tmpl w:val="1026C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CC66112"/>
    <w:multiLevelType w:val="hybridMultilevel"/>
    <w:tmpl w:val="494424A0"/>
    <w:lvl w:ilvl="0" w:tplc="143A5800">
      <w:start w:val="3"/>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2C43EBB"/>
    <w:multiLevelType w:val="hybridMultilevel"/>
    <w:tmpl w:val="B3288B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BE727C"/>
    <w:multiLevelType w:val="hybridMultilevel"/>
    <w:tmpl w:val="4F16830E"/>
    <w:lvl w:ilvl="0" w:tplc="F0FECEF6">
      <w:start w:val="2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A647A6"/>
    <w:multiLevelType w:val="hybridMultilevel"/>
    <w:tmpl w:val="E8C0D00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ECB0AE5"/>
    <w:multiLevelType w:val="hybridMultilevel"/>
    <w:tmpl w:val="F314EC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8" w15:restartNumberingAfterBreak="0">
    <w:nsid w:val="5C5C11AA"/>
    <w:multiLevelType w:val="hybridMultilevel"/>
    <w:tmpl w:val="89C23730"/>
    <w:lvl w:ilvl="0" w:tplc="B4C0DBD8">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6C43128C"/>
    <w:multiLevelType w:val="hybridMultilevel"/>
    <w:tmpl w:val="9BB042D8"/>
    <w:lvl w:ilvl="0" w:tplc="FEB2A9C6">
      <w:start w:val="1"/>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FA3BB5"/>
    <w:multiLevelType w:val="hybridMultilevel"/>
    <w:tmpl w:val="BDC6D9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4280502"/>
    <w:multiLevelType w:val="hybridMultilevel"/>
    <w:tmpl w:val="5ECC4686"/>
    <w:lvl w:ilvl="0" w:tplc="422E3C7A">
      <w:start w:val="2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C272BED"/>
    <w:multiLevelType w:val="multilevel"/>
    <w:tmpl w:val="EF286224"/>
    <w:numStyleLink w:val="Style1"/>
  </w:abstractNum>
  <w:abstractNum w:abstractNumId="3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8"/>
  </w:num>
  <w:num w:numId="2">
    <w:abstractNumId w:val="31"/>
  </w:num>
  <w:num w:numId="3">
    <w:abstractNumId w:val="20"/>
  </w:num>
  <w:num w:numId="4">
    <w:abstractNumId w:val="16"/>
  </w:num>
  <w:num w:numId="5">
    <w:abstractNumId w:val="14"/>
  </w:num>
  <w:num w:numId="6">
    <w:abstractNumId w:val="24"/>
  </w:num>
  <w:num w:numId="7">
    <w:abstractNumId w:val="30"/>
  </w:num>
  <w:num w:numId="8">
    <w:abstractNumId w:val="29"/>
  </w:num>
  <w:num w:numId="9">
    <w:abstractNumId w:val="29"/>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2"/>
  </w:num>
  <w:num w:numId="18">
    <w:abstractNumId w:val="27"/>
  </w:num>
  <w:num w:numId="19">
    <w:abstractNumId w:val="26"/>
  </w:num>
  <w:num w:numId="20">
    <w:abstractNumId w:val="37"/>
  </w:num>
  <w:num w:numId="21">
    <w:abstractNumId w:val="9"/>
  </w:num>
  <w:num w:numId="22">
    <w:abstractNumId w:val="35"/>
  </w:num>
  <w:num w:numId="23">
    <w:abstractNumId w:val="5"/>
  </w:num>
  <w:num w:numId="24">
    <w:abstractNumId w:val="11"/>
  </w:num>
  <w:num w:numId="25">
    <w:abstractNumId w:val="0"/>
  </w:num>
  <w:num w:numId="26">
    <w:abstractNumId w:val="36"/>
  </w:num>
  <w:num w:numId="27">
    <w:abstractNumId w:val="12"/>
  </w:num>
  <w:num w:numId="28">
    <w:abstractNumId w:val="6"/>
  </w:num>
  <w:num w:numId="29">
    <w:abstractNumId w:val="23"/>
  </w:num>
  <w:num w:numId="30">
    <w:abstractNumId w:val="4"/>
  </w:num>
  <w:num w:numId="31">
    <w:abstractNumId w:val="4"/>
  </w:num>
  <w:num w:numId="32">
    <w:abstractNumId w:val="4"/>
  </w:num>
  <w:num w:numId="33">
    <w:abstractNumId w:val="4"/>
  </w:num>
  <w:num w:numId="34">
    <w:abstractNumId w:val="8"/>
  </w:num>
  <w:num w:numId="35">
    <w:abstractNumId w:val="21"/>
  </w:num>
  <w:num w:numId="36">
    <w:abstractNumId w:val="34"/>
  </w:num>
  <w:num w:numId="37">
    <w:abstractNumId w:val="17"/>
  </w:num>
  <w:num w:numId="38">
    <w:abstractNumId w:val="7"/>
  </w:num>
  <w:num w:numId="39">
    <w:abstractNumId w:val="33"/>
  </w:num>
  <w:num w:numId="40">
    <w:abstractNumId w:val="1"/>
  </w:num>
  <w:num w:numId="41">
    <w:abstractNumId w:val="22"/>
  </w:num>
  <w:num w:numId="42">
    <w:abstractNumId w:val="10"/>
  </w:num>
  <w:num w:numId="43">
    <w:abstractNumId w:val="19"/>
  </w:num>
  <w:num w:numId="44">
    <w:abstractNumId w:val="32"/>
  </w:num>
  <w:num w:numId="45">
    <w:abstractNumId w:val="18"/>
  </w:num>
  <w:num w:numId="46">
    <w:abstractNumId w:val="2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CF"/>
    <w:rsid w:val="00002287"/>
    <w:rsid w:val="00004D0B"/>
    <w:rsid w:val="000063D9"/>
    <w:rsid w:val="00007C47"/>
    <w:rsid w:val="00010C97"/>
    <w:rsid w:val="0001289F"/>
    <w:rsid w:val="00012EC0"/>
    <w:rsid w:val="00013B40"/>
    <w:rsid w:val="00013F3D"/>
    <w:rsid w:val="000140FF"/>
    <w:rsid w:val="00020484"/>
    <w:rsid w:val="00021179"/>
    <w:rsid w:val="00022D94"/>
    <w:rsid w:val="00023864"/>
    <w:rsid w:val="00026298"/>
    <w:rsid w:val="00027D65"/>
    <w:rsid w:val="00034623"/>
    <w:rsid w:val="00043BF1"/>
    <w:rsid w:val="00044141"/>
    <w:rsid w:val="000449EA"/>
    <w:rsid w:val="00044FBF"/>
    <w:rsid w:val="000455E3"/>
    <w:rsid w:val="0004575F"/>
    <w:rsid w:val="000464FA"/>
    <w:rsid w:val="00046783"/>
    <w:rsid w:val="00050BEB"/>
    <w:rsid w:val="00051DB4"/>
    <w:rsid w:val="0005272B"/>
    <w:rsid w:val="00052853"/>
    <w:rsid w:val="000564EB"/>
    <w:rsid w:val="00060DDE"/>
    <w:rsid w:val="0006267B"/>
    <w:rsid w:val="00063858"/>
    <w:rsid w:val="000650AE"/>
    <w:rsid w:val="000663E8"/>
    <w:rsid w:val="0007094E"/>
    <w:rsid w:val="00072438"/>
    <w:rsid w:val="00073A47"/>
    <w:rsid w:val="000769C2"/>
    <w:rsid w:val="00082130"/>
    <w:rsid w:val="00082249"/>
    <w:rsid w:val="00082DFE"/>
    <w:rsid w:val="00085361"/>
    <w:rsid w:val="00085C91"/>
    <w:rsid w:val="00090DA8"/>
    <w:rsid w:val="0009323F"/>
    <w:rsid w:val="00094365"/>
    <w:rsid w:val="00097EF4"/>
    <w:rsid w:val="000A0E49"/>
    <w:rsid w:val="000A11A2"/>
    <w:rsid w:val="000A38E0"/>
    <w:rsid w:val="000A611C"/>
    <w:rsid w:val="000B7ABB"/>
    <w:rsid w:val="000C621B"/>
    <w:rsid w:val="000C6FDA"/>
    <w:rsid w:val="000D0DA9"/>
    <w:rsid w:val="000D1C34"/>
    <w:rsid w:val="000D1C86"/>
    <w:rsid w:val="000D45F8"/>
    <w:rsid w:val="000E1323"/>
    <w:rsid w:val="000E1A4B"/>
    <w:rsid w:val="000E2D54"/>
    <w:rsid w:val="000E4046"/>
    <w:rsid w:val="000E693C"/>
    <w:rsid w:val="000E700E"/>
    <w:rsid w:val="000F1599"/>
    <w:rsid w:val="000F26C2"/>
    <w:rsid w:val="000F2A10"/>
    <w:rsid w:val="000F3631"/>
    <w:rsid w:val="000F4AD8"/>
    <w:rsid w:val="000F6F25"/>
    <w:rsid w:val="000F7896"/>
    <w:rsid w:val="000F793B"/>
    <w:rsid w:val="00101B1C"/>
    <w:rsid w:val="00102D84"/>
    <w:rsid w:val="00105174"/>
    <w:rsid w:val="00106CAF"/>
    <w:rsid w:val="00110468"/>
    <w:rsid w:val="00110B17"/>
    <w:rsid w:val="001127B6"/>
    <w:rsid w:val="001134FB"/>
    <w:rsid w:val="00113FA8"/>
    <w:rsid w:val="001161A8"/>
    <w:rsid w:val="001163D9"/>
    <w:rsid w:val="00117EA9"/>
    <w:rsid w:val="0012376B"/>
    <w:rsid w:val="00130C96"/>
    <w:rsid w:val="00130E66"/>
    <w:rsid w:val="00131B7A"/>
    <w:rsid w:val="00132DEB"/>
    <w:rsid w:val="00133C39"/>
    <w:rsid w:val="001360E5"/>
    <w:rsid w:val="00136314"/>
    <w:rsid w:val="001366EE"/>
    <w:rsid w:val="00136FEB"/>
    <w:rsid w:val="00140807"/>
    <w:rsid w:val="00142980"/>
    <w:rsid w:val="0015362E"/>
    <w:rsid w:val="00161A60"/>
    <w:rsid w:val="00161F89"/>
    <w:rsid w:val="00163B70"/>
    <w:rsid w:val="001678AD"/>
    <w:rsid w:val="001741CB"/>
    <w:rsid w:val="00175147"/>
    <w:rsid w:val="001758C8"/>
    <w:rsid w:val="001803B2"/>
    <w:rsid w:val="00186998"/>
    <w:rsid w:val="00187F2D"/>
    <w:rsid w:val="0019524D"/>
    <w:rsid w:val="00195763"/>
    <w:rsid w:val="00196B47"/>
    <w:rsid w:val="001A0230"/>
    <w:rsid w:val="001A3AA1"/>
    <w:rsid w:val="001A4100"/>
    <w:rsid w:val="001A4752"/>
    <w:rsid w:val="001A72B4"/>
    <w:rsid w:val="001B0CCF"/>
    <w:rsid w:val="001B1FE3"/>
    <w:rsid w:val="001B2917"/>
    <w:rsid w:val="001B3EA0"/>
    <w:rsid w:val="001B499F"/>
    <w:rsid w:val="001B4D7E"/>
    <w:rsid w:val="001B5621"/>
    <w:rsid w:val="001B5A04"/>
    <w:rsid w:val="001B62DC"/>
    <w:rsid w:val="001B6B07"/>
    <w:rsid w:val="001B6B26"/>
    <w:rsid w:val="001B6E85"/>
    <w:rsid w:val="001C0382"/>
    <w:rsid w:val="001C064E"/>
    <w:rsid w:val="001C1485"/>
    <w:rsid w:val="001C1FCA"/>
    <w:rsid w:val="001C3EB2"/>
    <w:rsid w:val="001C422A"/>
    <w:rsid w:val="001C45C1"/>
    <w:rsid w:val="001C6C48"/>
    <w:rsid w:val="001D015C"/>
    <w:rsid w:val="001D06C5"/>
    <w:rsid w:val="001D1831"/>
    <w:rsid w:val="001D3999"/>
    <w:rsid w:val="001D3F43"/>
    <w:rsid w:val="001D587F"/>
    <w:rsid w:val="001D5CAA"/>
    <w:rsid w:val="001D63F6"/>
    <w:rsid w:val="001E21A8"/>
    <w:rsid w:val="001E450A"/>
    <w:rsid w:val="001E58F3"/>
    <w:rsid w:val="001E70D6"/>
    <w:rsid w:val="001F1B08"/>
    <w:rsid w:val="001F409C"/>
    <w:rsid w:val="001F4887"/>
    <w:rsid w:val="001F4ED3"/>
    <w:rsid w:val="00202F38"/>
    <w:rsid w:val="00206DFC"/>
    <w:rsid w:val="00207E61"/>
    <w:rsid w:val="00210768"/>
    <w:rsid w:val="00212EE2"/>
    <w:rsid w:val="002145B7"/>
    <w:rsid w:val="0021471D"/>
    <w:rsid w:val="00215290"/>
    <w:rsid w:val="00215F52"/>
    <w:rsid w:val="00220A5E"/>
    <w:rsid w:val="00220D72"/>
    <w:rsid w:val="002247B9"/>
    <w:rsid w:val="002248A2"/>
    <w:rsid w:val="00224FD6"/>
    <w:rsid w:val="0022712B"/>
    <w:rsid w:val="00227FC8"/>
    <w:rsid w:val="002350CB"/>
    <w:rsid w:val="00237C15"/>
    <w:rsid w:val="00237F78"/>
    <w:rsid w:val="002423BF"/>
    <w:rsid w:val="0024370A"/>
    <w:rsid w:val="00243D60"/>
    <w:rsid w:val="00252C74"/>
    <w:rsid w:val="00252F50"/>
    <w:rsid w:val="00253B21"/>
    <w:rsid w:val="0025660D"/>
    <w:rsid w:val="00256D51"/>
    <w:rsid w:val="002571E9"/>
    <w:rsid w:val="002629C5"/>
    <w:rsid w:val="00263D11"/>
    <w:rsid w:val="0026530D"/>
    <w:rsid w:val="0026534E"/>
    <w:rsid w:val="00266CBC"/>
    <w:rsid w:val="00267906"/>
    <w:rsid w:val="00267E88"/>
    <w:rsid w:val="00272D9D"/>
    <w:rsid w:val="00275CD3"/>
    <w:rsid w:val="00276567"/>
    <w:rsid w:val="00277CD9"/>
    <w:rsid w:val="002815CA"/>
    <w:rsid w:val="0028627E"/>
    <w:rsid w:val="00286440"/>
    <w:rsid w:val="0028739F"/>
    <w:rsid w:val="002907EE"/>
    <w:rsid w:val="00292AFC"/>
    <w:rsid w:val="00292F5C"/>
    <w:rsid w:val="0029320F"/>
    <w:rsid w:val="00295381"/>
    <w:rsid w:val="002A0D85"/>
    <w:rsid w:val="002A31A0"/>
    <w:rsid w:val="002A5F62"/>
    <w:rsid w:val="002A6054"/>
    <w:rsid w:val="002A64AA"/>
    <w:rsid w:val="002B151D"/>
    <w:rsid w:val="002B1740"/>
    <w:rsid w:val="002B1AB4"/>
    <w:rsid w:val="002B475D"/>
    <w:rsid w:val="002B4F5C"/>
    <w:rsid w:val="002B5E48"/>
    <w:rsid w:val="002C2668"/>
    <w:rsid w:val="002C4FEA"/>
    <w:rsid w:val="002C62A4"/>
    <w:rsid w:val="002C656A"/>
    <w:rsid w:val="002C714D"/>
    <w:rsid w:val="002D0032"/>
    <w:rsid w:val="002D2D19"/>
    <w:rsid w:val="002D3867"/>
    <w:rsid w:val="002D3CD0"/>
    <w:rsid w:val="002D4908"/>
    <w:rsid w:val="002D70EF"/>
    <w:rsid w:val="002D7383"/>
    <w:rsid w:val="002E0B87"/>
    <w:rsid w:val="002E26AF"/>
    <w:rsid w:val="002E7DCF"/>
    <w:rsid w:val="002F0165"/>
    <w:rsid w:val="002F0239"/>
    <w:rsid w:val="002F2EE8"/>
    <w:rsid w:val="00300494"/>
    <w:rsid w:val="00301909"/>
    <w:rsid w:val="00302D77"/>
    <w:rsid w:val="00306700"/>
    <w:rsid w:val="003077A4"/>
    <w:rsid w:val="00307E41"/>
    <w:rsid w:val="003105D5"/>
    <w:rsid w:val="003119E9"/>
    <w:rsid w:val="003135FC"/>
    <w:rsid w:val="00313CBC"/>
    <w:rsid w:val="00313CBF"/>
    <w:rsid w:val="00315B66"/>
    <w:rsid w:val="0032021E"/>
    <w:rsid w:val="00321C0C"/>
    <w:rsid w:val="003226F0"/>
    <w:rsid w:val="00326EAE"/>
    <w:rsid w:val="0033160B"/>
    <w:rsid w:val="00331FA5"/>
    <w:rsid w:val="00333368"/>
    <w:rsid w:val="00335C0E"/>
    <w:rsid w:val="00335C73"/>
    <w:rsid w:val="00335D68"/>
    <w:rsid w:val="0033622F"/>
    <w:rsid w:val="003362C5"/>
    <w:rsid w:val="0033692E"/>
    <w:rsid w:val="00336B11"/>
    <w:rsid w:val="00337E76"/>
    <w:rsid w:val="00342A30"/>
    <w:rsid w:val="00342B28"/>
    <w:rsid w:val="00343B39"/>
    <w:rsid w:val="00344BBF"/>
    <w:rsid w:val="00346716"/>
    <w:rsid w:val="00351B7D"/>
    <w:rsid w:val="00353D68"/>
    <w:rsid w:val="00360221"/>
    <w:rsid w:val="0036098E"/>
    <w:rsid w:val="003661C0"/>
    <w:rsid w:val="00366CF8"/>
    <w:rsid w:val="00366EA6"/>
    <w:rsid w:val="003673C0"/>
    <w:rsid w:val="00370E4F"/>
    <w:rsid w:val="00372E09"/>
    <w:rsid w:val="00373713"/>
    <w:rsid w:val="00374A6D"/>
    <w:rsid w:val="00376326"/>
    <w:rsid w:val="00376A32"/>
    <w:rsid w:val="00376F8F"/>
    <w:rsid w:val="00377AEB"/>
    <w:rsid w:val="0038192C"/>
    <w:rsid w:val="00382861"/>
    <w:rsid w:val="0038344E"/>
    <w:rsid w:val="0038473B"/>
    <w:rsid w:val="00384E85"/>
    <w:rsid w:val="00385B1D"/>
    <w:rsid w:val="00390078"/>
    <w:rsid w:val="00390B56"/>
    <w:rsid w:val="00390D5D"/>
    <w:rsid w:val="00390DB7"/>
    <w:rsid w:val="0039232D"/>
    <w:rsid w:val="003964A3"/>
    <w:rsid w:val="00397008"/>
    <w:rsid w:val="003976AD"/>
    <w:rsid w:val="003A517B"/>
    <w:rsid w:val="003A5449"/>
    <w:rsid w:val="003B10B3"/>
    <w:rsid w:val="003B144B"/>
    <w:rsid w:val="003B207C"/>
    <w:rsid w:val="003B3150"/>
    <w:rsid w:val="003B755F"/>
    <w:rsid w:val="003C0538"/>
    <w:rsid w:val="003C1639"/>
    <w:rsid w:val="003C25E7"/>
    <w:rsid w:val="003C2B8F"/>
    <w:rsid w:val="003C4049"/>
    <w:rsid w:val="003C47CD"/>
    <w:rsid w:val="003C5382"/>
    <w:rsid w:val="003C7B03"/>
    <w:rsid w:val="003D0AB9"/>
    <w:rsid w:val="003D4732"/>
    <w:rsid w:val="003E12BB"/>
    <w:rsid w:val="003E13AE"/>
    <w:rsid w:val="003E223D"/>
    <w:rsid w:val="003E2751"/>
    <w:rsid w:val="003E4347"/>
    <w:rsid w:val="003E4A5F"/>
    <w:rsid w:val="003E5D1F"/>
    <w:rsid w:val="003F0522"/>
    <w:rsid w:val="003F15B2"/>
    <w:rsid w:val="003F44D2"/>
    <w:rsid w:val="003F5BFA"/>
    <w:rsid w:val="004000E4"/>
    <w:rsid w:val="004012F4"/>
    <w:rsid w:val="00402D09"/>
    <w:rsid w:val="004045B4"/>
    <w:rsid w:val="00404F5B"/>
    <w:rsid w:val="00407164"/>
    <w:rsid w:val="00410407"/>
    <w:rsid w:val="00410B78"/>
    <w:rsid w:val="0041667A"/>
    <w:rsid w:val="00416D6E"/>
    <w:rsid w:val="00416D99"/>
    <w:rsid w:val="00421708"/>
    <w:rsid w:val="004221B0"/>
    <w:rsid w:val="004225B2"/>
    <w:rsid w:val="00423506"/>
    <w:rsid w:val="00423E56"/>
    <w:rsid w:val="0042586D"/>
    <w:rsid w:val="00430AAB"/>
    <w:rsid w:val="0043343B"/>
    <w:rsid w:val="00435908"/>
    <w:rsid w:val="00435D3A"/>
    <w:rsid w:val="0043717D"/>
    <w:rsid w:val="00440722"/>
    <w:rsid w:val="004460C6"/>
    <w:rsid w:val="004535CC"/>
    <w:rsid w:val="00453900"/>
    <w:rsid w:val="004541B9"/>
    <w:rsid w:val="00460ADC"/>
    <w:rsid w:val="00462301"/>
    <w:rsid w:val="00462FD8"/>
    <w:rsid w:val="00463660"/>
    <w:rsid w:val="00465DC6"/>
    <w:rsid w:val="00471F5A"/>
    <w:rsid w:val="00474394"/>
    <w:rsid w:val="0047544F"/>
    <w:rsid w:val="00480B12"/>
    <w:rsid w:val="00482204"/>
    <w:rsid w:val="00483E37"/>
    <w:rsid w:val="00490023"/>
    <w:rsid w:val="0049126C"/>
    <w:rsid w:val="0049253F"/>
    <w:rsid w:val="00494EA2"/>
    <w:rsid w:val="00497690"/>
    <w:rsid w:val="004A05A6"/>
    <w:rsid w:val="004A3A08"/>
    <w:rsid w:val="004A3E23"/>
    <w:rsid w:val="004A47EE"/>
    <w:rsid w:val="004A62BD"/>
    <w:rsid w:val="004A6FDF"/>
    <w:rsid w:val="004B0314"/>
    <w:rsid w:val="004B080D"/>
    <w:rsid w:val="004B2B44"/>
    <w:rsid w:val="004B34E1"/>
    <w:rsid w:val="004C04E2"/>
    <w:rsid w:val="004C1C47"/>
    <w:rsid w:val="004C23F9"/>
    <w:rsid w:val="004C7C9B"/>
    <w:rsid w:val="004D0AD7"/>
    <w:rsid w:val="004D124A"/>
    <w:rsid w:val="004D7499"/>
    <w:rsid w:val="004D76E3"/>
    <w:rsid w:val="004D7923"/>
    <w:rsid w:val="004E1835"/>
    <w:rsid w:val="004E2EA2"/>
    <w:rsid w:val="004E3010"/>
    <w:rsid w:val="004E598B"/>
    <w:rsid w:val="004E5ACB"/>
    <w:rsid w:val="004F0FD6"/>
    <w:rsid w:val="004F15C9"/>
    <w:rsid w:val="004F28FE"/>
    <w:rsid w:val="004F4078"/>
    <w:rsid w:val="004F6873"/>
    <w:rsid w:val="00501488"/>
    <w:rsid w:val="00503006"/>
    <w:rsid w:val="005040B0"/>
    <w:rsid w:val="00505F99"/>
    <w:rsid w:val="00510C20"/>
    <w:rsid w:val="005135D4"/>
    <w:rsid w:val="005163F3"/>
    <w:rsid w:val="00522DC4"/>
    <w:rsid w:val="00525360"/>
    <w:rsid w:val="0052557A"/>
    <w:rsid w:val="00527E87"/>
    <w:rsid w:val="0053275F"/>
    <w:rsid w:val="005327F2"/>
    <w:rsid w:val="0053286C"/>
    <w:rsid w:val="00534A3A"/>
    <w:rsid w:val="00536CD7"/>
    <w:rsid w:val="0054056A"/>
    <w:rsid w:val="005421BF"/>
    <w:rsid w:val="005423ED"/>
    <w:rsid w:val="00543B88"/>
    <w:rsid w:val="00543F66"/>
    <w:rsid w:val="005441F1"/>
    <w:rsid w:val="005455CA"/>
    <w:rsid w:val="005515B4"/>
    <w:rsid w:val="005533AD"/>
    <w:rsid w:val="00554136"/>
    <w:rsid w:val="00554A7A"/>
    <w:rsid w:val="0055582F"/>
    <w:rsid w:val="00555E75"/>
    <w:rsid w:val="00556532"/>
    <w:rsid w:val="0056043C"/>
    <w:rsid w:val="00560E55"/>
    <w:rsid w:val="00562AE5"/>
    <w:rsid w:val="0056423A"/>
    <w:rsid w:val="005642E8"/>
    <w:rsid w:val="00564FB6"/>
    <w:rsid w:val="0056613C"/>
    <w:rsid w:val="00566485"/>
    <w:rsid w:val="00566672"/>
    <w:rsid w:val="005719F7"/>
    <w:rsid w:val="00572341"/>
    <w:rsid w:val="00575C80"/>
    <w:rsid w:val="005767C4"/>
    <w:rsid w:val="005814A1"/>
    <w:rsid w:val="00581EBF"/>
    <w:rsid w:val="00583FE4"/>
    <w:rsid w:val="0058686B"/>
    <w:rsid w:val="00586B3A"/>
    <w:rsid w:val="00586CA2"/>
    <w:rsid w:val="0059394B"/>
    <w:rsid w:val="005953C6"/>
    <w:rsid w:val="00597846"/>
    <w:rsid w:val="005A03AD"/>
    <w:rsid w:val="005A0A22"/>
    <w:rsid w:val="005A127A"/>
    <w:rsid w:val="005A14C5"/>
    <w:rsid w:val="005A309A"/>
    <w:rsid w:val="005A4A13"/>
    <w:rsid w:val="005B00BB"/>
    <w:rsid w:val="005B311E"/>
    <w:rsid w:val="005B3A3F"/>
    <w:rsid w:val="005B47D8"/>
    <w:rsid w:val="005B67B8"/>
    <w:rsid w:val="005B6C91"/>
    <w:rsid w:val="005C4465"/>
    <w:rsid w:val="005C5E92"/>
    <w:rsid w:val="005C6562"/>
    <w:rsid w:val="005D1329"/>
    <w:rsid w:val="005D19FE"/>
    <w:rsid w:val="005D2626"/>
    <w:rsid w:val="005D3A33"/>
    <w:rsid w:val="005D7EB5"/>
    <w:rsid w:val="005E27CF"/>
    <w:rsid w:val="005E2BC1"/>
    <w:rsid w:val="005E6ECA"/>
    <w:rsid w:val="005F00D0"/>
    <w:rsid w:val="005F0C9A"/>
    <w:rsid w:val="005F163B"/>
    <w:rsid w:val="005F461D"/>
    <w:rsid w:val="005F66DB"/>
    <w:rsid w:val="005F7D6F"/>
    <w:rsid w:val="0060063B"/>
    <w:rsid w:val="00600CDD"/>
    <w:rsid w:val="00601F27"/>
    <w:rsid w:val="00604C11"/>
    <w:rsid w:val="00610BEF"/>
    <w:rsid w:val="00611729"/>
    <w:rsid w:val="00613331"/>
    <w:rsid w:val="006141FC"/>
    <w:rsid w:val="00615783"/>
    <w:rsid w:val="00620595"/>
    <w:rsid w:val="00620E05"/>
    <w:rsid w:val="0062368C"/>
    <w:rsid w:val="00627C21"/>
    <w:rsid w:val="00633597"/>
    <w:rsid w:val="00633BBD"/>
    <w:rsid w:val="00633CD5"/>
    <w:rsid w:val="00634FEB"/>
    <w:rsid w:val="00636A86"/>
    <w:rsid w:val="006371AC"/>
    <w:rsid w:val="00640CEB"/>
    <w:rsid w:val="0064460B"/>
    <w:rsid w:val="00645712"/>
    <w:rsid w:val="0064589F"/>
    <w:rsid w:val="00646742"/>
    <w:rsid w:val="00646EC8"/>
    <w:rsid w:val="0065399F"/>
    <w:rsid w:val="0065415E"/>
    <w:rsid w:val="00655C4C"/>
    <w:rsid w:val="00657111"/>
    <w:rsid w:val="00657BD8"/>
    <w:rsid w:val="00662B56"/>
    <w:rsid w:val="00662B57"/>
    <w:rsid w:val="006660E6"/>
    <w:rsid w:val="00666310"/>
    <w:rsid w:val="00666FD6"/>
    <w:rsid w:val="00670065"/>
    <w:rsid w:val="006701D3"/>
    <w:rsid w:val="00671041"/>
    <w:rsid w:val="00680652"/>
    <w:rsid w:val="00682CB3"/>
    <w:rsid w:val="00685791"/>
    <w:rsid w:val="0068600C"/>
    <w:rsid w:val="00686C14"/>
    <w:rsid w:val="00686CF3"/>
    <w:rsid w:val="0069181E"/>
    <w:rsid w:val="00696043"/>
    <w:rsid w:val="00697262"/>
    <w:rsid w:val="00697A59"/>
    <w:rsid w:val="006A021C"/>
    <w:rsid w:val="006A2D1D"/>
    <w:rsid w:val="006A2F5D"/>
    <w:rsid w:val="006A4F5F"/>
    <w:rsid w:val="006A63A0"/>
    <w:rsid w:val="006A6BC3"/>
    <w:rsid w:val="006B0E80"/>
    <w:rsid w:val="006B1508"/>
    <w:rsid w:val="006B2DFF"/>
    <w:rsid w:val="006B3E85"/>
    <w:rsid w:val="006B4142"/>
    <w:rsid w:val="006B430C"/>
    <w:rsid w:val="006B4626"/>
    <w:rsid w:val="006B5580"/>
    <w:rsid w:val="006B6A77"/>
    <w:rsid w:val="006C0822"/>
    <w:rsid w:val="006C6BF5"/>
    <w:rsid w:val="006C7A99"/>
    <w:rsid w:val="006D3068"/>
    <w:rsid w:val="006D4051"/>
    <w:rsid w:val="006D6132"/>
    <w:rsid w:val="006E1338"/>
    <w:rsid w:val="006E7D0B"/>
    <w:rsid w:val="006F0A96"/>
    <w:rsid w:val="006F0B7C"/>
    <w:rsid w:val="006F0C70"/>
    <w:rsid w:val="006F1151"/>
    <w:rsid w:val="0070377D"/>
    <w:rsid w:val="00703FA4"/>
    <w:rsid w:val="007042C2"/>
    <w:rsid w:val="00704EFB"/>
    <w:rsid w:val="00706521"/>
    <w:rsid w:val="0071040F"/>
    <w:rsid w:val="007165CB"/>
    <w:rsid w:val="007168DA"/>
    <w:rsid w:val="007212A4"/>
    <w:rsid w:val="00722C6C"/>
    <w:rsid w:val="00722E16"/>
    <w:rsid w:val="00723843"/>
    <w:rsid w:val="007241D7"/>
    <w:rsid w:val="007275C0"/>
    <w:rsid w:val="0073040C"/>
    <w:rsid w:val="0073068A"/>
    <w:rsid w:val="0074104A"/>
    <w:rsid w:val="007414AF"/>
    <w:rsid w:val="0074158A"/>
    <w:rsid w:val="0074456C"/>
    <w:rsid w:val="00747B61"/>
    <w:rsid w:val="00751EBB"/>
    <w:rsid w:val="00752E7C"/>
    <w:rsid w:val="007536B0"/>
    <w:rsid w:val="00753CAF"/>
    <w:rsid w:val="00755F0D"/>
    <w:rsid w:val="0076409E"/>
    <w:rsid w:val="007676B6"/>
    <w:rsid w:val="00772240"/>
    <w:rsid w:val="007723B8"/>
    <w:rsid w:val="007748F3"/>
    <w:rsid w:val="00776F9F"/>
    <w:rsid w:val="0078369C"/>
    <w:rsid w:val="0078472E"/>
    <w:rsid w:val="00785D58"/>
    <w:rsid w:val="00787213"/>
    <w:rsid w:val="007927A0"/>
    <w:rsid w:val="00792F43"/>
    <w:rsid w:val="00793CF7"/>
    <w:rsid w:val="007A089E"/>
    <w:rsid w:val="007A1271"/>
    <w:rsid w:val="007A4B3C"/>
    <w:rsid w:val="007A6ABE"/>
    <w:rsid w:val="007A6EC1"/>
    <w:rsid w:val="007A76C3"/>
    <w:rsid w:val="007B08DE"/>
    <w:rsid w:val="007B1183"/>
    <w:rsid w:val="007B15AC"/>
    <w:rsid w:val="007B2D20"/>
    <w:rsid w:val="007C057B"/>
    <w:rsid w:val="007C1151"/>
    <w:rsid w:val="007C21C8"/>
    <w:rsid w:val="007C25EB"/>
    <w:rsid w:val="007C3EB8"/>
    <w:rsid w:val="007C4B6F"/>
    <w:rsid w:val="007C5BB2"/>
    <w:rsid w:val="007C5D67"/>
    <w:rsid w:val="007C68B7"/>
    <w:rsid w:val="007C7614"/>
    <w:rsid w:val="007D23F1"/>
    <w:rsid w:val="007D788D"/>
    <w:rsid w:val="007E0069"/>
    <w:rsid w:val="007E2153"/>
    <w:rsid w:val="007E2295"/>
    <w:rsid w:val="007E2EE9"/>
    <w:rsid w:val="007E4862"/>
    <w:rsid w:val="007E523A"/>
    <w:rsid w:val="007E6BEB"/>
    <w:rsid w:val="007F2231"/>
    <w:rsid w:val="007F4103"/>
    <w:rsid w:val="007F77A3"/>
    <w:rsid w:val="00800AA9"/>
    <w:rsid w:val="00800BAA"/>
    <w:rsid w:val="008020E6"/>
    <w:rsid w:val="00803B42"/>
    <w:rsid w:val="0080648A"/>
    <w:rsid w:val="00810134"/>
    <w:rsid w:val="00811419"/>
    <w:rsid w:val="00812F2D"/>
    <w:rsid w:val="00815A85"/>
    <w:rsid w:val="00822274"/>
    <w:rsid w:val="00822857"/>
    <w:rsid w:val="00823826"/>
    <w:rsid w:val="00826564"/>
    <w:rsid w:val="00827B4B"/>
    <w:rsid w:val="008334F9"/>
    <w:rsid w:val="008350F0"/>
    <w:rsid w:val="00835734"/>
    <w:rsid w:val="0084029C"/>
    <w:rsid w:val="0084536A"/>
    <w:rsid w:val="00845940"/>
    <w:rsid w:val="00846EEA"/>
    <w:rsid w:val="008504B0"/>
    <w:rsid w:val="00855012"/>
    <w:rsid w:val="00855574"/>
    <w:rsid w:val="00855797"/>
    <w:rsid w:val="008571C0"/>
    <w:rsid w:val="00857B3C"/>
    <w:rsid w:val="00860A41"/>
    <w:rsid w:val="00860C12"/>
    <w:rsid w:val="00864014"/>
    <w:rsid w:val="0087371C"/>
    <w:rsid w:val="00873A37"/>
    <w:rsid w:val="008755BF"/>
    <w:rsid w:val="008757E8"/>
    <w:rsid w:val="00876409"/>
    <w:rsid w:val="0087644D"/>
    <w:rsid w:val="00884F42"/>
    <w:rsid w:val="008859B4"/>
    <w:rsid w:val="00886490"/>
    <w:rsid w:val="00890D57"/>
    <w:rsid w:val="008A361F"/>
    <w:rsid w:val="008A3728"/>
    <w:rsid w:val="008A52BB"/>
    <w:rsid w:val="008B15FE"/>
    <w:rsid w:val="008B2637"/>
    <w:rsid w:val="008B2CD6"/>
    <w:rsid w:val="008B44DF"/>
    <w:rsid w:val="008B4C53"/>
    <w:rsid w:val="008B51EF"/>
    <w:rsid w:val="008B75C3"/>
    <w:rsid w:val="008C3171"/>
    <w:rsid w:val="008C3FF0"/>
    <w:rsid w:val="008C6145"/>
    <w:rsid w:val="008C6A0E"/>
    <w:rsid w:val="008D1B7E"/>
    <w:rsid w:val="008D1E4F"/>
    <w:rsid w:val="008D7AC7"/>
    <w:rsid w:val="008E0129"/>
    <w:rsid w:val="008E1575"/>
    <w:rsid w:val="008E1C26"/>
    <w:rsid w:val="008E7345"/>
    <w:rsid w:val="008E7C83"/>
    <w:rsid w:val="008F150F"/>
    <w:rsid w:val="008F20FD"/>
    <w:rsid w:val="008F2AAB"/>
    <w:rsid w:val="008F3BFD"/>
    <w:rsid w:val="0090475D"/>
    <w:rsid w:val="0090479F"/>
    <w:rsid w:val="0091484A"/>
    <w:rsid w:val="009170B9"/>
    <w:rsid w:val="00917363"/>
    <w:rsid w:val="009230EE"/>
    <w:rsid w:val="009242E9"/>
    <w:rsid w:val="00925D09"/>
    <w:rsid w:val="00935346"/>
    <w:rsid w:val="00940222"/>
    <w:rsid w:val="0094061E"/>
    <w:rsid w:val="00941FAB"/>
    <w:rsid w:val="009448DE"/>
    <w:rsid w:val="00945976"/>
    <w:rsid w:val="00945A19"/>
    <w:rsid w:val="00952982"/>
    <w:rsid w:val="00956264"/>
    <w:rsid w:val="00956F51"/>
    <w:rsid w:val="00960457"/>
    <w:rsid w:val="0096065A"/>
    <w:rsid w:val="00960F8C"/>
    <w:rsid w:val="009623BD"/>
    <w:rsid w:val="009657AA"/>
    <w:rsid w:val="00966541"/>
    <w:rsid w:val="00971347"/>
    <w:rsid w:val="009714C1"/>
    <w:rsid w:val="009767C4"/>
    <w:rsid w:val="00980F1C"/>
    <w:rsid w:val="00981808"/>
    <w:rsid w:val="00985187"/>
    <w:rsid w:val="00986747"/>
    <w:rsid w:val="009A1DDD"/>
    <w:rsid w:val="009A611A"/>
    <w:rsid w:val="009B5321"/>
    <w:rsid w:val="009B5C21"/>
    <w:rsid w:val="009B5D60"/>
    <w:rsid w:val="009B606B"/>
    <w:rsid w:val="009B695D"/>
    <w:rsid w:val="009C305A"/>
    <w:rsid w:val="009C40D8"/>
    <w:rsid w:val="009D26CC"/>
    <w:rsid w:val="009D44A2"/>
    <w:rsid w:val="009E0ABF"/>
    <w:rsid w:val="009E0F44"/>
    <w:rsid w:val="009E2587"/>
    <w:rsid w:val="009E3B08"/>
    <w:rsid w:val="009E3C92"/>
    <w:rsid w:val="009E3D47"/>
    <w:rsid w:val="009E5DA6"/>
    <w:rsid w:val="009E6D26"/>
    <w:rsid w:val="009F196F"/>
    <w:rsid w:val="009F232D"/>
    <w:rsid w:val="009F3DA8"/>
    <w:rsid w:val="00A002A0"/>
    <w:rsid w:val="00A02AC8"/>
    <w:rsid w:val="00A02BE2"/>
    <w:rsid w:val="00A03A25"/>
    <w:rsid w:val="00A04FF1"/>
    <w:rsid w:val="00A058E4"/>
    <w:rsid w:val="00A07EB9"/>
    <w:rsid w:val="00A132E2"/>
    <w:rsid w:val="00A15D2C"/>
    <w:rsid w:val="00A16829"/>
    <w:rsid w:val="00A231B6"/>
    <w:rsid w:val="00A235BE"/>
    <w:rsid w:val="00A24113"/>
    <w:rsid w:val="00A26999"/>
    <w:rsid w:val="00A26FBF"/>
    <w:rsid w:val="00A27242"/>
    <w:rsid w:val="00A319B9"/>
    <w:rsid w:val="00A347CC"/>
    <w:rsid w:val="00A35BCB"/>
    <w:rsid w:val="00A36976"/>
    <w:rsid w:val="00A42344"/>
    <w:rsid w:val="00A44F7B"/>
    <w:rsid w:val="00A465D6"/>
    <w:rsid w:val="00A522BB"/>
    <w:rsid w:val="00A57F4D"/>
    <w:rsid w:val="00A605F0"/>
    <w:rsid w:val="00A60C57"/>
    <w:rsid w:val="00A61253"/>
    <w:rsid w:val="00A6466D"/>
    <w:rsid w:val="00A657C5"/>
    <w:rsid w:val="00A74713"/>
    <w:rsid w:val="00A74D18"/>
    <w:rsid w:val="00A7678F"/>
    <w:rsid w:val="00A81930"/>
    <w:rsid w:val="00A826A9"/>
    <w:rsid w:val="00A8295C"/>
    <w:rsid w:val="00A900EA"/>
    <w:rsid w:val="00A90523"/>
    <w:rsid w:val="00A90CA9"/>
    <w:rsid w:val="00A93B2D"/>
    <w:rsid w:val="00A93E03"/>
    <w:rsid w:val="00A94AB4"/>
    <w:rsid w:val="00AA4819"/>
    <w:rsid w:val="00AA5B9C"/>
    <w:rsid w:val="00AA66C7"/>
    <w:rsid w:val="00AA6868"/>
    <w:rsid w:val="00AA6FB6"/>
    <w:rsid w:val="00AA7289"/>
    <w:rsid w:val="00AB3D62"/>
    <w:rsid w:val="00AC131F"/>
    <w:rsid w:val="00AC4FDE"/>
    <w:rsid w:val="00AC5E4B"/>
    <w:rsid w:val="00AC77C2"/>
    <w:rsid w:val="00AD63DD"/>
    <w:rsid w:val="00AD6BF5"/>
    <w:rsid w:val="00AD7378"/>
    <w:rsid w:val="00AE08A1"/>
    <w:rsid w:val="00AE19B0"/>
    <w:rsid w:val="00AE21E8"/>
    <w:rsid w:val="00AE4A46"/>
    <w:rsid w:val="00AE5073"/>
    <w:rsid w:val="00AE54AA"/>
    <w:rsid w:val="00AE7C7B"/>
    <w:rsid w:val="00AF036B"/>
    <w:rsid w:val="00AF0382"/>
    <w:rsid w:val="00AF03BC"/>
    <w:rsid w:val="00AF0BFA"/>
    <w:rsid w:val="00AF4D45"/>
    <w:rsid w:val="00B00045"/>
    <w:rsid w:val="00B02165"/>
    <w:rsid w:val="00B0234C"/>
    <w:rsid w:val="00B0700E"/>
    <w:rsid w:val="00B07A7B"/>
    <w:rsid w:val="00B07C42"/>
    <w:rsid w:val="00B112B8"/>
    <w:rsid w:val="00B14CB3"/>
    <w:rsid w:val="00B17B82"/>
    <w:rsid w:val="00B237D8"/>
    <w:rsid w:val="00B23C66"/>
    <w:rsid w:val="00B243BE"/>
    <w:rsid w:val="00B25453"/>
    <w:rsid w:val="00B27AE0"/>
    <w:rsid w:val="00B33381"/>
    <w:rsid w:val="00B34318"/>
    <w:rsid w:val="00B352E2"/>
    <w:rsid w:val="00B37882"/>
    <w:rsid w:val="00B40FB3"/>
    <w:rsid w:val="00B449CB"/>
    <w:rsid w:val="00B5244C"/>
    <w:rsid w:val="00B529CE"/>
    <w:rsid w:val="00B52A4D"/>
    <w:rsid w:val="00B52DD7"/>
    <w:rsid w:val="00B63F58"/>
    <w:rsid w:val="00B64B4D"/>
    <w:rsid w:val="00B65278"/>
    <w:rsid w:val="00B701CB"/>
    <w:rsid w:val="00B70293"/>
    <w:rsid w:val="00B70821"/>
    <w:rsid w:val="00B70F1D"/>
    <w:rsid w:val="00B716EF"/>
    <w:rsid w:val="00B72AD0"/>
    <w:rsid w:val="00B73C94"/>
    <w:rsid w:val="00B743B4"/>
    <w:rsid w:val="00B7440B"/>
    <w:rsid w:val="00B77CC6"/>
    <w:rsid w:val="00B82BD3"/>
    <w:rsid w:val="00B83F23"/>
    <w:rsid w:val="00B938F5"/>
    <w:rsid w:val="00B94F98"/>
    <w:rsid w:val="00B96A72"/>
    <w:rsid w:val="00B9744C"/>
    <w:rsid w:val="00BA018B"/>
    <w:rsid w:val="00BA2164"/>
    <w:rsid w:val="00BA41F6"/>
    <w:rsid w:val="00BB0B29"/>
    <w:rsid w:val="00BB259D"/>
    <w:rsid w:val="00BB32EC"/>
    <w:rsid w:val="00BB40B7"/>
    <w:rsid w:val="00BB785D"/>
    <w:rsid w:val="00BB7F45"/>
    <w:rsid w:val="00BC184A"/>
    <w:rsid w:val="00BC1CB7"/>
    <w:rsid w:val="00BC367A"/>
    <w:rsid w:val="00BC5712"/>
    <w:rsid w:val="00BC6B52"/>
    <w:rsid w:val="00BC72DA"/>
    <w:rsid w:val="00BE0837"/>
    <w:rsid w:val="00BE1B0A"/>
    <w:rsid w:val="00BE2758"/>
    <w:rsid w:val="00BE30CC"/>
    <w:rsid w:val="00BE4E55"/>
    <w:rsid w:val="00BE608B"/>
    <w:rsid w:val="00BE7263"/>
    <w:rsid w:val="00BE7E51"/>
    <w:rsid w:val="00BE7E5C"/>
    <w:rsid w:val="00BF1DD2"/>
    <w:rsid w:val="00BF5B02"/>
    <w:rsid w:val="00BF744C"/>
    <w:rsid w:val="00C0538F"/>
    <w:rsid w:val="00C06A16"/>
    <w:rsid w:val="00C06FCB"/>
    <w:rsid w:val="00C1035E"/>
    <w:rsid w:val="00C112FB"/>
    <w:rsid w:val="00C1302F"/>
    <w:rsid w:val="00C16602"/>
    <w:rsid w:val="00C21FDE"/>
    <w:rsid w:val="00C22ACF"/>
    <w:rsid w:val="00C23888"/>
    <w:rsid w:val="00C25F4A"/>
    <w:rsid w:val="00C30DBF"/>
    <w:rsid w:val="00C312C8"/>
    <w:rsid w:val="00C31440"/>
    <w:rsid w:val="00C32373"/>
    <w:rsid w:val="00C325AD"/>
    <w:rsid w:val="00C34127"/>
    <w:rsid w:val="00C348A3"/>
    <w:rsid w:val="00C34A3C"/>
    <w:rsid w:val="00C36CBF"/>
    <w:rsid w:val="00C40C80"/>
    <w:rsid w:val="00C45EAB"/>
    <w:rsid w:val="00C4752F"/>
    <w:rsid w:val="00C476C9"/>
    <w:rsid w:val="00C51535"/>
    <w:rsid w:val="00C55BEB"/>
    <w:rsid w:val="00C57B4D"/>
    <w:rsid w:val="00C61948"/>
    <w:rsid w:val="00C619F0"/>
    <w:rsid w:val="00C63AFD"/>
    <w:rsid w:val="00C67F22"/>
    <w:rsid w:val="00C70C61"/>
    <w:rsid w:val="00C72269"/>
    <w:rsid w:val="00C747DB"/>
    <w:rsid w:val="00C76C72"/>
    <w:rsid w:val="00C77C33"/>
    <w:rsid w:val="00C80B0A"/>
    <w:rsid w:val="00C82940"/>
    <w:rsid w:val="00C84E64"/>
    <w:rsid w:val="00C87E01"/>
    <w:rsid w:val="00C90D86"/>
    <w:rsid w:val="00C94FC7"/>
    <w:rsid w:val="00C952EB"/>
    <w:rsid w:val="00C95A8B"/>
    <w:rsid w:val="00C96C0E"/>
    <w:rsid w:val="00C97BBA"/>
    <w:rsid w:val="00CA09BB"/>
    <w:rsid w:val="00CA6A98"/>
    <w:rsid w:val="00CA7766"/>
    <w:rsid w:val="00CA7D2C"/>
    <w:rsid w:val="00CB1838"/>
    <w:rsid w:val="00CB4A8C"/>
    <w:rsid w:val="00CB4AB1"/>
    <w:rsid w:val="00CB62AE"/>
    <w:rsid w:val="00CB77B3"/>
    <w:rsid w:val="00CB7C56"/>
    <w:rsid w:val="00CC25B9"/>
    <w:rsid w:val="00CC3CAE"/>
    <w:rsid w:val="00CC4E8A"/>
    <w:rsid w:val="00CC5788"/>
    <w:rsid w:val="00CC5789"/>
    <w:rsid w:val="00CC585D"/>
    <w:rsid w:val="00CC6129"/>
    <w:rsid w:val="00CC6188"/>
    <w:rsid w:val="00CC7485"/>
    <w:rsid w:val="00CD49B6"/>
    <w:rsid w:val="00CD6CEB"/>
    <w:rsid w:val="00CE064F"/>
    <w:rsid w:val="00CE26C7"/>
    <w:rsid w:val="00CE2984"/>
    <w:rsid w:val="00CE6CB3"/>
    <w:rsid w:val="00CE72DF"/>
    <w:rsid w:val="00CE785B"/>
    <w:rsid w:val="00CE7EF5"/>
    <w:rsid w:val="00CF0B86"/>
    <w:rsid w:val="00CF0C5F"/>
    <w:rsid w:val="00CF143E"/>
    <w:rsid w:val="00CF3667"/>
    <w:rsid w:val="00CF3F71"/>
    <w:rsid w:val="00CF4460"/>
    <w:rsid w:val="00CF548F"/>
    <w:rsid w:val="00CF712C"/>
    <w:rsid w:val="00D05570"/>
    <w:rsid w:val="00D06C21"/>
    <w:rsid w:val="00D11CD3"/>
    <w:rsid w:val="00D130E2"/>
    <w:rsid w:val="00D14A12"/>
    <w:rsid w:val="00D152E0"/>
    <w:rsid w:val="00D15DE1"/>
    <w:rsid w:val="00D1645A"/>
    <w:rsid w:val="00D171E5"/>
    <w:rsid w:val="00D205C8"/>
    <w:rsid w:val="00D2195A"/>
    <w:rsid w:val="00D23CD4"/>
    <w:rsid w:val="00D24D52"/>
    <w:rsid w:val="00D265FF"/>
    <w:rsid w:val="00D30853"/>
    <w:rsid w:val="00D32DEC"/>
    <w:rsid w:val="00D37291"/>
    <w:rsid w:val="00D37E0B"/>
    <w:rsid w:val="00D4026B"/>
    <w:rsid w:val="00D460F3"/>
    <w:rsid w:val="00D47232"/>
    <w:rsid w:val="00D47F92"/>
    <w:rsid w:val="00D504D5"/>
    <w:rsid w:val="00D51C15"/>
    <w:rsid w:val="00D54AF1"/>
    <w:rsid w:val="00D5620F"/>
    <w:rsid w:val="00D612DA"/>
    <w:rsid w:val="00D6472E"/>
    <w:rsid w:val="00D65F84"/>
    <w:rsid w:val="00D72315"/>
    <w:rsid w:val="00D724F3"/>
    <w:rsid w:val="00D7305F"/>
    <w:rsid w:val="00D76486"/>
    <w:rsid w:val="00D80CF9"/>
    <w:rsid w:val="00D85581"/>
    <w:rsid w:val="00D8615D"/>
    <w:rsid w:val="00D86F7D"/>
    <w:rsid w:val="00D91C32"/>
    <w:rsid w:val="00D93134"/>
    <w:rsid w:val="00D93433"/>
    <w:rsid w:val="00D9702B"/>
    <w:rsid w:val="00DA142C"/>
    <w:rsid w:val="00DA6075"/>
    <w:rsid w:val="00DB0DB1"/>
    <w:rsid w:val="00DB1E92"/>
    <w:rsid w:val="00DB256D"/>
    <w:rsid w:val="00DB35E2"/>
    <w:rsid w:val="00DB3AE0"/>
    <w:rsid w:val="00DB7234"/>
    <w:rsid w:val="00DB73B1"/>
    <w:rsid w:val="00DC1073"/>
    <w:rsid w:val="00DC1367"/>
    <w:rsid w:val="00DC3B0B"/>
    <w:rsid w:val="00DC3C2A"/>
    <w:rsid w:val="00DC5480"/>
    <w:rsid w:val="00DC565C"/>
    <w:rsid w:val="00DC6CD6"/>
    <w:rsid w:val="00DC729C"/>
    <w:rsid w:val="00DD0451"/>
    <w:rsid w:val="00DD2A80"/>
    <w:rsid w:val="00DD4228"/>
    <w:rsid w:val="00DD69D9"/>
    <w:rsid w:val="00DE018B"/>
    <w:rsid w:val="00DE0AD1"/>
    <w:rsid w:val="00DE0DD1"/>
    <w:rsid w:val="00DE1C15"/>
    <w:rsid w:val="00DE3B87"/>
    <w:rsid w:val="00DE40EC"/>
    <w:rsid w:val="00DE7FD9"/>
    <w:rsid w:val="00DF202F"/>
    <w:rsid w:val="00DF276D"/>
    <w:rsid w:val="00DF29D1"/>
    <w:rsid w:val="00DF4803"/>
    <w:rsid w:val="00DF4C39"/>
    <w:rsid w:val="00DF541F"/>
    <w:rsid w:val="00DF5C13"/>
    <w:rsid w:val="00DF7A79"/>
    <w:rsid w:val="00E002A5"/>
    <w:rsid w:val="00E009FB"/>
    <w:rsid w:val="00E00BFF"/>
    <w:rsid w:val="00E00C9F"/>
    <w:rsid w:val="00E0146F"/>
    <w:rsid w:val="00E01537"/>
    <w:rsid w:val="00E100BE"/>
    <w:rsid w:val="00E10F4B"/>
    <w:rsid w:val="00E12125"/>
    <w:rsid w:val="00E14E60"/>
    <w:rsid w:val="00E15EE7"/>
    <w:rsid w:val="00E220DB"/>
    <w:rsid w:val="00E23BE2"/>
    <w:rsid w:val="00E274A8"/>
    <w:rsid w:val="00E30496"/>
    <w:rsid w:val="00E31B1B"/>
    <w:rsid w:val="00E33C9B"/>
    <w:rsid w:val="00E36A9A"/>
    <w:rsid w:val="00E36AA9"/>
    <w:rsid w:val="00E37B7C"/>
    <w:rsid w:val="00E424D1"/>
    <w:rsid w:val="00E42653"/>
    <w:rsid w:val="00E44896"/>
    <w:rsid w:val="00E5437B"/>
    <w:rsid w:val="00E61ADE"/>
    <w:rsid w:val="00E61B04"/>
    <w:rsid w:val="00E62F76"/>
    <w:rsid w:val="00E6371A"/>
    <w:rsid w:val="00E64CFC"/>
    <w:rsid w:val="00E66BD8"/>
    <w:rsid w:val="00E70A03"/>
    <w:rsid w:val="00E711A7"/>
    <w:rsid w:val="00E73D38"/>
    <w:rsid w:val="00E7783D"/>
    <w:rsid w:val="00E85D86"/>
    <w:rsid w:val="00E9185D"/>
    <w:rsid w:val="00E961BC"/>
    <w:rsid w:val="00EA211A"/>
    <w:rsid w:val="00EA3037"/>
    <w:rsid w:val="00EA4640"/>
    <w:rsid w:val="00EA4D4A"/>
    <w:rsid w:val="00EA4FE4"/>
    <w:rsid w:val="00EB031A"/>
    <w:rsid w:val="00EB0BB5"/>
    <w:rsid w:val="00EB347C"/>
    <w:rsid w:val="00EB38FF"/>
    <w:rsid w:val="00EB6C6D"/>
    <w:rsid w:val="00EC45CF"/>
    <w:rsid w:val="00ED0C1D"/>
    <w:rsid w:val="00ED148F"/>
    <w:rsid w:val="00ED7B5E"/>
    <w:rsid w:val="00EE2BFB"/>
    <w:rsid w:val="00EE31D9"/>
    <w:rsid w:val="00EF30F3"/>
    <w:rsid w:val="00EF5127"/>
    <w:rsid w:val="00EF6A38"/>
    <w:rsid w:val="00EF6FCF"/>
    <w:rsid w:val="00EF7B5A"/>
    <w:rsid w:val="00F00975"/>
    <w:rsid w:val="00F04424"/>
    <w:rsid w:val="00F04AE6"/>
    <w:rsid w:val="00F052EF"/>
    <w:rsid w:val="00F064D4"/>
    <w:rsid w:val="00F119C5"/>
    <w:rsid w:val="00F1217E"/>
    <w:rsid w:val="00F12385"/>
    <w:rsid w:val="00F12719"/>
    <w:rsid w:val="00F13D25"/>
    <w:rsid w:val="00F158BE"/>
    <w:rsid w:val="00F163AB"/>
    <w:rsid w:val="00F2073F"/>
    <w:rsid w:val="00F24CAB"/>
    <w:rsid w:val="00F32064"/>
    <w:rsid w:val="00F37EFE"/>
    <w:rsid w:val="00F40646"/>
    <w:rsid w:val="00F43553"/>
    <w:rsid w:val="00F45031"/>
    <w:rsid w:val="00F469F2"/>
    <w:rsid w:val="00F50B13"/>
    <w:rsid w:val="00F51F35"/>
    <w:rsid w:val="00F532A2"/>
    <w:rsid w:val="00F55036"/>
    <w:rsid w:val="00F56781"/>
    <w:rsid w:val="00F617AC"/>
    <w:rsid w:val="00F61CEE"/>
    <w:rsid w:val="00F61D61"/>
    <w:rsid w:val="00F64BAF"/>
    <w:rsid w:val="00F65F3D"/>
    <w:rsid w:val="00F75550"/>
    <w:rsid w:val="00F755FD"/>
    <w:rsid w:val="00F77645"/>
    <w:rsid w:val="00F81E6B"/>
    <w:rsid w:val="00F82F36"/>
    <w:rsid w:val="00F82F9C"/>
    <w:rsid w:val="00F830D5"/>
    <w:rsid w:val="00F83706"/>
    <w:rsid w:val="00F84454"/>
    <w:rsid w:val="00F85CAA"/>
    <w:rsid w:val="00F92F94"/>
    <w:rsid w:val="00F937B6"/>
    <w:rsid w:val="00F93E44"/>
    <w:rsid w:val="00F9400E"/>
    <w:rsid w:val="00F94515"/>
    <w:rsid w:val="00FA2E74"/>
    <w:rsid w:val="00FA45C9"/>
    <w:rsid w:val="00FA7AEB"/>
    <w:rsid w:val="00FB0239"/>
    <w:rsid w:val="00FB090D"/>
    <w:rsid w:val="00FB3C48"/>
    <w:rsid w:val="00FB3FD7"/>
    <w:rsid w:val="00FB4752"/>
    <w:rsid w:val="00FC0084"/>
    <w:rsid w:val="00FC140A"/>
    <w:rsid w:val="00FC39AB"/>
    <w:rsid w:val="00FC6822"/>
    <w:rsid w:val="00FC7761"/>
    <w:rsid w:val="00FD014B"/>
    <w:rsid w:val="00FD145D"/>
    <w:rsid w:val="00FE0D7D"/>
    <w:rsid w:val="00FE11DE"/>
    <w:rsid w:val="00FE1813"/>
    <w:rsid w:val="00FE2758"/>
    <w:rsid w:val="00FF3287"/>
    <w:rsid w:val="00FF34FD"/>
    <w:rsid w:val="00FF3A0E"/>
    <w:rsid w:val="00FF522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B352E2"/>
    <w:rPr>
      <w:color w:val="954F72" w:themeColor="followedHyperlink"/>
      <w:u w:val="single"/>
    </w:rPr>
  </w:style>
  <w:style w:type="character" w:customStyle="1" w:styleId="footnotelink">
    <w:name w:val="footnotelink"/>
    <w:basedOn w:val="Kappaleenoletusfontti"/>
    <w:rsid w:val="00597846"/>
  </w:style>
  <w:style w:type="paragraph" w:customStyle="1" w:styleId="simpleblock-modulep7arnt">
    <w:name w:val="simpleblock-module_p__7arnt"/>
    <w:basedOn w:val="Normaali"/>
    <w:rsid w:val="00597846"/>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366EA6"/>
    <w:rPr>
      <w:sz w:val="16"/>
      <w:szCs w:val="16"/>
    </w:rPr>
  </w:style>
  <w:style w:type="paragraph" w:styleId="Kommentinteksti">
    <w:name w:val="annotation text"/>
    <w:basedOn w:val="Normaali"/>
    <w:link w:val="KommentintekstiChar"/>
    <w:uiPriority w:val="99"/>
    <w:unhideWhenUsed/>
    <w:rsid w:val="00366EA6"/>
    <w:pPr>
      <w:spacing w:line="240" w:lineRule="auto"/>
    </w:pPr>
    <w:rPr>
      <w:szCs w:val="20"/>
    </w:rPr>
  </w:style>
  <w:style w:type="character" w:customStyle="1" w:styleId="KommentintekstiChar">
    <w:name w:val="Kommentin teksti Char"/>
    <w:basedOn w:val="Kappaleenoletusfontti"/>
    <w:link w:val="Kommentinteksti"/>
    <w:uiPriority w:val="99"/>
    <w:rsid w:val="00366EA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366EA6"/>
    <w:rPr>
      <w:b/>
      <w:bCs/>
    </w:rPr>
  </w:style>
  <w:style w:type="character" w:customStyle="1" w:styleId="KommentinotsikkoChar">
    <w:name w:val="Kommentin otsikko Char"/>
    <w:basedOn w:val="KommentintekstiChar"/>
    <w:link w:val="Kommentinotsikko"/>
    <w:uiPriority w:val="99"/>
    <w:semiHidden/>
    <w:rsid w:val="00366EA6"/>
    <w:rPr>
      <w:rFonts w:ascii="Century Gothic" w:hAnsi="Century Gothic"/>
      <w:b/>
      <w:bCs/>
      <w:sz w:val="20"/>
      <w:szCs w:val="20"/>
    </w:rPr>
  </w:style>
  <w:style w:type="paragraph" w:styleId="NormaaliWWW">
    <w:name w:val="Normal (Web)"/>
    <w:basedOn w:val="Normaali"/>
    <w:uiPriority w:val="99"/>
    <w:semiHidden/>
    <w:unhideWhenUsed/>
    <w:rsid w:val="007A6ABE"/>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in">
    <w:name w:val="in"/>
    <w:basedOn w:val="Normaali"/>
    <w:rsid w:val="00A81930"/>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bbc-hhl7in">
    <w:name w:val="bbc-hhl7in"/>
    <w:basedOn w:val="Normaali"/>
    <w:rsid w:val="006A2D1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794">
      <w:bodyDiv w:val="1"/>
      <w:marLeft w:val="0"/>
      <w:marRight w:val="0"/>
      <w:marTop w:val="0"/>
      <w:marBottom w:val="0"/>
      <w:divBdr>
        <w:top w:val="none" w:sz="0" w:space="0" w:color="auto"/>
        <w:left w:val="none" w:sz="0" w:space="0" w:color="auto"/>
        <w:bottom w:val="none" w:sz="0" w:space="0" w:color="auto"/>
        <w:right w:val="none" w:sz="0" w:space="0" w:color="auto"/>
      </w:divBdr>
    </w:div>
    <w:div w:id="227155453">
      <w:bodyDiv w:val="1"/>
      <w:marLeft w:val="0"/>
      <w:marRight w:val="0"/>
      <w:marTop w:val="0"/>
      <w:marBottom w:val="0"/>
      <w:divBdr>
        <w:top w:val="none" w:sz="0" w:space="0" w:color="auto"/>
        <w:left w:val="none" w:sz="0" w:space="0" w:color="auto"/>
        <w:bottom w:val="none" w:sz="0" w:space="0" w:color="auto"/>
        <w:right w:val="none" w:sz="0" w:space="0" w:color="auto"/>
      </w:divBdr>
    </w:div>
    <w:div w:id="23096369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42782648">
      <w:bodyDiv w:val="1"/>
      <w:marLeft w:val="0"/>
      <w:marRight w:val="0"/>
      <w:marTop w:val="0"/>
      <w:marBottom w:val="0"/>
      <w:divBdr>
        <w:top w:val="none" w:sz="0" w:space="0" w:color="auto"/>
        <w:left w:val="none" w:sz="0" w:space="0" w:color="auto"/>
        <w:bottom w:val="none" w:sz="0" w:space="0" w:color="auto"/>
        <w:right w:val="none" w:sz="0" w:space="0" w:color="auto"/>
      </w:divBdr>
    </w:div>
    <w:div w:id="361562269">
      <w:bodyDiv w:val="1"/>
      <w:marLeft w:val="0"/>
      <w:marRight w:val="0"/>
      <w:marTop w:val="0"/>
      <w:marBottom w:val="0"/>
      <w:divBdr>
        <w:top w:val="none" w:sz="0" w:space="0" w:color="auto"/>
        <w:left w:val="none" w:sz="0" w:space="0" w:color="auto"/>
        <w:bottom w:val="none" w:sz="0" w:space="0" w:color="auto"/>
        <w:right w:val="none" w:sz="0" w:space="0" w:color="auto"/>
      </w:divBdr>
    </w:div>
    <w:div w:id="409812689">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49325047">
      <w:bodyDiv w:val="1"/>
      <w:marLeft w:val="0"/>
      <w:marRight w:val="0"/>
      <w:marTop w:val="0"/>
      <w:marBottom w:val="0"/>
      <w:divBdr>
        <w:top w:val="none" w:sz="0" w:space="0" w:color="auto"/>
        <w:left w:val="none" w:sz="0" w:space="0" w:color="auto"/>
        <w:bottom w:val="none" w:sz="0" w:space="0" w:color="auto"/>
        <w:right w:val="none" w:sz="0" w:space="0" w:color="auto"/>
      </w:divBdr>
      <w:divsChild>
        <w:div w:id="186331855">
          <w:marLeft w:val="0"/>
          <w:marRight w:val="0"/>
          <w:marTop w:val="0"/>
          <w:marBottom w:val="0"/>
          <w:divBdr>
            <w:top w:val="none" w:sz="0" w:space="0" w:color="auto"/>
            <w:left w:val="none" w:sz="0" w:space="0" w:color="auto"/>
            <w:bottom w:val="none" w:sz="0" w:space="0" w:color="auto"/>
            <w:right w:val="none" w:sz="0" w:space="0" w:color="auto"/>
          </w:divBdr>
        </w:div>
        <w:div w:id="991061914">
          <w:marLeft w:val="0"/>
          <w:marRight w:val="0"/>
          <w:marTop w:val="0"/>
          <w:marBottom w:val="0"/>
          <w:divBdr>
            <w:top w:val="none" w:sz="0" w:space="0" w:color="auto"/>
            <w:left w:val="none" w:sz="0" w:space="0" w:color="auto"/>
            <w:bottom w:val="none" w:sz="0" w:space="0" w:color="auto"/>
            <w:right w:val="none" w:sz="0" w:space="0" w:color="auto"/>
          </w:divBdr>
        </w:div>
      </w:divsChild>
    </w:div>
    <w:div w:id="543954603">
      <w:bodyDiv w:val="1"/>
      <w:marLeft w:val="0"/>
      <w:marRight w:val="0"/>
      <w:marTop w:val="0"/>
      <w:marBottom w:val="0"/>
      <w:divBdr>
        <w:top w:val="none" w:sz="0" w:space="0" w:color="auto"/>
        <w:left w:val="none" w:sz="0" w:space="0" w:color="auto"/>
        <w:bottom w:val="none" w:sz="0" w:space="0" w:color="auto"/>
        <w:right w:val="none" w:sz="0" w:space="0" w:color="auto"/>
      </w:divBdr>
    </w:div>
    <w:div w:id="74515299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7180849">
      <w:bodyDiv w:val="1"/>
      <w:marLeft w:val="0"/>
      <w:marRight w:val="0"/>
      <w:marTop w:val="0"/>
      <w:marBottom w:val="0"/>
      <w:divBdr>
        <w:top w:val="none" w:sz="0" w:space="0" w:color="auto"/>
        <w:left w:val="none" w:sz="0" w:space="0" w:color="auto"/>
        <w:bottom w:val="none" w:sz="0" w:space="0" w:color="auto"/>
        <w:right w:val="none" w:sz="0" w:space="0" w:color="auto"/>
      </w:divBdr>
      <w:divsChild>
        <w:div w:id="1705330987">
          <w:marLeft w:val="0"/>
          <w:marRight w:val="0"/>
          <w:marTop w:val="0"/>
          <w:marBottom w:val="0"/>
          <w:divBdr>
            <w:top w:val="none" w:sz="0" w:space="0" w:color="auto"/>
            <w:left w:val="none" w:sz="0" w:space="0" w:color="auto"/>
            <w:bottom w:val="none" w:sz="0" w:space="0" w:color="auto"/>
            <w:right w:val="none" w:sz="0" w:space="0" w:color="auto"/>
          </w:divBdr>
        </w:div>
        <w:div w:id="659961251">
          <w:marLeft w:val="0"/>
          <w:marRight w:val="0"/>
          <w:marTop w:val="0"/>
          <w:marBottom w:val="0"/>
          <w:divBdr>
            <w:top w:val="none" w:sz="0" w:space="0" w:color="auto"/>
            <w:left w:val="none" w:sz="0" w:space="0" w:color="auto"/>
            <w:bottom w:val="none" w:sz="0" w:space="0" w:color="auto"/>
            <w:right w:val="none" w:sz="0" w:space="0" w:color="auto"/>
          </w:divBdr>
        </w:div>
      </w:divsChild>
    </w:div>
    <w:div w:id="894124308">
      <w:bodyDiv w:val="1"/>
      <w:marLeft w:val="0"/>
      <w:marRight w:val="0"/>
      <w:marTop w:val="0"/>
      <w:marBottom w:val="0"/>
      <w:divBdr>
        <w:top w:val="none" w:sz="0" w:space="0" w:color="auto"/>
        <w:left w:val="none" w:sz="0" w:space="0" w:color="auto"/>
        <w:bottom w:val="none" w:sz="0" w:space="0" w:color="auto"/>
        <w:right w:val="none" w:sz="0" w:space="0" w:color="auto"/>
      </w:divBdr>
      <w:divsChild>
        <w:div w:id="1564834212">
          <w:marLeft w:val="0"/>
          <w:marRight w:val="0"/>
          <w:marTop w:val="0"/>
          <w:marBottom w:val="0"/>
          <w:divBdr>
            <w:top w:val="none" w:sz="0" w:space="0" w:color="auto"/>
            <w:left w:val="none" w:sz="0" w:space="0" w:color="auto"/>
            <w:bottom w:val="none" w:sz="0" w:space="0" w:color="auto"/>
            <w:right w:val="none" w:sz="0" w:space="0" w:color="auto"/>
          </w:divBdr>
          <w:divsChild>
            <w:div w:id="623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2774">
      <w:bodyDiv w:val="1"/>
      <w:marLeft w:val="0"/>
      <w:marRight w:val="0"/>
      <w:marTop w:val="0"/>
      <w:marBottom w:val="0"/>
      <w:divBdr>
        <w:top w:val="none" w:sz="0" w:space="0" w:color="auto"/>
        <w:left w:val="none" w:sz="0" w:space="0" w:color="auto"/>
        <w:bottom w:val="none" w:sz="0" w:space="0" w:color="auto"/>
        <w:right w:val="none" w:sz="0" w:space="0" w:color="auto"/>
      </w:divBdr>
    </w:div>
    <w:div w:id="93817764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0985217">
      <w:bodyDiv w:val="1"/>
      <w:marLeft w:val="0"/>
      <w:marRight w:val="0"/>
      <w:marTop w:val="0"/>
      <w:marBottom w:val="0"/>
      <w:divBdr>
        <w:top w:val="none" w:sz="0" w:space="0" w:color="auto"/>
        <w:left w:val="none" w:sz="0" w:space="0" w:color="auto"/>
        <w:bottom w:val="none" w:sz="0" w:space="0" w:color="auto"/>
        <w:right w:val="none" w:sz="0" w:space="0" w:color="auto"/>
      </w:divBdr>
    </w:div>
    <w:div w:id="1116096596">
      <w:bodyDiv w:val="1"/>
      <w:marLeft w:val="0"/>
      <w:marRight w:val="0"/>
      <w:marTop w:val="0"/>
      <w:marBottom w:val="0"/>
      <w:divBdr>
        <w:top w:val="none" w:sz="0" w:space="0" w:color="auto"/>
        <w:left w:val="none" w:sz="0" w:space="0" w:color="auto"/>
        <w:bottom w:val="none" w:sz="0" w:space="0" w:color="auto"/>
        <w:right w:val="none" w:sz="0" w:space="0" w:color="auto"/>
      </w:divBdr>
    </w:div>
    <w:div w:id="112881941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1231976">
      <w:bodyDiv w:val="1"/>
      <w:marLeft w:val="0"/>
      <w:marRight w:val="0"/>
      <w:marTop w:val="0"/>
      <w:marBottom w:val="0"/>
      <w:divBdr>
        <w:top w:val="none" w:sz="0" w:space="0" w:color="auto"/>
        <w:left w:val="none" w:sz="0" w:space="0" w:color="auto"/>
        <w:bottom w:val="none" w:sz="0" w:space="0" w:color="auto"/>
        <w:right w:val="none" w:sz="0" w:space="0" w:color="auto"/>
      </w:divBdr>
    </w:div>
    <w:div w:id="1278835496">
      <w:bodyDiv w:val="1"/>
      <w:marLeft w:val="0"/>
      <w:marRight w:val="0"/>
      <w:marTop w:val="0"/>
      <w:marBottom w:val="0"/>
      <w:divBdr>
        <w:top w:val="none" w:sz="0" w:space="0" w:color="auto"/>
        <w:left w:val="none" w:sz="0" w:space="0" w:color="auto"/>
        <w:bottom w:val="none" w:sz="0" w:space="0" w:color="auto"/>
        <w:right w:val="none" w:sz="0" w:space="0" w:color="auto"/>
      </w:divBdr>
    </w:div>
    <w:div w:id="1419329555">
      <w:bodyDiv w:val="1"/>
      <w:marLeft w:val="0"/>
      <w:marRight w:val="0"/>
      <w:marTop w:val="0"/>
      <w:marBottom w:val="0"/>
      <w:divBdr>
        <w:top w:val="none" w:sz="0" w:space="0" w:color="auto"/>
        <w:left w:val="none" w:sz="0" w:space="0" w:color="auto"/>
        <w:bottom w:val="none" w:sz="0" w:space="0" w:color="auto"/>
        <w:right w:val="none" w:sz="0" w:space="0" w:color="auto"/>
      </w:divBdr>
    </w:div>
    <w:div w:id="1422875704">
      <w:bodyDiv w:val="1"/>
      <w:marLeft w:val="0"/>
      <w:marRight w:val="0"/>
      <w:marTop w:val="0"/>
      <w:marBottom w:val="0"/>
      <w:divBdr>
        <w:top w:val="none" w:sz="0" w:space="0" w:color="auto"/>
        <w:left w:val="none" w:sz="0" w:space="0" w:color="auto"/>
        <w:bottom w:val="none" w:sz="0" w:space="0" w:color="auto"/>
        <w:right w:val="none" w:sz="0" w:space="0" w:color="auto"/>
      </w:divBdr>
    </w:div>
    <w:div w:id="1500581619">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32133598">
      <w:bodyDiv w:val="1"/>
      <w:marLeft w:val="0"/>
      <w:marRight w:val="0"/>
      <w:marTop w:val="0"/>
      <w:marBottom w:val="0"/>
      <w:divBdr>
        <w:top w:val="none" w:sz="0" w:space="0" w:color="auto"/>
        <w:left w:val="none" w:sz="0" w:space="0" w:color="auto"/>
        <w:bottom w:val="none" w:sz="0" w:space="0" w:color="auto"/>
        <w:right w:val="none" w:sz="0" w:space="0" w:color="auto"/>
      </w:divBdr>
    </w:div>
    <w:div w:id="1849521124">
      <w:bodyDiv w:val="1"/>
      <w:marLeft w:val="0"/>
      <w:marRight w:val="0"/>
      <w:marTop w:val="0"/>
      <w:marBottom w:val="0"/>
      <w:divBdr>
        <w:top w:val="none" w:sz="0" w:space="0" w:color="auto"/>
        <w:left w:val="none" w:sz="0" w:space="0" w:color="auto"/>
        <w:bottom w:val="none" w:sz="0" w:space="0" w:color="auto"/>
        <w:right w:val="none" w:sz="0" w:space="0" w:color="auto"/>
      </w:divBdr>
      <w:divsChild>
        <w:div w:id="1604262600">
          <w:marLeft w:val="0"/>
          <w:marRight w:val="0"/>
          <w:marTop w:val="0"/>
          <w:marBottom w:val="0"/>
          <w:divBdr>
            <w:top w:val="none" w:sz="0" w:space="0" w:color="auto"/>
            <w:left w:val="none" w:sz="0" w:space="0" w:color="auto"/>
            <w:bottom w:val="none" w:sz="0" w:space="0" w:color="auto"/>
            <w:right w:val="none" w:sz="0" w:space="0" w:color="auto"/>
          </w:divBdr>
        </w:div>
        <w:div w:id="129641792">
          <w:marLeft w:val="0"/>
          <w:marRight w:val="0"/>
          <w:marTop w:val="0"/>
          <w:marBottom w:val="0"/>
          <w:divBdr>
            <w:top w:val="none" w:sz="0" w:space="0" w:color="auto"/>
            <w:left w:val="none" w:sz="0" w:space="0" w:color="auto"/>
            <w:bottom w:val="none" w:sz="0" w:space="0" w:color="auto"/>
            <w:right w:val="none" w:sz="0" w:space="0" w:color="auto"/>
          </w:divBdr>
        </w:div>
        <w:div w:id="607391349">
          <w:marLeft w:val="0"/>
          <w:marRight w:val="0"/>
          <w:marTop w:val="0"/>
          <w:marBottom w:val="0"/>
          <w:divBdr>
            <w:top w:val="none" w:sz="0" w:space="0" w:color="auto"/>
            <w:left w:val="none" w:sz="0" w:space="0" w:color="auto"/>
            <w:bottom w:val="none" w:sz="0" w:space="0" w:color="auto"/>
            <w:right w:val="none" w:sz="0" w:space="0" w:color="auto"/>
          </w:divBdr>
          <w:divsChild>
            <w:div w:id="102960250">
              <w:marLeft w:val="0"/>
              <w:marRight w:val="0"/>
              <w:marTop w:val="0"/>
              <w:marBottom w:val="0"/>
              <w:divBdr>
                <w:top w:val="none" w:sz="0" w:space="0" w:color="auto"/>
                <w:left w:val="none" w:sz="0" w:space="0" w:color="auto"/>
                <w:bottom w:val="none" w:sz="0" w:space="0" w:color="auto"/>
                <w:right w:val="none" w:sz="0" w:space="0" w:color="auto"/>
              </w:divBdr>
            </w:div>
          </w:divsChild>
        </w:div>
        <w:div w:id="876968327">
          <w:marLeft w:val="0"/>
          <w:marRight w:val="0"/>
          <w:marTop w:val="0"/>
          <w:marBottom w:val="0"/>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8347653">
      <w:bodyDiv w:val="1"/>
      <w:marLeft w:val="0"/>
      <w:marRight w:val="0"/>
      <w:marTop w:val="0"/>
      <w:marBottom w:val="0"/>
      <w:divBdr>
        <w:top w:val="none" w:sz="0" w:space="0" w:color="auto"/>
        <w:left w:val="none" w:sz="0" w:space="0" w:color="auto"/>
        <w:bottom w:val="none" w:sz="0" w:space="0" w:color="auto"/>
        <w:right w:val="none" w:sz="0" w:space="0" w:color="auto"/>
      </w:divBdr>
    </w:div>
    <w:div w:id="2018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um18.org/archive.php?article_id=2897&amp;pdf=Y" TargetMode="External"/><Relationship Id="rId18" Type="http://schemas.openxmlformats.org/officeDocument/2006/relationships/hyperlink" Target="http://old.memo.ru/hr/ehrac/study/articles/ags-praktika.html" TargetMode="External"/><Relationship Id="rId26" Type="http://schemas.openxmlformats.org/officeDocument/2006/relationships/hyperlink" Target="https://verstka.media/kak-zamenit-armiyu-alternativnoy-grazhdanskoy-sluzhboy-neesmotria-na-prepiatstviya-ot-voenkomata" TargetMode="External"/><Relationship Id="rId39" Type="http://schemas.openxmlformats.org/officeDocument/2006/relationships/hyperlink" Target="https://www.svoboda.org/a/verhovnyy-sud-rf-podtverdil-pravo-mobilizovannyh-na-ags/32697323.html" TargetMode="External"/><Relationship Id="rId21" Type="http://schemas.openxmlformats.org/officeDocument/2006/relationships/hyperlink" Target="https://www.state.gov/wp-content/uploads/2023/05/441219-RUSSIA-2022-INTERNATIONAL-RELIGIOUS-FREEDOM-REPORT.pdf" TargetMode="External"/><Relationship Id="rId34" Type="http://schemas.openxmlformats.org/officeDocument/2006/relationships/hyperlink" Target="https://novayagazeta.eu/articles/2022/09/21/prizyvnik-oshibochno-ponimaet-sobytiia-v-ukraine" TargetMode="External"/><Relationship Id="rId42" Type="http://schemas.openxmlformats.org/officeDocument/2006/relationships/hyperlink" Target="https://jw-russia.org/news/2022/12/231054.html" TargetMode="External"/><Relationship Id="rId47" Type="http://schemas.openxmlformats.org/officeDocument/2006/relationships/hyperlink" Target="https://www.sova-center.ru/religion/publications/2024/03/d49416/" TargetMode="External"/><Relationship Id="rId50" Type="http://schemas.openxmlformats.org/officeDocument/2006/relationships/hyperlink" Target="https://www.fontanka.ru/2024/03/26/73385309/"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atieto.migri.fi/base/2724d19a-5460-485d-bff8-6cd8f75f86d5/countryDocument/6ef0f3be-b189-4706-b1e0-bc68520d5c99" TargetMode="External"/><Relationship Id="rId29" Type="http://schemas.openxmlformats.org/officeDocument/2006/relationships/hyperlink" Target="https://www.kavkaz-uzel.eu/articles/392009" TargetMode="External"/><Relationship Id="rId11" Type="http://schemas.openxmlformats.org/officeDocument/2006/relationships/hyperlink" Target="https://ebco-beoc.org/sites/ebco-beoc.org/files/attachments/2021-02-15-EBCO_Annual_Report_2020.pdf" TargetMode="External"/><Relationship Id="rId24" Type="http://schemas.openxmlformats.org/officeDocument/2006/relationships/hyperlink" Target="https://www.consultant.ru/document/cons_doc_LAW_28399/5004a75d54e54d5824c87ac2b96954f252610504/" TargetMode="External"/><Relationship Id="rId32" Type="http://schemas.openxmlformats.org/officeDocument/2006/relationships/hyperlink" Target="https://www.currenttime.tv/a/kak-rossiyskie-muzhchiny-boryutsya-za-pravo-na-alternativnuyu-sluzhbu/32382589.html" TargetMode="External"/><Relationship Id="rId37" Type="http://schemas.openxmlformats.org/officeDocument/2006/relationships/hyperlink" Target="https://www.proekt.media/report/alternativnaya-sluzhba/" TargetMode="External"/><Relationship Id="rId40" Type="http://schemas.openxmlformats.org/officeDocument/2006/relationships/hyperlink" Target="https://www.jw-russia.news/news/2024/02/091417.html" TargetMode="External"/><Relationship Id="rId45" Type="http://schemas.openxmlformats.org/officeDocument/2006/relationships/hyperlink" Target="https://jw-russia.org/news/2020/04/4.html" TargetMode="External"/><Relationship Id="rId53" Type="http://schemas.openxmlformats.org/officeDocument/2006/relationships/header" Target="header2.xml"/><Relationship Id="rId58"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customXml" Target="../customXml/item5.xml"/><Relationship Id="rId19" Type="http://schemas.openxmlformats.org/officeDocument/2006/relationships/hyperlink" Target="https://www.sova-center.ru/en/religion/publications/2023/04/d47036/?sphrase_id=2731246" TargetMode="External"/><Relationship Id="rId14" Type="http://schemas.openxmlformats.org/officeDocument/2006/relationships/hyperlink" Target="https://www.forum18.org/archive.php?article_id=2881" TargetMode="External"/><Relationship Id="rId22" Type="http://schemas.openxmlformats.org/officeDocument/2006/relationships/hyperlink" Target="https://www.consultant.ru/document/cons_doc_LAW_37866/1287368a0a448a211dcd8fb83a720e736fd70255/" TargetMode="External"/><Relationship Id="rId27" Type="http://schemas.openxmlformats.org/officeDocument/2006/relationships/hyperlink" Target="https://www.kavkazr.com/a/nekonstitutsionnoe-ogranichenie-na-yuge-rossii-prizyvnikam-otkazyvayut-v-aljternativnoy-sluzhbe-vo-vremya-voyny/32851632.html" TargetMode="External"/><Relationship Id="rId30" Type="http://schemas.openxmlformats.org/officeDocument/2006/relationships/hyperlink" Target="https://www.kavkaz-uzel.eu/articles/390974" TargetMode="External"/><Relationship Id="rId35" Type="http://schemas.openxmlformats.org/officeDocument/2006/relationships/hyperlink" Target="https://ovd.info/express-news/2022/01/20/syna-obvinyaemykh-svideteley-iegovy-oshtrafovali-po-state-ob-uklonenii-ot" TargetMode="External"/><Relationship Id="rId43" Type="http://schemas.openxmlformats.org/officeDocument/2006/relationships/hyperlink" Target="https://jw-russia.org/news/2021/12/161640.html" TargetMode="External"/><Relationship Id="rId48" Type="http://schemas.openxmlformats.org/officeDocument/2006/relationships/hyperlink" Target="https://www.sova-center.ru/religion/publications/2023/03/d47883/" TargetMode="External"/><Relationship Id="rId56" Type="http://schemas.openxmlformats.org/officeDocument/2006/relationships/glossaryDocument" Target="glossary/document.xml"/><Relationship Id="rId8" Type="http://schemas.openxmlformats.org/officeDocument/2006/relationships/hyperlink" Target="https://www.bbc.com/russian/features-63075095" TargetMode="External"/><Relationship Id="rId51" Type="http://schemas.openxmlformats.org/officeDocument/2006/relationships/hyperlink" Target="https://holod.media/2022/11/09/alternativnaya-sluzba/" TargetMode="External"/><Relationship Id="rId3" Type="http://schemas.openxmlformats.org/officeDocument/2006/relationships/styles" Target="styles.xml"/><Relationship Id="rId12" Type="http://schemas.openxmlformats.org/officeDocument/2006/relationships/hyperlink" Target="https://ebco-beoc.org/sites/ebco-beoc.org/files/attachments/EBCOreport2018fin.pdf" TargetMode="External"/><Relationship Id="rId17" Type="http://schemas.openxmlformats.org/officeDocument/2006/relationships/hyperlink" Target="https://meduza.io/feature/2022/03/05/chto-delat-esli-ya-ne-hochu-v-armiyu" TargetMode="External"/><Relationship Id="rId25" Type="http://schemas.openxmlformats.org/officeDocument/2006/relationships/hyperlink" Target="https://www.vedomosti.ru/society/articles/2023/08/31/992736-spetsoperatsiya-ne-povliyala-na-chislo-prohodyaschih-alternativnuyu-sluzhbu" TargetMode="External"/><Relationship Id="rId33" Type="http://schemas.openxmlformats.org/officeDocument/2006/relationships/hyperlink" Target="https://novayagazeta.ru/articles/2023/04/26/oblavy-alternativnaia-sluzhba-i-prizyv-odnim-dnem" TargetMode="External"/><Relationship Id="rId38" Type="http://schemas.openxmlformats.org/officeDocument/2006/relationships/hyperlink" Target="https://www.svoboda.org/a/32891190.html#" TargetMode="External"/><Relationship Id="rId46" Type="http://schemas.openxmlformats.org/officeDocument/2006/relationships/hyperlink" Target="https://www.severreal.org/a/sud-v-lenoblasti-vpervye-podtverdil-pravo-na-ags-vo-vremya-mobilizatsii/32320906.html" TargetMode="External"/><Relationship Id="rId59" Type="http://schemas.openxmlformats.org/officeDocument/2006/relationships/customXml" Target="../customXml/item3.xml"/><Relationship Id="rId20" Type="http://schemas.openxmlformats.org/officeDocument/2006/relationships/hyperlink" Target="https://www.sova-center.ru/en/religion/publications/2018/05/d39381/" TargetMode="External"/><Relationship Id="rId41" Type="http://schemas.openxmlformats.org/officeDocument/2006/relationships/hyperlink" Target="https://jw-russia.org/news/2023/12/271308.html" TargetMode="External"/><Relationship Id="rId54" Type="http://schemas.openxmlformats.org/officeDocument/2006/relationships/footer" Target="footer1.xml"/><Relationship Id="rId62"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atieto.migri.fi/base/2724d19a-5460-485d-bff8-6cd8f75f86d5/countryDocument/a71b9f6d-217b-442d-b0f3-8d46c64117d1" TargetMode="External"/><Relationship Id="rId23" Type="http://schemas.openxmlformats.org/officeDocument/2006/relationships/hyperlink" Target="https://www.consultant.ru/document/cons_doc_LAW_37866/c03f389a5e53fbf07de7940f8b0d7bc8c1fcf89c/" TargetMode="External"/><Relationship Id="rId28" Type="http://schemas.openxmlformats.org/officeDocument/2006/relationships/hyperlink" Target="https://www.kavkazr.com/a/sud-otkazal-prizyvniku-iz-volgograda-v-aljternativnoy-sluzhbe-po-religioznym-ubezhdeniyam/32397863.html" TargetMode="External"/><Relationship Id="rId36" Type="http://schemas.openxmlformats.org/officeDocument/2006/relationships/hyperlink" Target="https://prizyvanet.ru/alternativnaya-grazhdanskaya-sluzhba/" TargetMode="External"/><Relationship Id="rId49" Type="http://schemas.openxmlformats.org/officeDocument/2006/relationships/hyperlink" Target="https://soldiersmothers.ru/alternativnaya-sluzhba/ags-plan" TargetMode="External"/><Relationship Id="rId57" Type="http://schemas.openxmlformats.org/officeDocument/2006/relationships/theme" Target="theme/theme1.xml"/><Relationship Id="rId10" Type="http://schemas.openxmlformats.org/officeDocument/2006/relationships/hyperlink" Target="https://ebco-beoc.org/sites/ebco-beoc.org/files/attachments/2022-03-21-EBCO_Annual_Report_2021.pdf" TargetMode="External"/><Relationship Id="rId31" Type="http://schemas.openxmlformats.org/officeDocument/2006/relationships/hyperlink" Target="https://www.kommersant.ru/doc/6321825" TargetMode="External"/><Relationship Id="rId44" Type="http://schemas.openxmlformats.org/officeDocument/2006/relationships/hyperlink" Target="https://jw-russia.org/news/2020/07/12.html" TargetMode="External"/><Relationship Id="rId52" Type="http://schemas.openxmlformats.org/officeDocument/2006/relationships/header" Target="header1.xml"/><Relationship Id="rId6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bco-beoc.org/sites/ebco-beoc.org/files/attachments/2023-05-12-EBCO_Annual_Report_2022-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33711A67A245BB902925226B6BD61A"/>
        <w:category>
          <w:name w:val="Yleiset"/>
          <w:gallery w:val="placeholder"/>
        </w:category>
        <w:types>
          <w:type w:val="bbPlcHdr"/>
        </w:types>
        <w:behaviors>
          <w:behavior w:val="content"/>
        </w:behaviors>
        <w:guid w:val="{F77CD06C-93BE-423F-B24A-5AA92BE36804}"/>
      </w:docPartPr>
      <w:docPartBody>
        <w:p w:rsidR="00C96930" w:rsidRDefault="00C96930">
          <w:pPr>
            <w:pStyle w:val="AA33711A67A245BB902925226B6BD61A"/>
          </w:pPr>
          <w:r w:rsidRPr="00AA10D2">
            <w:rPr>
              <w:rStyle w:val="Paikkamerkkiteksti"/>
            </w:rPr>
            <w:t>Kirjoita tekstiä napsauttamalla tai napauttamalla tätä.</w:t>
          </w:r>
        </w:p>
      </w:docPartBody>
    </w:docPart>
    <w:docPart>
      <w:docPartPr>
        <w:name w:val="FEE0620420C6451F903420300905A63F"/>
        <w:category>
          <w:name w:val="Yleiset"/>
          <w:gallery w:val="placeholder"/>
        </w:category>
        <w:types>
          <w:type w:val="bbPlcHdr"/>
        </w:types>
        <w:behaviors>
          <w:behavior w:val="content"/>
        </w:behaviors>
        <w:guid w:val="{D45EE04E-55F3-4B47-99A2-BCE56BCF2D4D}"/>
      </w:docPartPr>
      <w:docPartBody>
        <w:p w:rsidR="00C96930" w:rsidRDefault="00C96930">
          <w:pPr>
            <w:pStyle w:val="FEE0620420C6451F903420300905A63F"/>
          </w:pPr>
          <w:r w:rsidRPr="00AA10D2">
            <w:rPr>
              <w:rStyle w:val="Paikkamerkkiteksti"/>
            </w:rPr>
            <w:t>Kirjoita tekstiä napsauttamalla tai napauttamalla tätä.</w:t>
          </w:r>
        </w:p>
      </w:docPartBody>
    </w:docPart>
    <w:docPart>
      <w:docPartPr>
        <w:name w:val="8CFC59C1EA01464CABA34F8F84FCA71D"/>
        <w:category>
          <w:name w:val="Yleiset"/>
          <w:gallery w:val="placeholder"/>
        </w:category>
        <w:types>
          <w:type w:val="bbPlcHdr"/>
        </w:types>
        <w:behaviors>
          <w:behavior w:val="content"/>
        </w:behaviors>
        <w:guid w:val="{0DC74F38-B38C-476F-AB96-069C6DF128C2}"/>
      </w:docPartPr>
      <w:docPartBody>
        <w:p w:rsidR="00C96930" w:rsidRDefault="00C96930">
          <w:pPr>
            <w:pStyle w:val="8CFC59C1EA01464CABA34F8F84FCA71D"/>
          </w:pPr>
          <w:r w:rsidRPr="00810134">
            <w:rPr>
              <w:rStyle w:val="Paikkamerkkiteksti"/>
              <w:lang w:val="en-GB"/>
            </w:rPr>
            <w:t>.</w:t>
          </w:r>
        </w:p>
      </w:docPartBody>
    </w:docPart>
    <w:docPart>
      <w:docPartPr>
        <w:name w:val="055F6E57F8C24F2E9427094190B5B0CE"/>
        <w:category>
          <w:name w:val="Yleiset"/>
          <w:gallery w:val="placeholder"/>
        </w:category>
        <w:types>
          <w:type w:val="bbPlcHdr"/>
        </w:types>
        <w:behaviors>
          <w:behavior w:val="content"/>
        </w:behaviors>
        <w:guid w:val="{02F87F50-1417-49EB-BC49-596CC7D6243A}"/>
      </w:docPartPr>
      <w:docPartBody>
        <w:p w:rsidR="00C96930" w:rsidRDefault="00C96930">
          <w:pPr>
            <w:pStyle w:val="055F6E57F8C24F2E9427094190B5B0CE"/>
          </w:pPr>
          <w:r w:rsidRPr="00AA10D2">
            <w:rPr>
              <w:rStyle w:val="Paikkamerkkiteksti"/>
            </w:rPr>
            <w:t>Kirjoita tekstiä napsauttamalla tai napauttamalla tätä.</w:t>
          </w:r>
        </w:p>
      </w:docPartBody>
    </w:docPart>
    <w:docPart>
      <w:docPartPr>
        <w:name w:val="39D5AFD91B7840CF8CC1540E700466B2"/>
        <w:category>
          <w:name w:val="Yleiset"/>
          <w:gallery w:val="placeholder"/>
        </w:category>
        <w:types>
          <w:type w:val="bbPlcHdr"/>
        </w:types>
        <w:behaviors>
          <w:behavior w:val="content"/>
        </w:behaviors>
        <w:guid w:val="{D0263467-4BCF-47F7-A9D4-955FDCFD0348}"/>
      </w:docPartPr>
      <w:docPartBody>
        <w:p w:rsidR="00C96930" w:rsidRDefault="00C96930">
          <w:pPr>
            <w:pStyle w:val="39D5AFD91B7840CF8CC1540E700466B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30"/>
    <w:rsid w:val="002C6552"/>
    <w:rsid w:val="00313B6E"/>
    <w:rsid w:val="00400956"/>
    <w:rsid w:val="00481D18"/>
    <w:rsid w:val="00803C48"/>
    <w:rsid w:val="008069AD"/>
    <w:rsid w:val="00944B19"/>
    <w:rsid w:val="00B262D2"/>
    <w:rsid w:val="00C96930"/>
    <w:rsid w:val="00CC24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A33711A67A245BB902925226B6BD61A">
    <w:name w:val="AA33711A67A245BB902925226B6BD61A"/>
  </w:style>
  <w:style w:type="paragraph" w:customStyle="1" w:styleId="FEE0620420C6451F903420300905A63F">
    <w:name w:val="FEE0620420C6451F903420300905A63F"/>
  </w:style>
  <w:style w:type="paragraph" w:customStyle="1" w:styleId="8CFC59C1EA01464CABA34F8F84FCA71D">
    <w:name w:val="8CFC59C1EA01464CABA34F8F84FCA71D"/>
  </w:style>
  <w:style w:type="paragraph" w:customStyle="1" w:styleId="055F6E57F8C24F2E9427094190B5B0CE">
    <w:name w:val="055F6E57F8C24F2E9427094190B5B0CE"/>
  </w:style>
  <w:style w:type="paragraph" w:customStyle="1" w:styleId="39D5AFD91B7840CF8CC1540E700466B2">
    <w:name w:val="39D5AFD91B7840CF8CC1540E70046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ARMIES,JEHOVAH'S WITNESSES,CONSCRIPTION,MILITARY SERVICE,RECRUITMENT,NATIONAL LEGISLATION,EXTREMISM,RELIGIOUS INSTITUTIONS,CRIMINAL CODE,COUNTER-TERRORISM OPERATIONS,OFFENSIVE WAR,RUSSIA,MILITARY MOBILISATION,CONSTITUTIONS,RELIGIOUS GROUPS,BELIEF SYSTEMS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2024-05-13T22:00:00+00:00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Venäjä / Vaihtoehtoisen kansalaispalveluksen mahdollisuus uskonnollisille vähemmistöille, erityisesti Jehovan todistajille
Russia /The possibility of alternative civilian service for religious minorities, especially Jehovah’s witnesses
Kysymykset
1. Millainen mahdollisuus uskonnollisilla vähemmistöillä, etenkin Jehovan todistajilla, on päästä vaihtoehtoiseen kansalaispalvelukseen? Onko tässä tapahtunut muutosta Venäjän Ukrainaan kohdistaman hyökkäyssodan alkamisen jälkeen?
2. Pystyvätkö Jehovan todistajat välttämään varusmiespalveluksen muilla tavoin?
3. Onko Jehovan todistajien joutumisesta asepalvelukseen raportoitu?
Questions
1. What are the possibilities for religious minorities, especially Jehovah’s witnesses, to complete an alternative civilian service? Has there been a change since the Russian invasion of Ukraine?
2. Can Jehovah’s witnesses avoid military service in other ways?
3. Has there been reports of Jehovah’s witnesses</COIDocAbstract>
    <COIWSGroundsRejection xmlns="b5be3156-7e14-46bc-bfca-5c242eb3de3f" xsi:nil="true"/>
    <COIDocAuthors xmlns="e235e197-502c-49f1-8696-39d199cd5131">
      <Value>143</Value>
    </COIDocAuthors>
    <COIDocID xmlns="b5be3156-7e14-46bc-bfca-5c242eb3de3f">685</COIDocID>
    <_dlc_DocId xmlns="e235e197-502c-49f1-8696-39d199cd5131">FI011-215589946-12106</_dlc_DocId>
    <_dlc_DocIdUrl xmlns="e235e197-502c-49f1-8696-39d199cd5131">
      <Url>https://coiadmin.euaa.europa.eu/administration/finland/_layouts/15/DocIdRedir.aspx?ID=FI011-215589946-12106</Url>
      <Description>FI011-215589946-12106</Description>
    </_dlc_DocIdUrl>
  </documentManagement>
</p:properties>
</file>

<file path=customXml/itemProps1.xml><?xml version="1.0" encoding="utf-8"?>
<ds:datastoreItem xmlns:ds="http://schemas.openxmlformats.org/officeDocument/2006/customXml" ds:itemID="{E8FE1935-6D65-4CE4-8E57-31204D82A4B1}">
  <ds:schemaRefs>
    <ds:schemaRef ds:uri="http://schemas.openxmlformats.org/officeDocument/2006/bibliography"/>
  </ds:schemaRefs>
</ds:datastoreItem>
</file>

<file path=customXml/itemProps2.xml><?xml version="1.0" encoding="utf-8"?>
<ds:datastoreItem xmlns:ds="http://schemas.openxmlformats.org/officeDocument/2006/customXml" ds:itemID="{991A55F7-C935-424D-997D-4B4E9565CCDF}"/>
</file>

<file path=customXml/itemProps3.xml><?xml version="1.0" encoding="utf-8"?>
<ds:datastoreItem xmlns:ds="http://schemas.openxmlformats.org/officeDocument/2006/customXml" ds:itemID="{98B60956-E4D6-45EF-9554-8C7474300613}"/>
</file>

<file path=customXml/itemProps4.xml><?xml version="1.0" encoding="utf-8"?>
<ds:datastoreItem xmlns:ds="http://schemas.openxmlformats.org/officeDocument/2006/customXml" ds:itemID="{EA51D729-42D2-4FB1-A35E-C1A8A735026A}"/>
</file>

<file path=customXml/itemProps5.xml><?xml version="1.0" encoding="utf-8"?>
<ds:datastoreItem xmlns:ds="http://schemas.openxmlformats.org/officeDocument/2006/customXml" ds:itemID="{9BF9F760-1A8D-4280-B433-82EB82875A36}"/>
</file>

<file path=customXml/itemProps6.xml><?xml version="1.0" encoding="utf-8"?>
<ds:datastoreItem xmlns:ds="http://schemas.openxmlformats.org/officeDocument/2006/customXml" ds:itemID="{ABF10268-DEB4-4DD8-8440-A6E04EA779CB}"/>
</file>

<file path=docProps/app.xml><?xml version="1.0" encoding="utf-8"?>
<Properties xmlns="http://schemas.openxmlformats.org/officeDocument/2006/extended-properties" xmlns:vt="http://schemas.openxmlformats.org/officeDocument/2006/docPropsVTypes">
  <Template>Normal</Template>
  <TotalTime>0</TotalTime>
  <Pages>14</Pages>
  <Words>4889</Words>
  <Characters>39601</Characters>
  <Application>Microsoft Office Word</Application>
  <DocSecurity>0</DocSecurity>
  <Lines>330</Lines>
  <Paragraphs>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Vaihtoehtoisen kansalaispalveluksen mahdollisuus uskonnollisille vähemmistöille, erityisesti Jehovan todistajille // Russia /The possibility of alternative civilian service for religious minorities, especially Jehovah’s witnesses</dc:title>
  <dc:subject/>
  <dc:creator/>
  <cp:keywords/>
  <cp:lastModifiedBy/>
  <cp:revision>1</cp:revision>
  <dcterms:created xsi:type="dcterms:W3CDTF">2024-05-14T09:37:00Z</dcterms:created>
  <dcterms:modified xsi:type="dcterms:W3CDTF">2024-05-14T10:38:00Z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65653b67-5acd-4c4b-97af-6054027ea38a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