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572B0" w14:textId="77777777" w:rsidR="00082DFE" w:rsidRDefault="00EC3196"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F2251E">
            <w:rPr>
              <w:rStyle w:val="Otsikko1Char"/>
            </w:rPr>
            <w:t>Venäjä</w:t>
          </w:r>
          <w:r w:rsidR="00272D9D">
            <w:rPr>
              <w:rStyle w:val="Otsikko1Char"/>
            </w:rPr>
            <w:t xml:space="preserve"> / </w:t>
          </w:r>
          <w:r w:rsidR="00F2251E">
            <w:rPr>
              <w:rStyle w:val="Otsikko1Char"/>
            </w:rPr>
            <w:t>Liikekannallepanon</w:t>
          </w:r>
          <w:r w:rsidR="00990056">
            <w:rPr>
              <w:rStyle w:val="Otsikko1Char"/>
            </w:rPr>
            <w:t xml:space="preserve"> </w:t>
          </w:r>
          <w:r w:rsidR="00627B5C">
            <w:rPr>
              <w:rStyle w:val="Otsikko1Char"/>
            </w:rPr>
            <w:t>välttely</w:t>
          </w:r>
          <w:r w:rsidR="00F2251E">
            <w:rPr>
              <w:rStyle w:val="Otsikko1Char"/>
            </w:rPr>
            <w:t xml:space="preserve"> </w:t>
          </w:r>
        </w:sdtContent>
      </w:sdt>
      <w:r w:rsidR="00082DFE">
        <w:rPr>
          <w:b/>
        </w:rPr>
        <w:tab/>
      </w:r>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360D9D7C" w14:textId="77777777" w:rsidR="00082DFE" w:rsidRPr="001D63F6" w:rsidRDefault="00F2251E" w:rsidP="00082DFE">
          <w:pPr>
            <w:rPr>
              <w:b/>
              <w:lang w:val="en-GB"/>
            </w:rPr>
          </w:pPr>
          <w:r>
            <w:rPr>
              <w:rStyle w:val="Otsikko1Char"/>
              <w:lang w:val="en-GB"/>
            </w:rPr>
            <w:t>Russia</w:t>
          </w:r>
          <w:r w:rsidR="00272D9D">
            <w:rPr>
              <w:rStyle w:val="Otsikko1Char"/>
              <w:lang w:val="en-GB"/>
            </w:rPr>
            <w:t xml:space="preserve"> / </w:t>
          </w:r>
          <w:r>
            <w:rPr>
              <w:rStyle w:val="Otsikko1Char"/>
              <w:lang w:val="en-GB"/>
            </w:rPr>
            <w:t>Draft evasion during mobilization</w:t>
          </w:r>
        </w:p>
      </w:sdtContent>
    </w:sdt>
    <w:p w14:paraId="435F65D4" w14:textId="77777777" w:rsidR="00082DFE" w:rsidRDefault="00EC3196" w:rsidP="00082DFE">
      <w:pPr>
        <w:rPr>
          <w:b/>
        </w:rPr>
      </w:pPr>
      <w:r>
        <w:rPr>
          <w:b/>
        </w:rPr>
        <w:pict w14:anchorId="49AAE3F3">
          <v:rect id="_x0000_i1026" style="width:0;height:1.5pt" o:hralign="center" o:hrstd="t" o:hr="t" fillcolor="#a0a0a0" stroked="f"/>
        </w:pict>
      </w:r>
    </w:p>
    <w:p w14:paraId="3DD2504E" w14:textId="77777777" w:rsidR="00082DFE" w:rsidRDefault="00082DFE" w:rsidP="00082DFE">
      <w:pPr>
        <w:rPr>
          <w:b/>
          <w:bCs/>
        </w:rPr>
      </w:pPr>
      <w:r w:rsidRPr="00082DFE">
        <w:rPr>
          <w:b/>
          <w:bCs/>
        </w:rPr>
        <w:t>Kys</w:t>
      </w:r>
      <w:r>
        <w:rPr>
          <w:b/>
          <w:bCs/>
        </w:rPr>
        <w:t>ymykset</w:t>
      </w:r>
    </w:p>
    <w:p w14:paraId="485F9574" w14:textId="77777777" w:rsidR="00082DFE" w:rsidRDefault="00EC3196" w:rsidP="00082DFE">
      <w:sdt>
        <w:sdtPr>
          <w:alias w:val="Täytä kysymykset tähän"/>
          <w:tag w:val="Täytä kysymykset tähän"/>
          <w:id w:val="1105232631"/>
          <w:lock w:val="sdtLocked"/>
          <w:placeholder>
            <w:docPart w:val="7BEE32F619744222B953D1D0037ED2F9"/>
          </w:placeholder>
          <w:text w:multiLine="1"/>
        </w:sdtPr>
        <w:sdtEndPr/>
        <w:sdtContent>
          <w:r w:rsidR="00F2251E">
            <w:t xml:space="preserve">1. </w:t>
          </w:r>
        </w:sdtContent>
      </w:sdt>
      <w:r w:rsidR="00F2251E" w:rsidRPr="00F2251E">
        <w:t>Mitä seuraamuksia liikekannallepanon perusteella annetun kutsun noudattamatta jättämisestä seuraa</w:t>
      </w:r>
      <w:r w:rsidR="00F2251E">
        <w:t>?</w:t>
      </w:r>
    </w:p>
    <w:p w14:paraId="15F56A2B" w14:textId="21B54202" w:rsidR="00F2251E" w:rsidRDefault="00F2251E" w:rsidP="00082DFE">
      <w:r>
        <w:t xml:space="preserve">2. </w:t>
      </w:r>
      <w:r w:rsidR="00D91504">
        <w:t>M</w:t>
      </w:r>
      <w:r w:rsidRPr="00F2251E">
        <w:t xml:space="preserve">itä </w:t>
      </w:r>
      <w:r w:rsidR="00AB7819">
        <w:t xml:space="preserve">liikekannallepanon </w:t>
      </w:r>
      <w:r w:rsidR="00627B5C">
        <w:t>välttelystä</w:t>
      </w:r>
      <w:r w:rsidR="00AB7819">
        <w:t xml:space="preserve"> tuomituille henkilöille</w:t>
      </w:r>
      <w:r w:rsidRPr="00F2251E">
        <w:t xml:space="preserve"> seuraa sakon tai muun </w:t>
      </w:r>
      <w:r w:rsidR="009B1039">
        <w:t>sanktion</w:t>
      </w:r>
      <w:r w:rsidRPr="00F2251E">
        <w:t xml:space="preserve"> suorittamisen jälkeen? Onko sakon maksaneita henkilöitä</w:t>
      </w:r>
      <w:r w:rsidR="00AB7819">
        <w:t xml:space="preserve"> </w:t>
      </w:r>
      <w:r w:rsidRPr="00F2251E">
        <w:t>mobilisoitu</w:t>
      </w:r>
      <w:r>
        <w:t>?</w:t>
      </w:r>
    </w:p>
    <w:p w14:paraId="02F6C419" w14:textId="77777777" w:rsidR="00F2251E" w:rsidRDefault="00F2251E" w:rsidP="00082DFE">
      <w:bookmarkStart w:id="0" w:name="_Hlk125981839"/>
      <w:r>
        <w:t xml:space="preserve">3. </w:t>
      </w:r>
      <w:r w:rsidRPr="00F2251E">
        <w:t xml:space="preserve">Onko </w:t>
      </w:r>
      <w:r w:rsidR="00AB7819">
        <w:t>merkkejä</w:t>
      </w:r>
      <w:r w:rsidRPr="00F2251E">
        <w:t xml:space="preserve"> siitä, että </w:t>
      </w:r>
      <w:r w:rsidR="00AB7819">
        <w:t>liikekannallepanon välttelyä</w:t>
      </w:r>
      <w:r w:rsidRPr="00F2251E">
        <w:t xml:space="preserve"> koskevat </w:t>
      </w:r>
      <w:r w:rsidR="00627B5C">
        <w:t>rangaistukset</w:t>
      </w:r>
      <w:r w:rsidRPr="00F2251E">
        <w:t xml:space="preserve"> olisivat muuttumassa, tai että </w:t>
      </w:r>
      <w:r w:rsidR="00627B5C">
        <w:t>rangaistuksia</w:t>
      </w:r>
      <w:r w:rsidRPr="00F2251E">
        <w:t xml:space="preserve"> koskevaa lainsäädäntöä oltaisiin tiukentamassa</w:t>
      </w:r>
      <w:r>
        <w:t>?</w:t>
      </w:r>
    </w:p>
    <w:bookmarkEnd w:id="0"/>
    <w:p w14:paraId="4FCDA9B4" w14:textId="77777777" w:rsidR="00F2251E" w:rsidRDefault="00F2251E" w:rsidP="00082DFE">
      <w:r>
        <w:t xml:space="preserve">4. </w:t>
      </w:r>
      <w:r w:rsidRPr="00F2251E">
        <w:t>Onko liikekannallepano</w:t>
      </w:r>
      <w:r w:rsidR="00627B5C">
        <w:t>a vältteleviä henkilöitä</w:t>
      </w:r>
      <w:r w:rsidR="00294E72">
        <w:t xml:space="preserve"> </w:t>
      </w:r>
      <w:r w:rsidRPr="00F2251E">
        <w:t xml:space="preserve">vastaan avattu rikosasioita? Kuinka paljon rikosasioita on avattu ja minkä </w:t>
      </w:r>
      <w:r w:rsidR="00B458AE">
        <w:t>pykälien</w:t>
      </w:r>
      <w:r w:rsidRPr="00F2251E">
        <w:t xml:space="preserve"> nojalla</w:t>
      </w:r>
      <w:r>
        <w:t>?</w:t>
      </w:r>
    </w:p>
    <w:p w14:paraId="1FF44832" w14:textId="6788FD38" w:rsidR="00F2251E" w:rsidRDefault="00F2251E" w:rsidP="00082DFE">
      <w:r>
        <w:t xml:space="preserve">5. </w:t>
      </w:r>
      <w:r w:rsidRPr="00F2251E">
        <w:t>Onko liikekannallepano</w:t>
      </w:r>
      <w:r w:rsidR="00627B5C">
        <w:t xml:space="preserve">a vältteleville henkilöille </w:t>
      </w:r>
      <w:r w:rsidRPr="00F2251E">
        <w:t xml:space="preserve">määrätty rikosoikeudellisia seuraamuksia? </w:t>
      </w:r>
    </w:p>
    <w:p w14:paraId="79825C8F" w14:textId="60F3242E" w:rsidR="00294E72" w:rsidRDefault="00F2251E" w:rsidP="00082DFE">
      <w:r>
        <w:t xml:space="preserve">6. </w:t>
      </w:r>
      <w:r w:rsidR="00D91504">
        <w:t>Onko liikekannallepanon välttelyyn tai välttelystä määrättyihin rangaistuksiin liittyen raportoitu oikeudenloukkauksia?</w:t>
      </w:r>
    </w:p>
    <w:p w14:paraId="1925D535" w14:textId="5417A18A" w:rsidR="00082DFE" w:rsidRDefault="00294E72" w:rsidP="00082DFE">
      <w:r>
        <w:t xml:space="preserve">7. </w:t>
      </w:r>
      <w:r w:rsidR="00D91504">
        <w:t>Mite</w:t>
      </w:r>
      <w:r w:rsidRPr="00294E72">
        <w:t>n ulkomailta Venäjälle palaavia asepalvelusikäisiä reserviläisiä on kohdeltu rajalla? Onko raportoitu rajalla tapahtuvasta mobilisoinnista</w:t>
      </w:r>
      <w:r>
        <w:t>?</w:t>
      </w:r>
    </w:p>
    <w:p w14:paraId="5B712473" w14:textId="77777777" w:rsidR="00082DFE" w:rsidRPr="0009323F" w:rsidRDefault="00082DFE" w:rsidP="00082DFE">
      <w:pPr>
        <w:rPr>
          <w:b/>
          <w:bCs/>
          <w:i/>
          <w:iCs/>
        </w:rPr>
      </w:pPr>
      <w:proofErr w:type="spellStart"/>
      <w:r w:rsidRPr="0009323F">
        <w:rPr>
          <w:b/>
          <w:bCs/>
          <w:i/>
          <w:iCs/>
        </w:rPr>
        <w:t>Questions</w:t>
      </w:r>
      <w:proofErr w:type="spellEnd"/>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Kappaleenoletusfontti"/>
          <w:b/>
          <w:bCs/>
          <w:i w:val="0"/>
          <w:iCs w:val="0"/>
          <w:color w:val="auto"/>
        </w:rPr>
      </w:sdtEndPr>
      <w:sdtContent>
        <w:p w14:paraId="1E903396" w14:textId="239CEAEA" w:rsidR="00082DFE" w:rsidRPr="00082DFE" w:rsidRDefault="00C063F1" w:rsidP="00082DFE">
          <w:pPr>
            <w:rPr>
              <w:b/>
              <w:bCs/>
              <w:i/>
              <w:iCs/>
            </w:rPr>
          </w:pPr>
          <w:r w:rsidRPr="001B49D5">
            <w:rPr>
              <w:rStyle w:val="LainausChar"/>
              <w:lang w:val="en-US"/>
            </w:rPr>
            <w:t>1.</w:t>
          </w:r>
          <w:r w:rsidR="00294E72" w:rsidRPr="001B49D5">
            <w:rPr>
              <w:rStyle w:val="LainausChar"/>
              <w:lang w:val="en-US"/>
            </w:rPr>
            <w:t xml:space="preserve"> What are the penalties for not complying with a mobilization summons?</w:t>
          </w:r>
          <w:r w:rsidR="00294E72" w:rsidRPr="001B49D5">
            <w:rPr>
              <w:rStyle w:val="LainausChar"/>
              <w:lang w:val="en-US"/>
            </w:rPr>
            <w:br/>
          </w:r>
          <w:r w:rsidR="00294E72" w:rsidRPr="001B49D5">
            <w:rPr>
              <w:rStyle w:val="LainausChar"/>
              <w:lang w:val="en-US"/>
            </w:rPr>
            <w:br/>
          </w:r>
          <w:r w:rsidRPr="001B49D5">
            <w:rPr>
              <w:rStyle w:val="LainausChar"/>
              <w:lang w:val="en-US"/>
            </w:rPr>
            <w:t>2.</w:t>
          </w:r>
          <w:r w:rsidR="00294E72" w:rsidRPr="001B49D5">
            <w:rPr>
              <w:rStyle w:val="LainausChar"/>
              <w:lang w:val="en-US"/>
            </w:rPr>
            <w:t xml:space="preserve"> </w:t>
          </w:r>
          <w:r w:rsidR="00D91504">
            <w:rPr>
              <w:rStyle w:val="LainausChar"/>
              <w:lang w:val="en-US"/>
            </w:rPr>
            <w:t>W</w:t>
          </w:r>
          <w:r w:rsidR="00294E72" w:rsidRPr="001B49D5">
            <w:rPr>
              <w:rStyle w:val="LainausChar"/>
              <w:lang w:val="en-US"/>
            </w:rPr>
            <w:t>hat happens</w:t>
          </w:r>
          <w:r w:rsidR="00DF4669" w:rsidRPr="001B49D5">
            <w:rPr>
              <w:rStyle w:val="LainausChar"/>
              <w:lang w:val="en-US"/>
            </w:rPr>
            <w:t xml:space="preserve"> to a person </w:t>
          </w:r>
          <w:r w:rsidR="00195F7A" w:rsidRPr="001B49D5">
            <w:rPr>
              <w:rStyle w:val="LainausChar"/>
              <w:lang w:val="en-US"/>
            </w:rPr>
            <w:t>sentenced</w:t>
          </w:r>
          <w:r w:rsidR="00DF4669" w:rsidRPr="001B49D5">
            <w:rPr>
              <w:rStyle w:val="LainausChar"/>
              <w:lang w:val="en-US"/>
            </w:rPr>
            <w:t xml:space="preserve"> for evading mobilization after </w:t>
          </w:r>
          <w:r w:rsidR="007E7148" w:rsidRPr="001B49D5">
            <w:rPr>
              <w:rStyle w:val="LainausChar"/>
              <w:lang w:val="en-US"/>
            </w:rPr>
            <w:t>they have paid the fine or served any other sanction</w:t>
          </w:r>
          <w:r w:rsidR="004107C3">
            <w:rPr>
              <w:rStyle w:val="LainausChar"/>
              <w:lang w:val="en-US"/>
            </w:rPr>
            <w:t xml:space="preserve"> imposed on them</w:t>
          </w:r>
          <w:r w:rsidR="007E7148" w:rsidRPr="001B49D5">
            <w:rPr>
              <w:rStyle w:val="LainausChar"/>
              <w:lang w:val="en-US"/>
            </w:rPr>
            <w:t xml:space="preserve">? Have people who have paid the fine been mobilized? </w:t>
          </w:r>
          <w:r w:rsidR="00DF4669" w:rsidRPr="001B49D5">
            <w:rPr>
              <w:rStyle w:val="LainausChar"/>
              <w:lang w:val="en-US"/>
            </w:rPr>
            <w:br/>
          </w:r>
          <w:r w:rsidR="00294E72" w:rsidRPr="001B49D5">
            <w:rPr>
              <w:rStyle w:val="LainausChar"/>
              <w:lang w:val="en-US"/>
            </w:rPr>
            <w:t xml:space="preserve"> </w:t>
          </w:r>
          <w:r w:rsidR="007E7148" w:rsidRPr="001B49D5">
            <w:rPr>
              <w:rStyle w:val="LainausChar"/>
              <w:lang w:val="en-US"/>
            </w:rPr>
            <w:br/>
          </w:r>
          <w:r w:rsidRPr="001B49D5">
            <w:rPr>
              <w:rStyle w:val="LainausChar"/>
              <w:lang w:val="en-US"/>
            </w:rPr>
            <w:t>3.</w:t>
          </w:r>
          <w:r w:rsidR="009B1039" w:rsidRPr="001B49D5">
            <w:rPr>
              <w:rStyle w:val="LainausChar"/>
              <w:lang w:val="en-US"/>
            </w:rPr>
            <w:t xml:space="preserve"> Are there signs that the penalties for evading mobilization are about to be changed or that the legislation regarding the penalties is being </w:t>
          </w:r>
          <w:r w:rsidR="001B49D5" w:rsidRPr="001B49D5">
            <w:rPr>
              <w:rStyle w:val="LainausChar"/>
              <w:lang w:val="en-US"/>
            </w:rPr>
            <w:t>tightened</w:t>
          </w:r>
          <w:r w:rsidR="009B1039" w:rsidRPr="001B49D5">
            <w:rPr>
              <w:rStyle w:val="LainausChar"/>
              <w:lang w:val="en-US"/>
            </w:rPr>
            <w:t>?</w:t>
          </w:r>
          <w:r w:rsidR="009B1039" w:rsidRPr="001B49D5">
            <w:rPr>
              <w:rStyle w:val="LainausChar"/>
              <w:lang w:val="en-US"/>
            </w:rPr>
            <w:br/>
          </w:r>
          <w:r w:rsidR="009B1039" w:rsidRPr="001B49D5">
            <w:rPr>
              <w:rStyle w:val="LainausChar"/>
              <w:lang w:val="en-US"/>
            </w:rPr>
            <w:br/>
          </w:r>
          <w:r w:rsidRPr="001B49D5">
            <w:rPr>
              <w:rStyle w:val="LainausChar"/>
              <w:lang w:val="en-US"/>
            </w:rPr>
            <w:t>4.</w:t>
          </w:r>
          <w:r w:rsidR="009B1039" w:rsidRPr="001B49D5">
            <w:rPr>
              <w:rStyle w:val="LainausChar"/>
              <w:lang w:val="en-US"/>
            </w:rPr>
            <w:t xml:space="preserve"> Have criminal cases been initiated </w:t>
          </w:r>
          <w:r w:rsidR="001B49D5" w:rsidRPr="001B49D5">
            <w:rPr>
              <w:rStyle w:val="LainausChar"/>
              <w:lang w:val="en-US"/>
            </w:rPr>
            <w:t>against</w:t>
          </w:r>
          <w:r w:rsidR="009B1039" w:rsidRPr="001B49D5">
            <w:rPr>
              <w:rStyle w:val="LainausChar"/>
              <w:lang w:val="en-US"/>
            </w:rPr>
            <w:t xml:space="preserve"> </w:t>
          </w:r>
          <w:r w:rsidR="001B49D5">
            <w:rPr>
              <w:rStyle w:val="LainausChar"/>
              <w:lang w:val="en-US"/>
            </w:rPr>
            <w:t>persons</w:t>
          </w:r>
          <w:r w:rsidR="009B1039" w:rsidRPr="001B49D5">
            <w:rPr>
              <w:rStyle w:val="LainausChar"/>
              <w:lang w:val="en-US"/>
            </w:rPr>
            <w:t xml:space="preserve"> who have evaded mobilization? How </w:t>
          </w:r>
          <w:r w:rsidR="00B458AE" w:rsidRPr="001B49D5">
            <w:rPr>
              <w:rStyle w:val="LainausChar"/>
              <w:lang w:val="en-US"/>
            </w:rPr>
            <w:t>many criminal cases have been initiated and under which articles?</w:t>
          </w:r>
          <w:r w:rsidR="009B1039" w:rsidRPr="001B49D5">
            <w:rPr>
              <w:rStyle w:val="LainausChar"/>
              <w:lang w:val="en-US"/>
            </w:rPr>
            <w:br/>
          </w:r>
          <w:r w:rsidR="009B1039" w:rsidRPr="001B49D5">
            <w:rPr>
              <w:rStyle w:val="LainausChar"/>
              <w:lang w:val="en-US"/>
            </w:rPr>
            <w:br/>
          </w:r>
          <w:r w:rsidRPr="001B49D5">
            <w:rPr>
              <w:rStyle w:val="LainausChar"/>
              <w:lang w:val="en-US"/>
            </w:rPr>
            <w:t xml:space="preserve">5. </w:t>
          </w:r>
          <w:r w:rsidR="00B458AE" w:rsidRPr="001B49D5">
            <w:rPr>
              <w:rStyle w:val="LainausChar"/>
              <w:lang w:val="en-US"/>
            </w:rPr>
            <w:t xml:space="preserve">Have criminal sanctions been imposed on </w:t>
          </w:r>
          <w:r w:rsidR="001B49D5">
            <w:rPr>
              <w:rStyle w:val="LainausChar"/>
              <w:lang w:val="en-US"/>
            </w:rPr>
            <w:t>persons</w:t>
          </w:r>
          <w:r w:rsidR="00B458AE" w:rsidRPr="001B49D5">
            <w:rPr>
              <w:rStyle w:val="LainausChar"/>
              <w:lang w:val="en-US"/>
            </w:rPr>
            <w:t xml:space="preserve"> who have evaded mobilization? </w:t>
          </w:r>
          <w:r w:rsidR="00841C6C">
            <w:rPr>
              <w:rStyle w:val="LainausChar"/>
              <w:lang w:val="en-US"/>
            </w:rPr>
            <w:br/>
          </w:r>
          <w:r w:rsidR="009B1039" w:rsidRPr="001B49D5">
            <w:rPr>
              <w:rStyle w:val="LainausChar"/>
              <w:lang w:val="en-US"/>
            </w:rPr>
            <w:br/>
          </w:r>
          <w:r w:rsidRPr="001B49D5">
            <w:rPr>
              <w:rStyle w:val="LainausChar"/>
              <w:lang w:val="en-US"/>
            </w:rPr>
            <w:t>6.</w:t>
          </w:r>
          <w:r w:rsidR="00294E72" w:rsidRPr="001B49D5">
            <w:rPr>
              <w:rStyle w:val="LainausChar"/>
              <w:lang w:val="en-US"/>
            </w:rPr>
            <w:t xml:space="preserve"> </w:t>
          </w:r>
          <w:r w:rsidR="00D91504">
            <w:rPr>
              <w:rStyle w:val="LainausChar"/>
              <w:lang w:val="en-US"/>
            </w:rPr>
            <w:t xml:space="preserve">Have there been reports </w:t>
          </w:r>
          <w:r w:rsidR="00A965B4">
            <w:rPr>
              <w:rStyle w:val="LainausChar"/>
              <w:lang w:val="en-US"/>
            </w:rPr>
            <w:t>of</w:t>
          </w:r>
          <w:r w:rsidR="00D91504">
            <w:rPr>
              <w:rStyle w:val="LainausChar"/>
              <w:lang w:val="en-US"/>
            </w:rPr>
            <w:t xml:space="preserve"> infringements following evading mobilization or in connection with imposing punishments for evading mobilization?</w:t>
          </w:r>
          <w:r w:rsidR="009B1039" w:rsidRPr="001B49D5">
            <w:rPr>
              <w:rStyle w:val="LainausChar"/>
              <w:lang w:val="en-US"/>
            </w:rPr>
            <w:br/>
          </w:r>
          <w:r w:rsidR="009B1039" w:rsidRPr="001B49D5">
            <w:rPr>
              <w:rStyle w:val="LainausChar"/>
              <w:lang w:val="en-US"/>
            </w:rPr>
            <w:br/>
          </w:r>
          <w:r w:rsidR="00294E72" w:rsidRPr="001B49D5">
            <w:rPr>
              <w:rStyle w:val="LainausChar"/>
              <w:lang w:val="en-US"/>
            </w:rPr>
            <w:t>7</w:t>
          </w:r>
          <w:r w:rsidR="00A965B4">
            <w:rPr>
              <w:rStyle w:val="LainausChar"/>
              <w:lang w:val="en-US"/>
            </w:rPr>
            <w:t xml:space="preserve">. How are reservists of conscription age </w:t>
          </w:r>
          <w:r w:rsidR="00B458AE" w:rsidRPr="001B49D5">
            <w:rPr>
              <w:rStyle w:val="LainausChar"/>
              <w:lang w:val="en-US"/>
            </w:rPr>
            <w:t xml:space="preserve">who are </w:t>
          </w:r>
          <w:r w:rsidR="00597F5C" w:rsidRPr="001B49D5">
            <w:rPr>
              <w:rStyle w:val="LainausChar"/>
              <w:lang w:val="en-US"/>
            </w:rPr>
            <w:t>returning</w:t>
          </w:r>
          <w:r w:rsidR="00B458AE" w:rsidRPr="001B49D5">
            <w:rPr>
              <w:rStyle w:val="LainausChar"/>
              <w:lang w:val="en-US"/>
            </w:rPr>
            <w:t xml:space="preserve"> to Russia from abroad treated at the border? Have there been reports of mobilization at the border? </w:t>
          </w:r>
        </w:p>
      </w:sdtContent>
    </w:sdt>
    <w:p w14:paraId="1D17B2DF" w14:textId="77777777" w:rsidR="00082DFE" w:rsidRDefault="00EC3196" w:rsidP="00082DFE">
      <w:pPr>
        <w:pStyle w:val="LeiptekstiMigri"/>
        <w:ind w:left="0"/>
        <w:rPr>
          <w:b/>
        </w:rPr>
      </w:pPr>
      <w:r>
        <w:rPr>
          <w:b/>
        </w:rPr>
        <w:pict w14:anchorId="3BF7B533">
          <v:rect id="_x0000_i1027" style="width:0;height:1.5pt" o:hralign="center" o:bullet="t" o:hrstd="t" o:hr="t" fillcolor="#a0a0a0" stroked="f"/>
        </w:pict>
      </w:r>
    </w:p>
    <w:p w14:paraId="3135E363" w14:textId="1AA1DA56" w:rsidR="00C063F1" w:rsidRPr="00A965B4" w:rsidRDefault="00C063F1" w:rsidP="00C063F1">
      <w:pPr>
        <w:pStyle w:val="LeiptekstiMigri"/>
        <w:ind w:left="0"/>
        <w:jc w:val="both"/>
      </w:pPr>
      <w:r w:rsidRPr="00A965B4">
        <w:lastRenderedPageBreak/>
        <w:t>Venäjän liikekannallepanoa</w:t>
      </w:r>
      <w:r w:rsidR="00A965B4" w:rsidRPr="00A965B4">
        <w:t xml:space="preserve"> </w:t>
      </w:r>
      <w:r w:rsidRPr="00A965B4">
        <w:t>on käsitelty laajemmin maatietopalvelun 30.11.2022 julkaisemassa kyselyvastauksessa “Venäjä / Liikekannallepano”.</w:t>
      </w:r>
      <w:r w:rsidRPr="00A965B4">
        <w:rPr>
          <w:rStyle w:val="Alaviitteenviite"/>
        </w:rPr>
        <w:footnoteReference w:id="1"/>
      </w:r>
    </w:p>
    <w:p w14:paraId="7B6126A7" w14:textId="336D9036" w:rsidR="00082DFE" w:rsidRDefault="00573E58" w:rsidP="007827BC">
      <w:pPr>
        <w:pStyle w:val="Otsikko2"/>
      </w:pPr>
      <w:r w:rsidRPr="00573E58">
        <w:t>Mitä seuraamuksia liikekannallepanon perusteella annetun kutsun noudattamatta jättämisestä seuraa</w:t>
      </w:r>
      <w:r w:rsidR="007827BC" w:rsidRPr="007827BC">
        <w:t xml:space="preserve">? </w:t>
      </w:r>
    </w:p>
    <w:p w14:paraId="5914BEC4" w14:textId="22FDF45B" w:rsidR="007827BC" w:rsidRDefault="007827BC" w:rsidP="007827BC">
      <w:pPr>
        <w:jc w:val="both"/>
      </w:pPr>
      <w:bookmarkStart w:id="1" w:name="_Hlk125970393"/>
      <w:r w:rsidRPr="00F774CD">
        <w:t xml:space="preserve">Useissa lähteissä tuodaan esiin, että mikäli liikekannallepanoon liittyvän ja laillisesti pätevän </w:t>
      </w:r>
      <w:r w:rsidR="00E85A2F" w:rsidRPr="00F774CD">
        <w:t>kutsun</w:t>
      </w:r>
      <w:r w:rsidR="004F32B3" w:rsidRPr="00F774CD">
        <w:t xml:space="preserve"> </w:t>
      </w:r>
      <w:r w:rsidRPr="00F774CD">
        <w:t>saanut</w:t>
      </w:r>
      <w:r w:rsidR="00C01D61" w:rsidRPr="00F774CD">
        <w:t xml:space="preserve"> </w:t>
      </w:r>
      <w:r w:rsidR="00E85A2F" w:rsidRPr="00F774CD">
        <w:t>reserviläinen</w:t>
      </w:r>
      <w:r w:rsidRPr="00F774CD">
        <w:t xml:space="preserve"> jättää saapumatta sotilaskomissariaattiin, </w:t>
      </w:r>
      <w:r w:rsidR="00C01D61" w:rsidRPr="00F774CD">
        <w:t>voidaan häntä rangaista tällä hetkellä ainoastaan hallin</w:t>
      </w:r>
      <w:r w:rsidR="00061182">
        <w:t>tolain mukaisesta rikkomuksesta</w:t>
      </w:r>
      <w:r w:rsidR="00C01D61" w:rsidRPr="00F774CD">
        <w:t xml:space="preserve">. Liikekannallepanon perusteella annetun kutsun noudattamatta jättämisestä voidaan määrätä </w:t>
      </w:r>
      <w:r w:rsidRPr="00F774CD">
        <w:t>500–3000 ruplan (noin 10–50 euron) hallinnollinen sakko hallintolain 21.5 §:</w:t>
      </w:r>
      <w:r w:rsidR="001550F8" w:rsidRPr="00F774CD">
        <w:t>n</w:t>
      </w:r>
      <w:r w:rsidRPr="00F774CD">
        <w:t xml:space="preserve"> nojalla (sotilasrekisteröintivelvollisuuksien täyttämättä jättäminen)</w:t>
      </w:r>
      <w:r w:rsidR="001550F8" w:rsidRPr="00F774CD">
        <w:t>.</w:t>
      </w:r>
      <w:r w:rsidRPr="00F774CD">
        <w:rPr>
          <w:vertAlign w:val="superscript"/>
        </w:rPr>
        <w:footnoteReference w:id="2"/>
      </w:r>
      <w:bookmarkEnd w:id="1"/>
      <w:r w:rsidR="009A1C05" w:rsidRPr="00F774CD">
        <w:t xml:space="preserve"> </w:t>
      </w:r>
      <w:r w:rsidR="001550F8" w:rsidRPr="00F774CD">
        <w:t xml:space="preserve">Myös Tanskan maahanmuuttoviraston (DIS) joulukuussa 2022 julkaisemassa, Venäjän </w:t>
      </w:r>
      <w:r w:rsidR="003F1302" w:rsidRPr="00F774CD">
        <w:t>ase</w:t>
      </w:r>
      <w:r w:rsidR="001550F8" w:rsidRPr="00F774CD">
        <w:t>palvelusjärjestelmää käsittelevässä raportissa todetaan, että henkilö</w:t>
      </w:r>
      <w:r w:rsidR="003F1302" w:rsidRPr="00F774CD">
        <w:t>lle</w:t>
      </w:r>
      <w:r w:rsidR="001550F8" w:rsidRPr="00F774CD">
        <w:t xml:space="preserve">, joka kieltäytyy vastaanottamasta liikekannallepanoon liittyvää </w:t>
      </w:r>
      <w:r w:rsidR="003F1302" w:rsidRPr="00F774CD">
        <w:t>kutsua</w:t>
      </w:r>
      <w:r w:rsidR="001550F8" w:rsidRPr="00F774CD">
        <w:t xml:space="preserve"> tai ei saavu </w:t>
      </w:r>
      <w:r w:rsidR="003F1302" w:rsidRPr="00F774CD">
        <w:t>kutsun</w:t>
      </w:r>
      <w:r w:rsidR="001550F8" w:rsidRPr="00F774CD">
        <w:t xml:space="preserve"> </w:t>
      </w:r>
      <w:r w:rsidR="003F1302" w:rsidRPr="00F774CD">
        <w:t>vastaanotettuaan</w:t>
      </w:r>
      <w:r w:rsidR="001550F8" w:rsidRPr="00F774CD">
        <w:t xml:space="preserve"> sotilaskomissariaattiin, voidaan </w:t>
      </w:r>
      <w:r w:rsidR="003F1302" w:rsidRPr="00F774CD">
        <w:t>määrätä hallintolain nojalla 500–3000 ruplan sakkorangaistus</w:t>
      </w:r>
      <w:r w:rsidR="001550F8" w:rsidRPr="00F774CD">
        <w:t>.</w:t>
      </w:r>
      <w:r w:rsidR="001550F8" w:rsidRPr="00F774CD">
        <w:rPr>
          <w:rStyle w:val="Alaviitteenviite"/>
        </w:rPr>
        <w:footnoteReference w:id="3"/>
      </w:r>
      <w:r w:rsidR="009A1C05" w:rsidRPr="00F774CD">
        <w:t xml:space="preserve"> </w:t>
      </w:r>
      <w:proofErr w:type="spellStart"/>
      <w:r w:rsidR="001550F8" w:rsidRPr="00F774CD">
        <w:t>L</w:t>
      </w:r>
      <w:r w:rsidRPr="00F774CD">
        <w:t>iikekannallepanomääräyksessä</w:t>
      </w:r>
      <w:proofErr w:type="spellEnd"/>
      <w:r w:rsidR="00103805" w:rsidRPr="00F774CD">
        <w:rPr>
          <w:rStyle w:val="Alaviitteenviite"/>
        </w:rPr>
        <w:footnoteReference w:id="4"/>
      </w:r>
      <w:r w:rsidR="00103805" w:rsidRPr="00F774CD">
        <w:t xml:space="preserve"> </w:t>
      </w:r>
      <w:r w:rsidR="009A1C05" w:rsidRPr="00F774CD">
        <w:t xml:space="preserve">(ven. </w:t>
      </w:r>
      <w:proofErr w:type="spellStart"/>
      <w:r w:rsidR="009A1C05" w:rsidRPr="00F774CD">
        <w:t>мобилизационное</w:t>
      </w:r>
      <w:proofErr w:type="spellEnd"/>
      <w:r w:rsidR="009A1C05" w:rsidRPr="00F774CD">
        <w:t xml:space="preserve"> </w:t>
      </w:r>
      <w:proofErr w:type="spellStart"/>
      <w:r w:rsidR="009A1C05" w:rsidRPr="00F774CD">
        <w:t>предписание</w:t>
      </w:r>
      <w:proofErr w:type="spellEnd"/>
      <w:r w:rsidR="009A1C05" w:rsidRPr="00F774CD">
        <w:t xml:space="preserve">, transl. </w:t>
      </w:r>
      <w:proofErr w:type="spellStart"/>
      <w:r w:rsidR="009A1C05" w:rsidRPr="00F774CD">
        <w:t>mobilizatsionnoje</w:t>
      </w:r>
      <w:proofErr w:type="spellEnd"/>
      <w:r w:rsidR="009A1C05" w:rsidRPr="00F774CD">
        <w:t xml:space="preserve"> </w:t>
      </w:r>
      <w:proofErr w:type="spellStart"/>
      <w:r w:rsidR="009A1C05" w:rsidRPr="00F774CD">
        <w:t>predpisanije</w:t>
      </w:r>
      <w:proofErr w:type="spellEnd"/>
      <w:r w:rsidR="009A1C05" w:rsidRPr="00F774CD">
        <w:t xml:space="preserve">) </w:t>
      </w:r>
      <w:r w:rsidRPr="00F774CD">
        <w:t xml:space="preserve">esitetyssä ajassa sotilaskomissariaattiin saapumatta jättämisestä voi sotilaslakimies Jevgeni </w:t>
      </w:r>
      <w:proofErr w:type="spellStart"/>
      <w:r w:rsidRPr="00F774CD">
        <w:t>Krylovin</w:t>
      </w:r>
      <w:proofErr w:type="spellEnd"/>
      <w:r w:rsidRPr="00F774CD">
        <w:t xml:space="preserve"> mukaan seurata</w:t>
      </w:r>
      <w:r w:rsidR="00A90291" w:rsidRPr="00F774CD">
        <w:t xml:space="preserve"> myös</w:t>
      </w:r>
      <w:r w:rsidRPr="00F774CD">
        <w:t xml:space="preserve"> hallintolain 21.5 §:n mukainen rangaistus.</w:t>
      </w:r>
      <w:r w:rsidRPr="00F774CD">
        <w:rPr>
          <w:vertAlign w:val="superscript"/>
        </w:rPr>
        <w:footnoteReference w:id="5"/>
      </w:r>
    </w:p>
    <w:p w14:paraId="0BE746D7" w14:textId="2FE46230" w:rsidR="00AE40C6" w:rsidRPr="00F774CD" w:rsidRDefault="007827BC" w:rsidP="007827BC">
      <w:pPr>
        <w:jc w:val="both"/>
      </w:pPr>
      <w:r w:rsidRPr="00F774CD">
        <w:t>Venäjän federaation rikoslain 328 § käsittelee asepalveluksen ja vaihtoehtoisen kansalaispalveluksen välttelyn perusteella langetettavia rangaistuksia.</w:t>
      </w:r>
      <w:r w:rsidRPr="00F774CD">
        <w:rPr>
          <w:vertAlign w:val="superscript"/>
        </w:rPr>
        <w:footnoteReference w:id="6"/>
      </w:r>
      <w:r w:rsidRPr="00F774CD">
        <w:t xml:space="preserve"> </w:t>
      </w:r>
      <w:r w:rsidR="00E955A9">
        <w:t>K</w:t>
      </w:r>
      <w:r w:rsidRPr="00F774CD">
        <w:t xml:space="preserve">orkeimman oikeuden täysistunto on todennut vuonna 2008, että rikoslain </w:t>
      </w:r>
      <w:r w:rsidR="001079E1" w:rsidRPr="00F774CD">
        <w:t>328</w:t>
      </w:r>
      <w:r w:rsidR="001550F8" w:rsidRPr="00F774CD">
        <w:t xml:space="preserve"> § </w:t>
      </w:r>
      <w:r w:rsidRPr="00F774CD">
        <w:t>ei koske reservissä olevia henkilöitä.</w:t>
      </w:r>
      <w:r w:rsidRPr="00F774CD">
        <w:rPr>
          <w:vertAlign w:val="superscript"/>
        </w:rPr>
        <w:footnoteReference w:id="7"/>
      </w:r>
      <w:r w:rsidR="001079E1" w:rsidRPr="00F774CD">
        <w:t xml:space="preserve"> </w:t>
      </w:r>
      <w:r w:rsidR="00AE40C6" w:rsidRPr="00F774CD">
        <w:t xml:space="preserve">Sotilasasioihin perehtynyt lakimies Maksim </w:t>
      </w:r>
      <w:proofErr w:type="spellStart"/>
      <w:r w:rsidR="00AE40C6" w:rsidRPr="00F774CD">
        <w:t>Grebenjuk</w:t>
      </w:r>
      <w:proofErr w:type="spellEnd"/>
      <w:r w:rsidR="00AE40C6" w:rsidRPr="00F774CD">
        <w:t xml:space="preserve"> toteaa riippumattoman lakimiesjulkaisu </w:t>
      </w:r>
      <w:proofErr w:type="spellStart"/>
      <w:r w:rsidR="00AE40C6" w:rsidRPr="00F774CD">
        <w:t>Advokatskaja</w:t>
      </w:r>
      <w:proofErr w:type="spellEnd"/>
      <w:r w:rsidR="00AE40C6" w:rsidRPr="00F774CD">
        <w:t xml:space="preserve"> </w:t>
      </w:r>
      <w:proofErr w:type="spellStart"/>
      <w:r w:rsidR="00AE40C6" w:rsidRPr="00F774CD">
        <w:t>ulitsan</w:t>
      </w:r>
      <w:proofErr w:type="spellEnd"/>
      <w:r w:rsidR="00AE40C6" w:rsidRPr="00F774CD">
        <w:t xml:space="preserve"> (ven. </w:t>
      </w:r>
      <w:proofErr w:type="spellStart"/>
      <w:r w:rsidR="00AE40C6" w:rsidRPr="00F774CD">
        <w:t>Адвокатская</w:t>
      </w:r>
      <w:proofErr w:type="spellEnd"/>
      <w:r w:rsidR="00AE40C6" w:rsidRPr="00F774CD">
        <w:t xml:space="preserve"> </w:t>
      </w:r>
      <w:proofErr w:type="spellStart"/>
      <w:r w:rsidR="00AE40C6" w:rsidRPr="00F774CD">
        <w:t>улица</w:t>
      </w:r>
      <w:proofErr w:type="spellEnd"/>
      <w:r w:rsidR="00AE40C6" w:rsidRPr="00F774CD">
        <w:t>) 20.10.2022 julkaisemassa artikkelissa</w:t>
      </w:r>
      <w:r w:rsidR="009865AE" w:rsidRPr="00F774CD">
        <w:t xml:space="preserve">, että </w:t>
      </w:r>
      <w:r w:rsidR="008A0C8B" w:rsidRPr="00F774CD">
        <w:t xml:space="preserve">korkeimman oikeuden täysistunnon päätös on yksiselitteinen. </w:t>
      </w:r>
      <w:r w:rsidR="001550F8" w:rsidRPr="00F774CD">
        <w:t>R</w:t>
      </w:r>
      <w:r w:rsidR="008A0C8B" w:rsidRPr="00F774CD">
        <w:t xml:space="preserve">ikoslain </w:t>
      </w:r>
      <w:r w:rsidR="00D4667B" w:rsidRPr="00F774CD">
        <w:t xml:space="preserve">pykälää </w:t>
      </w:r>
      <w:r w:rsidR="008A0C8B" w:rsidRPr="00F774CD">
        <w:t>328</w:t>
      </w:r>
      <w:r w:rsidR="00D4667B" w:rsidRPr="00F774CD">
        <w:t xml:space="preserve"> </w:t>
      </w:r>
      <w:r w:rsidR="008A0C8B" w:rsidRPr="00F774CD">
        <w:t xml:space="preserve">ei voida soveltaa </w:t>
      </w:r>
      <w:r w:rsidR="001079E1" w:rsidRPr="00F774CD">
        <w:t>mobilisoitaviin, sillä he ovat reservissä.</w:t>
      </w:r>
      <w:r w:rsidR="001079E1" w:rsidRPr="00F774CD">
        <w:rPr>
          <w:rStyle w:val="Alaviitteenviite"/>
        </w:rPr>
        <w:footnoteReference w:id="8"/>
      </w:r>
    </w:p>
    <w:p w14:paraId="42954D38" w14:textId="183FCF35" w:rsidR="007827BC" w:rsidRDefault="007827BC" w:rsidP="007827BC">
      <w:pPr>
        <w:jc w:val="both"/>
      </w:pPr>
      <w:r w:rsidRPr="00F774CD">
        <w:lastRenderedPageBreak/>
        <w:t xml:space="preserve">Verkkouutissivusto </w:t>
      </w:r>
      <w:proofErr w:type="spellStart"/>
      <w:r w:rsidRPr="00F774CD">
        <w:t>Bazan</w:t>
      </w:r>
      <w:proofErr w:type="spellEnd"/>
      <w:r w:rsidRPr="00F774CD">
        <w:t xml:space="preserve"> Telegram-kanavalla 23.9.2022 julkaistun viestin mukaan Venäjän puolustusministeriö on todennut, että sotilaskomissariaattiin </w:t>
      </w:r>
      <w:proofErr w:type="spellStart"/>
      <w:r w:rsidRPr="00F774CD">
        <w:t>liikekannallepanokutsun</w:t>
      </w:r>
      <w:proofErr w:type="spellEnd"/>
      <w:r w:rsidRPr="00F774CD">
        <w:t xml:space="preserve"> vastaanottamisen jälkeen saapumatta jättäneitä henkilöitä voidaan tällä hetkellä rangaista ainoastaan hallintolain 21.5 §:n mukaisesti. Saapumatta jättämisestä ei seuraa rikosoikeudellista rangaistusta.</w:t>
      </w:r>
      <w:r w:rsidRPr="00F774CD">
        <w:rPr>
          <w:vertAlign w:val="superscript"/>
        </w:rPr>
        <w:footnoteReference w:id="9"/>
      </w:r>
      <w:r w:rsidRPr="00F774CD">
        <w:t xml:space="preserve"> Ihmisoikeusjärjestö </w:t>
      </w:r>
      <w:bookmarkStart w:id="2" w:name="_Hlk125450564"/>
      <w:proofErr w:type="spellStart"/>
      <w:r w:rsidRPr="00F774CD">
        <w:t>Agoran</w:t>
      </w:r>
      <w:proofErr w:type="spellEnd"/>
      <w:r w:rsidRPr="00F774CD">
        <w:t xml:space="preserve"> Pavel </w:t>
      </w:r>
      <w:proofErr w:type="spellStart"/>
      <w:r w:rsidRPr="00F774CD">
        <w:t>Tšikov</w:t>
      </w:r>
      <w:bookmarkEnd w:id="2"/>
      <w:proofErr w:type="spellEnd"/>
      <w:r w:rsidRPr="00F774CD">
        <w:t xml:space="preserve"> kommentoi </w:t>
      </w:r>
      <w:proofErr w:type="spellStart"/>
      <w:r w:rsidRPr="00F774CD">
        <w:t>Sever.Realii</w:t>
      </w:r>
      <w:proofErr w:type="spellEnd"/>
      <w:r w:rsidRPr="00F774CD">
        <w:t>-sivuston 26.9.2022 julkaisemassa artikkelissa puolustusministeriön lausuntoa toteamalla, että kyseessä on ainoastaan puolustusministeriön lehdistöpalvelun antama lausunto eikä mikään säännös.</w:t>
      </w:r>
      <w:r w:rsidRPr="00F774CD">
        <w:rPr>
          <w:vertAlign w:val="superscript"/>
        </w:rPr>
        <w:footnoteReference w:id="10"/>
      </w:r>
    </w:p>
    <w:p w14:paraId="74C03023" w14:textId="46C1C80F" w:rsidR="007827BC" w:rsidRPr="009164B1" w:rsidRDefault="00A05799" w:rsidP="00B8270F">
      <w:pPr>
        <w:jc w:val="both"/>
      </w:pPr>
      <w:r w:rsidRPr="00A05799">
        <w:t xml:space="preserve">Korkeimman oikeuden täysistunnon ja puolustusministeriön lausunnoista huolimatta joidenkin lähteiden mukaan liikekannallepanon välttelystä voi ainakin teoriassa seurata </w:t>
      </w:r>
      <w:r w:rsidR="00A11DC4" w:rsidRPr="00F774CD">
        <w:t>rikoslain 328 §</w:t>
      </w:r>
      <w:r w:rsidR="00A11DC4">
        <w:t>:n mukainen</w:t>
      </w:r>
      <w:r w:rsidR="00A11DC4" w:rsidRPr="00F774CD">
        <w:t xml:space="preserve"> </w:t>
      </w:r>
      <w:r w:rsidRPr="00A05799">
        <w:t xml:space="preserve">rangaistus, vaikka </w:t>
      </w:r>
      <w:r w:rsidR="004E33D1">
        <w:t>kyseisen pykälän soveltaminen reservissä oleviin henkilöihin</w:t>
      </w:r>
      <w:r w:rsidRPr="00A05799">
        <w:t xml:space="preserve"> olisikin korkeimman oikeuden </w:t>
      </w:r>
      <w:r>
        <w:t xml:space="preserve">täysistunnon </w:t>
      </w:r>
      <w:r w:rsidRPr="00A05799">
        <w:t xml:space="preserve">näkemyksen </w:t>
      </w:r>
      <w:r w:rsidR="004E33D1">
        <w:t>vastaista</w:t>
      </w:r>
      <w:r w:rsidRPr="00A05799">
        <w:t xml:space="preserve">. </w:t>
      </w:r>
      <w:r w:rsidR="004E33D1">
        <w:t xml:space="preserve">Jotkut viranomaiset ovat korostaneet retoriikassaan liikekannallepanon välttelyyn liittyvää rikosoikeudellista vastuuta, erityisesti liikekannallepanon alkuvaiheessa. </w:t>
      </w:r>
      <w:r w:rsidRPr="00A05799">
        <w:t>Joidenkin asiantuntijoiden mukaan tapausta tutkivalla viranomaisella on harkinta- ja päätösvalta siihen, syytetäänkö henkilöä rikos- vai hallintolain perusteella</w:t>
      </w:r>
      <w:r w:rsidR="007827BC" w:rsidRPr="00E955A9">
        <w:t>.</w:t>
      </w:r>
      <w:r w:rsidR="007827BC" w:rsidRPr="00E955A9">
        <w:rPr>
          <w:vertAlign w:val="superscript"/>
        </w:rPr>
        <w:footnoteReference w:id="11"/>
      </w:r>
    </w:p>
    <w:p w14:paraId="42C29475" w14:textId="6E543C3C" w:rsidR="00CC6D88" w:rsidRDefault="00B95FF8" w:rsidP="00C37A6F">
      <w:pPr>
        <w:jc w:val="both"/>
      </w:pPr>
      <w:r w:rsidRPr="00E955A9">
        <w:t xml:space="preserve">Lakimies Mihail </w:t>
      </w:r>
      <w:proofErr w:type="spellStart"/>
      <w:r w:rsidRPr="00E955A9">
        <w:t>Kutškin</w:t>
      </w:r>
      <w:proofErr w:type="spellEnd"/>
      <w:r w:rsidRPr="00E955A9">
        <w:t xml:space="preserve"> toteaa venäläisellä NGS24.RU-uutissivustolla 3.11.2022 julkaistussa artikkelissa, että on mahdotonta sanoa varmasti, onko liikekannallepanoa ulkomaille paenneiden turvallista palata Venäjälle vai ei. </w:t>
      </w:r>
      <w:r w:rsidR="00C37A6F" w:rsidRPr="00E955A9">
        <w:t xml:space="preserve">Hän toteaa, että jos henkilö </w:t>
      </w:r>
      <w:r w:rsidR="00A05799">
        <w:t>on jättänyt</w:t>
      </w:r>
      <w:r w:rsidR="00C37A6F" w:rsidRPr="00E955A9">
        <w:t xml:space="preserve"> menemättä sotilaskomissariaattiin ja </w:t>
      </w:r>
      <w:r w:rsidR="00A05799">
        <w:t>poistunut</w:t>
      </w:r>
      <w:r w:rsidR="00C37A6F" w:rsidRPr="00E955A9">
        <w:t xml:space="preserve"> maasta saatuaan laillisesti pätevän kutsun, voidaan hänet saattaa vastuuseen hallinnollisesta rikkomuksesta. </w:t>
      </w:r>
      <w:proofErr w:type="spellStart"/>
      <w:r w:rsidRPr="00E955A9">
        <w:t>Kutškin</w:t>
      </w:r>
      <w:r w:rsidR="00C93C68" w:rsidRPr="00E955A9">
        <w:t>in</w:t>
      </w:r>
      <w:proofErr w:type="spellEnd"/>
      <w:r w:rsidR="00C93C68" w:rsidRPr="00E955A9">
        <w:t xml:space="preserve"> mukaan henkilöön, joka ei</w:t>
      </w:r>
      <w:r w:rsidR="00A05799">
        <w:t xml:space="preserve"> ole</w:t>
      </w:r>
      <w:r w:rsidR="00C93C68" w:rsidRPr="00E955A9">
        <w:t xml:space="preserve"> saanut liikekannallepanon liittyvää kutsua, ei kohdistu hallinnollista tai rikosoikeudellista vastuuta.</w:t>
      </w:r>
      <w:r w:rsidR="0096176E" w:rsidRPr="00E955A9">
        <w:t xml:space="preserve"> Henkilöä ei </w:t>
      </w:r>
      <w:r w:rsidR="001A650F" w:rsidRPr="00E955A9">
        <w:t xml:space="preserve">myöskään </w:t>
      </w:r>
      <w:r w:rsidR="0096176E" w:rsidRPr="00E955A9">
        <w:t xml:space="preserve">voida saattaa vastuuseen lainvastaisesti toimitetun kutsun noudattamatta jättämisestä. Esimerkiksi postilaatikkoon tai sukulaisille toimitetut kutsut ovat lainvastaisia. </w:t>
      </w:r>
      <w:r w:rsidR="001A650F" w:rsidRPr="00E955A9">
        <w:t>Henkilö voidaan kuitenkin kutsua myöhemmin uudella, laillisesti pätevällä kutsulla.</w:t>
      </w:r>
      <w:r w:rsidRPr="00E955A9">
        <w:rPr>
          <w:vertAlign w:val="superscript"/>
        </w:rPr>
        <w:footnoteReference w:id="12"/>
      </w:r>
      <w:r w:rsidR="0042197E" w:rsidRPr="00E955A9">
        <w:t xml:space="preserve"> </w:t>
      </w:r>
      <w:r w:rsidR="001A650F" w:rsidRPr="00E955A9">
        <w:t xml:space="preserve">Tanskan maahanmuuttoviraston </w:t>
      </w:r>
      <w:r w:rsidR="0042197E" w:rsidRPr="00E955A9">
        <w:t xml:space="preserve">raportissa todetaan, että </w:t>
      </w:r>
      <w:r w:rsidR="001A650F" w:rsidRPr="00E955A9">
        <w:t xml:space="preserve">Glasgow'n yliopiston lehtori </w:t>
      </w:r>
      <w:proofErr w:type="spellStart"/>
      <w:r w:rsidR="0042197E" w:rsidRPr="00E955A9">
        <w:t>Huseyn</w:t>
      </w:r>
      <w:proofErr w:type="spellEnd"/>
      <w:r w:rsidR="0042197E" w:rsidRPr="00E955A9">
        <w:t xml:space="preserve"> </w:t>
      </w:r>
      <w:proofErr w:type="spellStart"/>
      <w:r w:rsidR="0042197E" w:rsidRPr="00E955A9">
        <w:t>Aliyevin</w:t>
      </w:r>
      <w:proofErr w:type="spellEnd"/>
      <w:r w:rsidR="0042197E" w:rsidRPr="00E955A9">
        <w:t xml:space="preserve"> mukaan henkilöön, joka on poistunut Venäjältä ilman kutsun vastaanottamista, ei kohdistu syytetoimintaa.</w:t>
      </w:r>
      <w:r w:rsidR="0042197E" w:rsidRPr="00E955A9">
        <w:rPr>
          <w:rStyle w:val="Alaviitteenviite"/>
        </w:rPr>
        <w:footnoteReference w:id="13"/>
      </w:r>
    </w:p>
    <w:p w14:paraId="3DC63063" w14:textId="67078819" w:rsidR="001739AE" w:rsidRPr="00E955A9" w:rsidRDefault="00851E4C" w:rsidP="001F428E">
      <w:pPr>
        <w:jc w:val="both"/>
      </w:pPr>
      <w:r w:rsidRPr="00E955A9">
        <w:t xml:space="preserve">Julkisesti saatavilla olevista lähteistä ei löydy tietoa siitä, kuinka monelle henkilölle on </w:t>
      </w:r>
      <w:r w:rsidR="00735D9E" w:rsidRPr="00E955A9">
        <w:t>määrätty rangaistus hallinnollisesta rikkomuksesta sen vuoksi, että he eivät ole noudattaneet liikekannallepanon perusteella annettua kutsua saapua sotilaskomissariaattiin.</w:t>
      </w:r>
      <w:r w:rsidR="000145EC" w:rsidRPr="00E955A9">
        <w:t xml:space="preserve"> </w:t>
      </w:r>
      <w:proofErr w:type="spellStart"/>
      <w:r w:rsidR="000145EC" w:rsidRPr="00E955A9">
        <w:t>Nastojaštšeje</w:t>
      </w:r>
      <w:proofErr w:type="spellEnd"/>
      <w:r w:rsidR="000145EC" w:rsidRPr="00E955A9">
        <w:t xml:space="preserve"> </w:t>
      </w:r>
      <w:proofErr w:type="spellStart"/>
      <w:r w:rsidR="000145EC" w:rsidRPr="00E955A9">
        <w:t>Vremja</w:t>
      </w:r>
      <w:proofErr w:type="spellEnd"/>
      <w:r w:rsidR="000145EC" w:rsidRPr="00E955A9">
        <w:t xml:space="preserve"> -uutiskanavan (ven. </w:t>
      </w:r>
      <w:proofErr w:type="spellStart"/>
      <w:r w:rsidR="000145EC" w:rsidRPr="00E955A9">
        <w:t>Настоящее</w:t>
      </w:r>
      <w:proofErr w:type="spellEnd"/>
      <w:r w:rsidR="000145EC" w:rsidRPr="00E955A9">
        <w:t xml:space="preserve"> </w:t>
      </w:r>
      <w:proofErr w:type="spellStart"/>
      <w:r w:rsidR="000145EC" w:rsidRPr="00E955A9">
        <w:t>Время</w:t>
      </w:r>
      <w:proofErr w:type="spellEnd"/>
      <w:r w:rsidR="000145EC" w:rsidRPr="00E955A9">
        <w:t>) 26.1.2023 julkaisemassa artikkelissa todetaan, että on vaikeaa arvioida, kuinka monta syytettä liikekannallepanosta kieltäytyviä vastaan on nostettu</w:t>
      </w:r>
      <w:r w:rsidR="00CF322C" w:rsidRPr="00E955A9">
        <w:t>, ja mahdollisesti minkä hallintolain- tai rikoslain pykälien nojalla.</w:t>
      </w:r>
      <w:r w:rsidR="00CF322C" w:rsidRPr="00E955A9">
        <w:rPr>
          <w:rStyle w:val="Alaviitteenviite"/>
        </w:rPr>
        <w:footnoteReference w:id="14"/>
      </w:r>
      <w:r w:rsidR="001F428E" w:rsidRPr="00E955A9">
        <w:t xml:space="preserve"> </w:t>
      </w:r>
      <w:r w:rsidR="001739AE" w:rsidRPr="00E955A9">
        <w:t xml:space="preserve">Tanskan maahanmuuttoviraston ja </w:t>
      </w:r>
      <w:r w:rsidR="00C37A6F" w:rsidRPr="00E955A9">
        <w:t xml:space="preserve">Euroopan unionin turvapaikkavirasto </w:t>
      </w:r>
      <w:proofErr w:type="spellStart"/>
      <w:r w:rsidR="001739AE" w:rsidRPr="00E955A9">
        <w:t>EUAAn</w:t>
      </w:r>
      <w:proofErr w:type="spellEnd"/>
      <w:r w:rsidR="001739AE" w:rsidRPr="00E955A9">
        <w:t xml:space="preserve"> </w:t>
      </w:r>
      <w:r w:rsidR="00BA2002" w:rsidRPr="00E955A9">
        <w:t xml:space="preserve">julkaisemissa, Venäjän asepalvelusjärjestelmää käsittelevissä </w:t>
      </w:r>
      <w:r w:rsidR="001739AE" w:rsidRPr="00E955A9">
        <w:t xml:space="preserve">raporteissa todetaan, </w:t>
      </w:r>
      <w:r w:rsidR="00F2251E" w:rsidRPr="00E955A9">
        <w:t>että</w:t>
      </w:r>
      <w:r w:rsidR="001739AE" w:rsidRPr="00E955A9">
        <w:t xml:space="preserve"> </w:t>
      </w:r>
      <w:r w:rsidR="00BA2002" w:rsidRPr="00E955A9">
        <w:t xml:space="preserve">lokakuussa ja marraskuussa 2022 haastateltujen </w:t>
      </w:r>
      <w:r w:rsidR="001739AE" w:rsidRPr="00E955A9">
        <w:t xml:space="preserve">ihmisoikeuslakimiesten </w:t>
      </w:r>
      <w:r w:rsidR="00F2251E" w:rsidRPr="00E955A9">
        <w:t>mukaan</w:t>
      </w:r>
      <w:r w:rsidR="001739AE" w:rsidRPr="00E955A9">
        <w:t xml:space="preserve"> syytteitä</w:t>
      </w:r>
      <w:r w:rsidR="00136118" w:rsidRPr="00E955A9">
        <w:t xml:space="preserve"> liikekannallepanoon välttelyyn liittyvistä</w:t>
      </w:r>
      <w:r w:rsidR="001739AE" w:rsidRPr="00E955A9">
        <w:t xml:space="preserve"> hallinnollisista rikkomuksista on ollut vain vähäinen määrä. </w:t>
      </w:r>
      <w:r w:rsidR="00136118" w:rsidRPr="00E955A9">
        <w:t xml:space="preserve">Hallinnollisen rikkomuksen käsittelyn aloittaa sotilaskomissariaatti, </w:t>
      </w:r>
      <w:r w:rsidR="00A05799">
        <w:t>eikä niillä ole ollut</w:t>
      </w:r>
      <w:r w:rsidR="00136118" w:rsidRPr="00E955A9">
        <w:t xml:space="preserve"> liikekannallepanon toteuttamisen vuoksi</w:t>
      </w:r>
      <w:r w:rsidR="001F428E" w:rsidRPr="00E955A9">
        <w:t xml:space="preserve"> riittävästi resursseja hallinnollisten rikkomusten käsittelyyn.</w:t>
      </w:r>
      <w:r w:rsidR="00735D9E" w:rsidRPr="00E955A9">
        <w:rPr>
          <w:rStyle w:val="Alaviitteenviite"/>
        </w:rPr>
        <w:footnoteReference w:id="15"/>
      </w:r>
      <w:r w:rsidR="001F428E" w:rsidRPr="00E955A9">
        <w:t xml:space="preserve"> </w:t>
      </w:r>
    </w:p>
    <w:p w14:paraId="773B1550" w14:textId="153347AF" w:rsidR="00B55A19" w:rsidRDefault="00D9117C" w:rsidP="00A05799">
      <w:pPr>
        <w:jc w:val="both"/>
      </w:pPr>
      <w:r w:rsidRPr="00E955A9">
        <w:lastRenderedPageBreak/>
        <w:t xml:space="preserve">Lakipalveluita asevelvollisille tarjoavan venäläisen Prizyva.Net-sivuston (ven. </w:t>
      </w:r>
      <w:proofErr w:type="spellStart"/>
      <w:r w:rsidRPr="00E955A9">
        <w:t>Призыва.Нет</w:t>
      </w:r>
      <w:proofErr w:type="spellEnd"/>
      <w:r w:rsidRPr="00E955A9">
        <w:t xml:space="preserve">) 19.1.2023 julkaisemassa artikkelissa todetaan, että </w:t>
      </w:r>
      <w:r w:rsidR="00942580" w:rsidRPr="00E955A9">
        <w:t xml:space="preserve">kutsun saaminen ei tarkoita sitä, että henkilöstä on tehty päätös palvelukseen </w:t>
      </w:r>
      <w:r w:rsidR="007F4525" w:rsidRPr="00E955A9">
        <w:t>määräämisestä</w:t>
      </w:r>
      <w:r w:rsidR="00942580" w:rsidRPr="00E955A9">
        <w:t>. Kutsulla ainoastaan ilmoitetaan, että henkilön tulee saapua tiettyyn aikaan sotilaskomissariaattiin ja</w:t>
      </w:r>
      <w:r w:rsidR="0054318E" w:rsidRPr="00E955A9">
        <w:t xml:space="preserve"> osallistua tapaamiseen mobilisoimisesta päättävän kutsuntalautakunnan kanssa. </w:t>
      </w:r>
      <w:r w:rsidR="00A05799">
        <w:t>Kutsuttua henkilöä pidetään sotilaana vasta sen jälkeen, kun kutsuntalautakunta on tehnyt päätöksen palvelukseen määräämisestä</w:t>
      </w:r>
      <w:r w:rsidR="007F4525" w:rsidRPr="00E955A9">
        <w:t>. Tällöin häntä voidaan syyttää rikoslain 337 §:n nojalla sotilasyksiköstä tai palveluspaikalta luvatta poistumisesta.</w:t>
      </w:r>
      <w:r w:rsidR="007F4525" w:rsidRPr="00E955A9">
        <w:rPr>
          <w:rStyle w:val="Alaviitteenviite"/>
        </w:rPr>
        <w:footnoteReference w:id="16"/>
      </w:r>
      <w:r w:rsidR="005F0E1D" w:rsidRPr="00E955A9">
        <w:t xml:space="preserve"> </w:t>
      </w:r>
      <w:r w:rsidR="00E9469D" w:rsidRPr="00E955A9">
        <w:t xml:space="preserve">Lakimies Mihail </w:t>
      </w:r>
      <w:proofErr w:type="spellStart"/>
      <w:r w:rsidR="00E9469D" w:rsidRPr="00E955A9">
        <w:t>Kutškin</w:t>
      </w:r>
      <w:proofErr w:type="spellEnd"/>
      <w:r w:rsidR="00E9469D" w:rsidRPr="00E955A9">
        <w:t xml:space="preserve"> toteaa 3.11.2022 julkaistussa artikkelissa, että</w:t>
      </w:r>
      <w:r w:rsidR="005F0E1D" w:rsidRPr="00E955A9">
        <w:t xml:space="preserve"> </w:t>
      </w:r>
      <w:r w:rsidR="009025A1" w:rsidRPr="00E955A9">
        <w:t xml:space="preserve">jos henkilö </w:t>
      </w:r>
      <w:r w:rsidR="00A05799">
        <w:t>on onnistunut</w:t>
      </w:r>
      <w:r w:rsidR="009025A1" w:rsidRPr="00E955A9">
        <w:t xml:space="preserve"> poistumaan maasta sen jälkeen, kun hän </w:t>
      </w:r>
      <w:r w:rsidR="00A05799">
        <w:t xml:space="preserve">on </w:t>
      </w:r>
      <w:r w:rsidR="009025A1" w:rsidRPr="00E955A9">
        <w:t>vieraillut sotilaskomissariaatissa</w:t>
      </w:r>
      <w:r w:rsidR="00375206" w:rsidRPr="00E955A9">
        <w:t>,</w:t>
      </w:r>
      <w:r w:rsidR="009025A1" w:rsidRPr="00E955A9">
        <w:t xml:space="preserve"> ja </w:t>
      </w:r>
      <w:r w:rsidR="00375206" w:rsidRPr="00E955A9">
        <w:t>hänestä</w:t>
      </w:r>
      <w:r w:rsidR="009025A1" w:rsidRPr="00E955A9">
        <w:t xml:space="preserve"> </w:t>
      </w:r>
      <w:r w:rsidR="00A05799">
        <w:t>on</w:t>
      </w:r>
      <w:r w:rsidR="009025A1" w:rsidRPr="00E955A9">
        <w:t xml:space="preserve"> tehty päätös palvelukseen määräämisestä, voidaan häntä syyttää rikoslain 337 §:n nojalla</w:t>
      </w:r>
      <w:r w:rsidR="00CC6D88" w:rsidRPr="00E955A9">
        <w:t>.</w:t>
      </w:r>
      <w:r w:rsidR="00CC6D88" w:rsidRPr="00E955A9">
        <w:rPr>
          <w:vertAlign w:val="superscript"/>
        </w:rPr>
        <w:footnoteReference w:id="17"/>
      </w:r>
      <w:r w:rsidR="00CC6D88" w:rsidRPr="00613BA5">
        <w:t xml:space="preserve"> </w:t>
      </w:r>
    </w:p>
    <w:p w14:paraId="30AD859D" w14:textId="69D96F63" w:rsidR="001C0271" w:rsidRDefault="00573E58" w:rsidP="001D6B12">
      <w:pPr>
        <w:pStyle w:val="Otsikko2"/>
      </w:pPr>
      <w:r w:rsidRPr="00573E58">
        <w:t>Mitä liikekannallepanon välttelystä tuomituille henkilöille seuraa sakon tai muun sanktion suorittamisen jälkeen? Onko sakon maksaneita henkilöitä mobilisoitu</w:t>
      </w:r>
      <w:r w:rsidR="007827BC" w:rsidRPr="007827BC">
        <w:t xml:space="preserve">? </w:t>
      </w:r>
    </w:p>
    <w:p w14:paraId="0BEBB314" w14:textId="3C9E60F8" w:rsidR="00735D9E" w:rsidRDefault="00BE355C" w:rsidP="007B7E31">
      <w:pPr>
        <w:jc w:val="both"/>
      </w:pPr>
      <w:r w:rsidRPr="00E955A9">
        <w:t xml:space="preserve">Kuten edellä todetaan, </w:t>
      </w:r>
      <w:r w:rsidR="006E3FAE" w:rsidRPr="00E955A9">
        <w:t xml:space="preserve">Tanskan maahanmuuttoviraston ja </w:t>
      </w:r>
      <w:proofErr w:type="spellStart"/>
      <w:r w:rsidR="006E3FAE" w:rsidRPr="00E955A9">
        <w:t>EUAAn</w:t>
      </w:r>
      <w:proofErr w:type="spellEnd"/>
      <w:r w:rsidR="006E3FAE" w:rsidRPr="00E955A9">
        <w:t xml:space="preserve"> raporteissa</w:t>
      </w:r>
      <w:r w:rsidR="00652E94" w:rsidRPr="00E955A9">
        <w:t xml:space="preserve"> on arvioitu, että sotilaskomissariaattiin saapumatta jättämisestä määrättyjen hallinnollisten rangaistuksen määrä on ollut vähäinen</w:t>
      </w:r>
      <w:r w:rsidRPr="00E955A9">
        <w:t xml:space="preserve">. Julkisesti saatavilla olevista lähteistä ei löydy tietoa siitä, mitä liikekannallepanosta kieltäytyjille on seurannut </w:t>
      </w:r>
      <w:r w:rsidR="00AC06D3" w:rsidRPr="00E955A9">
        <w:t xml:space="preserve">heille </w:t>
      </w:r>
      <w:r w:rsidRPr="00E955A9">
        <w:t>määrätyn hallinnollisen sakon suorittamisen jälkee</w:t>
      </w:r>
      <w:r w:rsidR="007B7E31" w:rsidRPr="00E955A9">
        <w:t xml:space="preserve">n. Julkisesti saatavilla olevista lähteistä ei löydy mainintoja siitä, </w:t>
      </w:r>
      <w:r w:rsidRPr="00E955A9">
        <w:t>onko sakon maksaneita henkilöi</w:t>
      </w:r>
      <w:r w:rsidR="007B7E31" w:rsidRPr="00E955A9">
        <w:t xml:space="preserve">tä mobilisoitu. </w:t>
      </w:r>
      <w:r w:rsidRPr="00E955A9">
        <w:t xml:space="preserve">Saatavilla olevista lähteistä ei </w:t>
      </w:r>
      <w:r w:rsidR="00652E94" w:rsidRPr="00E955A9">
        <w:t xml:space="preserve">kuitenkaan </w:t>
      </w:r>
      <w:r w:rsidRPr="00E955A9">
        <w:t xml:space="preserve">löydy </w:t>
      </w:r>
      <w:r w:rsidR="00AC06D3" w:rsidRPr="00E955A9">
        <w:t>viitteitä</w:t>
      </w:r>
      <w:r w:rsidRPr="00E955A9">
        <w:t xml:space="preserve"> siitä, että </w:t>
      </w:r>
      <w:r w:rsidR="009E12E9" w:rsidRPr="00E955A9">
        <w:t xml:space="preserve">liikekannallepanoon liittyvien kutsuntojen välttely, </w:t>
      </w:r>
      <w:r w:rsidR="00A05799">
        <w:t>välttelystä viranomaisille kiinni jääminen</w:t>
      </w:r>
      <w:r w:rsidR="009E12E9" w:rsidRPr="00E955A9">
        <w:t xml:space="preserve"> ja sakkorangaistukseen tuomitseminen </w:t>
      </w:r>
      <w:r w:rsidR="005343B8">
        <w:t xml:space="preserve">millään tavalla </w:t>
      </w:r>
      <w:r w:rsidR="009E12E9" w:rsidRPr="00E955A9">
        <w:t xml:space="preserve">estäisi henkilöä tulemasta </w:t>
      </w:r>
      <w:r w:rsidRPr="00E955A9">
        <w:t>mobilisoiduksi, jos liikekannallepanoa jatketaan Venäjällä.</w:t>
      </w:r>
      <w:r>
        <w:t xml:space="preserve"> </w:t>
      </w:r>
    </w:p>
    <w:p w14:paraId="6C41ADFA" w14:textId="3A1D4C7D" w:rsidR="007827BC" w:rsidRDefault="00573E58" w:rsidP="007827BC">
      <w:pPr>
        <w:pStyle w:val="Otsikko2"/>
      </w:pPr>
      <w:r w:rsidRPr="00573E58">
        <w:t>Onko merkkejä siitä, että liikekannallepanon välttelyä koskevat rangaistukset olisivat muuttumassa, tai että rangaistuksia koskevaa lainsäädäntöä oltaisiin tiukentamassa</w:t>
      </w:r>
      <w:r w:rsidR="00D62B22" w:rsidRPr="00D62B22">
        <w:t>?</w:t>
      </w:r>
      <w:r w:rsidR="005B45B2">
        <w:t xml:space="preserve"> </w:t>
      </w:r>
    </w:p>
    <w:p w14:paraId="2EBC3400" w14:textId="0464389E" w:rsidR="008B242F" w:rsidRPr="005343B8" w:rsidRDefault="008B242F" w:rsidP="00C064FD">
      <w:pPr>
        <w:jc w:val="both"/>
      </w:pPr>
      <w:r w:rsidRPr="005343B8">
        <w:t xml:space="preserve">Sotilasasioihin perehtynyt lakimies Maksim </w:t>
      </w:r>
      <w:proofErr w:type="spellStart"/>
      <w:r w:rsidRPr="005343B8">
        <w:t>Grebenjuk</w:t>
      </w:r>
      <w:proofErr w:type="spellEnd"/>
      <w:r w:rsidRPr="005343B8">
        <w:t xml:space="preserve"> toteaa </w:t>
      </w:r>
      <w:proofErr w:type="spellStart"/>
      <w:r w:rsidRPr="005343B8">
        <w:t>Advokatskaja</w:t>
      </w:r>
      <w:proofErr w:type="spellEnd"/>
      <w:r w:rsidRPr="005343B8">
        <w:t xml:space="preserve"> </w:t>
      </w:r>
      <w:proofErr w:type="spellStart"/>
      <w:r w:rsidRPr="005343B8">
        <w:t>ulitsan</w:t>
      </w:r>
      <w:proofErr w:type="spellEnd"/>
      <w:r w:rsidR="00C65D8B" w:rsidRPr="005343B8">
        <w:t xml:space="preserve"> </w:t>
      </w:r>
      <w:r w:rsidRPr="005343B8">
        <w:t xml:space="preserve">20.10.2022 julkaisemassa artikkelissa, että liikekannallepanon välttelyä koskevaa lainsäädäntöä voidaan tiukentaa heti </w:t>
      </w:r>
      <w:r w:rsidR="00C064FD" w:rsidRPr="005343B8">
        <w:t>tarpeen vaatiessa</w:t>
      </w:r>
      <w:r w:rsidRPr="005343B8">
        <w:t xml:space="preserve">. Tällä hetkellä ainoastaan korkeimman oikeuden täysistunnon vuonna 2008 antama päätös koskien rikoslain </w:t>
      </w:r>
      <w:r w:rsidR="009C0E85" w:rsidRPr="005343B8">
        <w:t xml:space="preserve">pykälää </w:t>
      </w:r>
      <w:r w:rsidRPr="005343B8">
        <w:t>328</w:t>
      </w:r>
      <w:r w:rsidR="009C0E85" w:rsidRPr="005343B8">
        <w:t xml:space="preserve"> </w:t>
      </w:r>
      <w:r w:rsidRPr="005343B8">
        <w:t xml:space="preserve">estää </w:t>
      </w:r>
      <w:r w:rsidR="00C064FD" w:rsidRPr="005343B8">
        <w:t>pykälän</w:t>
      </w:r>
      <w:r w:rsidRPr="005343B8">
        <w:t xml:space="preserve"> soveltamisen mobilisoitaviin. Täysistunto voi</w:t>
      </w:r>
      <w:r w:rsidR="00C064FD" w:rsidRPr="005343B8">
        <w:t>si</w:t>
      </w:r>
      <w:r w:rsidRPr="005343B8">
        <w:t xml:space="preserve"> tarvittaessa kokoontua ja pää</w:t>
      </w:r>
      <w:r w:rsidR="005B45B2" w:rsidRPr="005343B8">
        <w:t>t</w:t>
      </w:r>
      <w:r w:rsidRPr="005343B8">
        <w:t>tää,</w:t>
      </w:r>
      <w:r w:rsidR="00C064FD" w:rsidRPr="005343B8">
        <w:t xml:space="preserve"> että myös sotilaskomissariaattiin saapumatta jättäviä reserviläisiä voidaan tuomita rikoslain 328 §:n </w:t>
      </w:r>
      <w:r w:rsidR="00C064FD" w:rsidRPr="005343B8">
        <w:lastRenderedPageBreak/>
        <w:t xml:space="preserve">nojalla. Tällöin kaikkia, jotka </w:t>
      </w:r>
      <w:r w:rsidR="005343B8">
        <w:t xml:space="preserve">liikekannallepanon julistamisen jälkeen </w:t>
      </w:r>
      <w:r w:rsidRPr="005343B8">
        <w:t xml:space="preserve">eivät ole saapuneet </w:t>
      </w:r>
      <w:r w:rsidR="005343B8">
        <w:t xml:space="preserve">kutsun saatuaan </w:t>
      </w:r>
      <w:r w:rsidRPr="005343B8">
        <w:t>sotilaskomissariaattiin, voitaisiin syyttää rikoksesta</w:t>
      </w:r>
      <w:r w:rsidR="005B45B2" w:rsidRPr="005343B8">
        <w:t xml:space="preserve"> rikoslain 328 §:n nojalla</w:t>
      </w:r>
      <w:r w:rsidRPr="005343B8">
        <w:t>.</w:t>
      </w:r>
      <w:r w:rsidRPr="005343B8">
        <w:rPr>
          <w:vertAlign w:val="superscript"/>
        </w:rPr>
        <w:footnoteReference w:id="18"/>
      </w:r>
    </w:p>
    <w:p w14:paraId="0523B84C" w14:textId="77777777" w:rsidR="00FB3596" w:rsidRPr="005343B8" w:rsidRDefault="008B242F" w:rsidP="005B45B2">
      <w:pPr>
        <w:jc w:val="both"/>
      </w:pPr>
      <w:proofErr w:type="spellStart"/>
      <w:r w:rsidRPr="005343B8">
        <w:t>Grebenjukin</w:t>
      </w:r>
      <w:proofErr w:type="spellEnd"/>
      <w:r w:rsidRPr="005343B8">
        <w:t xml:space="preserve"> mukaan on myös mahdollista, että </w:t>
      </w:r>
      <w:r w:rsidR="000513EB" w:rsidRPr="005343B8">
        <w:t xml:space="preserve">Venäjän </w:t>
      </w:r>
      <w:r w:rsidRPr="005343B8">
        <w:t xml:space="preserve">valtioduuma lisäisi rikoslain </w:t>
      </w:r>
      <w:r w:rsidR="009C0E85" w:rsidRPr="005343B8">
        <w:t xml:space="preserve">pykälään </w:t>
      </w:r>
      <w:r w:rsidRPr="005343B8">
        <w:t>328</w:t>
      </w:r>
      <w:r w:rsidR="000513EB" w:rsidRPr="005343B8">
        <w:t xml:space="preserve"> </w:t>
      </w:r>
      <w:r w:rsidRPr="005343B8">
        <w:t xml:space="preserve">uuden momentin, joka käsittelisi liikekannallepanon välttelyä. Esimerkiksi syyskuussa 2022 </w:t>
      </w:r>
      <w:r w:rsidR="005B45B2" w:rsidRPr="005343B8">
        <w:t>Venäjällä tehtiin</w:t>
      </w:r>
      <w:r w:rsidRPr="005343B8">
        <w:t xml:space="preserve"> lainsäädäntöön muutoks</w:t>
      </w:r>
      <w:r w:rsidR="005B45B2" w:rsidRPr="005343B8">
        <w:t xml:space="preserve">ia </w:t>
      </w:r>
      <w:r w:rsidR="001B7719" w:rsidRPr="005343B8">
        <w:t xml:space="preserve">erittäin </w:t>
      </w:r>
      <w:r w:rsidRPr="005343B8">
        <w:t xml:space="preserve">nopeasti. Jotain tällaista voi tapahtua </w:t>
      </w:r>
      <w:r w:rsidR="005B45B2" w:rsidRPr="005343B8">
        <w:t xml:space="preserve">myös rikoslain 328 §:n suhteen, jos viranomaiset pitävät sitä tarpeellisena. </w:t>
      </w:r>
      <w:r w:rsidRPr="005343B8">
        <w:t xml:space="preserve">Tässä tapauksessa laki ei voisi tulla voimaan takautuvasti. Henkilön tulisi saada lain voimaantulon jälkeen uusi </w:t>
      </w:r>
      <w:r w:rsidR="000513EB" w:rsidRPr="005343B8">
        <w:t>kutsu</w:t>
      </w:r>
      <w:r w:rsidRPr="005343B8">
        <w:t xml:space="preserve">, ja ainoastaan silloin häntä voitaisiin syyttää </w:t>
      </w:r>
      <w:r w:rsidR="000513EB" w:rsidRPr="005343B8">
        <w:t>rikoksesta</w:t>
      </w:r>
      <w:r w:rsidRPr="005343B8">
        <w:t>.</w:t>
      </w:r>
      <w:r w:rsidR="00FB3596" w:rsidRPr="005343B8">
        <w:rPr>
          <w:vertAlign w:val="superscript"/>
        </w:rPr>
        <w:footnoteReference w:id="19"/>
      </w:r>
    </w:p>
    <w:p w14:paraId="4661FC59" w14:textId="77777777" w:rsidR="00FB3596" w:rsidRDefault="00FB3596" w:rsidP="00FB3596">
      <w:pPr>
        <w:jc w:val="both"/>
      </w:pPr>
      <w:proofErr w:type="spellStart"/>
      <w:r w:rsidRPr="005343B8">
        <w:t>Grebenjukin</w:t>
      </w:r>
      <w:proofErr w:type="spellEnd"/>
      <w:r w:rsidRPr="005343B8">
        <w:t xml:space="preserve"> mukaan lainsäädäntöön tai täysistunnon päätökseen tehtävät muutokset riippuvat siitä, miten liikekannallepano sujuu. Jos liikekannallepano </w:t>
      </w:r>
      <w:r w:rsidR="00F95E61" w:rsidRPr="005343B8">
        <w:t>täyttää</w:t>
      </w:r>
      <w:r w:rsidRPr="005343B8">
        <w:t xml:space="preserve"> puolustusministeriön ja presidentin </w:t>
      </w:r>
      <w:r w:rsidR="00F95E61" w:rsidRPr="005343B8">
        <w:t>odotukset,</w:t>
      </w:r>
      <w:r w:rsidRPr="005343B8">
        <w:t xml:space="preserve"> ja sen avulla saadaan värvättyä riittävä määrä sotilaita, ei ole tarpeen tehdä muutoksia lainsäädäntöön. Jos liikekannallepano epäonnistuu, </w:t>
      </w:r>
      <w:r w:rsidR="00F95E61" w:rsidRPr="005343B8">
        <w:t>ovat</w:t>
      </w:r>
      <w:r w:rsidRPr="005343B8">
        <w:t xml:space="preserve"> muutokset tarpeellisia.</w:t>
      </w:r>
      <w:r w:rsidR="009C0E85" w:rsidRPr="005343B8">
        <w:t xml:space="preserve"> Tällaisten mahdollisten muutosten vuoksi </w:t>
      </w:r>
      <w:proofErr w:type="spellStart"/>
      <w:r w:rsidR="009C0E85" w:rsidRPr="005343B8">
        <w:t>Grebenjuk</w:t>
      </w:r>
      <w:proofErr w:type="spellEnd"/>
      <w:r w:rsidR="009C0E85" w:rsidRPr="005343B8">
        <w:t xml:space="preserve"> ei kehota asiakkaitaan vain sivuuttamaan saamiaan </w:t>
      </w:r>
      <w:proofErr w:type="spellStart"/>
      <w:r w:rsidR="009C0E85" w:rsidRPr="005343B8">
        <w:t>liikekannallepanokutsuja</w:t>
      </w:r>
      <w:proofErr w:type="spellEnd"/>
      <w:r w:rsidR="009C0E85" w:rsidRPr="005343B8">
        <w:t>. Hänen mukaansa liikekannallepanolta tulee yrittää suojautua muilla keinoilla, kuten esimerkiksi selvittämällä, onko henkilöllä mahdollisuutta lykkäykseen liikekannallepanosta.</w:t>
      </w:r>
      <w:r w:rsidRPr="005343B8">
        <w:rPr>
          <w:vertAlign w:val="superscript"/>
        </w:rPr>
        <w:footnoteReference w:id="20"/>
      </w:r>
    </w:p>
    <w:p w14:paraId="381AB9C6" w14:textId="77777777" w:rsidR="005B45B2" w:rsidRDefault="005B45B2" w:rsidP="00FB3596">
      <w:pPr>
        <w:jc w:val="both"/>
      </w:pPr>
      <w:r w:rsidRPr="005343B8">
        <w:t xml:space="preserve">Venäjällä uutisoitiin 1.11.2022 valtioduuman edustajien suunnittelemasta lakiesityksestä, jolla kriminalisoitaisiin liikekannallepanosta kieltäytyminen. Lakiesityksen myötä rikoslakiin tehtäisiin muutoksia niin, että liikekannallepanon välttelystä voitaisiin tuomita 500 000 ruplan (noin </w:t>
      </w:r>
      <w:r w:rsidR="00B749AA" w:rsidRPr="005343B8">
        <w:t>8 000</w:t>
      </w:r>
      <w:r w:rsidRPr="005343B8">
        <w:t xml:space="preserve"> euron) sakkoihin, pakkotyöhön tai jopa viideksi vuodeksi vankeuteen.</w:t>
      </w:r>
      <w:r w:rsidR="00B749AA" w:rsidRPr="005343B8">
        <w:t xml:space="preserve"> </w:t>
      </w:r>
      <w:r w:rsidRPr="005343B8">
        <w:t>Kuitenkin samana päivänä päätettiin, että lakiesitys ei ollut enää ajankohtainen, ja siitä luovuttiin.</w:t>
      </w:r>
      <w:r w:rsidRPr="005343B8">
        <w:rPr>
          <w:vertAlign w:val="superscript"/>
        </w:rPr>
        <w:footnoteReference w:id="21"/>
      </w:r>
      <w:r>
        <w:t xml:space="preserve"> </w:t>
      </w:r>
    </w:p>
    <w:p w14:paraId="7455B9CB" w14:textId="77777777" w:rsidR="00B749AA" w:rsidRDefault="00B749AA" w:rsidP="00FB3596">
      <w:pPr>
        <w:jc w:val="both"/>
      </w:pPr>
      <w:r w:rsidRPr="005343B8">
        <w:t xml:space="preserve">Julkisesti saatavilla olevista lähteistä ei tässä vaiheessa löydy mainintoja </w:t>
      </w:r>
      <w:r w:rsidR="001B7719" w:rsidRPr="005343B8">
        <w:t xml:space="preserve">muista lakiesityksistä </w:t>
      </w:r>
      <w:r w:rsidRPr="005343B8">
        <w:t>koskien liikekannallepanon välttelyyn liittyvän lainsäädännön tiukentamista.</w:t>
      </w:r>
      <w:r>
        <w:t xml:space="preserve"> </w:t>
      </w:r>
    </w:p>
    <w:p w14:paraId="17C58AEC" w14:textId="77777777" w:rsidR="00645983" w:rsidRPr="00645983" w:rsidRDefault="0046378A" w:rsidP="00FB3596">
      <w:pPr>
        <w:jc w:val="both"/>
        <w:rPr>
          <w:b/>
        </w:rPr>
      </w:pPr>
      <w:r>
        <w:rPr>
          <w:b/>
        </w:rPr>
        <w:t>Aiempaa tiukempi suhtautuminen varusmiespalveluksen välttelyyn</w:t>
      </w:r>
    </w:p>
    <w:p w14:paraId="106F420D" w14:textId="77777777" w:rsidR="003874F9" w:rsidRPr="005343B8" w:rsidRDefault="00CF322C" w:rsidP="00FB3596">
      <w:pPr>
        <w:jc w:val="both"/>
      </w:pPr>
      <w:r w:rsidRPr="005343B8">
        <w:t xml:space="preserve">Verkkojulkaisu </w:t>
      </w:r>
      <w:proofErr w:type="spellStart"/>
      <w:r w:rsidRPr="005343B8">
        <w:t>Bu</w:t>
      </w:r>
      <w:r w:rsidR="008E4DD9" w:rsidRPr="005343B8">
        <w:t>magan</w:t>
      </w:r>
      <w:proofErr w:type="spellEnd"/>
      <w:r w:rsidR="008E4DD9" w:rsidRPr="005343B8">
        <w:t xml:space="preserve"> (ven. </w:t>
      </w:r>
      <w:proofErr w:type="spellStart"/>
      <w:r w:rsidR="008E4DD9" w:rsidRPr="005343B8">
        <w:t>Бумага</w:t>
      </w:r>
      <w:proofErr w:type="spellEnd"/>
      <w:r w:rsidR="008E4DD9" w:rsidRPr="005343B8">
        <w:t xml:space="preserve">) 15.11.2022 julkaisemassa artikkelissa todetaan, että pakollisen varusmiespalveluksen välttelystä langetetaan Venäjällä aiempaa enemmän tuomioita. </w:t>
      </w:r>
      <w:r w:rsidR="00590A00" w:rsidRPr="005343B8">
        <w:t xml:space="preserve">Virallisten tilastojen mukaan vuosina 2016–2020 asepalveluksen ja vaihtoehtoisen kansalaispalveluksen välttelystä (rikoslain 328 §) tuomittiin vuosittain 562–659 henkilöä. </w:t>
      </w:r>
      <w:r w:rsidR="00256001" w:rsidRPr="005343B8">
        <w:t xml:space="preserve">Tuomioiden määrät kasvoivat vuosina 2021 ja 2022. </w:t>
      </w:r>
      <w:r w:rsidR="00590A00" w:rsidRPr="005343B8">
        <w:t xml:space="preserve">Vuonna 2021 tuomioita langetettiin 934 henkilölle. Vuoden 2022 ensimmäisellä puoliskolla tuomioita langetettiin 564 henkilölle. Aiemmin samassa ajassa </w:t>
      </w:r>
      <w:r w:rsidR="00256001" w:rsidRPr="005343B8">
        <w:t>oli määrätty</w:t>
      </w:r>
      <w:r w:rsidR="00590A00" w:rsidRPr="005343B8">
        <w:t xml:space="preserve"> tuomioita keskimäärin 346 henkilölle. </w:t>
      </w:r>
      <w:proofErr w:type="spellStart"/>
      <w:r w:rsidR="00954F22" w:rsidRPr="005343B8">
        <w:t>Bumagan</w:t>
      </w:r>
      <w:proofErr w:type="spellEnd"/>
      <w:r w:rsidR="00954F22" w:rsidRPr="005343B8">
        <w:t xml:space="preserve"> mukaan kaikissa tilastoista ilmenevistä tapauksista asepalveluksen välttelystä </w:t>
      </w:r>
      <w:r w:rsidR="00E10507" w:rsidRPr="005343B8">
        <w:t>määrätty</w:t>
      </w:r>
      <w:r w:rsidR="00954F22" w:rsidRPr="005343B8">
        <w:t xml:space="preserve"> rangaistus oli sakko. Vuodesta 2016 lähtien yhtäkään </w:t>
      </w:r>
      <w:r w:rsidR="00E10507" w:rsidRPr="005343B8">
        <w:t xml:space="preserve">asepalveluksen välttelijää ei ole tuomittu vankeusrangaistukseen </w:t>
      </w:r>
      <w:r w:rsidR="00954F22" w:rsidRPr="005343B8">
        <w:t>rikoslain 328 §:n nojalla</w:t>
      </w:r>
      <w:r w:rsidR="00E10507" w:rsidRPr="005343B8">
        <w:t xml:space="preserve">. </w:t>
      </w:r>
      <w:r w:rsidR="00954F22" w:rsidRPr="005343B8">
        <w:t>A</w:t>
      </w:r>
      <w:r w:rsidR="00256001" w:rsidRPr="005343B8">
        <w:t xml:space="preserve">sevelvollisuusasioihin perehtynyt ihmisoikeusaktivisti Maksim </w:t>
      </w:r>
      <w:proofErr w:type="spellStart"/>
      <w:r w:rsidR="00256001" w:rsidRPr="005343B8">
        <w:t>Berjoza</w:t>
      </w:r>
      <w:proofErr w:type="spellEnd"/>
      <w:r w:rsidR="00256001" w:rsidRPr="005343B8">
        <w:t xml:space="preserve"> toteaa, että </w:t>
      </w:r>
      <w:r w:rsidR="00954F22" w:rsidRPr="005343B8">
        <w:t xml:space="preserve">varusmiespalveluksen välttelyä koskevia rikosasioita on aiempaa enemmän, koska viranomaiset ovat lakanneet ummistamasta </w:t>
      </w:r>
      <w:r w:rsidR="003B5603" w:rsidRPr="005343B8">
        <w:t>silmänsä</w:t>
      </w:r>
      <w:r w:rsidR="00954F22" w:rsidRPr="005343B8">
        <w:t xml:space="preserve"> </w:t>
      </w:r>
      <w:r w:rsidR="00E10507" w:rsidRPr="005343B8">
        <w:t>välttelylle</w:t>
      </w:r>
      <w:r w:rsidR="00954F22" w:rsidRPr="005343B8">
        <w:t>.</w:t>
      </w:r>
      <w:r w:rsidR="00E10507" w:rsidRPr="005343B8">
        <w:rPr>
          <w:rStyle w:val="Alaviitteenviite"/>
        </w:rPr>
        <w:footnoteReference w:id="22"/>
      </w:r>
      <w:r w:rsidR="003B5603" w:rsidRPr="005343B8">
        <w:t xml:space="preserve"> </w:t>
      </w:r>
      <w:r w:rsidR="004B7FF0" w:rsidRPr="005343B8">
        <w:t>BBC:n venäjänkielisen palvelun 21.12.2022 ju</w:t>
      </w:r>
      <w:r w:rsidR="003B5603" w:rsidRPr="005343B8">
        <w:t>lkaisemassa artikkelissa todetaan, että ihmisoikeusaktivistien ja lakimiesten mukaan syksyn 2022 varusmieskutsuntojen yhteydessä on ollut ennätysmäinen määrä tapauksia, joissa kutsuntoihin osallistuvien henkilöiden oikeuksia on loukattu.</w:t>
      </w:r>
      <w:r w:rsidR="003B5603" w:rsidRPr="005343B8">
        <w:rPr>
          <w:rStyle w:val="Alaviitteenviite"/>
        </w:rPr>
        <w:footnoteReference w:id="23"/>
      </w:r>
    </w:p>
    <w:p w14:paraId="174596AF" w14:textId="79FB258B" w:rsidR="007827BC" w:rsidRDefault="00573E58" w:rsidP="007827BC">
      <w:pPr>
        <w:pStyle w:val="Otsikko2"/>
      </w:pPr>
      <w:r w:rsidRPr="00573E58">
        <w:lastRenderedPageBreak/>
        <w:t>Onko liikekannallepanoa vältteleviä henkilöitä vastaan avattu rikosasioita? Kuinka paljon rikosasioita on avattu ja minkä pykälien nojalla</w:t>
      </w:r>
      <w:r w:rsidR="007827BC">
        <w:t>?</w:t>
      </w:r>
    </w:p>
    <w:p w14:paraId="63B2869F" w14:textId="65A090A8" w:rsidR="00AF3C9F" w:rsidRDefault="00386E1A" w:rsidP="00AF3C9F">
      <w:pPr>
        <w:jc w:val="both"/>
      </w:pPr>
      <w:r>
        <w:t xml:space="preserve">Maatietopalvelun 30.11.2022 julkaisemassa kyselyvastauksessa mainitun, Penzan alueella syyskuussa 2022 Maksim </w:t>
      </w:r>
      <w:proofErr w:type="spellStart"/>
      <w:r>
        <w:t>Moisejeviä</w:t>
      </w:r>
      <w:proofErr w:type="spellEnd"/>
      <w:r>
        <w:t xml:space="preserve"> vastaan avatun ja sittemmin laittomaksi todetun rikosasian lisäksi julkisesti saatavilla olevista lähteistä ei löydy mainintoja liikekannallepanoa vältteleviä henkilöitä vastaan avatuista rikosasioista</w:t>
      </w:r>
      <w:r w:rsidR="00CE40F7">
        <w:t>.</w:t>
      </w:r>
      <w:r w:rsidR="00573E58">
        <w:t xml:space="preserve"> Riippumattoman verkkojulkaisu </w:t>
      </w:r>
      <w:r w:rsidR="00BA727B" w:rsidRPr="006C7554">
        <w:t>Mediazonan</w:t>
      </w:r>
      <w:r w:rsidR="00573E58">
        <w:t xml:space="preserve"> (ven. </w:t>
      </w:r>
      <w:proofErr w:type="spellStart"/>
      <w:r w:rsidR="00573E58" w:rsidRPr="00573E58">
        <w:t>Медиазона</w:t>
      </w:r>
      <w:proofErr w:type="spellEnd"/>
      <w:r w:rsidR="00573E58">
        <w:t xml:space="preserve">) </w:t>
      </w:r>
      <w:r w:rsidR="003E027F" w:rsidRPr="006C7554">
        <w:t xml:space="preserve">3.11.2022 julkaisemassa artikkelissa todetaan </w:t>
      </w:r>
      <w:proofErr w:type="spellStart"/>
      <w:r w:rsidR="003E027F" w:rsidRPr="006C7554">
        <w:t>Moisejevin</w:t>
      </w:r>
      <w:proofErr w:type="spellEnd"/>
      <w:r w:rsidR="003E027F" w:rsidRPr="006C7554">
        <w:t xml:space="preserve"> tapauksen olevan ainoa liikekannallepanon välttelyyn liittyvä rikosasia Venäjällä.</w:t>
      </w:r>
      <w:r w:rsidR="003E027F" w:rsidRPr="006C7554">
        <w:rPr>
          <w:rStyle w:val="Alaviitteenviite"/>
        </w:rPr>
        <w:footnoteReference w:id="24"/>
      </w:r>
      <w:r w:rsidR="003E027F" w:rsidRPr="006C7554">
        <w:t xml:space="preserve"> </w:t>
      </w:r>
    </w:p>
    <w:p w14:paraId="52E373CD" w14:textId="66F88812" w:rsidR="00D62B22" w:rsidRDefault="00573E58" w:rsidP="00D62B22">
      <w:pPr>
        <w:pStyle w:val="Otsikko2"/>
      </w:pPr>
      <w:r w:rsidRPr="00573E58">
        <w:t xml:space="preserve">Onko liikekannallepanoa vältteleville henkilöille määrätty rikosoikeudellisia seuraamuksia? </w:t>
      </w:r>
    </w:p>
    <w:p w14:paraId="7ADE6AD7" w14:textId="77777777" w:rsidR="00095C89" w:rsidRDefault="00407909" w:rsidP="00407909">
      <w:r w:rsidRPr="006C7554">
        <w:t>Julkisesti saatavilla olevista lähteistä ei löydy tietoa siitä, että liikekannallepano</w:t>
      </w:r>
      <w:r w:rsidR="00095C89" w:rsidRPr="006C7554">
        <w:t>n välttelyst</w:t>
      </w:r>
      <w:r w:rsidR="00F408F5" w:rsidRPr="006C7554">
        <w:t>ä olisi langetettu rikosoikeudellisia seuraamuksia.</w:t>
      </w:r>
      <w:r w:rsidR="00F408F5">
        <w:t xml:space="preserve"> </w:t>
      </w:r>
    </w:p>
    <w:p w14:paraId="41B5C579" w14:textId="4BBBEFC7" w:rsidR="00645983" w:rsidRPr="00851E4C" w:rsidRDefault="00573E58" w:rsidP="00645983">
      <w:pPr>
        <w:pStyle w:val="Otsikko2"/>
      </w:pPr>
      <w:r w:rsidRPr="00573E58">
        <w:t>Onko liikekannallepanon välttelyyn tai välttelystä määrättyihin rangaistuksiin liittyen raportoitu oikeudenloukkauksia</w:t>
      </w:r>
      <w:r w:rsidR="00376D15" w:rsidRPr="00376D15">
        <w:t>?</w:t>
      </w:r>
    </w:p>
    <w:p w14:paraId="75658719" w14:textId="76A3B8CA" w:rsidR="005375D4" w:rsidRPr="00851E4C" w:rsidRDefault="005375D4" w:rsidP="005375D4">
      <w:pPr>
        <w:jc w:val="both"/>
      </w:pPr>
      <w:r w:rsidRPr="006C7554">
        <w:t>Tanskan maahanmuuttoviraston</w:t>
      </w:r>
      <w:r w:rsidR="00946F2C" w:rsidRPr="006C7554">
        <w:t xml:space="preserve"> </w:t>
      </w:r>
      <w:r w:rsidRPr="006C7554">
        <w:t xml:space="preserve">raportissa todetaan, että Pietarissa poliisi odotti </w:t>
      </w:r>
      <w:proofErr w:type="spellStart"/>
      <w:r w:rsidR="004B7A42" w:rsidRPr="006C7554">
        <w:t>asuintalojen</w:t>
      </w:r>
      <w:proofErr w:type="spellEnd"/>
      <w:r w:rsidRPr="006C7554">
        <w:t xml:space="preserve"> </w:t>
      </w:r>
      <w:r w:rsidR="004B7A42" w:rsidRPr="006C7554">
        <w:t>edustoilla</w:t>
      </w:r>
      <w:r w:rsidRPr="006C7554">
        <w:t xml:space="preserve"> miehiä, jotka eivät </w:t>
      </w:r>
      <w:r w:rsidR="004B7A42" w:rsidRPr="006C7554">
        <w:t xml:space="preserve">olleet </w:t>
      </w:r>
      <w:r w:rsidRPr="006C7554">
        <w:t xml:space="preserve">saapuneet sotilaskomissariaattiin saatuaan </w:t>
      </w:r>
      <w:r w:rsidR="00BD3847" w:rsidRPr="006C7554">
        <w:t xml:space="preserve">liikekannallepanoon liittyvän </w:t>
      </w:r>
      <w:r w:rsidRPr="006C7554">
        <w:t xml:space="preserve">kutsun. Poliisit </w:t>
      </w:r>
      <w:r w:rsidR="007062F0" w:rsidRPr="006C7554">
        <w:t>toimittivat</w:t>
      </w:r>
      <w:r w:rsidRPr="006C7554">
        <w:t xml:space="preserve"> tavoittamilleen miehille </w:t>
      </w:r>
      <w:r w:rsidR="007062F0" w:rsidRPr="006C7554">
        <w:t>uudet kutsut</w:t>
      </w:r>
      <w:r w:rsidR="00BD3847" w:rsidRPr="006C7554">
        <w:t xml:space="preserve">. Moskovassa viranomaiset etsivät ja ottivat kiinni ainakin seitsemän miestä, jotka oli osoitettu kaupungin </w:t>
      </w:r>
      <w:proofErr w:type="spellStart"/>
      <w:r w:rsidR="00BD3847" w:rsidRPr="006C7554">
        <w:t>kasvojentunnistusjärjestelmällä</w:t>
      </w:r>
      <w:proofErr w:type="spellEnd"/>
      <w:r w:rsidR="00BD3847" w:rsidRPr="006C7554">
        <w:t xml:space="preserve"> liikekannallepanon välttelijöiksi. </w:t>
      </w:r>
      <w:r w:rsidR="004B7A42" w:rsidRPr="006C7554">
        <w:t xml:space="preserve">Miehet vietiin poliisiasemalle ja myöhemmin sotilaskomissariaattiin. Osa miehistä vapautettiin, koska he eivät täyttäneet </w:t>
      </w:r>
      <w:r w:rsidR="00386E1A">
        <w:t xml:space="preserve">liikekannallepanossa kutsuttaville asetettuja </w:t>
      </w:r>
      <w:r w:rsidR="004B7A42" w:rsidRPr="006C7554">
        <w:t>vaatimuksia. Kuitenkin ainakin kaksi miehistä lähetettiin rintamalle.</w:t>
      </w:r>
      <w:r w:rsidRPr="006C7554">
        <w:rPr>
          <w:rStyle w:val="Alaviitteenviite"/>
        </w:rPr>
        <w:footnoteReference w:id="25"/>
      </w:r>
    </w:p>
    <w:p w14:paraId="52FCC99C" w14:textId="221EEF77" w:rsidR="00BE2C0E" w:rsidRPr="00BE2C0E" w:rsidRDefault="005375D4" w:rsidP="00516110">
      <w:pPr>
        <w:jc w:val="both"/>
      </w:pPr>
      <w:r w:rsidRPr="006C7554">
        <w:t xml:space="preserve">Tanskan maahanmuuttoviraston raporttia varten 11.10.2022 haastateltu Sergei </w:t>
      </w:r>
      <w:proofErr w:type="spellStart"/>
      <w:r w:rsidRPr="006C7554">
        <w:t>Krivenko</w:t>
      </w:r>
      <w:proofErr w:type="spellEnd"/>
      <w:r w:rsidRPr="006C7554">
        <w:t xml:space="preserve"> toteaa, että </w:t>
      </w:r>
      <w:r w:rsidR="00000F79" w:rsidRPr="006C7554">
        <w:t xml:space="preserve">muutamissa tapauksissa </w:t>
      </w:r>
      <w:r w:rsidR="00545E2A" w:rsidRPr="006C7554">
        <w:t xml:space="preserve">poliisi on ottanut kadulla kiinni henkilöitä ja vienyt heidät sotilaskomissariaatteihin. Jotkut kiinniotetuista on lähetetty Ukrainaan taistelemaan. </w:t>
      </w:r>
      <w:r w:rsidR="00000F79" w:rsidRPr="006C7554">
        <w:t>Kyseinen käytäntö on lainvastainen.</w:t>
      </w:r>
      <w:bookmarkStart w:id="3" w:name="_Hlk125993409"/>
      <w:r w:rsidR="00000F79" w:rsidRPr="006C7554">
        <w:rPr>
          <w:rStyle w:val="Alaviitteenviite"/>
        </w:rPr>
        <w:footnoteReference w:id="26"/>
      </w:r>
      <w:r w:rsidR="00C719D9" w:rsidRPr="006C7554">
        <w:t xml:space="preserve"> </w:t>
      </w:r>
      <w:r w:rsidR="00E10476" w:rsidRPr="006C7554">
        <w:t xml:space="preserve">RTVI-kanavan 11.10.2022 julkaistussa uutisessa todetaan poliisin suorittaneen </w:t>
      </w:r>
      <w:r w:rsidR="009E3535" w:rsidRPr="006C7554">
        <w:t xml:space="preserve">moskovalaisissa </w:t>
      </w:r>
      <w:proofErr w:type="spellStart"/>
      <w:r w:rsidR="009E3535" w:rsidRPr="006C7554">
        <w:t>hostelleissa</w:t>
      </w:r>
      <w:proofErr w:type="spellEnd"/>
      <w:r w:rsidR="009E3535" w:rsidRPr="006C7554">
        <w:t xml:space="preserve"> ratsioita, joissa etsitt</w:t>
      </w:r>
      <w:r w:rsidR="00516110" w:rsidRPr="006C7554">
        <w:t>i</w:t>
      </w:r>
      <w:r w:rsidR="009E3535" w:rsidRPr="006C7554">
        <w:t>i</w:t>
      </w:r>
      <w:r w:rsidR="00516110" w:rsidRPr="006C7554">
        <w:t>n</w:t>
      </w:r>
      <w:r w:rsidR="00E10476" w:rsidRPr="006C7554">
        <w:t xml:space="preserve"> </w:t>
      </w:r>
      <w:r w:rsidR="009E3535" w:rsidRPr="006C7554">
        <w:t xml:space="preserve">yli 27-vuotiaita miehiä mobilisoitaviksi. Kriteereihin sopivat miehet vietiin sotilaskomissariaattiin, jossa heidän taistelukokemuksensa tarkastettiin. Armeijassa </w:t>
      </w:r>
      <w:r w:rsidR="00841C6C">
        <w:t>palvelleita</w:t>
      </w:r>
      <w:r w:rsidR="009E3535" w:rsidRPr="006C7554">
        <w:t xml:space="preserve"> käskettiin tulemaan seuraavana päivänä sotilaskomissariaattiin, ja heidän passinsa otettiin pois. Muut henkilöt vapautettiin. </w:t>
      </w:r>
      <w:r w:rsidR="00BE2C0E" w:rsidRPr="006C7554">
        <w:t xml:space="preserve">Sotilasasioihin perehtynyt lakimies Maksim </w:t>
      </w:r>
      <w:proofErr w:type="spellStart"/>
      <w:r w:rsidR="00BE2C0E" w:rsidRPr="006C7554">
        <w:t>Grebenjukin</w:t>
      </w:r>
      <w:proofErr w:type="spellEnd"/>
      <w:r w:rsidR="00BE2C0E" w:rsidRPr="006C7554">
        <w:t xml:space="preserve"> mukaan lainvalvontaviranomaisten toimet </w:t>
      </w:r>
      <w:r w:rsidR="009E3535" w:rsidRPr="006C7554">
        <w:t>olivat</w:t>
      </w:r>
      <w:r w:rsidR="00BE2C0E" w:rsidRPr="006C7554">
        <w:t xml:space="preserve"> laittomia. </w:t>
      </w:r>
      <w:r w:rsidR="009E3535" w:rsidRPr="006C7554">
        <w:t>Kuitenkaan päätöstä mobilisoinnista ei ole mahdollista peruuttaa sen vuoksi, että henkilön oikeuksia on loukattu</w:t>
      </w:r>
      <w:r w:rsidR="006C7554">
        <w:t xml:space="preserve"> tällä tavalla</w:t>
      </w:r>
      <w:r w:rsidR="00BE2C0E" w:rsidRPr="006C7554">
        <w:t>.</w:t>
      </w:r>
      <w:r w:rsidR="00BE2C0E" w:rsidRPr="006C7554">
        <w:rPr>
          <w:vertAlign w:val="superscript"/>
        </w:rPr>
        <w:footnoteReference w:id="27"/>
      </w:r>
    </w:p>
    <w:p w14:paraId="46CF4581" w14:textId="2B4140D7" w:rsidR="00C719D9" w:rsidRDefault="00DA170A" w:rsidP="00E10476">
      <w:pPr>
        <w:jc w:val="both"/>
      </w:pPr>
      <w:r w:rsidRPr="006C7554">
        <w:t xml:space="preserve">Ihmisoikeusmediaprojekti OVD-infon edustaja Daria </w:t>
      </w:r>
      <w:proofErr w:type="spellStart"/>
      <w:r w:rsidRPr="006C7554">
        <w:t>Korolenko</w:t>
      </w:r>
      <w:proofErr w:type="spellEnd"/>
      <w:r w:rsidRPr="006C7554">
        <w:t xml:space="preserve"> </w:t>
      </w:r>
      <w:r w:rsidR="00205A1E" w:rsidRPr="006C7554">
        <w:t xml:space="preserve">toteaa Tanskan maahanmuuttoviraston 10.10.2022 tekemässä haastattelussa, että yleisesti ottaen sotilaskomissariaattiin menevät henkilöt mobilisoidaan, mutta </w:t>
      </w:r>
      <w:r w:rsidR="00386E1A">
        <w:t xml:space="preserve">sotilaskomissariaattiin menemästä kieltäytyviin </w:t>
      </w:r>
      <w:r w:rsidR="00841C6C">
        <w:t>henkilöihin</w:t>
      </w:r>
      <w:r w:rsidR="00386E1A">
        <w:t xml:space="preserve"> ei kohdistu </w:t>
      </w:r>
      <w:r w:rsidR="00205A1E" w:rsidRPr="006C7554">
        <w:t>viranomaismielenkiintoa.</w:t>
      </w:r>
      <w:bookmarkEnd w:id="3"/>
      <w:r w:rsidR="00E10476" w:rsidRPr="006C7554">
        <w:t xml:space="preserve"> </w:t>
      </w:r>
      <w:proofErr w:type="spellStart"/>
      <w:r w:rsidR="00BE2C0E" w:rsidRPr="006C7554">
        <w:t>Korolenkon</w:t>
      </w:r>
      <w:proofErr w:type="spellEnd"/>
      <w:r w:rsidR="00BE2C0E" w:rsidRPr="006C7554">
        <w:t xml:space="preserve"> mukaan </w:t>
      </w:r>
      <w:r w:rsidR="00BE2C0E" w:rsidRPr="006C7554">
        <w:lastRenderedPageBreak/>
        <w:t xml:space="preserve">on olemassa jatkuva uhka siitä, että sotilaskomissariaattiin saapumatta jättäneitä henkilöitä vastaan avattaisiin rikosasioita tai aloitettaisiin hallinnollisen rikkomuksen käsittely. Armeijan edustajien sekä lainvalvontaviranomaisten ja siviilivirkamiesten kerrotaan uhanneen henkilöitä, </w:t>
      </w:r>
      <w:r w:rsidR="00E10476" w:rsidRPr="006C7554">
        <w:t xml:space="preserve">jotka eivät saapuneet paikalle liikekannallepanoa varten. </w:t>
      </w:r>
      <w:proofErr w:type="spellStart"/>
      <w:r w:rsidR="00E10476" w:rsidRPr="006C7554">
        <w:t>Korolenko</w:t>
      </w:r>
      <w:proofErr w:type="spellEnd"/>
      <w:r w:rsidR="00E10476" w:rsidRPr="006C7554">
        <w:t xml:space="preserve"> kuvaa tilanteen olevan kaoottinen</w:t>
      </w:r>
      <w:r w:rsidR="00C719D9" w:rsidRPr="006C7554">
        <w:t>.</w:t>
      </w:r>
      <w:r w:rsidR="00C719D9" w:rsidRPr="006C7554">
        <w:rPr>
          <w:rStyle w:val="Alaviitteenviite"/>
        </w:rPr>
        <w:footnoteReference w:id="28"/>
      </w:r>
      <w:r w:rsidR="00C719D9">
        <w:t xml:space="preserve"> </w:t>
      </w:r>
    </w:p>
    <w:p w14:paraId="18AA4BEB" w14:textId="69144CCE" w:rsidR="00990056" w:rsidRDefault="00645983" w:rsidP="002B0EE7">
      <w:pPr>
        <w:jc w:val="both"/>
      </w:pPr>
      <w:r w:rsidRPr="006C7554">
        <w:t xml:space="preserve">Ihmisoikeusjärjestö </w:t>
      </w:r>
      <w:proofErr w:type="spellStart"/>
      <w:r w:rsidRPr="006C7554">
        <w:t>Agoran</w:t>
      </w:r>
      <w:proofErr w:type="spellEnd"/>
      <w:r w:rsidRPr="006C7554">
        <w:t xml:space="preserve"> juristi Pavel </w:t>
      </w:r>
      <w:proofErr w:type="spellStart"/>
      <w:r w:rsidRPr="006C7554">
        <w:t>Tšikov</w:t>
      </w:r>
      <w:proofErr w:type="spellEnd"/>
      <w:r w:rsidRPr="006C7554">
        <w:t xml:space="preserve"> on todennut Telegram-kanavallaan 8.12.2022 tekemässään julkaisussa, että</w:t>
      </w:r>
      <w:r w:rsidR="00990056" w:rsidRPr="006C7554">
        <w:t xml:space="preserve"> liikekannallepanoa vältteleviin miehiin ei ole kohdistunut </w:t>
      </w:r>
      <w:r w:rsidR="002B0EE7">
        <w:t xml:space="preserve">minkäänlaisia poliisin harjoittamia kostotoimia. Syyskuussa 2022 aloitetut rajoitustoimet, kuten maasta poistumisen estämiset Venäjän ja Georgian välisellä rajanylityspaikalla ja Moskovan lentokentillä lopetettiin hyvin nopeasti. </w:t>
      </w:r>
      <w:proofErr w:type="spellStart"/>
      <w:r w:rsidR="002B0EE7" w:rsidRPr="006C7554">
        <w:t>Tšikov</w:t>
      </w:r>
      <w:proofErr w:type="spellEnd"/>
      <w:r w:rsidR="002B0EE7">
        <w:t xml:space="preserve"> toteaa, ettei rikosasioita avattu, tai tarkemmin ottaen ne ovat yhden käden sormilla laskettavissa.</w:t>
      </w:r>
      <w:r w:rsidRPr="006C7554">
        <w:rPr>
          <w:rStyle w:val="Alaviitteenviite"/>
        </w:rPr>
        <w:footnoteReference w:id="29"/>
      </w:r>
      <w:r w:rsidRPr="006C7554">
        <w:t xml:space="preserve"> </w:t>
      </w:r>
    </w:p>
    <w:p w14:paraId="582F38FB" w14:textId="1654ED57" w:rsidR="00D62B22" w:rsidRDefault="00573E58" w:rsidP="00D62B22">
      <w:pPr>
        <w:pStyle w:val="Otsikko2"/>
      </w:pPr>
      <w:r w:rsidRPr="00573E58">
        <w:t>Miten ulkomailta Venäjälle palaavia asepalvelusikäisiä reserviläisiä on kohdeltu rajalla? Onko raportoitu rajalla tapahtuvasta mobilisoinnista</w:t>
      </w:r>
      <w:r w:rsidR="00D62B22">
        <w:t>?</w:t>
      </w:r>
    </w:p>
    <w:p w14:paraId="26A9E162" w14:textId="77777777" w:rsidR="00FA1177" w:rsidRPr="006C7554" w:rsidRDefault="00FA1177" w:rsidP="00AF3C9F">
      <w:pPr>
        <w:jc w:val="both"/>
      </w:pPr>
      <w:r w:rsidRPr="006C7554">
        <w:t xml:space="preserve">Julkisesti saatavilla olevista lähteistä ei löydy </w:t>
      </w:r>
      <w:r w:rsidR="00BD61CF" w:rsidRPr="006C7554">
        <w:t>tietoa</w:t>
      </w:r>
      <w:r w:rsidRPr="006C7554">
        <w:t xml:space="preserve"> siitä, miten ulkomailta Venäjälle palaavia reserviläisiä on kohdeltu rajalla. Lähteistä ei </w:t>
      </w:r>
      <w:r w:rsidR="00BD61CF" w:rsidRPr="006C7554">
        <w:t xml:space="preserve">tässä vaiheessa </w:t>
      </w:r>
      <w:r w:rsidRPr="006C7554">
        <w:t xml:space="preserve">löydy mainintoja rajalla tapahtuvasta mobilisoinnista. </w:t>
      </w:r>
    </w:p>
    <w:p w14:paraId="5E382B2A" w14:textId="589FE79B" w:rsidR="006058C2" w:rsidRDefault="006058C2" w:rsidP="00AF3C9F">
      <w:pPr>
        <w:jc w:val="both"/>
      </w:pPr>
      <w:r w:rsidRPr="00C755DC">
        <w:t>Kuten edellä todetaan, l</w:t>
      </w:r>
      <w:r w:rsidR="00A62B7B" w:rsidRPr="00C755DC">
        <w:t xml:space="preserve">akimies Mihail </w:t>
      </w:r>
      <w:proofErr w:type="spellStart"/>
      <w:r w:rsidR="00A62B7B" w:rsidRPr="00C755DC">
        <w:t>Kutškin</w:t>
      </w:r>
      <w:proofErr w:type="spellEnd"/>
      <w:r w:rsidR="00340D41" w:rsidRPr="00C755DC">
        <w:t xml:space="preserve"> </w:t>
      </w:r>
      <w:r w:rsidR="00C755DC">
        <w:t>kertoo</w:t>
      </w:r>
      <w:r w:rsidR="00340D41" w:rsidRPr="00C755DC">
        <w:t xml:space="preserve"> 3.11.2022 julkaistussa artikkelissa, että</w:t>
      </w:r>
      <w:r w:rsidRPr="00C755DC">
        <w:t xml:space="preserve"> </w:t>
      </w:r>
      <w:r w:rsidR="00A62B7B" w:rsidRPr="00C755DC">
        <w:t xml:space="preserve">on mahdotonta sanoa varmasti, onko liikekannallepanoa ulkomaille paenneiden turvallista palata Venäjälle vai ei. </w:t>
      </w:r>
      <w:proofErr w:type="spellStart"/>
      <w:r w:rsidRPr="00C755DC">
        <w:t>Kutškin</w:t>
      </w:r>
      <w:proofErr w:type="spellEnd"/>
      <w:r w:rsidRPr="00C755DC">
        <w:t xml:space="preserve"> toteaa, että p</w:t>
      </w:r>
      <w:r w:rsidR="00A62B7B" w:rsidRPr="00C755DC">
        <w:t>alann</w:t>
      </w:r>
      <w:r w:rsidR="00A8247A" w:rsidRPr="00C755DC">
        <w:t xml:space="preserve">eita henkilöitä ei voi tällä hetkellä, liikekannallepanon ollessa päättynyt, kutsua mobilisoitaviksi. Jos liikekannallepanoa päätetään jatkaa, voidaan heidät kutsua </w:t>
      </w:r>
      <w:r w:rsidRPr="00C755DC">
        <w:t>mobilisoitaviksi</w:t>
      </w:r>
      <w:r w:rsidR="00A8247A" w:rsidRPr="00C755DC">
        <w:t xml:space="preserve">, jos he täyttävät vaadittavat kriteerit. Maasta poistumisesta itsessään ei heille koidu seuraamuksia, sillä Venäjällä ei ollut </w:t>
      </w:r>
      <w:r w:rsidR="002B0EE7">
        <w:t xml:space="preserve">voimassa virallisia </w:t>
      </w:r>
      <w:r w:rsidR="00A8247A" w:rsidRPr="00C755DC">
        <w:t>matkustusrajoituksia</w:t>
      </w:r>
      <w:r w:rsidR="002B0EE7">
        <w:t xml:space="preserve"> liikekannallepanon aikana</w:t>
      </w:r>
      <w:r w:rsidR="00A8247A" w:rsidRPr="00C755DC">
        <w:t>.</w:t>
      </w:r>
      <w:r w:rsidRPr="00C755DC">
        <w:t xml:space="preserve"> </w:t>
      </w:r>
      <w:r w:rsidR="00340D41" w:rsidRPr="00C755DC">
        <w:t xml:space="preserve">Jos henkilö jätti menemättä sotilaskomissariaattiin ja poistui maasta saatuaan laillisesti pätevän kutsun, voidaan hänet saattaa vastuuseen hallinnollisesta rikkomuksesta.  Jos henkilö onnistui poistumaan maasta </w:t>
      </w:r>
      <w:r w:rsidRPr="00C755DC">
        <w:t xml:space="preserve">sen jälkeen, kun hän oli vieraillut sotilaskomissariaatissa, ja hänestä oli tehty päätös palvelukseen määräämisestä, </w:t>
      </w:r>
      <w:r w:rsidR="00340D41" w:rsidRPr="00C755DC">
        <w:t>voidaan häntä syyttää rikoslain 337 §:n nojalla sotilasyksiköstä tai palveluspaikalta luvatta poistumisesta</w:t>
      </w:r>
      <w:r w:rsidRPr="00C755DC">
        <w:t>.</w:t>
      </w:r>
      <w:r w:rsidRPr="00C755DC">
        <w:rPr>
          <w:vertAlign w:val="superscript"/>
        </w:rPr>
        <w:footnoteReference w:id="30"/>
      </w:r>
      <w:r w:rsidRPr="00613BA5">
        <w:t xml:space="preserve"> </w:t>
      </w:r>
    </w:p>
    <w:p w14:paraId="2BDCDDCC" w14:textId="7DDCEFE7" w:rsidR="00340D41" w:rsidRDefault="00E507D8" w:rsidP="00E507D8">
      <w:pPr>
        <w:jc w:val="both"/>
      </w:pPr>
      <w:r w:rsidRPr="00E507D8">
        <w:t xml:space="preserve">Vastatessa kysymykseen siitä, onko mahdollista, että ulkomailta Venäjälle palaava henkilö vietäisiin lentokentältä tai juna-asemalta suoraan sotilaskomissariaattiin, </w:t>
      </w:r>
      <w:proofErr w:type="spellStart"/>
      <w:r w:rsidRPr="00E507D8">
        <w:t>Kutškin</w:t>
      </w:r>
      <w:proofErr w:type="spellEnd"/>
      <w:r w:rsidRPr="00E507D8">
        <w:t xml:space="preserve"> toteaa, että lain mukaan poliisi ei saisi viedä henkilöä sotilaskomissariaattiin</w:t>
      </w:r>
      <w:r>
        <w:t xml:space="preserve">. </w:t>
      </w:r>
      <w:r w:rsidR="002B0EE7">
        <w:t xml:space="preserve">Venäjällä on kuitenkin ilmennyt aiemmin laitonta käytäntöä, jossa </w:t>
      </w:r>
      <w:r w:rsidR="00E92F3F" w:rsidRPr="00C755DC">
        <w:t xml:space="preserve">poliisi ylittää valtuuksiaan ja vie henkilön </w:t>
      </w:r>
      <w:r w:rsidR="00D470C6">
        <w:t>sotilaskomissariaattiin</w:t>
      </w:r>
      <w:r w:rsidR="00484199" w:rsidRPr="00C755DC">
        <w:t>.</w:t>
      </w:r>
      <w:r w:rsidR="00484199" w:rsidRPr="00C755DC">
        <w:rPr>
          <w:vertAlign w:val="superscript"/>
        </w:rPr>
        <w:footnoteReference w:id="31"/>
      </w:r>
      <w:r w:rsidR="00484199" w:rsidRPr="00E91252">
        <w:t xml:space="preserve"> </w:t>
      </w:r>
    </w:p>
    <w:p w14:paraId="5335B865" w14:textId="77777777" w:rsidR="00082DFE" w:rsidRPr="001D63F6" w:rsidRDefault="00082DFE" w:rsidP="00BC367A">
      <w:pPr>
        <w:pStyle w:val="Otsikko2"/>
        <w:numPr>
          <w:ilvl w:val="0"/>
          <w:numId w:val="0"/>
        </w:numPr>
        <w:ind w:left="360" w:hanging="360"/>
      </w:pPr>
      <w:r>
        <w:t>Lähteet</w:t>
      </w:r>
    </w:p>
    <w:p w14:paraId="41F0F759" w14:textId="421D5619" w:rsidR="00123E10" w:rsidRPr="00A31CBF" w:rsidRDefault="00123E10" w:rsidP="00123E10">
      <w:pPr>
        <w:rPr>
          <w:lang w:val="ru-RU"/>
        </w:rPr>
      </w:pPr>
      <w:r w:rsidRPr="00A31CBF">
        <w:rPr>
          <w:lang w:val="ru-RU"/>
        </w:rPr>
        <w:t>66.</w:t>
      </w:r>
      <w:proofErr w:type="spellStart"/>
      <w:r w:rsidRPr="00A31CBF">
        <w:t>ru</w:t>
      </w:r>
      <w:proofErr w:type="spellEnd"/>
      <w:r w:rsidRPr="00A31CBF">
        <w:rPr>
          <w:lang w:val="ru-RU"/>
        </w:rPr>
        <w:t xml:space="preserve"> 23.9.2022. </w:t>
      </w:r>
      <w:r w:rsidRPr="00A31CBF">
        <w:rPr>
          <w:i/>
          <w:lang w:val="ru-RU"/>
        </w:rPr>
        <w:t>15 вопросов адвокату «Агоры» о неочевидных юридических аспектах мобилизации</w:t>
      </w:r>
      <w:r w:rsidRPr="00A31CBF">
        <w:rPr>
          <w:lang w:val="ru-RU"/>
        </w:rPr>
        <w:t xml:space="preserve">. </w:t>
      </w:r>
      <w:hyperlink r:id="rId8" w:history="1">
        <w:r w:rsidRPr="00A31CBF">
          <w:rPr>
            <w:rStyle w:val="Hyperlinkki"/>
          </w:rPr>
          <w:t>https</w:t>
        </w:r>
        <w:r w:rsidRPr="00A31CBF">
          <w:rPr>
            <w:rStyle w:val="Hyperlinkki"/>
            <w:lang w:val="ru-RU"/>
          </w:rPr>
          <w:t>://66.</w:t>
        </w:r>
        <w:r w:rsidRPr="00A31CBF">
          <w:rPr>
            <w:rStyle w:val="Hyperlinkki"/>
          </w:rPr>
          <w:t>ru</w:t>
        </w:r>
        <w:r w:rsidRPr="00A31CBF">
          <w:rPr>
            <w:rStyle w:val="Hyperlinkki"/>
            <w:lang w:val="ru-RU"/>
          </w:rPr>
          <w:t>/</w:t>
        </w:r>
        <w:r w:rsidRPr="00A31CBF">
          <w:rPr>
            <w:rStyle w:val="Hyperlinkki"/>
          </w:rPr>
          <w:t>news</w:t>
        </w:r>
        <w:r w:rsidRPr="00A31CBF">
          <w:rPr>
            <w:rStyle w:val="Hyperlinkki"/>
            <w:lang w:val="ru-RU"/>
          </w:rPr>
          <w:t>/</w:t>
        </w:r>
        <w:r w:rsidRPr="00A31CBF">
          <w:rPr>
            <w:rStyle w:val="Hyperlinkki"/>
          </w:rPr>
          <w:t>society</w:t>
        </w:r>
        <w:r w:rsidRPr="00A31CBF">
          <w:rPr>
            <w:rStyle w:val="Hyperlinkki"/>
            <w:lang w:val="ru-RU"/>
          </w:rPr>
          <w:t>/256350/</w:t>
        </w:r>
      </w:hyperlink>
      <w:r w:rsidRPr="00A31CBF">
        <w:rPr>
          <w:lang w:val="ru-RU"/>
        </w:rPr>
        <w:t xml:space="preserve"> (</w:t>
      </w:r>
      <w:r w:rsidRPr="00A31CBF">
        <w:t>k</w:t>
      </w:r>
      <w:r w:rsidRPr="00A31CBF">
        <w:rPr>
          <w:lang w:val="ru-RU"/>
        </w:rPr>
        <w:t>ä</w:t>
      </w:r>
      <w:r w:rsidRPr="00A31CBF">
        <w:t>yty</w:t>
      </w:r>
      <w:r w:rsidRPr="00A31CBF">
        <w:rPr>
          <w:lang w:val="ru-RU"/>
        </w:rPr>
        <w:t xml:space="preserve"> </w:t>
      </w:r>
      <w:r>
        <w:t xml:space="preserve">30.1.2023). </w:t>
      </w:r>
      <w:r w:rsidRPr="00A31CBF">
        <w:rPr>
          <w:lang w:val="ru-RU"/>
        </w:rPr>
        <w:t xml:space="preserve"> </w:t>
      </w:r>
    </w:p>
    <w:p w14:paraId="48392E33" w14:textId="126FF754" w:rsidR="0030073F" w:rsidRDefault="0030073F" w:rsidP="00082DFE">
      <w:r w:rsidRPr="002B58B6">
        <w:lastRenderedPageBreak/>
        <w:t>72.ру</w:t>
      </w:r>
      <w:r>
        <w:t xml:space="preserve"> (72.ry)</w:t>
      </w:r>
      <w:r w:rsidRPr="002B58B6">
        <w:t xml:space="preserve"> 27.9.2022.</w:t>
      </w:r>
      <w:r>
        <w:t xml:space="preserve"> </w:t>
      </w:r>
      <w:r w:rsidRPr="00A143BE">
        <w:rPr>
          <w:i/>
        </w:rPr>
        <w:t xml:space="preserve">В </w:t>
      </w:r>
      <w:proofErr w:type="spellStart"/>
      <w:r w:rsidRPr="00A143BE">
        <w:rPr>
          <w:i/>
        </w:rPr>
        <w:t>военном</w:t>
      </w:r>
      <w:proofErr w:type="spellEnd"/>
      <w:r w:rsidRPr="00A143BE">
        <w:rPr>
          <w:i/>
        </w:rPr>
        <w:t xml:space="preserve"> </w:t>
      </w:r>
      <w:proofErr w:type="spellStart"/>
      <w:r w:rsidRPr="00A143BE">
        <w:rPr>
          <w:i/>
        </w:rPr>
        <w:t>билете</w:t>
      </w:r>
      <w:proofErr w:type="spellEnd"/>
      <w:r w:rsidRPr="00A143BE">
        <w:rPr>
          <w:i/>
        </w:rPr>
        <w:t xml:space="preserve"> </w:t>
      </w:r>
      <w:proofErr w:type="spellStart"/>
      <w:r w:rsidRPr="00A143BE">
        <w:rPr>
          <w:i/>
        </w:rPr>
        <w:t>есть</w:t>
      </w:r>
      <w:proofErr w:type="spellEnd"/>
      <w:r w:rsidRPr="00A143BE">
        <w:rPr>
          <w:i/>
        </w:rPr>
        <w:t xml:space="preserve"> </w:t>
      </w:r>
      <w:proofErr w:type="spellStart"/>
      <w:r w:rsidRPr="00A143BE">
        <w:rPr>
          <w:i/>
        </w:rPr>
        <w:t>мобилизационное</w:t>
      </w:r>
      <w:proofErr w:type="spellEnd"/>
      <w:r w:rsidRPr="00A143BE">
        <w:rPr>
          <w:i/>
        </w:rPr>
        <w:t xml:space="preserve"> </w:t>
      </w:r>
      <w:proofErr w:type="spellStart"/>
      <w:r w:rsidRPr="00A143BE">
        <w:rPr>
          <w:i/>
        </w:rPr>
        <w:t>предписание</w:t>
      </w:r>
      <w:proofErr w:type="spellEnd"/>
      <w:r w:rsidRPr="00A143BE">
        <w:rPr>
          <w:i/>
        </w:rPr>
        <w:t xml:space="preserve">. </w:t>
      </w:r>
      <w:proofErr w:type="spellStart"/>
      <w:r w:rsidRPr="00A143BE">
        <w:rPr>
          <w:i/>
        </w:rPr>
        <w:t>Что</w:t>
      </w:r>
      <w:proofErr w:type="spellEnd"/>
      <w:r w:rsidRPr="00A143BE">
        <w:rPr>
          <w:i/>
        </w:rPr>
        <w:t xml:space="preserve"> с </w:t>
      </w:r>
      <w:proofErr w:type="spellStart"/>
      <w:r w:rsidRPr="00A143BE">
        <w:rPr>
          <w:i/>
        </w:rPr>
        <w:t>ним</w:t>
      </w:r>
      <w:proofErr w:type="spellEnd"/>
      <w:r w:rsidRPr="00A143BE">
        <w:rPr>
          <w:i/>
        </w:rPr>
        <w:t xml:space="preserve"> </w:t>
      </w:r>
      <w:proofErr w:type="spellStart"/>
      <w:r w:rsidRPr="00A143BE">
        <w:rPr>
          <w:i/>
        </w:rPr>
        <w:t>делать</w:t>
      </w:r>
      <w:proofErr w:type="spellEnd"/>
      <w:r w:rsidRPr="00A143BE">
        <w:rPr>
          <w:i/>
        </w:rPr>
        <w:t xml:space="preserve"> и </w:t>
      </w:r>
      <w:proofErr w:type="spellStart"/>
      <w:r w:rsidRPr="00A143BE">
        <w:rPr>
          <w:i/>
        </w:rPr>
        <w:t>идти</w:t>
      </w:r>
      <w:proofErr w:type="spellEnd"/>
      <w:r w:rsidRPr="00A143BE">
        <w:rPr>
          <w:i/>
        </w:rPr>
        <w:t xml:space="preserve"> </w:t>
      </w:r>
      <w:proofErr w:type="spellStart"/>
      <w:r w:rsidRPr="00A143BE">
        <w:rPr>
          <w:i/>
        </w:rPr>
        <w:t>ли</w:t>
      </w:r>
      <w:proofErr w:type="spellEnd"/>
      <w:r w:rsidRPr="00A143BE">
        <w:rPr>
          <w:i/>
        </w:rPr>
        <w:t xml:space="preserve"> </w:t>
      </w:r>
      <w:proofErr w:type="spellStart"/>
      <w:r w:rsidRPr="00A143BE">
        <w:rPr>
          <w:i/>
        </w:rPr>
        <w:t>самому</w:t>
      </w:r>
      <w:proofErr w:type="spellEnd"/>
      <w:r w:rsidRPr="00A143BE">
        <w:rPr>
          <w:i/>
        </w:rPr>
        <w:t xml:space="preserve"> в </w:t>
      </w:r>
      <w:proofErr w:type="spellStart"/>
      <w:r w:rsidRPr="00A143BE">
        <w:rPr>
          <w:i/>
        </w:rPr>
        <w:t>военкомат</w:t>
      </w:r>
      <w:proofErr w:type="spellEnd"/>
      <w:r>
        <w:t xml:space="preserve">. </w:t>
      </w:r>
      <w:hyperlink r:id="rId9" w:history="1">
        <w:r w:rsidRPr="00EB6683">
          <w:rPr>
            <w:rStyle w:val="Hyperlinkki"/>
          </w:rPr>
          <w:t>https://72.ru/text/gorod/2022/09/27/71688905/</w:t>
        </w:r>
      </w:hyperlink>
      <w:r>
        <w:t xml:space="preserve"> (käyty 30.1.2023). </w:t>
      </w:r>
    </w:p>
    <w:p w14:paraId="6C701F83" w14:textId="1284265F" w:rsidR="007F03EF" w:rsidRDefault="007F03EF" w:rsidP="00082DFE">
      <w:r w:rsidRPr="00A31CBF">
        <w:rPr>
          <w:lang w:val="ru-RU"/>
        </w:rPr>
        <w:t>76.ру (7</w:t>
      </w:r>
      <w:r>
        <w:t>6</w:t>
      </w:r>
      <w:r w:rsidRPr="00A31CBF">
        <w:rPr>
          <w:lang w:val="ru-RU"/>
        </w:rPr>
        <w:t>.</w:t>
      </w:r>
      <w:proofErr w:type="spellStart"/>
      <w:r w:rsidRPr="00A31CBF">
        <w:t>ru</w:t>
      </w:r>
      <w:proofErr w:type="spellEnd"/>
      <w:r w:rsidRPr="00A31CBF">
        <w:rPr>
          <w:lang w:val="ru-RU"/>
        </w:rPr>
        <w:t xml:space="preserve">) 27.10.2022. </w:t>
      </w:r>
      <w:r w:rsidRPr="00A31CBF">
        <w:rPr>
          <w:i/>
          <w:lang w:val="ru-RU"/>
        </w:rPr>
        <w:t>Должны явиться до 28 октября: что грозит ярославцам, которые не придут в военкоматы по повестке</w:t>
      </w:r>
      <w:r w:rsidRPr="00A31CBF">
        <w:rPr>
          <w:lang w:val="ru-RU"/>
        </w:rPr>
        <w:t xml:space="preserve">. </w:t>
      </w:r>
      <w:hyperlink r:id="rId10" w:history="1">
        <w:r w:rsidRPr="00A31CBF">
          <w:rPr>
            <w:rStyle w:val="Hyperlinkki"/>
          </w:rPr>
          <w:t>https://76.ru/text/gorod/2022/10/27/71770775/</w:t>
        </w:r>
      </w:hyperlink>
      <w:r w:rsidRPr="00A31CBF">
        <w:t xml:space="preserve"> (käyty </w:t>
      </w:r>
      <w:r>
        <w:t xml:space="preserve">30.1.2023). </w:t>
      </w:r>
      <w:r w:rsidRPr="00A31CBF">
        <w:t xml:space="preserve"> </w:t>
      </w:r>
    </w:p>
    <w:p w14:paraId="60C7070B" w14:textId="2387A494" w:rsidR="00123E10" w:rsidRPr="00A31CBF" w:rsidRDefault="00123E10" w:rsidP="00123E10">
      <w:pPr>
        <w:rPr>
          <w:lang w:val="ru-RU"/>
        </w:rPr>
      </w:pPr>
      <w:proofErr w:type="spellStart"/>
      <w:r w:rsidRPr="00A31CBF">
        <w:t>Baza</w:t>
      </w:r>
      <w:proofErr w:type="spellEnd"/>
      <w:r w:rsidRPr="00A31CBF">
        <w:rPr>
          <w:lang w:val="ru-RU"/>
        </w:rPr>
        <w:t xml:space="preserve"> 23.9.2022. </w:t>
      </w:r>
      <w:r w:rsidRPr="00A31CBF">
        <w:rPr>
          <w:i/>
          <w:lang w:val="ru-RU"/>
        </w:rPr>
        <w:t xml:space="preserve">Самый популярный вопрос… </w:t>
      </w:r>
      <w:r w:rsidRPr="00A31CBF">
        <w:rPr>
          <w:lang w:val="ru-RU"/>
        </w:rPr>
        <w:t>[</w:t>
      </w:r>
      <w:r w:rsidRPr="00A31CBF">
        <w:t>Telegram</w:t>
      </w:r>
      <w:r w:rsidRPr="00A31CBF">
        <w:rPr>
          <w:lang w:val="ru-RU"/>
        </w:rPr>
        <w:t xml:space="preserve">]. </w:t>
      </w:r>
      <w:hyperlink r:id="rId11" w:history="1">
        <w:r w:rsidRPr="00A31CBF">
          <w:rPr>
            <w:rStyle w:val="Hyperlinkki"/>
          </w:rPr>
          <w:t>https</w:t>
        </w:r>
        <w:r w:rsidRPr="00A31CBF">
          <w:rPr>
            <w:rStyle w:val="Hyperlinkki"/>
            <w:lang w:val="ru-RU"/>
          </w:rPr>
          <w:t>://</w:t>
        </w:r>
        <w:r w:rsidRPr="00A31CBF">
          <w:rPr>
            <w:rStyle w:val="Hyperlinkki"/>
          </w:rPr>
          <w:t>t</w:t>
        </w:r>
        <w:r w:rsidRPr="00A31CBF">
          <w:rPr>
            <w:rStyle w:val="Hyperlinkki"/>
            <w:lang w:val="ru-RU"/>
          </w:rPr>
          <w:t>.</w:t>
        </w:r>
        <w:r w:rsidRPr="00A31CBF">
          <w:rPr>
            <w:rStyle w:val="Hyperlinkki"/>
          </w:rPr>
          <w:t>me</w:t>
        </w:r>
        <w:r w:rsidRPr="00A31CBF">
          <w:rPr>
            <w:rStyle w:val="Hyperlinkki"/>
            <w:lang w:val="ru-RU"/>
          </w:rPr>
          <w:t>/</w:t>
        </w:r>
        <w:r w:rsidRPr="00A31CBF">
          <w:rPr>
            <w:rStyle w:val="Hyperlinkki"/>
          </w:rPr>
          <w:t>bazabazon</w:t>
        </w:r>
        <w:r w:rsidRPr="00A31CBF">
          <w:rPr>
            <w:rStyle w:val="Hyperlinkki"/>
            <w:lang w:val="ru-RU"/>
          </w:rPr>
          <w:t>/13379</w:t>
        </w:r>
      </w:hyperlink>
      <w:r w:rsidRPr="00A31CBF">
        <w:rPr>
          <w:lang w:val="ru-RU"/>
        </w:rPr>
        <w:t xml:space="preserve"> (</w:t>
      </w:r>
      <w:r w:rsidRPr="00A31CBF">
        <w:t>k</w:t>
      </w:r>
      <w:r w:rsidRPr="00A31CBF">
        <w:rPr>
          <w:lang w:val="ru-RU"/>
        </w:rPr>
        <w:t>ä</w:t>
      </w:r>
      <w:r w:rsidRPr="00A31CBF">
        <w:t>yty</w:t>
      </w:r>
      <w:r w:rsidRPr="00A31CBF">
        <w:rPr>
          <w:lang w:val="ru-RU"/>
        </w:rPr>
        <w:t xml:space="preserve"> </w:t>
      </w:r>
      <w:r>
        <w:t xml:space="preserve">30.1.2023). </w:t>
      </w:r>
      <w:r w:rsidRPr="00A31CBF">
        <w:rPr>
          <w:lang w:val="ru-RU"/>
        </w:rPr>
        <w:t xml:space="preserve"> </w:t>
      </w:r>
    </w:p>
    <w:p w14:paraId="38A8FC81" w14:textId="16E7DD09" w:rsidR="0030073F" w:rsidRDefault="00346F1D" w:rsidP="00082DFE">
      <w:r>
        <w:t xml:space="preserve">BBC 21.12.2022. </w:t>
      </w:r>
      <w:r w:rsidRPr="00A143BE">
        <w:rPr>
          <w:i/>
        </w:rPr>
        <w:t>"</w:t>
      </w:r>
      <w:proofErr w:type="spellStart"/>
      <w:r w:rsidRPr="00A143BE">
        <w:rPr>
          <w:i/>
        </w:rPr>
        <w:t>Главное</w:t>
      </w:r>
      <w:proofErr w:type="spellEnd"/>
      <w:r w:rsidRPr="00A143BE">
        <w:rPr>
          <w:i/>
        </w:rPr>
        <w:t xml:space="preserve"> - </w:t>
      </w:r>
      <w:proofErr w:type="spellStart"/>
      <w:r w:rsidRPr="00A143BE">
        <w:rPr>
          <w:i/>
        </w:rPr>
        <w:t>человека</w:t>
      </w:r>
      <w:proofErr w:type="spellEnd"/>
      <w:r w:rsidRPr="00A143BE">
        <w:rPr>
          <w:i/>
        </w:rPr>
        <w:t xml:space="preserve"> в </w:t>
      </w:r>
      <w:proofErr w:type="spellStart"/>
      <w:r w:rsidRPr="00A143BE">
        <w:rPr>
          <w:i/>
        </w:rPr>
        <w:t>армию</w:t>
      </w:r>
      <w:proofErr w:type="spellEnd"/>
      <w:r w:rsidRPr="00A143BE">
        <w:rPr>
          <w:i/>
        </w:rPr>
        <w:t xml:space="preserve"> </w:t>
      </w:r>
      <w:proofErr w:type="spellStart"/>
      <w:r w:rsidRPr="00A143BE">
        <w:rPr>
          <w:i/>
        </w:rPr>
        <w:t>засунуть</w:t>
      </w:r>
      <w:proofErr w:type="spellEnd"/>
      <w:r w:rsidRPr="00A143BE">
        <w:rPr>
          <w:i/>
        </w:rPr>
        <w:t xml:space="preserve">". </w:t>
      </w:r>
      <w:proofErr w:type="spellStart"/>
      <w:r w:rsidRPr="00A143BE">
        <w:rPr>
          <w:i/>
        </w:rPr>
        <w:t>Как</w:t>
      </w:r>
      <w:proofErr w:type="spellEnd"/>
      <w:r w:rsidRPr="00A143BE">
        <w:rPr>
          <w:i/>
        </w:rPr>
        <w:t xml:space="preserve"> в </w:t>
      </w:r>
      <w:proofErr w:type="spellStart"/>
      <w:r w:rsidRPr="00A143BE">
        <w:rPr>
          <w:i/>
        </w:rPr>
        <w:t>России</w:t>
      </w:r>
      <w:proofErr w:type="spellEnd"/>
      <w:r w:rsidRPr="00A143BE">
        <w:rPr>
          <w:i/>
        </w:rPr>
        <w:t xml:space="preserve"> </w:t>
      </w:r>
      <w:proofErr w:type="spellStart"/>
      <w:r w:rsidRPr="00A143BE">
        <w:rPr>
          <w:i/>
        </w:rPr>
        <w:t>охотятся</w:t>
      </w:r>
      <w:proofErr w:type="spellEnd"/>
      <w:r w:rsidRPr="00A143BE">
        <w:rPr>
          <w:i/>
        </w:rPr>
        <w:t xml:space="preserve"> </w:t>
      </w:r>
      <w:proofErr w:type="spellStart"/>
      <w:r w:rsidRPr="00A143BE">
        <w:rPr>
          <w:i/>
        </w:rPr>
        <w:t>на</w:t>
      </w:r>
      <w:proofErr w:type="spellEnd"/>
      <w:r w:rsidRPr="00A143BE">
        <w:rPr>
          <w:i/>
        </w:rPr>
        <w:t xml:space="preserve"> </w:t>
      </w:r>
      <w:proofErr w:type="spellStart"/>
      <w:r w:rsidRPr="00A143BE">
        <w:rPr>
          <w:i/>
        </w:rPr>
        <w:t>срочников</w:t>
      </w:r>
      <w:proofErr w:type="spellEnd"/>
      <w:r w:rsidRPr="00A143BE">
        <w:rPr>
          <w:i/>
        </w:rPr>
        <w:t xml:space="preserve"> </w:t>
      </w:r>
      <w:proofErr w:type="spellStart"/>
      <w:r w:rsidRPr="00A143BE">
        <w:rPr>
          <w:i/>
        </w:rPr>
        <w:t>во</w:t>
      </w:r>
      <w:proofErr w:type="spellEnd"/>
      <w:r w:rsidRPr="00A143BE">
        <w:rPr>
          <w:i/>
        </w:rPr>
        <w:t xml:space="preserve"> </w:t>
      </w:r>
      <w:proofErr w:type="spellStart"/>
      <w:r w:rsidRPr="00A143BE">
        <w:rPr>
          <w:i/>
        </w:rPr>
        <w:t>время</w:t>
      </w:r>
      <w:proofErr w:type="spellEnd"/>
      <w:r w:rsidRPr="00A143BE">
        <w:rPr>
          <w:i/>
        </w:rPr>
        <w:t xml:space="preserve"> </w:t>
      </w:r>
      <w:proofErr w:type="spellStart"/>
      <w:r w:rsidRPr="00A143BE">
        <w:rPr>
          <w:i/>
        </w:rPr>
        <w:t>призыва</w:t>
      </w:r>
      <w:proofErr w:type="spellEnd"/>
      <w:r w:rsidRPr="00A143BE">
        <w:rPr>
          <w:i/>
        </w:rPr>
        <w:t xml:space="preserve"> </w:t>
      </w:r>
      <w:proofErr w:type="spellStart"/>
      <w:r w:rsidRPr="00A143BE">
        <w:rPr>
          <w:i/>
        </w:rPr>
        <w:t>военного</w:t>
      </w:r>
      <w:proofErr w:type="spellEnd"/>
      <w:r w:rsidRPr="00A143BE">
        <w:rPr>
          <w:i/>
        </w:rPr>
        <w:t xml:space="preserve"> </w:t>
      </w:r>
      <w:proofErr w:type="spellStart"/>
      <w:r w:rsidRPr="00A143BE">
        <w:rPr>
          <w:i/>
        </w:rPr>
        <w:t>времени</w:t>
      </w:r>
      <w:proofErr w:type="spellEnd"/>
      <w:r>
        <w:t xml:space="preserve">. </w:t>
      </w:r>
      <w:hyperlink r:id="rId12" w:history="1">
        <w:r w:rsidRPr="00EB6683">
          <w:rPr>
            <w:rStyle w:val="Hyperlinkki"/>
          </w:rPr>
          <w:t>https://www.bbc.com/russian/features-64045477</w:t>
        </w:r>
      </w:hyperlink>
      <w:r>
        <w:t xml:space="preserve"> (käyty 30.1.2023). </w:t>
      </w:r>
    </w:p>
    <w:p w14:paraId="6CCDF180" w14:textId="70ED77DB" w:rsidR="0030073F" w:rsidRDefault="0030073F" w:rsidP="00082DFE">
      <w:r>
        <w:t>DIS (</w:t>
      </w:r>
      <w:proofErr w:type="spellStart"/>
      <w:r>
        <w:t>Danish</w:t>
      </w:r>
      <w:proofErr w:type="spellEnd"/>
      <w:r>
        <w:t xml:space="preserve"> </w:t>
      </w:r>
      <w:proofErr w:type="spellStart"/>
      <w:r>
        <w:t>Immigration</w:t>
      </w:r>
      <w:proofErr w:type="spellEnd"/>
      <w:r>
        <w:t xml:space="preserve"> Service)12/2022. </w:t>
      </w:r>
      <w:proofErr w:type="spellStart"/>
      <w:r w:rsidRPr="00A143BE">
        <w:rPr>
          <w:i/>
        </w:rPr>
        <w:t>Russia</w:t>
      </w:r>
      <w:proofErr w:type="spellEnd"/>
      <w:r w:rsidRPr="00A143BE">
        <w:rPr>
          <w:i/>
        </w:rPr>
        <w:t xml:space="preserve">. An </w:t>
      </w:r>
      <w:proofErr w:type="spellStart"/>
      <w:r w:rsidRPr="00A143BE">
        <w:rPr>
          <w:i/>
        </w:rPr>
        <w:t>update</w:t>
      </w:r>
      <w:proofErr w:type="spellEnd"/>
      <w:r w:rsidRPr="00A143BE">
        <w:rPr>
          <w:i/>
        </w:rPr>
        <w:t xml:space="preserve"> on </w:t>
      </w:r>
      <w:proofErr w:type="spellStart"/>
      <w:r w:rsidRPr="00A143BE">
        <w:rPr>
          <w:i/>
        </w:rPr>
        <w:t>military</w:t>
      </w:r>
      <w:proofErr w:type="spellEnd"/>
      <w:r w:rsidRPr="00A143BE">
        <w:rPr>
          <w:i/>
        </w:rPr>
        <w:t xml:space="preserve"> </w:t>
      </w:r>
      <w:proofErr w:type="spellStart"/>
      <w:r w:rsidRPr="00A143BE">
        <w:rPr>
          <w:i/>
        </w:rPr>
        <w:t>service</w:t>
      </w:r>
      <w:proofErr w:type="spellEnd"/>
      <w:r w:rsidRPr="00A143BE">
        <w:rPr>
          <w:i/>
        </w:rPr>
        <w:t xml:space="preserve"> </w:t>
      </w:r>
      <w:proofErr w:type="spellStart"/>
      <w:r w:rsidRPr="00A143BE">
        <w:rPr>
          <w:i/>
        </w:rPr>
        <w:t>since</w:t>
      </w:r>
      <w:proofErr w:type="spellEnd"/>
      <w:r w:rsidRPr="00A143BE">
        <w:rPr>
          <w:i/>
        </w:rPr>
        <w:t xml:space="preserve"> </w:t>
      </w:r>
      <w:proofErr w:type="spellStart"/>
      <w:r w:rsidRPr="00A143BE">
        <w:rPr>
          <w:i/>
        </w:rPr>
        <w:t>July</w:t>
      </w:r>
      <w:proofErr w:type="spellEnd"/>
      <w:r w:rsidRPr="00A143BE">
        <w:rPr>
          <w:i/>
        </w:rPr>
        <w:t xml:space="preserve"> 2022.</w:t>
      </w:r>
      <w:r>
        <w:t xml:space="preserve"> </w:t>
      </w:r>
      <w:hyperlink r:id="rId13" w:history="1">
        <w:r w:rsidRPr="00EB6683">
          <w:rPr>
            <w:rStyle w:val="Hyperlinkki"/>
          </w:rPr>
          <w:t>https://us.dk/media/10558/update-on-military-service-in-russia_tilgaengelig.pdf</w:t>
        </w:r>
      </w:hyperlink>
      <w:r>
        <w:t xml:space="preserve"> (käyty 30.1.2023). </w:t>
      </w:r>
    </w:p>
    <w:p w14:paraId="611BF65B" w14:textId="51EEBAF4" w:rsidR="00E20FE9" w:rsidRDefault="00E20FE9" w:rsidP="00082DFE">
      <w:r>
        <w:t xml:space="preserve">EUAA (European Union </w:t>
      </w:r>
      <w:proofErr w:type="spellStart"/>
      <w:r>
        <w:t>Agency</w:t>
      </w:r>
      <w:proofErr w:type="spellEnd"/>
      <w:r>
        <w:t xml:space="preserve"> for </w:t>
      </w:r>
      <w:proofErr w:type="spellStart"/>
      <w:r>
        <w:t>Asylum</w:t>
      </w:r>
      <w:proofErr w:type="spellEnd"/>
      <w:r>
        <w:t xml:space="preserve">) 12/2022. </w:t>
      </w:r>
      <w:proofErr w:type="spellStart"/>
      <w:r w:rsidRPr="00A143BE">
        <w:rPr>
          <w:i/>
        </w:rPr>
        <w:t>The</w:t>
      </w:r>
      <w:proofErr w:type="spellEnd"/>
      <w:r w:rsidRPr="00A143BE">
        <w:rPr>
          <w:i/>
        </w:rPr>
        <w:t xml:space="preserve"> Russian Federation – </w:t>
      </w:r>
      <w:proofErr w:type="spellStart"/>
      <w:r w:rsidRPr="00A143BE">
        <w:rPr>
          <w:i/>
        </w:rPr>
        <w:t>Military</w:t>
      </w:r>
      <w:proofErr w:type="spellEnd"/>
      <w:r w:rsidRPr="00A143BE">
        <w:rPr>
          <w:i/>
        </w:rPr>
        <w:t xml:space="preserve"> </w:t>
      </w:r>
      <w:proofErr w:type="spellStart"/>
      <w:r w:rsidRPr="00A143BE">
        <w:rPr>
          <w:i/>
        </w:rPr>
        <w:t>service</w:t>
      </w:r>
      <w:proofErr w:type="spellEnd"/>
      <w:r w:rsidRPr="00A143BE">
        <w:rPr>
          <w:i/>
        </w:rPr>
        <w:t>.</w:t>
      </w:r>
      <w:r>
        <w:t xml:space="preserve"> </w:t>
      </w:r>
      <w:hyperlink r:id="rId14" w:history="1">
        <w:r w:rsidRPr="00EB6683">
          <w:rPr>
            <w:rStyle w:val="Hyperlinkki"/>
          </w:rPr>
          <w:t>https://euaa.europa.eu/sites/default/files/publications/2022-12/2022_EUAA_COI_Russia_Military_Service.pdf</w:t>
        </w:r>
      </w:hyperlink>
      <w:r>
        <w:t xml:space="preserve"> (käyty 30.1.2023). </w:t>
      </w:r>
    </w:p>
    <w:p w14:paraId="4CB4519B" w14:textId="381F2F93" w:rsidR="00B33DB1" w:rsidRDefault="00C755DC" w:rsidP="00082DFE">
      <w:r>
        <w:t xml:space="preserve">Maatietopalvelu 30.11.2022. </w:t>
      </w:r>
      <w:r w:rsidRPr="00A143BE">
        <w:rPr>
          <w:i/>
        </w:rPr>
        <w:t xml:space="preserve">Venäjä / Liikekannallepano // </w:t>
      </w:r>
      <w:proofErr w:type="spellStart"/>
      <w:r w:rsidRPr="00A143BE">
        <w:rPr>
          <w:i/>
        </w:rPr>
        <w:t>Russia</w:t>
      </w:r>
      <w:proofErr w:type="spellEnd"/>
      <w:r w:rsidRPr="00A143BE">
        <w:rPr>
          <w:i/>
        </w:rPr>
        <w:t xml:space="preserve"> / </w:t>
      </w:r>
      <w:proofErr w:type="spellStart"/>
      <w:r w:rsidRPr="00A143BE">
        <w:rPr>
          <w:i/>
        </w:rPr>
        <w:t>Mobilization</w:t>
      </w:r>
      <w:proofErr w:type="spellEnd"/>
      <w:r w:rsidRPr="00A143BE">
        <w:rPr>
          <w:i/>
        </w:rPr>
        <w:t>.</w:t>
      </w:r>
      <w:r>
        <w:t xml:space="preserve"> </w:t>
      </w:r>
      <w:hyperlink r:id="rId15" w:history="1">
        <w:r w:rsidRPr="00EB6683">
          <w:rPr>
            <w:rStyle w:val="Hyperlinkki"/>
          </w:rPr>
          <w:t>https://maatieto.migri.fi/base/2724d19a-5460-485d-bff8-6cd8f75f86d5/countryDocument/a71b9f6d-217b-442d-b0f3-8d46c64117d1</w:t>
        </w:r>
      </w:hyperlink>
      <w:r>
        <w:t xml:space="preserve"> (käyty 30.1.2023).</w:t>
      </w:r>
    </w:p>
    <w:p w14:paraId="4EEFDA00" w14:textId="2B529BD0" w:rsidR="001D63F6" w:rsidRDefault="00B33DB1" w:rsidP="00082DFE">
      <w:r w:rsidRPr="00E955A9">
        <w:t>NGS24.RU</w:t>
      </w:r>
      <w:r>
        <w:t xml:space="preserve"> 3.11.2022. </w:t>
      </w:r>
      <w:r w:rsidR="00C755DC">
        <w:t xml:space="preserve"> </w:t>
      </w:r>
      <w:proofErr w:type="spellStart"/>
      <w:r w:rsidRPr="00A143BE">
        <w:rPr>
          <w:i/>
        </w:rPr>
        <w:t>Пора</w:t>
      </w:r>
      <w:proofErr w:type="spellEnd"/>
      <w:r w:rsidRPr="00A143BE">
        <w:rPr>
          <w:i/>
        </w:rPr>
        <w:t xml:space="preserve"> </w:t>
      </w:r>
      <w:proofErr w:type="spellStart"/>
      <w:r w:rsidRPr="00A143BE">
        <w:rPr>
          <w:i/>
        </w:rPr>
        <w:t>домой</w:t>
      </w:r>
      <w:proofErr w:type="spellEnd"/>
      <w:r w:rsidRPr="00A143BE">
        <w:rPr>
          <w:i/>
        </w:rPr>
        <w:t xml:space="preserve">? </w:t>
      </w:r>
      <w:proofErr w:type="spellStart"/>
      <w:r w:rsidRPr="00A143BE">
        <w:rPr>
          <w:i/>
        </w:rPr>
        <w:t>Красноярский</w:t>
      </w:r>
      <w:proofErr w:type="spellEnd"/>
      <w:r w:rsidRPr="00A143BE">
        <w:rPr>
          <w:i/>
        </w:rPr>
        <w:t xml:space="preserve"> </w:t>
      </w:r>
      <w:proofErr w:type="spellStart"/>
      <w:r w:rsidRPr="00A143BE">
        <w:rPr>
          <w:i/>
        </w:rPr>
        <w:t>юрист</w:t>
      </w:r>
      <w:proofErr w:type="spellEnd"/>
      <w:r w:rsidRPr="00A143BE">
        <w:rPr>
          <w:i/>
        </w:rPr>
        <w:t xml:space="preserve"> </w:t>
      </w:r>
      <w:proofErr w:type="spellStart"/>
      <w:r w:rsidRPr="00A143BE">
        <w:rPr>
          <w:i/>
        </w:rPr>
        <w:t>рассказал</w:t>
      </w:r>
      <w:proofErr w:type="spellEnd"/>
      <w:r w:rsidRPr="00A143BE">
        <w:rPr>
          <w:i/>
        </w:rPr>
        <w:t xml:space="preserve">, </w:t>
      </w:r>
      <w:proofErr w:type="spellStart"/>
      <w:r w:rsidRPr="00A143BE">
        <w:rPr>
          <w:i/>
        </w:rPr>
        <w:t>что</w:t>
      </w:r>
      <w:proofErr w:type="spellEnd"/>
      <w:r w:rsidRPr="00A143BE">
        <w:rPr>
          <w:i/>
        </w:rPr>
        <w:t xml:space="preserve"> </w:t>
      </w:r>
      <w:proofErr w:type="spellStart"/>
      <w:r w:rsidRPr="00A143BE">
        <w:rPr>
          <w:i/>
        </w:rPr>
        <w:t>грозит</w:t>
      </w:r>
      <w:proofErr w:type="spellEnd"/>
      <w:r w:rsidRPr="00A143BE">
        <w:rPr>
          <w:i/>
        </w:rPr>
        <w:t xml:space="preserve"> </w:t>
      </w:r>
      <w:proofErr w:type="spellStart"/>
      <w:r w:rsidRPr="00A143BE">
        <w:rPr>
          <w:i/>
        </w:rPr>
        <w:t>уехавшим</w:t>
      </w:r>
      <w:proofErr w:type="spellEnd"/>
      <w:r w:rsidRPr="00A143BE">
        <w:rPr>
          <w:i/>
        </w:rPr>
        <w:t xml:space="preserve"> </w:t>
      </w:r>
      <w:proofErr w:type="spellStart"/>
      <w:r w:rsidRPr="00A143BE">
        <w:rPr>
          <w:i/>
        </w:rPr>
        <w:t>от</w:t>
      </w:r>
      <w:proofErr w:type="spellEnd"/>
      <w:r w:rsidRPr="00A143BE">
        <w:rPr>
          <w:i/>
        </w:rPr>
        <w:t xml:space="preserve"> </w:t>
      </w:r>
      <w:proofErr w:type="spellStart"/>
      <w:r w:rsidRPr="00A143BE">
        <w:rPr>
          <w:i/>
        </w:rPr>
        <w:t>мобилизации</w:t>
      </w:r>
      <w:proofErr w:type="spellEnd"/>
      <w:r w:rsidRPr="00A143BE">
        <w:rPr>
          <w:i/>
        </w:rPr>
        <w:t xml:space="preserve"> и </w:t>
      </w:r>
      <w:proofErr w:type="spellStart"/>
      <w:r w:rsidRPr="00A143BE">
        <w:rPr>
          <w:i/>
        </w:rPr>
        <w:t>безопасно</w:t>
      </w:r>
      <w:proofErr w:type="spellEnd"/>
      <w:r w:rsidRPr="00A143BE">
        <w:rPr>
          <w:i/>
        </w:rPr>
        <w:t xml:space="preserve"> </w:t>
      </w:r>
      <w:proofErr w:type="spellStart"/>
      <w:r w:rsidRPr="00A143BE">
        <w:rPr>
          <w:i/>
        </w:rPr>
        <w:t>ли</w:t>
      </w:r>
      <w:proofErr w:type="spellEnd"/>
      <w:r w:rsidRPr="00A143BE">
        <w:rPr>
          <w:i/>
        </w:rPr>
        <w:t xml:space="preserve"> </w:t>
      </w:r>
      <w:proofErr w:type="spellStart"/>
      <w:r w:rsidRPr="00A143BE">
        <w:rPr>
          <w:i/>
        </w:rPr>
        <w:t>им</w:t>
      </w:r>
      <w:proofErr w:type="spellEnd"/>
      <w:r w:rsidRPr="00A143BE">
        <w:rPr>
          <w:i/>
        </w:rPr>
        <w:t xml:space="preserve"> </w:t>
      </w:r>
      <w:proofErr w:type="spellStart"/>
      <w:r w:rsidRPr="00A143BE">
        <w:rPr>
          <w:i/>
        </w:rPr>
        <w:t>возвращаться</w:t>
      </w:r>
      <w:proofErr w:type="spellEnd"/>
      <w:r w:rsidRPr="00A143BE">
        <w:rPr>
          <w:i/>
        </w:rPr>
        <w:t xml:space="preserve"> в </w:t>
      </w:r>
      <w:proofErr w:type="spellStart"/>
      <w:r w:rsidRPr="00A143BE">
        <w:rPr>
          <w:i/>
        </w:rPr>
        <w:t>Россию</w:t>
      </w:r>
      <w:proofErr w:type="spellEnd"/>
      <w:r w:rsidRPr="00A143BE">
        <w:rPr>
          <w:i/>
        </w:rPr>
        <w:t>.</w:t>
      </w:r>
      <w:r>
        <w:t xml:space="preserve"> </w:t>
      </w:r>
      <w:hyperlink r:id="rId16" w:history="1">
        <w:r w:rsidRPr="00EB6683">
          <w:rPr>
            <w:rStyle w:val="Hyperlinkki"/>
          </w:rPr>
          <w:t>https://ngs24.ru/text/world/2022/11/03/71786465/</w:t>
        </w:r>
      </w:hyperlink>
      <w:r>
        <w:t xml:space="preserve"> (käyty 30.1.2023). </w:t>
      </w:r>
    </w:p>
    <w:p w14:paraId="1B30530F" w14:textId="5C31016E" w:rsidR="00C74DFD" w:rsidRDefault="00C74DFD" w:rsidP="00082DFE">
      <w:r w:rsidRPr="00C74DFD">
        <w:t>RTVI</w:t>
      </w:r>
      <w:r>
        <w:t xml:space="preserve"> 11.10.2022. </w:t>
      </w:r>
      <w:proofErr w:type="spellStart"/>
      <w:r w:rsidRPr="00A143BE">
        <w:rPr>
          <w:i/>
        </w:rPr>
        <w:t>Полиция</w:t>
      </w:r>
      <w:proofErr w:type="spellEnd"/>
      <w:r w:rsidRPr="00A143BE">
        <w:rPr>
          <w:i/>
        </w:rPr>
        <w:t xml:space="preserve"> </w:t>
      </w:r>
      <w:proofErr w:type="spellStart"/>
      <w:r w:rsidRPr="00A143BE">
        <w:rPr>
          <w:i/>
        </w:rPr>
        <w:t>провела</w:t>
      </w:r>
      <w:proofErr w:type="spellEnd"/>
      <w:r w:rsidRPr="00A143BE">
        <w:rPr>
          <w:i/>
        </w:rPr>
        <w:t xml:space="preserve"> </w:t>
      </w:r>
      <w:proofErr w:type="spellStart"/>
      <w:r w:rsidRPr="00A143BE">
        <w:rPr>
          <w:i/>
        </w:rPr>
        <w:t>рейды</w:t>
      </w:r>
      <w:proofErr w:type="spellEnd"/>
      <w:r w:rsidRPr="00A143BE">
        <w:rPr>
          <w:i/>
        </w:rPr>
        <w:t xml:space="preserve"> в </w:t>
      </w:r>
      <w:proofErr w:type="spellStart"/>
      <w:r w:rsidRPr="00A143BE">
        <w:rPr>
          <w:i/>
        </w:rPr>
        <w:t>московских</w:t>
      </w:r>
      <w:proofErr w:type="spellEnd"/>
      <w:r w:rsidRPr="00A143BE">
        <w:rPr>
          <w:i/>
        </w:rPr>
        <w:t xml:space="preserve"> </w:t>
      </w:r>
      <w:proofErr w:type="spellStart"/>
      <w:r w:rsidRPr="00A143BE">
        <w:rPr>
          <w:i/>
        </w:rPr>
        <w:t>хостелах</w:t>
      </w:r>
      <w:proofErr w:type="spellEnd"/>
      <w:r w:rsidRPr="00A143BE">
        <w:rPr>
          <w:i/>
        </w:rPr>
        <w:t xml:space="preserve">. </w:t>
      </w:r>
      <w:proofErr w:type="spellStart"/>
      <w:r w:rsidRPr="00A143BE">
        <w:rPr>
          <w:i/>
        </w:rPr>
        <w:t>Искали</w:t>
      </w:r>
      <w:proofErr w:type="spellEnd"/>
      <w:r w:rsidRPr="00A143BE">
        <w:rPr>
          <w:i/>
        </w:rPr>
        <w:t xml:space="preserve"> </w:t>
      </w:r>
      <w:proofErr w:type="spellStart"/>
      <w:r w:rsidRPr="00A143BE">
        <w:rPr>
          <w:i/>
        </w:rPr>
        <w:t>подлежащих</w:t>
      </w:r>
      <w:proofErr w:type="spellEnd"/>
      <w:r w:rsidRPr="00A143BE">
        <w:rPr>
          <w:i/>
        </w:rPr>
        <w:t xml:space="preserve"> </w:t>
      </w:r>
      <w:proofErr w:type="spellStart"/>
      <w:r w:rsidRPr="00A143BE">
        <w:rPr>
          <w:i/>
        </w:rPr>
        <w:t>мобилизации</w:t>
      </w:r>
      <w:proofErr w:type="spellEnd"/>
      <w:r w:rsidRPr="00A143BE">
        <w:rPr>
          <w:i/>
        </w:rPr>
        <w:t>.</w:t>
      </w:r>
      <w:r>
        <w:t xml:space="preserve"> </w:t>
      </w:r>
      <w:hyperlink r:id="rId17" w:history="1">
        <w:r w:rsidRPr="00EB6683">
          <w:rPr>
            <w:rStyle w:val="Hyperlinkki"/>
          </w:rPr>
          <w:t>https://rtvi.com/news/policziya-provela-rejdy-v-moskovskih-hostelah-iskali-podlezhashhih-mobilizaczii/</w:t>
        </w:r>
      </w:hyperlink>
      <w:r>
        <w:t xml:space="preserve"> (käyty 30.1.2023). </w:t>
      </w:r>
    </w:p>
    <w:p w14:paraId="7DFAD3F2" w14:textId="77777777" w:rsidR="002B0EE7" w:rsidRDefault="00123E10" w:rsidP="00082DFE">
      <w:r>
        <w:t xml:space="preserve">Venäjän federaatio </w:t>
      </w:r>
    </w:p>
    <w:p w14:paraId="264712D5" w14:textId="396F4D72" w:rsidR="00123E10" w:rsidRDefault="00123E10" w:rsidP="002B0EE7">
      <w:pPr>
        <w:ind w:left="720"/>
      </w:pPr>
      <w:r w:rsidRPr="00123E10">
        <w:t xml:space="preserve">13.6.1996a. </w:t>
      </w:r>
      <w:r w:rsidRPr="00A143BE">
        <w:rPr>
          <w:i/>
        </w:rPr>
        <w:t xml:space="preserve">УК РФ </w:t>
      </w:r>
      <w:proofErr w:type="spellStart"/>
      <w:r w:rsidRPr="00A143BE">
        <w:rPr>
          <w:i/>
        </w:rPr>
        <w:t>Статья</w:t>
      </w:r>
      <w:proofErr w:type="spellEnd"/>
      <w:r w:rsidRPr="00A143BE">
        <w:rPr>
          <w:i/>
        </w:rPr>
        <w:t xml:space="preserve"> 328. </w:t>
      </w:r>
      <w:proofErr w:type="spellStart"/>
      <w:r w:rsidRPr="00A143BE">
        <w:rPr>
          <w:i/>
        </w:rPr>
        <w:t>Уклонение</w:t>
      </w:r>
      <w:proofErr w:type="spellEnd"/>
      <w:r w:rsidRPr="00A143BE">
        <w:rPr>
          <w:i/>
        </w:rPr>
        <w:t xml:space="preserve"> </w:t>
      </w:r>
      <w:proofErr w:type="spellStart"/>
      <w:r w:rsidRPr="00A143BE">
        <w:rPr>
          <w:i/>
        </w:rPr>
        <w:t>от</w:t>
      </w:r>
      <w:proofErr w:type="spellEnd"/>
      <w:r w:rsidRPr="00A143BE">
        <w:rPr>
          <w:i/>
        </w:rPr>
        <w:t xml:space="preserve"> </w:t>
      </w:r>
      <w:proofErr w:type="spellStart"/>
      <w:r w:rsidRPr="00A143BE">
        <w:rPr>
          <w:i/>
        </w:rPr>
        <w:t>прохождения</w:t>
      </w:r>
      <w:proofErr w:type="spellEnd"/>
      <w:r w:rsidRPr="00A143BE">
        <w:rPr>
          <w:i/>
        </w:rPr>
        <w:t xml:space="preserve"> </w:t>
      </w:r>
      <w:proofErr w:type="spellStart"/>
      <w:r w:rsidRPr="00A143BE">
        <w:rPr>
          <w:i/>
        </w:rPr>
        <w:t>военной</w:t>
      </w:r>
      <w:proofErr w:type="spellEnd"/>
      <w:r w:rsidRPr="00A143BE">
        <w:rPr>
          <w:i/>
        </w:rPr>
        <w:t xml:space="preserve"> и </w:t>
      </w:r>
      <w:proofErr w:type="spellStart"/>
      <w:r w:rsidRPr="00A143BE">
        <w:rPr>
          <w:i/>
        </w:rPr>
        <w:t>альтернативной</w:t>
      </w:r>
      <w:proofErr w:type="spellEnd"/>
      <w:r w:rsidRPr="00A143BE">
        <w:rPr>
          <w:i/>
        </w:rPr>
        <w:t xml:space="preserve"> </w:t>
      </w:r>
      <w:proofErr w:type="spellStart"/>
      <w:r w:rsidRPr="00A143BE">
        <w:rPr>
          <w:i/>
        </w:rPr>
        <w:t>гражданской</w:t>
      </w:r>
      <w:proofErr w:type="spellEnd"/>
      <w:r w:rsidRPr="00A143BE">
        <w:rPr>
          <w:i/>
        </w:rPr>
        <w:t xml:space="preserve"> </w:t>
      </w:r>
      <w:proofErr w:type="spellStart"/>
      <w:r w:rsidRPr="00A143BE">
        <w:rPr>
          <w:i/>
        </w:rPr>
        <w:t>службы</w:t>
      </w:r>
      <w:proofErr w:type="spellEnd"/>
      <w:r w:rsidRPr="00A143BE">
        <w:rPr>
          <w:i/>
        </w:rPr>
        <w:t>. "</w:t>
      </w:r>
      <w:proofErr w:type="spellStart"/>
      <w:r w:rsidRPr="00A143BE">
        <w:rPr>
          <w:i/>
        </w:rPr>
        <w:t>Уголовный</w:t>
      </w:r>
      <w:proofErr w:type="spellEnd"/>
      <w:r w:rsidRPr="00A143BE">
        <w:rPr>
          <w:i/>
        </w:rPr>
        <w:t xml:space="preserve"> </w:t>
      </w:r>
      <w:proofErr w:type="spellStart"/>
      <w:r w:rsidRPr="00A143BE">
        <w:rPr>
          <w:i/>
        </w:rPr>
        <w:t>кодекс</w:t>
      </w:r>
      <w:proofErr w:type="spellEnd"/>
      <w:r w:rsidRPr="00A143BE">
        <w:rPr>
          <w:i/>
        </w:rPr>
        <w:t xml:space="preserve"> </w:t>
      </w:r>
      <w:proofErr w:type="spellStart"/>
      <w:r w:rsidRPr="00A143BE">
        <w:rPr>
          <w:i/>
        </w:rPr>
        <w:t>Российской</w:t>
      </w:r>
      <w:proofErr w:type="spellEnd"/>
      <w:r w:rsidRPr="00A143BE">
        <w:rPr>
          <w:i/>
        </w:rPr>
        <w:t xml:space="preserve"> </w:t>
      </w:r>
      <w:proofErr w:type="spellStart"/>
      <w:r w:rsidRPr="00A143BE">
        <w:rPr>
          <w:i/>
        </w:rPr>
        <w:t>Федерации</w:t>
      </w:r>
      <w:proofErr w:type="spellEnd"/>
      <w:r w:rsidRPr="00A143BE">
        <w:rPr>
          <w:i/>
        </w:rPr>
        <w:t xml:space="preserve">" </w:t>
      </w:r>
      <w:proofErr w:type="spellStart"/>
      <w:r w:rsidRPr="00A143BE">
        <w:rPr>
          <w:i/>
        </w:rPr>
        <w:t>от</w:t>
      </w:r>
      <w:proofErr w:type="spellEnd"/>
      <w:r w:rsidRPr="00A143BE">
        <w:rPr>
          <w:i/>
        </w:rPr>
        <w:t xml:space="preserve"> 13.06.1996 N 63-ФЗ (</w:t>
      </w:r>
      <w:proofErr w:type="spellStart"/>
      <w:r w:rsidRPr="00A143BE">
        <w:rPr>
          <w:i/>
        </w:rPr>
        <w:t>ред</w:t>
      </w:r>
      <w:proofErr w:type="spellEnd"/>
      <w:r w:rsidRPr="00A143BE">
        <w:rPr>
          <w:i/>
        </w:rPr>
        <w:t xml:space="preserve">. </w:t>
      </w:r>
      <w:proofErr w:type="spellStart"/>
      <w:r w:rsidRPr="00A143BE">
        <w:rPr>
          <w:i/>
        </w:rPr>
        <w:t>от</w:t>
      </w:r>
      <w:proofErr w:type="spellEnd"/>
      <w:r w:rsidRPr="00A143BE">
        <w:rPr>
          <w:i/>
        </w:rPr>
        <w:t xml:space="preserve"> 24.09.2022). </w:t>
      </w:r>
      <w:hyperlink r:id="rId18" w:history="1">
        <w:r w:rsidRPr="00EB6683">
          <w:rPr>
            <w:rStyle w:val="Hyperlinkki"/>
          </w:rPr>
          <w:t>http://www.consultant.ru/document/cons_doc_LAW_10699/4dda14adcf5cf9cff02b704102e58b6877c80362/</w:t>
        </w:r>
      </w:hyperlink>
      <w:r>
        <w:t xml:space="preserve"> </w:t>
      </w:r>
      <w:r w:rsidRPr="00123E10">
        <w:t xml:space="preserve">(käyty </w:t>
      </w:r>
      <w:r>
        <w:t>30.1.2023).</w:t>
      </w:r>
    </w:p>
    <w:p w14:paraId="3114093E" w14:textId="12313B73" w:rsidR="00346F1D" w:rsidRDefault="00346F1D" w:rsidP="002B0EE7">
      <w:pPr>
        <w:ind w:left="720"/>
        <w:rPr>
          <w:lang w:val="ru-RU"/>
        </w:rPr>
      </w:pPr>
      <w:r w:rsidRPr="00A31CBF">
        <w:rPr>
          <w:lang w:val="ru-RU"/>
        </w:rPr>
        <w:t>13.6.1996</w:t>
      </w:r>
      <w:r>
        <w:t>b</w:t>
      </w:r>
      <w:r w:rsidRPr="00A31CBF">
        <w:rPr>
          <w:lang w:val="ru-RU"/>
        </w:rPr>
        <w:t xml:space="preserve">. </w:t>
      </w:r>
      <w:r w:rsidRPr="00A31CBF">
        <w:rPr>
          <w:i/>
          <w:lang w:val="ru-RU"/>
        </w:rPr>
        <w:t xml:space="preserve">УК РФ Статья 337. Самовольное оставление части или места службы. "Уголовный кодекс Российской Федерации" от 13.06.1996 </w:t>
      </w:r>
      <w:r w:rsidRPr="00A31CBF">
        <w:rPr>
          <w:i/>
        </w:rPr>
        <w:t>N</w:t>
      </w:r>
      <w:r w:rsidRPr="00A31CBF">
        <w:rPr>
          <w:i/>
          <w:lang w:val="ru-RU"/>
        </w:rPr>
        <w:t xml:space="preserve"> 63-ФЗ (ред. от 24.09.2022). </w:t>
      </w:r>
      <w:hyperlink r:id="rId19" w:history="1">
        <w:r w:rsidRPr="00A31CBF">
          <w:rPr>
            <w:rStyle w:val="Hyperlinkki"/>
          </w:rPr>
          <w:t>http</w:t>
        </w:r>
        <w:r w:rsidRPr="00A31CBF">
          <w:rPr>
            <w:rStyle w:val="Hyperlinkki"/>
            <w:lang w:val="ru-RU"/>
          </w:rPr>
          <w:t>://</w:t>
        </w:r>
        <w:r w:rsidRPr="00A31CBF">
          <w:rPr>
            <w:rStyle w:val="Hyperlinkki"/>
          </w:rPr>
          <w:t>www</w:t>
        </w:r>
        <w:r w:rsidRPr="00A31CBF">
          <w:rPr>
            <w:rStyle w:val="Hyperlinkki"/>
            <w:lang w:val="ru-RU"/>
          </w:rPr>
          <w:t>.</w:t>
        </w:r>
        <w:proofErr w:type="spellStart"/>
        <w:r w:rsidRPr="00A31CBF">
          <w:rPr>
            <w:rStyle w:val="Hyperlinkki"/>
          </w:rPr>
          <w:t>consultant</w:t>
        </w:r>
        <w:proofErr w:type="spellEnd"/>
        <w:r w:rsidRPr="00A31CBF">
          <w:rPr>
            <w:rStyle w:val="Hyperlinkki"/>
            <w:lang w:val="ru-RU"/>
          </w:rPr>
          <w:t>.</w:t>
        </w:r>
        <w:proofErr w:type="spellStart"/>
        <w:r w:rsidRPr="00A31CBF">
          <w:rPr>
            <w:rStyle w:val="Hyperlinkki"/>
          </w:rPr>
          <w:t>ru</w:t>
        </w:r>
        <w:proofErr w:type="spellEnd"/>
        <w:r w:rsidRPr="00A31CBF">
          <w:rPr>
            <w:rStyle w:val="Hyperlinkki"/>
            <w:lang w:val="ru-RU"/>
          </w:rPr>
          <w:t>/</w:t>
        </w:r>
        <w:proofErr w:type="spellStart"/>
        <w:r w:rsidRPr="00A31CBF">
          <w:rPr>
            <w:rStyle w:val="Hyperlinkki"/>
          </w:rPr>
          <w:t>document</w:t>
        </w:r>
        <w:proofErr w:type="spellEnd"/>
        <w:r w:rsidRPr="00A31CBF">
          <w:rPr>
            <w:rStyle w:val="Hyperlinkki"/>
            <w:lang w:val="ru-RU"/>
          </w:rPr>
          <w:t>/</w:t>
        </w:r>
        <w:proofErr w:type="spellStart"/>
        <w:r w:rsidRPr="00A31CBF">
          <w:rPr>
            <w:rStyle w:val="Hyperlinkki"/>
          </w:rPr>
          <w:t>cons</w:t>
        </w:r>
        <w:proofErr w:type="spellEnd"/>
        <w:r w:rsidRPr="00A31CBF">
          <w:rPr>
            <w:rStyle w:val="Hyperlinkki"/>
            <w:lang w:val="ru-RU"/>
          </w:rPr>
          <w:t>_</w:t>
        </w:r>
        <w:r w:rsidRPr="00A31CBF">
          <w:rPr>
            <w:rStyle w:val="Hyperlinkki"/>
          </w:rPr>
          <w:t>doc</w:t>
        </w:r>
        <w:r w:rsidRPr="00A31CBF">
          <w:rPr>
            <w:rStyle w:val="Hyperlinkki"/>
            <w:lang w:val="ru-RU"/>
          </w:rPr>
          <w:t>_</w:t>
        </w:r>
        <w:r w:rsidRPr="00A31CBF">
          <w:rPr>
            <w:rStyle w:val="Hyperlinkki"/>
          </w:rPr>
          <w:t>LAW</w:t>
        </w:r>
        <w:r w:rsidRPr="00A31CBF">
          <w:rPr>
            <w:rStyle w:val="Hyperlinkki"/>
            <w:lang w:val="ru-RU"/>
          </w:rPr>
          <w:t>_10699/</w:t>
        </w:r>
        <w:proofErr w:type="spellStart"/>
        <w:r w:rsidRPr="00A31CBF">
          <w:rPr>
            <w:rStyle w:val="Hyperlinkki"/>
          </w:rPr>
          <w:t>cf</w:t>
        </w:r>
        <w:proofErr w:type="spellEnd"/>
        <w:r w:rsidRPr="00A31CBF">
          <w:rPr>
            <w:rStyle w:val="Hyperlinkki"/>
            <w:lang w:val="ru-RU"/>
          </w:rPr>
          <w:t>4</w:t>
        </w:r>
        <w:r w:rsidRPr="00A31CBF">
          <w:rPr>
            <w:rStyle w:val="Hyperlinkki"/>
          </w:rPr>
          <w:t>cd</w:t>
        </w:r>
        <w:r w:rsidRPr="00A31CBF">
          <w:rPr>
            <w:rStyle w:val="Hyperlinkki"/>
            <w:lang w:val="ru-RU"/>
          </w:rPr>
          <w:t>66</w:t>
        </w:r>
        <w:r w:rsidRPr="00A31CBF">
          <w:rPr>
            <w:rStyle w:val="Hyperlinkki"/>
          </w:rPr>
          <w:t>e</w:t>
        </w:r>
        <w:r w:rsidRPr="00A31CBF">
          <w:rPr>
            <w:rStyle w:val="Hyperlinkki"/>
            <w:lang w:val="ru-RU"/>
          </w:rPr>
          <w:t>4</w:t>
        </w:r>
        <w:proofErr w:type="spellStart"/>
        <w:r w:rsidRPr="00A31CBF">
          <w:rPr>
            <w:rStyle w:val="Hyperlinkki"/>
          </w:rPr>
          <w:t>abf</w:t>
        </w:r>
        <w:proofErr w:type="spellEnd"/>
        <w:r w:rsidRPr="00A31CBF">
          <w:rPr>
            <w:rStyle w:val="Hyperlinkki"/>
            <w:lang w:val="ru-RU"/>
          </w:rPr>
          <w:t>91</w:t>
        </w:r>
        <w:r w:rsidRPr="00A31CBF">
          <w:rPr>
            <w:rStyle w:val="Hyperlinkki"/>
          </w:rPr>
          <w:t>af</w:t>
        </w:r>
        <w:r w:rsidRPr="00A31CBF">
          <w:rPr>
            <w:rStyle w:val="Hyperlinkki"/>
            <w:lang w:val="ru-RU"/>
          </w:rPr>
          <w:t>27</w:t>
        </w:r>
        <w:r w:rsidRPr="00A31CBF">
          <w:rPr>
            <w:rStyle w:val="Hyperlinkki"/>
          </w:rPr>
          <w:t>d</w:t>
        </w:r>
        <w:r w:rsidRPr="00A31CBF">
          <w:rPr>
            <w:rStyle w:val="Hyperlinkki"/>
            <w:lang w:val="ru-RU"/>
          </w:rPr>
          <w:t>26</w:t>
        </w:r>
        <w:proofErr w:type="spellStart"/>
        <w:r w:rsidRPr="00A31CBF">
          <w:rPr>
            <w:rStyle w:val="Hyperlinkki"/>
          </w:rPr>
          <w:t>fb</w:t>
        </w:r>
        <w:proofErr w:type="spellEnd"/>
        <w:r w:rsidRPr="00A31CBF">
          <w:rPr>
            <w:rStyle w:val="Hyperlinkki"/>
            <w:lang w:val="ru-RU"/>
          </w:rPr>
          <w:t>3</w:t>
        </w:r>
        <w:r w:rsidRPr="00A31CBF">
          <w:rPr>
            <w:rStyle w:val="Hyperlinkki"/>
          </w:rPr>
          <w:t>a</w:t>
        </w:r>
        <w:r w:rsidRPr="00A31CBF">
          <w:rPr>
            <w:rStyle w:val="Hyperlinkki"/>
            <w:lang w:val="ru-RU"/>
          </w:rPr>
          <w:t>88</w:t>
        </w:r>
        <w:r w:rsidRPr="00A31CBF">
          <w:rPr>
            <w:rStyle w:val="Hyperlinkki"/>
          </w:rPr>
          <w:t>f</w:t>
        </w:r>
        <w:r w:rsidRPr="00A31CBF">
          <w:rPr>
            <w:rStyle w:val="Hyperlinkki"/>
            <w:lang w:val="ru-RU"/>
          </w:rPr>
          <w:t>3</w:t>
        </w:r>
        <w:r w:rsidRPr="00A31CBF">
          <w:rPr>
            <w:rStyle w:val="Hyperlinkki"/>
          </w:rPr>
          <w:t>c</w:t>
        </w:r>
        <w:r w:rsidRPr="00A31CBF">
          <w:rPr>
            <w:rStyle w:val="Hyperlinkki"/>
            <w:lang w:val="ru-RU"/>
          </w:rPr>
          <w:t>792</w:t>
        </w:r>
        <w:r w:rsidRPr="00A31CBF">
          <w:rPr>
            <w:rStyle w:val="Hyperlinkki"/>
          </w:rPr>
          <w:t>d</w:t>
        </w:r>
        <w:r w:rsidRPr="00A31CBF">
          <w:rPr>
            <w:rStyle w:val="Hyperlinkki"/>
            <w:lang w:val="ru-RU"/>
          </w:rPr>
          <w:t>1</w:t>
        </w:r>
        <w:proofErr w:type="spellStart"/>
        <w:r w:rsidRPr="00A31CBF">
          <w:rPr>
            <w:rStyle w:val="Hyperlinkki"/>
          </w:rPr>
          <w:t>fa</w:t>
        </w:r>
        <w:proofErr w:type="spellEnd"/>
        <w:r w:rsidRPr="00A31CBF">
          <w:rPr>
            <w:rStyle w:val="Hyperlinkki"/>
            <w:lang w:val="ru-RU"/>
          </w:rPr>
          <w:t>26</w:t>
        </w:r>
        <w:r w:rsidRPr="00A31CBF">
          <w:rPr>
            <w:rStyle w:val="Hyperlinkki"/>
          </w:rPr>
          <w:t>a</w:t>
        </w:r>
        <w:r w:rsidRPr="00A31CBF">
          <w:rPr>
            <w:rStyle w:val="Hyperlinkki"/>
            <w:lang w:val="ru-RU"/>
          </w:rPr>
          <w:t>/</w:t>
        </w:r>
      </w:hyperlink>
      <w:r w:rsidRPr="00A31CBF">
        <w:rPr>
          <w:lang w:val="ru-RU"/>
        </w:rPr>
        <w:t xml:space="preserve"> (</w:t>
      </w:r>
      <w:r>
        <w:t xml:space="preserve">käyty 30.1.2023). </w:t>
      </w:r>
    </w:p>
    <w:p w14:paraId="05C2593D" w14:textId="2B35DD49" w:rsidR="007A13C9" w:rsidRPr="007A13C9" w:rsidRDefault="007A13C9" w:rsidP="007A13C9">
      <w:r>
        <w:t>***</w:t>
      </w:r>
    </w:p>
    <w:p w14:paraId="77492BA0" w14:textId="0D89D094" w:rsidR="00123E10" w:rsidRDefault="00123E10" w:rsidP="00082DFE">
      <w:proofErr w:type="spellStart"/>
      <w:r w:rsidRPr="00F774CD">
        <w:t>Адвокатская</w:t>
      </w:r>
      <w:proofErr w:type="spellEnd"/>
      <w:r w:rsidRPr="00F774CD">
        <w:t xml:space="preserve"> </w:t>
      </w:r>
      <w:proofErr w:type="spellStart"/>
      <w:r w:rsidRPr="00F774CD">
        <w:t>улица</w:t>
      </w:r>
      <w:proofErr w:type="spellEnd"/>
      <w:r>
        <w:t xml:space="preserve"> (</w:t>
      </w:r>
      <w:proofErr w:type="spellStart"/>
      <w:r>
        <w:t>Advokatskaja</w:t>
      </w:r>
      <w:proofErr w:type="spellEnd"/>
      <w:r>
        <w:t xml:space="preserve"> </w:t>
      </w:r>
      <w:proofErr w:type="spellStart"/>
      <w:r>
        <w:t>ulitsa</w:t>
      </w:r>
      <w:proofErr w:type="spellEnd"/>
      <w:r>
        <w:t xml:space="preserve">) 20.10.2022. </w:t>
      </w:r>
      <w:r w:rsidRPr="00123E10">
        <w:rPr>
          <w:i/>
        </w:rPr>
        <w:t>ПОВЕСТКА СЛОЖНЕЕ, ЧЕМ КАЖЕТСЯ.</w:t>
      </w:r>
      <w:r>
        <w:t xml:space="preserve"> </w:t>
      </w:r>
      <w:hyperlink r:id="rId20" w:history="1">
        <w:r w:rsidRPr="00EB6683">
          <w:rPr>
            <w:rStyle w:val="Hyperlinkki"/>
          </w:rPr>
          <w:t>https://advstreet.ru/columns/povestka-slozhnee-chem-kazhetsya/</w:t>
        </w:r>
      </w:hyperlink>
      <w:r>
        <w:t xml:space="preserve"> (käyty 30.1.2023). </w:t>
      </w:r>
    </w:p>
    <w:p w14:paraId="7B137B94" w14:textId="265D7760" w:rsidR="00346F1D" w:rsidRDefault="00346F1D" w:rsidP="00082DFE">
      <w:proofErr w:type="spellStart"/>
      <w:r w:rsidRPr="00346F1D">
        <w:lastRenderedPageBreak/>
        <w:t>Бумага</w:t>
      </w:r>
      <w:proofErr w:type="spellEnd"/>
      <w:r>
        <w:t xml:space="preserve"> (</w:t>
      </w:r>
      <w:proofErr w:type="spellStart"/>
      <w:r>
        <w:t>Bumaga</w:t>
      </w:r>
      <w:proofErr w:type="spellEnd"/>
      <w:r>
        <w:t xml:space="preserve">) 15.11.2022. </w:t>
      </w:r>
      <w:r w:rsidRPr="00A143BE">
        <w:rPr>
          <w:i/>
        </w:rPr>
        <w:t xml:space="preserve">В </w:t>
      </w:r>
      <w:proofErr w:type="spellStart"/>
      <w:r w:rsidRPr="00A143BE">
        <w:rPr>
          <w:i/>
        </w:rPr>
        <w:t>России</w:t>
      </w:r>
      <w:proofErr w:type="spellEnd"/>
      <w:r w:rsidRPr="00A143BE">
        <w:rPr>
          <w:i/>
        </w:rPr>
        <w:t xml:space="preserve"> </w:t>
      </w:r>
      <w:proofErr w:type="spellStart"/>
      <w:r w:rsidRPr="00A143BE">
        <w:rPr>
          <w:i/>
        </w:rPr>
        <w:t>стали</w:t>
      </w:r>
      <w:proofErr w:type="spellEnd"/>
      <w:r w:rsidRPr="00A143BE">
        <w:rPr>
          <w:i/>
        </w:rPr>
        <w:t xml:space="preserve"> </w:t>
      </w:r>
      <w:proofErr w:type="spellStart"/>
      <w:r w:rsidRPr="00A143BE">
        <w:rPr>
          <w:i/>
        </w:rPr>
        <w:t>чаще</w:t>
      </w:r>
      <w:proofErr w:type="spellEnd"/>
      <w:r w:rsidRPr="00A143BE">
        <w:rPr>
          <w:i/>
        </w:rPr>
        <w:t xml:space="preserve"> </w:t>
      </w:r>
      <w:proofErr w:type="spellStart"/>
      <w:r w:rsidRPr="00A143BE">
        <w:rPr>
          <w:i/>
        </w:rPr>
        <w:t>судить</w:t>
      </w:r>
      <w:proofErr w:type="spellEnd"/>
      <w:r w:rsidRPr="00A143BE">
        <w:rPr>
          <w:i/>
        </w:rPr>
        <w:t xml:space="preserve"> </w:t>
      </w:r>
      <w:proofErr w:type="spellStart"/>
      <w:r w:rsidRPr="00A143BE">
        <w:rPr>
          <w:i/>
        </w:rPr>
        <w:t>уклонистов</w:t>
      </w:r>
      <w:proofErr w:type="spellEnd"/>
      <w:r w:rsidRPr="00A143BE">
        <w:rPr>
          <w:i/>
        </w:rPr>
        <w:t xml:space="preserve">, </w:t>
      </w:r>
      <w:proofErr w:type="spellStart"/>
      <w:r w:rsidRPr="00A143BE">
        <w:rPr>
          <w:i/>
        </w:rPr>
        <w:t>выяснила</w:t>
      </w:r>
      <w:proofErr w:type="spellEnd"/>
      <w:r w:rsidRPr="00A143BE">
        <w:rPr>
          <w:i/>
        </w:rPr>
        <w:t xml:space="preserve"> «</w:t>
      </w:r>
      <w:proofErr w:type="spellStart"/>
      <w:r w:rsidRPr="00A143BE">
        <w:rPr>
          <w:i/>
        </w:rPr>
        <w:t>Бумага</w:t>
      </w:r>
      <w:proofErr w:type="spellEnd"/>
      <w:r w:rsidRPr="00A143BE">
        <w:rPr>
          <w:i/>
        </w:rPr>
        <w:t xml:space="preserve">». </w:t>
      </w:r>
      <w:proofErr w:type="spellStart"/>
      <w:r w:rsidRPr="00A143BE">
        <w:rPr>
          <w:i/>
        </w:rPr>
        <w:t>Число</w:t>
      </w:r>
      <w:proofErr w:type="spellEnd"/>
      <w:r w:rsidRPr="00A143BE">
        <w:rPr>
          <w:i/>
        </w:rPr>
        <w:t xml:space="preserve"> </w:t>
      </w:r>
      <w:proofErr w:type="spellStart"/>
      <w:r w:rsidRPr="00A143BE">
        <w:rPr>
          <w:i/>
        </w:rPr>
        <w:t>уголовных</w:t>
      </w:r>
      <w:proofErr w:type="spellEnd"/>
      <w:r w:rsidRPr="00A143BE">
        <w:rPr>
          <w:i/>
        </w:rPr>
        <w:t xml:space="preserve"> </w:t>
      </w:r>
      <w:proofErr w:type="spellStart"/>
      <w:r w:rsidRPr="00A143BE">
        <w:rPr>
          <w:i/>
        </w:rPr>
        <w:t>дел</w:t>
      </w:r>
      <w:proofErr w:type="spellEnd"/>
      <w:r w:rsidRPr="00A143BE">
        <w:rPr>
          <w:i/>
        </w:rPr>
        <w:t xml:space="preserve"> </w:t>
      </w:r>
      <w:proofErr w:type="spellStart"/>
      <w:r w:rsidRPr="00A143BE">
        <w:rPr>
          <w:i/>
        </w:rPr>
        <w:t>выросло</w:t>
      </w:r>
      <w:proofErr w:type="spellEnd"/>
      <w:r w:rsidRPr="00A143BE">
        <w:rPr>
          <w:i/>
        </w:rPr>
        <w:t xml:space="preserve"> </w:t>
      </w:r>
      <w:proofErr w:type="spellStart"/>
      <w:r w:rsidRPr="00A143BE">
        <w:rPr>
          <w:i/>
        </w:rPr>
        <w:t>на</w:t>
      </w:r>
      <w:proofErr w:type="spellEnd"/>
      <w:r w:rsidRPr="00A143BE">
        <w:rPr>
          <w:i/>
        </w:rPr>
        <w:t xml:space="preserve"> 66 % и </w:t>
      </w:r>
      <w:proofErr w:type="spellStart"/>
      <w:r w:rsidRPr="00A143BE">
        <w:rPr>
          <w:i/>
        </w:rPr>
        <w:t>продолжает</w:t>
      </w:r>
      <w:proofErr w:type="spellEnd"/>
      <w:r w:rsidRPr="00A143BE">
        <w:rPr>
          <w:i/>
        </w:rPr>
        <w:t xml:space="preserve"> </w:t>
      </w:r>
      <w:proofErr w:type="spellStart"/>
      <w:r w:rsidRPr="00A143BE">
        <w:rPr>
          <w:i/>
        </w:rPr>
        <w:t>расти</w:t>
      </w:r>
      <w:proofErr w:type="spellEnd"/>
      <w:r w:rsidRPr="00A143BE">
        <w:rPr>
          <w:i/>
        </w:rPr>
        <w:t>.</w:t>
      </w:r>
      <w:r>
        <w:t xml:space="preserve"> </w:t>
      </w:r>
      <w:hyperlink r:id="rId21" w:history="1">
        <w:r w:rsidRPr="00EB6683">
          <w:rPr>
            <w:rStyle w:val="Hyperlinkki"/>
          </w:rPr>
          <w:t>https://paperpaper.io/v-rossii-stali-chashe-sudit-uklonistov/</w:t>
        </w:r>
      </w:hyperlink>
      <w:r>
        <w:t xml:space="preserve"> (käyty 30.1.2023). </w:t>
      </w:r>
    </w:p>
    <w:p w14:paraId="5E34EBEE" w14:textId="764E9F33" w:rsidR="00346F1D" w:rsidRDefault="00DF07A0" w:rsidP="00DF07A0">
      <w:proofErr w:type="spellStart"/>
      <w:r>
        <w:t>Важные</w:t>
      </w:r>
      <w:proofErr w:type="spellEnd"/>
      <w:r>
        <w:t xml:space="preserve"> </w:t>
      </w:r>
      <w:proofErr w:type="spellStart"/>
      <w:r>
        <w:t>истории</w:t>
      </w:r>
      <w:proofErr w:type="spellEnd"/>
      <w:r>
        <w:t xml:space="preserve"> (</w:t>
      </w:r>
      <w:proofErr w:type="spellStart"/>
      <w:r>
        <w:t>Važnyje</w:t>
      </w:r>
      <w:proofErr w:type="spellEnd"/>
      <w:r>
        <w:t xml:space="preserve"> </w:t>
      </w:r>
      <w:proofErr w:type="spellStart"/>
      <w:r>
        <w:t>istorii</w:t>
      </w:r>
      <w:proofErr w:type="spellEnd"/>
      <w:r>
        <w:t xml:space="preserve">) 24.9.2022. </w:t>
      </w:r>
      <w:proofErr w:type="spellStart"/>
      <w:r w:rsidRPr="00A143BE">
        <w:rPr>
          <w:i/>
        </w:rPr>
        <w:t>Что</w:t>
      </w:r>
      <w:proofErr w:type="spellEnd"/>
      <w:r w:rsidRPr="00A143BE">
        <w:rPr>
          <w:i/>
        </w:rPr>
        <w:t xml:space="preserve"> </w:t>
      </w:r>
      <w:proofErr w:type="spellStart"/>
      <w:r w:rsidRPr="00A143BE">
        <w:rPr>
          <w:i/>
        </w:rPr>
        <w:t>делать</w:t>
      </w:r>
      <w:proofErr w:type="spellEnd"/>
      <w:r w:rsidRPr="00A143BE">
        <w:rPr>
          <w:i/>
        </w:rPr>
        <w:t xml:space="preserve"> </w:t>
      </w:r>
      <w:proofErr w:type="spellStart"/>
      <w:r w:rsidRPr="00A143BE">
        <w:rPr>
          <w:i/>
        </w:rPr>
        <w:t>тем</w:t>
      </w:r>
      <w:proofErr w:type="spellEnd"/>
      <w:r w:rsidRPr="00A143BE">
        <w:rPr>
          <w:i/>
        </w:rPr>
        <w:t xml:space="preserve">, </w:t>
      </w:r>
      <w:proofErr w:type="spellStart"/>
      <w:r w:rsidRPr="00A143BE">
        <w:rPr>
          <w:i/>
        </w:rPr>
        <w:t>кто</w:t>
      </w:r>
      <w:proofErr w:type="spellEnd"/>
      <w:r w:rsidRPr="00A143BE">
        <w:rPr>
          <w:i/>
        </w:rPr>
        <w:t xml:space="preserve"> </w:t>
      </w:r>
      <w:proofErr w:type="spellStart"/>
      <w:r w:rsidRPr="00A143BE">
        <w:rPr>
          <w:i/>
        </w:rPr>
        <w:t>не</w:t>
      </w:r>
      <w:proofErr w:type="spellEnd"/>
      <w:r w:rsidRPr="00A143BE">
        <w:rPr>
          <w:i/>
        </w:rPr>
        <w:t xml:space="preserve"> </w:t>
      </w:r>
      <w:proofErr w:type="spellStart"/>
      <w:r w:rsidRPr="00A143BE">
        <w:rPr>
          <w:i/>
        </w:rPr>
        <w:t>хочет</w:t>
      </w:r>
      <w:proofErr w:type="spellEnd"/>
      <w:r w:rsidRPr="00A143BE">
        <w:rPr>
          <w:i/>
        </w:rPr>
        <w:t xml:space="preserve"> </w:t>
      </w:r>
      <w:proofErr w:type="spellStart"/>
      <w:r w:rsidRPr="00A143BE">
        <w:rPr>
          <w:i/>
        </w:rPr>
        <w:t>на</w:t>
      </w:r>
      <w:proofErr w:type="spellEnd"/>
      <w:r w:rsidRPr="00A143BE">
        <w:rPr>
          <w:i/>
        </w:rPr>
        <w:t xml:space="preserve"> </w:t>
      </w:r>
      <w:proofErr w:type="spellStart"/>
      <w:r w:rsidRPr="00A143BE">
        <w:rPr>
          <w:i/>
        </w:rPr>
        <w:t>фронт</w:t>
      </w:r>
      <w:proofErr w:type="spellEnd"/>
      <w:r w:rsidRPr="00A143BE">
        <w:rPr>
          <w:i/>
        </w:rPr>
        <w:t>.</w:t>
      </w:r>
      <w:r>
        <w:t xml:space="preserve"> </w:t>
      </w:r>
      <w:hyperlink r:id="rId22" w:history="1">
        <w:r w:rsidR="00A143BE" w:rsidRPr="00EB6683">
          <w:rPr>
            <w:rStyle w:val="Hyperlinkki"/>
          </w:rPr>
          <w:t>https://istories.media/opinions/2022/09/24/chto-delat-tem-kto-ne-khochet-na-front/</w:t>
        </w:r>
      </w:hyperlink>
      <w:r w:rsidR="00A143BE">
        <w:t xml:space="preserve"> </w:t>
      </w:r>
      <w:r>
        <w:t>(käyty 30.1.2023).</w:t>
      </w:r>
    </w:p>
    <w:p w14:paraId="11E5F952" w14:textId="450C581D" w:rsidR="00DF07A0" w:rsidRDefault="00DF07A0" w:rsidP="00082DFE">
      <w:proofErr w:type="spellStart"/>
      <w:r w:rsidRPr="00DF07A0">
        <w:t>Кавказский</w:t>
      </w:r>
      <w:proofErr w:type="spellEnd"/>
      <w:r w:rsidRPr="00DF07A0">
        <w:t xml:space="preserve"> </w:t>
      </w:r>
      <w:proofErr w:type="spellStart"/>
      <w:r w:rsidRPr="00DF07A0">
        <w:t>Узел</w:t>
      </w:r>
      <w:proofErr w:type="spellEnd"/>
      <w:r>
        <w:t xml:space="preserve"> (Kavkazski Uzel)</w:t>
      </w:r>
      <w:r w:rsidRPr="00DF07A0">
        <w:t xml:space="preserve"> 3.11.2022</w:t>
      </w:r>
      <w:r>
        <w:t xml:space="preserve">. </w:t>
      </w:r>
      <w:proofErr w:type="spellStart"/>
      <w:r w:rsidRPr="00A143BE">
        <w:rPr>
          <w:i/>
        </w:rPr>
        <w:t>Кубанские</w:t>
      </w:r>
      <w:proofErr w:type="spellEnd"/>
      <w:r w:rsidRPr="00A143BE">
        <w:rPr>
          <w:i/>
        </w:rPr>
        <w:t xml:space="preserve"> </w:t>
      </w:r>
      <w:proofErr w:type="spellStart"/>
      <w:r w:rsidRPr="00A143BE">
        <w:rPr>
          <w:i/>
        </w:rPr>
        <w:t>адвокаты</w:t>
      </w:r>
      <w:proofErr w:type="spellEnd"/>
      <w:r w:rsidRPr="00A143BE">
        <w:rPr>
          <w:i/>
        </w:rPr>
        <w:t xml:space="preserve"> </w:t>
      </w:r>
      <w:proofErr w:type="spellStart"/>
      <w:r w:rsidRPr="00A143BE">
        <w:rPr>
          <w:i/>
        </w:rPr>
        <w:t>объяснили</w:t>
      </w:r>
      <w:proofErr w:type="spellEnd"/>
      <w:r w:rsidRPr="00A143BE">
        <w:rPr>
          <w:i/>
        </w:rPr>
        <w:t xml:space="preserve"> </w:t>
      </w:r>
      <w:proofErr w:type="spellStart"/>
      <w:r w:rsidRPr="00A143BE">
        <w:rPr>
          <w:i/>
        </w:rPr>
        <w:t>правовую</w:t>
      </w:r>
      <w:proofErr w:type="spellEnd"/>
      <w:r w:rsidRPr="00A143BE">
        <w:rPr>
          <w:i/>
        </w:rPr>
        <w:t xml:space="preserve"> </w:t>
      </w:r>
      <w:proofErr w:type="spellStart"/>
      <w:r w:rsidRPr="00A143BE">
        <w:rPr>
          <w:i/>
        </w:rPr>
        <w:t>логику</w:t>
      </w:r>
      <w:proofErr w:type="spellEnd"/>
      <w:r w:rsidRPr="00A143BE">
        <w:rPr>
          <w:i/>
        </w:rPr>
        <w:t xml:space="preserve"> </w:t>
      </w:r>
      <w:proofErr w:type="spellStart"/>
      <w:r w:rsidRPr="00A143BE">
        <w:rPr>
          <w:i/>
        </w:rPr>
        <w:t>продолжения</w:t>
      </w:r>
      <w:proofErr w:type="spellEnd"/>
      <w:r w:rsidRPr="00A143BE">
        <w:rPr>
          <w:i/>
        </w:rPr>
        <w:t xml:space="preserve"> </w:t>
      </w:r>
      <w:proofErr w:type="spellStart"/>
      <w:r w:rsidRPr="00A143BE">
        <w:rPr>
          <w:i/>
        </w:rPr>
        <w:t>мобилизации</w:t>
      </w:r>
      <w:proofErr w:type="spellEnd"/>
      <w:r>
        <w:t xml:space="preserve">. </w:t>
      </w:r>
      <w:hyperlink r:id="rId23" w:history="1">
        <w:r w:rsidRPr="00EB6683">
          <w:rPr>
            <w:rStyle w:val="Hyperlinkki"/>
          </w:rPr>
          <w:t>https://www.kavkaz-uzel.eu/articles/382697/</w:t>
        </w:r>
      </w:hyperlink>
      <w:r>
        <w:t xml:space="preserve"> (käyty 30.1.2023).</w:t>
      </w:r>
    </w:p>
    <w:p w14:paraId="33C69ED1" w14:textId="77777777" w:rsidR="00C74DFD" w:rsidRDefault="00DF07A0" w:rsidP="00082DFE">
      <w:proofErr w:type="spellStart"/>
      <w:r w:rsidRPr="00DF07A0">
        <w:t>Медиазона</w:t>
      </w:r>
      <w:proofErr w:type="spellEnd"/>
      <w:r>
        <w:t xml:space="preserve"> (Mediazona)</w:t>
      </w:r>
      <w:r w:rsidRPr="00DF07A0">
        <w:t xml:space="preserve"> </w:t>
      </w:r>
    </w:p>
    <w:p w14:paraId="34DF35FD" w14:textId="3F1B7B82" w:rsidR="00C74DFD" w:rsidRDefault="00C74DFD" w:rsidP="00A143BE">
      <w:pPr>
        <w:ind w:left="720"/>
      </w:pPr>
      <w:r>
        <w:t xml:space="preserve">3.11.2022. </w:t>
      </w:r>
      <w:r w:rsidRPr="00A143BE">
        <w:rPr>
          <w:i/>
        </w:rPr>
        <w:t>«</w:t>
      </w:r>
      <w:proofErr w:type="spellStart"/>
      <w:r w:rsidRPr="00A143BE">
        <w:rPr>
          <w:i/>
        </w:rPr>
        <w:t>Следователи</w:t>
      </w:r>
      <w:proofErr w:type="spellEnd"/>
      <w:r w:rsidRPr="00A143BE">
        <w:rPr>
          <w:i/>
        </w:rPr>
        <w:t xml:space="preserve"> </w:t>
      </w:r>
      <w:proofErr w:type="spellStart"/>
      <w:r w:rsidRPr="00A143BE">
        <w:rPr>
          <w:i/>
        </w:rPr>
        <w:t>уверяли</w:t>
      </w:r>
      <w:proofErr w:type="spellEnd"/>
      <w:r w:rsidRPr="00A143BE">
        <w:rPr>
          <w:i/>
        </w:rPr>
        <w:t xml:space="preserve">, </w:t>
      </w:r>
      <w:proofErr w:type="spellStart"/>
      <w:r w:rsidRPr="00A143BE">
        <w:rPr>
          <w:i/>
        </w:rPr>
        <w:t>что</w:t>
      </w:r>
      <w:proofErr w:type="spellEnd"/>
      <w:r w:rsidRPr="00A143BE">
        <w:rPr>
          <w:i/>
        </w:rPr>
        <w:t xml:space="preserve"> я </w:t>
      </w:r>
      <w:proofErr w:type="spellStart"/>
      <w:r w:rsidRPr="00A143BE">
        <w:rPr>
          <w:i/>
        </w:rPr>
        <w:t>сяду</w:t>
      </w:r>
      <w:proofErr w:type="spellEnd"/>
      <w:r w:rsidRPr="00A143BE">
        <w:rPr>
          <w:i/>
        </w:rPr>
        <w:t xml:space="preserve">». </w:t>
      </w:r>
      <w:proofErr w:type="spellStart"/>
      <w:r w:rsidRPr="00A143BE">
        <w:rPr>
          <w:i/>
        </w:rPr>
        <w:t>Рассказывает</w:t>
      </w:r>
      <w:proofErr w:type="spellEnd"/>
      <w:r w:rsidRPr="00A143BE">
        <w:rPr>
          <w:i/>
        </w:rPr>
        <w:t xml:space="preserve"> </w:t>
      </w:r>
      <w:proofErr w:type="spellStart"/>
      <w:r w:rsidRPr="00A143BE">
        <w:rPr>
          <w:i/>
        </w:rPr>
        <w:t>фигурант</w:t>
      </w:r>
      <w:proofErr w:type="spellEnd"/>
      <w:r w:rsidRPr="00A143BE">
        <w:rPr>
          <w:i/>
        </w:rPr>
        <w:t xml:space="preserve"> </w:t>
      </w:r>
      <w:proofErr w:type="spellStart"/>
      <w:r w:rsidRPr="00A143BE">
        <w:rPr>
          <w:i/>
        </w:rPr>
        <w:t>единственного</w:t>
      </w:r>
      <w:proofErr w:type="spellEnd"/>
      <w:r w:rsidRPr="00A143BE">
        <w:rPr>
          <w:i/>
        </w:rPr>
        <w:t xml:space="preserve"> (и </w:t>
      </w:r>
      <w:proofErr w:type="spellStart"/>
      <w:r w:rsidRPr="00A143BE">
        <w:rPr>
          <w:i/>
        </w:rPr>
        <w:t>уже</w:t>
      </w:r>
      <w:proofErr w:type="spellEnd"/>
      <w:r w:rsidRPr="00A143BE">
        <w:rPr>
          <w:i/>
        </w:rPr>
        <w:t xml:space="preserve"> </w:t>
      </w:r>
      <w:proofErr w:type="spellStart"/>
      <w:r w:rsidRPr="00A143BE">
        <w:rPr>
          <w:i/>
        </w:rPr>
        <w:t>закрытого</w:t>
      </w:r>
      <w:proofErr w:type="spellEnd"/>
      <w:r w:rsidRPr="00A143BE">
        <w:rPr>
          <w:i/>
        </w:rPr>
        <w:t xml:space="preserve">) </w:t>
      </w:r>
      <w:proofErr w:type="spellStart"/>
      <w:r w:rsidRPr="00A143BE">
        <w:rPr>
          <w:i/>
        </w:rPr>
        <w:t>дела</w:t>
      </w:r>
      <w:proofErr w:type="spellEnd"/>
      <w:r w:rsidRPr="00A143BE">
        <w:rPr>
          <w:i/>
        </w:rPr>
        <w:t xml:space="preserve"> </w:t>
      </w:r>
      <w:proofErr w:type="spellStart"/>
      <w:r w:rsidRPr="00A143BE">
        <w:rPr>
          <w:i/>
        </w:rPr>
        <w:t>об</w:t>
      </w:r>
      <w:proofErr w:type="spellEnd"/>
      <w:r w:rsidRPr="00A143BE">
        <w:rPr>
          <w:i/>
        </w:rPr>
        <w:t xml:space="preserve"> </w:t>
      </w:r>
      <w:proofErr w:type="spellStart"/>
      <w:r w:rsidRPr="00A143BE">
        <w:rPr>
          <w:i/>
        </w:rPr>
        <w:t>уклонении</w:t>
      </w:r>
      <w:proofErr w:type="spellEnd"/>
      <w:r w:rsidRPr="00A143BE">
        <w:rPr>
          <w:i/>
        </w:rPr>
        <w:t xml:space="preserve"> </w:t>
      </w:r>
      <w:proofErr w:type="spellStart"/>
      <w:r w:rsidRPr="00A143BE">
        <w:rPr>
          <w:i/>
        </w:rPr>
        <w:t>от</w:t>
      </w:r>
      <w:proofErr w:type="spellEnd"/>
      <w:r w:rsidRPr="00A143BE">
        <w:rPr>
          <w:i/>
        </w:rPr>
        <w:t xml:space="preserve"> </w:t>
      </w:r>
      <w:proofErr w:type="spellStart"/>
      <w:r w:rsidRPr="00A143BE">
        <w:rPr>
          <w:i/>
        </w:rPr>
        <w:t>мобилизации</w:t>
      </w:r>
      <w:proofErr w:type="spellEnd"/>
      <w:r w:rsidRPr="00A143BE">
        <w:rPr>
          <w:i/>
        </w:rPr>
        <w:t>.</w:t>
      </w:r>
      <w:r>
        <w:t xml:space="preserve"> </w:t>
      </w:r>
      <w:hyperlink r:id="rId24" w:history="1">
        <w:r w:rsidRPr="00EB6683">
          <w:rPr>
            <w:rStyle w:val="Hyperlinkki"/>
          </w:rPr>
          <w:t>https://zona.media/article/2022/11/03/free-moiseev</w:t>
        </w:r>
      </w:hyperlink>
      <w:r>
        <w:t xml:space="preserve"> (käyty 30.1.2023). </w:t>
      </w:r>
    </w:p>
    <w:p w14:paraId="1235E86F" w14:textId="65C79655" w:rsidR="00DF07A0" w:rsidRDefault="00DF07A0" w:rsidP="00A143BE">
      <w:pPr>
        <w:ind w:left="720"/>
      </w:pPr>
      <w:r w:rsidRPr="00DF07A0">
        <w:t>22.9.2022</w:t>
      </w:r>
      <w:r>
        <w:t xml:space="preserve">. </w:t>
      </w:r>
      <w:proofErr w:type="spellStart"/>
      <w:r w:rsidRPr="00A143BE">
        <w:rPr>
          <w:i/>
        </w:rPr>
        <w:t>Памятка</w:t>
      </w:r>
      <w:proofErr w:type="spellEnd"/>
      <w:r w:rsidRPr="00A143BE">
        <w:rPr>
          <w:i/>
        </w:rPr>
        <w:t xml:space="preserve"> </w:t>
      </w:r>
      <w:proofErr w:type="spellStart"/>
      <w:r w:rsidRPr="00A143BE">
        <w:rPr>
          <w:i/>
        </w:rPr>
        <w:t>уклониста</w:t>
      </w:r>
      <w:proofErr w:type="spellEnd"/>
      <w:r w:rsidRPr="00A143BE">
        <w:rPr>
          <w:i/>
        </w:rPr>
        <w:t xml:space="preserve">. </w:t>
      </w:r>
      <w:proofErr w:type="spellStart"/>
      <w:r w:rsidRPr="00A143BE">
        <w:rPr>
          <w:i/>
        </w:rPr>
        <w:t>Несколько</w:t>
      </w:r>
      <w:proofErr w:type="spellEnd"/>
      <w:r w:rsidRPr="00A143BE">
        <w:rPr>
          <w:i/>
        </w:rPr>
        <w:t xml:space="preserve"> </w:t>
      </w:r>
      <w:proofErr w:type="spellStart"/>
      <w:r w:rsidRPr="00A143BE">
        <w:rPr>
          <w:i/>
        </w:rPr>
        <w:t>советов</w:t>
      </w:r>
      <w:proofErr w:type="spellEnd"/>
      <w:r w:rsidRPr="00A143BE">
        <w:rPr>
          <w:i/>
        </w:rPr>
        <w:t xml:space="preserve"> </w:t>
      </w:r>
      <w:proofErr w:type="spellStart"/>
      <w:r w:rsidRPr="00A143BE">
        <w:rPr>
          <w:i/>
        </w:rPr>
        <w:t>от</w:t>
      </w:r>
      <w:proofErr w:type="spellEnd"/>
      <w:r w:rsidRPr="00A143BE">
        <w:rPr>
          <w:i/>
        </w:rPr>
        <w:t xml:space="preserve"> </w:t>
      </w:r>
      <w:proofErr w:type="spellStart"/>
      <w:r w:rsidRPr="00A143BE">
        <w:rPr>
          <w:i/>
        </w:rPr>
        <w:t>правозащитников</w:t>
      </w:r>
      <w:proofErr w:type="spellEnd"/>
      <w:r w:rsidRPr="00A143BE">
        <w:rPr>
          <w:i/>
        </w:rPr>
        <w:t xml:space="preserve"> о </w:t>
      </w:r>
      <w:proofErr w:type="spellStart"/>
      <w:r w:rsidRPr="00A143BE">
        <w:rPr>
          <w:i/>
        </w:rPr>
        <w:t>том</w:t>
      </w:r>
      <w:proofErr w:type="spellEnd"/>
      <w:r w:rsidRPr="00A143BE">
        <w:rPr>
          <w:i/>
        </w:rPr>
        <w:t xml:space="preserve">, </w:t>
      </w:r>
      <w:proofErr w:type="spellStart"/>
      <w:r w:rsidRPr="00A143BE">
        <w:rPr>
          <w:i/>
        </w:rPr>
        <w:t>как</w:t>
      </w:r>
      <w:proofErr w:type="spellEnd"/>
      <w:r w:rsidRPr="00A143BE">
        <w:rPr>
          <w:i/>
        </w:rPr>
        <w:t xml:space="preserve"> </w:t>
      </w:r>
      <w:proofErr w:type="spellStart"/>
      <w:r w:rsidRPr="00A143BE">
        <w:rPr>
          <w:i/>
        </w:rPr>
        <w:t>не</w:t>
      </w:r>
      <w:proofErr w:type="spellEnd"/>
      <w:r w:rsidRPr="00A143BE">
        <w:rPr>
          <w:i/>
        </w:rPr>
        <w:t xml:space="preserve"> </w:t>
      </w:r>
      <w:proofErr w:type="spellStart"/>
      <w:r w:rsidRPr="00A143BE">
        <w:rPr>
          <w:i/>
        </w:rPr>
        <w:t>попасть</w:t>
      </w:r>
      <w:proofErr w:type="spellEnd"/>
      <w:r w:rsidRPr="00A143BE">
        <w:rPr>
          <w:i/>
        </w:rPr>
        <w:t xml:space="preserve"> </w:t>
      </w:r>
      <w:proofErr w:type="spellStart"/>
      <w:r w:rsidRPr="00A143BE">
        <w:rPr>
          <w:i/>
        </w:rPr>
        <w:t>под</w:t>
      </w:r>
      <w:proofErr w:type="spellEnd"/>
      <w:r w:rsidRPr="00A143BE">
        <w:rPr>
          <w:i/>
        </w:rPr>
        <w:t xml:space="preserve"> </w:t>
      </w:r>
      <w:proofErr w:type="spellStart"/>
      <w:r w:rsidRPr="00A143BE">
        <w:rPr>
          <w:i/>
        </w:rPr>
        <w:t>мобилизацию</w:t>
      </w:r>
      <w:proofErr w:type="spellEnd"/>
      <w:r>
        <w:t xml:space="preserve">. </w:t>
      </w:r>
      <w:hyperlink r:id="rId25" w:history="1">
        <w:r w:rsidRPr="00EB6683">
          <w:rPr>
            <w:rStyle w:val="Hyperlinkki"/>
          </w:rPr>
          <w:t>https://zona.media/article/2022/09/22/ne-berite-povestku</w:t>
        </w:r>
      </w:hyperlink>
      <w:r>
        <w:t xml:space="preserve"> (käyty 30.1.2023).</w:t>
      </w:r>
    </w:p>
    <w:p w14:paraId="20AAF56E" w14:textId="0E2A7035" w:rsidR="00E20FE9" w:rsidRDefault="00123E10" w:rsidP="00082DFE">
      <w:proofErr w:type="spellStart"/>
      <w:r w:rsidRPr="002B58B6">
        <w:t>Медуза</w:t>
      </w:r>
      <w:proofErr w:type="spellEnd"/>
      <w:r>
        <w:t xml:space="preserve"> (</w:t>
      </w:r>
      <w:proofErr w:type="spellStart"/>
      <w:r>
        <w:t>Meduza</w:t>
      </w:r>
      <w:proofErr w:type="spellEnd"/>
      <w:r>
        <w:t>)</w:t>
      </w:r>
      <w:r w:rsidRPr="002B58B6">
        <w:t xml:space="preserve"> </w:t>
      </w:r>
      <w:r w:rsidRPr="00123E10">
        <w:t xml:space="preserve">6.10.2022. </w:t>
      </w:r>
      <w:proofErr w:type="spellStart"/>
      <w:r w:rsidRPr="00A143BE">
        <w:rPr>
          <w:i/>
        </w:rPr>
        <w:t>На</w:t>
      </w:r>
      <w:proofErr w:type="spellEnd"/>
      <w:r w:rsidRPr="00A143BE">
        <w:rPr>
          <w:i/>
        </w:rPr>
        <w:t xml:space="preserve"> </w:t>
      </w:r>
      <w:proofErr w:type="spellStart"/>
      <w:r w:rsidRPr="00A143BE">
        <w:rPr>
          <w:i/>
        </w:rPr>
        <w:t>жителя</w:t>
      </w:r>
      <w:proofErr w:type="spellEnd"/>
      <w:r w:rsidRPr="00A143BE">
        <w:rPr>
          <w:i/>
        </w:rPr>
        <w:t xml:space="preserve"> </w:t>
      </w:r>
      <w:proofErr w:type="spellStart"/>
      <w:r w:rsidRPr="00A143BE">
        <w:rPr>
          <w:i/>
        </w:rPr>
        <w:t>Пензы</w:t>
      </w:r>
      <w:proofErr w:type="spellEnd"/>
      <w:r w:rsidRPr="00A143BE">
        <w:rPr>
          <w:i/>
        </w:rPr>
        <w:t xml:space="preserve"> </w:t>
      </w:r>
      <w:proofErr w:type="spellStart"/>
      <w:r w:rsidRPr="00A143BE">
        <w:rPr>
          <w:i/>
        </w:rPr>
        <w:t>завели</w:t>
      </w:r>
      <w:proofErr w:type="spellEnd"/>
      <w:r w:rsidRPr="00A143BE">
        <w:rPr>
          <w:i/>
        </w:rPr>
        <w:t xml:space="preserve"> </w:t>
      </w:r>
      <w:proofErr w:type="spellStart"/>
      <w:r w:rsidRPr="00A143BE">
        <w:rPr>
          <w:i/>
        </w:rPr>
        <w:t>первое</w:t>
      </w:r>
      <w:proofErr w:type="spellEnd"/>
      <w:r w:rsidRPr="00A143BE">
        <w:rPr>
          <w:i/>
        </w:rPr>
        <w:t xml:space="preserve"> в </w:t>
      </w:r>
      <w:proofErr w:type="spellStart"/>
      <w:r w:rsidRPr="00A143BE">
        <w:rPr>
          <w:i/>
        </w:rPr>
        <w:t>России</w:t>
      </w:r>
      <w:proofErr w:type="spellEnd"/>
      <w:r w:rsidRPr="00A143BE">
        <w:rPr>
          <w:i/>
        </w:rPr>
        <w:t xml:space="preserve"> </w:t>
      </w:r>
      <w:proofErr w:type="spellStart"/>
      <w:r w:rsidRPr="00A143BE">
        <w:rPr>
          <w:i/>
        </w:rPr>
        <w:t>уголовное</w:t>
      </w:r>
      <w:proofErr w:type="spellEnd"/>
      <w:r w:rsidRPr="00A143BE">
        <w:rPr>
          <w:i/>
        </w:rPr>
        <w:t xml:space="preserve"> </w:t>
      </w:r>
      <w:proofErr w:type="spellStart"/>
      <w:r w:rsidRPr="00A143BE">
        <w:rPr>
          <w:i/>
        </w:rPr>
        <w:t>дело</w:t>
      </w:r>
      <w:proofErr w:type="spellEnd"/>
      <w:r w:rsidRPr="00A143BE">
        <w:rPr>
          <w:i/>
        </w:rPr>
        <w:t xml:space="preserve"> </w:t>
      </w:r>
      <w:proofErr w:type="spellStart"/>
      <w:r w:rsidRPr="00A143BE">
        <w:rPr>
          <w:i/>
        </w:rPr>
        <w:t>об</w:t>
      </w:r>
      <w:proofErr w:type="spellEnd"/>
      <w:r w:rsidRPr="00A143BE">
        <w:rPr>
          <w:i/>
        </w:rPr>
        <w:t xml:space="preserve"> «</w:t>
      </w:r>
      <w:proofErr w:type="spellStart"/>
      <w:r w:rsidRPr="00A143BE">
        <w:rPr>
          <w:i/>
        </w:rPr>
        <w:t>уклонении</w:t>
      </w:r>
      <w:proofErr w:type="spellEnd"/>
      <w:r w:rsidRPr="00A143BE">
        <w:rPr>
          <w:i/>
        </w:rPr>
        <w:t xml:space="preserve"> </w:t>
      </w:r>
      <w:proofErr w:type="spellStart"/>
      <w:r w:rsidRPr="00A143BE">
        <w:rPr>
          <w:i/>
        </w:rPr>
        <w:t>от</w:t>
      </w:r>
      <w:proofErr w:type="spellEnd"/>
      <w:r w:rsidRPr="00A143BE">
        <w:rPr>
          <w:i/>
        </w:rPr>
        <w:t xml:space="preserve"> </w:t>
      </w:r>
      <w:proofErr w:type="spellStart"/>
      <w:r w:rsidRPr="00A143BE">
        <w:rPr>
          <w:i/>
        </w:rPr>
        <w:t>мобилизации</w:t>
      </w:r>
      <w:proofErr w:type="spellEnd"/>
      <w:r w:rsidRPr="00A143BE">
        <w:rPr>
          <w:i/>
        </w:rPr>
        <w:t xml:space="preserve">». </w:t>
      </w:r>
      <w:proofErr w:type="spellStart"/>
      <w:r w:rsidRPr="00A143BE">
        <w:rPr>
          <w:i/>
        </w:rPr>
        <w:t>Юристы</w:t>
      </w:r>
      <w:proofErr w:type="spellEnd"/>
      <w:r w:rsidRPr="00A143BE">
        <w:rPr>
          <w:i/>
        </w:rPr>
        <w:t xml:space="preserve"> </w:t>
      </w:r>
      <w:proofErr w:type="spellStart"/>
      <w:r w:rsidRPr="00A143BE">
        <w:rPr>
          <w:i/>
        </w:rPr>
        <w:t>называют</w:t>
      </w:r>
      <w:proofErr w:type="spellEnd"/>
      <w:r w:rsidRPr="00A143BE">
        <w:rPr>
          <w:i/>
        </w:rPr>
        <w:t xml:space="preserve"> </w:t>
      </w:r>
      <w:proofErr w:type="spellStart"/>
      <w:r w:rsidRPr="00A143BE">
        <w:rPr>
          <w:i/>
        </w:rPr>
        <w:t>его</w:t>
      </w:r>
      <w:proofErr w:type="spellEnd"/>
      <w:r w:rsidRPr="00A143BE">
        <w:rPr>
          <w:i/>
        </w:rPr>
        <w:t xml:space="preserve"> </w:t>
      </w:r>
      <w:proofErr w:type="spellStart"/>
      <w:r w:rsidRPr="00A143BE">
        <w:rPr>
          <w:i/>
        </w:rPr>
        <w:t>незаконным</w:t>
      </w:r>
      <w:proofErr w:type="spellEnd"/>
      <w:r w:rsidRPr="00A143BE">
        <w:rPr>
          <w:i/>
        </w:rPr>
        <w:t xml:space="preserve"> и </w:t>
      </w:r>
      <w:proofErr w:type="spellStart"/>
      <w:r w:rsidRPr="00A143BE">
        <w:rPr>
          <w:i/>
        </w:rPr>
        <w:t>показательным</w:t>
      </w:r>
      <w:proofErr w:type="spellEnd"/>
      <w:r w:rsidRPr="00A143BE">
        <w:rPr>
          <w:i/>
        </w:rPr>
        <w:t xml:space="preserve"> «</w:t>
      </w:r>
      <w:proofErr w:type="spellStart"/>
      <w:r w:rsidRPr="00A143BE">
        <w:rPr>
          <w:i/>
        </w:rPr>
        <w:t>Медиазона</w:t>
      </w:r>
      <w:proofErr w:type="spellEnd"/>
      <w:r w:rsidRPr="00A143BE">
        <w:rPr>
          <w:i/>
        </w:rPr>
        <w:t xml:space="preserve">» </w:t>
      </w:r>
      <w:proofErr w:type="spellStart"/>
      <w:r w:rsidRPr="00A143BE">
        <w:rPr>
          <w:i/>
        </w:rPr>
        <w:t>рассказывает</w:t>
      </w:r>
      <w:proofErr w:type="spellEnd"/>
      <w:r w:rsidRPr="00A143BE">
        <w:rPr>
          <w:i/>
        </w:rPr>
        <w:t xml:space="preserve"> </w:t>
      </w:r>
      <w:proofErr w:type="spellStart"/>
      <w:r w:rsidRPr="00A143BE">
        <w:rPr>
          <w:i/>
        </w:rPr>
        <w:t>главное</w:t>
      </w:r>
      <w:proofErr w:type="spellEnd"/>
      <w:r w:rsidRPr="00A143BE">
        <w:rPr>
          <w:i/>
        </w:rPr>
        <w:t xml:space="preserve">, </w:t>
      </w:r>
      <w:proofErr w:type="spellStart"/>
      <w:r w:rsidRPr="00A143BE">
        <w:rPr>
          <w:i/>
        </w:rPr>
        <w:t>что</w:t>
      </w:r>
      <w:proofErr w:type="spellEnd"/>
      <w:r w:rsidRPr="00A143BE">
        <w:rPr>
          <w:i/>
        </w:rPr>
        <w:t xml:space="preserve"> </w:t>
      </w:r>
      <w:proofErr w:type="spellStart"/>
      <w:r w:rsidRPr="00A143BE">
        <w:rPr>
          <w:i/>
        </w:rPr>
        <w:t>известно</w:t>
      </w:r>
      <w:proofErr w:type="spellEnd"/>
      <w:r w:rsidRPr="00A143BE">
        <w:rPr>
          <w:i/>
        </w:rPr>
        <w:t xml:space="preserve"> </w:t>
      </w:r>
      <w:proofErr w:type="spellStart"/>
      <w:r w:rsidRPr="00A143BE">
        <w:rPr>
          <w:i/>
        </w:rPr>
        <w:t>об</w:t>
      </w:r>
      <w:proofErr w:type="spellEnd"/>
      <w:r w:rsidRPr="00A143BE">
        <w:rPr>
          <w:i/>
        </w:rPr>
        <w:t xml:space="preserve"> </w:t>
      </w:r>
      <w:proofErr w:type="spellStart"/>
      <w:r w:rsidRPr="00A143BE">
        <w:rPr>
          <w:i/>
        </w:rPr>
        <w:t>этом</w:t>
      </w:r>
      <w:proofErr w:type="spellEnd"/>
      <w:r w:rsidRPr="00A143BE">
        <w:rPr>
          <w:i/>
        </w:rPr>
        <w:t xml:space="preserve"> </w:t>
      </w:r>
      <w:proofErr w:type="spellStart"/>
      <w:r w:rsidRPr="00A143BE">
        <w:rPr>
          <w:i/>
        </w:rPr>
        <w:t>деле</w:t>
      </w:r>
      <w:proofErr w:type="spellEnd"/>
      <w:r w:rsidRPr="00A143BE">
        <w:rPr>
          <w:i/>
        </w:rPr>
        <w:t>.</w:t>
      </w:r>
      <w:r w:rsidRPr="00123E10">
        <w:t xml:space="preserve"> </w:t>
      </w:r>
      <w:hyperlink r:id="rId26" w:history="1">
        <w:r w:rsidRPr="00EB6683">
          <w:rPr>
            <w:rStyle w:val="Hyperlinkki"/>
          </w:rPr>
          <w:t>https://meduza.io/feature/2022/10/06/na-zhitelya-penzy-zaveli-pervoe-v-rossii-ugolovnoe-delo-ob-uklonenii-ot-mobilizatsii-yuristy-nazyvayut-ego-nezakonnym-i-pokazatelnym</w:t>
        </w:r>
      </w:hyperlink>
      <w:r>
        <w:t xml:space="preserve"> (käyty 30.1.2023). </w:t>
      </w:r>
    </w:p>
    <w:p w14:paraId="75ACBDBD" w14:textId="1C856FE0" w:rsidR="00E20FE9" w:rsidRDefault="00E20FE9" w:rsidP="00082DFE">
      <w:proofErr w:type="spellStart"/>
      <w:r w:rsidRPr="00E20FE9">
        <w:t>Настоящее</w:t>
      </w:r>
      <w:proofErr w:type="spellEnd"/>
      <w:r w:rsidRPr="00E20FE9">
        <w:t xml:space="preserve"> </w:t>
      </w:r>
      <w:proofErr w:type="spellStart"/>
      <w:r w:rsidRPr="00E20FE9">
        <w:t>Время</w:t>
      </w:r>
      <w:proofErr w:type="spellEnd"/>
      <w:r>
        <w:t xml:space="preserve"> (</w:t>
      </w:r>
      <w:proofErr w:type="spellStart"/>
      <w:r w:rsidRPr="00E20FE9">
        <w:t>Nastojaštšeje</w:t>
      </w:r>
      <w:proofErr w:type="spellEnd"/>
      <w:r w:rsidRPr="00E20FE9">
        <w:t xml:space="preserve"> </w:t>
      </w:r>
      <w:proofErr w:type="spellStart"/>
      <w:r w:rsidRPr="00E20FE9">
        <w:t>Vremja</w:t>
      </w:r>
      <w:proofErr w:type="spellEnd"/>
      <w:r>
        <w:t xml:space="preserve">) 26.1.2023. </w:t>
      </w:r>
      <w:proofErr w:type="spellStart"/>
      <w:r w:rsidRPr="00A143BE">
        <w:rPr>
          <w:i/>
        </w:rPr>
        <w:t>Мобилизация</w:t>
      </w:r>
      <w:proofErr w:type="spellEnd"/>
      <w:r w:rsidRPr="00A143BE">
        <w:rPr>
          <w:i/>
        </w:rPr>
        <w:t xml:space="preserve"> в </w:t>
      </w:r>
      <w:proofErr w:type="spellStart"/>
      <w:r w:rsidRPr="00A143BE">
        <w:rPr>
          <w:i/>
        </w:rPr>
        <w:t>России</w:t>
      </w:r>
      <w:proofErr w:type="spellEnd"/>
      <w:r w:rsidRPr="00A143BE">
        <w:rPr>
          <w:i/>
        </w:rPr>
        <w:t xml:space="preserve">: </w:t>
      </w:r>
      <w:proofErr w:type="spellStart"/>
      <w:r w:rsidRPr="00A143BE">
        <w:rPr>
          <w:i/>
        </w:rPr>
        <w:t>закончилась</w:t>
      </w:r>
      <w:proofErr w:type="spellEnd"/>
      <w:r w:rsidRPr="00A143BE">
        <w:rPr>
          <w:i/>
        </w:rPr>
        <w:t xml:space="preserve">, </w:t>
      </w:r>
      <w:proofErr w:type="spellStart"/>
      <w:r w:rsidRPr="00A143BE">
        <w:rPr>
          <w:i/>
        </w:rPr>
        <w:t>возобновится</w:t>
      </w:r>
      <w:proofErr w:type="spellEnd"/>
      <w:r w:rsidRPr="00A143BE">
        <w:rPr>
          <w:i/>
        </w:rPr>
        <w:t xml:space="preserve"> </w:t>
      </w:r>
      <w:proofErr w:type="spellStart"/>
      <w:r w:rsidRPr="00A143BE">
        <w:rPr>
          <w:i/>
        </w:rPr>
        <w:t>или</w:t>
      </w:r>
      <w:proofErr w:type="spellEnd"/>
      <w:r w:rsidRPr="00A143BE">
        <w:rPr>
          <w:i/>
        </w:rPr>
        <w:t xml:space="preserve"> </w:t>
      </w:r>
      <w:proofErr w:type="spellStart"/>
      <w:r w:rsidRPr="00A143BE">
        <w:rPr>
          <w:i/>
        </w:rPr>
        <w:t>все</w:t>
      </w:r>
      <w:proofErr w:type="spellEnd"/>
      <w:r w:rsidRPr="00A143BE">
        <w:rPr>
          <w:i/>
        </w:rPr>
        <w:t xml:space="preserve"> </w:t>
      </w:r>
      <w:proofErr w:type="spellStart"/>
      <w:r w:rsidRPr="00A143BE">
        <w:rPr>
          <w:i/>
        </w:rPr>
        <w:t>еще</w:t>
      </w:r>
      <w:proofErr w:type="spellEnd"/>
      <w:r w:rsidRPr="00A143BE">
        <w:rPr>
          <w:i/>
        </w:rPr>
        <w:t xml:space="preserve"> </w:t>
      </w:r>
      <w:proofErr w:type="spellStart"/>
      <w:r w:rsidRPr="00A143BE">
        <w:rPr>
          <w:i/>
        </w:rPr>
        <w:t>идет</w:t>
      </w:r>
      <w:proofErr w:type="spellEnd"/>
      <w:r w:rsidRPr="00A143BE">
        <w:rPr>
          <w:i/>
        </w:rPr>
        <w:t xml:space="preserve">? </w:t>
      </w:r>
      <w:proofErr w:type="spellStart"/>
      <w:r w:rsidRPr="00A143BE">
        <w:rPr>
          <w:i/>
        </w:rPr>
        <w:t>Рассказываем</w:t>
      </w:r>
      <w:proofErr w:type="spellEnd"/>
      <w:r w:rsidRPr="00A143BE">
        <w:rPr>
          <w:i/>
        </w:rPr>
        <w:t xml:space="preserve">, </w:t>
      </w:r>
      <w:proofErr w:type="spellStart"/>
      <w:r w:rsidRPr="00A143BE">
        <w:rPr>
          <w:i/>
        </w:rPr>
        <w:t>что</w:t>
      </w:r>
      <w:proofErr w:type="spellEnd"/>
      <w:r w:rsidRPr="00A143BE">
        <w:rPr>
          <w:i/>
        </w:rPr>
        <w:t xml:space="preserve"> </w:t>
      </w:r>
      <w:proofErr w:type="spellStart"/>
      <w:r w:rsidRPr="00A143BE">
        <w:rPr>
          <w:i/>
        </w:rPr>
        <w:t>известно</w:t>
      </w:r>
      <w:proofErr w:type="spellEnd"/>
      <w:r w:rsidRPr="00A143BE">
        <w:rPr>
          <w:i/>
        </w:rPr>
        <w:t xml:space="preserve">. </w:t>
      </w:r>
      <w:hyperlink r:id="rId27" w:history="1">
        <w:r w:rsidRPr="00EB6683">
          <w:rPr>
            <w:rStyle w:val="Hyperlinkki"/>
          </w:rPr>
          <w:t>https://www.currenttime.tv/a/mobilizatsiya-v-rossii-zakonchilas-vozobnovilas-ili-vse-esche-idet/32241060.html</w:t>
        </w:r>
      </w:hyperlink>
      <w:r>
        <w:t xml:space="preserve"> (käyty 30.1.2023). </w:t>
      </w:r>
    </w:p>
    <w:p w14:paraId="78E35330" w14:textId="4265B9D7" w:rsidR="00495C6A" w:rsidRDefault="00C74DFD" w:rsidP="00573E58">
      <w:pPr>
        <w:rPr>
          <w:lang w:val="en-GB"/>
        </w:rPr>
      </w:pPr>
      <w:proofErr w:type="spellStart"/>
      <w:r w:rsidRPr="002B58B6">
        <w:t>Павел</w:t>
      </w:r>
      <w:proofErr w:type="spellEnd"/>
      <w:r w:rsidRPr="002B58B6">
        <w:rPr>
          <w:lang w:val="en-GB"/>
        </w:rPr>
        <w:t xml:space="preserve"> </w:t>
      </w:r>
      <w:proofErr w:type="spellStart"/>
      <w:r w:rsidRPr="002B58B6">
        <w:t>Чиков</w:t>
      </w:r>
      <w:proofErr w:type="spellEnd"/>
      <w:r w:rsidRPr="002B58B6">
        <w:rPr>
          <w:lang w:val="en-GB"/>
        </w:rPr>
        <w:t xml:space="preserve"> </w:t>
      </w:r>
      <w:r w:rsidR="00A143BE">
        <w:rPr>
          <w:lang w:val="en-GB"/>
        </w:rPr>
        <w:t xml:space="preserve">(Pavel </w:t>
      </w:r>
      <w:proofErr w:type="spellStart"/>
      <w:r w:rsidR="00A143BE">
        <w:rPr>
          <w:lang w:val="en-GB"/>
        </w:rPr>
        <w:t>Tšikov</w:t>
      </w:r>
      <w:proofErr w:type="spellEnd"/>
      <w:r w:rsidR="00A143BE">
        <w:rPr>
          <w:lang w:val="en-GB"/>
        </w:rPr>
        <w:t>)</w:t>
      </w:r>
      <w:r w:rsidR="00573E58">
        <w:rPr>
          <w:lang w:val="en-GB"/>
        </w:rPr>
        <w:t xml:space="preserve"> </w:t>
      </w:r>
      <w:r w:rsidR="00495C6A">
        <w:rPr>
          <w:lang w:val="en-GB"/>
        </w:rPr>
        <w:t xml:space="preserve">8.12.2022. </w:t>
      </w:r>
      <w:proofErr w:type="spellStart"/>
      <w:r w:rsidR="00495C6A" w:rsidRPr="00A143BE">
        <w:rPr>
          <w:i/>
          <w:lang w:val="en-GB"/>
        </w:rPr>
        <w:t>Про</w:t>
      </w:r>
      <w:proofErr w:type="spellEnd"/>
      <w:r w:rsidR="00495C6A" w:rsidRPr="00A143BE">
        <w:rPr>
          <w:i/>
          <w:lang w:val="en-GB"/>
        </w:rPr>
        <w:t xml:space="preserve"> </w:t>
      </w:r>
      <w:proofErr w:type="spellStart"/>
      <w:r w:rsidR="00495C6A" w:rsidRPr="00A143BE">
        <w:rPr>
          <w:i/>
          <w:lang w:val="en-GB"/>
        </w:rPr>
        <w:t>текущие</w:t>
      </w:r>
      <w:proofErr w:type="spellEnd"/>
      <w:r w:rsidR="00495C6A" w:rsidRPr="00A143BE">
        <w:rPr>
          <w:i/>
          <w:lang w:val="en-GB"/>
        </w:rPr>
        <w:t xml:space="preserve"> </w:t>
      </w:r>
      <w:proofErr w:type="spellStart"/>
      <w:r w:rsidR="00495C6A" w:rsidRPr="00A143BE">
        <w:rPr>
          <w:i/>
          <w:lang w:val="en-GB"/>
        </w:rPr>
        <w:t>тренды</w:t>
      </w:r>
      <w:proofErr w:type="spellEnd"/>
      <w:r w:rsidR="00495C6A" w:rsidRPr="00A143BE">
        <w:rPr>
          <w:i/>
          <w:lang w:val="en-GB"/>
        </w:rPr>
        <w:t xml:space="preserve"> и </w:t>
      </w:r>
      <w:proofErr w:type="spellStart"/>
      <w:r w:rsidR="00495C6A" w:rsidRPr="00A143BE">
        <w:rPr>
          <w:i/>
          <w:lang w:val="en-GB"/>
        </w:rPr>
        <w:t>куда</w:t>
      </w:r>
      <w:proofErr w:type="spellEnd"/>
      <w:r w:rsidR="00495C6A" w:rsidRPr="00A143BE">
        <w:rPr>
          <w:i/>
          <w:lang w:val="en-GB"/>
        </w:rPr>
        <w:t xml:space="preserve"> </w:t>
      </w:r>
      <w:proofErr w:type="spellStart"/>
      <w:r w:rsidR="00495C6A" w:rsidRPr="00A143BE">
        <w:rPr>
          <w:i/>
          <w:lang w:val="en-GB"/>
        </w:rPr>
        <w:t>всё</w:t>
      </w:r>
      <w:proofErr w:type="spellEnd"/>
      <w:r w:rsidR="00495C6A" w:rsidRPr="00A143BE">
        <w:rPr>
          <w:i/>
          <w:lang w:val="en-GB"/>
        </w:rPr>
        <w:t xml:space="preserve"> </w:t>
      </w:r>
      <w:proofErr w:type="spellStart"/>
      <w:r w:rsidR="00495C6A" w:rsidRPr="00A143BE">
        <w:rPr>
          <w:i/>
          <w:lang w:val="en-GB"/>
        </w:rPr>
        <w:t>движется</w:t>
      </w:r>
      <w:proofErr w:type="spellEnd"/>
      <w:r w:rsidR="00495C6A">
        <w:rPr>
          <w:lang w:val="en-GB"/>
        </w:rPr>
        <w:t xml:space="preserve">… [Telegram]. </w:t>
      </w:r>
      <w:hyperlink r:id="rId28" w:history="1">
        <w:r w:rsidR="00495C6A" w:rsidRPr="00EB6683">
          <w:rPr>
            <w:rStyle w:val="Hyperlinkki"/>
            <w:lang w:val="en-GB"/>
          </w:rPr>
          <w:t>https://t.me/pchikov/5312</w:t>
        </w:r>
      </w:hyperlink>
      <w:r w:rsidR="00495C6A">
        <w:rPr>
          <w:lang w:val="en-GB"/>
        </w:rPr>
        <w:t xml:space="preserve"> (</w:t>
      </w:r>
      <w:proofErr w:type="spellStart"/>
      <w:r w:rsidR="00495C6A">
        <w:rPr>
          <w:lang w:val="en-GB"/>
        </w:rPr>
        <w:t>käyty</w:t>
      </w:r>
      <w:proofErr w:type="spellEnd"/>
      <w:r w:rsidR="00495C6A">
        <w:rPr>
          <w:lang w:val="en-GB"/>
        </w:rPr>
        <w:t xml:space="preserve"> 30.1.2023). </w:t>
      </w:r>
    </w:p>
    <w:p w14:paraId="54B15644" w14:textId="59964A49" w:rsidR="00DF07A0" w:rsidRDefault="00DF07A0" w:rsidP="00082DFE">
      <w:proofErr w:type="spellStart"/>
      <w:r w:rsidRPr="00DF07A0">
        <w:t>Призыва.Нет</w:t>
      </w:r>
      <w:proofErr w:type="spellEnd"/>
      <w:r>
        <w:t xml:space="preserve"> (Prizyva.Net) 2023. </w:t>
      </w:r>
      <w:proofErr w:type="spellStart"/>
      <w:r w:rsidRPr="00A143BE">
        <w:rPr>
          <w:i/>
        </w:rPr>
        <w:t>Частичная</w:t>
      </w:r>
      <w:proofErr w:type="spellEnd"/>
      <w:r w:rsidRPr="00A143BE">
        <w:rPr>
          <w:i/>
        </w:rPr>
        <w:t xml:space="preserve"> </w:t>
      </w:r>
      <w:proofErr w:type="spellStart"/>
      <w:r w:rsidRPr="00A143BE">
        <w:rPr>
          <w:i/>
        </w:rPr>
        <w:t>мобилизация</w:t>
      </w:r>
      <w:proofErr w:type="spellEnd"/>
      <w:r w:rsidRPr="00A143BE">
        <w:rPr>
          <w:i/>
        </w:rPr>
        <w:t xml:space="preserve"> в </w:t>
      </w:r>
      <w:proofErr w:type="spellStart"/>
      <w:r w:rsidRPr="00A143BE">
        <w:rPr>
          <w:i/>
        </w:rPr>
        <w:t>России</w:t>
      </w:r>
      <w:proofErr w:type="spellEnd"/>
      <w:r w:rsidRPr="00A143BE">
        <w:rPr>
          <w:i/>
        </w:rPr>
        <w:t>.</w:t>
      </w:r>
      <w:r>
        <w:t xml:space="preserve"> </w:t>
      </w:r>
      <w:hyperlink r:id="rId29" w:history="1">
        <w:r w:rsidRPr="00EB6683">
          <w:rPr>
            <w:rStyle w:val="Hyperlinkki"/>
          </w:rPr>
          <w:t>https://prizyvanet.ru/mobilizacziya/</w:t>
        </w:r>
      </w:hyperlink>
      <w:r>
        <w:t xml:space="preserve"> (käyty 30.1.2023).</w:t>
      </w:r>
    </w:p>
    <w:p w14:paraId="48FC82A1" w14:textId="0BD37FA7" w:rsidR="00C755DC" w:rsidRPr="00C755DC" w:rsidRDefault="00C755DC" w:rsidP="00C755DC">
      <w:proofErr w:type="spellStart"/>
      <w:r w:rsidRPr="00A31CBF">
        <w:rPr>
          <w:lang w:val="ru-RU"/>
        </w:rPr>
        <w:t>Север.Реалии</w:t>
      </w:r>
      <w:proofErr w:type="spellEnd"/>
      <w:r w:rsidRPr="00A31CBF">
        <w:rPr>
          <w:lang w:val="ru-RU"/>
        </w:rPr>
        <w:t xml:space="preserve"> (</w:t>
      </w:r>
      <w:proofErr w:type="spellStart"/>
      <w:r w:rsidRPr="00A31CBF">
        <w:t>Sever</w:t>
      </w:r>
      <w:proofErr w:type="spellEnd"/>
      <w:r w:rsidRPr="00A31CBF">
        <w:rPr>
          <w:lang w:val="ru-RU"/>
        </w:rPr>
        <w:t>.</w:t>
      </w:r>
      <w:proofErr w:type="spellStart"/>
      <w:r w:rsidRPr="00A31CBF">
        <w:t>Realii</w:t>
      </w:r>
      <w:proofErr w:type="spellEnd"/>
      <w:r w:rsidRPr="00A31CBF">
        <w:rPr>
          <w:lang w:val="ru-RU"/>
        </w:rPr>
        <w:t xml:space="preserve">) </w:t>
      </w:r>
      <w:r w:rsidRPr="00C755DC">
        <w:rPr>
          <w:lang w:val="ru-RU"/>
        </w:rPr>
        <w:t xml:space="preserve">26.9.2022. </w:t>
      </w:r>
      <w:r w:rsidRPr="00A143BE">
        <w:rPr>
          <w:i/>
          <w:lang w:val="ru-RU"/>
        </w:rPr>
        <w:t>Частичная "</w:t>
      </w:r>
      <w:proofErr w:type="spellStart"/>
      <w:r w:rsidRPr="00A143BE">
        <w:rPr>
          <w:i/>
          <w:lang w:val="ru-RU"/>
        </w:rPr>
        <w:t>могилизация</w:t>
      </w:r>
      <w:proofErr w:type="spellEnd"/>
      <w:r w:rsidRPr="00A143BE">
        <w:rPr>
          <w:i/>
          <w:lang w:val="ru-RU"/>
        </w:rPr>
        <w:t>". Что делать, если вас могут отправить на фронт</w:t>
      </w:r>
      <w:r w:rsidRPr="00C755DC">
        <w:rPr>
          <w:lang w:val="ru-RU"/>
        </w:rPr>
        <w:t xml:space="preserve">. </w:t>
      </w:r>
      <w:hyperlink r:id="rId30" w:history="1">
        <w:r w:rsidRPr="00EB6683">
          <w:rPr>
            <w:rStyle w:val="Hyperlinkki"/>
            <w:lang w:val="ru-RU"/>
          </w:rPr>
          <w:t>https://www.severreal.org/a/chastichnaya-moibilizatsiya-chto-delat/32051319.html</w:t>
        </w:r>
      </w:hyperlink>
      <w:r>
        <w:t xml:space="preserve"> (käyty 30.1.2023).</w:t>
      </w:r>
    </w:p>
    <w:p w14:paraId="014A3E22" w14:textId="77777777" w:rsidR="007F03EF" w:rsidRDefault="00123E10" w:rsidP="00082DFE">
      <w:r w:rsidRPr="00A31CBF">
        <w:rPr>
          <w:lang w:val="ru-RU"/>
        </w:rPr>
        <w:t>Фонтанка</w:t>
      </w:r>
      <w:r w:rsidRPr="00A31CBF">
        <w:t>.</w:t>
      </w:r>
      <w:proofErr w:type="spellStart"/>
      <w:r w:rsidRPr="00A31CBF">
        <w:rPr>
          <w:lang w:val="ru-RU"/>
        </w:rPr>
        <w:t>Ру</w:t>
      </w:r>
      <w:proofErr w:type="spellEnd"/>
      <w:r w:rsidRPr="00A31CBF">
        <w:t xml:space="preserve"> (Fontanka.ru)</w:t>
      </w:r>
      <w:r>
        <w:t xml:space="preserve"> </w:t>
      </w:r>
    </w:p>
    <w:p w14:paraId="60CD8F3A" w14:textId="183E593F" w:rsidR="00C755DC" w:rsidRDefault="00123E10" w:rsidP="00A143BE">
      <w:pPr>
        <w:ind w:left="720"/>
      </w:pPr>
      <w:r w:rsidRPr="00123E10">
        <w:t xml:space="preserve">7.10.2022. </w:t>
      </w:r>
      <w:proofErr w:type="spellStart"/>
      <w:r w:rsidRPr="00A143BE">
        <w:rPr>
          <w:i/>
        </w:rPr>
        <w:t>Сенатор</w:t>
      </w:r>
      <w:proofErr w:type="spellEnd"/>
      <w:r w:rsidRPr="00A143BE">
        <w:rPr>
          <w:i/>
        </w:rPr>
        <w:t xml:space="preserve"> </w:t>
      </w:r>
      <w:proofErr w:type="spellStart"/>
      <w:r w:rsidRPr="00A143BE">
        <w:rPr>
          <w:i/>
        </w:rPr>
        <w:t>Клишас</w:t>
      </w:r>
      <w:proofErr w:type="spellEnd"/>
      <w:r w:rsidRPr="00A143BE">
        <w:rPr>
          <w:i/>
        </w:rPr>
        <w:t xml:space="preserve">: </w:t>
      </w:r>
      <w:proofErr w:type="spellStart"/>
      <w:r w:rsidRPr="00A143BE">
        <w:rPr>
          <w:i/>
        </w:rPr>
        <w:t>Уголовная</w:t>
      </w:r>
      <w:proofErr w:type="spellEnd"/>
      <w:r w:rsidRPr="00A143BE">
        <w:rPr>
          <w:i/>
        </w:rPr>
        <w:t xml:space="preserve"> </w:t>
      </w:r>
      <w:proofErr w:type="spellStart"/>
      <w:r w:rsidRPr="00A143BE">
        <w:rPr>
          <w:i/>
        </w:rPr>
        <w:t>ответственность</w:t>
      </w:r>
      <w:proofErr w:type="spellEnd"/>
      <w:r w:rsidRPr="00A143BE">
        <w:rPr>
          <w:i/>
        </w:rPr>
        <w:t xml:space="preserve"> </w:t>
      </w:r>
      <w:proofErr w:type="spellStart"/>
      <w:r w:rsidRPr="00A143BE">
        <w:rPr>
          <w:i/>
        </w:rPr>
        <w:t>за</w:t>
      </w:r>
      <w:proofErr w:type="spellEnd"/>
      <w:r w:rsidRPr="00A143BE">
        <w:rPr>
          <w:i/>
        </w:rPr>
        <w:t xml:space="preserve"> </w:t>
      </w:r>
      <w:proofErr w:type="spellStart"/>
      <w:r w:rsidRPr="00A143BE">
        <w:rPr>
          <w:i/>
        </w:rPr>
        <w:t>отказ</w:t>
      </w:r>
      <w:proofErr w:type="spellEnd"/>
      <w:r w:rsidRPr="00A143BE">
        <w:rPr>
          <w:i/>
        </w:rPr>
        <w:t xml:space="preserve"> </w:t>
      </w:r>
      <w:proofErr w:type="spellStart"/>
      <w:r w:rsidRPr="00A143BE">
        <w:rPr>
          <w:i/>
        </w:rPr>
        <w:t>от</w:t>
      </w:r>
      <w:proofErr w:type="spellEnd"/>
      <w:r w:rsidRPr="00A143BE">
        <w:rPr>
          <w:i/>
        </w:rPr>
        <w:t xml:space="preserve"> </w:t>
      </w:r>
      <w:proofErr w:type="spellStart"/>
      <w:r w:rsidRPr="00A143BE">
        <w:rPr>
          <w:i/>
        </w:rPr>
        <w:t>мобилизации</w:t>
      </w:r>
      <w:proofErr w:type="spellEnd"/>
      <w:r w:rsidRPr="00A143BE">
        <w:rPr>
          <w:i/>
        </w:rPr>
        <w:t xml:space="preserve"> </w:t>
      </w:r>
      <w:proofErr w:type="spellStart"/>
      <w:r w:rsidRPr="00A143BE">
        <w:rPr>
          <w:i/>
        </w:rPr>
        <w:t>не</w:t>
      </w:r>
      <w:proofErr w:type="spellEnd"/>
      <w:r w:rsidRPr="00A143BE">
        <w:rPr>
          <w:i/>
        </w:rPr>
        <w:t xml:space="preserve"> </w:t>
      </w:r>
      <w:proofErr w:type="spellStart"/>
      <w:r w:rsidRPr="00A143BE">
        <w:rPr>
          <w:i/>
        </w:rPr>
        <w:t>предусмотрена</w:t>
      </w:r>
      <w:proofErr w:type="spellEnd"/>
      <w:r w:rsidRPr="00123E10">
        <w:t xml:space="preserve">. </w:t>
      </w:r>
      <w:hyperlink r:id="rId31" w:history="1">
        <w:r w:rsidRPr="00EB6683">
          <w:rPr>
            <w:rStyle w:val="Hyperlinkki"/>
          </w:rPr>
          <w:t>https://www.fontanka.ru/2022/10/07/71716241/</w:t>
        </w:r>
      </w:hyperlink>
      <w:r>
        <w:t xml:space="preserve"> (käyty 30.1.2023). </w:t>
      </w:r>
    </w:p>
    <w:p w14:paraId="37934F01" w14:textId="4E39084D" w:rsidR="007F03EF" w:rsidRPr="00A31CBF" w:rsidRDefault="007F03EF" w:rsidP="00A143BE">
      <w:pPr>
        <w:ind w:left="720"/>
        <w:rPr>
          <w:lang w:val="ru-RU"/>
        </w:rPr>
      </w:pPr>
      <w:r w:rsidRPr="00A31CBF">
        <w:rPr>
          <w:lang w:val="ru-RU"/>
        </w:rPr>
        <w:t xml:space="preserve">3.10.2022. </w:t>
      </w:r>
      <w:r w:rsidRPr="00A31CBF">
        <w:rPr>
          <w:i/>
          <w:lang w:val="ru-RU"/>
        </w:rPr>
        <w:t>Военком Петербурга: за отказ от получения повестки уголовная ответственность.</w:t>
      </w:r>
      <w:r w:rsidRPr="00A31CBF">
        <w:rPr>
          <w:lang w:val="ru-RU"/>
        </w:rPr>
        <w:t xml:space="preserve"> </w:t>
      </w:r>
      <w:hyperlink r:id="rId32" w:history="1">
        <w:r w:rsidRPr="00A31CBF">
          <w:rPr>
            <w:rStyle w:val="Hyperlinkki"/>
          </w:rPr>
          <w:t>https</w:t>
        </w:r>
        <w:r w:rsidRPr="00A31CBF">
          <w:rPr>
            <w:rStyle w:val="Hyperlinkki"/>
            <w:lang w:val="ru-RU"/>
          </w:rPr>
          <w:t>://</w:t>
        </w:r>
        <w:r w:rsidRPr="00A31CBF">
          <w:rPr>
            <w:rStyle w:val="Hyperlinkki"/>
          </w:rPr>
          <w:t>www</w:t>
        </w:r>
        <w:r w:rsidRPr="00A31CBF">
          <w:rPr>
            <w:rStyle w:val="Hyperlinkki"/>
            <w:lang w:val="ru-RU"/>
          </w:rPr>
          <w:t>.</w:t>
        </w:r>
        <w:r w:rsidRPr="00A31CBF">
          <w:rPr>
            <w:rStyle w:val="Hyperlinkki"/>
          </w:rPr>
          <w:t>fontanka</w:t>
        </w:r>
        <w:r w:rsidRPr="00A31CBF">
          <w:rPr>
            <w:rStyle w:val="Hyperlinkki"/>
            <w:lang w:val="ru-RU"/>
          </w:rPr>
          <w:t>.</w:t>
        </w:r>
        <w:r w:rsidRPr="00A31CBF">
          <w:rPr>
            <w:rStyle w:val="Hyperlinkki"/>
          </w:rPr>
          <w:t>ru</w:t>
        </w:r>
        <w:r w:rsidRPr="00A31CBF">
          <w:rPr>
            <w:rStyle w:val="Hyperlinkki"/>
            <w:lang w:val="ru-RU"/>
          </w:rPr>
          <w:t>/2022/10/03/71706182/</w:t>
        </w:r>
      </w:hyperlink>
      <w:r w:rsidRPr="00A31CBF">
        <w:rPr>
          <w:lang w:val="ru-RU"/>
        </w:rPr>
        <w:t xml:space="preserve"> (</w:t>
      </w:r>
      <w:r w:rsidRPr="00A31CBF">
        <w:t>k</w:t>
      </w:r>
      <w:r w:rsidRPr="00A31CBF">
        <w:rPr>
          <w:lang w:val="ru-RU"/>
        </w:rPr>
        <w:t>ä</w:t>
      </w:r>
      <w:r w:rsidRPr="00A31CBF">
        <w:t>yty</w:t>
      </w:r>
      <w:r w:rsidRPr="00A31CBF">
        <w:rPr>
          <w:lang w:val="ru-RU"/>
        </w:rPr>
        <w:t xml:space="preserve"> </w:t>
      </w:r>
      <w:r>
        <w:t xml:space="preserve">30.1.2023). </w:t>
      </w:r>
      <w:r w:rsidRPr="00A31CBF">
        <w:rPr>
          <w:lang w:val="ru-RU"/>
        </w:rPr>
        <w:t xml:space="preserve"> </w:t>
      </w:r>
    </w:p>
    <w:p w14:paraId="2AF296E3" w14:textId="2B4226CD" w:rsidR="007F03EF" w:rsidRDefault="007F03EF" w:rsidP="00A143BE">
      <w:pPr>
        <w:ind w:left="720"/>
      </w:pPr>
      <w:r w:rsidRPr="00A31CBF">
        <w:rPr>
          <w:lang w:val="ru-RU"/>
        </w:rPr>
        <w:t xml:space="preserve">30.9.2022. </w:t>
      </w:r>
      <w:r w:rsidRPr="00A31CBF">
        <w:rPr>
          <w:i/>
          <w:lang w:val="ru-RU"/>
        </w:rPr>
        <w:t xml:space="preserve">Восемь тысяч повесток, </w:t>
      </w:r>
      <w:proofErr w:type="spellStart"/>
      <w:r w:rsidRPr="00A31CBF">
        <w:rPr>
          <w:i/>
          <w:lang w:val="ru-RU"/>
        </w:rPr>
        <w:t>тероборона</w:t>
      </w:r>
      <w:proofErr w:type="spellEnd"/>
      <w:r w:rsidRPr="00A31CBF">
        <w:rPr>
          <w:i/>
          <w:lang w:val="ru-RU"/>
        </w:rPr>
        <w:t xml:space="preserve">, ошибки военкома — военкомат рассказал о ходе мобилизации в Петербурге. </w:t>
      </w:r>
      <w:hyperlink r:id="rId33" w:history="1">
        <w:r w:rsidRPr="00A31CBF">
          <w:rPr>
            <w:rStyle w:val="Hyperlinkki"/>
          </w:rPr>
          <w:t>https</w:t>
        </w:r>
        <w:r w:rsidRPr="00A31CBF">
          <w:rPr>
            <w:rStyle w:val="Hyperlinkki"/>
            <w:lang w:val="ru-RU"/>
          </w:rPr>
          <w:t>://</w:t>
        </w:r>
        <w:r w:rsidRPr="00A31CBF">
          <w:rPr>
            <w:rStyle w:val="Hyperlinkki"/>
          </w:rPr>
          <w:t>www</w:t>
        </w:r>
        <w:r w:rsidRPr="00A31CBF">
          <w:rPr>
            <w:rStyle w:val="Hyperlinkki"/>
            <w:lang w:val="ru-RU"/>
          </w:rPr>
          <w:t>.</w:t>
        </w:r>
        <w:r w:rsidRPr="00A31CBF">
          <w:rPr>
            <w:rStyle w:val="Hyperlinkki"/>
          </w:rPr>
          <w:t>fontanka</w:t>
        </w:r>
        <w:r w:rsidRPr="00A31CBF">
          <w:rPr>
            <w:rStyle w:val="Hyperlinkki"/>
            <w:lang w:val="ru-RU"/>
          </w:rPr>
          <w:t>.</w:t>
        </w:r>
        <w:r w:rsidRPr="00A31CBF">
          <w:rPr>
            <w:rStyle w:val="Hyperlinkki"/>
          </w:rPr>
          <w:t>ru</w:t>
        </w:r>
        <w:r w:rsidRPr="00A31CBF">
          <w:rPr>
            <w:rStyle w:val="Hyperlinkki"/>
            <w:lang w:val="ru-RU"/>
          </w:rPr>
          <w:t>/2022/09/30/71699618/</w:t>
        </w:r>
      </w:hyperlink>
      <w:r w:rsidRPr="00A31CBF">
        <w:rPr>
          <w:u w:val="single"/>
          <w:lang w:val="ru-RU"/>
        </w:rPr>
        <w:t xml:space="preserve"> </w:t>
      </w:r>
      <w:r w:rsidRPr="00A31CBF">
        <w:rPr>
          <w:lang w:val="ru-RU"/>
        </w:rPr>
        <w:t>(</w:t>
      </w:r>
      <w:r w:rsidRPr="00A31CBF">
        <w:t>k</w:t>
      </w:r>
      <w:r w:rsidRPr="00A31CBF">
        <w:rPr>
          <w:lang w:val="ru-RU"/>
        </w:rPr>
        <w:t>ä</w:t>
      </w:r>
      <w:r w:rsidRPr="00A31CBF">
        <w:t>yty</w:t>
      </w:r>
      <w:r w:rsidRPr="00A31CBF">
        <w:rPr>
          <w:lang w:val="ru-RU"/>
        </w:rPr>
        <w:t xml:space="preserve"> </w:t>
      </w:r>
      <w:r>
        <w:t>30.1.2023</w:t>
      </w:r>
      <w:r w:rsidR="00EC3196">
        <w:t>)</w:t>
      </w:r>
      <w:bookmarkStart w:id="4" w:name="_GoBack"/>
      <w:bookmarkEnd w:id="4"/>
      <w:r>
        <w:t xml:space="preserve">. </w:t>
      </w:r>
    </w:p>
    <w:p w14:paraId="7D485AE0" w14:textId="59104A1C" w:rsidR="00C755DC" w:rsidRPr="00082DFE" w:rsidRDefault="00C755DC" w:rsidP="00082DFE">
      <w:proofErr w:type="spellStart"/>
      <w:r w:rsidRPr="00C755DC">
        <w:lastRenderedPageBreak/>
        <w:t>Школа</w:t>
      </w:r>
      <w:proofErr w:type="spellEnd"/>
      <w:r w:rsidRPr="00C755DC">
        <w:t xml:space="preserve"> </w:t>
      </w:r>
      <w:proofErr w:type="spellStart"/>
      <w:r w:rsidRPr="00C755DC">
        <w:t>призывникa</w:t>
      </w:r>
      <w:proofErr w:type="spellEnd"/>
      <w:r w:rsidRPr="00C755DC">
        <w:t xml:space="preserve"> (</w:t>
      </w:r>
      <w:proofErr w:type="spellStart"/>
      <w:r w:rsidRPr="00C755DC">
        <w:t>Škola</w:t>
      </w:r>
      <w:proofErr w:type="spellEnd"/>
      <w:r w:rsidRPr="00C755DC">
        <w:t xml:space="preserve"> </w:t>
      </w:r>
      <w:proofErr w:type="spellStart"/>
      <w:r w:rsidRPr="00C755DC">
        <w:t>prizyvnika</w:t>
      </w:r>
      <w:proofErr w:type="spellEnd"/>
      <w:r w:rsidRPr="00C755DC">
        <w:t>)</w:t>
      </w:r>
      <w:r>
        <w:t xml:space="preserve"> 2023.</w:t>
      </w:r>
      <w:r w:rsidR="00A143BE" w:rsidRPr="00A143BE">
        <w:t xml:space="preserve"> </w:t>
      </w:r>
      <w:proofErr w:type="spellStart"/>
      <w:r w:rsidR="00A143BE" w:rsidRPr="00A143BE">
        <w:rPr>
          <w:i/>
        </w:rPr>
        <w:t>Мобилизация</w:t>
      </w:r>
      <w:proofErr w:type="spellEnd"/>
      <w:r w:rsidR="00A143BE">
        <w:t>.</w:t>
      </w:r>
      <w:r>
        <w:t xml:space="preserve"> </w:t>
      </w:r>
      <w:hyperlink r:id="rId34" w:history="1">
        <w:r w:rsidRPr="00EB6683">
          <w:rPr>
            <w:rStyle w:val="Hyperlinkki"/>
          </w:rPr>
          <w:t>https://netprizyvu.ru/mobilizaciya</w:t>
        </w:r>
      </w:hyperlink>
      <w:r>
        <w:t xml:space="preserve"> (käyty 30.1.2023).</w:t>
      </w:r>
    </w:p>
    <w:p w14:paraId="628B0DA3" w14:textId="77777777" w:rsidR="00082DFE" w:rsidRPr="00082DFE" w:rsidRDefault="00EC3196" w:rsidP="00082DFE">
      <w:pPr>
        <w:pStyle w:val="LeiptekstiMigri"/>
        <w:ind w:left="0"/>
      </w:pPr>
      <w:r>
        <w:rPr>
          <w:b/>
        </w:rPr>
        <w:pict w14:anchorId="28EF29CA">
          <v:rect id="_x0000_i1028" style="width:0;height:1.5pt" o:hralign="center" o:hrstd="t" o:hr="t" fillcolor="#a0a0a0" stroked="f"/>
        </w:pict>
      </w:r>
    </w:p>
    <w:p w14:paraId="0B9705AD" w14:textId="77777777" w:rsidR="00082DFE" w:rsidRDefault="001D63F6" w:rsidP="00082DFE">
      <w:pPr>
        <w:jc w:val="both"/>
        <w:rPr>
          <w:b/>
        </w:rPr>
      </w:pPr>
      <w:r>
        <w:rPr>
          <w:b/>
        </w:rPr>
        <w:t>Tietoja vastauksesta</w:t>
      </w:r>
    </w:p>
    <w:p w14:paraId="3BC1810F" w14:textId="77777777"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0980F3AB" w14:textId="77777777" w:rsidR="001D63F6" w:rsidRPr="00BC367A" w:rsidRDefault="001D63F6" w:rsidP="00082DFE">
      <w:pPr>
        <w:jc w:val="both"/>
        <w:rPr>
          <w:b/>
          <w:lang w:val="en-GB"/>
        </w:rPr>
      </w:pPr>
      <w:r w:rsidRPr="00BC367A">
        <w:rPr>
          <w:b/>
          <w:lang w:val="en-GB"/>
        </w:rPr>
        <w:t>Information on the response</w:t>
      </w:r>
    </w:p>
    <w:p w14:paraId="3310AB15" w14:textId="77777777"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218014CE" w14:textId="77777777" w:rsidR="00B112B8" w:rsidRPr="00A35BCB" w:rsidRDefault="00B112B8" w:rsidP="00A35BCB">
      <w:pPr>
        <w:jc w:val="both"/>
        <w:rPr>
          <w:lang w:val="en-GB"/>
        </w:rPr>
      </w:pPr>
    </w:p>
    <w:sectPr w:rsidR="00B112B8" w:rsidRPr="00A35BCB" w:rsidSect="00072438">
      <w:headerReference w:type="default" r:id="rId35"/>
      <w:headerReference w:type="first" r:id="rId36"/>
      <w:footerReference w:type="first" r:id="rId37"/>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4C5FA" w14:textId="77777777" w:rsidR="00294E72" w:rsidRDefault="00294E72" w:rsidP="007E0069">
      <w:pPr>
        <w:spacing w:after="0" w:line="240" w:lineRule="auto"/>
      </w:pPr>
      <w:r>
        <w:separator/>
      </w:r>
    </w:p>
  </w:endnote>
  <w:endnote w:type="continuationSeparator" w:id="0">
    <w:p w14:paraId="2AC5098D" w14:textId="77777777" w:rsidR="00294E72" w:rsidRDefault="00294E72"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294E72" w:rsidRPr="00A83D54" w14:paraId="3571A633" w14:textId="77777777" w:rsidTr="00483E37">
      <w:trPr>
        <w:trHeight w:val="34"/>
      </w:trPr>
      <w:tc>
        <w:tcPr>
          <w:tcW w:w="1560" w:type="dxa"/>
        </w:tcPr>
        <w:p w14:paraId="1705D5A5" w14:textId="77777777" w:rsidR="00294E72" w:rsidRPr="00A83D54" w:rsidRDefault="00294E72" w:rsidP="007C5BB2">
          <w:pPr>
            <w:pStyle w:val="Alatunniste"/>
            <w:rPr>
              <w:noProof/>
              <w:sz w:val="14"/>
              <w:szCs w:val="14"/>
            </w:rPr>
          </w:pPr>
        </w:p>
      </w:tc>
      <w:tc>
        <w:tcPr>
          <w:tcW w:w="2551" w:type="dxa"/>
        </w:tcPr>
        <w:p w14:paraId="55E1C679" w14:textId="77777777" w:rsidR="00294E72" w:rsidRPr="00A83D54" w:rsidRDefault="00294E72" w:rsidP="007C5BB2">
          <w:pPr>
            <w:pStyle w:val="Alatunniste"/>
            <w:rPr>
              <w:sz w:val="14"/>
              <w:szCs w:val="14"/>
            </w:rPr>
          </w:pPr>
        </w:p>
      </w:tc>
      <w:tc>
        <w:tcPr>
          <w:tcW w:w="2552" w:type="dxa"/>
        </w:tcPr>
        <w:p w14:paraId="5187FE40" w14:textId="77777777" w:rsidR="00294E72" w:rsidRPr="00A83D54" w:rsidRDefault="00294E72" w:rsidP="007C5BB2">
          <w:pPr>
            <w:pStyle w:val="Alatunniste"/>
            <w:rPr>
              <w:sz w:val="14"/>
              <w:szCs w:val="14"/>
            </w:rPr>
          </w:pPr>
        </w:p>
      </w:tc>
      <w:tc>
        <w:tcPr>
          <w:tcW w:w="2830" w:type="dxa"/>
        </w:tcPr>
        <w:p w14:paraId="6931C579" w14:textId="77777777" w:rsidR="00294E72" w:rsidRPr="00A83D54" w:rsidRDefault="00294E72" w:rsidP="007C5BB2">
          <w:pPr>
            <w:pStyle w:val="Alatunniste"/>
            <w:rPr>
              <w:sz w:val="14"/>
              <w:szCs w:val="14"/>
            </w:rPr>
          </w:pPr>
        </w:p>
      </w:tc>
    </w:tr>
    <w:tr w:rsidR="00294E72" w:rsidRPr="00A83D54" w14:paraId="18F3B726" w14:textId="77777777" w:rsidTr="00483E37">
      <w:trPr>
        <w:trHeight w:val="34"/>
      </w:trPr>
      <w:tc>
        <w:tcPr>
          <w:tcW w:w="1560" w:type="dxa"/>
        </w:tcPr>
        <w:p w14:paraId="6401B3F0" w14:textId="77777777" w:rsidR="00294E72" w:rsidRPr="00A83D54" w:rsidRDefault="00294E72" w:rsidP="007C5BB2">
          <w:pPr>
            <w:pStyle w:val="Alatunniste"/>
            <w:rPr>
              <w:noProof/>
              <w:sz w:val="14"/>
              <w:szCs w:val="14"/>
            </w:rPr>
          </w:pPr>
        </w:p>
      </w:tc>
      <w:tc>
        <w:tcPr>
          <w:tcW w:w="2551" w:type="dxa"/>
        </w:tcPr>
        <w:p w14:paraId="3060EDFB" w14:textId="77777777" w:rsidR="00294E72" w:rsidRPr="00A83D54" w:rsidRDefault="00294E72" w:rsidP="007C5BB2">
          <w:pPr>
            <w:pStyle w:val="Alatunniste"/>
            <w:rPr>
              <w:sz w:val="14"/>
              <w:szCs w:val="14"/>
            </w:rPr>
          </w:pPr>
        </w:p>
      </w:tc>
      <w:tc>
        <w:tcPr>
          <w:tcW w:w="2552" w:type="dxa"/>
        </w:tcPr>
        <w:p w14:paraId="11969053" w14:textId="77777777" w:rsidR="00294E72" w:rsidRPr="00A83D54" w:rsidRDefault="00294E72" w:rsidP="007C5BB2">
          <w:pPr>
            <w:pStyle w:val="Alatunniste"/>
            <w:rPr>
              <w:sz w:val="14"/>
              <w:szCs w:val="14"/>
            </w:rPr>
          </w:pPr>
        </w:p>
      </w:tc>
      <w:tc>
        <w:tcPr>
          <w:tcW w:w="2830" w:type="dxa"/>
        </w:tcPr>
        <w:p w14:paraId="582B8755" w14:textId="77777777" w:rsidR="00294E72" w:rsidRPr="00A83D54" w:rsidRDefault="00294E72" w:rsidP="007C5BB2">
          <w:pPr>
            <w:pStyle w:val="Alatunniste"/>
            <w:rPr>
              <w:sz w:val="14"/>
              <w:szCs w:val="14"/>
            </w:rPr>
          </w:pPr>
        </w:p>
      </w:tc>
    </w:tr>
    <w:tr w:rsidR="00294E72" w:rsidRPr="00A83D54" w14:paraId="66FA8B97" w14:textId="77777777" w:rsidTr="00483E37">
      <w:trPr>
        <w:trHeight w:val="34"/>
      </w:trPr>
      <w:tc>
        <w:tcPr>
          <w:tcW w:w="1560" w:type="dxa"/>
        </w:tcPr>
        <w:p w14:paraId="58C5FC87" w14:textId="77777777" w:rsidR="00294E72" w:rsidRPr="00A83D54" w:rsidRDefault="00294E72" w:rsidP="007C5BB2">
          <w:pPr>
            <w:pStyle w:val="Alatunniste"/>
            <w:rPr>
              <w:noProof/>
              <w:sz w:val="14"/>
              <w:szCs w:val="14"/>
            </w:rPr>
          </w:pPr>
        </w:p>
      </w:tc>
      <w:tc>
        <w:tcPr>
          <w:tcW w:w="2551" w:type="dxa"/>
        </w:tcPr>
        <w:p w14:paraId="3E75AB13" w14:textId="77777777" w:rsidR="00294E72" w:rsidRPr="00A83D54" w:rsidRDefault="00294E72" w:rsidP="007C5BB2">
          <w:pPr>
            <w:pStyle w:val="Alatunniste"/>
            <w:rPr>
              <w:sz w:val="14"/>
              <w:szCs w:val="14"/>
            </w:rPr>
          </w:pPr>
        </w:p>
      </w:tc>
      <w:tc>
        <w:tcPr>
          <w:tcW w:w="2552" w:type="dxa"/>
        </w:tcPr>
        <w:p w14:paraId="4330BE2F" w14:textId="77777777" w:rsidR="00294E72" w:rsidRPr="00A83D54" w:rsidRDefault="00294E72" w:rsidP="007C5BB2">
          <w:pPr>
            <w:pStyle w:val="Alatunniste"/>
            <w:rPr>
              <w:sz w:val="14"/>
              <w:szCs w:val="14"/>
            </w:rPr>
          </w:pPr>
        </w:p>
      </w:tc>
      <w:tc>
        <w:tcPr>
          <w:tcW w:w="2830" w:type="dxa"/>
        </w:tcPr>
        <w:p w14:paraId="3FFCF973" w14:textId="77777777" w:rsidR="00294E72" w:rsidRPr="00A83D54" w:rsidRDefault="00294E72" w:rsidP="007C5BB2">
          <w:pPr>
            <w:pStyle w:val="Alatunniste"/>
            <w:rPr>
              <w:sz w:val="14"/>
              <w:szCs w:val="14"/>
            </w:rPr>
          </w:pPr>
        </w:p>
      </w:tc>
    </w:tr>
    <w:tr w:rsidR="00294E72" w:rsidRPr="00A83D54" w14:paraId="33AFB710" w14:textId="77777777" w:rsidTr="00483E37">
      <w:trPr>
        <w:trHeight w:val="34"/>
      </w:trPr>
      <w:tc>
        <w:tcPr>
          <w:tcW w:w="1560" w:type="dxa"/>
        </w:tcPr>
        <w:p w14:paraId="34C9FF64" w14:textId="77777777" w:rsidR="00294E72" w:rsidRPr="00A83D54" w:rsidRDefault="00294E72" w:rsidP="00337E76">
          <w:pPr>
            <w:pStyle w:val="Alatunniste"/>
            <w:rPr>
              <w:sz w:val="14"/>
              <w:szCs w:val="14"/>
            </w:rPr>
          </w:pPr>
        </w:p>
      </w:tc>
      <w:tc>
        <w:tcPr>
          <w:tcW w:w="2551" w:type="dxa"/>
        </w:tcPr>
        <w:p w14:paraId="44576982" w14:textId="77777777" w:rsidR="00294E72" w:rsidRPr="00A83D54" w:rsidRDefault="00294E72" w:rsidP="00337E76">
          <w:pPr>
            <w:pStyle w:val="Alatunniste"/>
            <w:rPr>
              <w:sz w:val="14"/>
              <w:szCs w:val="14"/>
            </w:rPr>
          </w:pPr>
        </w:p>
      </w:tc>
      <w:tc>
        <w:tcPr>
          <w:tcW w:w="2552" w:type="dxa"/>
        </w:tcPr>
        <w:p w14:paraId="68777352" w14:textId="77777777" w:rsidR="00294E72" w:rsidRPr="00A83D54" w:rsidRDefault="00294E72" w:rsidP="00337E76">
          <w:pPr>
            <w:pStyle w:val="Alatunniste"/>
            <w:rPr>
              <w:sz w:val="14"/>
              <w:szCs w:val="14"/>
            </w:rPr>
          </w:pPr>
        </w:p>
      </w:tc>
      <w:tc>
        <w:tcPr>
          <w:tcW w:w="2830" w:type="dxa"/>
        </w:tcPr>
        <w:p w14:paraId="498FFB7D" w14:textId="77777777" w:rsidR="00294E72" w:rsidRPr="00A83D54" w:rsidRDefault="00294E72" w:rsidP="00337E76">
          <w:pPr>
            <w:pStyle w:val="Alatunniste"/>
            <w:rPr>
              <w:sz w:val="14"/>
              <w:szCs w:val="14"/>
            </w:rPr>
          </w:pPr>
        </w:p>
      </w:tc>
    </w:tr>
    <w:tr w:rsidR="00294E72" w:rsidRPr="00A83D54" w14:paraId="16AC0E9D" w14:textId="77777777" w:rsidTr="00483E37">
      <w:trPr>
        <w:trHeight w:val="189"/>
      </w:trPr>
      <w:tc>
        <w:tcPr>
          <w:tcW w:w="1560" w:type="dxa"/>
        </w:tcPr>
        <w:p w14:paraId="770EB3AE" w14:textId="77777777" w:rsidR="00294E72" w:rsidRPr="00A83D54" w:rsidRDefault="00294E72" w:rsidP="00337E76">
          <w:pPr>
            <w:pStyle w:val="Alatunniste"/>
            <w:rPr>
              <w:sz w:val="14"/>
              <w:szCs w:val="14"/>
            </w:rPr>
          </w:pPr>
        </w:p>
      </w:tc>
      <w:tc>
        <w:tcPr>
          <w:tcW w:w="2551" w:type="dxa"/>
        </w:tcPr>
        <w:p w14:paraId="0A10165F" w14:textId="77777777" w:rsidR="00294E72" w:rsidRPr="00A83D54" w:rsidRDefault="00294E72" w:rsidP="00337E76">
          <w:pPr>
            <w:pStyle w:val="Alatunniste"/>
            <w:rPr>
              <w:sz w:val="14"/>
              <w:szCs w:val="14"/>
            </w:rPr>
          </w:pPr>
        </w:p>
      </w:tc>
      <w:tc>
        <w:tcPr>
          <w:tcW w:w="2552" w:type="dxa"/>
        </w:tcPr>
        <w:p w14:paraId="2636ED3D" w14:textId="77777777" w:rsidR="00294E72" w:rsidRPr="00A83D54" w:rsidRDefault="00294E72" w:rsidP="00337E76">
          <w:pPr>
            <w:pStyle w:val="Alatunniste"/>
            <w:rPr>
              <w:sz w:val="14"/>
              <w:szCs w:val="14"/>
            </w:rPr>
          </w:pPr>
        </w:p>
      </w:tc>
      <w:tc>
        <w:tcPr>
          <w:tcW w:w="2830" w:type="dxa"/>
        </w:tcPr>
        <w:p w14:paraId="243815E1" w14:textId="77777777" w:rsidR="00294E72" w:rsidRPr="00A83D54" w:rsidRDefault="00294E72" w:rsidP="00337E76">
          <w:pPr>
            <w:pStyle w:val="Alatunniste"/>
            <w:rPr>
              <w:sz w:val="14"/>
              <w:szCs w:val="14"/>
            </w:rPr>
          </w:pPr>
        </w:p>
      </w:tc>
    </w:tr>
    <w:tr w:rsidR="00294E72" w:rsidRPr="00A83D54" w14:paraId="04C604EF" w14:textId="77777777" w:rsidTr="00483E37">
      <w:trPr>
        <w:trHeight w:val="189"/>
      </w:trPr>
      <w:tc>
        <w:tcPr>
          <w:tcW w:w="1560" w:type="dxa"/>
        </w:tcPr>
        <w:p w14:paraId="61B96783" w14:textId="77777777" w:rsidR="00294E72" w:rsidRPr="00A83D54" w:rsidRDefault="00294E72" w:rsidP="00337E76">
          <w:pPr>
            <w:pStyle w:val="Alatunniste"/>
            <w:rPr>
              <w:sz w:val="14"/>
              <w:szCs w:val="14"/>
            </w:rPr>
          </w:pPr>
        </w:p>
      </w:tc>
      <w:tc>
        <w:tcPr>
          <w:tcW w:w="2551" w:type="dxa"/>
        </w:tcPr>
        <w:p w14:paraId="20C4FB90" w14:textId="77777777" w:rsidR="00294E72" w:rsidRPr="00A83D54" w:rsidRDefault="00294E72" w:rsidP="00337E76">
          <w:pPr>
            <w:pStyle w:val="Alatunniste"/>
            <w:rPr>
              <w:sz w:val="14"/>
              <w:szCs w:val="14"/>
            </w:rPr>
          </w:pPr>
        </w:p>
      </w:tc>
      <w:tc>
        <w:tcPr>
          <w:tcW w:w="2552" w:type="dxa"/>
        </w:tcPr>
        <w:p w14:paraId="3FF3772A" w14:textId="77777777" w:rsidR="00294E72" w:rsidRPr="00A83D54" w:rsidRDefault="00294E72" w:rsidP="00337E76">
          <w:pPr>
            <w:pStyle w:val="Alatunniste"/>
            <w:rPr>
              <w:sz w:val="14"/>
              <w:szCs w:val="14"/>
            </w:rPr>
          </w:pPr>
        </w:p>
      </w:tc>
      <w:tc>
        <w:tcPr>
          <w:tcW w:w="2830" w:type="dxa"/>
        </w:tcPr>
        <w:p w14:paraId="7A2F5468" w14:textId="77777777" w:rsidR="00294E72" w:rsidRPr="00A83D54" w:rsidRDefault="00294E72" w:rsidP="00337E76">
          <w:pPr>
            <w:pStyle w:val="Alatunniste"/>
            <w:rPr>
              <w:sz w:val="14"/>
              <w:szCs w:val="14"/>
            </w:rPr>
          </w:pPr>
        </w:p>
      </w:tc>
    </w:tr>
    <w:tr w:rsidR="00294E72" w:rsidRPr="00A83D54" w14:paraId="7E215154" w14:textId="77777777" w:rsidTr="00483E37">
      <w:trPr>
        <w:trHeight w:val="189"/>
      </w:trPr>
      <w:tc>
        <w:tcPr>
          <w:tcW w:w="1560" w:type="dxa"/>
        </w:tcPr>
        <w:p w14:paraId="3BB7EEB6" w14:textId="77777777" w:rsidR="00294E72" w:rsidRPr="00A83D54" w:rsidRDefault="00294E72" w:rsidP="00337E76">
          <w:pPr>
            <w:pStyle w:val="Alatunniste"/>
            <w:rPr>
              <w:sz w:val="14"/>
              <w:szCs w:val="14"/>
            </w:rPr>
          </w:pPr>
        </w:p>
      </w:tc>
      <w:tc>
        <w:tcPr>
          <w:tcW w:w="2551" w:type="dxa"/>
        </w:tcPr>
        <w:p w14:paraId="1A4D8433" w14:textId="77777777" w:rsidR="00294E72" w:rsidRPr="00A83D54" w:rsidRDefault="00294E72" w:rsidP="00337E76">
          <w:pPr>
            <w:pStyle w:val="Alatunniste"/>
            <w:rPr>
              <w:sz w:val="14"/>
              <w:szCs w:val="14"/>
            </w:rPr>
          </w:pPr>
        </w:p>
      </w:tc>
      <w:tc>
        <w:tcPr>
          <w:tcW w:w="2552" w:type="dxa"/>
        </w:tcPr>
        <w:p w14:paraId="2AD56854" w14:textId="77777777" w:rsidR="00294E72" w:rsidRPr="00A83D54" w:rsidRDefault="00294E72" w:rsidP="00337E76">
          <w:pPr>
            <w:pStyle w:val="Alatunniste"/>
            <w:rPr>
              <w:sz w:val="14"/>
              <w:szCs w:val="14"/>
            </w:rPr>
          </w:pPr>
        </w:p>
      </w:tc>
      <w:tc>
        <w:tcPr>
          <w:tcW w:w="2830" w:type="dxa"/>
        </w:tcPr>
        <w:p w14:paraId="58102326" w14:textId="77777777" w:rsidR="00294E72" w:rsidRPr="00A83D54" w:rsidRDefault="00294E72" w:rsidP="00337E76">
          <w:pPr>
            <w:pStyle w:val="Alatunniste"/>
            <w:rPr>
              <w:sz w:val="14"/>
              <w:szCs w:val="14"/>
            </w:rPr>
          </w:pPr>
        </w:p>
      </w:tc>
    </w:tr>
  </w:tbl>
  <w:p w14:paraId="5F39EC44" w14:textId="77777777" w:rsidR="00294E72" w:rsidRDefault="00294E72">
    <w:pPr>
      <w:pStyle w:val="Alatunniste"/>
    </w:pPr>
    <w:r w:rsidRPr="00A83D54">
      <w:rPr>
        <w:noProof/>
        <w:sz w:val="14"/>
        <w:szCs w:val="14"/>
        <w:lang w:eastAsia="fi-FI"/>
      </w:rPr>
      <w:drawing>
        <wp:anchor distT="0" distB="0" distL="114300" distR="114300" simplePos="0" relativeHeight="251667456" behindDoc="0" locked="0" layoutInCell="1" allowOverlap="1" wp14:anchorId="2ACD95A4" wp14:editId="2BF27338">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4C29C425" w14:textId="77777777" w:rsidR="00294E72" w:rsidRDefault="00294E7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0715B" w14:textId="77777777" w:rsidR="00294E72" w:rsidRDefault="00294E72" w:rsidP="007E0069">
      <w:pPr>
        <w:spacing w:after="0" w:line="240" w:lineRule="auto"/>
      </w:pPr>
      <w:r>
        <w:separator/>
      </w:r>
    </w:p>
  </w:footnote>
  <w:footnote w:type="continuationSeparator" w:id="0">
    <w:p w14:paraId="5DAA16B5" w14:textId="77777777" w:rsidR="00294E72" w:rsidRDefault="00294E72" w:rsidP="007E0069">
      <w:pPr>
        <w:spacing w:after="0" w:line="240" w:lineRule="auto"/>
      </w:pPr>
      <w:r>
        <w:continuationSeparator/>
      </w:r>
    </w:p>
  </w:footnote>
  <w:footnote w:id="1">
    <w:p w14:paraId="0F3AFF7E" w14:textId="6C661D48" w:rsidR="00294E72" w:rsidRDefault="00294E72" w:rsidP="00677528">
      <w:pPr>
        <w:pStyle w:val="Alaviitteenteksti"/>
        <w:jc w:val="both"/>
      </w:pPr>
      <w:r>
        <w:rPr>
          <w:rStyle w:val="Alaviitteenviite"/>
        </w:rPr>
        <w:footnoteRef/>
      </w:r>
      <w:r w:rsidR="00C755DC">
        <w:t xml:space="preserve"> Maatietopalvelu 30.11.2022. </w:t>
      </w:r>
    </w:p>
  </w:footnote>
  <w:footnote w:id="2">
    <w:p w14:paraId="65683793" w14:textId="6D80C9C6" w:rsidR="00294E72" w:rsidRPr="00DF07A0" w:rsidRDefault="00294E72" w:rsidP="00677528">
      <w:pPr>
        <w:pStyle w:val="Alaviitteenteksti"/>
        <w:jc w:val="both"/>
      </w:pPr>
      <w:r w:rsidRPr="002B58B6">
        <w:rPr>
          <w:rStyle w:val="Alaviitteenviite"/>
        </w:rPr>
        <w:footnoteRef/>
      </w:r>
      <w:r w:rsidR="00C755DC">
        <w:t xml:space="preserve"> </w:t>
      </w:r>
      <w:r w:rsidRPr="002B58B6">
        <w:rPr>
          <w:lang w:val="ru-RU"/>
        </w:rPr>
        <w:t>Школа призывник</w:t>
      </w:r>
      <w:r w:rsidRPr="002B58B6">
        <w:t>a</w:t>
      </w:r>
      <w:r w:rsidRPr="002B58B6">
        <w:rPr>
          <w:lang w:val="ru-RU"/>
        </w:rPr>
        <w:t xml:space="preserve"> 202</w:t>
      </w:r>
      <w:r w:rsidR="00C755DC">
        <w:t xml:space="preserve">3; </w:t>
      </w:r>
      <w:r w:rsidRPr="002B58B6">
        <w:rPr>
          <w:lang w:val="ru-RU"/>
        </w:rPr>
        <w:t>Север.Реалии 26.9.2022</w:t>
      </w:r>
      <w:r w:rsidR="00C755DC">
        <w:t>;</w:t>
      </w:r>
      <w:r w:rsidR="00DF07A0">
        <w:t xml:space="preserve"> </w:t>
      </w:r>
      <w:r w:rsidRPr="002B58B6">
        <w:rPr>
          <w:lang w:val="ru-RU"/>
        </w:rPr>
        <w:t>Медиазона 22.9.2022</w:t>
      </w:r>
      <w:r w:rsidR="00DF07A0">
        <w:t xml:space="preserve">; </w:t>
      </w:r>
      <w:r w:rsidRPr="002B58B6">
        <w:rPr>
          <w:lang w:val="ru-RU"/>
        </w:rPr>
        <w:t>Важные истории 24.9.2022</w:t>
      </w:r>
      <w:r w:rsidR="00DF07A0">
        <w:t xml:space="preserve">; Кавказский Узел 3.11.2022; </w:t>
      </w:r>
      <w:r w:rsidR="00DF07A0" w:rsidRPr="00DF07A0">
        <w:t>Призыва.Нет</w:t>
      </w:r>
      <w:r w:rsidR="00DF07A0">
        <w:t xml:space="preserve"> 2023. </w:t>
      </w:r>
    </w:p>
  </w:footnote>
  <w:footnote w:id="3">
    <w:p w14:paraId="6A28E215" w14:textId="06A8D036" w:rsidR="00294E72" w:rsidRDefault="00294E72" w:rsidP="00677528">
      <w:pPr>
        <w:pStyle w:val="Alaviitteenteksti"/>
        <w:jc w:val="both"/>
      </w:pPr>
      <w:r>
        <w:rPr>
          <w:rStyle w:val="Alaviitteenviite"/>
        </w:rPr>
        <w:footnoteRef/>
      </w:r>
      <w:r>
        <w:t xml:space="preserve"> </w:t>
      </w:r>
      <w:r w:rsidR="0030073F">
        <w:t>DIS</w:t>
      </w:r>
      <w:r w:rsidR="00E20FE9">
        <w:t xml:space="preserve"> 12/2022</w:t>
      </w:r>
      <w:r w:rsidR="0030073F">
        <w:t xml:space="preserve">, s. </w:t>
      </w:r>
      <w:r>
        <w:t xml:space="preserve">24. </w:t>
      </w:r>
    </w:p>
  </w:footnote>
  <w:footnote w:id="4">
    <w:p w14:paraId="3D763E1C" w14:textId="06C98F81" w:rsidR="00294E72" w:rsidRDefault="00294E72" w:rsidP="00677528">
      <w:pPr>
        <w:pStyle w:val="Alaviitteenteksti"/>
        <w:jc w:val="both"/>
      </w:pPr>
      <w:r>
        <w:rPr>
          <w:rStyle w:val="Alaviitteenviite"/>
        </w:rPr>
        <w:footnoteRef/>
      </w:r>
      <w:r>
        <w:t xml:space="preserve"> </w:t>
      </w:r>
      <w:r>
        <w:t xml:space="preserve">Liikekannallepanomääräys on sotilaspassin takakannen sisäpuolelle kiinnitetty erillinen liite. Henkilöiden, joilla on sotilaspassissaan liikekannallepanomääräys, tulee saapua liikekannallepanon julistamisen jälkeen ilman erillistä kutsua liikekannallepanomääräyksessä määritellyssä ajassa ennalta määrättyyn sotilaskomissariaattiin. Lähde: Maatietopalvelu 30.11.2022. </w:t>
      </w:r>
    </w:p>
  </w:footnote>
  <w:footnote w:id="5">
    <w:p w14:paraId="7C398306" w14:textId="6DC0FF22" w:rsidR="00294E72" w:rsidRPr="002B58B6" w:rsidRDefault="00294E72" w:rsidP="00677528">
      <w:pPr>
        <w:pStyle w:val="Alaviitteenteksti"/>
        <w:jc w:val="both"/>
      </w:pPr>
      <w:r w:rsidRPr="002B58B6">
        <w:rPr>
          <w:rStyle w:val="Alaviitteenviite"/>
        </w:rPr>
        <w:footnoteRef/>
      </w:r>
      <w:r w:rsidRPr="002B58B6">
        <w:t xml:space="preserve"> 72.ру 27.9.2022.</w:t>
      </w:r>
    </w:p>
  </w:footnote>
  <w:footnote w:id="6">
    <w:p w14:paraId="456468A0" w14:textId="0717898F" w:rsidR="00294E72" w:rsidRPr="002B58B6" w:rsidRDefault="00294E72" w:rsidP="00677528">
      <w:pPr>
        <w:pStyle w:val="Alaviitteenteksti"/>
        <w:jc w:val="both"/>
      </w:pPr>
      <w:r w:rsidRPr="002B58B6">
        <w:rPr>
          <w:rStyle w:val="Alaviitteenviite"/>
        </w:rPr>
        <w:footnoteRef/>
      </w:r>
      <w:r w:rsidRPr="002B58B6">
        <w:t xml:space="preserve"> Venäjän federaatio 13.6.1996</w:t>
      </w:r>
      <w:r w:rsidR="00346F1D">
        <w:t>a</w:t>
      </w:r>
      <w:r w:rsidRPr="002B58B6">
        <w:t xml:space="preserve">. Rikoslain 328 §:n 1. kohdan mukaan siitä, että välttelee kutsuntoja asepalvelukseen ilman laillista perustetta vapautukseen tästä palveluksesta, voidaan rangaista: sakkoihin, joiden suuruus on enintään 200 000 ruplaa (noin 3 200 euroa) tai tuomitun palkkaa tai muuta tuloa vastaava summa enintään 18 kuukauden ajalta; pakkotyöhön enintään kahdeksi vuodeksi; arestiin enintään kuudeksi kuukaudeksi; tai vankeuteen enintään kahdeksi vuodeksi. Rikoslain 328 §:n 2. kohdan mukaan siitä, että välttelee vaihtoehtoista kansalaispalvelusta, voidaan rangaista: sakkoihin, joiden suuruus on enintään 80 000 ruplaa (noin </w:t>
      </w:r>
      <w:r>
        <w:t>1 300</w:t>
      </w:r>
      <w:r w:rsidRPr="002B58B6">
        <w:t xml:space="preserve"> euroa) tai tuomitun palkkaa tai muuta tuloa vastaava summa enintään kuuden kuukauden ajalta; pakkotyöhön enintään 480 tunniksi; tai vankeuteen enintään kuudeksi kuukaudeksi. </w:t>
      </w:r>
      <w:r>
        <w:t xml:space="preserve"> </w:t>
      </w:r>
    </w:p>
  </w:footnote>
  <w:footnote w:id="7">
    <w:p w14:paraId="380EAE3F" w14:textId="77777777" w:rsidR="00294E72" w:rsidRPr="002B58B6" w:rsidRDefault="00294E72" w:rsidP="00677528">
      <w:pPr>
        <w:pStyle w:val="Alaviitteenteksti"/>
        <w:jc w:val="both"/>
      </w:pPr>
      <w:r w:rsidRPr="002B58B6">
        <w:rPr>
          <w:rStyle w:val="Alaviitteenviite"/>
        </w:rPr>
        <w:footnoteRef/>
      </w:r>
      <w:r w:rsidRPr="002B58B6">
        <w:t xml:space="preserve"> </w:t>
      </w:r>
      <w:r w:rsidRPr="002B58B6">
        <w:t xml:space="preserve">Фонтанка.ру 7.10.2022; 66.ru 23.9.2022; Медуза 6.10.2022. </w:t>
      </w:r>
    </w:p>
  </w:footnote>
  <w:footnote w:id="8">
    <w:p w14:paraId="263F84D9" w14:textId="19D9352A" w:rsidR="00294E72" w:rsidRDefault="00294E72" w:rsidP="00677528">
      <w:pPr>
        <w:pStyle w:val="Alaviitteenteksti"/>
        <w:jc w:val="both"/>
      </w:pPr>
      <w:r>
        <w:rPr>
          <w:rStyle w:val="Alaviitteenviite"/>
        </w:rPr>
        <w:footnoteRef/>
      </w:r>
      <w:r>
        <w:t xml:space="preserve"> </w:t>
      </w:r>
      <w:r w:rsidR="00123E10" w:rsidRPr="00F774CD">
        <w:t>Адвокатская улица</w:t>
      </w:r>
      <w:r w:rsidR="00123E10">
        <w:t xml:space="preserve"> 20.10.2022. </w:t>
      </w:r>
    </w:p>
  </w:footnote>
  <w:footnote w:id="9">
    <w:p w14:paraId="6DD84A20" w14:textId="77777777" w:rsidR="00294E72" w:rsidRPr="002B58B6" w:rsidRDefault="00294E72" w:rsidP="00677528">
      <w:pPr>
        <w:pStyle w:val="Alaviitteenteksti"/>
        <w:jc w:val="both"/>
      </w:pPr>
      <w:r w:rsidRPr="002B58B6">
        <w:rPr>
          <w:rStyle w:val="Alaviitteenviite"/>
        </w:rPr>
        <w:footnoteRef/>
      </w:r>
      <w:r w:rsidRPr="002B58B6">
        <w:t xml:space="preserve"> </w:t>
      </w:r>
      <w:r w:rsidRPr="002B58B6">
        <w:t xml:space="preserve">Baza 23.9.2022.  </w:t>
      </w:r>
    </w:p>
  </w:footnote>
  <w:footnote w:id="10">
    <w:p w14:paraId="1DA0B0E7" w14:textId="77777777" w:rsidR="00294E72" w:rsidRPr="002B58B6" w:rsidRDefault="00294E72" w:rsidP="00677528">
      <w:pPr>
        <w:pStyle w:val="Alaviitteenteksti"/>
        <w:jc w:val="both"/>
        <w:rPr>
          <w:lang w:val="ru-RU"/>
        </w:rPr>
      </w:pPr>
      <w:r w:rsidRPr="002B58B6">
        <w:rPr>
          <w:rStyle w:val="Alaviitteenviite"/>
        </w:rPr>
        <w:footnoteRef/>
      </w:r>
      <w:r w:rsidRPr="002B58B6">
        <w:rPr>
          <w:lang w:val="ru-RU"/>
        </w:rPr>
        <w:t xml:space="preserve"> </w:t>
      </w:r>
      <w:r w:rsidRPr="002B58B6">
        <w:rPr>
          <w:lang w:val="ru-RU"/>
        </w:rPr>
        <w:t>Север.Реалии 26.9.2022.</w:t>
      </w:r>
    </w:p>
  </w:footnote>
  <w:footnote w:id="11">
    <w:p w14:paraId="38AF4A63" w14:textId="1967BF30" w:rsidR="00294E72" w:rsidRPr="00B8270F" w:rsidRDefault="00294E72" w:rsidP="00677528">
      <w:pPr>
        <w:pStyle w:val="Alaviitteenteksti"/>
        <w:jc w:val="both"/>
      </w:pPr>
      <w:r w:rsidRPr="002B58B6">
        <w:rPr>
          <w:rStyle w:val="Alaviitteenviite"/>
        </w:rPr>
        <w:footnoteRef/>
      </w:r>
      <w:r w:rsidRPr="002B58B6">
        <w:rPr>
          <w:lang w:val="ru-RU"/>
        </w:rPr>
        <w:t xml:space="preserve"> </w:t>
      </w:r>
      <w:r w:rsidR="00B8270F" w:rsidRPr="002B58B6">
        <w:rPr>
          <w:lang w:val="ru-RU"/>
        </w:rPr>
        <w:t>Север.Реалии 26.9.2022</w:t>
      </w:r>
      <w:r w:rsidR="00B8270F">
        <w:t xml:space="preserve">; </w:t>
      </w:r>
      <w:r w:rsidR="00B8270F" w:rsidRPr="002B58B6">
        <w:rPr>
          <w:lang w:val="ru-RU"/>
        </w:rPr>
        <w:t>Важные истории 24.9.2022</w:t>
      </w:r>
      <w:r w:rsidR="00B8270F">
        <w:t xml:space="preserve">; </w:t>
      </w:r>
      <w:r w:rsidR="00B8270F" w:rsidRPr="002B58B6">
        <w:rPr>
          <w:lang w:val="ru-RU"/>
        </w:rPr>
        <w:t>Фонтанка.ру 3.10.2022</w:t>
      </w:r>
      <w:r w:rsidR="00B8270F">
        <w:t xml:space="preserve">; </w:t>
      </w:r>
      <w:r w:rsidR="00B8270F" w:rsidRPr="002B58B6">
        <w:rPr>
          <w:lang w:val="ru-RU"/>
        </w:rPr>
        <w:t>Фонтанка.Ру 30.9.2022</w:t>
      </w:r>
      <w:r w:rsidR="00B8270F">
        <w:t xml:space="preserve">; </w:t>
      </w:r>
      <w:r w:rsidR="00B8270F" w:rsidRPr="002B58B6">
        <w:rPr>
          <w:lang w:val="ru-RU"/>
        </w:rPr>
        <w:t>76.ру 27.10.2022</w:t>
      </w:r>
      <w:r w:rsidR="00B8270F">
        <w:t>.</w:t>
      </w:r>
    </w:p>
  </w:footnote>
  <w:footnote w:id="12">
    <w:p w14:paraId="41458DA5" w14:textId="654856D8" w:rsidR="00294E72" w:rsidRDefault="00294E72" w:rsidP="00677528">
      <w:pPr>
        <w:pStyle w:val="Alaviitteenteksti"/>
        <w:jc w:val="both"/>
      </w:pPr>
      <w:r>
        <w:rPr>
          <w:rStyle w:val="Alaviitteenviite"/>
        </w:rPr>
        <w:footnoteRef/>
      </w:r>
      <w:r>
        <w:t xml:space="preserve"> </w:t>
      </w:r>
      <w:r w:rsidR="00B33DB1" w:rsidRPr="00E955A9">
        <w:t>NGS24.RU</w:t>
      </w:r>
      <w:r w:rsidR="00B33DB1">
        <w:t xml:space="preserve"> 3.11.2022. </w:t>
      </w:r>
    </w:p>
  </w:footnote>
  <w:footnote w:id="13">
    <w:p w14:paraId="2457C477" w14:textId="0D10D34D" w:rsidR="00294E72" w:rsidRDefault="00294E72" w:rsidP="00677528">
      <w:pPr>
        <w:pStyle w:val="Alaviitteenteksti"/>
        <w:jc w:val="both"/>
      </w:pPr>
      <w:r>
        <w:rPr>
          <w:rStyle w:val="Alaviitteenviite"/>
        </w:rPr>
        <w:footnoteRef/>
      </w:r>
      <w:r>
        <w:t xml:space="preserve"> </w:t>
      </w:r>
      <w:r w:rsidR="0030073F">
        <w:t>DIS</w:t>
      </w:r>
      <w:r w:rsidR="00E20FE9">
        <w:t xml:space="preserve"> 12/2022</w:t>
      </w:r>
      <w:r w:rsidR="0030073F">
        <w:t>, s.</w:t>
      </w:r>
      <w:r w:rsidR="00B33DB1">
        <w:t xml:space="preserve"> </w:t>
      </w:r>
      <w:r>
        <w:t>26.</w:t>
      </w:r>
    </w:p>
  </w:footnote>
  <w:footnote w:id="14">
    <w:p w14:paraId="5618D4AF" w14:textId="01F5206F" w:rsidR="00294E72" w:rsidRDefault="00294E72">
      <w:pPr>
        <w:pStyle w:val="Alaviitteenteksti"/>
      </w:pPr>
      <w:r>
        <w:rPr>
          <w:rStyle w:val="Alaviitteenviite"/>
        </w:rPr>
        <w:footnoteRef/>
      </w:r>
      <w:r>
        <w:t xml:space="preserve"> </w:t>
      </w:r>
      <w:r w:rsidR="00E20FE9" w:rsidRPr="00E955A9">
        <w:t>Настоящее Время</w:t>
      </w:r>
      <w:r w:rsidR="00E20FE9">
        <w:t xml:space="preserve"> 26.1.2023. </w:t>
      </w:r>
    </w:p>
  </w:footnote>
  <w:footnote w:id="15">
    <w:p w14:paraId="11A4140B" w14:textId="00A5BA6C" w:rsidR="00294E72" w:rsidRDefault="00294E72" w:rsidP="00677528">
      <w:pPr>
        <w:pStyle w:val="Alaviitteenteksti"/>
        <w:jc w:val="both"/>
      </w:pPr>
      <w:r>
        <w:rPr>
          <w:rStyle w:val="Alaviitteenviite"/>
        </w:rPr>
        <w:footnoteRef/>
      </w:r>
      <w:r>
        <w:t xml:space="preserve"> </w:t>
      </w:r>
      <w:r w:rsidR="0030073F">
        <w:t>DIS</w:t>
      </w:r>
      <w:r w:rsidR="00E20FE9">
        <w:t xml:space="preserve"> 12/2022</w:t>
      </w:r>
      <w:r w:rsidR="0030073F">
        <w:t>, s.</w:t>
      </w:r>
      <w:r w:rsidR="00E20FE9">
        <w:t xml:space="preserve"> </w:t>
      </w:r>
      <w:r>
        <w:t>24; EUAA</w:t>
      </w:r>
      <w:r w:rsidR="00E20FE9">
        <w:t xml:space="preserve"> 12/2022, s. 29–</w:t>
      </w:r>
      <w:r>
        <w:t xml:space="preserve">30. </w:t>
      </w:r>
    </w:p>
  </w:footnote>
  <w:footnote w:id="16">
    <w:p w14:paraId="5EA1B4FF" w14:textId="059B85C3" w:rsidR="00294E72" w:rsidRDefault="00294E72" w:rsidP="00677528">
      <w:pPr>
        <w:pStyle w:val="Alaviitteenteksti"/>
        <w:jc w:val="both"/>
      </w:pPr>
      <w:r>
        <w:rPr>
          <w:rStyle w:val="Alaviitteenviite"/>
        </w:rPr>
        <w:footnoteRef/>
      </w:r>
      <w:r w:rsidR="00670436">
        <w:t xml:space="preserve"> </w:t>
      </w:r>
      <w:r w:rsidR="00346F1D" w:rsidRPr="00346F1D">
        <w:t>Призыва.Нет</w:t>
      </w:r>
      <w:r w:rsidR="00346F1D">
        <w:t xml:space="preserve"> </w:t>
      </w:r>
      <w:r w:rsidR="00346F1D" w:rsidRPr="00346F1D">
        <w:t>2023</w:t>
      </w:r>
      <w:r w:rsidR="00346F1D">
        <w:t xml:space="preserve">. </w:t>
      </w:r>
      <w:r>
        <w:t>Syyskuussa 2022 Venäjällä tiukennettiin asepalvelukseen liittyvistä rikoksista langetettavia rangaistuksia, jos rikokset on tehty liikekannallepanon, sotatilalain, sodan, aseellisen konfliktin tai aseellisen selkkauksen aikana. Yksi rikoslain pykälistä, jota rangaistuksen tiukentaminen koski, on rikoslain 337 § (sotilasyksiköstä tai palveluspaikalta luvatta poistuminen</w:t>
      </w:r>
      <w:r w:rsidR="00346F1D">
        <w:t>)</w:t>
      </w:r>
      <w:r>
        <w:t>. Kyseisestä rikoksesta</w:t>
      </w:r>
      <w:r w:rsidRPr="00375206">
        <w:t xml:space="preserve"> liikekannallepanon aikana langetettava rangaistus riippuu siitä, kuinka kauan luvaton poistuminen on kestänyt. Kahdesta kymmeneen päivään kestäneestä luvattomasta poistumisesta rangaistaan enintään viiden vuoden vankeustuomiolla, yli kymmenestä päivästä kuukauteen kestäneestä enintään seitsemän vuoden vankeustuomiolla ja yli kuukauden kestäneestä enintään 10 vuoden vankeustuomiolla</w:t>
      </w:r>
      <w:r>
        <w:t>. Lähde: Maatietopalvelu 30.11.2022</w:t>
      </w:r>
      <w:r w:rsidR="00EA04E1">
        <w:t>;</w:t>
      </w:r>
      <w:r>
        <w:t xml:space="preserve"> Venäjän federaatio 13.6.1996</w:t>
      </w:r>
      <w:r w:rsidR="00346F1D">
        <w:t>b</w:t>
      </w:r>
      <w:r>
        <w:t xml:space="preserve">. </w:t>
      </w:r>
    </w:p>
  </w:footnote>
  <w:footnote w:id="17">
    <w:p w14:paraId="7CA99404" w14:textId="20FF8327" w:rsidR="00294E72" w:rsidRDefault="00294E72" w:rsidP="00677528">
      <w:pPr>
        <w:pStyle w:val="Alaviitteenteksti"/>
        <w:jc w:val="both"/>
      </w:pPr>
      <w:r>
        <w:rPr>
          <w:rStyle w:val="Alaviitteenviite"/>
        </w:rPr>
        <w:footnoteRef/>
      </w:r>
      <w:r>
        <w:t xml:space="preserve"> </w:t>
      </w:r>
      <w:r w:rsidR="00346F1D" w:rsidRPr="00E955A9">
        <w:t>NGS24.RU</w:t>
      </w:r>
      <w:r w:rsidR="00346F1D">
        <w:t xml:space="preserve"> 3.11.2022.</w:t>
      </w:r>
    </w:p>
  </w:footnote>
  <w:footnote w:id="18">
    <w:p w14:paraId="10A0678D" w14:textId="4A3F9F6D" w:rsidR="00294E72" w:rsidRDefault="00294E72" w:rsidP="00677528">
      <w:pPr>
        <w:pStyle w:val="Alaviitteenteksti"/>
        <w:jc w:val="both"/>
      </w:pPr>
      <w:r>
        <w:rPr>
          <w:rStyle w:val="Alaviitteenviite"/>
        </w:rPr>
        <w:footnoteRef/>
      </w:r>
      <w:r>
        <w:t xml:space="preserve"> </w:t>
      </w:r>
      <w:r w:rsidR="00346F1D" w:rsidRPr="00F774CD">
        <w:t>Адвокатская улица</w:t>
      </w:r>
      <w:r w:rsidR="00346F1D">
        <w:t xml:space="preserve"> 20.10.2022.</w:t>
      </w:r>
    </w:p>
  </w:footnote>
  <w:footnote w:id="19">
    <w:p w14:paraId="74B136B4" w14:textId="46A5C383" w:rsidR="00294E72" w:rsidRDefault="00294E72" w:rsidP="00677528">
      <w:pPr>
        <w:pStyle w:val="Alaviitteenteksti"/>
        <w:jc w:val="both"/>
      </w:pPr>
      <w:r>
        <w:rPr>
          <w:rStyle w:val="Alaviitteenviite"/>
        </w:rPr>
        <w:footnoteRef/>
      </w:r>
      <w:r w:rsidR="00346F1D">
        <w:t xml:space="preserve"> </w:t>
      </w:r>
      <w:r w:rsidR="00346F1D">
        <w:t xml:space="preserve">Ibid. </w:t>
      </w:r>
    </w:p>
  </w:footnote>
  <w:footnote w:id="20">
    <w:p w14:paraId="4D8C9738" w14:textId="136C2BF4" w:rsidR="00294E72" w:rsidRDefault="00294E72" w:rsidP="00677528">
      <w:pPr>
        <w:pStyle w:val="Alaviitteenteksti"/>
        <w:jc w:val="both"/>
      </w:pPr>
      <w:r>
        <w:rPr>
          <w:rStyle w:val="Alaviitteenviite"/>
        </w:rPr>
        <w:footnoteRef/>
      </w:r>
      <w:r>
        <w:t xml:space="preserve"> </w:t>
      </w:r>
      <w:r w:rsidR="00346F1D">
        <w:t xml:space="preserve">Ibid. </w:t>
      </w:r>
    </w:p>
  </w:footnote>
  <w:footnote w:id="21">
    <w:p w14:paraId="259214B0" w14:textId="7EBD591D" w:rsidR="00294E72" w:rsidRDefault="00294E72" w:rsidP="00677528">
      <w:pPr>
        <w:pStyle w:val="Alaviitteenteksti"/>
        <w:jc w:val="both"/>
      </w:pPr>
      <w:r>
        <w:rPr>
          <w:rStyle w:val="Alaviitteenviite"/>
        </w:rPr>
        <w:footnoteRef/>
      </w:r>
      <w:r>
        <w:t xml:space="preserve"> </w:t>
      </w:r>
      <w:r w:rsidR="0030073F">
        <w:t>DIS</w:t>
      </w:r>
      <w:r w:rsidR="00346F1D">
        <w:t xml:space="preserve"> 12/2022</w:t>
      </w:r>
      <w:r>
        <w:t>,</w:t>
      </w:r>
      <w:r w:rsidR="0030073F">
        <w:t xml:space="preserve"> s.</w:t>
      </w:r>
      <w:r>
        <w:t xml:space="preserve"> 24.  </w:t>
      </w:r>
    </w:p>
  </w:footnote>
  <w:footnote w:id="22">
    <w:p w14:paraId="70307981" w14:textId="21195399" w:rsidR="00294E72" w:rsidRDefault="00294E72">
      <w:pPr>
        <w:pStyle w:val="Alaviitteenteksti"/>
      </w:pPr>
      <w:r>
        <w:rPr>
          <w:rStyle w:val="Alaviitteenviite"/>
        </w:rPr>
        <w:footnoteRef/>
      </w:r>
      <w:r>
        <w:t xml:space="preserve"> </w:t>
      </w:r>
      <w:r w:rsidR="00346F1D" w:rsidRPr="005343B8">
        <w:t>Бумага</w:t>
      </w:r>
      <w:r w:rsidR="00346F1D">
        <w:t xml:space="preserve"> 15.11.2022. </w:t>
      </w:r>
    </w:p>
  </w:footnote>
  <w:footnote w:id="23">
    <w:p w14:paraId="0EB23457" w14:textId="3991E307" w:rsidR="00294E72" w:rsidRDefault="00294E72">
      <w:pPr>
        <w:pStyle w:val="Alaviitteenteksti"/>
      </w:pPr>
      <w:r>
        <w:rPr>
          <w:rStyle w:val="Alaviitteenviite"/>
        </w:rPr>
        <w:footnoteRef/>
      </w:r>
      <w:r>
        <w:t xml:space="preserve"> </w:t>
      </w:r>
      <w:r w:rsidR="00346F1D">
        <w:t xml:space="preserve">BBC 21.12.2022. </w:t>
      </w:r>
    </w:p>
  </w:footnote>
  <w:footnote w:id="24">
    <w:p w14:paraId="3F67F4C5" w14:textId="4D6E02AC" w:rsidR="00294E72" w:rsidRDefault="00294E72">
      <w:pPr>
        <w:pStyle w:val="Alaviitteenteksti"/>
      </w:pPr>
      <w:r>
        <w:rPr>
          <w:rStyle w:val="Alaviitteenviite"/>
        </w:rPr>
        <w:footnoteRef/>
      </w:r>
      <w:r>
        <w:t xml:space="preserve"> </w:t>
      </w:r>
      <w:r w:rsidR="00C74DFD" w:rsidRPr="002B58B6">
        <w:t>Медиазона</w:t>
      </w:r>
      <w:r w:rsidR="00C74DFD">
        <w:t xml:space="preserve"> 3.11.2022. </w:t>
      </w:r>
    </w:p>
  </w:footnote>
  <w:footnote w:id="25">
    <w:p w14:paraId="12260F66" w14:textId="4B5F2DED" w:rsidR="00294E72" w:rsidRDefault="00294E72" w:rsidP="00677528">
      <w:pPr>
        <w:pStyle w:val="Alaviitteenteksti"/>
        <w:jc w:val="both"/>
      </w:pPr>
      <w:r>
        <w:rPr>
          <w:rStyle w:val="Alaviitteenviite"/>
        </w:rPr>
        <w:footnoteRef/>
      </w:r>
      <w:r>
        <w:t xml:space="preserve"> </w:t>
      </w:r>
      <w:r w:rsidR="0030073F">
        <w:t>DIS</w:t>
      </w:r>
      <w:r w:rsidR="00C74DFD">
        <w:t xml:space="preserve"> 12/2022</w:t>
      </w:r>
      <w:r>
        <w:t xml:space="preserve">, </w:t>
      </w:r>
      <w:r w:rsidR="0030073F">
        <w:t xml:space="preserve">s. </w:t>
      </w:r>
      <w:r>
        <w:t xml:space="preserve">26. </w:t>
      </w:r>
    </w:p>
  </w:footnote>
  <w:footnote w:id="26">
    <w:p w14:paraId="592969C2" w14:textId="28F15CA1" w:rsidR="00294E72" w:rsidRDefault="00294E72">
      <w:pPr>
        <w:pStyle w:val="Alaviitteenteksti"/>
      </w:pPr>
      <w:r>
        <w:rPr>
          <w:rStyle w:val="Alaviitteenviite"/>
        </w:rPr>
        <w:footnoteRef/>
      </w:r>
      <w:r>
        <w:t xml:space="preserve"> </w:t>
      </w:r>
      <w:r w:rsidR="0030073F">
        <w:t>DIS</w:t>
      </w:r>
      <w:r w:rsidR="00C74DFD">
        <w:t xml:space="preserve"> 12/2022</w:t>
      </w:r>
      <w:r>
        <w:t xml:space="preserve">, </w:t>
      </w:r>
      <w:r w:rsidR="0030073F">
        <w:t xml:space="preserve">s. </w:t>
      </w:r>
      <w:r>
        <w:t xml:space="preserve">69. </w:t>
      </w:r>
    </w:p>
  </w:footnote>
  <w:footnote w:id="27">
    <w:p w14:paraId="24CB300A" w14:textId="1F570902" w:rsidR="00294E72" w:rsidRDefault="00294E72" w:rsidP="00BE2C0E">
      <w:pPr>
        <w:pStyle w:val="Alaviitteenteksti"/>
        <w:jc w:val="both"/>
      </w:pPr>
      <w:r>
        <w:rPr>
          <w:rStyle w:val="Alaviitteenviite"/>
        </w:rPr>
        <w:footnoteRef/>
      </w:r>
      <w:r w:rsidR="00C74DFD">
        <w:t xml:space="preserve"> </w:t>
      </w:r>
      <w:r w:rsidR="00C74DFD" w:rsidRPr="00C74DFD">
        <w:t>RTVI</w:t>
      </w:r>
      <w:r w:rsidR="00C74DFD">
        <w:t xml:space="preserve"> 11.10.2022. </w:t>
      </w:r>
    </w:p>
  </w:footnote>
  <w:footnote w:id="28">
    <w:p w14:paraId="21FEAD14" w14:textId="0035E962" w:rsidR="00294E72" w:rsidRDefault="00294E72" w:rsidP="00C719D9">
      <w:pPr>
        <w:pStyle w:val="Alaviitteenteksti"/>
        <w:jc w:val="both"/>
      </w:pPr>
      <w:r>
        <w:rPr>
          <w:rStyle w:val="Alaviitteenviite"/>
        </w:rPr>
        <w:footnoteRef/>
      </w:r>
      <w:r>
        <w:t xml:space="preserve"> </w:t>
      </w:r>
      <w:r w:rsidR="0030073F">
        <w:t>DIS</w:t>
      </w:r>
      <w:r w:rsidR="00C74DFD">
        <w:t xml:space="preserve"> 12/2022</w:t>
      </w:r>
      <w:r w:rsidR="0030073F">
        <w:t xml:space="preserve">, s. </w:t>
      </w:r>
      <w:r>
        <w:t xml:space="preserve">24, 60. </w:t>
      </w:r>
    </w:p>
  </w:footnote>
  <w:footnote w:id="29">
    <w:p w14:paraId="424289A5" w14:textId="22685D9B" w:rsidR="00294E72" w:rsidRDefault="00294E72" w:rsidP="00677528">
      <w:pPr>
        <w:pStyle w:val="Alaviitteenteksti"/>
        <w:jc w:val="both"/>
      </w:pPr>
      <w:r>
        <w:rPr>
          <w:rStyle w:val="Alaviitteenviite"/>
        </w:rPr>
        <w:footnoteRef/>
      </w:r>
      <w:r>
        <w:t xml:space="preserve"> </w:t>
      </w:r>
      <w:r w:rsidR="00C74DFD" w:rsidRPr="002B58B6">
        <w:t>Павел</w:t>
      </w:r>
      <w:r w:rsidR="00C74DFD" w:rsidRPr="002B58B6">
        <w:rPr>
          <w:lang w:val="en-GB"/>
        </w:rPr>
        <w:t xml:space="preserve"> </w:t>
      </w:r>
      <w:r w:rsidR="00C74DFD" w:rsidRPr="002B58B6">
        <w:t>Чиков</w:t>
      </w:r>
      <w:r w:rsidR="00C74DFD">
        <w:t xml:space="preserve"> 8.12.2022. </w:t>
      </w:r>
    </w:p>
  </w:footnote>
  <w:footnote w:id="30">
    <w:p w14:paraId="0DA74D52" w14:textId="1CD74056" w:rsidR="00294E72" w:rsidRDefault="00294E72" w:rsidP="006058C2">
      <w:pPr>
        <w:pStyle w:val="Alaviitteenteksti"/>
        <w:jc w:val="both"/>
      </w:pPr>
      <w:r>
        <w:rPr>
          <w:rStyle w:val="Alaviitteenviite"/>
        </w:rPr>
        <w:footnoteRef/>
      </w:r>
      <w:r>
        <w:t xml:space="preserve"> </w:t>
      </w:r>
      <w:r w:rsidR="00495C6A" w:rsidRPr="00E955A9">
        <w:t>NGS24.RU</w:t>
      </w:r>
      <w:r w:rsidR="00495C6A">
        <w:t xml:space="preserve"> 3.11.2022.</w:t>
      </w:r>
    </w:p>
  </w:footnote>
  <w:footnote w:id="31">
    <w:p w14:paraId="664DF61D" w14:textId="32385A26" w:rsidR="00294E72" w:rsidRDefault="00294E72" w:rsidP="00484199">
      <w:pPr>
        <w:pStyle w:val="Alaviitteenteksti"/>
        <w:jc w:val="both"/>
      </w:pPr>
      <w:r>
        <w:rPr>
          <w:rStyle w:val="Alaviitteenviite"/>
        </w:rPr>
        <w:footnoteRef/>
      </w:r>
      <w:r>
        <w:t xml:space="preserve"> </w:t>
      </w:r>
      <w:r w:rsidR="00495C6A">
        <w:t xml:space="preserve">Ibid.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294E72" w:rsidRPr="00A058E4" w14:paraId="5E8E6552" w14:textId="77777777" w:rsidTr="00110B17">
      <w:trPr>
        <w:tblHeader/>
      </w:trPr>
      <w:tc>
        <w:tcPr>
          <w:tcW w:w="3005" w:type="dxa"/>
          <w:tcBorders>
            <w:top w:val="nil"/>
            <w:left w:val="nil"/>
            <w:bottom w:val="nil"/>
            <w:right w:val="nil"/>
          </w:tcBorders>
        </w:tcPr>
        <w:p w14:paraId="45449483" w14:textId="77777777" w:rsidR="00294E72" w:rsidRPr="00A058E4" w:rsidRDefault="00294E72">
          <w:pPr>
            <w:pStyle w:val="Yltunniste"/>
            <w:rPr>
              <w:sz w:val="16"/>
              <w:szCs w:val="16"/>
            </w:rPr>
          </w:pPr>
        </w:p>
      </w:tc>
      <w:tc>
        <w:tcPr>
          <w:tcW w:w="3005" w:type="dxa"/>
          <w:tcBorders>
            <w:top w:val="nil"/>
            <w:left w:val="nil"/>
            <w:bottom w:val="nil"/>
            <w:right w:val="nil"/>
          </w:tcBorders>
        </w:tcPr>
        <w:p w14:paraId="73022CEB" w14:textId="77777777" w:rsidR="00294E72" w:rsidRPr="00A058E4" w:rsidRDefault="00294E72">
          <w:pPr>
            <w:pStyle w:val="Yltunniste"/>
            <w:rPr>
              <w:b/>
              <w:sz w:val="16"/>
              <w:szCs w:val="16"/>
            </w:rPr>
          </w:pPr>
        </w:p>
      </w:tc>
      <w:tc>
        <w:tcPr>
          <w:tcW w:w="3006" w:type="dxa"/>
          <w:tcBorders>
            <w:top w:val="nil"/>
            <w:left w:val="nil"/>
            <w:bottom w:val="nil"/>
            <w:right w:val="nil"/>
          </w:tcBorders>
        </w:tcPr>
        <w:p w14:paraId="35823094" w14:textId="77777777" w:rsidR="00294E72" w:rsidRPr="001D63F6" w:rsidRDefault="00294E72"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294E72" w:rsidRPr="00A058E4" w14:paraId="1C560B35" w14:textId="77777777" w:rsidTr="00421708">
      <w:tc>
        <w:tcPr>
          <w:tcW w:w="3005" w:type="dxa"/>
          <w:tcBorders>
            <w:top w:val="nil"/>
            <w:left w:val="nil"/>
            <w:bottom w:val="nil"/>
            <w:right w:val="nil"/>
          </w:tcBorders>
        </w:tcPr>
        <w:p w14:paraId="17D1E68A" w14:textId="77777777" w:rsidR="00294E72" w:rsidRPr="00A058E4" w:rsidRDefault="00294E72">
          <w:pPr>
            <w:pStyle w:val="Yltunniste"/>
            <w:rPr>
              <w:sz w:val="16"/>
              <w:szCs w:val="16"/>
            </w:rPr>
          </w:pPr>
        </w:p>
      </w:tc>
      <w:tc>
        <w:tcPr>
          <w:tcW w:w="3005" w:type="dxa"/>
          <w:tcBorders>
            <w:top w:val="nil"/>
            <w:left w:val="nil"/>
            <w:bottom w:val="nil"/>
            <w:right w:val="nil"/>
          </w:tcBorders>
        </w:tcPr>
        <w:p w14:paraId="6A85F740" w14:textId="77777777" w:rsidR="00294E72" w:rsidRPr="00A058E4" w:rsidRDefault="00294E72">
          <w:pPr>
            <w:pStyle w:val="Yltunniste"/>
            <w:rPr>
              <w:sz w:val="16"/>
              <w:szCs w:val="16"/>
            </w:rPr>
          </w:pPr>
        </w:p>
      </w:tc>
      <w:tc>
        <w:tcPr>
          <w:tcW w:w="3006" w:type="dxa"/>
          <w:tcBorders>
            <w:top w:val="nil"/>
            <w:left w:val="nil"/>
            <w:bottom w:val="nil"/>
            <w:right w:val="nil"/>
          </w:tcBorders>
        </w:tcPr>
        <w:p w14:paraId="306B3827" w14:textId="77777777" w:rsidR="00294E72" w:rsidRPr="00A058E4" w:rsidRDefault="00294E72" w:rsidP="00A058E4">
          <w:pPr>
            <w:pStyle w:val="Yltunniste"/>
            <w:jc w:val="right"/>
            <w:rPr>
              <w:sz w:val="16"/>
              <w:szCs w:val="16"/>
            </w:rPr>
          </w:pPr>
        </w:p>
      </w:tc>
    </w:tr>
    <w:tr w:rsidR="00294E72" w:rsidRPr="00A058E4" w14:paraId="3BE6BE3C" w14:textId="77777777" w:rsidTr="00421708">
      <w:tc>
        <w:tcPr>
          <w:tcW w:w="3005" w:type="dxa"/>
          <w:tcBorders>
            <w:top w:val="nil"/>
            <w:left w:val="nil"/>
            <w:bottom w:val="nil"/>
            <w:right w:val="nil"/>
          </w:tcBorders>
        </w:tcPr>
        <w:p w14:paraId="2BF8BE55" w14:textId="77777777" w:rsidR="00294E72" w:rsidRPr="00A058E4" w:rsidRDefault="00294E72">
          <w:pPr>
            <w:pStyle w:val="Yltunniste"/>
            <w:rPr>
              <w:sz w:val="16"/>
              <w:szCs w:val="16"/>
            </w:rPr>
          </w:pPr>
        </w:p>
      </w:tc>
      <w:tc>
        <w:tcPr>
          <w:tcW w:w="3005" w:type="dxa"/>
          <w:tcBorders>
            <w:top w:val="nil"/>
            <w:left w:val="nil"/>
            <w:bottom w:val="nil"/>
            <w:right w:val="nil"/>
          </w:tcBorders>
        </w:tcPr>
        <w:p w14:paraId="00AA80B3" w14:textId="77777777" w:rsidR="00294E72" w:rsidRPr="00A058E4" w:rsidRDefault="00294E72">
          <w:pPr>
            <w:pStyle w:val="Yltunniste"/>
            <w:rPr>
              <w:sz w:val="16"/>
              <w:szCs w:val="16"/>
            </w:rPr>
          </w:pPr>
        </w:p>
      </w:tc>
      <w:tc>
        <w:tcPr>
          <w:tcW w:w="3006" w:type="dxa"/>
          <w:tcBorders>
            <w:top w:val="nil"/>
            <w:left w:val="nil"/>
            <w:bottom w:val="nil"/>
            <w:right w:val="nil"/>
          </w:tcBorders>
        </w:tcPr>
        <w:p w14:paraId="281800E3" w14:textId="77777777" w:rsidR="00294E72" w:rsidRPr="00A058E4" w:rsidRDefault="00294E72" w:rsidP="00A058E4">
          <w:pPr>
            <w:pStyle w:val="Yltunniste"/>
            <w:jc w:val="right"/>
            <w:rPr>
              <w:sz w:val="16"/>
              <w:szCs w:val="16"/>
            </w:rPr>
          </w:pPr>
        </w:p>
      </w:tc>
    </w:tr>
    <w:tr w:rsidR="00294E72" w:rsidRPr="00A058E4" w14:paraId="1A37FEA1" w14:textId="77777777" w:rsidTr="00421708">
      <w:tc>
        <w:tcPr>
          <w:tcW w:w="3005" w:type="dxa"/>
          <w:tcBorders>
            <w:top w:val="nil"/>
            <w:left w:val="nil"/>
            <w:bottom w:val="nil"/>
            <w:right w:val="nil"/>
          </w:tcBorders>
        </w:tcPr>
        <w:p w14:paraId="1E1CEADD" w14:textId="77777777" w:rsidR="00294E72" w:rsidRPr="00A058E4" w:rsidRDefault="00294E72">
          <w:pPr>
            <w:pStyle w:val="Yltunniste"/>
            <w:rPr>
              <w:sz w:val="16"/>
              <w:szCs w:val="16"/>
            </w:rPr>
          </w:pPr>
        </w:p>
      </w:tc>
      <w:tc>
        <w:tcPr>
          <w:tcW w:w="3005" w:type="dxa"/>
          <w:tcBorders>
            <w:top w:val="nil"/>
            <w:left w:val="nil"/>
            <w:bottom w:val="nil"/>
            <w:right w:val="nil"/>
          </w:tcBorders>
        </w:tcPr>
        <w:p w14:paraId="566AE106" w14:textId="77777777" w:rsidR="00294E72" w:rsidRPr="00A058E4" w:rsidRDefault="00294E72">
          <w:pPr>
            <w:pStyle w:val="Yltunniste"/>
            <w:rPr>
              <w:sz w:val="16"/>
              <w:szCs w:val="16"/>
            </w:rPr>
          </w:pPr>
        </w:p>
      </w:tc>
      <w:tc>
        <w:tcPr>
          <w:tcW w:w="3006" w:type="dxa"/>
          <w:tcBorders>
            <w:top w:val="nil"/>
            <w:left w:val="nil"/>
            <w:bottom w:val="nil"/>
            <w:right w:val="nil"/>
          </w:tcBorders>
        </w:tcPr>
        <w:p w14:paraId="5D477A9F" w14:textId="77777777" w:rsidR="00294E72" w:rsidRPr="00A058E4" w:rsidRDefault="00294E72" w:rsidP="00A058E4">
          <w:pPr>
            <w:pStyle w:val="Yltunniste"/>
            <w:jc w:val="right"/>
            <w:rPr>
              <w:sz w:val="16"/>
              <w:szCs w:val="16"/>
            </w:rPr>
          </w:pPr>
        </w:p>
      </w:tc>
    </w:tr>
  </w:tbl>
  <w:p w14:paraId="71302A4C" w14:textId="77777777" w:rsidR="00294E72" w:rsidRPr="00A058E4" w:rsidRDefault="00294E72">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3521ADE7" wp14:editId="6819473D">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5FD38E35" w14:textId="77777777" w:rsidR="00294E72" w:rsidRDefault="00294E72">
    <w:pPr>
      <w:pStyle w:val="Yltunniste"/>
    </w:pPr>
  </w:p>
  <w:p w14:paraId="520376F9" w14:textId="77777777" w:rsidR="00294E72" w:rsidRDefault="00294E72">
    <w:pPr>
      <w:pStyle w:val="Yltunniste"/>
    </w:pPr>
  </w:p>
  <w:p w14:paraId="69F801A0" w14:textId="77777777" w:rsidR="00294E72" w:rsidRDefault="00294E7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294E72" w:rsidRPr="00A058E4" w14:paraId="623110A2" w14:textId="77777777" w:rsidTr="004B2B44">
      <w:tc>
        <w:tcPr>
          <w:tcW w:w="3005" w:type="dxa"/>
          <w:tcBorders>
            <w:top w:val="nil"/>
            <w:left w:val="nil"/>
            <w:bottom w:val="nil"/>
            <w:right w:val="nil"/>
          </w:tcBorders>
        </w:tcPr>
        <w:p w14:paraId="7DEC5C46" w14:textId="77777777" w:rsidR="00294E72" w:rsidRPr="00A058E4" w:rsidRDefault="00294E72">
          <w:pPr>
            <w:pStyle w:val="Yltunniste"/>
            <w:rPr>
              <w:sz w:val="16"/>
              <w:szCs w:val="16"/>
            </w:rPr>
          </w:pPr>
        </w:p>
      </w:tc>
      <w:tc>
        <w:tcPr>
          <w:tcW w:w="3005" w:type="dxa"/>
          <w:tcBorders>
            <w:top w:val="nil"/>
            <w:left w:val="nil"/>
            <w:bottom w:val="nil"/>
            <w:right w:val="nil"/>
          </w:tcBorders>
        </w:tcPr>
        <w:p w14:paraId="6F9CE309" w14:textId="77777777" w:rsidR="00294E72" w:rsidRPr="001D63F6" w:rsidRDefault="00294E72">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70BEC8FA" w14:textId="77777777" w:rsidR="00294E72" w:rsidRPr="001D63F6" w:rsidRDefault="00294E72"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294E72" w:rsidRPr="00A058E4" w14:paraId="0C54D5F5" w14:textId="77777777" w:rsidTr="004B2B44">
      <w:tc>
        <w:tcPr>
          <w:tcW w:w="3005" w:type="dxa"/>
          <w:tcBorders>
            <w:top w:val="nil"/>
            <w:left w:val="nil"/>
            <w:bottom w:val="nil"/>
            <w:right w:val="nil"/>
          </w:tcBorders>
        </w:tcPr>
        <w:p w14:paraId="0F5813C3" w14:textId="77777777" w:rsidR="00294E72" w:rsidRPr="00A058E4" w:rsidRDefault="00294E72" w:rsidP="00272D9D">
          <w:pPr>
            <w:pStyle w:val="Yltunniste"/>
            <w:rPr>
              <w:sz w:val="16"/>
              <w:szCs w:val="16"/>
            </w:rPr>
          </w:pPr>
        </w:p>
      </w:tc>
      <w:tc>
        <w:tcPr>
          <w:tcW w:w="3005" w:type="dxa"/>
          <w:tcBorders>
            <w:top w:val="nil"/>
            <w:left w:val="nil"/>
            <w:bottom w:val="nil"/>
            <w:right w:val="nil"/>
          </w:tcBorders>
        </w:tcPr>
        <w:p w14:paraId="40FACB73" w14:textId="77777777" w:rsidR="00294E72" w:rsidRPr="001D63F6" w:rsidRDefault="00294E72"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705BC9AD" w14:textId="77777777" w:rsidR="00294E72" w:rsidRPr="001D63F6" w:rsidRDefault="00294E72" w:rsidP="00272D9D">
          <w:pPr>
            <w:pStyle w:val="Yltunniste"/>
            <w:jc w:val="right"/>
            <w:rPr>
              <w:sz w:val="16"/>
              <w:szCs w:val="16"/>
              <w:highlight w:val="yellow"/>
            </w:rPr>
          </w:pPr>
          <w:r w:rsidRPr="0009323F">
            <w:rPr>
              <w:sz w:val="16"/>
              <w:szCs w:val="16"/>
            </w:rPr>
            <w:t>Kyselytunnus</w:t>
          </w:r>
          <w:r>
            <w:rPr>
              <w:sz w:val="16"/>
              <w:szCs w:val="16"/>
            </w:rPr>
            <w:t xml:space="preserve"> 651</w:t>
          </w:r>
        </w:p>
      </w:tc>
    </w:tr>
    <w:tr w:rsidR="00294E72" w:rsidRPr="00A058E4" w14:paraId="2995AAF0" w14:textId="77777777" w:rsidTr="00224FD6">
      <w:trPr>
        <w:trHeight w:val="185"/>
      </w:trPr>
      <w:tc>
        <w:tcPr>
          <w:tcW w:w="3005" w:type="dxa"/>
          <w:tcBorders>
            <w:top w:val="nil"/>
            <w:left w:val="nil"/>
            <w:bottom w:val="nil"/>
            <w:right w:val="nil"/>
          </w:tcBorders>
        </w:tcPr>
        <w:p w14:paraId="2DA0BEE5" w14:textId="77777777" w:rsidR="00294E72" w:rsidRPr="00A058E4" w:rsidRDefault="00294E72" w:rsidP="00272D9D">
          <w:pPr>
            <w:pStyle w:val="Yltunniste"/>
            <w:rPr>
              <w:sz w:val="16"/>
              <w:szCs w:val="16"/>
            </w:rPr>
          </w:pPr>
        </w:p>
      </w:tc>
      <w:tc>
        <w:tcPr>
          <w:tcW w:w="3005" w:type="dxa"/>
          <w:tcBorders>
            <w:top w:val="nil"/>
            <w:left w:val="nil"/>
            <w:bottom w:val="nil"/>
            <w:right w:val="nil"/>
          </w:tcBorders>
        </w:tcPr>
        <w:p w14:paraId="0AC81516" w14:textId="77777777" w:rsidR="00294E72" w:rsidRPr="001D63F6" w:rsidRDefault="00294E72" w:rsidP="00272D9D">
          <w:pPr>
            <w:pStyle w:val="Yltunniste"/>
            <w:rPr>
              <w:sz w:val="16"/>
              <w:szCs w:val="16"/>
            </w:rPr>
          </w:pPr>
        </w:p>
      </w:tc>
      <w:tc>
        <w:tcPr>
          <w:tcW w:w="3006" w:type="dxa"/>
          <w:tcBorders>
            <w:top w:val="nil"/>
            <w:left w:val="nil"/>
            <w:bottom w:val="nil"/>
            <w:right w:val="nil"/>
          </w:tcBorders>
        </w:tcPr>
        <w:p w14:paraId="38DDA1D1" w14:textId="77777777" w:rsidR="00294E72" w:rsidRPr="001D63F6" w:rsidRDefault="00294E72" w:rsidP="00272D9D">
          <w:pPr>
            <w:pStyle w:val="Yltunniste"/>
            <w:jc w:val="right"/>
            <w:rPr>
              <w:sz w:val="16"/>
              <w:szCs w:val="16"/>
            </w:rPr>
          </w:pPr>
        </w:p>
      </w:tc>
    </w:tr>
    <w:tr w:rsidR="00294E72" w:rsidRPr="00A058E4" w14:paraId="65281827" w14:textId="77777777" w:rsidTr="004B2B44">
      <w:tc>
        <w:tcPr>
          <w:tcW w:w="3005" w:type="dxa"/>
          <w:tcBorders>
            <w:top w:val="nil"/>
            <w:left w:val="nil"/>
            <w:bottom w:val="nil"/>
            <w:right w:val="nil"/>
          </w:tcBorders>
        </w:tcPr>
        <w:p w14:paraId="6DCB951F" w14:textId="77777777" w:rsidR="00294E72" w:rsidRPr="00A058E4" w:rsidRDefault="00294E72" w:rsidP="00272D9D">
          <w:pPr>
            <w:pStyle w:val="Yltunniste"/>
            <w:rPr>
              <w:sz w:val="16"/>
              <w:szCs w:val="16"/>
            </w:rPr>
          </w:pPr>
        </w:p>
      </w:tc>
      <w:sdt>
        <w:sdtPr>
          <w:rPr>
            <w:rStyle w:val="Tyyli1"/>
          </w:rPr>
          <w:id w:val="-3898531"/>
          <w:lock w:val="sdtLocked"/>
          <w:date w:fullDate="2023-01-31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3624C198" w14:textId="77777777" w:rsidR="00294E72" w:rsidRPr="001D63F6" w:rsidRDefault="00294E72" w:rsidP="00272D9D">
              <w:pPr>
                <w:pStyle w:val="Yltunniste"/>
                <w:rPr>
                  <w:sz w:val="16"/>
                  <w:szCs w:val="16"/>
                </w:rPr>
              </w:pPr>
              <w:r>
                <w:rPr>
                  <w:rStyle w:val="Tyyli1"/>
                </w:rPr>
                <w:t>31.01.2023</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3B23BD75" w14:textId="77777777" w:rsidR="00294E72" w:rsidRPr="001D63F6" w:rsidRDefault="00294E72" w:rsidP="00272D9D">
              <w:pPr>
                <w:pStyle w:val="Yltunniste"/>
                <w:jc w:val="right"/>
                <w:rPr>
                  <w:sz w:val="16"/>
                  <w:szCs w:val="16"/>
                </w:rPr>
              </w:pPr>
              <w:r>
                <w:rPr>
                  <w:sz w:val="16"/>
                  <w:szCs w:val="16"/>
                </w:rPr>
                <w:t>Julkinen</w:t>
              </w:r>
            </w:p>
          </w:tc>
        </w:sdtContent>
      </w:sdt>
    </w:tr>
  </w:tbl>
  <w:p w14:paraId="4E338A86" w14:textId="77777777" w:rsidR="00294E72" w:rsidRPr="00224FD6" w:rsidRDefault="00294E72"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2CCEE493" wp14:editId="1823A715">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2A562846" w14:textId="77777777" w:rsidR="00294E72" w:rsidRDefault="00294E7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0F79"/>
    <w:rsid w:val="00006880"/>
    <w:rsid w:val="00010C97"/>
    <w:rsid w:val="0001289F"/>
    <w:rsid w:val="000140FF"/>
    <w:rsid w:val="000145EC"/>
    <w:rsid w:val="00022D94"/>
    <w:rsid w:val="00042BF0"/>
    <w:rsid w:val="000449EA"/>
    <w:rsid w:val="000455E3"/>
    <w:rsid w:val="00046783"/>
    <w:rsid w:val="000513EB"/>
    <w:rsid w:val="00054825"/>
    <w:rsid w:val="00061182"/>
    <w:rsid w:val="000663E8"/>
    <w:rsid w:val="0007094E"/>
    <w:rsid w:val="00072438"/>
    <w:rsid w:val="000821B6"/>
    <w:rsid w:val="00082DFE"/>
    <w:rsid w:val="0009323F"/>
    <w:rsid w:val="00095C89"/>
    <w:rsid w:val="000B3A4A"/>
    <w:rsid w:val="000B5C99"/>
    <w:rsid w:val="000B7ABB"/>
    <w:rsid w:val="000C3FBF"/>
    <w:rsid w:val="000D45F8"/>
    <w:rsid w:val="000E1A4B"/>
    <w:rsid w:val="000E2D54"/>
    <w:rsid w:val="000E65DF"/>
    <w:rsid w:val="000E693C"/>
    <w:rsid w:val="000F442A"/>
    <w:rsid w:val="000F4AD8"/>
    <w:rsid w:val="000F6F25"/>
    <w:rsid w:val="000F793B"/>
    <w:rsid w:val="00103805"/>
    <w:rsid w:val="001079E1"/>
    <w:rsid w:val="00110B17"/>
    <w:rsid w:val="00117EA9"/>
    <w:rsid w:val="00123E10"/>
    <w:rsid w:val="001360E5"/>
    <w:rsid w:val="00136118"/>
    <w:rsid w:val="001550F8"/>
    <w:rsid w:val="001739AE"/>
    <w:rsid w:val="001758C8"/>
    <w:rsid w:val="0019524D"/>
    <w:rsid w:val="00195F7A"/>
    <w:rsid w:val="001A4752"/>
    <w:rsid w:val="001A650F"/>
    <w:rsid w:val="001B49D5"/>
    <w:rsid w:val="001B6B07"/>
    <w:rsid w:val="001B7719"/>
    <w:rsid w:val="001C0271"/>
    <w:rsid w:val="001C3EB2"/>
    <w:rsid w:val="001C422A"/>
    <w:rsid w:val="001C63B7"/>
    <w:rsid w:val="001D015C"/>
    <w:rsid w:val="001D1831"/>
    <w:rsid w:val="001D587F"/>
    <w:rsid w:val="001D63F6"/>
    <w:rsid w:val="001D6B12"/>
    <w:rsid w:val="001E21A8"/>
    <w:rsid w:val="001E5904"/>
    <w:rsid w:val="001F1B08"/>
    <w:rsid w:val="001F428E"/>
    <w:rsid w:val="00205A1E"/>
    <w:rsid w:val="00206C96"/>
    <w:rsid w:val="00206DFC"/>
    <w:rsid w:val="00206F9D"/>
    <w:rsid w:val="002248A2"/>
    <w:rsid w:val="00224FD6"/>
    <w:rsid w:val="0022712B"/>
    <w:rsid w:val="00237C15"/>
    <w:rsid w:val="00253B21"/>
    <w:rsid w:val="00256001"/>
    <w:rsid w:val="002571E9"/>
    <w:rsid w:val="002624CD"/>
    <w:rsid w:val="002629C5"/>
    <w:rsid w:val="00267906"/>
    <w:rsid w:val="00272D9D"/>
    <w:rsid w:val="00281325"/>
    <w:rsid w:val="00294E72"/>
    <w:rsid w:val="002A6054"/>
    <w:rsid w:val="002B0EE7"/>
    <w:rsid w:val="002B5E48"/>
    <w:rsid w:val="002C2668"/>
    <w:rsid w:val="002C4FEA"/>
    <w:rsid w:val="002C656A"/>
    <w:rsid w:val="002D0032"/>
    <w:rsid w:val="002D26D9"/>
    <w:rsid w:val="002D7383"/>
    <w:rsid w:val="002E0B87"/>
    <w:rsid w:val="002E7DCF"/>
    <w:rsid w:val="002F061E"/>
    <w:rsid w:val="002F449D"/>
    <w:rsid w:val="0030073F"/>
    <w:rsid w:val="00303A53"/>
    <w:rsid w:val="003077A4"/>
    <w:rsid w:val="00311000"/>
    <w:rsid w:val="003135FC"/>
    <w:rsid w:val="00313CBC"/>
    <w:rsid w:val="003226F0"/>
    <w:rsid w:val="0033622F"/>
    <w:rsid w:val="00337E76"/>
    <w:rsid w:val="00340D41"/>
    <w:rsid w:val="00342A30"/>
    <w:rsid w:val="00346F1D"/>
    <w:rsid w:val="003673C0"/>
    <w:rsid w:val="00373713"/>
    <w:rsid w:val="00375206"/>
    <w:rsid w:val="00376326"/>
    <w:rsid w:val="00376D15"/>
    <w:rsid w:val="00377AEB"/>
    <w:rsid w:val="0038473B"/>
    <w:rsid w:val="00386E1A"/>
    <w:rsid w:val="003874F9"/>
    <w:rsid w:val="0039232D"/>
    <w:rsid w:val="003A0C7D"/>
    <w:rsid w:val="003B3150"/>
    <w:rsid w:val="003B5603"/>
    <w:rsid w:val="003D0AB9"/>
    <w:rsid w:val="003D30C1"/>
    <w:rsid w:val="003D44D2"/>
    <w:rsid w:val="003D7291"/>
    <w:rsid w:val="003E027F"/>
    <w:rsid w:val="003F1302"/>
    <w:rsid w:val="0040338F"/>
    <w:rsid w:val="004045B4"/>
    <w:rsid w:val="00407909"/>
    <w:rsid w:val="00410407"/>
    <w:rsid w:val="004107C3"/>
    <w:rsid w:val="00410BE6"/>
    <w:rsid w:val="0041667A"/>
    <w:rsid w:val="00416D5A"/>
    <w:rsid w:val="00421708"/>
    <w:rsid w:val="0042197E"/>
    <w:rsid w:val="004221B0"/>
    <w:rsid w:val="00423E56"/>
    <w:rsid w:val="0043343B"/>
    <w:rsid w:val="00436BD7"/>
    <w:rsid w:val="0043717D"/>
    <w:rsid w:val="00440722"/>
    <w:rsid w:val="004460C6"/>
    <w:rsid w:val="00460ADC"/>
    <w:rsid w:val="00460F49"/>
    <w:rsid w:val="0046378A"/>
    <w:rsid w:val="00470EA8"/>
    <w:rsid w:val="004762CF"/>
    <w:rsid w:val="00483E37"/>
    <w:rsid w:val="00484199"/>
    <w:rsid w:val="00495C6A"/>
    <w:rsid w:val="004B0786"/>
    <w:rsid w:val="004B2B44"/>
    <w:rsid w:val="004B34E1"/>
    <w:rsid w:val="004B7A42"/>
    <w:rsid w:val="004B7FF0"/>
    <w:rsid w:val="004C0014"/>
    <w:rsid w:val="004D2386"/>
    <w:rsid w:val="004D76E3"/>
    <w:rsid w:val="004E331B"/>
    <w:rsid w:val="004E33D1"/>
    <w:rsid w:val="004E598B"/>
    <w:rsid w:val="004E78C4"/>
    <w:rsid w:val="004F15C9"/>
    <w:rsid w:val="004F28FE"/>
    <w:rsid w:val="004F32B3"/>
    <w:rsid w:val="004F3312"/>
    <w:rsid w:val="004F4078"/>
    <w:rsid w:val="00510267"/>
    <w:rsid w:val="00516110"/>
    <w:rsid w:val="0051696D"/>
    <w:rsid w:val="00525360"/>
    <w:rsid w:val="005320EC"/>
    <w:rsid w:val="005343B8"/>
    <w:rsid w:val="005375D4"/>
    <w:rsid w:val="0054318E"/>
    <w:rsid w:val="00543B88"/>
    <w:rsid w:val="00545E2A"/>
    <w:rsid w:val="00555E75"/>
    <w:rsid w:val="00573E58"/>
    <w:rsid w:val="005814A1"/>
    <w:rsid w:val="00583FE4"/>
    <w:rsid w:val="00590A00"/>
    <w:rsid w:val="00592BF8"/>
    <w:rsid w:val="00597F5C"/>
    <w:rsid w:val="005A309A"/>
    <w:rsid w:val="005A4978"/>
    <w:rsid w:val="005B00BB"/>
    <w:rsid w:val="005B3A3F"/>
    <w:rsid w:val="005B45B2"/>
    <w:rsid w:val="005B47D8"/>
    <w:rsid w:val="005C1598"/>
    <w:rsid w:val="005D7EB5"/>
    <w:rsid w:val="005F0E1D"/>
    <w:rsid w:val="005F1121"/>
    <w:rsid w:val="005F163B"/>
    <w:rsid w:val="00601F27"/>
    <w:rsid w:val="006058C2"/>
    <w:rsid w:val="00613BA5"/>
    <w:rsid w:val="00620595"/>
    <w:rsid w:val="00627B5C"/>
    <w:rsid w:val="00627C21"/>
    <w:rsid w:val="00633597"/>
    <w:rsid w:val="0064460B"/>
    <w:rsid w:val="0064589F"/>
    <w:rsid w:val="00645983"/>
    <w:rsid w:val="00652781"/>
    <w:rsid w:val="00652E94"/>
    <w:rsid w:val="0065783A"/>
    <w:rsid w:val="00662B56"/>
    <w:rsid w:val="00670436"/>
    <w:rsid w:val="00677528"/>
    <w:rsid w:val="00686CF3"/>
    <w:rsid w:val="00693F5A"/>
    <w:rsid w:val="006A2F5D"/>
    <w:rsid w:val="006B1508"/>
    <w:rsid w:val="006B3E85"/>
    <w:rsid w:val="006B4626"/>
    <w:rsid w:val="006B46F6"/>
    <w:rsid w:val="006B4C91"/>
    <w:rsid w:val="006C04BD"/>
    <w:rsid w:val="006C7554"/>
    <w:rsid w:val="006D3068"/>
    <w:rsid w:val="006E2E2A"/>
    <w:rsid w:val="006E3FAE"/>
    <w:rsid w:val="006E7D0B"/>
    <w:rsid w:val="006F0B7C"/>
    <w:rsid w:val="0070377D"/>
    <w:rsid w:val="007062F0"/>
    <w:rsid w:val="007168DA"/>
    <w:rsid w:val="00722E21"/>
    <w:rsid w:val="00735D9E"/>
    <w:rsid w:val="00737610"/>
    <w:rsid w:val="0074158A"/>
    <w:rsid w:val="00751EBB"/>
    <w:rsid w:val="007827BC"/>
    <w:rsid w:val="00785D58"/>
    <w:rsid w:val="007905D3"/>
    <w:rsid w:val="007A13C9"/>
    <w:rsid w:val="007B2D20"/>
    <w:rsid w:val="007B7E31"/>
    <w:rsid w:val="007C25EB"/>
    <w:rsid w:val="007C4B6F"/>
    <w:rsid w:val="007C5BB2"/>
    <w:rsid w:val="007E0069"/>
    <w:rsid w:val="007E7148"/>
    <w:rsid w:val="007F03EF"/>
    <w:rsid w:val="007F4525"/>
    <w:rsid w:val="00803B42"/>
    <w:rsid w:val="008350F0"/>
    <w:rsid w:val="00835734"/>
    <w:rsid w:val="00841C6C"/>
    <w:rsid w:val="00845940"/>
    <w:rsid w:val="00851E4C"/>
    <w:rsid w:val="008571C0"/>
    <w:rsid w:val="00860C12"/>
    <w:rsid w:val="008755BF"/>
    <w:rsid w:val="008832C9"/>
    <w:rsid w:val="008933E3"/>
    <w:rsid w:val="008A0C8B"/>
    <w:rsid w:val="008A21AA"/>
    <w:rsid w:val="008B242F"/>
    <w:rsid w:val="008B2637"/>
    <w:rsid w:val="008B4C53"/>
    <w:rsid w:val="008B4EF8"/>
    <w:rsid w:val="008C6A0E"/>
    <w:rsid w:val="008E0129"/>
    <w:rsid w:val="008E4DD9"/>
    <w:rsid w:val="008F20FD"/>
    <w:rsid w:val="008F2AAB"/>
    <w:rsid w:val="009025A1"/>
    <w:rsid w:val="0090479F"/>
    <w:rsid w:val="00912EAA"/>
    <w:rsid w:val="009230EE"/>
    <w:rsid w:val="00942580"/>
    <w:rsid w:val="00946F2C"/>
    <w:rsid w:val="00954F22"/>
    <w:rsid w:val="0096176E"/>
    <w:rsid w:val="009865AE"/>
    <w:rsid w:val="00990056"/>
    <w:rsid w:val="00991631"/>
    <w:rsid w:val="009A1C05"/>
    <w:rsid w:val="009B1039"/>
    <w:rsid w:val="009B606B"/>
    <w:rsid w:val="009C0E85"/>
    <w:rsid w:val="009C1409"/>
    <w:rsid w:val="009D44A2"/>
    <w:rsid w:val="009E0F44"/>
    <w:rsid w:val="009E12E9"/>
    <w:rsid w:val="009E3535"/>
    <w:rsid w:val="00A04FF1"/>
    <w:rsid w:val="00A05799"/>
    <w:rsid w:val="00A058E4"/>
    <w:rsid w:val="00A11DC4"/>
    <w:rsid w:val="00A143BE"/>
    <w:rsid w:val="00A27AF5"/>
    <w:rsid w:val="00A34526"/>
    <w:rsid w:val="00A35BCB"/>
    <w:rsid w:val="00A62B7B"/>
    <w:rsid w:val="00A8247A"/>
    <w:rsid w:val="00A900EA"/>
    <w:rsid w:val="00A90291"/>
    <w:rsid w:val="00A965B4"/>
    <w:rsid w:val="00AB7819"/>
    <w:rsid w:val="00AC06D3"/>
    <w:rsid w:val="00AC4FDE"/>
    <w:rsid w:val="00AC5E4B"/>
    <w:rsid w:val="00AD5E24"/>
    <w:rsid w:val="00AE08A1"/>
    <w:rsid w:val="00AE40C6"/>
    <w:rsid w:val="00AE54AA"/>
    <w:rsid w:val="00AF3C9F"/>
    <w:rsid w:val="00B069E7"/>
    <w:rsid w:val="00B112B8"/>
    <w:rsid w:val="00B113A7"/>
    <w:rsid w:val="00B11CC4"/>
    <w:rsid w:val="00B14384"/>
    <w:rsid w:val="00B2201F"/>
    <w:rsid w:val="00B25E4B"/>
    <w:rsid w:val="00B33381"/>
    <w:rsid w:val="00B33DB1"/>
    <w:rsid w:val="00B37882"/>
    <w:rsid w:val="00B458AE"/>
    <w:rsid w:val="00B46D0C"/>
    <w:rsid w:val="00B529CE"/>
    <w:rsid w:val="00B55A19"/>
    <w:rsid w:val="00B65278"/>
    <w:rsid w:val="00B70293"/>
    <w:rsid w:val="00B749AA"/>
    <w:rsid w:val="00B8270F"/>
    <w:rsid w:val="00B84DCB"/>
    <w:rsid w:val="00B95FF8"/>
    <w:rsid w:val="00B96A72"/>
    <w:rsid w:val="00BA2002"/>
    <w:rsid w:val="00BA2164"/>
    <w:rsid w:val="00BA727B"/>
    <w:rsid w:val="00BB785D"/>
    <w:rsid w:val="00BB7D7A"/>
    <w:rsid w:val="00BC1CB7"/>
    <w:rsid w:val="00BC367A"/>
    <w:rsid w:val="00BD3847"/>
    <w:rsid w:val="00BD3A88"/>
    <w:rsid w:val="00BD61CF"/>
    <w:rsid w:val="00BE0837"/>
    <w:rsid w:val="00BE2C0E"/>
    <w:rsid w:val="00BE355C"/>
    <w:rsid w:val="00BE4051"/>
    <w:rsid w:val="00BE608B"/>
    <w:rsid w:val="00BF744C"/>
    <w:rsid w:val="00BF7892"/>
    <w:rsid w:val="00C01D61"/>
    <w:rsid w:val="00C063F1"/>
    <w:rsid w:val="00C064FD"/>
    <w:rsid w:val="00C06FCB"/>
    <w:rsid w:val="00C1035E"/>
    <w:rsid w:val="00C112FB"/>
    <w:rsid w:val="00C11996"/>
    <w:rsid w:val="00C12AE5"/>
    <w:rsid w:val="00C1302F"/>
    <w:rsid w:val="00C37A6F"/>
    <w:rsid w:val="00C65D8B"/>
    <w:rsid w:val="00C719D9"/>
    <w:rsid w:val="00C747DB"/>
    <w:rsid w:val="00C74DFD"/>
    <w:rsid w:val="00C755DC"/>
    <w:rsid w:val="00C8384C"/>
    <w:rsid w:val="00C90D86"/>
    <w:rsid w:val="00C92FF6"/>
    <w:rsid w:val="00C93C68"/>
    <w:rsid w:val="00C95A8B"/>
    <w:rsid w:val="00CC24B4"/>
    <w:rsid w:val="00CC3CAE"/>
    <w:rsid w:val="00CC6D88"/>
    <w:rsid w:val="00CD4DA7"/>
    <w:rsid w:val="00CE40F7"/>
    <w:rsid w:val="00CF322C"/>
    <w:rsid w:val="00D130E2"/>
    <w:rsid w:val="00D152E0"/>
    <w:rsid w:val="00D171E5"/>
    <w:rsid w:val="00D205C8"/>
    <w:rsid w:val="00D309EA"/>
    <w:rsid w:val="00D424FF"/>
    <w:rsid w:val="00D4667B"/>
    <w:rsid w:val="00D470C6"/>
    <w:rsid w:val="00D51DB9"/>
    <w:rsid w:val="00D62B22"/>
    <w:rsid w:val="00D6472E"/>
    <w:rsid w:val="00D724F3"/>
    <w:rsid w:val="00D85581"/>
    <w:rsid w:val="00D9117C"/>
    <w:rsid w:val="00D91504"/>
    <w:rsid w:val="00D93433"/>
    <w:rsid w:val="00D9702B"/>
    <w:rsid w:val="00DA170A"/>
    <w:rsid w:val="00DB256D"/>
    <w:rsid w:val="00DC1073"/>
    <w:rsid w:val="00DC565C"/>
    <w:rsid w:val="00DC6CD6"/>
    <w:rsid w:val="00DC729C"/>
    <w:rsid w:val="00DD0451"/>
    <w:rsid w:val="00DF07A0"/>
    <w:rsid w:val="00DF4669"/>
    <w:rsid w:val="00DF4C39"/>
    <w:rsid w:val="00E004E4"/>
    <w:rsid w:val="00E0146F"/>
    <w:rsid w:val="00E01537"/>
    <w:rsid w:val="00E100BE"/>
    <w:rsid w:val="00E10476"/>
    <w:rsid w:val="00E10507"/>
    <w:rsid w:val="00E10F4B"/>
    <w:rsid w:val="00E15EE7"/>
    <w:rsid w:val="00E20FE9"/>
    <w:rsid w:val="00E424D1"/>
    <w:rsid w:val="00E47730"/>
    <w:rsid w:val="00E507D8"/>
    <w:rsid w:val="00E61AAD"/>
    <w:rsid w:val="00E61ADE"/>
    <w:rsid w:val="00E61B04"/>
    <w:rsid w:val="00E6371A"/>
    <w:rsid w:val="00E64CFC"/>
    <w:rsid w:val="00E66BD8"/>
    <w:rsid w:val="00E67FBF"/>
    <w:rsid w:val="00E85A2F"/>
    <w:rsid w:val="00E85D86"/>
    <w:rsid w:val="00E91252"/>
    <w:rsid w:val="00E92F3F"/>
    <w:rsid w:val="00E9469D"/>
    <w:rsid w:val="00E955A9"/>
    <w:rsid w:val="00EA04E1"/>
    <w:rsid w:val="00EA211A"/>
    <w:rsid w:val="00EA4FE4"/>
    <w:rsid w:val="00EB6C6D"/>
    <w:rsid w:val="00EC3196"/>
    <w:rsid w:val="00EC45CF"/>
    <w:rsid w:val="00EC4714"/>
    <w:rsid w:val="00ED0F56"/>
    <w:rsid w:val="00ED148F"/>
    <w:rsid w:val="00EF6FCF"/>
    <w:rsid w:val="00F04AE6"/>
    <w:rsid w:val="00F078B1"/>
    <w:rsid w:val="00F15631"/>
    <w:rsid w:val="00F2251E"/>
    <w:rsid w:val="00F242E9"/>
    <w:rsid w:val="00F40646"/>
    <w:rsid w:val="00F408F5"/>
    <w:rsid w:val="00F43553"/>
    <w:rsid w:val="00F774CD"/>
    <w:rsid w:val="00F81E6B"/>
    <w:rsid w:val="00F82F9C"/>
    <w:rsid w:val="00F9400E"/>
    <w:rsid w:val="00F95E61"/>
    <w:rsid w:val="00FA1177"/>
    <w:rsid w:val="00FB090D"/>
    <w:rsid w:val="00FB2ECC"/>
    <w:rsid w:val="00FB3596"/>
    <w:rsid w:val="00FB4752"/>
    <w:rsid w:val="00FF0D5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2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991631"/>
    <w:rPr>
      <w:color w:val="605E5C"/>
      <w:shd w:val="clear" w:color="auto" w:fill="E1DFDD"/>
    </w:rPr>
  </w:style>
  <w:style w:type="character" w:styleId="Kommentinviite">
    <w:name w:val="annotation reference"/>
    <w:basedOn w:val="Kappaleenoletusfontti"/>
    <w:uiPriority w:val="99"/>
    <w:semiHidden/>
    <w:unhideWhenUsed/>
    <w:rsid w:val="00C719D9"/>
    <w:rPr>
      <w:sz w:val="16"/>
      <w:szCs w:val="16"/>
    </w:rPr>
  </w:style>
  <w:style w:type="paragraph" w:styleId="Kommentinteksti">
    <w:name w:val="annotation text"/>
    <w:basedOn w:val="Normaali"/>
    <w:link w:val="KommentintekstiChar"/>
    <w:uiPriority w:val="99"/>
    <w:semiHidden/>
    <w:unhideWhenUsed/>
    <w:rsid w:val="00C719D9"/>
    <w:pPr>
      <w:spacing w:line="240" w:lineRule="auto"/>
    </w:pPr>
    <w:rPr>
      <w:szCs w:val="20"/>
    </w:rPr>
  </w:style>
  <w:style w:type="character" w:customStyle="1" w:styleId="KommentintekstiChar">
    <w:name w:val="Kommentin teksti Char"/>
    <w:basedOn w:val="Kappaleenoletusfontti"/>
    <w:link w:val="Kommentinteksti"/>
    <w:uiPriority w:val="99"/>
    <w:semiHidden/>
    <w:rsid w:val="00C719D9"/>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C719D9"/>
    <w:rPr>
      <w:b/>
      <w:bCs/>
    </w:rPr>
  </w:style>
  <w:style w:type="character" w:customStyle="1" w:styleId="KommentinotsikkoChar">
    <w:name w:val="Kommentin otsikko Char"/>
    <w:basedOn w:val="KommentintekstiChar"/>
    <w:link w:val="Kommentinotsikko"/>
    <w:uiPriority w:val="99"/>
    <w:semiHidden/>
    <w:rsid w:val="00C719D9"/>
    <w:rPr>
      <w:rFonts w:ascii="Century Gothic" w:hAnsi="Century Gothic"/>
      <w:b/>
      <w:bCs/>
      <w:sz w:val="20"/>
      <w:szCs w:val="20"/>
    </w:rPr>
  </w:style>
  <w:style w:type="character" w:styleId="AvattuHyperlinkki">
    <w:name w:val="FollowedHyperlink"/>
    <w:basedOn w:val="Kappaleenoletusfontti"/>
    <w:uiPriority w:val="99"/>
    <w:semiHidden/>
    <w:unhideWhenUsed/>
    <w:rsid w:val="00C75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653">
      <w:bodyDiv w:val="1"/>
      <w:marLeft w:val="0"/>
      <w:marRight w:val="0"/>
      <w:marTop w:val="0"/>
      <w:marBottom w:val="0"/>
      <w:divBdr>
        <w:top w:val="none" w:sz="0" w:space="0" w:color="auto"/>
        <w:left w:val="none" w:sz="0" w:space="0" w:color="auto"/>
        <w:bottom w:val="none" w:sz="0" w:space="0" w:color="auto"/>
        <w:right w:val="none" w:sz="0" w:space="0" w:color="auto"/>
      </w:divBdr>
    </w:div>
    <w:div w:id="139150112">
      <w:bodyDiv w:val="1"/>
      <w:marLeft w:val="0"/>
      <w:marRight w:val="0"/>
      <w:marTop w:val="0"/>
      <w:marBottom w:val="0"/>
      <w:divBdr>
        <w:top w:val="none" w:sz="0" w:space="0" w:color="auto"/>
        <w:left w:val="none" w:sz="0" w:space="0" w:color="auto"/>
        <w:bottom w:val="none" w:sz="0" w:space="0" w:color="auto"/>
        <w:right w:val="none" w:sz="0" w:space="0" w:color="auto"/>
      </w:divBdr>
    </w:div>
    <w:div w:id="308167164">
      <w:bodyDiv w:val="1"/>
      <w:marLeft w:val="0"/>
      <w:marRight w:val="0"/>
      <w:marTop w:val="0"/>
      <w:marBottom w:val="0"/>
      <w:divBdr>
        <w:top w:val="none" w:sz="0" w:space="0" w:color="auto"/>
        <w:left w:val="none" w:sz="0" w:space="0" w:color="auto"/>
        <w:bottom w:val="none" w:sz="0" w:space="0" w:color="auto"/>
        <w:right w:val="none" w:sz="0" w:space="0" w:color="auto"/>
      </w:divBdr>
    </w:div>
    <w:div w:id="395205742">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52476858">
      <w:bodyDiv w:val="1"/>
      <w:marLeft w:val="0"/>
      <w:marRight w:val="0"/>
      <w:marTop w:val="0"/>
      <w:marBottom w:val="0"/>
      <w:divBdr>
        <w:top w:val="none" w:sz="0" w:space="0" w:color="auto"/>
        <w:left w:val="none" w:sz="0" w:space="0" w:color="auto"/>
        <w:bottom w:val="none" w:sz="0" w:space="0" w:color="auto"/>
        <w:right w:val="none" w:sz="0" w:space="0" w:color="auto"/>
      </w:divBdr>
    </w:div>
    <w:div w:id="1032460025">
      <w:bodyDiv w:val="1"/>
      <w:marLeft w:val="0"/>
      <w:marRight w:val="0"/>
      <w:marTop w:val="0"/>
      <w:marBottom w:val="0"/>
      <w:divBdr>
        <w:top w:val="none" w:sz="0" w:space="0" w:color="auto"/>
        <w:left w:val="none" w:sz="0" w:space="0" w:color="auto"/>
        <w:bottom w:val="none" w:sz="0" w:space="0" w:color="auto"/>
        <w:right w:val="none" w:sz="0" w:space="0" w:color="auto"/>
      </w:divBdr>
    </w:div>
    <w:div w:id="1268848197">
      <w:bodyDiv w:val="1"/>
      <w:marLeft w:val="0"/>
      <w:marRight w:val="0"/>
      <w:marTop w:val="0"/>
      <w:marBottom w:val="0"/>
      <w:divBdr>
        <w:top w:val="none" w:sz="0" w:space="0" w:color="auto"/>
        <w:left w:val="none" w:sz="0" w:space="0" w:color="auto"/>
        <w:bottom w:val="none" w:sz="0" w:space="0" w:color="auto"/>
        <w:right w:val="none" w:sz="0" w:space="0" w:color="auto"/>
      </w:divBdr>
    </w:div>
    <w:div w:id="1325862513">
      <w:bodyDiv w:val="1"/>
      <w:marLeft w:val="0"/>
      <w:marRight w:val="0"/>
      <w:marTop w:val="0"/>
      <w:marBottom w:val="0"/>
      <w:divBdr>
        <w:top w:val="none" w:sz="0" w:space="0" w:color="auto"/>
        <w:left w:val="none" w:sz="0" w:space="0" w:color="auto"/>
        <w:bottom w:val="none" w:sz="0" w:space="0" w:color="auto"/>
        <w:right w:val="none" w:sz="0" w:space="0" w:color="auto"/>
      </w:divBdr>
    </w:div>
    <w:div w:id="1417827884">
      <w:bodyDiv w:val="1"/>
      <w:marLeft w:val="0"/>
      <w:marRight w:val="0"/>
      <w:marTop w:val="0"/>
      <w:marBottom w:val="0"/>
      <w:divBdr>
        <w:top w:val="none" w:sz="0" w:space="0" w:color="auto"/>
        <w:left w:val="none" w:sz="0" w:space="0" w:color="auto"/>
        <w:bottom w:val="none" w:sz="0" w:space="0" w:color="auto"/>
        <w:right w:val="none" w:sz="0" w:space="0" w:color="auto"/>
      </w:divBdr>
    </w:div>
    <w:div w:id="1539388153">
      <w:bodyDiv w:val="1"/>
      <w:marLeft w:val="0"/>
      <w:marRight w:val="0"/>
      <w:marTop w:val="0"/>
      <w:marBottom w:val="0"/>
      <w:divBdr>
        <w:top w:val="none" w:sz="0" w:space="0" w:color="auto"/>
        <w:left w:val="none" w:sz="0" w:space="0" w:color="auto"/>
        <w:bottom w:val="none" w:sz="0" w:space="0" w:color="auto"/>
        <w:right w:val="none" w:sz="0" w:space="0" w:color="auto"/>
      </w:divBdr>
    </w:div>
    <w:div w:id="179879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dk/media/10558/update-on-military-service-in-russia_tilgaengelig.pdf" TargetMode="External"/><Relationship Id="rId18" Type="http://schemas.openxmlformats.org/officeDocument/2006/relationships/hyperlink" Target="http://www.consultant.ru/document/cons_doc_LAW_10699/4dda14adcf5cf9cff02b704102e58b6877c80362/" TargetMode="External"/><Relationship Id="rId26" Type="http://schemas.openxmlformats.org/officeDocument/2006/relationships/hyperlink" Target="https://meduza.io/feature/2022/10/06/na-zhitelya-penzy-zaveli-pervoe-v-rossii-ugolovnoe-delo-ob-uklonenii-ot-mobilizatsii-yuristy-nazyvayut-ego-nezakonnym-i-pokazatelnym" TargetMode="External"/><Relationship Id="rId39" Type="http://schemas.openxmlformats.org/officeDocument/2006/relationships/glossaryDocument" Target="glossary/document.xml"/><Relationship Id="rId21" Type="http://schemas.openxmlformats.org/officeDocument/2006/relationships/hyperlink" Target="https://paperpaper.io/v-rossii-stali-chashe-sudit-uklonistov/" TargetMode="External"/><Relationship Id="rId34" Type="http://schemas.openxmlformats.org/officeDocument/2006/relationships/hyperlink" Target="https://netprizyvu.ru/mobilizaciya"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gs24.ru/text/world/2022/11/03/71786465/" TargetMode="External"/><Relationship Id="rId29" Type="http://schemas.openxmlformats.org/officeDocument/2006/relationships/hyperlink" Target="https://prizyvanet.ru/mobilizacz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bazabazon/13379" TargetMode="External"/><Relationship Id="rId24" Type="http://schemas.openxmlformats.org/officeDocument/2006/relationships/hyperlink" Target="https://zona.media/article/2022/11/03/free-moiseev" TargetMode="External"/><Relationship Id="rId32" Type="http://schemas.openxmlformats.org/officeDocument/2006/relationships/hyperlink" Target="https://www.fontanka.ru/2022/10/03/71706182/" TargetMode="External"/><Relationship Id="rId37" Type="http://schemas.openxmlformats.org/officeDocument/2006/relationships/footer" Target="footer1.xml"/><Relationship Id="rId40" Type="http://schemas.openxmlformats.org/officeDocument/2006/relationships/theme" Target="theme/theme1.xml"/><Relationship Id="rId45"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s://maatieto.migri.fi/base/2724d19a-5460-485d-bff8-6cd8f75f86d5/countryDocument/a71b9f6d-217b-442d-b0f3-8d46c64117d1" TargetMode="External"/><Relationship Id="rId23" Type="http://schemas.openxmlformats.org/officeDocument/2006/relationships/hyperlink" Target="https://www.kavkaz-uzel.eu/articles/382697/" TargetMode="External"/><Relationship Id="rId28" Type="http://schemas.openxmlformats.org/officeDocument/2006/relationships/hyperlink" Target="https://t.me/pchikov/5312" TargetMode="External"/><Relationship Id="rId36" Type="http://schemas.openxmlformats.org/officeDocument/2006/relationships/header" Target="header2.xml"/><Relationship Id="rId10" Type="http://schemas.openxmlformats.org/officeDocument/2006/relationships/hyperlink" Target="https://76.ru/text/gorod/2022/10/27/71770775/" TargetMode="External"/><Relationship Id="rId19" Type="http://schemas.openxmlformats.org/officeDocument/2006/relationships/hyperlink" Target="http://www.consultant.ru/document/cons_doc_LAW_10699/cf4cd66e4abf91af27d26fb3a88f3c792d1fa26a/" TargetMode="External"/><Relationship Id="rId31" Type="http://schemas.openxmlformats.org/officeDocument/2006/relationships/hyperlink" Target="https://www.fontanka.ru/2022/10/07/71716241/" TargetMode="External"/><Relationship Id="rId44"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72.ru/text/gorod/2022/09/27/71688905/" TargetMode="External"/><Relationship Id="rId14" Type="http://schemas.openxmlformats.org/officeDocument/2006/relationships/hyperlink" Target="https://euaa.europa.eu/sites/default/files/publications/2022-12/2022_EUAA_COI_Russia_Military_Service.pdf" TargetMode="External"/><Relationship Id="rId22" Type="http://schemas.openxmlformats.org/officeDocument/2006/relationships/hyperlink" Target="https://istories.media/opinions/2022/09/24/chto-delat-tem-kto-ne-khochet-na-front/" TargetMode="External"/><Relationship Id="rId27" Type="http://schemas.openxmlformats.org/officeDocument/2006/relationships/hyperlink" Target="https://www.currenttime.tv/a/mobilizatsiya-v-rossii-zakonchilas-vozobnovilas-ili-vse-esche-idet/32241060.html" TargetMode="External"/><Relationship Id="rId30" Type="http://schemas.openxmlformats.org/officeDocument/2006/relationships/hyperlink" Target="https://www.severreal.org/a/chastichnaya-moibilizatsiya-chto-delat/32051319.html" TargetMode="External"/><Relationship Id="rId35" Type="http://schemas.openxmlformats.org/officeDocument/2006/relationships/header" Target="header1.xml"/><Relationship Id="rId43" Type="http://schemas.openxmlformats.org/officeDocument/2006/relationships/customXml" Target="../customXml/item4.xml"/><Relationship Id="rId8" Type="http://schemas.openxmlformats.org/officeDocument/2006/relationships/hyperlink" Target="https://66.ru/news/society/256350/" TargetMode="External"/><Relationship Id="rId3" Type="http://schemas.openxmlformats.org/officeDocument/2006/relationships/styles" Target="styles.xml"/><Relationship Id="rId12" Type="http://schemas.openxmlformats.org/officeDocument/2006/relationships/hyperlink" Target="https://www.bbc.com/russian/features-64045477" TargetMode="External"/><Relationship Id="rId17" Type="http://schemas.openxmlformats.org/officeDocument/2006/relationships/hyperlink" Target="https://rtvi.com/news/policziya-provela-rejdy-v-moskovskih-hostelah-iskali-podlezhashhih-mobilizaczii/" TargetMode="External"/><Relationship Id="rId25" Type="http://schemas.openxmlformats.org/officeDocument/2006/relationships/hyperlink" Target="https://zona.media/article/2022/09/22/ne-berite-povestku" TargetMode="External"/><Relationship Id="rId33" Type="http://schemas.openxmlformats.org/officeDocument/2006/relationships/hyperlink" Target="https://www.fontanka.ru/2022/09/30/71699618/" TargetMode="External"/><Relationship Id="rId38" Type="http://schemas.openxmlformats.org/officeDocument/2006/relationships/fontTable" Target="fontTable.xml"/><Relationship Id="rId20" Type="http://schemas.openxmlformats.org/officeDocument/2006/relationships/hyperlink" Target="https://advstreet.ru/columns/povestka-slozhnee-chem-kazhetsya/" TargetMode="External"/><Relationship Id="rId41"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0E2247" w:rsidRDefault="00D224E6">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0E2247" w:rsidRDefault="00D224E6">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0E2247" w:rsidRDefault="00D224E6">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47"/>
    <w:rsid w:val="000E2247"/>
    <w:rsid w:val="00B7701C"/>
    <w:rsid w:val="00D224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MILITARY MOBILISATION,CONSCRIPTION,DESERTERS,DEPARTURE FROM THE TERRORITY,ADMINISTRATIVE PROCEDURE,PUNISHMENTS,NATIONAL LEGISLATION,CRIMINAL LAW,RESERVISTS,EXECUTION (IMPLEMENTATION),LEGISLATIVE POWER,LEGISLATURE,EXECUTIVE BODY,FREEDOM OF THOUGHT</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Russian Federation</TermName>
          <TermId xmlns="http://schemas.microsoft.com/office/infopath/2007/PartnerControls">7c5a5729-21d4-417b-8510-df03ad073878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2023-01-30T23:00:00+00:00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2</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31.01.2023 Julkinen
Venäjä / Liikekannallepanon välttely 
Russia / Draft evasion during mobilization
Kysymykset
1. Mitä seuraamuksia liikekannallepanon perusteella annetun kutsun noudattamatta jättämisestä seuraa?
2. Mitä liikekannallepanon välttelystä tuomituille henkilöille seuraa sakon tai muun sanion suorittamisen jälkeen? Onko sakon maksaneita henkilöitä mobilisoitu?
3. Onko merkkejä siitä, että liikekannallepanon välttelyä koskevat rangaistukset olisivat muuttumassa, tai että rangaistuksia koskevaa lainsäädäntöä oltaisiin tiukentamassa?
4. Onko liikekannallepanoa vältteleviä henkilöitä vastaan avattu rikosasioita? Kuinka paljon rikosasioita on avattu ja minkä pykälien nojalla?
5. Onko liikekannallepanoa vältteleville henkilöille määrätty rikosoikeudellisia seuraamuksia? 
6. Onko liikekannallepanon välttelyyn tai välttelystä määrättyihin rangaistuksiin liittyen raportoitu oikeudenloukkauksia?
7. Miten ulkomailta Venäjälle palaavia asepalvelusikäisiä reserviläisiä</COIDocAbstract>
    <COIWSGroundsRejection xmlns="b5be3156-7e14-46bc-bfca-5c242eb3de3f" xsi:nil="true"/>
    <COIDocAuthors xmlns="e235e197-502c-49f1-8696-39d199cd5131">
      <Value>143</Value>
    </COIDocAuthors>
    <COIDocID xmlns="b5be3156-7e14-46bc-bfca-5c242eb3de3f">499</COIDocID>
    <_dlc_DocId xmlns="e235e197-502c-49f1-8696-39d199cd5131">FI011-215589946-11553</_dlc_DocId>
    <_dlc_DocIdUrl xmlns="e235e197-502c-49f1-8696-39d199cd5131">
      <Url>https://coiadmin.euaa.europa.eu/administration/finland/_layouts/15/DocIdRedir.aspx?ID=FI011-215589946-11553</Url>
      <Description>FI011-215589946-11553</Description>
    </_dlc_DocIdUrl>
  </documentManagement>
</p:properties>
</file>

<file path=customXml/itemProps1.xml><?xml version="1.0" encoding="utf-8"?>
<ds:datastoreItem xmlns:ds="http://schemas.openxmlformats.org/officeDocument/2006/customXml" ds:itemID="{E914E27C-60AC-472C-8EBA-6490C138DE8D}">
  <ds:schemaRefs>
    <ds:schemaRef ds:uri="http://schemas.openxmlformats.org/officeDocument/2006/bibliography"/>
  </ds:schemaRefs>
</ds:datastoreItem>
</file>

<file path=customXml/itemProps2.xml><?xml version="1.0" encoding="utf-8"?>
<ds:datastoreItem xmlns:ds="http://schemas.openxmlformats.org/officeDocument/2006/customXml" ds:itemID="{F740B116-A694-4A65-9ACC-7BEC733FEDEA}"/>
</file>

<file path=customXml/itemProps3.xml><?xml version="1.0" encoding="utf-8"?>
<ds:datastoreItem xmlns:ds="http://schemas.openxmlformats.org/officeDocument/2006/customXml" ds:itemID="{5A95FD58-819C-49AA-A51F-0DB46AC87882}"/>
</file>

<file path=customXml/itemProps4.xml><?xml version="1.0" encoding="utf-8"?>
<ds:datastoreItem xmlns:ds="http://schemas.openxmlformats.org/officeDocument/2006/customXml" ds:itemID="{B226172D-3B21-4094-A7B7-F48BAAFEE652}"/>
</file>

<file path=customXml/itemProps5.xml><?xml version="1.0" encoding="utf-8"?>
<ds:datastoreItem xmlns:ds="http://schemas.openxmlformats.org/officeDocument/2006/customXml" ds:itemID="{3FBDAA55-572D-4BE7-B5B3-A353365B21A6}"/>
</file>

<file path=customXml/itemProps6.xml><?xml version="1.0" encoding="utf-8"?>
<ds:datastoreItem xmlns:ds="http://schemas.openxmlformats.org/officeDocument/2006/customXml" ds:itemID="{50544377-91BD-4730-A5E2-482C0EDACECF}"/>
</file>

<file path=docProps/app.xml><?xml version="1.0" encoding="utf-8"?>
<Properties xmlns="http://schemas.openxmlformats.org/officeDocument/2006/extended-properties" xmlns:vt="http://schemas.openxmlformats.org/officeDocument/2006/docPropsVTypes">
  <Template>Normal</Template>
  <TotalTime>0</TotalTime>
  <Pages>10</Pages>
  <Words>3200</Words>
  <Characters>25925</Characters>
  <Application>Microsoft Office Word</Application>
  <DocSecurity>0</DocSecurity>
  <Lines>216</Lines>
  <Paragraphs>58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Venäjä / Liikekannallepanon välttely // Russia / Draft evasion during mobilization</dc:title>
  <dc:creator/>
  <cp:lastModifiedBy/>
  <cp:revision>1</cp:revision>
  <dcterms:created xsi:type="dcterms:W3CDTF">2023-01-23T08:26:00Z</dcterms:created>
  <dcterms:modified xsi:type="dcterms:W3CDTF">2023-01-31T15:24:00Z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3fec0df2-b2ae-437a-85ff-042223dbe715</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2;#Russian Federation|7c5a5729-21d4-417b-8510-df03ad073878</vt:lpwstr>
  </property>
  <property fmtid="{D5CDD505-2E9C-101B-9397-08002B2CF9AE}" pid="9" name="COIInformTypeMM">
    <vt:lpwstr>4;#Response to COI Query|74af11f0-82c2-4825-bd8f-d6b1cac3a3aa</vt:lpwstr>
  </property>
</Properties>
</file>