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41CEF"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5E06A1B0"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3F75C4DD" w14:textId="238591C1" w:rsidR="00800AA9" w:rsidRPr="00800AA9" w:rsidRDefault="00800AA9" w:rsidP="00C348A3">
      <w:pPr>
        <w:spacing w:before="0" w:after="0"/>
      </w:pPr>
      <w:r w:rsidRPr="00BB7F45">
        <w:rPr>
          <w:b/>
        </w:rPr>
        <w:t>Asiakirjan tunnus:</w:t>
      </w:r>
      <w:r>
        <w:t xml:space="preserve"> KT</w:t>
      </w:r>
      <w:r w:rsidR="0058104B" w:rsidRPr="009104DE">
        <w:t>1187</w:t>
      </w:r>
    </w:p>
    <w:p w14:paraId="240E29A7" w14:textId="3A18BC59" w:rsidR="00800AA9" w:rsidRDefault="00800AA9" w:rsidP="00C348A3">
      <w:pPr>
        <w:spacing w:before="0" w:after="0"/>
      </w:pPr>
      <w:r w:rsidRPr="00BB7F45">
        <w:rPr>
          <w:b/>
        </w:rPr>
        <w:t>Päivämäärä</w:t>
      </w:r>
      <w:r>
        <w:t xml:space="preserve">: </w:t>
      </w:r>
      <w:r w:rsidR="00CD3FA0">
        <w:t>20</w:t>
      </w:r>
      <w:r w:rsidR="005E3338">
        <w:t>.10.2025</w:t>
      </w:r>
    </w:p>
    <w:p w14:paraId="4E60BD90" w14:textId="7E809BD9"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70552B9B" w14:textId="77777777" w:rsidR="00800AA9" w:rsidRPr="00633BBD" w:rsidRDefault="00744B31" w:rsidP="00800AA9">
      <w:pPr>
        <w:rPr>
          <w:rStyle w:val="Otsikko1Char"/>
          <w:b w:val="0"/>
          <w:sz w:val="20"/>
          <w:szCs w:val="20"/>
        </w:rPr>
      </w:pPr>
      <w:r>
        <w:rPr>
          <w:b/>
        </w:rPr>
        <w:pict w14:anchorId="5290A783">
          <v:rect id="_x0000_i1025" style="width:0;height:1.5pt" o:hralign="center" o:hrstd="t" o:hr="t" fillcolor="#a0a0a0" stroked="f"/>
        </w:pict>
      </w:r>
    </w:p>
    <w:p w14:paraId="0E76C18A" w14:textId="389940C6" w:rsidR="008020E6" w:rsidRPr="00543F66" w:rsidRDefault="00744B31"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469676E8AED643C0AB91E229E3736C0D"/>
          </w:placeholder>
          <w:text/>
        </w:sdtPr>
        <w:sdtEndPr>
          <w:rPr>
            <w:rStyle w:val="Otsikko1Char"/>
          </w:rPr>
        </w:sdtEndPr>
        <w:sdtContent>
          <w:r w:rsidR="00CB7C54">
            <w:rPr>
              <w:rStyle w:val="Otsikko1Char"/>
              <w:rFonts w:cs="Times New Roman"/>
              <w:b/>
              <w:szCs w:val="24"/>
            </w:rPr>
            <w:t>Uganda</w:t>
          </w:r>
          <w:r w:rsidR="00CB7C54" w:rsidRPr="00CB7C54">
            <w:rPr>
              <w:rStyle w:val="Otsikko1Char"/>
              <w:rFonts w:cs="Times New Roman"/>
              <w:b/>
              <w:szCs w:val="24"/>
            </w:rPr>
            <w:t xml:space="preserve"> / ID-kortin hankkiminen, väärennökset, kansalaisuus</w:t>
          </w:r>
        </w:sdtContent>
      </w:sdt>
    </w:p>
    <w:sdt>
      <w:sdtPr>
        <w:rPr>
          <w:rStyle w:val="Otsikko1Char"/>
          <w:rFonts w:cs="Times New Roman"/>
          <w:b/>
          <w:szCs w:val="24"/>
          <w:lang w:val="en-US"/>
        </w:rPr>
        <w:alias w:val="Country / Title in English"/>
        <w:tag w:val="Country / Title in English"/>
        <w:id w:val="2146699517"/>
        <w:lock w:val="sdtLocked"/>
        <w:placeholder>
          <w:docPart w:val="9C6BB16E09D7418A8E4AEC4B8EACFBA5"/>
        </w:placeholder>
        <w:text/>
      </w:sdtPr>
      <w:sdtEndPr>
        <w:rPr>
          <w:rStyle w:val="Kappaleenoletusfontti"/>
          <w:rFonts w:eastAsia="Times New Roman"/>
        </w:rPr>
      </w:sdtEndPr>
      <w:sdtContent>
        <w:p w14:paraId="7CEB71B8" w14:textId="56AFF5B6" w:rsidR="00082DFE" w:rsidRPr="00CB7C54" w:rsidRDefault="00CB7C54" w:rsidP="00543F66">
          <w:pPr>
            <w:pStyle w:val="POTSIKKO"/>
            <w:rPr>
              <w:lang w:val="en-US"/>
            </w:rPr>
          </w:pPr>
          <w:r w:rsidRPr="00CB7C54">
            <w:rPr>
              <w:rStyle w:val="Otsikko1Char"/>
              <w:rFonts w:cs="Times New Roman"/>
              <w:b/>
              <w:szCs w:val="24"/>
              <w:lang w:val="en-US"/>
            </w:rPr>
            <w:t>Uganda</w:t>
          </w:r>
          <w:r w:rsidR="00810134" w:rsidRPr="00CB7C54">
            <w:rPr>
              <w:rStyle w:val="Otsikko1Char"/>
              <w:rFonts w:cs="Times New Roman"/>
              <w:b/>
              <w:szCs w:val="24"/>
              <w:lang w:val="en-US"/>
            </w:rPr>
            <w:t xml:space="preserve"> / </w:t>
          </w:r>
          <w:r w:rsidRPr="00CB7C54">
            <w:rPr>
              <w:rStyle w:val="Otsikko1Char"/>
              <w:rFonts w:cs="Times New Roman"/>
              <w:b/>
              <w:szCs w:val="24"/>
              <w:lang w:val="en-US"/>
            </w:rPr>
            <w:t>Acquisition of an I</w:t>
          </w:r>
          <w:r>
            <w:rPr>
              <w:rStyle w:val="Otsikko1Char"/>
              <w:rFonts w:cs="Times New Roman"/>
              <w:b/>
              <w:szCs w:val="24"/>
              <w:lang w:val="en-US"/>
            </w:rPr>
            <w:t>D card, forgeries, citizenship</w:t>
          </w:r>
        </w:p>
      </w:sdtContent>
    </w:sdt>
    <w:p w14:paraId="6F768E96" w14:textId="77777777" w:rsidR="00082DFE" w:rsidRDefault="00744B31" w:rsidP="00082DFE">
      <w:pPr>
        <w:rPr>
          <w:b/>
        </w:rPr>
      </w:pPr>
      <w:r>
        <w:rPr>
          <w:b/>
        </w:rPr>
        <w:pict w14:anchorId="127723A9">
          <v:rect id="_x0000_i1026" style="width:0;height:1.5pt" o:hralign="center" o:hrstd="t" o:hr="t" fillcolor="#a0a0a0" stroked="f"/>
        </w:pict>
      </w:r>
    </w:p>
    <w:p w14:paraId="3248FC51"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EF84BF2CAC4140BB8F79F41BEF1F10A1"/>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8F0E7FB477324BEDA19D07021B475375"/>
            </w:placeholder>
            <w:text w:multiLine="1"/>
          </w:sdtPr>
          <w:sdtEndPr>
            <w:rPr>
              <w:rStyle w:val="KysymyksetChar"/>
            </w:rPr>
          </w:sdtEndPr>
          <w:sdtContent>
            <w:p w14:paraId="35047197" w14:textId="3245C5F5" w:rsidR="00810134" w:rsidRPr="001678AD" w:rsidRDefault="00CB7C54" w:rsidP="00CB7C54">
              <w:pPr>
                <w:pStyle w:val="Lainaus"/>
                <w:ind w:left="0"/>
                <w:jc w:val="left"/>
                <w:rPr>
                  <w:i w:val="0"/>
                  <w:iCs w:val="0"/>
                  <w:color w:val="000000" w:themeColor="text1"/>
                </w:rPr>
              </w:pPr>
              <w:r w:rsidRPr="00CB7C54">
                <w:rPr>
                  <w:rStyle w:val="KysymyksetChar"/>
                </w:rPr>
                <w:t>1. Mitkä ovat ehdot Ugandan ID-kortin hankkimiseen? Pitääkö korttia hakevan olla Ugandan kansalainen?</w:t>
              </w:r>
              <w:r w:rsidRPr="00CB7C54">
                <w:rPr>
                  <w:rStyle w:val="KysymyksetChar"/>
                </w:rPr>
                <w:br/>
                <w:t>2. Onko ei-kansalaisen mahdollista hankkia ID-kortti laillisesti tai laittomasti? Ovatko laittomasti hankitut kortit väärennöksiä vai väärin perustein hankittuja kortteja?</w:t>
              </w:r>
              <w:r w:rsidRPr="00CB7C54">
                <w:rPr>
                  <w:rStyle w:val="KysymyksetChar"/>
                </w:rPr>
                <w:br/>
                <w:t>3. Onko mahdollista selvittää/erottaa, onko ID-kortti aito vai väärennös? Onko väärennetyllä kortilla mahdollista matkustaa ulkomaille (esim. Keniaan)?</w:t>
              </w:r>
              <w:r w:rsidRPr="00CB7C54">
                <w:rPr>
                  <w:rStyle w:val="KysymyksetChar"/>
                </w:rPr>
                <w:br/>
                <w:t>4. Mitkä ovat ehdot Ugandan kansalaisuuden saamiseen</w:t>
              </w:r>
              <w:r>
                <w:rPr>
                  <w:rStyle w:val="KysymyksetChar"/>
                </w:rPr>
                <w:t xml:space="preserve"> aikuisena</w:t>
              </w:r>
              <w:r w:rsidRPr="00CB7C54">
                <w:rPr>
                  <w:rStyle w:val="KysymyksetChar"/>
                </w:rPr>
                <w:t>?</w:t>
              </w:r>
            </w:p>
          </w:sdtContent>
        </w:sdt>
      </w:sdtContent>
    </w:sdt>
    <w:p w14:paraId="0686703F" w14:textId="77777777" w:rsidR="00082DFE" w:rsidRPr="00A8295C" w:rsidRDefault="00082DFE" w:rsidP="00C348A3">
      <w:pPr>
        <w:pStyle w:val="Numeroimatonotsikko"/>
      </w:pPr>
      <w:proofErr w:type="spellStart"/>
      <w:r w:rsidRPr="00A8295C">
        <w:t>Questions</w:t>
      </w:r>
      <w:proofErr w:type="spellEnd"/>
    </w:p>
    <w:sdt>
      <w:sdtPr>
        <w:rPr>
          <w:rStyle w:val="KysymyksetChar"/>
          <w:lang w:val="en-GB"/>
        </w:rPr>
        <w:alias w:val="Questions"/>
        <w:tag w:val="Fill in the questions here"/>
        <w:id w:val="-849104524"/>
        <w:lock w:val="sdtLocked"/>
        <w:placeholder>
          <w:docPart w:val="3E71D901055E4D969ABF3B29F7276313"/>
        </w:placeholder>
        <w:text w:multiLine="1"/>
      </w:sdtPr>
      <w:sdtEndPr>
        <w:rPr>
          <w:rStyle w:val="KysymyksetChar"/>
        </w:rPr>
      </w:sdtEndPr>
      <w:sdtContent>
        <w:p w14:paraId="6E8CD1D0" w14:textId="2B77E321" w:rsidR="00082DFE" w:rsidRPr="00CB7C54" w:rsidRDefault="00CB7C54" w:rsidP="003C5382">
          <w:pPr>
            <w:pStyle w:val="Lainaus"/>
            <w:ind w:left="0"/>
            <w:jc w:val="left"/>
            <w:rPr>
              <w:rStyle w:val="KysymyksetChar"/>
              <w:lang w:val="en-US"/>
            </w:rPr>
          </w:pPr>
          <w:r w:rsidRPr="00CB7C54">
            <w:rPr>
              <w:rStyle w:val="KysymyksetChar"/>
              <w:lang w:val="en-GB"/>
            </w:rPr>
            <w:t>1. What are the conditions for obtaining a Ugandan ID card? Do</w:t>
          </w:r>
          <w:r>
            <w:rPr>
              <w:rStyle w:val="KysymyksetChar"/>
              <w:lang w:val="en-GB"/>
            </w:rPr>
            <w:t>es the applicant have</w:t>
          </w:r>
          <w:r w:rsidRPr="00CB7C54">
            <w:rPr>
              <w:rStyle w:val="KysymyksetChar"/>
              <w:lang w:val="en-GB"/>
            </w:rPr>
            <w:t xml:space="preserve"> to be </w:t>
          </w:r>
          <w:proofErr w:type="gramStart"/>
          <w:r w:rsidRPr="00CB7C54">
            <w:rPr>
              <w:rStyle w:val="KysymyksetChar"/>
              <w:lang w:val="en-GB"/>
            </w:rPr>
            <w:t>a</w:t>
          </w:r>
          <w:r>
            <w:rPr>
              <w:rStyle w:val="KysymyksetChar"/>
              <w:lang w:val="en-GB"/>
            </w:rPr>
            <w:t>n</w:t>
          </w:r>
          <w:proofErr w:type="gramEnd"/>
          <w:r w:rsidRPr="00CB7C54">
            <w:rPr>
              <w:rStyle w:val="KysymyksetChar"/>
              <w:lang w:val="en-GB"/>
            </w:rPr>
            <w:t xml:space="preserve"> Ugandan citizen? </w:t>
          </w:r>
          <w:r>
            <w:rPr>
              <w:rStyle w:val="KysymyksetChar"/>
              <w:lang w:val="en-GB"/>
            </w:rPr>
            <w:br/>
          </w:r>
          <w:r w:rsidRPr="00CB7C54">
            <w:rPr>
              <w:rStyle w:val="KysymyksetChar"/>
              <w:lang w:val="en-GB"/>
            </w:rPr>
            <w:t xml:space="preserve">2. Is it possible for a non-citizen to obtain an ID card legally or illegally? Are illegally obtained cards counterfeit or falsely acquired? </w:t>
          </w:r>
          <w:r>
            <w:rPr>
              <w:rStyle w:val="KysymyksetChar"/>
              <w:lang w:val="en-GB"/>
            </w:rPr>
            <w:br/>
          </w:r>
          <w:r w:rsidRPr="00CB7C54">
            <w:rPr>
              <w:rStyle w:val="KysymyksetChar"/>
              <w:lang w:val="en-GB"/>
            </w:rPr>
            <w:t>3. Is it possible to determine/distinguish whether the ID card is genuine or fake? Is it possible to travel abroad with a fake card (</w:t>
          </w:r>
          <w:r>
            <w:rPr>
              <w:rStyle w:val="KysymyksetChar"/>
              <w:lang w:val="en-GB"/>
            </w:rPr>
            <w:t>f. ex. to</w:t>
          </w:r>
          <w:r w:rsidRPr="00CB7C54">
            <w:rPr>
              <w:rStyle w:val="KysymyksetChar"/>
              <w:lang w:val="en-GB"/>
            </w:rPr>
            <w:t xml:space="preserve"> Kenya)? </w:t>
          </w:r>
          <w:r>
            <w:rPr>
              <w:rStyle w:val="KysymyksetChar"/>
              <w:lang w:val="en-GB"/>
            </w:rPr>
            <w:br/>
          </w:r>
          <w:r w:rsidRPr="00CB7C54">
            <w:rPr>
              <w:rStyle w:val="KysymyksetChar"/>
              <w:lang w:val="en-GB"/>
            </w:rPr>
            <w:t>4. What are the conditions for obtaining Ugandan citizenship</w:t>
          </w:r>
          <w:r>
            <w:rPr>
              <w:rStyle w:val="KysymyksetChar"/>
              <w:lang w:val="en-GB"/>
            </w:rPr>
            <w:t xml:space="preserve"> as an adult</w:t>
          </w:r>
          <w:r w:rsidRPr="00CB7C54">
            <w:rPr>
              <w:rStyle w:val="KysymyksetChar"/>
              <w:lang w:val="en-GB"/>
            </w:rPr>
            <w:t>?</w:t>
          </w:r>
        </w:p>
      </w:sdtContent>
    </w:sdt>
    <w:p w14:paraId="2B5A09DB" w14:textId="77777777" w:rsidR="00082DFE" w:rsidRPr="00082DFE" w:rsidRDefault="00744B31" w:rsidP="00082DFE">
      <w:pPr>
        <w:pStyle w:val="LeiptekstiMigri"/>
        <w:ind w:left="0"/>
        <w:rPr>
          <w:lang w:val="en-GB"/>
        </w:rPr>
      </w:pPr>
      <w:r>
        <w:rPr>
          <w:b/>
        </w:rPr>
        <w:pict w14:anchorId="7F9FC06A">
          <v:rect id="_x0000_i1027" style="width:0;height:1.5pt" o:hralign="center" o:hrstd="t" o:hr="t" fillcolor="#a0a0a0" stroked="f"/>
        </w:pict>
      </w:r>
    </w:p>
    <w:p w14:paraId="551836B2" w14:textId="73F91F6D" w:rsidR="00CB7C54" w:rsidRDefault="00CB7C54" w:rsidP="00CB7C54">
      <w:pPr>
        <w:pStyle w:val="Otsikko1"/>
      </w:pPr>
      <w:bookmarkStart w:id="0" w:name="_Hlk129259295"/>
      <w:r>
        <w:t>Mitkä ovat ehdot Ugandan ID-kortin hankkimiseen? Pitääkö korttia hakevan olla Ugandan kansalainen?</w:t>
      </w:r>
    </w:p>
    <w:p w14:paraId="37378EFC" w14:textId="4F6E0333" w:rsidR="00CB7C54" w:rsidRPr="00CB7C54" w:rsidRDefault="005E3338" w:rsidP="00CB7C54">
      <w:r>
        <w:t>Saksalaisyrityksen</w:t>
      </w:r>
      <w:r w:rsidR="001A2EF7">
        <w:t xml:space="preserve"> 2010-luvulla</w:t>
      </w:r>
      <w:r>
        <w:t xml:space="preserve"> kehittämän henkilökortin (NID) yhteydessä </w:t>
      </w:r>
      <w:r w:rsidR="001A2EF7">
        <w:t xml:space="preserve">Ugandassa </w:t>
      </w:r>
      <w:r>
        <w:t>otettiin käyttöön henkilötunnus (NIN), joka perustuu kaikista Ugandan kansalaisista otettuihin sormenjälkiin.</w:t>
      </w:r>
      <w:r>
        <w:rPr>
          <w:rStyle w:val="Alaviitteenviite"/>
        </w:rPr>
        <w:footnoteReference w:id="1"/>
      </w:r>
      <w:r w:rsidR="000F5EFE">
        <w:t xml:space="preserve"> Tunnuksen ja kortin ovat saaneet ainoastaan Ugandan kansalaiset. Sitä on </w:t>
      </w:r>
      <w:r w:rsidR="00B231F9">
        <w:lastRenderedPageBreak/>
        <w:t>pitänyt hakea</w:t>
      </w:r>
      <w:r w:rsidR="000F5EFE">
        <w:t xml:space="preserve"> henkilökohtaisesti esimerkiksi Kööpenhaminan-suurlähetystöstä.</w:t>
      </w:r>
      <w:r w:rsidR="000F5EFE">
        <w:rPr>
          <w:rStyle w:val="Alaviitteenviite"/>
        </w:rPr>
        <w:footnoteReference w:id="2"/>
      </w:r>
      <w:r w:rsidR="00B231F9">
        <w:t xml:space="preserve"> </w:t>
      </w:r>
      <w:proofErr w:type="gramStart"/>
      <w:r w:rsidR="001A2EF7">
        <w:t>Elokuussa</w:t>
      </w:r>
      <w:proofErr w:type="gramEnd"/>
      <w:r w:rsidR="001A2EF7">
        <w:t xml:space="preserve"> 2025 oli meneillään</w:t>
      </w:r>
      <w:r w:rsidR="00B231F9">
        <w:t xml:space="preserve"> henkilökortt</w:t>
      </w:r>
      <w:r w:rsidR="001A2EF7">
        <w:t>ien</w:t>
      </w:r>
      <w:r w:rsidR="00B231F9">
        <w:t xml:space="preserve"> vaih</w:t>
      </w:r>
      <w:r w:rsidR="001A2EF7">
        <w:t>to</w:t>
      </w:r>
      <w:r w:rsidR="00B231F9">
        <w:t xml:space="preserve"> uusiin.</w:t>
      </w:r>
      <w:r w:rsidR="00B231F9">
        <w:rPr>
          <w:rStyle w:val="Alaviitteenviite"/>
        </w:rPr>
        <w:footnoteReference w:id="3"/>
      </w:r>
    </w:p>
    <w:p w14:paraId="1CF736DD" w14:textId="69753315" w:rsidR="00CB7C54" w:rsidRDefault="00CB7C54" w:rsidP="00CB7C54">
      <w:pPr>
        <w:pStyle w:val="Otsikko1"/>
      </w:pPr>
      <w:r>
        <w:t>Onko ei-kansalaisen mahdollista hankkia ID-kortti laillisesti tai laittomasti? Ovatko laittomasti hankitut kortit väärennöksiä vai väärin perustein hankittuja kortteja?</w:t>
      </w:r>
    </w:p>
    <w:p w14:paraId="5035AF27" w14:textId="028F6459" w:rsidR="00CB7C54" w:rsidRPr="00CB7C54" w:rsidRDefault="001A2EF7" w:rsidP="00CB7C54">
      <w:r w:rsidRPr="001A2EF7">
        <w:t>Kanadan pakolais- ja maahanmuuttolautakunnan (IRB) 13.1.2016 julkaiseman selvityksen mukaan vuosina 2013-2015 uutisoitiin usein ugandalaisten henkilökorttien väärentämisestä monin eri tavoin</w:t>
      </w:r>
      <w:r w:rsidR="001E0353">
        <w:t>, mihin sekaantuivat myös korruptoituneet virkamiehet.</w:t>
      </w:r>
      <w:r w:rsidR="001E0353">
        <w:rPr>
          <w:rStyle w:val="Alaviitteenviite"/>
        </w:rPr>
        <w:footnoteReference w:id="4"/>
      </w:r>
      <w:r w:rsidR="001E0353">
        <w:t xml:space="preserve"> </w:t>
      </w:r>
      <w:r w:rsidR="001C09D2">
        <w:t>Väärentäminen on jatkunut vuosia, sillä kesäkuussa 2025 paljastui laaja rikollisrinki, joka valmisti henkilökortteja väärillä nimillä, numeroilla ja valokuvilla.</w:t>
      </w:r>
      <w:r w:rsidR="001C09D2">
        <w:rPr>
          <w:rStyle w:val="Alaviitteenviite"/>
        </w:rPr>
        <w:footnoteReference w:id="5"/>
      </w:r>
    </w:p>
    <w:p w14:paraId="53007AD9" w14:textId="368D550B" w:rsidR="00CB7C54" w:rsidRDefault="00CB7C54" w:rsidP="00CB7C54">
      <w:pPr>
        <w:pStyle w:val="Otsikko1"/>
      </w:pPr>
      <w:r>
        <w:t>Onko mahdollista selvittää/erottaa, onko ID-kortti aito vai väärennös? Onko väärennetyllä kortilla mahdollista matkustaa ulkomaille (esim. Keniaan)?</w:t>
      </w:r>
    </w:p>
    <w:p w14:paraId="71FDBECD" w14:textId="5F7E9761" w:rsidR="000F5EFE" w:rsidRDefault="001C09D2" w:rsidP="00CB7C54">
      <w:r>
        <w:t>Henkilökortin aitous tarkistetaan ensisijaisesti vertailemalla sen henkilötunnusta Ugandan väestörekisterin</w:t>
      </w:r>
      <w:r w:rsidR="00A44BF1">
        <w:t xml:space="preserve"> (</w:t>
      </w:r>
      <w:r w:rsidR="00A44BF1" w:rsidRPr="00A44BF1">
        <w:t xml:space="preserve">National </w:t>
      </w:r>
      <w:proofErr w:type="spellStart"/>
      <w:r w:rsidR="00A44BF1" w:rsidRPr="00A44BF1">
        <w:t>Identification</w:t>
      </w:r>
      <w:proofErr w:type="spellEnd"/>
      <w:r w:rsidR="00A44BF1" w:rsidRPr="00A44BF1">
        <w:t xml:space="preserve"> and </w:t>
      </w:r>
      <w:proofErr w:type="spellStart"/>
      <w:r w:rsidR="00A44BF1" w:rsidRPr="00A44BF1">
        <w:t>Registration</w:t>
      </w:r>
      <w:proofErr w:type="spellEnd"/>
      <w:r w:rsidR="00A44BF1" w:rsidRPr="00A44BF1">
        <w:t xml:space="preserve"> </w:t>
      </w:r>
      <w:proofErr w:type="spellStart"/>
      <w:r w:rsidR="00A44BF1" w:rsidRPr="00A44BF1">
        <w:t>Authority</w:t>
      </w:r>
      <w:proofErr w:type="spellEnd"/>
      <w:r w:rsidR="00A44BF1">
        <w:t xml:space="preserve">, </w:t>
      </w:r>
      <w:r w:rsidR="00A44BF1" w:rsidRPr="00A44BF1">
        <w:t>NIRA)</w:t>
      </w:r>
      <w:r w:rsidR="00A44BF1">
        <w:t xml:space="preserve"> </w:t>
      </w:r>
      <w:r>
        <w:t>tietoihin.</w:t>
      </w:r>
      <w:r>
        <w:rPr>
          <w:rStyle w:val="Alaviitteenviite"/>
        </w:rPr>
        <w:footnoteReference w:id="6"/>
      </w:r>
      <w:r>
        <w:t xml:space="preserve"> </w:t>
      </w:r>
      <w:r w:rsidR="000F5EFE">
        <w:t>Kortissa on myös useita varmistettavia yksityiskohtia</w:t>
      </w:r>
      <w:r w:rsidR="001A2EF7">
        <w:t xml:space="preserve"> kuten </w:t>
      </w:r>
      <w:r w:rsidR="00530FE7">
        <w:t>hologrammi, mikroteksti ja viivakoodi</w:t>
      </w:r>
      <w:r w:rsidR="00B231F9">
        <w:t>.</w:t>
      </w:r>
      <w:r w:rsidR="000F5EFE">
        <w:rPr>
          <w:rStyle w:val="Alaviitteenviite"/>
        </w:rPr>
        <w:footnoteReference w:id="7"/>
      </w:r>
      <w:r w:rsidR="00B231F9">
        <w:t xml:space="preserve"> Uuteen korttiin on tulossa lisää biometrisiä tunnisteita.</w:t>
      </w:r>
      <w:r w:rsidR="00B231F9">
        <w:rPr>
          <w:rStyle w:val="Alaviitteenviite"/>
        </w:rPr>
        <w:footnoteReference w:id="8"/>
      </w:r>
    </w:p>
    <w:p w14:paraId="670453B8" w14:textId="1D874978" w:rsidR="00CB7C54" w:rsidRPr="00CB7C54" w:rsidRDefault="00F264AA" w:rsidP="00CB7C54">
      <w:r>
        <w:t>Esimerkiksi Saksan Kampalan-suurlähetystö ei näe edellytyksiä ugandalaisten asiakirjojen laillistamiselle. Yksittäistapauksissa voidaan yrittää aitouden tarkastamista, mihin on varattava aikaa yli kolme kuukautta</w:t>
      </w:r>
      <w:r w:rsidR="001333F9">
        <w:t xml:space="preserve"> ja</w:t>
      </w:r>
      <w:r>
        <w:t xml:space="preserve"> rahaa vähintään 370 euron edestä.</w:t>
      </w:r>
      <w:r>
        <w:rPr>
          <w:rStyle w:val="Alaviitteenviite"/>
        </w:rPr>
        <w:footnoteReference w:id="9"/>
      </w:r>
      <w:r w:rsidR="00C96CFA">
        <w:t xml:space="preserve"> Passivapaa matkustaminen pelkällä henkilöllisyyskortilla on mahdollista Ugandan, Kenian ja Ruandan välillä.</w:t>
      </w:r>
      <w:r w:rsidR="00C96CFA">
        <w:rPr>
          <w:rStyle w:val="Alaviitteenviite"/>
        </w:rPr>
        <w:footnoteReference w:id="10"/>
      </w:r>
    </w:p>
    <w:p w14:paraId="3838E29D" w14:textId="4D766F9F" w:rsidR="00543F66" w:rsidRDefault="00CB7C54" w:rsidP="00CB7C54">
      <w:pPr>
        <w:pStyle w:val="Otsikko1"/>
      </w:pPr>
      <w:r>
        <w:t>Mitkä ovat ehdot Ugandan kansalaisuuden saamiseen aikuisena?</w:t>
      </w:r>
    </w:p>
    <w:p w14:paraId="795A6285" w14:textId="04B537B3" w:rsidR="00543F66" w:rsidRPr="00543F66" w:rsidRDefault="00530FE7" w:rsidP="00543F66">
      <w:r w:rsidRPr="00530FE7">
        <w:t xml:space="preserve">Tavalliset edellytykset Ugandan kansalaisuuden saamiselle </w:t>
      </w:r>
      <w:r>
        <w:t xml:space="preserve">aikuisen </w:t>
      </w:r>
      <w:r w:rsidRPr="00530FE7">
        <w:t xml:space="preserve">hakemuksesta olivat alun perin </w:t>
      </w:r>
      <w:r w:rsidR="008C5757">
        <w:t>viiden vuoden oleskelu maassa, kielitaito, maine ja pätevyys (3 § 1)</w:t>
      </w:r>
      <w:r w:rsidR="00D37E50">
        <w:t xml:space="preserve"> sekä </w:t>
      </w:r>
      <w:r>
        <w:t>luop</w:t>
      </w:r>
      <w:r w:rsidR="00D37E50">
        <w:t>uminen muista kansalaisuuksista (4 § 2, 7 § 2-3 ja 19 §)</w:t>
      </w:r>
      <w:r w:rsidR="008C5757">
        <w:t>.</w:t>
      </w:r>
      <w:r w:rsidR="008C5757">
        <w:rPr>
          <w:rStyle w:val="Alaviitteenviite"/>
        </w:rPr>
        <w:footnoteReference w:id="11"/>
      </w:r>
      <w:r w:rsidR="00D37E50">
        <w:t xml:space="preserve"> Kansalaisuuslakia kuitenkin muutettiin</w:t>
      </w:r>
      <w:r w:rsidR="00E94E79">
        <w:t xml:space="preserve"> vuoteen </w:t>
      </w:r>
      <w:r w:rsidR="00D37E50">
        <w:t>2009</w:t>
      </w:r>
      <w:r w:rsidR="00E94E79">
        <w:t xml:space="preserve"> mennessä</w:t>
      </w:r>
      <w:r w:rsidR="00D37E50">
        <w:t xml:space="preserve"> niin, että</w:t>
      </w:r>
      <w:r w:rsidR="00E94E79">
        <w:t xml:space="preserve"> vaadittu oleskeluaika piteni ja</w:t>
      </w:r>
      <w:r w:rsidR="00D37E50">
        <w:t xml:space="preserve"> kaksoiskansalaisuus on sallittu eräin poikkeuksin.</w:t>
      </w:r>
      <w:r w:rsidR="00D37E50">
        <w:rPr>
          <w:rStyle w:val="Alaviitteenviite"/>
        </w:rPr>
        <w:footnoteReference w:id="12"/>
      </w:r>
      <w:r w:rsidR="00E94E79">
        <w:t xml:space="preserve"> Muutoksia on tehty usein</w:t>
      </w:r>
      <w:r>
        <w:t>,</w:t>
      </w:r>
      <w:r w:rsidR="00E94E79">
        <w:t xml:space="preserve"> ja nykyisin vaaditaan peräti 20 vuoden oleskelua</w:t>
      </w:r>
      <w:r w:rsidR="004B229A">
        <w:t xml:space="preserve">, minkä lisäksi mm. kaksi suosittelijaa, Interpolin todistus, lääkärintodistus, työtodistus </w:t>
      </w:r>
      <w:r>
        <w:t>sekä</w:t>
      </w:r>
      <w:r w:rsidR="004B229A">
        <w:t xml:space="preserve"> </w:t>
      </w:r>
      <w:r w:rsidR="004B229A">
        <w:lastRenderedPageBreak/>
        <w:t xml:space="preserve">todistukset </w:t>
      </w:r>
      <w:r w:rsidRPr="00530FE7">
        <w:t>todistus yhtäjaksoisesta maassa oleskelusta hakemusta edeltäne</w:t>
      </w:r>
      <w:r w:rsidR="00124CDD">
        <w:t>en</w:t>
      </w:r>
      <w:r w:rsidRPr="00530FE7">
        <w:t xml:space="preserve"> </w:t>
      </w:r>
      <w:r>
        <w:t xml:space="preserve">kahden vuoden </w:t>
      </w:r>
      <w:r w:rsidRPr="00530FE7">
        <w:t>ajalta</w:t>
      </w:r>
      <w:r w:rsidR="00E94E79">
        <w:t>.</w:t>
      </w:r>
      <w:r w:rsidR="00E94E79">
        <w:rPr>
          <w:rStyle w:val="Alaviitteenviite"/>
        </w:rPr>
        <w:footnoteReference w:id="13"/>
      </w:r>
    </w:p>
    <w:bookmarkEnd w:id="0"/>
    <w:p w14:paraId="1B827F15" w14:textId="77777777" w:rsidR="00082DFE" w:rsidRPr="001333F9" w:rsidRDefault="00082DFE" w:rsidP="00543F66">
      <w:pPr>
        <w:pStyle w:val="Otsikko2"/>
        <w:numPr>
          <w:ilvl w:val="0"/>
          <w:numId w:val="0"/>
        </w:numPr>
        <w:rPr>
          <w:lang w:val="en-US"/>
        </w:rPr>
      </w:pPr>
      <w:proofErr w:type="spellStart"/>
      <w:r w:rsidRPr="001A2EF7">
        <w:rPr>
          <w:lang w:val="en-US"/>
        </w:rPr>
        <w:t>Lähteet</w:t>
      </w:r>
      <w:proofErr w:type="spellEnd"/>
    </w:p>
    <w:p w14:paraId="53CD4580" w14:textId="07CB2C30" w:rsidR="007E7003" w:rsidRPr="00C474B0" w:rsidRDefault="001A2EF7" w:rsidP="00530FE7">
      <w:pPr>
        <w:jc w:val="left"/>
      </w:pPr>
      <w:r>
        <w:rPr>
          <w:lang w:val="en-US"/>
        </w:rPr>
        <w:t>IRB</w:t>
      </w:r>
      <w:r w:rsidR="001E0353">
        <w:rPr>
          <w:lang w:val="en-US"/>
        </w:rPr>
        <w:t xml:space="preserve"> (</w:t>
      </w:r>
      <w:r w:rsidR="001E0353" w:rsidRPr="001E0353">
        <w:rPr>
          <w:lang w:val="en-US"/>
        </w:rPr>
        <w:t>Immigration and Refugee Board of Canada</w:t>
      </w:r>
      <w:r w:rsidR="001E0353">
        <w:rPr>
          <w:lang w:val="en-US"/>
        </w:rPr>
        <w:t xml:space="preserve">) 13.1.2016. </w:t>
      </w:r>
      <w:r w:rsidR="001E0353" w:rsidRPr="001E0353">
        <w:rPr>
          <w:i/>
          <w:iCs/>
          <w:lang w:val="en-US"/>
        </w:rPr>
        <w:t xml:space="preserve">Uganda: Prevalence of fraudulent documents, including identity cards and passports. </w:t>
      </w:r>
      <w:r w:rsidR="00C474B0" w:rsidRPr="00C474B0">
        <w:t>Saatavilla: ecoi.net-tietokannassa:</w:t>
      </w:r>
      <w:r w:rsidR="00C474B0" w:rsidRPr="00C474B0">
        <w:rPr>
          <w:i/>
          <w:iCs/>
        </w:rPr>
        <w:t xml:space="preserve"> </w:t>
      </w:r>
      <w:hyperlink r:id="rId8" w:history="1">
        <w:r w:rsidR="001E0353" w:rsidRPr="00C474B0">
          <w:rPr>
            <w:rStyle w:val="Hyperlinkki"/>
          </w:rPr>
          <w:t>https://www.ecoi.net/en/document/1204203.html</w:t>
        </w:r>
      </w:hyperlink>
      <w:r w:rsidR="007E7003" w:rsidRPr="00C474B0">
        <w:t xml:space="preserve"> </w:t>
      </w:r>
      <w:r w:rsidR="001E0353" w:rsidRPr="00C474B0">
        <w:t>(käyty 26.9.2015).</w:t>
      </w:r>
    </w:p>
    <w:p w14:paraId="25803C3F" w14:textId="2E78C219" w:rsidR="00C96CFA" w:rsidRPr="001333F9" w:rsidRDefault="00C96CFA" w:rsidP="007E7003">
      <w:proofErr w:type="spellStart"/>
      <w:r w:rsidRPr="001333F9">
        <w:t>Mühlbauer</w:t>
      </w:r>
      <w:proofErr w:type="spellEnd"/>
      <w:r w:rsidRPr="001333F9">
        <w:t xml:space="preserve"> </w:t>
      </w:r>
      <w:proofErr w:type="spellStart"/>
      <w:r w:rsidRPr="001333F9">
        <w:t>High</w:t>
      </w:r>
      <w:proofErr w:type="spellEnd"/>
      <w:r w:rsidRPr="001333F9">
        <w:t xml:space="preserve"> Tech International 26.9.2025. </w:t>
      </w:r>
      <w:proofErr w:type="spellStart"/>
      <w:r w:rsidRPr="001333F9">
        <w:rPr>
          <w:i/>
          <w:iCs/>
        </w:rPr>
        <w:t>Weltrekord</w:t>
      </w:r>
      <w:proofErr w:type="spellEnd"/>
      <w:r w:rsidRPr="001333F9">
        <w:rPr>
          <w:i/>
          <w:iCs/>
        </w:rPr>
        <w:t xml:space="preserve"> </w:t>
      </w:r>
      <w:proofErr w:type="spellStart"/>
      <w:r w:rsidRPr="001333F9">
        <w:rPr>
          <w:i/>
          <w:iCs/>
        </w:rPr>
        <w:t>bei</w:t>
      </w:r>
      <w:proofErr w:type="spellEnd"/>
      <w:r w:rsidRPr="001333F9">
        <w:rPr>
          <w:i/>
          <w:iCs/>
        </w:rPr>
        <w:t xml:space="preserve"> </w:t>
      </w:r>
      <w:proofErr w:type="spellStart"/>
      <w:r w:rsidRPr="001333F9">
        <w:rPr>
          <w:i/>
          <w:iCs/>
        </w:rPr>
        <w:t>Regierungslösungen</w:t>
      </w:r>
      <w:proofErr w:type="spellEnd"/>
      <w:r w:rsidRPr="001333F9">
        <w:rPr>
          <w:i/>
          <w:iCs/>
        </w:rPr>
        <w:t>.</w:t>
      </w:r>
      <w:r w:rsidRPr="001333F9">
        <w:t xml:space="preserve"> </w:t>
      </w:r>
      <w:hyperlink r:id="rId9" w:history="1">
        <w:r w:rsidRPr="001333F9">
          <w:rPr>
            <w:rStyle w:val="Hyperlinkki"/>
          </w:rPr>
          <w:t>https://www.muehlbauer.de/company/press/press-releases/2019/world-record-in-government-solutions/</w:t>
        </w:r>
      </w:hyperlink>
      <w:r w:rsidRPr="001333F9">
        <w:t xml:space="preserve"> (käyty 15.10.2025).</w:t>
      </w:r>
    </w:p>
    <w:p w14:paraId="0E2F8BDD" w14:textId="77777777" w:rsidR="00C474B0" w:rsidRDefault="00C474B0" w:rsidP="001C09D2">
      <w:pPr>
        <w:ind w:left="2880" w:hanging="2880"/>
        <w:jc w:val="left"/>
        <w:rPr>
          <w:lang w:val="en-US"/>
        </w:rPr>
      </w:pPr>
      <w:r>
        <w:rPr>
          <w:lang w:val="en-US"/>
        </w:rPr>
        <w:t xml:space="preserve">Nile Post / </w:t>
      </w:r>
      <w:proofErr w:type="spellStart"/>
      <w:r w:rsidR="005E3338" w:rsidRPr="005E3338">
        <w:rPr>
          <w:lang w:val="en-US"/>
        </w:rPr>
        <w:t>Oyel</w:t>
      </w:r>
      <w:proofErr w:type="spellEnd"/>
      <w:r w:rsidR="005E3338" w:rsidRPr="005E3338">
        <w:rPr>
          <w:lang w:val="en-US"/>
        </w:rPr>
        <w:t>, Rich</w:t>
      </w:r>
      <w:r w:rsidR="001C09D2">
        <w:rPr>
          <w:lang w:val="en-US"/>
        </w:rPr>
        <w:t xml:space="preserve">ard </w:t>
      </w:r>
      <w:r w:rsidR="001C09D2">
        <w:rPr>
          <w:lang w:val="en-US"/>
        </w:rPr>
        <w:tab/>
      </w:r>
    </w:p>
    <w:p w14:paraId="69BB1491" w14:textId="6A74640F" w:rsidR="005E3338" w:rsidRPr="00C474B0" w:rsidRDefault="001C09D2" w:rsidP="00392CCC">
      <w:pPr>
        <w:ind w:left="720"/>
        <w:jc w:val="left"/>
      </w:pPr>
      <w:r>
        <w:rPr>
          <w:lang w:val="en-US"/>
        </w:rPr>
        <w:t>24.6.2025</w:t>
      </w:r>
      <w:r w:rsidR="005E3338" w:rsidRPr="005E3338">
        <w:rPr>
          <w:lang w:val="en-US"/>
        </w:rPr>
        <w:t xml:space="preserve">. </w:t>
      </w:r>
      <w:r w:rsidR="005E3338" w:rsidRPr="001C09D2">
        <w:rPr>
          <w:i/>
          <w:iCs/>
          <w:lang w:val="en-US"/>
        </w:rPr>
        <w:t>Police Name Prime Suspects in Karamoja National ID Forgery Scandal.</w:t>
      </w:r>
      <w:r w:rsidR="005E3338">
        <w:rPr>
          <w:lang w:val="en-US"/>
        </w:rPr>
        <w:t xml:space="preserve"> </w:t>
      </w:r>
      <w:hyperlink r:id="rId10" w:history="1">
        <w:r w:rsidRPr="00C474B0">
          <w:rPr>
            <w:rStyle w:val="Hyperlinkki"/>
          </w:rPr>
          <w:t>https://nilepost.co.ug/crime/267513/police-name-prime-suspects-in-karamoja-national-id-forgery-scandal</w:t>
        </w:r>
      </w:hyperlink>
      <w:r w:rsidRPr="00C474B0">
        <w:t xml:space="preserve"> (käyty 15.10.2025).</w:t>
      </w:r>
    </w:p>
    <w:p w14:paraId="1C982A6D" w14:textId="042E9AD5" w:rsidR="001C09D2" w:rsidRPr="001C09D2" w:rsidRDefault="001C09D2" w:rsidP="00392CCC">
      <w:pPr>
        <w:ind w:left="720"/>
      </w:pPr>
      <w:r w:rsidRPr="001C09D2">
        <w:rPr>
          <w:lang w:val="en-US"/>
        </w:rPr>
        <w:t xml:space="preserve">23.6.2025. </w:t>
      </w:r>
      <w:r w:rsidRPr="001C09D2">
        <w:rPr>
          <w:i/>
          <w:iCs/>
          <w:lang w:val="en-US"/>
        </w:rPr>
        <w:t xml:space="preserve">Three Arrested in Karamoja for Printing Fake National IDs. </w:t>
      </w:r>
      <w:hyperlink r:id="rId11" w:history="1">
        <w:r w:rsidRPr="001C09D2">
          <w:rPr>
            <w:rStyle w:val="Hyperlinkki"/>
          </w:rPr>
          <w:t>https://nilepost.co.ug/crime/267295/three-arrested-in-karamoja-for-printing-fake-national-ids</w:t>
        </w:r>
      </w:hyperlink>
      <w:r w:rsidRPr="001C09D2">
        <w:t xml:space="preserve"> (kä</w:t>
      </w:r>
      <w:r>
        <w:t>yty 15.10.2025).</w:t>
      </w:r>
      <w:r w:rsidRPr="001C09D2">
        <w:tab/>
      </w:r>
    </w:p>
    <w:p w14:paraId="69818927" w14:textId="15B00C88" w:rsidR="007E7003" w:rsidRPr="001A2EF7" w:rsidRDefault="00F264AA" w:rsidP="004B229A">
      <w:pPr>
        <w:jc w:val="left"/>
        <w:rPr>
          <w:lang w:val="en-US"/>
        </w:rPr>
      </w:pPr>
      <w:r w:rsidRPr="001C09D2">
        <w:t xml:space="preserve">Saksan Kampalan-suurlähetystö (Deutsche </w:t>
      </w:r>
      <w:proofErr w:type="spellStart"/>
      <w:r w:rsidRPr="001C09D2">
        <w:t>Botschaft</w:t>
      </w:r>
      <w:proofErr w:type="spellEnd"/>
      <w:r w:rsidRPr="001C09D2">
        <w:t xml:space="preserve">, Kampala) 10.4.2024. </w:t>
      </w:r>
      <w:proofErr w:type="spellStart"/>
      <w:r w:rsidRPr="001A2EF7">
        <w:rPr>
          <w:i/>
          <w:iCs/>
          <w:lang w:val="en-US"/>
        </w:rPr>
        <w:t>Urkundenüberprüfung</w:t>
      </w:r>
      <w:proofErr w:type="spellEnd"/>
      <w:r w:rsidRPr="001A2EF7">
        <w:rPr>
          <w:lang w:val="en-US"/>
        </w:rPr>
        <w:t xml:space="preserve">. </w:t>
      </w:r>
      <w:hyperlink r:id="rId12" w:history="1">
        <w:r w:rsidRPr="001A2EF7">
          <w:rPr>
            <w:rStyle w:val="Hyperlinkki"/>
            <w:lang w:val="en-US"/>
          </w:rPr>
          <w:t>https://kampala.diplo.de/ug-de/service/2635472-2635472</w:t>
        </w:r>
      </w:hyperlink>
      <w:r w:rsidRPr="001A2EF7">
        <w:rPr>
          <w:lang w:val="en-US"/>
        </w:rPr>
        <w:t xml:space="preserve"> (</w:t>
      </w:r>
      <w:proofErr w:type="spellStart"/>
      <w:r w:rsidRPr="001A2EF7">
        <w:rPr>
          <w:lang w:val="en-US"/>
        </w:rPr>
        <w:t>käyty</w:t>
      </w:r>
      <w:proofErr w:type="spellEnd"/>
      <w:r w:rsidRPr="001A2EF7">
        <w:rPr>
          <w:lang w:val="en-US"/>
        </w:rPr>
        <w:t xml:space="preserve"> 15.10.2025).</w:t>
      </w:r>
    </w:p>
    <w:p w14:paraId="46050DB2" w14:textId="47F97912" w:rsidR="004B229A" w:rsidRPr="001333F9" w:rsidRDefault="004B229A" w:rsidP="004B229A">
      <w:r w:rsidRPr="004B229A">
        <w:rPr>
          <w:lang w:val="en-US"/>
        </w:rPr>
        <w:t xml:space="preserve">Ugandan </w:t>
      </w:r>
      <w:proofErr w:type="spellStart"/>
      <w:r w:rsidRPr="004B229A">
        <w:rPr>
          <w:lang w:val="en-US"/>
        </w:rPr>
        <w:t>Geneven-edustusto</w:t>
      </w:r>
      <w:proofErr w:type="spellEnd"/>
      <w:r w:rsidRPr="004B229A">
        <w:rPr>
          <w:lang w:val="en-US"/>
        </w:rPr>
        <w:t xml:space="preserve"> (Permanent Mission of Uganda to the United Nations</w:t>
      </w:r>
      <w:r>
        <w:rPr>
          <w:lang w:val="en-US"/>
        </w:rPr>
        <w:t xml:space="preserve"> in Geneva </w:t>
      </w:r>
      <w:r w:rsidRPr="004B229A">
        <w:rPr>
          <w:lang w:val="en-US"/>
        </w:rPr>
        <w:t>UNOG)</w:t>
      </w:r>
      <w:r>
        <w:rPr>
          <w:lang w:val="en-US"/>
        </w:rPr>
        <w:t xml:space="preserve"> 2024. </w:t>
      </w:r>
      <w:r w:rsidRPr="001333F9">
        <w:rPr>
          <w:i/>
          <w:iCs/>
        </w:rPr>
        <w:t xml:space="preserve">National ID. </w:t>
      </w:r>
      <w:hyperlink r:id="rId13" w:history="1">
        <w:r w:rsidRPr="001333F9">
          <w:rPr>
            <w:rStyle w:val="Hyperlinkki"/>
          </w:rPr>
          <w:t>https://geneva.mofa.go.ug/consular/national-id</w:t>
        </w:r>
      </w:hyperlink>
      <w:r w:rsidRPr="001333F9">
        <w:t xml:space="preserve"> (käyty 15.10.2015).</w:t>
      </w:r>
    </w:p>
    <w:p w14:paraId="392FC15E" w14:textId="77777777" w:rsidR="00C474B0" w:rsidRPr="001333F9" w:rsidRDefault="00A44BF1" w:rsidP="008C5757">
      <w:pPr>
        <w:ind w:left="2880" w:hanging="2880"/>
        <w:jc w:val="left"/>
      </w:pPr>
      <w:r w:rsidRPr="001333F9">
        <w:t xml:space="preserve">Ugandan kansalaisuuslaki </w:t>
      </w:r>
      <w:r w:rsidR="008C5757" w:rsidRPr="001333F9">
        <w:tab/>
      </w:r>
    </w:p>
    <w:p w14:paraId="531849DF" w14:textId="51154CCA" w:rsidR="008C5757" w:rsidRDefault="008C5757" w:rsidP="00392CCC">
      <w:pPr>
        <w:ind w:left="720"/>
        <w:jc w:val="left"/>
        <w:rPr>
          <w:lang w:val="en-US"/>
        </w:rPr>
      </w:pPr>
      <w:r w:rsidRPr="001A2EF7">
        <w:rPr>
          <w:lang w:val="en-US"/>
        </w:rPr>
        <w:t xml:space="preserve">21.8.2009. </w:t>
      </w:r>
      <w:bookmarkStart w:id="2" w:name="_Hlk211420763"/>
      <w:r w:rsidRPr="008C5757">
        <w:rPr>
          <w:i/>
          <w:iCs/>
          <w:lang w:val="en-US"/>
        </w:rPr>
        <w:t xml:space="preserve">Uganda Citizenship and Immigration Control (Amendment) Act. </w:t>
      </w:r>
      <w:bookmarkEnd w:id="2"/>
      <w:r>
        <w:fldChar w:fldCharType="begin"/>
      </w:r>
      <w:r w:rsidRPr="008C5757">
        <w:rPr>
          <w:lang w:val="en-US"/>
        </w:rPr>
        <w:instrText xml:space="preserve"> HYPERLINK "https://ulii.org/en/akn/ug/act/2009/5/eng@2009-08-21" </w:instrText>
      </w:r>
      <w:r>
        <w:fldChar w:fldCharType="separate"/>
      </w:r>
      <w:r w:rsidRPr="008C5757">
        <w:rPr>
          <w:rStyle w:val="Hyperlinkki"/>
          <w:lang w:val="en-US"/>
        </w:rPr>
        <w:t>https://ulii.org/en/akn/ug/act/2009/5/eng@2009-08-21</w:t>
      </w:r>
      <w:r>
        <w:fldChar w:fldCharType="end"/>
      </w:r>
      <w:r w:rsidRPr="008C5757">
        <w:rPr>
          <w:lang w:val="en-US"/>
        </w:rPr>
        <w:t xml:space="preserve"> (</w:t>
      </w:r>
      <w:proofErr w:type="spellStart"/>
      <w:r w:rsidRPr="008C5757">
        <w:rPr>
          <w:lang w:val="en-US"/>
        </w:rPr>
        <w:t>käyty</w:t>
      </w:r>
      <w:proofErr w:type="spellEnd"/>
      <w:r w:rsidRPr="008C5757">
        <w:rPr>
          <w:lang w:val="en-US"/>
        </w:rPr>
        <w:t xml:space="preserve"> 15.10.2025).</w:t>
      </w:r>
    </w:p>
    <w:p w14:paraId="73DADECC" w14:textId="655116ED" w:rsidR="00D37E50" w:rsidRPr="001A2EF7" w:rsidRDefault="00D37E50" w:rsidP="00392CCC">
      <w:pPr>
        <w:ind w:left="720"/>
        <w:jc w:val="left"/>
        <w:rPr>
          <w:lang w:val="en-US"/>
        </w:rPr>
      </w:pPr>
      <w:r w:rsidRPr="001A2EF7">
        <w:rPr>
          <w:lang w:val="en-US"/>
        </w:rPr>
        <w:t xml:space="preserve">4.8.2006. </w:t>
      </w:r>
      <w:r w:rsidR="00E94E79" w:rsidRPr="008C5757">
        <w:rPr>
          <w:i/>
          <w:iCs/>
          <w:lang w:val="en-US"/>
        </w:rPr>
        <w:t xml:space="preserve">Uganda Citizenship and Immigration Control (Amendment) Act. </w:t>
      </w:r>
      <w:hyperlink r:id="rId14" w:history="1">
        <w:r w:rsidR="00E94E79" w:rsidRPr="001A2EF7">
          <w:rPr>
            <w:rStyle w:val="Hyperlinkki"/>
            <w:lang w:val="en-US"/>
          </w:rPr>
          <w:t>https://ulii.org/en/akn/ug/act/2006/24/eng@2006-08-04</w:t>
        </w:r>
      </w:hyperlink>
      <w:r w:rsidR="00E94E79" w:rsidRPr="001A2EF7">
        <w:rPr>
          <w:lang w:val="en-US"/>
        </w:rPr>
        <w:t xml:space="preserve"> (</w:t>
      </w:r>
      <w:proofErr w:type="spellStart"/>
      <w:r w:rsidR="00E94E79" w:rsidRPr="001A2EF7">
        <w:rPr>
          <w:lang w:val="en-US"/>
        </w:rPr>
        <w:t>käyty</w:t>
      </w:r>
      <w:proofErr w:type="spellEnd"/>
      <w:r w:rsidR="00E94E79" w:rsidRPr="001A2EF7">
        <w:rPr>
          <w:lang w:val="en-US"/>
        </w:rPr>
        <w:t xml:space="preserve"> 15.10.2025).</w:t>
      </w:r>
    </w:p>
    <w:p w14:paraId="6F39F750" w14:textId="740A8835" w:rsidR="00A44BF1" w:rsidRPr="00A44BF1" w:rsidRDefault="00A44BF1" w:rsidP="00392CCC">
      <w:pPr>
        <w:ind w:left="720"/>
        <w:jc w:val="left"/>
      </w:pPr>
      <w:r w:rsidRPr="001A2EF7">
        <w:rPr>
          <w:lang w:val="en-US"/>
        </w:rPr>
        <w:t xml:space="preserve">9.10.1962. </w:t>
      </w:r>
      <w:r w:rsidRPr="00A44BF1">
        <w:rPr>
          <w:i/>
          <w:iCs/>
          <w:lang w:val="en-US"/>
        </w:rPr>
        <w:t xml:space="preserve">Uganda Citizenship Act. </w:t>
      </w:r>
      <w:r w:rsidRPr="00A44BF1">
        <w:t xml:space="preserve">Saatavilla </w:t>
      </w:r>
      <w:proofErr w:type="spellStart"/>
      <w:r>
        <w:t>RefWorld</w:t>
      </w:r>
      <w:proofErr w:type="spellEnd"/>
      <w:r>
        <w:t xml:space="preserve">-tietokannassa: </w:t>
      </w:r>
      <w:hyperlink r:id="rId15" w:history="1">
        <w:r w:rsidRPr="006756C2">
          <w:rPr>
            <w:rStyle w:val="Hyperlinkki"/>
          </w:rPr>
          <w:t>https://www.refworld.org/legal/legislation/natlegbod/1962/en/13589</w:t>
        </w:r>
      </w:hyperlink>
      <w:r w:rsidRPr="00A44BF1">
        <w:t xml:space="preserve"> (käyty 26.9.2025).</w:t>
      </w:r>
    </w:p>
    <w:p w14:paraId="1AE885B1" w14:textId="77777777" w:rsidR="00E94E79" w:rsidRDefault="00F264AA" w:rsidP="00B205CE">
      <w:pPr>
        <w:rPr>
          <w:lang w:val="en-US"/>
        </w:rPr>
      </w:pPr>
      <w:r w:rsidRPr="00F264AA">
        <w:rPr>
          <w:lang w:val="en-US"/>
        </w:rPr>
        <w:t xml:space="preserve">Ugandan </w:t>
      </w:r>
      <w:proofErr w:type="spellStart"/>
      <w:r w:rsidRPr="00F264AA">
        <w:rPr>
          <w:lang w:val="en-US"/>
        </w:rPr>
        <w:t>sisäministeriö</w:t>
      </w:r>
      <w:proofErr w:type="spellEnd"/>
      <w:r w:rsidRPr="00F264AA">
        <w:rPr>
          <w:lang w:val="en-US"/>
        </w:rPr>
        <w:t xml:space="preserve"> (Ministry of In</w:t>
      </w:r>
      <w:r>
        <w:rPr>
          <w:lang w:val="en-US"/>
        </w:rPr>
        <w:t>ternal Affairs</w:t>
      </w:r>
      <w:r w:rsidR="00C96CFA">
        <w:rPr>
          <w:lang w:val="en-US"/>
        </w:rPr>
        <w:t xml:space="preserve">) </w:t>
      </w:r>
    </w:p>
    <w:p w14:paraId="43C7B24E" w14:textId="601C38C7" w:rsidR="00E94E79" w:rsidRPr="00E94E79" w:rsidRDefault="00E94E79" w:rsidP="00392CCC">
      <w:pPr>
        <w:ind w:left="720"/>
        <w:jc w:val="left"/>
        <w:rPr>
          <w:lang w:val="en-US"/>
        </w:rPr>
      </w:pPr>
      <w:r w:rsidRPr="00E94E79">
        <w:rPr>
          <w:lang w:val="en-US"/>
        </w:rPr>
        <w:t xml:space="preserve">30.9.2025 </w:t>
      </w:r>
      <w:r>
        <w:rPr>
          <w:lang w:val="en-US"/>
        </w:rPr>
        <w:t>a</w:t>
      </w:r>
      <w:r w:rsidRPr="00E94E79">
        <w:rPr>
          <w:i/>
          <w:iCs/>
          <w:lang w:val="en-US"/>
        </w:rPr>
        <w:t>. Citizenship by naturalization.</w:t>
      </w:r>
      <w:r>
        <w:rPr>
          <w:lang w:val="en-US"/>
        </w:rPr>
        <w:t xml:space="preserve"> </w:t>
      </w:r>
      <w:hyperlink r:id="rId16" w:history="1">
        <w:r w:rsidRPr="006756C2">
          <w:rPr>
            <w:rStyle w:val="Hyperlinkki"/>
            <w:lang w:val="en-US"/>
          </w:rPr>
          <w:t>https://www.immigration.go.ug/citizenship/naturalisation</w:t>
        </w:r>
      </w:hyperlink>
      <w:r w:rsidRPr="00E94E79">
        <w:rPr>
          <w:lang w:val="en-US"/>
        </w:rPr>
        <w:t xml:space="preserve"> (</w:t>
      </w:r>
      <w:proofErr w:type="spellStart"/>
      <w:r w:rsidRPr="00E94E79">
        <w:rPr>
          <w:lang w:val="en-US"/>
        </w:rPr>
        <w:t>käyty</w:t>
      </w:r>
      <w:proofErr w:type="spellEnd"/>
      <w:r w:rsidRPr="00E94E79">
        <w:rPr>
          <w:lang w:val="en-US"/>
        </w:rPr>
        <w:t xml:space="preserve"> 15.10.2025).</w:t>
      </w:r>
    </w:p>
    <w:p w14:paraId="0D10D9BD" w14:textId="4FFFF2C5" w:rsidR="00E94E79" w:rsidRDefault="00E94E79" w:rsidP="00392CCC">
      <w:pPr>
        <w:ind w:left="720"/>
        <w:jc w:val="left"/>
        <w:rPr>
          <w:lang w:val="en-US"/>
        </w:rPr>
      </w:pPr>
      <w:r>
        <w:rPr>
          <w:lang w:val="en-US"/>
        </w:rPr>
        <w:t xml:space="preserve">30.9.2025 b. </w:t>
      </w:r>
      <w:r w:rsidRPr="00C96CFA">
        <w:rPr>
          <w:i/>
          <w:iCs/>
          <w:lang w:val="en-US"/>
        </w:rPr>
        <w:t xml:space="preserve">Inter-State Pass. </w:t>
      </w:r>
      <w:hyperlink r:id="rId17" w:history="1">
        <w:r w:rsidRPr="006756C2">
          <w:rPr>
            <w:rStyle w:val="Hyperlinkki"/>
            <w:lang w:val="en-US"/>
          </w:rPr>
          <w:t>https://www.immigration.go.ug/services/interstate-pass</w:t>
        </w:r>
      </w:hyperlink>
      <w:r>
        <w:rPr>
          <w:lang w:val="en-US"/>
        </w:rPr>
        <w:t xml:space="preserve"> (</w:t>
      </w:r>
      <w:proofErr w:type="spellStart"/>
      <w:r>
        <w:rPr>
          <w:lang w:val="en-US"/>
        </w:rPr>
        <w:t>käyty</w:t>
      </w:r>
      <w:proofErr w:type="spellEnd"/>
      <w:r>
        <w:rPr>
          <w:lang w:val="en-US"/>
        </w:rPr>
        <w:t xml:space="preserve"> 15.10.2025).</w:t>
      </w:r>
    </w:p>
    <w:p w14:paraId="09BD4D7D" w14:textId="2436B34D" w:rsidR="00786D56" w:rsidRPr="001333F9" w:rsidRDefault="00C474B0" w:rsidP="00B205CE">
      <w:pPr>
        <w:rPr>
          <w:lang w:val="en-US"/>
        </w:rPr>
      </w:pPr>
      <w:r>
        <w:rPr>
          <w:lang w:val="en-US"/>
        </w:rPr>
        <w:t xml:space="preserve">Parliament Watch / </w:t>
      </w:r>
      <w:proofErr w:type="spellStart"/>
      <w:r w:rsidR="00B231F9">
        <w:rPr>
          <w:lang w:val="en-US"/>
        </w:rPr>
        <w:t>Wanyenya</w:t>
      </w:r>
      <w:proofErr w:type="spellEnd"/>
      <w:r w:rsidR="00B231F9">
        <w:rPr>
          <w:lang w:val="en-US"/>
        </w:rPr>
        <w:t xml:space="preserve">, Prisca &amp; </w:t>
      </w:r>
      <w:proofErr w:type="spellStart"/>
      <w:r w:rsidR="00B231F9">
        <w:rPr>
          <w:lang w:val="en-US"/>
        </w:rPr>
        <w:t>Ainebyoona</w:t>
      </w:r>
      <w:proofErr w:type="spellEnd"/>
      <w:r w:rsidR="00B231F9">
        <w:rPr>
          <w:lang w:val="en-US"/>
        </w:rPr>
        <w:t xml:space="preserve">, Immaculate 17.8.2025. </w:t>
      </w:r>
      <w:r w:rsidR="00B231F9" w:rsidRPr="00B231F9">
        <w:rPr>
          <w:i/>
          <w:iCs/>
          <w:lang w:val="en-US"/>
        </w:rPr>
        <w:t>Lawmakers First in Line for Uganda’s New Generation IDs.</w:t>
      </w:r>
      <w:r w:rsidR="00B231F9" w:rsidRPr="00B231F9">
        <w:rPr>
          <w:lang w:val="en-US"/>
        </w:rPr>
        <w:t xml:space="preserve"> </w:t>
      </w:r>
      <w:hyperlink r:id="rId18" w:history="1">
        <w:r w:rsidR="00B231F9" w:rsidRPr="001333F9">
          <w:rPr>
            <w:rStyle w:val="Hyperlinkki"/>
            <w:lang w:val="en-US"/>
          </w:rPr>
          <w:t>https://parliamentwatch.ug/news-amp-updates/lawmakers-first-in-line-for-ugandas-new-generation-ids/</w:t>
        </w:r>
      </w:hyperlink>
      <w:r w:rsidR="00B231F9" w:rsidRPr="001333F9">
        <w:rPr>
          <w:lang w:val="en-US"/>
        </w:rPr>
        <w:t xml:space="preserve"> (</w:t>
      </w:r>
      <w:proofErr w:type="spellStart"/>
      <w:r w:rsidR="00B231F9" w:rsidRPr="001333F9">
        <w:rPr>
          <w:lang w:val="en-US"/>
        </w:rPr>
        <w:t>käyty</w:t>
      </w:r>
      <w:proofErr w:type="spellEnd"/>
      <w:r w:rsidR="00B231F9" w:rsidRPr="001333F9">
        <w:rPr>
          <w:lang w:val="en-US"/>
        </w:rPr>
        <w:t xml:space="preserve"> 15.10.2025)</w:t>
      </w:r>
    </w:p>
    <w:p w14:paraId="75897D54" w14:textId="77777777" w:rsidR="00082DFE" w:rsidRPr="001D5CAA" w:rsidRDefault="00744B31" w:rsidP="00082DFE">
      <w:pPr>
        <w:pStyle w:val="LeiptekstiMigri"/>
        <w:ind w:left="0"/>
        <w:rPr>
          <w:lang w:val="en-GB"/>
        </w:rPr>
      </w:pPr>
      <w:r>
        <w:rPr>
          <w:b/>
        </w:rPr>
        <w:pict w14:anchorId="2EA5A14A">
          <v:rect id="_x0000_i1028" style="width:0;height:1.5pt" o:hralign="center" o:hrstd="t" o:hr="t" fillcolor="#a0a0a0" stroked="f"/>
        </w:pict>
      </w:r>
    </w:p>
    <w:p w14:paraId="3699EE8F" w14:textId="77777777" w:rsidR="00082DFE" w:rsidRDefault="001D63F6" w:rsidP="00810134">
      <w:pPr>
        <w:pStyle w:val="Numeroimatonotsikko"/>
      </w:pPr>
      <w:r>
        <w:lastRenderedPageBreak/>
        <w:t>Tietoja vastauksesta</w:t>
      </w:r>
    </w:p>
    <w:p w14:paraId="4A61C548"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23DA3320" w14:textId="77777777" w:rsidR="001D63F6" w:rsidRPr="00BC367A" w:rsidRDefault="001D63F6" w:rsidP="00810134">
      <w:pPr>
        <w:pStyle w:val="Numeroimatonotsikko"/>
        <w:rPr>
          <w:lang w:val="en-GB"/>
        </w:rPr>
      </w:pPr>
      <w:r w:rsidRPr="00BC367A">
        <w:rPr>
          <w:lang w:val="en-GB"/>
        </w:rPr>
        <w:t>Information on the response</w:t>
      </w:r>
    </w:p>
    <w:p w14:paraId="04E80F8C"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55A914D2" w14:textId="77777777" w:rsidR="00B112B8" w:rsidRPr="00A35BCB" w:rsidRDefault="00B112B8" w:rsidP="00A35BCB">
      <w:pPr>
        <w:rPr>
          <w:lang w:val="en-GB"/>
        </w:rPr>
      </w:pPr>
    </w:p>
    <w:sectPr w:rsidR="00B112B8" w:rsidRPr="00A35BCB" w:rsidSect="00072438">
      <w:headerReference w:type="default" r:id="rId19"/>
      <w:headerReference w:type="first" r:id="rId20"/>
      <w:footerReference w:type="first" r:id="rId21"/>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00AC3" w14:textId="77777777" w:rsidR="00700889" w:rsidRDefault="00700889" w:rsidP="007E0069">
      <w:pPr>
        <w:spacing w:after="0" w:line="240" w:lineRule="auto"/>
      </w:pPr>
      <w:r>
        <w:separator/>
      </w:r>
    </w:p>
  </w:endnote>
  <w:endnote w:type="continuationSeparator" w:id="0">
    <w:p w14:paraId="05A55F97" w14:textId="77777777" w:rsidR="00700889" w:rsidRDefault="00700889"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8B17F"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19D06C94" w14:textId="77777777" w:rsidTr="00483E37">
      <w:trPr>
        <w:trHeight w:val="189"/>
      </w:trPr>
      <w:tc>
        <w:tcPr>
          <w:tcW w:w="1560" w:type="dxa"/>
        </w:tcPr>
        <w:p w14:paraId="7EDE4CCB" w14:textId="77777777" w:rsidR="004D76E3" w:rsidRPr="00A83D54" w:rsidRDefault="004D76E3" w:rsidP="00337E76">
          <w:pPr>
            <w:pStyle w:val="Alatunniste"/>
            <w:rPr>
              <w:sz w:val="14"/>
              <w:szCs w:val="14"/>
            </w:rPr>
          </w:pPr>
        </w:p>
      </w:tc>
      <w:tc>
        <w:tcPr>
          <w:tcW w:w="2551" w:type="dxa"/>
        </w:tcPr>
        <w:p w14:paraId="3135167C" w14:textId="77777777" w:rsidR="004D76E3" w:rsidRPr="00A83D54" w:rsidRDefault="004D76E3" w:rsidP="00337E76">
          <w:pPr>
            <w:pStyle w:val="Alatunniste"/>
            <w:rPr>
              <w:sz w:val="14"/>
              <w:szCs w:val="14"/>
            </w:rPr>
          </w:pPr>
        </w:p>
      </w:tc>
      <w:tc>
        <w:tcPr>
          <w:tcW w:w="2552" w:type="dxa"/>
        </w:tcPr>
        <w:p w14:paraId="5CAC6DEF" w14:textId="77777777" w:rsidR="004D76E3" w:rsidRPr="00A83D54" w:rsidRDefault="004D76E3" w:rsidP="00337E76">
          <w:pPr>
            <w:pStyle w:val="Alatunniste"/>
            <w:rPr>
              <w:sz w:val="14"/>
              <w:szCs w:val="14"/>
            </w:rPr>
          </w:pPr>
        </w:p>
      </w:tc>
      <w:tc>
        <w:tcPr>
          <w:tcW w:w="2830" w:type="dxa"/>
        </w:tcPr>
        <w:p w14:paraId="5E025053" w14:textId="77777777" w:rsidR="004D76E3" w:rsidRPr="00A83D54" w:rsidRDefault="004D76E3" w:rsidP="00337E76">
          <w:pPr>
            <w:pStyle w:val="Alatunniste"/>
            <w:rPr>
              <w:sz w:val="14"/>
              <w:szCs w:val="14"/>
            </w:rPr>
          </w:pPr>
        </w:p>
      </w:tc>
    </w:tr>
    <w:tr w:rsidR="004D76E3" w:rsidRPr="00A83D54" w14:paraId="7F5107D6" w14:textId="77777777" w:rsidTr="00483E37">
      <w:trPr>
        <w:trHeight w:val="189"/>
      </w:trPr>
      <w:tc>
        <w:tcPr>
          <w:tcW w:w="1560" w:type="dxa"/>
        </w:tcPr>
        <w:p w14:paraId="6BE216DF" w14:textId="77777777" w:rsidR="004D76E3" w:rsidRPr="00A83D54" w:rsidRDefault="004D76E3" w:rsidP="00337E76">
          <w:pPr>
            <w:pStyle w:val="Alatunniste"/>
            <w:rPr>
              <w:sz w:val="14"/>
              <w:szCs w:val="14"/>
            </w:rPr>
          </w:pPr>
        </w:p>
      </w:tc>
      <w:tc>
        <w:tcPr>
          <w:tcW w:w="2551" w:type="dxa"/>
        </w:tcPr>
        <w:p w14:paraId="5B945030" w14:textId="77777777" w:rsidR="004D76E3" w:rsidRPr="00A83D54" w:rsidRDefault="004D76E3" w:rsidP="00337E76">
          <w:pPr>
            <w:pStyle w:val="Alatunniste"/>
            <w:rPr>
              <w:sz w:val="14"/>
              <w:szCs w:val="14"/>
            </w:rPr>
          </w:pPr>
        </w:p>
      </w:tc>
      <w:tc>
        <w:tcPr>
          <w:tcW w:w="2552" w:type="dxa"/>
        </w:tcPr>
        <w:p w14:paraId="63D51FEC" w14:textId="77777777" w:rsidR="004D76E3" w:rsidRPr="00A83D54" w:rsidRDefault="004D76E3" w:rsidP="00337E76">
          <w:pPr>
            <w:pStyle w:val="Alatunniste"/>
            <w:rPr>
              <w:sz w:val="14"/>
              <w:szCs w:val="14"/>
            </w:rPr>
          </w:pPr>
        </w:p>
      </w:tc>
      <w:tc>
        <w:tcPr>
          <w:tcW w:w="2830" w:type="dxa"/>
        </w:tcPr>
        <w:p w14:paraId="02367C73" w14:textId="77777777" w:rsidR="004D76E3" w:rsidRPr="00A83D54" w:rsidRDefault="004D76E3" w:rsidP="00337E76">
          <w:pPr>
            <w:pStyle w:val="Alatunniste"/>
            <w:rPr>
              <w:sz w:val="14"/>
              <w:szCs w:val="14"/>
            </w:rPr>
          </w:pPr>
        </w:p>
      </w:tc>
    </w:tr>
    <w:tr w:rsidR="004D76E3" w:rsidRPr="00A83D54" w14:paraId="75F2B2E9" w14:textId="77777777" w:rsidTr="00483E37">
      <w:trPr>
        <w:trHeight w:val="189"/>
      </w:trPr>
      <w:tc>
        <w:tcPr>
          <w:tcW w:w="1560" w:type="dxa"/>
        </w:tcPr>
        <w:p w14:paraId="62A6A88F" w14:textId="77777777" w:rsidR="004D76E3" w:rsidRPr="00A83D54" w:rsidRDefault="004D76E3" w:rsidP="00337E76">
          <w:pPr>
            <w:pStyle w:val="Alatunniste"/>
            <w:rPr>
              <w:sz w:val="14"/>
              <w:szCs w:val="14"/>
            </w:rPr>
          </w:pPr>
        </w:p>
      </w:tc>
      <w:tc>
        <w:tcPr>
          <w:tcW w:w="2551" w:type="dxa"/>
        </w:tcPr>
        <w:p w14:paraId="2E9D649F" w14:textId="77777777" w:rsidR="004D76E3" w:rsidRPr="00A83D54" w:rsidRDefault="004D76E3" w:rsidP="00337E76">
          <w:pPr>
            <w:pStyle w:val="Alatunniste"/>
            <w:rPr>
              <w:sz w:val="14"/>
              <w:szCs w:val="14"/>
            </w:rPr>
          </w:pPr>
        </w:p>
      </w:tc>
      <w:tc>
        <w:tcPr>
          <w:tcW w:w="2552" w:type="dxa"/>
        </w:tcPr>
        <w:p w14:paraId="6729E61A" w14:textId="77777777" w:rsidR="004D76E3" w:rsidRPr="00A83D54" w:rsidRDefault="004D76E3" w:rsidP="00337E76">
          <w:pPr>
            <w:pStyle w:val="Alatunniste"/>
            <w:rPr>
              <w:sz w:val="14"/>
              <w:szCs w:val="14"/>
            </w:rPr>
          </w:pPr>
        </w:p>
      </w:tc>
      <w:tc>
        <w:tcPr>
          <w:tcW w:w="2830" w:type="dxa"/>
        </w:tcPr>
        <w:p w14:paraId="4D6D5214" w14:textId="77777777" w:rsidR="004D76E3" w:rsidRPr="00A83D54" w:rsidRDefault="004D76E3" w:rsidP="00337E76">
          <w:pPr>
            <w:pStyle w:val="Alatunniste"/>
            <w:rPr>
              <w:sz w:val="14"/>
              <w:szCs w:val="14"/>
            </w:rPr>
          </w:pPr>
        </w:p>
      </w:tc>
    </w:tr>
  </w:tbl>
  <w:p w14:paraId="7AC69930"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0426F641" wp14:editId="65C1C0ED">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2FEFD314"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78453" w14:textId="77777777" w:rsidR="00700889" w:rsidRDefault="00700889" w:rsidP="007E0069">
      <w:pPr>
        <w:spacing w:after="0" w:line="240" w:lineRule="auto"/>
      </w:pPr>
      <w:r>
        <w:separator/>
      </w:r>
    </w:p>
  </w:footnote>
  <w:footnote w:type="continuationSeparator" w:id="0">
    <w:p w14:paraId="5B51AC83" w14:textId="77777777" w:rsidR="00700889" w:rsidRDefault="00700889" w:rsidP="007E0069">
      <w:pPr>
        <w:spacing w:after="0" w:line="240" w:lineRule="auto"/>
      </w:pPr>
      <w:r>
        <w:continuationSeparator/>
      </w:r>
    </w:p>
  </w:footnote>
  <w:footnote w:id="1">
    <w:p w14:paraId="294BFCEF" w14:textId="79A30841" w:rsidR="005E3338" w:rsidRPr="001A2EF7" w:rsidRDefault="005E3338">
      <w:pPr>
        <w:pStyle w:val="Alaviitteenteksti"/>
        <w:rPr>
          <w:lang w:val="en-US"/>
        </w:rPr>
      </w:pPr>
      <w:r>
        <w:rPr>
          <w:rStyle w:val="Alaviitteenviite"/>
        </w:rPr>
        <w:footnoteRef/>
      </w:r>
      <w:r w:rsidRPr="001A2EF7">
        <w:rPr>
          <w:lang w:val="en-US"/>
        </w:rPr>
        <w:t xml:space="preserve"> </w:t>
      </w:r>
      <w:proofErr w:type="spellStart"/>
      <w:r w:rsidRPr="001A2EF7">
        <w:rPr>
          <w:lang w:val="en-US"/>
        </w:rPr>
        <w:t>Mühlbauer</w:t>
      </w:r>
      <w:proofErr w:type="spellEnd"/>
      <w:r w:rsidRPr="001A2EF7">
        <w:rPr>
          <w:lang w:val="en-US"/>
        </w:rPr>
        <w:t xml:space="preserve"> High Tech International 26.9.2025.</w:t>
      </w:r>
    </w:p>
  </w:footnote>
  <w:footnote w:id="2">
    <w:p w14:paraId="0ABE259D" w14:textId="21E54011" w:rsidR="000F5EFE" w:rsidRPr="00B231F9" w:rsidRDefault="000F5EFE">
      <w:pPr>
        <w:pStyle w:val="Alaviitteenteksti"/>
        <w:rPr>
          <w:lang w:val="en-US"/>
        </w:rPr>
      </w:pPr>
      <w:r>
        <w:rPr>
          <w:rStyle w:val="Alaviitteenviite"/>
        </w:rPr>
        <w:footnoteRef/>
      </w:r>
      <w:r w:rsidRPr="00B231F9">
        <w:rPr>
          <w:lang w:val="en-US"/>
        </w:rPr>
        <w:t xml:space="preserve"> Ugandan </w:t>
      </w:r>
      <w:proofErr w:type="spellStart"/>
      <w:r w:rsidRPr="00B231F9">
        <w:rPr>
          <w:lang w:val="en-US"/>
        </w:rPr>
        <w:t>Geneven-edustusto</w:t>
      </w:r>
      <w:proofErr w:type="spellEnd"/>
      <w:r w:rsidR="001A2EF7">
        <w:rPr>
          <w:lang w:val="en-US"/>
        </w:rPr>
        <w:t xml:space="preserve"> 2024</w:t>
      </w:r>
      <w:r w:rsidRPr="00B231F9">
        <w:rPr>
          <w:lang w:val="en-US"/>
        </w:rPr>
        <w:t>.</w:t>
      </w:r>
    </w:p>
  </w:footnote>
  <w:footnote w:id="3">
    <w:p w14:paraId="4471876A" w14:textId="014D8180" w:rsidR="00B231F9" w:rsidRPr="00C474B0" w:rsidRDefault="00B231F9">
      <w:pPr>
        <w:pStyle w:val="Alaviitteenteksti"/>
        <w:rPr>
          <w:lang w:val="en-US"/>
        </w:rPr>
      </w:pPr>
      <w:r>
        <w:rPr>
          <w:rStyle w:val="Alaviitteenviite"/>
        </w:rPr>
        <w:footnoteRef/>
      </w:r>
      <w:r w:rsidRPr="00C474B0">
        <w:rPr>
          <w:lang w:val="en-US"/>
        </w:rPr>
        <w:t xml:space="preserve"> </w:t>
      </w:r>
      <w:bookmarkStart w:id="1" w:name="_Hlk211423062"/>
      <w:r w:rsidR="00C474B0" w:rsidRPr="00C474B0">
        <w:rPr>
          <w:lang w:val="en-US"/>
        </w:rPr>
        <w:t xml:space="preserve">Parliament Watch / </w:t>
      </w:r>
      <w:proofErr w:type="spellStart"/>
      <w:r w:rsidRPr="00C474B0">
        <w:rPr>
          <w:lang w:val="en-US"/>
        </w:rPr>
        <w:t>Wanyenya</w:t>
      </w:r>
      <w:proofErr w:type="spellEnd"/>
      <w:r w:rsidRPr="00C474B0">
        <w:rPr>
          <w:lang w:val="en-US"/>
        </w:rPr>
        <w:t xml:space="preserve"> &amp; </w:t>
      </w:r>
      <w:proofErr w:type="spellStart"/>
      <w:r w:rsidRPr="00C474B0">
        <w:rPr>
          <w:lang w:val="en-US"/>
        </w:rPr>
        <w:t>Ainebyoona</w:t>
      </w:r>
      <w:proofErr w:type="spellEnd"/>
      <w:r w:rsidRPr="00C474B0">
        <w:rPr>
          <w:lang w:val="en-US"/>
        </w:rPr>
        <w:t xml:space="preserve"> 17.8.2025.</w:t>
      </w:r>
      <w:bookmarkEnd w:id="1"/>
    </w:p>
  </w:footnote>
  <w:footnote w:id="4">
    <w:p w14:paraId="76D29CB6" w14:textId="6F27EBD5" w:rsidR="001E0353" w:rsidRPr="00C474B0" w:rsidRDefault="001E0353">
      <w:pPr>
        <w:pStyle w:val="Alaviitteenteksti"/>
        <w:rPr>
          <w:lang w:val="en-US"/>
        </w:rPr>
      </w:pPr>
      <w:r>
        <w:rPr>
          <w:rStyle w:val="Alaviitteenviite"/>
        </w:rPr>
        <w:footnoteRef/>
      </w:r>
      <w:r w:rsidRPr="00C474B0">
        <w:rPr>
          <w:lang w:val="en-US"/>
        </w:rPr>
        <w:t xml:space="preserve"> </w:t>
      </w:r>
      <w:r w:rsidR="001A2EF7" w:rsidRPr="00C474B0">
        <w:rPr>
          <w:lang w:val="en-US"/>
        </w:rPr>
        <w:t>IRB</w:t>
      </w:r>
      <w:r w:rsidRPr="00C474B0">
        <w:rPr>
          <w:lang w:val="en-US"/>
        </w:rPr>
        <w:t xml:space="preserve"> 13.1.2016.</w:t>
      </w:r>
    </w:p>
  </w:footnote>
  <w:footnote w:id="5">
    <w:p w14:paraId="64E29749" w14:textId="09126E54" w:rsidR="001C09D2" w:rsidRPr="00C474B0" w:rsidRDefault="001C09D2">
      <w:pPr>
        <w:pStyle w:val="Alaviitteenteksti"/>
        <w:rPr>
          <w:lang w:val="en-US"/>
        </w:rPr>
      </w:pPr>
      <w:r>
        <w:rPr>
          <w:rStyle w:val="Alaviitteenviite"/>
        </w:rPr>
        <w:footnoteRef/>
      </w:r>
      <w:r w:rsidRPr="00C474B0">
        <w:rPr>
          <w:lang w:val="en-US"/>
        </w:rPr>
        <w:t xml:space="preserve"> </w:t>
      </w:r>
      <w:r w:rsidR="00C474B0" w:rsidRPr="00C474B0">
        <w:rPr>
          <w:lang w:val="en-US"/>
        </w:rPr>
        <w:t xml:space="preserve">Nile Post / </w:t>
      </w:r>
      <w:proofErr w:type="spellStart"/>
      <w:r w:rsidRPr="00C474B0">
        <w:rPr>
          <w:lang w:val="en-US"/>
        </w:rPr>
        <w:t>Oyel</w:t>
      </w:r>
      <w:proofErr w:type="spellEnd"/>
      <w:r w:rsidRPr="00C474B0">
        <w:rPr>
          <w:lang w:val="en-US"/>
        </w:rPr>
        <w:t xml:space="preserve"> 24.6.2025.</w:t>
      </w:r>
    </w:p>
  </w:footnote>
  <w:footnote w:id="6">
    <w:p w14:paraId="0B41799E" w14:textId="43CA46D4" w:rsidR="001C09D2" w:rsidRPr="00C474B0" w:rsidRDefault="001C09D2">
      <w:pPr>
        <w:pStyle w:val="Alaviitteenteksti"/>
        <w:rPr>
          <w:lang w:val="en-US"/>
        </w:rPr>
      </w:pPr>
      <w:r>
        <w:rPr>
          <w:rStyle w:val="Alaviitteenviite"/>
        </w:rPr>
        <w:footnoteRef/>
      </w:r>
      <w:r w:rsidRPr="00C474B0">
        <w:rPr>
          <w:lang w:val="en-US"/>
        </w:rPr>
        <w:t xml:space="preserve"> </w:t>
      </w:r>
      <w:r w:rsidR="00C474B0" w:rsidRPr="00C474B0">
        <w:rPr>
          <w:lang w:val="en-US"/>
        </w:rPr>
        <w:t xml:space="preserve">Nile Post / </w:t>
      </w:r>
      <w:proofErr w:type="spellStart"/>
      <w:r w:rsidRPr="00C474B0">
        <w:rPr>
          <w:lang w:val="en-US"/>
        </w:rPr>
        <w:t>Oyel</w:t>
      </w:r>
      <w:proofErr w:type="spellEnd"/>
      <w:r w:rsidRPr="00C474B0">
        <w:rPr>
          <w:lang w:val="en-US"/>
        </w:rPr>
        <w:t xml:space="preserve"> 23.6.2025.</w:t>
      </w:r>
    </w:p>
  </w:footnote>
  <w:footnote w:id="7">
    <w:p w14:paraId="5504D0C7" w14:textId="1B92439F" w:rsidR="000F5EFE" w:rsidRDefault="000F5EFE">
      <w:pPr>
        <w:pStyle w:val="Alaviitteenteksti"/>
      </w:pPr>
      <w:r>
        <w:rPr>
          <w:rStyle w:val="Alaviitteenviite"/>
        </w:rPr>
        <w:footnoteRef/>
      </w:r>
      <w:r>
        <w:t xml:space="preserve"> Ugandan Geneven-edustusto 2024. Epäselvää on, miksi kansalaisuus</w:t>
      </w:r>
      <w:r w:rsidR="00B231F9">
        <w:t xml:space="preserve"> (”UGA”) merkitään, vaikkei sille ole vaihtoehtoja.</w:t>
      </w:r>
    </w:p>
  </w:footnote>
  <w:footnote w:id="8">
    <w:p w14:paraId="78280723" w14:textId="4FC80A9A" w:rsidR="00B231F9" w:rsidRDefault="00B231F9">
      <w:pPr>
        <w:pStyle w:val="Alaviitteenteksti"/>
      </w:pPr>
      <w:r>
        <w:rPr>
          <w:rStyle w:val="Alaviitteenviite"/>
        </w:rPr>
        <w:footnoteRef/>
      </w:r>
      <w:r>
        <w:t xml:space="preserve"> </w:t>
      </w:r>
      <w:proofErr w:type="spellStart"/>
      <w:r w:rsidR="00C474B0">
        <w:t>Parliament</w:t>
      </w:r>
      <w:proofErr w:type="spellEnd"/>
      <w:r w:rsidR="00C474B0">
        <w:t xml:space="preserve"> Watch / </w:t>
      </w:r>
      <w:proofErr w:type="spellStart"/>
      <w:r w:rsidRPr="00B231F9">
        <w:t>Wanyenya</w:t>
      </w:r>
      <w:proofErr w:type="spellEnd"/>
      <w:r w:rsidRPr="00B231F9">
        <w:t xml:space="preserve"> &amp; </w:t>
      </w:r>
      <w:proofErr w:type="spellStart"/>
      <w:r w:rsidRPr="00B231F9">
        <w:t>Ainebyoona</w:t>
      </w:r>
      <w:proofErr w:type="spellEnd"/>
      <w:r w:rsidRPr="00B231F9">
        <w:t xml:space="preserve"> 17.8.2025.</w:t>
      </w:r>
    </w:p>
  </w:footnote>
  <w:footnote w:id="9">
    <w:p w14:paraId="7E6F7A5E" w14:textId="5B444267" w:rsidR="00F264AA" w:rsidRPr="001C09D2" w:rsidRDefault="00F264AA">
      <w:pPr>
        <w:pStyle w:val="Alaviitteenteksti"/>
      </w:pPr>
      <w:r>
        <w:rPr>
          <w:rStyle w:val="Alaviitteenviite"/>
        </w:rPr>
        <w:footnoteRef/>
      </w:r>
      <w:r w:rsidRPr="001C09D2">
        <w:t xml:space="preserve"> Saksan Kampalan-suurlähetystö 10.4.2024</w:t>
      </w:r>
    </w:p>
  </w:footnote>
  <w:footnote w:id="10">
    <w:p w14:paraId="5A889C78" w14:textId="1AE8C209" w:rsidR="00C96CFA" w:rsidRPr="00E94E79" w:rsidRDefault="00C96CFA">
      <w:pPr>
        <w:pStyle w:val="Alaviitteenteksti"/>
      </w:pPr>
      <w:r>
        <w:rPr>
          <w:rStyle w:val="Alaviitteenviite"/>
        </w:rPr>
        <w:footnoteRef/>
      </w:r>
      <w:r w:rsidRPr="00E94E79">
        <w:t xml:space="preserve"> Ugandan sisäministeriö 30.9.2025</w:t>
      </w:r>
      <w:r w:rsidR="00E94E79" w:rsidRPr="00E94E79">
        <w:t xml:space="preserve"> </w:t>
      </w:r>
      <w:r w:rsidR="00E94E79">
        <w:t>b</w:t>
      </w:r>
      <w:r w:rsidRPr="00E94E79">
        <w:t>.</w:t>
      </w:r>
    </w:p>
  </w:footnote>
  <w:footnote w:id="11">
    <w:p w14:paraId="3ECCC901" w14:textId="31904D45" w:rsidR="008C5757" w:rsidRDefault="008C5757">
      <w:pPr>
        <w:pStyle w:val="Alaviitteenteksti"/>
      </w:pPr>
      <w:r>
        <w:rPr>
          <w:rStyle w:val="Alaviitteenviite"/>
        </w:rPr>
        <w:footnoteRef/>
      </w:r>
      <w:r>
        <w:t xml:space="preserve"> Ugandan kansalaisuuslaki 9.10.1962.</w:t>
      </w:r>
    </w:p>
  </w:footnote>
  <w:footnote w:id="12">
    <w:p w14:paraId="382F86F7" w14:textId="39BDB428" w:rsidR="00D37E50" w:rsidRDefault="00D37E50">
      <w:pPr>
        <w:pStyle w:val="Alaviitteenteksti"/>
      </w:pPr>
      <w:r>
        <w:rPr>
          <w:rStyle w:val="Alaviitteenviite"/>
        </w:rPr>
        <w:footnoteRef/>
      </w:r>
      <w:r>
        <w:t xml:space="preserve"> Ugandan kansalaisuuslaki </w:t>
      </w:r>
      <w:r w:rsidR="00E94E79">
        <w:t xml:space="preserve">4.8.2006 ja </w:t>
      </w:r>
      <w:r>
        <w:t>21.8.2009.</w:t>
      </w:r>
    </w:p>
  </w:footnote>
  <w:footnote w:id="13">
    <w:p w14:paraId="1F47A6F6" w14:textId="3F5BAD24" w:rsidR="00E94E79" w:rsidRDefault="00E94E79">
      <w:pPr>
        <w:pStyle w:val="Alaviitteenteksti"/>
      </w:pPr>
      <w:r>
        <w:rPr>
          <w:rStyle w:val="Alaviitteenviite"/>
        </w:rPr>
        <w:footnoteRef/>
      </w:r>
      <w:r>
        <w:t xml:space="preserve"> Ugandan sisäministeriö 30.9.2025 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3B1DDA38" w14:textId="77777777" w:rsidTr="00110B17">
      <w:trPr>
        <w:tblHeader/>
      </w:trPr>
      <w:tc>
        <w:tcPr>
          <w:tcW w:w="3005" w:type="dxa"/>
          <w:tcBorders>
            <w:top w:val="nil"/>
            <w:left w:val="nil"/>
            <w:bottom w:val="nil"/>
            <w:right w:val="nil"/>
          </w:tcBorders>
        </w:tcPr>
        <w:p w14:paraId="309CAA83" w14:textId="77777777" w:rsidR="0064460B" w:rsidRPr="00A058E4" w:rsidRDefault="0064460B">
          <w:pPr>
            <w:pStyle w:val="Yltunniste"/>
            <w:rPr>
              <w:sz w:val="16"/>
              <w:szCs w:val="16"/>
            </w:rPr>
          </w:pPr>
        </w:p>
      </w:tc>
      <w:tc>
        <w:tcPr>
          <w:tcW w:w="3005" w:type="dxa"/>
          <w:tcBorders>
            <w:top w:val="nil"/>
            <w:left w:val="nil"/>
            <w:bottom w:val="nil"/>
            <w:right w:val="nil"/>
          </w:tcBorders>
        </w:tcPr>
        <w:p w14:paraId="05462E5F" w14:textId="77777777" w:rsidR="0064460B" w:rsidRPr="00A058E4" w:rsidRDefault="0064460B">
          <w:pPr>
            <w:pStyle w:val="Yltunniste"/>
            <w:rPr>
              <w:b/>
              <w:sz w:val="16"/>
              <w:szCs w:val="16"/>
            </w:rPr>
          </w:pPr>
        </w:p>
      </w:tc>
      <w:tc>
        <w:tcPr>
          <w:tcW w:w="3006" w:type="dxa"/>
          <w:tcBorders>
            <w:top w:val="nil"/>
            <w:left w:val="nil"/>
            <w:bottom w:val="nil"/>
            <w:right w:val="nil"/>
          </w:tcBorders>
        </w:tcPr>
        <w:p w14:paraId="706DB0A0"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30739FF2" w14:textId="77777777" w:rsidTr="00421708">
      <w:tc>
        <w:tcPr>
          <w:tcW w:w="3005" w:type="dxa"/>
          <w:tcBorders>
            <w:top w:val="nil"/>
            <w:left w:val="nil"/>
            <w:bottom w:val="nil"/>
            <w:right w:val="nil"/>
          </w:tcBorders>
        </w:tcPr>
        <w:p w14:paraId="034965FF" w14:textId="77777777" w:rsidR="0064460B" w:rsidRPr="00A058E4" w:rsidRDefault="0064460B">
          <w:pPr>
            <w:pStyle w:val="Yltunniste"/>
            <w:rPr>
              <w:sz w:val="16"/>
              <w:szCs w:val="16"/>
            </w:rPr>
          </w:pPr>
        </w:p>
      </w:tc>
      <w:tc>
        <w:tcPr>
          <w:tcW w:w="3005" w:type="dxa"/>
          <w:tcBorders>
            <w:top w:val="nil"/>
            <w:left w:val="nil"/>
            <w:bottom w:val="nil"/>
            <w:right w:val="nil"/>
          </w:tcBorders>
        </w:tcPr>
        <w:p w14:paraId="31DA9E56" w14:textId="77777777" w:rsidR="0064460B" w:rsidRPr="00A058E4" w:rsidRDefault="0064460B">
          <w:pPr>
            <w:pStyle w:val="Yltunniste"/>
            <w:rPr>
              <w:sz w:val="16"/>
              <w:szCs w:val="16"/>
            </w:rPr>
          </w:pPr>
        </w:p>
      </w:tc>
      <w:tc>
        <w:tcPr>
          <w:tcW w:w="3006" w:type="dxa"/>
          <w:tcBorders>
            <w:top w:val="nil"/>
            <w:left w:val="nil"/>
            <w:bottom w:val="nil"/>
            <w:right w:val="nil"/>
          </w:tcBorders>
        </w:tcPr>
        <w:p w14:paraId="2AF913A6" w14:textId="77777777" w:rsidR="0064460B" w:rsidRPr="00A058E4" w:rsidRDefault="0064460B" w:rsidP="00A058E4">
          <w:pPr>
            <w:pStyle w:val="Yltunniste"/>
            <w:jc w:val="right"/>
            <w:rPr>
              <w:sz w:val="16"/>
              <w:szCs w:val="16"/>
            </w:rPr>
          </w:pPr>
        </w:p>
      </w:tc>
    </w:tr>
    <w:tr w:rsidR="0064460B" w:rsidRPr="00A058E4" w14:paraId="79A34AFF" w14:textId="77777777" w:rsidTr="00421708">
      <w:tc>
        <w:tcPr>
          <w:tcW w:w="3005" w:type="dxa"/>
          <w:tcBorders>
            <w:top w:val="nil"/>
            <w:left w:val="nil"/>
            <w:bottom w:val="nil"/>
            <w:right w:val="nil"/>
          </w:tcBorders>
        </w:tcPr>
        <w:p w14:paraId="5ECBDC2E" w14:textId="77777777" w:rsidR="0064460B" w:rsidRPr="00A058E4" w:rsidRDefault="0064460B">
          <w:pPr>
            <w:pStyle w:val="Yltunniste"/>
            <w:rPr>
              <w:sz w:val="16"/>
              <w:szCs w:val="16"/>
            </w:rPr>
          </w:pPr>
        </w:p>
      </w:tc>
      <w:tc>
        <w:tcPr>
          <w:tcW w:w="3005" w:type="dxa"/>
          <w:tcBorders>
            <w:top w:val="nil"/>
            <w:left w:val="nil"/>
            <w:bottom w:val="nil"/>
            <w:right w:val="nil"/>
          </w:tcBorders>
        </w:tcPr>
        <w:p w14:paraId="4DCAC5AC" w14:textId="77777777" w:rsidR="0064460B" w:rsidRPr="00A058E4" w:rsidRDefault="0064460B">
          <w:pPr>
            <w:pStyle w:val="Yltunniste"/>
            <w:rPr>
              <w:sz w:val="16"/>
              <w:szCs w:val="16"/>
            </w:rPr>
          </w:pPr>
        </w:p>
      </w:tc>
      <w:tc>
        <w:tcPr>
          <w:tcW w:w="3006" w:type="dxa"/>
          <w:tcBorders>
            <w:top w:val="nil"/>
            <w:left w:val="nil"/>
            <w:bottom w:val="nil"/>
            <w:right w:val="nil"/>
          </w:tcBorders>
        </w:tcPr>
        <w:p w14:paraId="770E4613" w14:textId="77777777" w:rsidR="0064460B" w:rsidRPr="00A058E4" w:rsidRDefault="0064460B" w:rsidP="00A058E4">
          <w:pPr>
            <w:pStyle w:val="Yltunniste"/>
            <w:jc w:val="right"/>
            <w:rPr>
              <w:sz w:val="16"/>
              <w:szCs w:val="16"/>
            </w:rPr>
          </w:pPr>
        </w:p>
      </w:tc>
    </w:tr>
  </w:tbl>
  <w:p w14:paraId="088121D6"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13FAA85B" wp14:editId="12196E0C">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7AD00C30" w14:textId="77777777" w:rsidTr="004B2B44">
      <w:tc>
        <w:tcPr>
          <w:tcW w:w="3005" w:type="dxa"/>
          <w:tcBorders>
            <w:top w:val="nil"/>
            <w:left w:val="nil"/>
            <w:bottom w:val="nil"/>
            <w:right w:val="nil"/>
          </w:tcBorders>
        </w:tcPr>
        <w:p w14:paraId="3EF54B6F" w14:textId="77777777" w:rsidR="00873A37" w:rsidRPr="00A058E4" w:rsidRDefault="00873A37">
          <w:pPr>
            <w:pStyle w:val="Yltunniste"/>
            <w:rPr>
              <w:sz w:val="16"/>
              <w:szCs w:val="16"/>
            </w:rPr>
          </w:pPr>
        </w:p>
      </w:tc>
      <w:tc>
        <w:tcPr>
          <w:tcW w:w="3005" w:type="dxa"/>
          <w:tcBorders>
            <w:top w:val="nil"/>
            <w:left w:val="nil"/>
            <w:bottom w:val="nil"/>
            <w:right w:val="nil"/>
          </w:tcBorders>
        </w:tcPr>
        <w:p w14:paraId="635BB205" w14:textId="77777777" w:rsidR="00873A37" w:rsidRPr="00A058E4" w:rsidRDefault="00873A37">
          <w:pPr>
            <w:pStyle w:val="Yltunniste"/>
            <w:rPr>
              <w:b/>
              <w:sz w:val="16"/>
              <w:szCs w:val="16"/>
            </w:rPr>
          </w:pPr>
        </w:p>
      </w:tc>
      <w:tc>
        <w:tcPr>
          <w:tcW w:w="3006" w:type="dxa"/>
          <w:tcBorders>
            <w:top w:val="nil"/>
            <w:left w:val="nil"/>
            <w:bottom w:val="nil"/>
            <w:right w:val="nil"/>
          </w:tcBorders>
        </w:tcPr>
        <w:p w14:paraId="4FC95BB5"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5155B049" w14:textId="77777777" w:rsidTr="004B2B44">
      <w:tc>
        <w:tcPr>
          <w:tcW w:w="3005" w:type="dxa"/>
          <w:tcBorders>
            <w:top w:val="nil"/>
            <w:left w:val="nil"/>
            <w:bottom w:val="nil"/>
            <w:right w:val="nil"/>
          </w:tcBorders>
        </w:tcPr>
        <w:p w14:paraId="1A707AB0" w14:textId="77777777" w:rsidR="00873A37" w:rsidRPr="00A058E4" w:rsidRDefault="00873A37">
          <w:pPr>
            <w:pStyle w:val="Yltunniste"/>
            <w:rPr>
              <w:sz w:val="16"/>
              <w:szCs w:val="16"/>
            </w:rPr>
          </w:pPr>
        </w:p>
      </w:tc>
      <w:tc>
        <w:tcPr>
          <w:tcW w:w="3005" w:type="dxa"/>
          <w:tcBorders>
            <w:top w:val="nil"/>
            <w:left w:val="nil"/>
            <w:bottom w:val="nil"/>
            <w:right w:val="nil"/>
          </w:tcBorders>
        </w:tcPr>
        <w:p w14:paraId="681F5F1E" w14:textId="77777777" w:rsidR="00873A37" w:rsidRPr="00A058E4" w:rsidRDefault="00873A37">
          <w:pPr>
            <w:pStyle w:val="Yltunniste"/>
            <w:rPr>
              <w:sz w:val="16"/>
              <w:szCs w:val="16"/>
            </w:rPr>
          </w:pPr>
        </w:p>
      </w:tc>
      <w:tc>
        <w:tcPr>
          <w:tcW w:w="3006" w:type="dxa"/>
          <w:tcBorders>
            <w:top w:val="nil"/>
            <w:left w:val="nil"/>
            <w:bottom w:val="nil"/>
            <w:right w:val="nil"/>
          </w:tcBorders>
        </w:tcPr>
        <w:p w14:paraId="1690F00C" w14:textId="77777777" w:rsidR="00873A37" w:rsidRPr="00A058E4" w:rsidRDefault="00873A37" w:rsidP="00A058E4">
          <w:pPr>
            <w:pStyle w:val="Yltunniste"/>
            <w:jc w:val="right"/>
            <w:rPr>
              <w:sz w:val="16"/>
              <w:szCs w:val="16"/>
            </w:rPr>
          </w:pPr>
        </w:p>
      </w:tc>
    </w:tr>
    <w:tr w:rsidR="00873A37" w:rsidRPr="00A058E4" w14:paraId="1E8D02A0" w14:textId="77777777" w:rsidTr="004B2B44">
      <w:tc>
        <w:tcPr>
          <w:tcW w:w="3005" w:type="dxa"/>
          <w:tcBorders>
            <w:top w:val="nil"/>
            <w:left w:val="nil"/>
            <w:bottom w:val="nil"/>
            <w:right w:val="nil"/>
          </w:tcBorders>
        </w:tcPr>
        <w:p w14:paraId="5F58B5A3" w14:textId="77777777" w:rsidR="00873A37" w:rsidRPr="00A058E4" w:rsidRDefault="00873A37">
          <w:pPr>
            <w:pStyle w:val="Yltunniste"/>
            <w:rPr>
              <w:sz w:val="16"/>
              <w:szCs w:val="16"/>
            </w:rPr>
          </w:pPr>
        </w:p>
      </w:tc>
      <w:tc>
        <w:tcPr>
          <w:tcW w:w="3005" w:type="dxa"/>
          <w:tcBorders>
            <w:top w:val="nil"/>
            <w:left w:val="nil"/>
            <w:bottom w:val="nil"/>
            <w:right w:val="nil"/>
          </w:tcBorders>
        </w:tcPr>
        <w:p w14:paraId="693D153D" w14:textId="77777777" w:rsidR="00873A37" w:rsidRPr="00A058E4" w:rsidRDefault="00873A37">
          <w:pPr>
            <w:pStyle w:val="Yltunniste"/>
            <w:rPr>
              <w:sz w:val="16"/>
              <w:szCs w:val="16"/>
            </w:rPr>
          </w:pPr>
        </w:p>
      </w:tc>
      <w:tc>
        <w:tcPr>
          <w:tcW w:w="3006" w:type="dxa"/>
          <w:tcBorders>
            <w:top w:val="nil"/>
            <w:left w:val="nil"/>
            <w:bottom w:val="nil"/>
            <w:right w:val="nil"/>
          </w:tcBorders>
        </w:tcPr>
        <w:p w14:paraId="6764BBFF" w14:textId="77777777" w:rsidR="00873A37" w:rsidRPr="00A058E4" w:rsidRDefault="00873A37" w:rsidP="00A058E4">
          <w:pPr>
            <w:pStyle w:val="Yltunniste"/>
            <w:jc w:val="right"/>
            <w:rPr>
              <w:sz w:val="16"/>
              <w:szCs w:val="16"/>
            </w:rPr>
          </w:pPr>
        </w:p>
      </w:tc>
    </w:tr>
  </w:tbl>
  <w:p w14:paraId="22AA7790"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749F84AB" wp14:editId="26B18ACF">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8"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C272BED"/>
    <w:multiLevelType w:val="multilevel"/>
    <w:tmpl w:val="EF286224"/>
    <w:numStyleLink w:val="Style1"/>
  </w:abstractNum>
  <w:abstractNum w:abstractNumId="24"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4"/>
  </w:num>
  <w:num w:numId="2">
    <w:abstractNumId w:val="20"/>
  </w:num>
  <w:num w:numId="3">
    <w:abstractNumId w:val="13"/>
  </w:num>
  <w:num w:numId="4">
    <w:abstractNumId w:val="12"/>
  </w:num>
  <w:num w:numId="5">
    <w:abstractNumId w:val="10"/>
  </w:num>
  <w:num w:numId="6">
    <w:abstractNumId w:val="15"/>
  </w:num>
  <w:num w:numId="7">
    <w:abstractNumId w:val="19"/>
  </w:num>
  <w:num w:numId="8">
    <w:abstractNumId w:val="18"/>
  </w:num>
  <w:num w:numId="9">
    <w:abstractNumId w:val="18"/>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7"/>
  </w:num>
  <w:num w:numId="19">
    <w:abstractNumId w:val="16"/>
  </w:num>
  <w:num w:numId="20">
    <w:abstractNumId w:val="23"/>
  </w:num>
  <w:num w:numId="21">
    <w:abstractNumId w:val="6"/>
  </w:num>
  <w:num w:numId="22">
    <w:abstractNumId w:val="21"/>
  </w:num>
  <w:num w:numId="23">
    <w:abstractNumId w:val="4"/>
  </w:num>
  <w:num w:numId="24">
    <w:abstractNumId w:val="7"/>
  </w:num>
  <w:num w:numId="25">
    <w:abstractNumId w:val="0"/>
  </w:num>
  <w:num w:numId="26">
    <w:abstractNumId w:val="22"/>
  </w:num>
  <w:num w:numId="27">
    <w:abstractNumId w:val="8"/>
  </w:num>
  <w:num w:numId="28">
    <w:abstractNumId w:val="5"/>
  </w:num>
  <w:num w:numId="29">
    <w:abstractNumId w:val="14"/>
  </w:num>
  <w:num w:numId="30">
    <w:abstractNumId w:val="3"/>
  </w:num>
  <w:num w:numId="31">
    <w:abstractNumId w:val="3"/>
  </w:num>
  <w:num w:numId="32">
    <w:abstractNumId w:val="3"/>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attachedTemplate r:id="rId1"/>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F70"/>
    <w:rsid w:val="00010C97"/>
    <w:rsid w:val="0001289F"/>
    <w:rsid w:val="00012EC0"/>
    <w:rsid w:val="00013B40"/>
    <w:rsid w:val="00013F3D"/>
    <w:rsid w:val="000140FF"/>
    <w:rsid w:val="00022D94"/>
    <w:rsid w:val="00023864"/>
    <w:rsid w:val="000449EA"/>
    <w:rsid w:val="000455E3"/>
    <w:rsid w:val="00046783"/>
    <w:rsid w:val="000564EB"/>
    <w:rsid w:val="000663E8"/>
    <w:rsid w:val="0007094E"/>
    <w:rsid w:val="00072438"/>
    <w:rsid w:val="00082DFE"/>
    <w:rsid w:val="000838E5"/>
    <w:rsid w:val="0009323F"/>
    <w:rsid w:val="000B7ABB"/>
    <w:rsid w:val="000D45F8"/>
    <w:rsid w:val="000E1A4B"/>
    <w:rsid w:val="000E2D54"/>
    <w:rsid w:val="000E693C"/>
    <w:rsid w:val="000F4AD8"/>
    <w:rsid w:val="000F5EFE"/>
    <w:rsid w:val="000F6F25"/>
    <w:rsid w:val="000F793B"/>
    <w:rsid w:val="00110468"/>
    <w:rsid w:val="00110B17"/>
    <w:rsid w:val="00117EA9"/>
    <w:rsid w:val="00124CDD"/>
    <w:rsid w:val="00131B7A"/>
    <w:rsid w:val="001333F9"/>
    <w:rsid w:val="001360E5"/>
    <w:rsid w:val="001366EE"/>
    <w:rsid w:val="00136FEB"/>
    <w:rsid w:val="0015362E"/>
    <w:rsid w:val="001678AD"/>
    <w:rsid w:val="001741CB"/>
    <w:rsid w:val="001758C8"/>
    <w:rsid w:val="0019524D"/>
    <w:rsid w:val="00195763"/>
    <w:rsid w:val="001A2EF7"/>
    <w:rsid w:val="001A4752"/>
    <w:rsid w:val="001B2917"/>
    <w:rsid w:val="001B5A04"/>
    <w:rsid w:val="001B6B07"/>
    <w:rsid w:val="001C0382"/>
    <w:rsid w:val="001C09D2"/>
    <w:rsid w:val="001C3EB2"/>
    <w:rsid w:val="001C422A"/>
    <w:rsid w:val="001D015C"/>
    <w:rsid w:val="001D1831"/>
    <w:rsid w:val="001D587F"/>
    <w:rsid w:val="001D5CAA"/>
    <w:rsid w:val="001D63F6"/>
    <w:rsid w:val="001E0353"/>
    <w:rsid w:val="001E21A8"/>
    <w:rsid w:val="001F1B08"/>
    <w:rsid w:val="00206DFC"/>
    <w:rsid w:val="00217F5A"/>
    <w:rsid w:val="002248A2"/>
    <w:rsid w:val="00224FD6"/>
    <w:rsid w:val="0022712B"/>
    <w:rsid w:val="002350CB"/>
    <w:rsid w:val="00237C15"/>
    <w:rsid w:val="002518BE"/>
    <w:rsid w:val="00252F50"/>
    <w:rsid w:val="00253B21"/>
    <w:rsid w:val="002571E9"/>
    <w:rsid w:val="002629C5"/>
    <w:rsid w:val="00267906"/>
    <w:rsid w:val="00267E88"/>
    <w:rsid w:val="00272D9D"/>
    <w:rsid w:val="002A6054"/>
    <w:rsid w:val="002B4F5C"/>
    <w:rsid w:val="002B5E48"/>
    <w:rsid w:val="002C2668"/>
    <w:rsid w:val="002C4FEA"/>
    <w:rsid w:val="002C656A"/>
    <w:rsid w:val="002D0032"/>
    <w:rsid w:val="002D70EF"/>
    <w:rsid w:val="002D7383"/>
    <w:rsid w:val="002E0B87"/>
    <w:rsid w:val="002E7DCF"/>
    <w:rsid w:val="003077A4"/>
    <w:rsid w:val="003135FC"/>
    <w:rsid w:val="00313CBC"/>
    <w:rsid w:val="00313CBF"/>
    <w:rsid w:val="0032021E"/>
    <w:rsid w:val="003226F0"/>
    <w:rsid w:val="003227E6"/>
    <w:rsid w:val="00335D68"/>
    <w:rsid w:val="0033622F"/>
    <w:rsid w:val="00337E76"/>
    <w:rsid w:val="00342A30"/>
    <w:rsid w:val="00351B7D"/>
    <w:rsid w:val="003673C0"/>
    <w:rsid w:val="00370E4F"/>
    <w:rsid w:val="00373713"/>
    <w:rsid w:val="00376326"/>
    <w:rsid w:val="00377AEB"/>
    <w:rsid w:val="0038473B"/>
    <w:rsid w:val="00385B1D"/>
    <w:rsid w:val="00390DB7"/>
    <w:rsid w:val="0039232D"/>
    <w:rsid w:val="00392CCC"/>
    <w:rsid w:val="003964A3"/>
    <w:rsid w:val="003976AD"/>
    <w:rsid w:val="003B144B"/>
    <w:rsid w:val="003B3150"/>
    <w:rsid w:val="003C4049"/>
    <w:rsid w:val="003C5382"/>
    <w:rsid w:val="003D0AB9"/>
    <w:rsid w:val="003D4732"/>
    <w:rsid w:val="003F5BFA"/>
    <w:rsid w:val="004045B4"/>
    <w:rsid w:val="00410407"/>
    <w:rsid w:val="0041667A"/>
    <w:rsid w:val="00421708"/>
    <w:rsid w:val="004221B0"/>
    <w:rsid w:val="00423E56"/>
    <w:rsid w:val="0043343B"/>
    <w:rsid w:val="0043717D"/>
    <w:rsid w:val="00440722"/>
    <w:rsid w:val="004460C6"/>
    <w:rsid w:val="00460ADC"/>
    <w:rsid w:val="00465DC6"/>
    <w:rsid w:val="0047544F"/>
    <w:rsid w:val="00483E37"/>
    <w:rsid w:val="004A3E23"/>
    <w:rsid w:val="004B229A"/>
    <w:rsid w:val="004B2B44"/>
    <w:rsid w:val="004B34E1"/>
    <w:rsid w:val="004C1C47"/>
    <w:rsid w:val="004C23F9"/>
    <w:rsid w:val="004D7499"/>
    <w:rsid w:val="004D76E3"/>
    <w:rsid w:val="004E598B"/>
    <w:rsid w:val="004F15C9"/>
    <w:rsid w:val="004F28FE"/>
    <w:rsid w:val="004F4078"/>
    <w:rsid w:val="0052247F"/>
    <w:rsid w:val="00525360"/>
    <w:rsid w:val="00527E87"/>
    <w:rsid w:val="00530FE7"/>
    <w:rsid w:val="00543B88"/>
    <w:rsid w:val="00543F66"/>
    <w:rsid w:val="00554136"/>
    <w:rsid w:val="00554A7A"/>
    <w:rsid w:val="0055582F"/>
    <w:rsid w:val="00555E75"/>
    <w:rsid w:val="00556532"/>
    <w:rsid w:val="0056613C"/>
    <w:rsid w:val="00566672"/>
    <w:rsid w:val="005719F7"/>
    <w:rsid w:val="00577752"/>
    <w:rsid w:val="0058104B"/>
    <w:rsid w:val="005814A1"/>
    <w:rsid w:val="00583FE4"/>
    <w:rsid w:val="005A309A"/>
    <w:rsid w:val="005B00BB"/>
    <w:rsid w:val="005B3A3F"/>
    <w:rsid w:val="005B47D8"/>
    <w:rsid w:val="005B6C91"/>
    <w:rsid w:val="005D3A33"/>
    <w:rsid w:val="005D7EB5"/>
    <w:rsid w:val="005E2BC1"/>
    <w:rsid w:val="005E3338"/>
    <w:rsid w:val="005F163B"/>
    <w:rsid w:val="0060063B"/>
    <w:rsid w:val="00601F27"/>
    <w:rsid w:val="00613331"/>
    <w:rsid w:val="00620595"/>
    <w:rsid w:val="00627C21"/>
    <w:rsid w:val="00633597"/>
    <w:rsid w:val="00633BBD"/>
    <w:rsid w:val="00634FEB"/>
    <w:rsid w:val="0064460B"/>
    <w:rsid w:val="0064589F"/>
    <w:rsid w:val="00655C4C"/>
    <w:rsid w:val="00662B56"/>
    <w:rsid w:val="00666FD6"/>
    <w:rsid w:val="00671041"/>
    <w:rsid w:val="00686CF3"/>
    <w:rsid w:val="0069181E"/>
    <w:rsid w:val="006A2F5D"/>
    <w:rsid w:val="006A4F5F"/>
    <w:rsid w:val="006B1508"/>
    <w:rsid w:val="006B3E85"/>
    <w:rsid w:val="006B4626"/>
    <w:rsid w:val="006C7A99"/>
    <w:rsid w:val="006D3068"/>
    <w:rsid w:val="006E7D0B"/>
    <w:rsid w:val="006F0B7C"/>
    <w:rsid w:val="00700889"/>
    <w:rsid w:val="0070377D"/>
    <w:rsid w:val="007168DA"/>
    <w:rsid w:val="007212A4"/>
    <w:rsid w:val="00723843"/>
    <w:rsid w:val="0073068A"/>
    <w:rsid w:val="0074104A"/>
    <w:rsid w:val="0074158A"/>
    <w:rsid w:val="00744B31"/>
    <w:rsid w:val="00751EBB"/>
    <w:rsid w:val="00772240"/>
    <w:rsid w:val="00785D58"/>
    <w:rsid w:val="00786D56"/>
    <w:rsid w:val="007B2D20"/>
    <w:rsid w:val="007C057B"/>
    <w:rsid w:val="007C1151"/>
    <w:rsid w:val="007C170F"/>
    <w:rsid w:val="007C25EB"/>
    <w:rsid w:val="007C4B6F"/>
    <w:rsid w:val="007C5BB2"/>
    <w:rsid w:val="007E0069"/>
    <w:rsid w:val="007E7003"/>
    <w:rsid w:val="00800AA9"/>
    <w:rsid w:val="008020E6"/>
    <w:rsid w:val="00803B42"/>
    <w:rsid w:val="00810134"/>
    <w:rsid w:val="008350F0"/>
    <w:rsid w:val="00835734"/>
    <w:rsid w:val="0084029C"/>
    <w:rsid w:val="00845940"/>
    <w:rsid w:val="008571C0"/>
    <w:rsid w:val="00860C12"/>
    <w:rsid w:val="0087371C"/>
    <w:rsid w:val="00873A37"/>
    <w:rsid w:val="008755BF"/>
    <w:rsid w:val="0089721D"/>
    <w:rsid w:val="008B2637"/>
    <w:rsid w:val="008B44DF"/>
    <w:rsid w:val="008B4C53"/>
    <w:rsid w:val="008C3171"/>
    <w:rsid w:val="008C3FF0"/>
    <w:rsid w:val="008C5757"/>
    <w:rsid w:val="008C6A0E"/>
    <w:rsid w:val="008E0129"/>
    <w:rsid w:val="008E1575"/>
    <w:rsid w:val="008E1F53"/>
    <w:rsid w:val="008F20FD"/>
    <w:rsid w:val="008F2AAB"/>
    <w:rsid w:val="008F2E96"/>
    <w:rsid w:val="0090479F"/>
    <w:rsid w:val="009104DE"/>
    <w:rsid w:val="009170B9"/>
    <w:rsid w:val="009230EE"/>
    <w:rsid w:val="00941FAB"/>
    <w:rsid w:val="00952982"/>
    <w:rsid w:val="00966541"/>
    <w:rsid w:val="009745BE"/>
    <w:rsid w:val="00980F1C"/>
    <w:rsid w:val="00981808"/>
    <w:rsid w:val="009B606B"/>
    <w:rsid w:val="009D26CC"/>
    <w:rsid w:val="009D44A2"/>
    <w:rsid w:val="009E0F44"/>
    <w:rsid w:val="009E3B08"/>
    <w:rsid w:val="009E3C92"/>
    <w:rsid w:val="00A04FF1"/>
    <w:rsid w:val="00A058E4"/>
    <w:rsid w:val="00A35BCB"/>
    <w:rsid w:val="00A44BF1"/>
    <w:rsid w:val="00A522BB"/>
    <w:rsid w:val="00A6466D"/>
    <w:rsid w:val="00A74713"/>
    <w:rsid w:val="00A7678F"/>
    <w:rsid w:val="00A8295C"/>
    <w:rsid w:val="00A900EA"/>
    <w:rsid w:val="00A93B2D"/>
    <w:rsid w:val="00AC4FDE"/>
    <w:rsid w:val="00AC5E4B"/>
    <w:rsid w:val="00AE08A1"/>
    <w:rsid w:val="00AE21E8"/>
    <w:rsid w:val="00AE54AA"/>
    <w:rsid w:val="00AE7C7B"/>
    <w:rsid w:val="00AF03BC"/>
    <w:rsid w:val="00B0234C"/>
    <w:rsid w:val="00B07C42"/>
    <w:rsid w:val="00B112B8"/>
    <w:rsid w:val="00B176D3"/>
    <w:rsid w:val="00B205CE"/>
    <w:rsid w:val="00B231F9"/>
    <w:rsid w:val="00B33381"/>
    <w:rsid w:val="00B37882"/>
    <w:rsid w:val="00B529CE"/>
    <w:rsid w:val="00B52A4D"/>
    <w:rsid w:val="00B52DD7"/>
    <w:rsid w:val="00B65278"/>
    <w:rsid w:val="00B70293"/>
    <w:rsid w:val="00B7440B"/>
    <w:rsid w:val="00B748FF"/>
    <w:rsid w:val="00B96A72"/>
    <w:rsid w:val="00BA2164"/>
    <w:rsid w:val="00BB0B29"/>
    <w:rsid w:val="00BB785D"/>
    <w:rsid w:val="00BB7F45"/>
    <w:rsid w:val="00BC1CB7"/>
    <w:rsid w:val="00BC367A"/>
    <w:rsid w:val="00BE0837"/>
    <w:rsid w:val="00BE2758"/>
    <w:rsid w:val="00BE608B"/>
    <w:rsid w:val="00BE7E5C"/>
    <w:rsid w:val="00BF744C"/>
    <w:rsid w:val="00C06A16"/>
    <w:rsid w:val="00C06FCB"/>
    <w:rsid w:val="00C1035E"/>
    <w:rsid w:val="00C112FB"/>
    <w:rsid w:val="00C1302F"/>
    <w:rsid w:val="00C16602"/>
    <w:rsid w:val="00C25F4A"/>
    <w:rsid w:val="00C312C8"/>
    <w:rsid w:val="00C348A3"/>
    <w:rsid w:val="00C40C80"/>
    <w:rsid w:val="00C474B0"/>
    <w:rsid w:val="00C747DB"/>
    <w:rsid w:val="00C90D86"/>
    <w:rsid w:val="00C94FC7"/>
    <w:rsid w:val="00C95A8B"/>
    <w:rsid w:val="00C96CFA"/>
    <w:rsid w:val="00CB7C54"/>
    <w:rsid w:val="00CC25B9"/>
    <w:rsid w:val="00CC3CAE"/>
    <w:rsid w:val="00CD3FA0"/>
    <w:rsid w:val="00CE26C7"/>
    <w:rsid w:val="00CF712C"/>
    <w:rsid w:val="00D130E2"/>
    <w:rsid w:val="00D152E0"/>
    <w:rsid w:val="00D171E5"/>
    <w:rsid w:val="00D205C8"/>
    <w:rsid w:val="00D24D52"/>
    <w:rsid w:val="00D37291"/>
    <w:rsid w:val="00D37E50"/>
    <w:rsid w:val="00D47232"/>
    <w:rsid w:val="00D6472E"/>
    <w:rsid w:val="00D724F3"/>
    <w:rsid w:val="00D80CF9"/>
    <w:rsid w:val="00D85581"/>
    <w:rsid w:val="00D93433"/>
    <w:rsid w:val="00D9702B"/>
    <w:rsid w:val="00DB1E92"/>
    <w:rsid w:val="00DB256D"/>
    <w:rsid w:val="00DC06ED"/>
    <w:rsid w:val="00DC1073"/>
    <w:rsid w:val="00DC5480"/>
    <w:rsid w:val="00DC565C"/>
    <w:rsid w:val="00DC6CD6"/>
    <w:rsid w:val="00DC729C"/>
    <w:rsid w:val="00DD0451"/>
    <w:rsid w:val="00DD2A80"/>
    <w:rsid w:val="00DE1C15"/>
    <w:rsid w:val="00DE3B87"/>
    <w:rsid w:val="00DF4C39"/>
    <w:rsid w:val="00E002A5"/>
    <w:rsid w:val="00E0146F"/>
    <w:rsid w:val="00E01537"/>
    <w:rsid w:val="00E100BE"/>
    <w:rsid w:val="00E10F4B"/>
    <w:rsid w:val="00E15EE7"/>
    <w:rsid w:val="00E37B7C"/>
    <w:rsid w:val="00E424D1"/>
    <w:rsid w:val="00E44896"/>
    <w:rsid w:val="00E5437B"/>
    <w:rsid w:val="00E61ADE"/>
    <w:rsid w:val="00E61B04"/>
    <w:rsid w:val="00E6371A"/>
    <w:rsid w:val="00E64CFC"/>
    <w:rsid w:val="00E66BD8"/>
    <w:rsid w:val="00E82F70"/>
    <w:rsid w:val="00E85D86"/>
    <w:rsid w:val="00E9185D"/>
    <w:rsid w:val="00E94E79"/>
    <w:rsid w:val="00EA211A"/>
    <w:rsid w:val="00EA4FE4"/>
    <w:rsid w:val="00EB031A"/>
    <w:rsid w:val="00EB0BB5"/>
    <w:rsid w:val="00EB347C"/>
    <w:rsid w:val="00EB6C6D"/>
    <w:rsid w:val="00EC45CF"/>
    <w:rsid w:val="00ED148F"/>
    <w:rsid w:val="00EF6FCF"/>
    <w:rsid w:val="00F04424"/>
    <w:rsid w:val="00F04AE6"/>
    <w:rsid w:val="00F24CAB"/>
    <w:rsid w:val="00F264AA"/>
    <w:rsid w:val="00F40646"/>
    <w:rsid w:val="00F43553"/>
    <w:rsid w:val="00F50B13"/>
    <w:rsid w:val="00F61D61"/>
    <w:rsid w:val="00F75550"/>
    <w:rsid w:val="00F81E6B"/>
    <w:rsid w:val="00F82F9C"/>
    <w:rsid w:val="00F937B6"/>
    <w:rsid w:val="00F9400E"/>
    <w:rsid w:val="00FB0239"/>
    <w:rsid w:val="00FB090D"/>
    <w:rsid w:val="00FB4752"/>
    <w:rsid w:val="00FC0084"/>
    <w:rsid w:val="00FC6822"/>
    <w:rsid w:val="00FD47B4"/>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10F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8F2E96"/>
    <w:rPr>
      <w:sz w:val="16"/>
      <w:szCs w:val="16"/>
    </w:rPr>
  </w:style>
  <w:style w:type="paragraph" w:styleId="Kommentinteksti">
    <w:name w:val="annotation text"/>
    <w:basedOn w:val="Normaali"/>
    <w:link w:val="KommentintekstiChar"/>
    <w:uiPriority w:val="99"/>
    <w:semiHidden/>
    <w:unhideWhenUsed/>
    <w:rsid w:val="008F2E96"/>
    <w:pPr>
      <w:spacing w:line="240" w:lineRule="auto"/>
    </w:pPr>
    <w:rPr>
      <w:szCs w:val="20"/>
    </w:rPr>
  </w:style>
  <w:style w:type="character" w:customStyle="1" w:styleId="KommentintekstiChar">
    <w:name w:val="Kommentin teksti Char"/>
    <w:basedOn w:val="Kappaleenoletusfontti"/>
    <w:link w:val="Kommentinteksti"/>
    <w:uiPriority w:val="99"/>
    <w:semiHidden/>
    <w:rsid w:val="008F2E96"/>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8F2E96"/>
    <w:rPr>
      <w:b/>
      <w:bCs/>
    </w:rPr>
  </w:style>
  <w:style w:type="character" w:customStyle="1" w:styleId="KommentinotsikkoChar">
    <w:name w:val="Kommentin otsikko Char"/>
    <w:basedOn w:val="KommentintekstiChar"/>
    <w:link w:val="Kommentinotsikko"/>
    <w:uiPriority w:val="99"/>
    <w:semiHidden/>
    <w:rsid w:val="008F2E96"/>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oi.net/en/document/1204203.html" TargetMode="External"/><Relationship Id="rId13" Type="http://schemas.openxmlformats.org/officeDocument/2006/relationships/hyperlink" Target="https://geneva.mofa.go.ug/consular/national-id" TargetMode="External"/><Relationship Id="rId18" Type="http://schemas.openxmlformats.org/officeDocument/2006/relationships/hyperlink" Target="https://parliamentwatch.ug/news-amp-updates/lawmakers-first-in-line-for-ugandas-new-generation-ids/"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kampala.diplo.de/ug-de/service/2635472-2635472" TargetMode="External"/><Relationship Id="rId17" Type="http://schemas.openxmlformats.org/officeDocument/2006/relationships/hyperlink" Target="https://www.immigration.go.ug/services/interstate-pass"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ww.immigration.go.ug/citizenship/naturalisation" TargetMode="External"/><Relationship Id="rId20" Type="http://schemas.openxmlformats.org/officeDocument/2006/relationships/header" Target="header2.xml"/><Relationship Id="rId29"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ilepost.co.ug/crime/267295/three-arrested-in-karamoja-for-printing-fake-national-id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efworld.org/legal/legislation/natlegbod/1962/en/13589" TargetMode="External"/><Relationship Id="rId23" Type="http://schemas.openxmlformats.org/officeDocument/2006/relationships/glossaryDocument" Target="glossary/document.xml"/><Relationship Id="rId28" Type="http://schemas.openxmlformats.org/officeDocument/2006/relationships/customXml" Target="../customXml/item5.xml"/><Relationship Id="rId10" Type="http://schemas.openxmlformats.org/officeDocument/2006/relationships/hyperlink" Target="https://nilepost.co.ug/crime/267513/police-name-prime-suspects-in-karamoja-national-id-forgery-scanda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uehlbauer.de/company/press/press-releases/2019/world-record-in-government-solutions/" TargetMode="External"/><Relationship Id="rId14" Type="http://schemas.openxmlformats.org/officeDocument/2006/relationships/hyperlink" Target="https://ulii.org/en/akn/ug/act/2006/24/eng@2006-08-04" TargetMode="External"/><Relationship Id="rId22" Type="http://schemas.openxmlformats.org/officeDocument/2006/relationships/fontTable" Target="fontTable.xml"/><Relationship Id="rId27"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9676E8AED643C0AB91E229E3736C0D"/>
        <w:category>
          <w:name w:val="Yleiset"/>
          <w:gallery w:val="placeholder"/>
        </w:category>
        <w:types>
          <w:type w:val="bbPlcHdr"/>
        </w:types>
        <w:behaviors>
          <w:behavior w:val="content"/>
        </w:behaviors>
        <w:guid w:val="{D3EC61A2-9C2C-43E9-9135-9DC4B88BD7AD}"/>
      </w:docPartPr>
      <w:docPartBody>
        <w:p w:rsidR="00AF58AC" w:rsidRDefault="00CD622F">
          <w:pPr>
            <w:pStyle w:val="469676E8AED643C0AB91E229E3736C0D"/>
          </w:pPr>
          <w:r w:rsidRPr="00AA10D2">
            <w:rPr>
              <w:rStyle w:val="Paikkamerkkiteksti"/>
            </w:rPr>
            <w:t>Kirjoita tekstiä napsauttamalla tai napauttamalla tätä.</w:t>
          </w:r>
        </w:p>
      </w:docPartBody>
    </w:docPart>
    <w:docPart>
      <w:docPartPr>
        <w:name w:val="9C6BB16E09D7418A8E4AEC4B8EACFBA5"/>
        <w:category>
          <w:name w:val="Yleiset"/>
          <w:gallery w:val="placeholder"/>
        </w:category>
        <w:types>
          <w:type w:val="bbPlcHdr"/>
        </w:types>
        <w:behaviors>
          <w:behavior w:val="content"/>
        </w:behaviors>
        <w:guid w:val="{08B56D7E-6C78-4257-A459-999A36818818}"/>
      </w:docPartPr>
      <w:docPartBody>
        <w:p w:rsidR="00AF58AC" w:rsidRDefault="00CD622F">
          <w:pPr>
            <w:pStyle w:val="9C6BB16E09D7418A8E4AEC4B8EACFBA5"/>
          </w:pPr>
          <w:r w:rsidRPr="00AA10D2">
            <w:rPr>
              <w:rStyle w:val="Paikkamerkkiteksti"/>
            </w:rPr>
            <w:t>Kirjoita tekstiä napsauttamalla tai napauttamalla tätä.</w:t>
          </w:r>
        </w:p>
      </w:docPartBody>
    </w:docPart>
    <w:docPart>
      <w:docPartPr>
        <w:name w:val="EF84BF2CAC4140BB8F79F41BEF1F10A1"/>
        <w:category>
          <w:name w:val="Yleiset"/>
          <w:gallery w:val="placeholder"/>
        </w:category>
        <w:types>
          <w:type w:val="bbPlcHdr"/>
        </w:types>
        <w:behaviors>
          <w:behavior w:val="content"/>
        </w:behaviors>
        <w:guid w:val="{3B61E58D-9805-430D-AC5A-9E165F2983A8}"/>
      </w:docPartPr>
      <w:docPartBody>
        <w:p w:rsidR="00AF58AC" w:rsidRDefault="00CD622F">
          <w:pPr>
            <w:pStyle w:val="EF84BF2CAC4140BB8F79F41BEF1F10A1"/>
          </w:pPr>
          <w:r w:rsidRPr="00810134">
            <w:rPr>
              <w:rStyle w:val="Paikkamerkkiteksti"/>
              <w:lang w:val="en-GB"/>
            </w:rPr>
            <w:t>.</w:t>
          </w:r>
        </w:p>
      </w:docPartBody>
    </w:docPart>
    <w:docPart>
      <w:docPartPr>
        <w:name w:val="8F0E7FB477324BEDA19D07021B475375"/>
        <w:category>
          <w:name w:val="Yleiset"/>
          <w:gallery w:val="placeholder"/>
        </w:category>
        <w:types>
          <w:type w:val="bbPlcHdr"/>
        </w:types>
        <w:behaviors>
          <w:behavior w:val="content"/>
        </w:behaviors>
        <w:guid w:val="{27FE5044-D6AE-4936-9300-EF3FC2E10245}"/>
      </w:docPartPr>
      <w:docPartBody>
        <w:p w:rsidR="00AF58AC" w:rsidRDefault="00CD622F">
          <w:pPr>
            <w:pStyle w:val="8F0E7FB477324BEDA19D07021B475375"/>
          </w:pPr>
          <w:r w:rsidRPr="00AA10D2">
            <w:rPr>
              <w:rStyle w:val="Paikkamerkkiteksti"/>
            </w:rPr>
            <w:t>Kirjoita tekstiä napsauttamalla tai napauttamalla tätä.</w:t>
          </w:r>
        </w:p>
      </w:docPartBody>
    </w:docPart>
    <w:docPart>
      <w:docPartPr>
        <w:name w:val="3E71D901055E4D969ABF3B29F7276313"/>
        <w:category>
          <w:name w:val="Yleiset"/>
          <w:gallery w:val="placeholder"/>
        </w:category>
        <w:types>
          <w:type w:val="bbPlcHdr"/>
        </w:types>
        <w:behaviors>
          <w:behavior w:val="content"/>
        </w:behaviors>
        <w:guid w:val="{0CA24678-98E7-4AB0-B05E-71391FD7B3AB}"/>
      </w:docPartPr>
      <w:docPartBody>
        <w:p w:rsidR="00AF58AC" w:rsidRDefault="00CD622F">
          <w:pPr>
            <w:pStyle w:val="3E71D901055E4D969ABF3B29F7276313"/>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8AC"/>
    <w:rsid w:val="000E6DD1"/>
    <w:rsid w:val="00411F73"/>
    <w:rsid w:val="004E1F73"/>
    <w:rsid w:val="007469D2"/>
    <w:rsid w:val="00844F31"/>
    <w:rsid w:val="00AF58AC"/>
    <w:rsid w:val="00BF0B5C"/>
    <w:rsid w:val="00CD622F"/>
    <w:rsid w:val="00EE4D52"/>
    <w:rsid w:val="00FE76F0"/>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469676E8AED643C0AB91E229E3736C0D">
    <w:name w:val="469676E8AED643C0AB91E229E3736C0D"/>
  </w:style>
  <w:style w:type="paragraph" w:customStyle="1" w:styleId="9C6BB16E09D7418A8E4AEC4B8EACFBA5">
    <w:name w:val="9C6BB16E09D7418A8E4AEC4B8EACFBA5"/>
  </w:style>
  <w:style w:type="paragraph" w:customStyle="1" w:styleId="EF84BF2CAC4140BB8F79F41BEF1F10A1">
    <w:name w:val="EF84BF2CAC4140BB8F79F41BEF1F10A1"/>
  </w:style>
  <w:style w:type="paragraph" w:customStyle="1" w:styleId="8F0E7FB477324BEDA19D07021B475375">
    <w:name w:val="8F0E7FB477324BEDA19D07021B475375"/>
  </w:style>
  <w:style w:type="paragraph" w:customStyle="1" w:styleId="3E71D901055E4D969ABF3B29F7276313">
    <w:name w:val="3E71D901055E4D969ABF3B29F72763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CITIZENSHIP,DOCUMENTS,CIVIL LAW,IDENTITY DOCUMENTS,FORGERIES,NATIONALITY ACT,RIGHT TO A NATIONALITY,NATIONALITY,NATURALISATION,NATIONAL LEGISLATION,DIPLOMAS,LEGALISATION,DUAL NATIONALITY</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Uganda</TermName>
          <TermId xmlns="http://schemas.microsoft.com/office/infopath/2007/PartnerControls">ff3907cc-6801-4e42-bfac-8551cffe2268</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2025-10-19T22:00:00+00:00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76</Value>
      <Value>4</Value>
      <Value>115</Value>
      <Value>116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108</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Uganda / ID-kortin hankkiminen, väärennökset, kansalaisuus
Uganda / Acquisition of an ID card, forgeries, citizenship
Kysymykset
1. Mitkä ovat ehdot Ugandan ID-kortin hankkimiseen? Pitääkö korttia hakevan olla Ugandan kansalainen?
2. Onko ei-kansalaisen mahdollista hankkia ID-kortti laillisesti tai laittomasti? Ovatko laittomasti hankitut kortit väärennöksiä vai väärin perustein hankittuja kortteja?
3. Onko mahdollista selvittää/erottaa, onko ID-kortti aito vai väärennös? Onko väärennetyllä kortilla mahdollista matkustaa ulkomaille (esim. Keniaan)?
4. Mitkä ovat ehdot Ugandan kansalaisuuden saamiseen aikuisena?
Questions
1. What are the conditions for obtaining a Ugandan ID card? Does the applicant have to be an Ugandan citizen? 
2. Is it possible for a non-citizen to obtain an ID card legally or illegally? Are illegally obtained cards counterfeit or falsely acquired? 
3. Is it possible to determine/distinguish whether the ID card is genuine or</COIDocAbstract>
    <COIWSGroundsRejection xmlns="b5be3156-7e14-46bc-bfca-5c242eb3de3f" xsi:nil="true"/>
    <COIDocAuthors xmlns="e235e197-502c-49f1-8696-39d199cd5131">
      <Value>143</Value>
    </COIDocAuthors>
    <COIDocID xmlns="b5be3156-7e14-46bc-bfca-5c242eb3de3f">930</COIDocID>
    <_dlc_DocId xmlns="e235e197-502c-49f1-8696-39d199cd5131">FI011-215589946-12699</_dlc_DocId>
    <_dlc_DocIdUrl xmlns="e235e197-502c-49f1-8696-39d199cd5131">
      <Url>https://coiadmin.euaa.europa.eu/administration/finland/_layouts/15/DocIdRedir.aspx?ID=FI011-215589946-12699</Url>
      <Description>FI011-215589946-12699</Description>
    </_dlc_DocIdUrl>
  </documentManagement>
</p:properties>
</file>

<file path=customXml/itemProps1.xml><?xml version="1.0" encoding="utf-8"?>
<ds:datastoreItem xmlns:ds="http://schemas.openxmlformats.org/officeDocument/2006/customXml" ds:itemID="{A498698E-DD8B-4F15-B0FF-5EB5E7054E2F}">
  <ds:schemaRefs>
    <ds:schemaRef ds:uri="http://schemas.openxmlformats.org/officeDocument/2006/bibliography"/>
  </ds:schemaRefs>
</ds:datastoreItem>
</file>

<file path=customXml/itemProps2.xml><?xml version="1.0" encoding="utf-8"?>
<ds:datastoreItem xmlns:ds="http://schemas.openxmlformats.org/officeDocument/2006/customXml" ds:itemID="{6DA66A94-C244-4369-AC1B-7CA3E15D8447}"/>
</file>

<file path=customXml/itemProps3.xml><?xml version="1.0" encoding="utf-8"?>
<ds:datastoreItem xmlns:ds="http://schemas.openxmlformats.org/officeDocument/2006/customXml" ds:itemID="{70C47E3D-0127-4FA3-A0CA-8DB425890C90}"/>
</file>

<file path=customXml/itemProps4.xml><?xml version="1.0" encoding="utf-8"?>
<ds:datastoreItem xmlns:ds="http://schemas.openxmlformats.org/officeDocument/2006/customXml" ds:itemID="{FD9FA5C1-FA1F-4B83-BDCB-20D0828AB583}"/>
</file>

<file path=customXml/itemProps5.xml><?xml version="1.0" encoding="utf-8"?>
<ds:datastoreItem xmlns:ds="http://schemas.openxmlformats.org/officeDocument/2006/customXml" ds:itemID="{FFF40205-D684-4972-A29A-A852D123D8ED}"/>
</file>

<file path=customXml/itemProps6.xml><?xml version="1.0" encoding="utf-8"?>
<ds:datastoreItem xmlns:ds="http://schemas.openxmlformats.org/officeDocument/2006/customXml" ds:itemID="{31CDEF17-1715-4219-9137-84C7D9A64C19}"/>
</file>

<file path=docProps/app.xml><?xml version="1.0" encoding="utf-8"?>
<Properties xmlns="http://schemas.openxmlformats.org/officeDocument/2006/extended-properties" xmlns:vt="http://schemas.openxmlformats.org/officeDocument/2006/docPropsVTypes">
  <Template>Maatietopalvelu kyselyvastaus</Template>
  <TotalTime>0</TotalTime>
  <Pages>4</Pages>
  <Words>1018</Words>
  <Characters>8250</Characters>
  <Application>Microsoft Office Word</Application>
  <DocSecurity>4</DocSecurity>
  <Lines>68</Lines>
  <Paragraphs>18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Uganda / ID-kortin hankkiminen, väärennökset, kansalaisuus // Uganda / Acquisition of an ID card, forgeries, citizenship</dc:title>
  <dc:creator/>
  <cp:lastModifiedBy/>
  <cp:revision>1</cp:revision>
  <dcterms:created xsi:type="dcterms:W3CDTF">2025-10-20T10:36:00Z</dcterms:created>
  <dcterms:modified xsi:type="dcterms:W3CDTF">2025-10-20T10:36:00Z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070b6678-9ab3-420a-a7ca-8e0a3b8266d5</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76;#Uganda|ff3907cc-6801-4e42-bfac-8551cffe2268</vt:lpwstr>
  </property>
  <property fmtid="{D5CDD505-2E9C-101B-9397-08002B2CF9AE}" pid="9" name="COIInformTypeMM">
    <vt:lpwstr>4;#Response to COI Query|74af11f0-82c2-4825-bd8f-d6b1cac3a3aa</vt:lpwstr>
  </property>
</Properties>
</file>