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BC4FA"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7DF0AA92"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14CC97A1" w14:textId="6A10EC5E" w:rsidR="00800AA9" w:rsidRPr="00800AA9" w:rsidRDefault="00800AA9" w:rsidP="00C348A3">
      <w:pPr>
        <w:spacing w:before="0" w:after="0"/>
      </w:pPr>
      <w:r w:rsidRPr="00BB7F45">
        <w:rPr>
          <w:b/>
        </w:rPr>
        <w:t>Asiakirjan tunnus:</w:t>
      </w:r>
      <w:r>
        <w:t xml:space="preserve"> KT</w:t>
      </w:r>
      <w:r w:rsidR="004D756F">
        <w:t>1413</w:t>
      </w:r>
    </w:p>
    <w:p w14:paraId="07E1C73F" w14:textId="2D3575A3" w:rsidR="00800AA9" w:rsidRPr="00690EE5" w:rsidRDefault="00800AA9" w:rsidP="00C348A3">
      <w:pPr>
        <w:spacing w:before="0" w:after="0"/>
      </w:pPr>
      <w:r w:rsidRPr="00BB7F45">
        <w:rPr>
          <w:b/>
        </w:rPr>
        <w:t>Päivämäärä</w:t>
      </w:r>
      <w:r>
        <w:t xml:space="preserve">: </w:t>
      </w:r>
      <w:r w:rsidR="00690EE5">
        <w:t>17.9.2026</w:t>
      </w:r>
    </w:p>
    <w:p w14:paraId="7BA5617F" w14:textId="3571C894"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129A4C63" w14:textId="77777777" w:rsidR="00800AA9" w:rsidRPr="00633BBD" w:rsidRDefault="006C67F8" w:rsidP="00800AA9">
      <w:pPr>
        <w:rPr>
          <w:rStyle w:val="Otsikko1Char"/>
          <w:b w:val="0"/>
          <w:sz w:val="20"/>
          <w:szCs w:val="20"/>
        </w:rPr>
      </w:pPr>
      <w:r>
        <w:rPr>
          <w:b/>
        </w:rPr>
        <w:pict w14:anchorId="7CAF9802">
          <v:rect id="_x0000_i1026" style="width:0;height:1.5pt" o:hralign="center" o:hrstd="t" o:hr="t" fillcolor="#a0a0a0" stroked="f"/>
        </w:pict>
      </w:r>
    </w:p>
    <w:p w14:paraId="44712032" w14:textId="62F9BE67" w:rsidR="008020E6" w:rsidRPr="004D756F" w:rsidRDefault="006C67F8"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024EEBC4F4D74052BC4E1AB0C145AB91"/>
          </w:placeholder>
          <w:text/>
        </w:sdtPr>
        <w:sdtEndPr>
          <w:rPr>
            <w:rStyle w:val="Otsikko1Char"/>
          </w:rPr>
        </w:sdtEndPr>
        <w:sdtContent>
          <w:r w:rsidR="004D756F" w:rsidRPr="004D756F">
            <w:rPr>
              <w:rStyle w:val="Otsikko1Char"/>
              <w:rFonts w:cs="Times New Roman"/>
              <w:b/>
              <w:szCs w:val="24"/>
            </w:rPr>
            <w:t xml:space="preserve">Kolumbia </w:t>
          </w:r>
          <w:r w:rsidR="00543F66" w:rsidRPr="004D756F">
            <w:rPr>
              <w:rStyle w:val="Otsikko1Char"/>
              <w:rFonts w:cs="Times New Roman"/>
              <w:b/>
              <w:szCs w:val="24"/>
            </w:rPr>
            <w:t xml:space="preserve">/ </w:t>
          </w:r>
          <w:r w:rsidR="004D756F" w:rsidRPr="004D756F">
            <w:rPr>
              <w:rStyle w:val="Otsikko1Char"/>
              <w:rFonts w:cs="Times New Roman"/>
              <w:b/>
              <w:szCs w:val="24"/>
            </w:rPr>
            <w:t xml:space="preserve">Ihmiskauppa </w:t>
          </w:r>
          <w:r w:rsidR="004D756F">
            <w:rPr>
              <w:rStyle w:val="Otsikko1Char"/>
              <w:rFonts w:cs="Times New Roman"/>
              <w:b/>
              <w:szCs w:val="24"/>
            </w:rPr>
            <w:t>ja</w:t>
          </w:r>
          <w:r w:rsidR="004D756F" w:rsidRPr="004D756F">
            <w:rPr>
              <w:rStyle w:val="Otsikko1Char"/>
              <w:rFonts w:cs="Times New Roman"/>
              <w:b/>
              <w:szCs w:val="24"/>
            </w:rPr>
            <w:t xml:space="preserve"> </w:t>
          </w:r>
          <w:r w:rsidR="004279C4">
            <w:rPr>
              <w:rStyle w:val="Otsikko1Char"/>
              <w:rFonts w:cs="Times New Roman"/>
              <w:b/>
              <w:szCs w:val="24"/>
            </w:rPr>
            <w:t>tukitoimet</w:t>
          </w:r>
          <w:r w:rsidR="004D756F">
            <w:rPr>
              <w:rStyle w:val="Otsikko1Char"/>
              <w:rFonts w:cs="Times New Roman"/>
              <w:b/>
              <w:szCs w:val="24"/>
            </w:rPr>
            <w:t xml:space="preserve"> ihmiskaupan uhreille</w:t>
          </w:r>
        </w:sdtContent>
      </w:sdt>
    </w:p>
    <w:sdt>
      <w:sdtPr>
        <w:rPr>
          <w:rStyle w:val="Otsikko1Char"/>
          <w:rFonts w:cs="Times New Roman"/>
          <w:b/>
          <w:szCs w:val="24"/>
          <w:lang w:val="en-US"/>
        </w:rPr>
        <w:alias w:val="Country / Title in English"/>
        <w:tag w:val="Country / Title in English"/>
        <w:id w:val="2146699517"/>
        <w:lock w:val="sdtLocked"/>
        <w:placeholder>
          <w:docPart w:val="5402B225F68D44DC80E64C3DCD78C9D2"/>
        </w:placeholder>
        <w:text/>
      </w:sdtPr>
      <w:sdtEndPr>
        <w:rPr>
          <w:rStyle w:val="Kappaleenoletusfontti"/>
          <w:rFonts w:eastAsia="Times New Roman"/>
        </w:rPr>
      </w:sdtEndPr>
      <w:sdtContent>
        <w:p w14:paraId="42ECFAC7" w14:textId="3A0CA558" w:rsidR="00082DFE" w:rsidRPr="004D756F" w:rsidRDefault="00810134" w:rsidP="00543F66">
          <w:pPr>
            <w:pStyle w:val="POTSIKKO"/>
            <w:rPr>
              <w:lang w:val="en-US"/>
            </w:rPr>
          </w:pPr>
          <w:r w:rsidRPr="004D756F">
            <w:rPr>
              <w:rStyle w:val="Otsikko1Char"/>
              <w:rFonts w:cs="Times New Roman"/>
              <w:b/>
              <w:szCs w:val="24"/>
              <w:lang w:val="en-US"/>
            </w:rPr>
            <w:t>Co</w:t>
          </w:r>
          <w:r w:rsidR="004D756F">
            <w:rPr>
              <w:rStyle w:val="Otsikko1Char"/>
              <w:rFonts w:cs="Times New Roman"/>
              <w:b/>
              <w:szCs w:val="24"/>
              <w:lang w:val="en-US"/>
            </w:rPr>
            <w:t>lombia</w:t>
          </w:r>
          <w:r w:rsidRPr="004D756F">
            <w:rPr>
              <w:rStyle w:val="Otsikko1Char"/>
              <w:rFonts w:cs="Times New Roman"/>
              <w:b/>
              <w:szCs w:val="24"/>
              <w:lang w:val="en-US"/>
            </w:rPr>
            <w:t xml:space="preserve"> / </w:t>
          </w:r>
          <w:r w:rsidR="004D756F">
            <w:rPr>
              <w:rStyle w:val="Otsikko1Char"/>
              <w:rFonts w:cs="Times New Roman"/>
              <w:b/>
              <w:szCs w:val="24"/>
              <w:lang w:val="en-US"/>
            </w:rPr>
            <w:t>Human trafficking</w:t>
          </w:r>
          <w:r w:rsidR="004279C4">
            <w:rPr>
              <w:rStyle w:val="Otsikko1Char"/>
              <w:rFonts w:cs="Times New Roman"/>
              <w:b/>
              <w:szCs w:val="24"/>
              <w:lang w:val="en-US"/>
            </w:rPr>
            <w:t xml:space="preserve"> and support available to victims of human trafficking</w:t>
          </w:r>
        </w:p>
      </w:sdtContent>
    </w:sdt>
    <w:p w14:paraId="185D6B41" w14:textId="77777777" w:rsidR="00082DFE" w:rsidRDefault="006C67F8" w:rsidP="00082DFE">
      <w:pPr>
        <w:rPr>
          <w:b/>
        </w:rPr>
      </w:pPr>
      <w:r>
        <w:rPr>
          <w:b/>
        </w:rPr>
        <w:pict w14:anchorId="776774BE">
          <v:rect id="_x0000_i1027" style="width:0;height:1.5pt" o:hralign="center" o:hrstd="t" o:hr="t" fillcolor="#a0a0a0" stroked="f"/>
        </w:pict>
      </w:r>
    </w:p>
    <w:p w14:paraId="52E8509D"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753D924182404CAEAC076DB5ED6A8DA5"/>
        </w:placeholder>
      </w:sdtPr>
      <w:sdtEndPr>
        <w:rPr>
          <w:rStyle w:val="Kappaleenoletusfontti"/>
          <w:color w:val="404040" w:themeColor="text1" w:themeTint="BF"/>
        </w:rPr>
      </w:sdtEndPr>
      <w:sdtContent>
        <w:sdt>
          <w:sdtPr>
            <w:rPr>
              <w:rStyle w:val="KysymyksetChar"/>
              <w:lang w:val="en-US"/>
            </w:rPr>
            <w:alias w:val="Questions"/>
            <w:tag w:val="Fill in the questions here"/>
            <w:id w:val="353243802"/>
            <w:placeholder>
              <w:docPart w:val="00982F1A235A45D1A739D0C49A8D293A"/>
            </w:placeholder>
            <w:text w:multiLine="1"/>
          </w:sdtPr>
          <w:sdtEndPr>
            <w:rPr>
              <w:rStyle w:val="KysymyksetChar"/>
            </w:rPr>
          </w:sdtEndPr>
          <w:sdtContent>
            <w:p w14:paraId="3569731F" w14:textId="4D1839E4" w:rsidR="00810134" w:rsidRPr="000E1EA3" w:rsidRDefault="004D756F" w:rsidP="004D756F">
              <w:pPr>
                <w:pStyle w:val="Lainaus"/>
                <w:ind w:left="0"/>
                <w:jc w:val="left"/>
                <w:rPr>
                  <w:i w:val="0"/>
                  <w:iCs w:val="0"/>
                  <w:color w:val="000000" w:themeColor="text1"/>
                  <w:lang w:val="en-US"/>
                </w:rPr>
              </w:pPr>
              <w:r w:rsidRPr="007E15D6">
                <w:rPr>
                  <w:rStyle w:val="KysymyksetChar"/>
                  <w:lang w:val="en-US"/>
                </w:rPr>
                <w:t xml:space="preserve">1) </w:t>
              </w:r>
              <w:proofErr w:type="spellStart"/>
              <w:r w:rsidRPr="007E15D6">
                <w:rPr>
                  <w:rStyle w:val="KysymyksetChar"/>
                  <w:lang w:val="en-US"/>
                </w:rPr>
                <w:t>Ihmiskauppa</w:t>
              </w:r>
              <w:proofErr w:type="spellEnd"/>
              <w:r w:rsidRPr="007E15D6">
                <w:rPr>
                  <w:rStyle w:val="KysymyksetChar"/>
                  <w:lang w:val="en-US"/>
                </w:rPr>
                <w:t xml:space="preserve"> </w:t>
              </w:r>
              <w:proofErr w:type="spellStart"/>
              <w:r w:rsidRPr="007E15D6">
                <w:rPr>
                  <w:rStyle w:val="KysymyksetChar"/>
                  <w:lang w:val="en-US"/>
                </w:rPr>
                <w:t>Kolumbiassa</w:t>
              </w:r>
              <w:proofErr w:type="spellEnd"/>
              <w:r w:rsidRPr="007E15D6">
                <w:rPr>
                  <w:rStyle w:val="KysymyksetChar"/>
                  <w:lang w:val="en-US"/>
                </w:rPr>
                <w:t xml:space="preserve"> (</w:t>
              </w:r>
              <w:proofErr w:type="spellStart"/>
              <w:r w:rsidRPr="007E15D6">
                <w:rPr>
                  <w:rStyle w:val="KysymyksetChar"/>
                  <w:lang w:val="en-US"/>
                </w:rPr>
                <w:t>yleisyys</w:t>
              </w:r>
              <w:proofErr w:type="spellEnd"/>
              <w:r w:rsidRPr="007E15D6">
                <w:rPr>
                  <w:rStyle w:val="KysymyksetChar"/>
                  <w:lang w:val="en-US"/>
                </w:rPr>
                <w:t xml:space="preserve">, </w:t>
              </w:r>
              <w:proofErr w:type="spellStart"/>
              <w:r w:rsidRPr="007E15D6">
                <w:rPr>
                  <w:rStyle w:val="KysymyksetChar"/>
                  <w:lang w:val="en-US"/>
                </w:rPr>
                <w:t>suurimmat</w:t>
              </w:r>
              <w:proofErr w:type="spellEnd"/>
              <w:r w:rsidRPr="007E15D6">
                <w:rPr>
                  <w:rStyle w:val="KysymyksetChar"/>
                  <w:lang w:val="en-US"/>
                </w:rPr>
                <w:t xml:space="preserve"> </w:t>
              </w:r>
              <w:proofErr w:type="spellStart"/>
              <w:r w:rsidRPr="007E15D6">
                <w:rPr>
                  <w:rStyle w:val="KysymyksetChar"/>
                  <w:lang w:val="en-US"/>
                </w:rPr>
                <w:t>toimijat</w:t>
              </w:r>
              <w:proofErr w:type="spellEnd"/>
              <w:r w:rsidRPr="007E15D6">
                <w:rPr>
                  <w:rStyle w:val="KysymyksetChar"/>
                  <w:lang w:val="en-US"/>
                </w:rPr>
                <w:t xml:space="preserve">, </w:t>
              </w:r>
              <w:proofErr w:type="spellStart"/>
              <w:r w:rsidRPr="007E15D6">
                <w:rPr>
                  <w:rStyle w:val="KysymyksetChar"/>
                  <w:lang w:val="en-US"/>
                </w:rPr>
                <w:t>yleisimmät</w:t>
              </w:r>
              <w:proofErr w:type="spellEnd"/>
              <w:r w:rsidRPr="007E15D6">
                <w:rPr>
                  <w:rStyle w:val="KysymyksetChar"/>
                  <w:lang w:val="en-US"/>
                </w:rPr>
                <w:t xml:space="preserve"> </w:t>
              </w:r>
              <w:proofErr w:type="spellStart"/>
              <w:r w:rsidRPr="007E15D6">
                <w:rPr>
                  <w:rStyle w:val="KysymyksetChar"/>
                  <w:lang w:val="en-US"/>
                </w:rPr>
                <w:t>uhriprofiilit</w:t>
              </w:r>
              <w:proofErr w:type="spellEnd"/>
              <w:r w:rsidRPr="007E15D6">
                <w:rPr>
                  <w:rStyle w:val="KysymyksetChar"/>
                  <w:lang w:val="en-US"/>
                </w:rPr>
                <w:t>)?</w:t>
              </w:r>
              <w:r w:rsidRPr="007E15D6">
                <w:rPr>
                  <w:rStyle w:val="KysymyksetChar"/>
                  <w:lang w:val="en-US"/>
                </w:rPr>
                <w:br/>
                <w:t xml:space="preserve">2) </w:t>
              </w:r>
              <w:proofErr w:type="spellStart"/>
              <w:r w:rsidRPr="007E15D6">
                <w:rPr>
                  <w:rStyle w:val="KysymyksetChar"/>
                  <w:lang w:val="en-US"/>
                </w:rPr>
                <w:t>Viranomaisten</w:t>
              </w:r>
              <w:proofErr w:type="spellEnd"/>
              <w:r w:rsidRPr="007E15D6">
                <w:rPr>
                  <w:rStyle w:val="KysymyksetChar"/>
                  <w:lang w:val="en-US"/>
                </w:rPr>
                <w:t xml:space="preserve"> </w:t>
              </w:r>
              <w:proofErr w:type="spellStart"/>
              <w:r w:rsidRPr="007E15D6">
                <w:rPr>
                  <w:rStyle w:val="KysymyksetChar"/>
                  <w:lang w:val="en-US"/>
                </w:rPr>
                <w:t>toimet</w:t>
              </w:r>
              <w:proofErr w:type="spellEnd"/>
              <w:r w:rsidRPr="007E15D6">
                <w:rPr>
                  <w:rStyle w:val="KysymyksetChar"/>
                  <w:lang w:val="en-US"/>
                </w:rPr>
                <w:t xml:space="preserve"> </w:t>
              </w:r>
              <w:proofErr w:type="spellStart"/>
              <w:r w:rsidRPr="007E15D6">
                <w:rPr>
                  <w:rStyle w:val="KysymyksetChar"/>
                  <w:lang w:val="en-US"/>
                </w:rPr>
                <w:t>ihmiskauppaa</w:t>
              </w:r>
              <w:proofErr w:type="spellEnd"/>
              <w:r w:rsidRPr="007E15D6">
                <w:rPr>
                  <w:rStyle w:val="KysymyksetChar"/>
                  <w:lang w:val="en-US"/>
                </w:rPr>
                <w:t xml:space="preserve"> </w:t>
              </w:r>
              <w:proofErr w:type="spellStart"/>
              <w:r w:rsidRPr="007E15D6">
                <w:rPr>
                  <w:rStyle w:val="KysymyksetChar"/>
                  <w:lang w:val="en-US"/>
                </w:rPr>
                <w:t>vastaan</w:t>
              </w:r>
              <w:proofErr w:type="spellEnd"/>
              <w:r w:rsidRPr="007E15D6">
                <w:rPr>
                  <w:rStyle w:val="KysymyksetChar"/>
                  <w:lang w:val="en-US"/>
                </w:rPr>
                <w:t xml:space="preserve"> (lainsäädäntö, rangaistukset, konkreettiset toimet)?</w:t>
              </w:r>
              <w:r w:rsidRPr="007E15D6">
                <w:rPr>
                  <w:rStyle w:val="KysymyksetChar"/>
                  <w:lang w:val="en-US"/>
                </w:rPr>
                <w:br/>
                <w:t xml:space="preserve">3) Ihmiskaupan uhreille tarjottava tuki sekä pääsy tuen piiriin? </w:t>
              </w:r>
              <w:proofErr w:type="spellStart"/>
              <w:r w:rsidRPr="007E15D6">
                <w:rPr>
                  <w:rStyle w:val="KysymyksetChar"/>
                  <w:lang w:val="en-US"/>
                </w:rPr>
                <w:t>Toimet</w:t>
              </w:r>
              <w:proofErr w:type="spellEnd"/>
              <w:r w:rsidRPr="007E15D6">
                <w:rPr>
                  <w:rStyle w:val="KysymyksetChar"/>
                  <w:lang w:val="en-US"/>
                </w:rPr>
                <w:t xml:space="preserve"> </w:t>
              </w:r>
              <w:proofErr w:type="spellStart"/>
              <w:r w:rsidRPr="007E15D6">
                <w:rPr>
                  <w:rStyle w:val="KysymyksetChar"/>
                  <w:lang w:val="en-US"/>
                </w:rPr>
                <w:t>uudelleen</w:t>
              </w:r>
              <w:proofErr w:type="spellEnd"/>
              <w:r w:rsidRPr="007E15D6">
                <w:rPr>
                  <w:rStyle w:val="KysymyksetChar"/>
                  <w:lang w:val="en-US"/>
                </w:rPr>
                <w:t xml:space="preserve"> </w:t>
              </w:r>
              <w:proofErr w:type="spellStart"/>
              <w:r w:rsidRPr="007E15D6">
                <w:rPr>
                  <w:rStyle w:val="KysymyksetChar"/>
                  <w:lang w:val="en-US"/>
                </w:rPr>
                <w:t>uhriutumista</w:t>
              </w:r>
              <w:proofErr w:type="spellEnd"/>
              <w:r w:rsidRPr="007E15D6">
                <w:rPr>
                  <w:rStyle w:val="KysymyksetChar"/>
                  <w:lang w:val="en-US"/>
                </w:rPr>
                <w:t xml:space="preserve"> </w:t>
              </w:r>
              <w:proofErr w:type="spellStart"/>
              <w:r w:rsidRPr="007E15D6">
                <w:rPr>
                  <w:rStyle w:val="KysymyksetChar"/>
                  <w:lang w:val="en-US"/>
                </w:rPr>
                <w:t>vastaan</w:t>
              </w:r>
              <w:proofErr w:type="spellEnd"/>
              <w:r w:rsidRPr="007E15D6">
                <w:rPr>
                  <w:rStyle w:val="KysymyksetChar"/>
                  <w:lang w:val="en-US"/>
                </w:rPr>
                <w:t>?</w:t>
              </w:r>
            </w:p>
          </w:sdtContent>
        </w:sdt>
      </w:sdtContent>
    </w:sdt>
    <w:p w14:paraId="29724F2B" w14:textId="77777777" w:rsidR="00082DFE" w:rsidRPr="000E1EA3" w:rsidRDefault="00082DFE" w:rsidP="00C348A3">
      <w:pPr>
        <w:pStyle w:val="Numeroimatonotsikko"/>
        <w:rPr>
          <w:lang w:val="en-US"/>
        </w:rPr>
      </w:pPr>
      <w:r w:rsidRPr="000E1EA3">
        <w:rPr>
          <w:lang w:val="en-US"/>
        </w:rPr>
        <w:t>Questions</w:t>
      </w:r>
    </w:p>
    <w:sdt>
      <w:sdtPr>
        <w:rPr>
          <w:rStyle w:val="KysymyksetChar"/>
          <w:lang w:val="en-GB"/>
        </w:rPr>
        <w:alias w:val="Questions"/>
        <w:tag w:val="Fill in the questions here"/>
        <w:id w:val="-849104524"/>
        <w:lock w:val="sdtLocked"/>
        <w:placeholder>
          <w:docPart w:val="0D35ECE11E9544FF9E0C33D7BC22D9ED"/>
        </w:placeholder>
        <w:text w:multiLine="1"/>
      </w:sdtPr>
      <w:sdtEndPr>
        <w:rPr>
          <w:rStyle w:val="KysymyksetChar"/>
        </w:rPr>
      </w:sdtEndPr>
      <w:sdtContent>
        <w:p w14:paraId="2153F579" w14:textId="2D8518E5" w:rsidR="00082DFE" w:rsidRPr="00810134" w:rsidRDefault="004279C4" w:rsidP="004279C4">
          <w:pPr>
            <w:pStyle w:val="Lainaus"/>
            <w:ind w:left="0"/>
            <w:jc w:val="left"/>
            <w:rPr>
              <w:rStyle w:val="KysymyksetChar"/>
            </w:rPr>
          </w:pPr>
          <w:r w:rsidRPr="004279C4">
            <w:rPr>
              <w:rStyle w:val="KysymyksetChar"/>
              <w:lang w:val="en-GB"/>
            </w:rPr>
            <w:t>1) Human trafficking in Colombia (prevalence, main perpetrators, most common victim profiles)?</w:t>
          </w:r>
          <w:r>
            <w:rPr>
              <w:rStyle w:val="KysymyksetChar"/>
              <w:lang w:val="en-GB"/>
            </w:rPr>
            <w:br/>
          </w:r>
          <w:r w:rsidRPr="004279C4">
            <w:rPr>
              <w:rStyle w:val="KysymyksetChar"/>
              <w:lang w:val="en-GB"/>
            </w:rPr>
            <w:t>2) Measures taken by the authorities to combat human trafficking (legislation, penalties, specific actions)?</w:t>
          </w:r>
          <w:r>
            <w:rPr>
              <w:rStyle w:val="KysymyksetChar"/>
              <w:lang w:val="en-GB"/>
            </w:rPr>
            <w:br/>
          </w:r>
          <w:r w:rsidRPr="004279C4">
            <w:rPr>
              <w:rStyle w:val="KysymyksetChar"/>
              <w:lang w:val="en-GB"/>
            </w:rPr>
            <w:t>3) Support available to victims of human trafficking and access to such support? Measures to prevent re-victimisation?</w:t>
          </w:r>
        </w:p>
      </w:sdtContent>
    </w:sdt>
    <w:p w14:paraId="2CFCD60F" w14:textId="77777777" w:rsidR="00082DFE" w:rsidRDefault="006C67F8" w:rsidP="00082DFE">
      <w:pPr>
        <w:pStyle w:val="LeiptekstiMigri"/>
        <w:ind w:left="0"/>
        <w:rPr>
          <w:b/>
        </w:rPr>
      </w:pPr>
      <w:r>
        <w:rPr>
          <w:b/>
        </w:rPr>
        <w:pict w14:anchorId="56F68C24">
          <v:rect id="_x0000_i1028" style="width:0;height:1.5pt" o:hralign="center" o:bullet="t" o:hrstd="t" o:hr="t" fillcolor="#a0a0a0" stroked="f"/>
        </w:pict>
      </w:r>
    </w:p>
    <w:p w14:paraId="684489C4" w14:textId="77777777" w:rsidR="00535C9C" w:rsidRDefault="00535C9C" w:rsidP="00082DFE">
      <w:pPr>
        <w:pStyle w:val="LeiptekstiMigri"/>
        <w:ind w:left="0"/>
        <w:rPr>
          <w:bCs/>
        </w:rPr>
      </w:pPr>
    </w:p>
    <w:p w14:paraId="7C3FA6F4" w14:textId="77777777" w:rsidR="00535C9C" w:rsidRDefault="00535C9C" w:rsidP="00082DFE">
      <w:pPr>
        <w:pStyle w:val="LeiptekstiMigri"/>
        <w:ind w:left="0"/>
        <w:rPr>
          <w:b/>
        </w:rPr>
      </w:pPr>
    </w:p>
    <w:p w14:paraId="7AACD2A4" w14:textId="07264B1F" w:rsidR="00543F66" w:rsidRDefault="004D756F" w:rsidP="00543F66">
      <w:pPr>
        <w:pStyle w:val="Otsikko1"/>
      </w:pPr>
      <w:bookmarkStart w:id="0" w:name="_Hlk129259295"/>
      <w:r w:rsidRPr="004D756F">
        <w:t>Ihmiskauppa Kolumbiassa (yleisyys, suurimmat toimijat, yleisimmät uhriprofiilit)?</w:t>
      </w:r>
    </w:p>
    <w:p w14:paraId="6C99ACA3" w14:textId="5EE87270" w:rsidR="00535C9C" w:rsidRPr="00DC574A" w:rsidRDefault="00535C9C" w:rsidP="00535C9C">
      <w:pPr>
        <w:rPr>
          <w:b/>
          <w:bCs/>
        </w:rPr>
      </w:pPr>
      <w:r w:rsidRPr="00DC574A">
        <w:rPr>
          <w:b/>
          <w:bCs/>
        </w:rPr>
        <w:t>Ajankohtaista Kolumbiassa:</w:t>
      </w:r>
    </w:p>
    <w:p w14:paraId="0B235721" w14:textId="09F928E7" w:rsidR="00535C9C" w:rsidRPr="00DC574A" w:rsidRDefault="00EB7C63" w:rsidP="00DC574A">
      <w:r w:rsidRPr="00EB7C63">
        <w:t>Kolumbi</w:t>
      </w:r>
      <w:r>
        <w:t>an politiikassa</w:t>
      </w:r>
      <w:r w:rsidRPr="00EB7C63">
        <w:t xml:space="preserve"> on tapahtumassa siirt</w:t>
      </w:r>
      <w:r>
        <w:t>yminen</w:t>
      </w:r>
      <w:r w:rsidRPr="00EB7C63">
        <w:t xml:space="preserve"> vasemmalta laitaoikealle</w:t>
      </w:r>
      <w:r w:rsidR="00977C78">
        <w:t xml:space="preserve"> uuden presidentin</w:t>
      </w:r>
      <w:r w:rsidR="00535C9C" w:rsidRPr="00535C9C">
        <w:t xml:space="preserve"> </w:t>
      </w:r>
      <w:proofErr w:type="spellStart"/>
      <w:r w:rsidR="00535C9C" w:rsidRPr="00535C9C">
        <w:t>Abelardo</w:t>
      </w:r>
      <w:proofErr w:type="spellEnd"/>
      <w:r w:rsidR="00535C9C" w:rsidRPr="00535C9C">
        <w:t xml:space="preserve"> de la </w:t>
      </w:r>
      <w:proofErr w:type="spellStart"/>
      <w:r w:rsidR="00535C9C" w:rsidRPr="00535C9C">
        <w:t>Espriella</w:t>
      </w:r>
      <w:r w:rsidR="00DC574A">
        <w:t>n</w:t>
      </w:r>
      <w:proofErr w:type="spellEnd"/>
      <w:r w:rsidR="00DC574A">
        <w:t xml:space="preserve"> aloitettua kautensa elokuussa 2026.</w:t>
      </w:r>
      <w:r w:rsidR="00DC574A">
        <w:rPr>
          <w:rStyle w:val="Alaviitteenviite"/>
        </w:rPr>
        <w:footnoteReference w:id="1"/>
      </w:r>
      <w:r w:rsidR="00DC574A">
        <w:t xml:space="preserve"> </w:t>
      </w:r>
      <w:proofErr w:type="spellStart"/>
      <w:r w:rsidR="00DC574A">
        <w:t>Espriellan</w:t>
      </w:r>
      <w:proofErr w:type="spellEnd"/>
      <w:r w:rsidR="00535C9C" w:rsidRPr="00535C9C">
        <w:t xml:space="preserve"> odotetaan harjoittavan kovan käden turvallisuuspolitiikkaa</w:t>
      </w:r>
      <w:r w:rsidR="00535C9C">
        <w:t xml:space="preserve">. </w:t>
      </w:r>
      <w:r w:rsidR="00535C9C" w:rsidRPr="00535C9C">
        <w:t xml:space="preserve">Hän on luvannut lopettaa käynnissä olevat </w:t>
      </w:r>
      <w:r w:rsidR="00535C9C" w:rsidRPr="00535C9C">
        <w:lastRenderedPageBreak/>
        <w:t>rauhanneuvottelut aseellisten ryhmien kanssa ja siirtyä sen sijaan voimakkaampaan sotilaalliseen toimintaan. Hänen ohjelmaansa kuuluvat myös laittoman talouden purkaminen, alueellisen hallinnan palauttaminen, asevoimien vahvistaminen sekä huumekaupan ja kiristyksen torjunnan tehostaminen.</w:t>
      </w:r>
      <w:r>
        <w:rPr>
          <w:rStyle w:val="Alaviitteenviite"/>
        </w:rPr>
        <w:footnoteReference w:id="2"/>
      </w:r>
      <w:r w:rsidRPr="00EB7C63">
        <w:t xml:space="preserve"> </w:t>
      </w:r>
      <w:r>
        <w:t>Hänen vaaliohjelmansa keskittyi pääasiassa lupaukseen harjoittaa rautanyrkki-politiikkaa rikollisryhmiä vastaan.</w:t>
      </w:r>
      <w:r w:rsidR="00977C78">
        <w:t xml:space="preserve"> Hän on todennut, että</w:t>
      </w:r>
      <w:r>
        <w:t xml:space="preserve"> kaikki huumekauppaan, laittomaan kaivostoimintaan, kiristykseen ja salakuljetukseen sekaantuneet jengit ovat ”terroristeja, j</w:t>
      </w:r>
      <w:r w:rsidR="00977C78">
        <w:t>oita kohdellaan sellaisina”.</w:t>
      </w:r>
      <w:r w:rsidR="00977C78">
        <w:rPr>
          <w:rStyle w:val="Alaviitteenviite"/>
        </w:rPr>
        <w:footnoteReference w:id="3"/>
      </w:r>
      <w:r w:rsidR="00535C9C" w:rsidRPr="00535C9C">
        <w:t xml:space="preserve"> </w:t>
      </w:r>
    </w:p>
    <w:p w14:paraId="502D8DD0" w14:textId="17D0957B" w:rsidR="00535C9C" w:rsidRPr="00DC574A" w:rsidRDefault="00DC574A" w:rsidP="0083759F">
      <w:pPr>
        <w:pStyle w:val="LeiptekstiMigri"/>
        <w:ind w:left="0"/>
        <w:rPr>
          <w:b/>
        </w:rPr>
      </w:pPr>
      <w:r w:rsidRPr="00DC574A">
        <w:rPr>
          <w:b/>
        </w:rPr>
        <w:t>Aiemmat i</w:t>
      </w:r>
      <w:r w:rsidR="00535C9C" w:rsidRPr="00DC574A">
        <w:rPr>
          <w:b/>
        </w:rPr>
        <w:t>hmiskauppaa käsittelevät keskeiset lähteet:</w:t>
      </w:r>
    </w:p>
    <w:p w14:paraId="6C75B166" w14:textId="380346FB" w:rsidR="00690EE5" w:rsidRPr="009F12B7" w:rsidRDefault="0083759F" w:rsidP="0083759F">
      <w:pPr>
        <w:pStyle w:val="LeiptekstiMigri"/>
        <w:ind w:left="0"/>
        <w:rPr>
          <w:bCs/>
        </w:rPr>
      </w:pPr>
      <w:r w:rsidRPr="009F12B7">
        <w:rPr>
          <w:bCs/>
        </w:rPr>
        <w:t xml:space="preserve">Ihmiskauppaa Kolumbiassa on käsitelty myös Euroopan Unionin turvapaikkavirasto </w:t>
      </w:r>
      <w:proofErr w:type="spellStart"/>
      <w:r w:rsidRPr="009F12B7">
        <w:rPr>
          <w:bCs/>
        </w:rPr>
        <w:t>EUAA:n</w:t>
      </w:r>
      <w:proofErr w:type="spellEnd"/>
      <w:r w:rsidRPr="009F12B7">
        <w:rPr>
          <w:bCs/>
        </w:rPr>
        <w:t xml:space="preserve"> joulukuussa 2025</w:t>
      </w:r>
      <w:r w:rsidRPr="009F12B7">
        <w:rPr>
          <w:rStyle w:val="Alaviitteenviite"/>
          <w:bCs/>
        </w:rPr>
        <w:footnoteReference w:id="4"/>
      </w:r>
      <w:r>
        <w:rPr>
          <w:bCs/>
        </w:rPr>
        <w:t xml:space="preserve"> ja Saksan maahanmuuttoviranomaisten (BAMF) heinäkuussa 2026 julkaisemissa raporteissa</w:t>
      </w:r>
      <w:r>
        <w:rPr>
          <w:rStyle w:val="Alaviitteenviite"/>
          <w:bCs/>
        </w:rPr>
        <w:footnoteReference w:id="5"/>
      </w:r>
      <w:r>
        <w:rPr>
          <w:bCs/>
        </w:rPr>
        <w:t>.</w:t>
      </w:r>
    </w:p>
    <w:p w14:paraId="6E3C2592" w14:textId="513C1285" w:rsidR="00C26F24" w:rsidRPr="00C26F24" w:rsidRDefault="00C26F24" w:rsidP="00C26F24">
      <w:pPr>
        <w:rPr>
          <w:b/>
          <w:bCs/>
        </w:rPr>
      </w:pPr>
      <w:r w:rsidRPr="00C26F24">
        <w:rPr>
          <w:b/>
          <w:bCs/>
        </w:rPr>
        <w:t>Ihmiskaupan yleisyys</w:t>
      </w:r>
      <w:r>
        <w:rPr>
          <w:b/>
          <w:bCs/>
        </w:rPr>
        <w:t>, yleisimmät uhriprofiilit</w:t>
      </w:r>
    </w:p>
    <w:p w14:paraId="193395AB" w14:textId="5A185273" w:rsidR="00136576" w:rsidRDefault="00621EBF" w:rsidP="00E73AE2">
      <w:r>
        <w:t xml:space="preserve">Käytettävissä olevista lähteistä ei löytynyt täsmällistä tietoa ihmiskaupan yleisyydestä Kolumbiassa. </w:t>
      </w:r>
      <w:r w:rsidR="00980D51">
        <w:t>Sekä YK:n talou</w:t>
      </w:r>
      <w:r w:rsidR="0087159D">
        <w:t xml:space="preserve">s- ja sosiaalineuvosto </w:t>
      </w:r>
      <w:r w:rsidR="00980D51">
        <w:t xml:space="preserve">(UN ECOSOC) että </w:t>
      </w:r>
      <w:r w:rsidR="00980D51" w:rsidRPr="0087159D">
        <w:rPr>
          <w:i/>
          <w:iCs/>
        </w:rPr>
        <w:t xml:space="preserve">Global </w:t>
      </w:r>
      <w:proofErr w:type="spellStart"/>
      <w:r w:rsidR="00980D51" w:rsidRPr="0087159D">
        <w:rPr>
          <w:i/>
          <w:iCs/>
        </w:rPr>
        <w:t>Initiative</w:t>
      </w:r>
      <w:proofErr w:type="spellEnd"/>
      <w:r w:rsidR="00980D51" w:rsidRPr="0087159D">
        <w:rPr>
          <w:i/>
          <w:iCs/>
        </w:rPr>
        <w:t xml:space="preserve"> </w:t>
      </w:r>
      <w:proofErr w:type="spellStart"/>
      <w:r w:rsidR="00980D51" w:rsidRPr="0087159D">
        <w:rPr>
          <w:i/>
          <w:iCs/>
        </w:rPr>
        <w:t>Against</w:t>
      </w:r>
      <w:proofErr w:type="spellEnd"/>
      <w:r w:rsidR="00980D51" w:rsidRPr="0087159D">
        <w:rPr>
          <w:i/>
          <w:iCs/>
        </w:rPr>
        <w:t xml:space="preserve"> </w:t>
      </w:r>
      <w:proofErr w:type="spellStart"/>
      <w:r w:rsidR="00980D51" w:rsidRPr="0087159D">
        <w:rPr>
          <w:i/>
          <w:iCs/>
        </w:rPr>
        <w:t>Transnational</w:t>
      </w:r>
      <w:proofErr w:type="spellEnd"/>
      <w:r w:rsidR="00980D51" w:rsidRPr="0087159D">
        <w:rPr>
          <w:i/>
          <w:iCs/>
        </w:rPr>
        <w:t xml:space="preserve"> </w:t>
      </w:r>
      <w:proofErr w:type="spellStart"/>
      <w:r w:rsidR="00980D51" w:rsidRPr="0087159D">
        <w:rPr>
          <w:i/>
          <w:iCs/>
        </w:rPr>
        <w:t>Organized</w:t>
      </w:r>
      <w:proofErr w:type="spellEnd"/>
      <w:r w:rsidR="00980D51" w:rsidRPr="0087159D">
        <w:rPr>
          <w:i/>
          <w:iCs/>
        </w:rPr>
        <w:t xml:space="preserve"> </w:t>
      </w:r>
      <w:proofErr w:type="spellStart"/>
      <w:r w:rsidR="00980D51" w:rsidRPr="0087159D">
        <w:rPr>
          <w:i/>
          <w:iCs/>
        </w:rPr>
        <w:t>Crime</w:t>
      </w:r>
      <w:proofErr w:type="spellEnd"/>
      <w:r w:rsidR="00980D51" w:rsidRPr="00980D51">
        <w:t xml:space="preserve"> (GI-TOC) -verkosto</w:t>
      </w:r>
      <w:r w:rsidR="00980D51">
        <w:t xml:space="preserve"> toteavat Kolumbian olevan ihmiskaupan lähtö-, kauttakulku- ja kohdemaa</w:t>
      </w:r>
      <w:r w:rsidR="00980D51">
        <w:rPr>
          <w:rStyle w:val="Alaviitteenviite"/>
        </w:rPr>
        <w:footnoteReference w:id="6"/>
      </w:r>
      <w:r w:rsidR="00980D51">
        <w:t xml:space="preserve">, </w:t>
      </w:r>
      <w:proofErr w:type="spellStart"/>
      <w:r w:rsidR="00980D51">
        <w:t>GI-TOC:</w:t>
      </w:r>
      <w:r w:rsidR="00EC0120">
        <w:t>i</w:t>
      </w:r>
      <w:r w:rsidR="00980D51">
        <w:t>n</w:t>
      </w:r>
      <w:proofErr w:type="spellEnd"/>
      <w:r w:rsidR="00980D51">
        <w:t xml:space="preserve"> kuvaillessa maata lisäksi ”merkittäväksi ihmiskaupan solmukohdaksi”</w:t>
      </w:r>
      <w:r w:rsidR="00980D51">
        <w:rPr>
          <w:rStyle w:val="Alaviitteenviite"/>
        </w:rPr>
        <w:footnoteReference w:id="7"/>
      </w:r>
      <w:r w:rsidR="00980D51">
        <w:t xml:space="preserve">. </w:t>
      </w:r>
      <w:r w:rsidR="00DF6D49">
        <w:t xml:space="preserve">Kolumbia sijoittui vuonna 2025 </w:t>
      </w:r>
      <w:r w:rsidR="006268D3">
        <w:t>maailmanlaajuisen</w:t>
      </w:r>
      <w:r w:rsidR="00DF6D49">
        <w:t xml:space="preserve"> järjestäytyneen rikollisuuden indeksillä (engl. </w:t>
      </w:r>
      <w:r w:rsidR="00DF6D49" w:rsidRPr="00EC0120">
        <w:rPr>
          <w:i/>
          <w:iCs/>
        </w:rPr>
        <w:t xml:space="preserve">Global </w:t>
      </w:r>
      <w:proofErr w:type="spellStart"/>
      <w:r w:rsidR="00DF6D49" w:rsidRPr="00EC0120">
        <w:rPr>
          <w:i/>
          <w:iCs/>
        </w:rPr>
        <w:t>Organized</w:t>
      </w:r>
      <w:proofErr w:type="spellEnd"/>
      <w:r w:rsidR="00DF6D49" w:rsidRPr="00EC0120">
        <w:rPr>
          <w:i/>
          <w:iCs/>
        </w:rPr>
        <w:t xml:space="preserve"> </w:t>
      </w:r>
      <w:proofErr w:type="spellStart"/>
      <w:r w:rsidR="00DF6D49" w:rsidRPr="00EC0120">
        <w:rPr>
          <w:i/>
          <w:iCs/>
        </w:rPr>
        <w:t>Crime</w:t>
      </w:r>
      <w:proofErr w:type="spellEnd"/>
      <w:r w:rsidR="00DF6D49" w:rsidRPr="00EC0120">
        <w:rPr>
          <w:i/>
          <w:iCs/>
        </w:rPr>
        <w:t xml:space="preserve"> Index</w:t>
      </w:r>
      <w:r w:rsidR="00DF6D49">
        <w:t>) toiseksi</w:t>
      </w:r>
      <w:r w:rsidR="006268D3">
        <w:t xml:space="preserve"> kaikkiaan 193 maan vertailussa.</w:t>
      </w:r>
      <w:r w:rsidR="00440C8E">
        <w:t xml:space="preserve"> Ihmiskauppa oli yksi kärjessä olevista rikollisuuden muodoista Kolumbiassa.</w:t>
      </w:r>
      <w:r w:rsidR="006268D3">
        <w:rPr>
          <w:rStyle w:val="Alaviitteenviite"/>
        </w:rPr>
        <w:footnoteReference w:id="8"/>
      </w:r>
      <w:r w:rsidR="00E73AE2">
        <w:t xml:space="preserve"> </w:t>
      </w:r>
      <w:r w:rsidR="00DC574A">
        <w:t>U</w:t>
      </w:r>
      <w:r w:rsidR="00DC574A" w:rsidRPr="00DC574A">
        <w:t>seiden lähteiden perusteella ihmiskauppa kytkeytyy Kolumbiassa aseelliseen konfliktiin ja sen myötä järjestäytyneeseen rikollisuuteen</w:t>
      </w:r>
      <w:r w:rsidR="00DC574A">
        <w:t>.</w:t>
      </w:r>
      <w:r w:rsidR="00CB67E8">
        <w:rPr>
          <w:rStyle w:val="Alaviitteenviite"/>
        </w:rPr>
        <w:footnoteReference w:id="9"/>
      </w:r>
    </w:p>
    <w:p w14:paraId="07B0D3B1" w14:textId="1E082067" w:rsidR="00BF18B6" w:rsidRDefault="00BF18B6" w:rsidP="00E73AE2">
      <w:r>
        <w:t xml:space="preserve">Kolumbiassa </w:t>
      </w:r>
      <w:r w:rsidRPr="007571B9">
        <w:t xml:space="preserve">on useita </w:t>
      </w:r>
      <w:r>
        <w:t xml:space="preserve">ihmiskauppaan liittyviä tietolähteitä, </w:t>
      </w:r>
      <w:r w:rsidRPr="007571B9">
        <w:t xml:space="preserve">mutta </w:t>
      </w:r>
      <w:r>
        <w:t>niitä</w:t>
      </w:r>
      <w:r w:rsidRPr="007571B9">
        <w:t xml:space="preserve"> ei</w:t>
      </w:r>
      <w:r>
        <w:t xml:space="preserve"> usein</w:t>
      </w:r>
      <w:r w:rsidRPr="007571B9">
        <w:t xml:space="preserve"> </w:t>
      </w:r>
      <w:r>
        <w:t xml:space="preserve">koota yhteen </w:t>
      </w:r>
      <w:r w:rsidRPr="007571B9">
        <w:t>asianmukaisen analyysin tekemiseksi.</w:t>
      </w:r>
      <w:r>
        <w:t xml:space="preserve"> Viranomaisten määrälliset tiedot ihmiskaupasta ovat hajallaan eri rekistereissä: p</w:t>
      </w:r>
      <w:r w:rsidRPr="007571B9">
        <w:t>oliisilla on tietokanta, jossa kaikki seksuaalirikokset on ryhmitelty otsikon ”seksuaalista vapautta, koskemattomuutta ja kehitystä vastaan tehdyt rikokset” alle (rikoslain</w:t>
      </w:r>
      <w:r>
        <w:t xml:space="preserve"> artiklat</w:t>
      </w:r>
      <w:r w:rsidRPr="007571B9">
        <w:t xml:space="preserve"> 205–219</w:t>
      </w:r>
      <w:r>
        <w:t>, näistä myöhemmin lisää</w:t>
      </w:r>
      <w:r w:rsidRPr="007571B9">
        <w:t xml:space="preserve">), </w:t>
      </w:r>
      <w:r>
        <w:t xml:space="preserve">eikä rikoksia ainakaan julkisesti eritellä tyypeittäin. </w:t>
      </w:r>
      <w:r w:rsidR="00CE1E1C">
        <w:t>(Paikallinen) o</w:t>
      </w:r>
      <w:r w:rsidRPr="007571B9">
        <w:t xml:space="preserve">ikeusasiamiehen toimisto </w:t>
      </w:r>
      <w:r w:rsidR="00CE1E1C">
        <w:t>(</w:t>
      </w:r>
      <w:r w:rsidR="00CE1E1C" w:rsidRPr="00CE1E1C">
        <w:rPr>
          <w:i/>
          <w:iCs/>
        </w:rPr>
        <w:t xml:space="preserve">la </w:t>
      </w:r>
      <w:proofErr w:type="spellStart"/>
      <w:r w:rsidR="00CE1E1C" w:rsidRPr="00CE1E1C">
        <w:rPr>
          <w:i/>
          <w:iCs/>
        </w:rPr>
        <w:t>Personería</w:t>
      </w:r>
      <w:proofErr w:type="spellEnd"/>
      <w:r w:rsidR="00CE1E1C">
        <w:t>)</w:t>
      </w:r>
      <w:r w:rsidR="00CE1E1C" w:rsidRPr="00CE1E1C">
        <w:t xml:space="preserve"> </w:t>
      </w:r>
      <w:r w:rsidRPr="007571B9">
        <w:t>puolestaan tarjoaa tietoja a</w:t>
      </w:r>
      <w:r>
        <w:t>pua</w:t>
      </w:r>
      <w:r w:rsidRPr="007571B9">
        <w:t xml:space="preserve"> pyytäneistä uhreista</w:t>
      </w:r>
      <w:r>
        <w:t>;</w:t>
      </w:r>
      <w:r w:rsidRPr="007571B9">
        <w:t xml:space="preserve"> oikeuslääketieteen laitos</w:t>
      </w:r>
      <w:r w:rsidR="00CE1E1C">
        <w:t xml:space="preserve"> (</w:t>
      </w:r>
      <w:proofErr w:type="spellStart"/>
      <w:r w:rsidR="00CE1E1C" w:rsidRPr="00CE1E1C">
        <w:rPr>
          <w:i/>
          <w:iCs/>
        </w:rPr>
        <w:t>Medicina</w:t>
      </w:r>
      <w:proofErr w:type="spellEnd"/>
      <w:r w:rsidR="00CE1E1C" w:rsidRPr="00CE1E1C">
        <w:rPr>
          <w:i/>
          <w:iCs/>
        </w:rPr>
        <w:t xml:space="preserve"> Legal</w:t>
      </w:r>
      <w:r w:rsidR="00CE1E1C">
        <w:t>)</w:t>
      </w:r>
      <w:r w:rsidRPr="007571B9">
        <w:t xml:space="preserve"> käsittelee tapauksia, jotka perustuvat terveydenhuol</w:t>
      </w:r>
      <w:r>
        <w:t>lon toimipisteiden</w:t>
      </w:r>
      <w:r w:rsidRPr="007571B9">
        <w:t xml:space="preserve"> ilmoituksiin</w:t>
      </w:r>
      <w:r>
        <w:t>;</w:t>
      </w:r>
      <w:r w:rsidRPr="007571B9">
        <w:t xml:space="preserve"> </w:t>
      </w:r>
      <w:r w:rsidR="0087159D">
        <w:t xml:space="preserve"> Kolumbian perhehuoltoinstituutti ICBF </w:t>
      </w:r>
      <w:r w:rsidR="0087159D" w:rsidRPr="0087159D">
        <w:t>(</w:t>
      </w:r>
      <w:proofErr w:type="spellStart"/>
      <w:r w:rsidR="0087159D" w:rsidRPr="0087159D">
        <w:rPr>
          <w:i/>
          <w:iCs/>
        </w:rPr>
        <w:t>El</w:t>
      </w:r>
      <w:proofErr w:type="spellEnd"/>
      <w:r w:rsidR="0087159D" w:rsidRPr="0087159D">
        <w:rPr>
          <w:i/>
          <w:iCs/>
        </w:rPr>
        <w:t xml:space="preserve"> </w:t>
      </w:r>
      <w:proofErr w:type="spellStart"/>
      <w:r w:rsidR="0087159D" w:rsidRPr="0087159D">
        <w:rPr>
          <w:i/>
          <w:iCs/>
        </w:rPr>
        <w:t>Instituto</w:t>
      </w:r>
      <w:proofErr w:type="spellEnd"/>
      <w:r w:rsidR="0087159D" w:rsidRPr="0087159D">
        <w:rPr>
          <w:i/>
          <w:iCs/>
        </w:rPr>
        <w:t xml:space="preserve"> </w:t>
      </w:r>
      <w:proofErr w:type="spellStart"/>
      <w:r w:rsidR="0087159D" w:rsidRPr="0087159D">
        <w:rPr>
          <w:i/>
          <w:iCs/>
        </w:rPr>
        <w:t>Colombiano</w:t>
      </w:r>
      <w:proofErr w:type="spellEnd"/>
      <w:r w:rsidR="0087159D" w:rsidRPr="0087159D">
        <w:rPr>
          <w:i/>
          <w:iCs/>
        </w:rPr>
        <w:t xml:space="preserve"> de </w:t>
      </w:r>
      <w:proofErr w:type="spellStart"/>
      <w:r w:rsidR="0087159D" w:rsidRPr="0087159D">
        <w:rPr>
          <w:i/>
          <w:iCs/>
        </w:rPr>
        <w:t>Bienestar</w:t>
      </w:r>
      <w:proofErr w:type="spellEnd"/>
      <w:r w:rsidR="0087159D" w:rsidRPr="0087159D">
        <w:rPr>
          <w:i/>
          <w:iCs/>
        </w:rPr>
        <w:t xml:space="preserve"> </w:t>
      </w:r>
      <w:proofErr w:type="spellStart"/>
      <w:r w:rsidR="0087159D" w:rsidRPr="0087159D">
        <w:rPr>
          <w:i/>
          <w:iCs/>
        </w:rPr>
        <w:t>Familiar</w:t>
      </w:r>
      <w:proofErr w:type="spellEnd"/>
      <w:r w:rsidR="0087159D">
        <w:t>) julkaisee</w:t>
      </w:r>
      <w:r w:rsidRPr="007571B9">
        <w:t xml:space="preserve"> tapaukset, joissa on kyse </w:t>
      </w:r>
      <w:r w:rsidR="0087159D">
        <w:t>”</w:t>
      </w:r>
      <w:r w:rsidRPr="0087159D">
        <w:t>oikeuksien palauttamisesta</w:t>
      </w:r>
      <w:r w:rsidR="0087159D" w:rsidRPr="0087159D">
        <w:t>” (tästä lisää jäljempänä)</w:t>
      </w:r>
      <w:r w:rsidRPr="007571B9">
        <w:t xml:space="preserve"> ja syyttäjänvirasto</w:t>
      </w:r>
      <w:r w:rsidR="0087159D">
        <w:t xml:space="preserve"> (</w:t>
      </w:r>
      <w:r w:rsidR="0087159D" w:rsidRPr="0087159D">
        <w:rPr>
          <w:i/>
          <w:iCs/>
        </w:rPr>
        <w:t xml:space="preserve">la </w:t>
      </w:r>
      <w:proofErr w:type="spellStart"/>
      <w:r w:rsidR="0087159D" w:rsidRPr="0087159D">
        <w:rPr>
          <w:i/>
          <w:iCs/>
        </w:rPr>
        <w:t>Fiscalía</w:t>
      </w:r>
      <w:proofErr w:type="spellEnd"/>
      <w:r w:rsidR="0087159D">
        <w:t>)</w:t>
      </w:r>
      <w:r w:rsidRPr="007571B9">
        <w:t xml:space="preserve"> </w:t>
      </w:r>
      <w:r w:rsidR="0087159D">
        <w:t>hoitaa</w:t>
      </w:r>
      <w:r w:rsidRPr="007571B9">
        <w:t xml:space="preserve"> rikosilmoitusmenettelyjä.</w:t>
      </w:r>
      <w:r>
        <w:rPr>
          <w:rStyle w:val="Alaviitteenviite"/>
        </w:rPr>
        <w:footnoteReference w:id="10"/>
      </w:r>
    </w:p>
    <w:p w14:paraId="746316E1" w14:textId="406E9D4B" w:rsidR="00136576" w:rsidRDefault="00E73AE2" w:rsidP="004D1A53">
      <w:r>
        <w:t xml:space="preserve">Kolumbian </w:t>
      </w:r>
      <w:r w:rsidR="00CE1E1C">
        <w:t xml:space="preserve">kansallisen </w:t>
      </w:r>
      <w:r>
        <w:t xml:space="preserve">oikeusasiamiehen toimiston </w:t>
      </w:r>
      <w:r w:rsidR="00CE1E1C">
        <w:t>(</w:t>
      </w:r>
      <w:proofErr w:type="spellStart"/>
      <w:r w:rsidR="00CE1E1C" w:rsidRPr="00CE1E1C">
        <w:rPr>
          <w:i/>
          <w:iCs/>
        </w:rPr>
        <w:t>Defensoría</w:t>
      </w:r>
      <w:proofErr w:type="spellEnd"/>
      <w:r w:rsidR="00CE1E1C" w:rsidRPr="00CE1E1C">
        <w:rPr>
          <w:i/>
          <w:iCs/>
        </w:rPr>
        <w:t xml:space="preserve"> del Pueblo</w:t>
      </w:r>
      <w:r w:rsidR="00CE1E1C">
        <w:t>)</w:t>
      </w:r>
      <w:r w:rsidR="00CE1E1C" w:rsidRPr="004D1A53">
        <w:t xml:space="preserve"> </w:t>
      </w:r>
      <w:r>
        <w:t xml:space="preserve">mukaan vuosina 2020–2023 rekisteröitiin 709 ihmiskauppatapausta ja </w:t>
      </w:r>
      <w:r w:rsidRPr="00E73AE2">
        <w:t xml:space="preserve">tämän rikoksen uhreiksi joutuneiden </w:t>
      </w:r>
      <w:r>
        <w:t xml:space="preserve">12–17-vuotiaiden </w:t>
      </w:r>
      <w:r w:rsidRPr="00E73AE2">
        <w:t xml:space="preserve">nuorten määrä kasvoi 400 </w:t>
      </w:r>
      <w:r>
        <w:t>%.</w:t>
      </w:r>
      <w:r>
        <w:rPr>
          <w:rStyle w:val="Alaviitteenviite"/>
        </w:rPr>
        <w:footnoteReference w:id="11"/>
      </w:r>
      <w:r w:rsidR="00136576">
        <w:t xml:space="preserve"> </w:t>
      </w:r>
      <w:r w:rsidR="00CE1E1C">
        <w:t>S</w:t>
      </w:r>
      <w:r w:rsidR="004D1A53">
        <w:t>yyttäjänviraston</w:t>
      </w:r>
      <w:r w:rsidR="004D1A53" w:rsidRPr="004D1A53">
        <w:t xml:space="preserve"> </w:t>
      </w:r>
      <w:r w:rsidR="004D1A53">
        <w:t xml:space="preserve">mukaan vuonna 2025 Kolumbiassa </w:t>
      </w:r>
      <w:r w:rsidR="00374FDE">
        <w:t>kirjattiin</w:t>
      </w:r>
      <w:r w:rsidR="004D1A53">
        <w:t xml:space="preserve"> 329 ihmiskauppatapausta.</w:t>
      </w:r>
      <w:r w:rsidR="00374FDE">
        <w:t xml:space="preserve"> Sisäministeriön alaisuudessa toimivan </w:t>
      </w:r>
      <w:r w:rsidR="00374FDE" w:rsidRPr="00896A3D">
        <w:t>ihmiskaupan torjunnan opera</w:t>
      </w:r>
      <w:r w:rsidR="00136576">
        <w:t>tiivisen keskuksen</w:t>
      </w:r>
      <w:r w:rsidR="00374FDE" w:rsidRPr="00896A3D">
        <w:t xml:space="preserve"> </w:t>
      </w:r>
      <w:proofErr w:type="spellStart"/>
      <w:r w:rsidR="00374FDE" w:rsidRPr="00896A3D">
        <w:t>COAT</w:t>
      </w:r>
      <w:r w:rsidR="00374FDE">
        <w:t>:n</w:t>
      </w:r>
      <w:proofErr w:type="spellEnd"/>
      <w:r w:rsidR="00374FDE" w:rsidRPr="00896A3D">
        <w:t xml:space="preserve"> (</w:t>
      </w:r>
      <w:r w:rsidR="00374FDE" w:rsidRPr="00D47D69">
        <w:rPr>
          <w:i/>
          <w:iCs/>
        </w:rPr>
        <w:t xml:space="preserve">Centro </w:t>
      </w:r>
      <w:proofErr w:type="spellStart"/>
      <w:r w:rsidR="00374FDE" w:rsidRPr="00D47D69">
        <w:rPr>
          <w:i/>
          <w:iCs/>
        </w:rPr>
        <w:t>Operativo</w:t>
      </w:r>
      <w:proofErr w:type="spellEnd"/>
      <w:r w:rsidR="00374FDE" w:rsidRPr="00D47D69">
        <w:rPr>
          <w:i/>
          <w:iCs/>
        </w:rPr>
        <w:t xml:space="preserve"> Anti</w:t>
      </w:r>
      <w:r w:rsidR="00D47D69">
        <w:rPr>
          <w:i/>
          <w:iCs/>
        </w:rPr>
        <w:t>-</w:t>
      </w:r>
      <w:proofErr w:type="spellStart"/>
      <w:r w:rsidR="00374FDE" w:rsidRPr="00D47D69">
        <w:rPr>
          <w:i/>
          <w:iCs/>
        </w:rPr>
        <w:t>Trata</w:t>
      </w:r>
      <w:proofErr w:type="spellEnd"/>
      <w:r w:rsidR="00374FDE">
        <w:t>) mukaan vuonna 2025 uhreja raportoitiin 435, joista suurin osa (380) oli naisia.</w:t>
      </w:r>
      <w:r w:rsidR="008B1672">
        <w:t xml:space="preserve"> Vuoden aikana ”käsitellyistä” 268 </w:t>
      </w:r>
      <w:r w:rsidR="008B1672">
        <w:lastRenderedPageBreak/>
        <w:t>tapauksesta suurin osa (178) oli 27–59-vuotiaita. Ikähaitari ulottui kuitenkin alle 5-vuotiaasta yli 60-vuotiaisiin. Käsitellyistä tapauksista suurimmassa osassa (199) kyseessä oli seksuaalinen hyväksikäyttö.</w:t>
      </w:r>
      <w:r w:rsidR="00440C8E" w:rsidRPr="00440C8E">
        <w:t xml:space="preserve"> </w:t>
      </w:r>
      <w:r w:rsidR="00440C8E">
        <w:t xml:space="preserve">Uhrien yleisin lähtöalue oli Norte de Santanderin departementti ja etenkin siellä sijaitsevat Cúcuta ja </w:t>
      </w:r>
      <w:proofErr w:type="spellStart"/>
      <w:r w:rsidR="00440C8E">
        <w:t>Tibú</w:t>
      </w:r>
      <w:proofErr w:type="spellEnd"/>
      <w:r w:rsidR="00440C8E">
        <w:t>.</w:t>
      </w:r>
      <w:r w:rsidR="004D1A53">
        <w:rPr>
          <w:rStyle w:val="Alaviitteenviite"/>
        </w:rPr>
        <w:footnoteReference w:id="12"/>
      </w:r>
    </w:p>
    <w:p w14:paraId="3436B8E0" w14:textId="61793C39" w:rsidR="00BB3C43" w:rsidRDefault="00BB3C43" w:rsidP="009F12B7">
      <w:proofErr w:type="spellStart"/>
      <w:r>
        <w:t>Infobae</w:t>
      </w:r>
      <w:proofErr w:type="spellEnd"/>
      <w:r>
        <w:t xml:space="preserve">-media siteeraa Kolumbian sisäministeriötä, jonka mukaan vuonna 2024 dokumentoitiin 436 ihmiskaupan uhria, mikä oli suurin luku vuoden 2008 jälkeen. Ministeriö huomautti tosin myös, että lukujen kasvu saattoi johtua viranomaisten parantuneesta kyvystä dokumentoida tapauksia. </w:t>
      </w:r>
      <w:r w:rsidRPr="009F12B7">
        <w:t>Useat kansalaisjärjestöt</w:t>
      </w:r>
      <w:r w:rsidR="00D47D69">
        <w:t xml:space="preserve"> ovat</w:t>
      </w:r>
      <w:r w:rsidRPr="009F12B7">
        <w:t xml:space="preserve"> kuitenkin koros</w:t>
      </w:r>
      <w:r w:rsidR="00D47D69">
        <w:t>taneet</w:t>
      </w:r>
      <w:r w:rsidRPr="009F12B7">
        <w:t>, että tapauksia jää edelleen laajalti kirjaamatta ja että tuhansia uhreja ei ole vieläkään tunnistettu.</w:t>
      </w:r>
      <w:r>
        <w:t xml:space="preserve"> Syyttäjänviraston mukaan myös monet miehet päätyvät ihmiskaupan uhreiksi, mutta niistä ei raportoida usei</w:t>
      </w:r>
      <w:r w:rsidR="00A94131">
        <w:t>n esimerkiksi</w:t>
      </w:r>
      <w:r>
        <w:t xml:space="preserve"> leimautumisen pelon vuoksi.</w:t>
      </w:r>
      <w:r>
        <w:rPr>
          <w:rStyle w:val="Alaviitteenviite"/>
        </w:rPr>
        <w:footnoteReference w:id="13"/>
      </w:r>
      <w:r>
        <w:t xml:space="preserve"> Myös UN ECOSOC toteaa, että ihmiskauppa koskee erityisesti naisia ja tyttöjä</w:t>
      </w:r>
      <w:r>
        <w:rPr>
          <w:rStyle w:val="Alaviitteenviite"/>
        </w:rPr>
        <w:footnoteReference w:id="14"/>
      </w:r>
      <w:r>
        <w:t>, mutta on huomionarvoista, että ihmiskauppaa käsittelevän YK:n erityisraportoijan mukaan miesten, poikien ja muunsukupuolisten (”</w:t>
      </w:r>
      <w:proofErr w:type="spellStart"/>
      <w:r>
        <w:t>gender-diverse</w:t>
      </w:r>
      <w:proofErr w:type="spellEnd"/>
      <w:r>
        <w:t xml:space="preserve"> </w:t>
      </w:r>
      <w:proofErr w:type="spellStart"/>
      <w:r>
        <w:t>persons</w:t>
      </w:r>
      <w:proofErr w:type="spellEnd"/>
      <w:r>
        <w:t>”) henkilöiden seksuaalinen hyväksikäyttö on aliraportoitua, mikä johtuu leimautumisesta, syrjinnästä ja väkivallasta. Nämä tekijät lisäävät riskiä joutua ihmiskaupan uhreiksi ja rajoittavat suojelun saatavuutta</w:t>
      </w:r>
      <w:r>
        <w:rPr>
          <w:rStyle w:val="Alaviitteenviite"/>
        </w:rPr>
        <w:footnoteReference w:id="15"/>
      </w:r>
      <w:r>
        <w:t xml:space="preserve">. </w:t>
      </w:r>
    </w:p>
    <w:p w14:paraId="0618D701" w14:textId="11D5702F" w:rsidR="00E345A6" w:rsidRDefault="00D47D69" w:rsidP="00F54476">
      <w:r>
        <w:t xml:space="preserve">UN </w:t>
      </w:r>
      <w:r w:rsidR="00621EBF">
        <w:t>ECOSOC</w:t>
      </w:r>
      <w:r w:rsidR="00021753">
        <w:t xml:space="preserve"> toteaa, että Kolumbia</w:t>
      </w:r>
      <w:r w:rsidR="00980D51">
        <w:t xml:space="preserve">ssa </w:t>
      </w:r>
      <w:r w:rsidR="00021753">
        <w:t>ihmiskaup</w:t>
      </w:r>
      <w:r w:rsidR="00980D51">
        <w:t xml:space="preserve">paa harjoitetaan mm. </w:t>
      </w:r>
      <w:r w:rsidR="00E345A6">
        <w:t>seksuaalisen ja työvoiman hyväksikäytön tarkoituksiin. Ihmiskauppa koskee erityisesti naisia ja tyttöjä, venezuelalaisia</w:t>
      </w:r>
      <w:r w:rsidR="00B36E66">
        <w:rPr>
          <w:rStyle w:val="Alaviitteenviite"/>
        </w:rPr>
        <w:footnoteReference w:id="16"/>
      </w:r>
      <w:r w:rsidR="00E345A6">
        <w:t xml:space="preserve"> maahanmuuttajia, </w:t>
      </w:r>
      <w:r w:rsidR="00E345A6" w:rsidRPr="00792FCB">
        <w:t xml:space="preserve">alkuperäiskansoja, afrokolumbialaisia </w:t>
      </w:r>
      <w:r w:rsidR="00E345A6">
        <w:t>sekä seksuaali- ja sukupuolivähemmistöön kuuluvia henkilöitä. Monilla edellä mainituista henkilöistä on samanaikaisesti useita</w:t>
      </w:r>
      <w:r w:rsidR="00021753">
        <w:t xml:space="preserve"> </w:t>
      </w:r>
      <w:r w:rsidR="00E345A6">
        <w:t>haavoittuvuustekijöitä.</w:t>
      </w:r>
      <w:r w:rsidR="00E345A6">
        <w:rPr>
          <w:rStyle w:val="Alaviitteenviite"/>
        </w:rPr>
        <w:footnoteReference w:id="17"/>
      </w:r>
      <w:r w:rsidR="00E345A6">
        <w:t xml:space="preserve"> </w:t>
      </w:r>
      <w:r w:rsidR="00FD04AE">
        <w:t>Yhdysvaltain ulkoministeriön</w:t>
      </w:r>
      <w:r w:rsidR="0059540F">
        <w:t xml:space="preserve"> (USDOS)</w:t>
      </w:r>
      <w:r w:rsidR="00FD04AE">
        <w:t xml:space="preserve"> ihmiskaupparaportissa</w:t>
      </w:r>
      <w:r w:rsidR="00FD04AE">
        <w:rPr>
          <w:rStyle w:val="Alaviitteenviite"/>
        </w:rPr>
        <w:footnoteReference w:id="18"/>
      </w:r>
      <w:r w:rsidR="00FC1D83">
        <w:t xml:space="preserve"> todetaan, että </w:t>
      </w:r>
      <w:r w:rsidR="00E345A6">
        <w:t xml:space="preserve">Kolumbiassa ihmiskauppa koskee kaikkia yhteisöjä. </w:t>
      </w:r>
      <w:r w:rsidR="0020247D">
        <w:t xml:space="preserve">USDOS katsoo haavoittuviksi ryhmiksi </w:t>
      </w:r>
      <w:r>
        <w:t xml:space="preserve">UN </w:t>
      </w:r>
      <w:proofErr w:type="spellStart"/>
      <w:r w:rsidR="0020247D">
        <w:t>ECOSOC:n</w:t>
      </w:r>
      <w:proofErr w:type="spellEnd"/>
      <w:r w:rsidR="0020247D">
        <w:t xml:space="preserve"> mainitsemien väestöryhmien lisäksi </w:t>
      </w:r>
      <w:r w:rsidR="00E345A6" w:rsidRPr="00FC1D83">
        <w:t xml:space="preserve">vammaiset; ne, jotka aikovat ylittää Kolumbian ja Panaman välisen </w:t>
      </w:r>
      <w:proofErr w:type="spellStart"/>
      <w:r w:rsidR="00E345A6" w:rsidRPr="00FC1D83">
        <w:t>Dariénin</w:t>
      </w:r>
      <w:proofErr w:type="spellEnd"/>
      <w:r w:rsidR="00E345A6" w:rsidRPr="00FC1D83">
        <w:t xml:space="preserve"> alueen ja siirtyä laittomasti Yhdysvaltoihin; maan sisäis</w:t>
      </w:r>
      <w:r w:rsidR="00E345A6">
        <w:t>esti siirtymään joutuneet henkilöt</w:t>
      </w:r>
      <w:r w:rsidR="00E345A6" w:rsidRPr="00FC1D83">
        <w:t xml:space="preserve"> (IDP</w:t>
      </w:r>
      <w:r w:rsidR="00E345A6">
        <w:rPr>
          <w:rStyle w:val="Alaviitteenviite"/>
        </w:rPr>
        <w:footnoteReference w:id="19"/>
      </w:r>
      <w:r w:rsidR="00E345A6" w:rsidRPr="00FC1D83">
        <w:t xml:space="preserve">) sekä ne, jotka asuvat </w:t>
      </w:r>
      <w:r w:rsidR="00E345A6" w:rsidRPr="00792FCB">
        <w:t xml:space="preserve">alueilla, joilla toimii laittomia aseellisia </w:t>
      </w:r>
      <w:r w:rsidR="00E345A6" w:rsidRPr="00FC1D83">
        <w:t>ryhmiä ja rikollisjärjestöjä.</w:t>
      </w:r>
      <w:r w:rsidR="00E345A6">
        <w:rPr>
          <w:rStyle w:val="Alaviitteenviite"/>
        </w:rPr>
        <w:footnoteReference w:id="20"/>
      </w:r>
      <w:r w:rsidR="00025433">
        <w:t xml:space="preserve"> </w:t>
      </w:r>
    </w:p>
    <w:p w14:paraId="2E05967B" w14:textId="5C249F3B" w:rsidR="00177505" w:rsidRDefault="00177505" w:rsidP="00177505">
      <w:r>
        <w:t>I</w:t>
      </w:r>
      <w:r w:rsidRPr="00177505">
        <w:t>hmiskauppaa käsittelevä YK:n erityisraportoija</w:t>
      </w:r>
      <w:r>
        <w:t xml:space="preserve"> huomauttaa, että henkilöiden pakotetut katoamiset, sieppaukset, pakkorekrytointi, alaikäis- ja pakkoavioliitot, seksiorjuus, lasten rekrytointi ja hyväksikäyttö sekä naismurhat  voivat olla yhteydessä ihmiskauppaan.</w:t>
      </w:r>
      <w:r>
        <w:rPr>
          <w:rStyle w:val="Alaviitteenviite"/>
        </w:rPr>
        <w:footnoteReference w:id="21"/>
      </w:r>
      <w:r>
        <w:t xml:space="preserve"> </w:t>
      </w:r>
    </w:p>
    <w:p w14:paraId="5E28F4FC" w14:textId="63E4506B" w:rsidR="0020247D" w:rsidRDefault="0020247D" w:rsidP="00177505">
      <w:r>
        <w:t xml:space="preserve">Seuraavassa joitakin tietoja </w:t>
      </w:r>
      <w:r w:rsidR="00542DE3">
        <w:t>(</w:t>
      </w:r>
      <w:r w:rsidR="00680E75">
        <w:t>mahdollisesti</w:t>
      </w:r>
      <w:r w:rsidR="00542DE3">
        <w:t>)</w:t>
      </w:r>
      <w:r w:rsidR="00680E75">
        <w:t xml:space="preserve"> </w:t>
      </w:r>
      <w:r>
        <w:t>haavoittuvissa olosuhteissa elävien väestöryhmien määrästä</w:t>
      </w:r>
      <w:r w:rsidR="005920A7">
        <w:t xml:space="preserve"> ja ihmiskaupan muodoista</w:t>
      </w:r>
      <w:r>
        <w:t>:</w:t>
      </w:r>
    </w:p>
    <w:p w14:paraId="1FFC281E" w14:textId="77777777" w:rsidR="001611BE" w:rsidRDefault="00C26F24" w:rsidP="00C26F24">
      <w:proofErr w:type="spellStart"/>
      <w:r w:rsidRPr="00D32E28">
        <w:lastRenderedPageBreak/>
        <w:t>Walk</w:t>
      </w:r>
      <w:proofErr w:type="spellEnd"/>
      <w:r w:rsidRPr="00D32E28">
        <w:t xml:space="preserve"> </w:t>
      </w:r>
      <w:proofErr w:type="spellStart"/>
      <w:r w:rsidRPr="00D32E28">
        <w:t>Free</w:t>
      </w:r>
      <w:proofErr w:type="spellEnd"/>
      <w:r w:rsidRPr="00D32E28">
        <w:t xml:space="preserve"> -järjestön “modernin orjuuden” indeksin</w:t>
      </w:r>
      <w:r>
        <w:rPr>
          <w:rStyle w:val="Alaviitteenviite"/>
          <w:lang w:val="en-US"/>
        </w:rPr>
        <w:footnoteReference w:id="22"/>
      </w:r>
      <w:r w:rsidRPr="00D32E28">
        <w:t xml:space="preserve"> ar</w:t>
      </w:r>
      <w:r>
        <w:t xml:space="preserve">vion </w:t>
      </w:r>
      <w:r w:rsidRPr="00D32E28">
        <w:t>mukaan Kolumbiassa</w:t>
      </w:r>
      <w:r>
        <w:t xml:space="preserve"> eli vuonna 2021 modernissa orjuudessa 7,8 ihmistä jokaista tuhatta asukasta kohti. Lukumääräisesti heitä oli noin 397 000, maan koko väestömäärän ollessa (vuonna 2021) lähes 50,9 miljoonaa.</w:t>
      </w:r>
      <w:r>
        <w:rPr>
          <w:rStyle w:val="Alaviitteenviite"/>
        </w:rPr>
        <w:footnoteReference w:id="23"/>
      </w:r>
      <w:r>
        <w:t xml:space="preserve"> Modernia orjuutta ei ole määritelty juridisesti, mutta </w:t>
      </w:r>
      <w:proofErr w:type="spellStart"/>
      <w:r>
        <w:t>Walk</w:t>
      </w:r>
      <w:proofErr w:type="spellEnd"/>
      <w:r>
        <w:t xml:space="preserve"> </w:t>
      </w:r>
      <w:proofErr w:type="spellStart"/>
      <w:r>
        <w:t>Free</w:t>
      </w:r>
      <w:proofErr w:type="spellEnd"/>
      <w:r>
        <w:t xml:space="preserve"> sisällyttää siihen pakkotyön, velkavankeuden, pakkoavioliitot, muun orjuuden ja orjuuden kaltaiset käytännöt sekä ihmiskaupan.</w:t>
      </w:r>
      <w:r>
        <w:rPr>
          <w:rStyle w:val="Alaviitteenviite"/>
        </w:rPr>
        <w:footnoteReference w:id="24"/>
      </w:r>
      <w:r>
        <w:t xml:space="preserve"> </w:t>
      </w:r>
    </w:p>
    <w:p w14:paraId="6401916C" w14:textId="47988402" w:rsidR="00792FCB" w:rsidRDefault="00792FCB" w:rsidP="00792FCB">
      <w:r>
        <w:t>Vuonna 2018 toteutetun väestönlaskennan mukaan Kolumbian väestöstä yli 4 % kuulu</w:t>
      </w:r>
      <w:r w:rsidR="00D47D69">
        <w:t>i</w:t>
      </w:r>
      <w:r>
        <w:t xml:space="preserve"> erilaisiin alkuperäiskansoihin ja afrokolumbialaisten osuus väestöstä o</w:t>
      </w:r>
      <w:r w:rsidR="00D47D69">
        <w:t>li</w:t>
      </w:r>
      <w:r>
        <w:t xml:space="preserve"> lähes 10 %.</w:t>
      </w:r>
      <w:r>
        <w:rPr>
          <w:rStyle w:val="Alaviitteenviite"/>
        </w:rPr>
        <w:footnoteReference w:id="25"/>
      </w:r>
    </w:p>
    <w:p w14:paraId="41F95F4F" w14:textId="033EA2C5" w:rsidR="00C26F24" w:rsidRDefault="00794475" w:rsidP="00C26F24">
      <w:r>
        <w:t xml:space="preserve">YK:n pakolaisjärjestö UNHCR:n vuoden 2026 puolivälin seurantatietojen mukaan </w:t>
      </w:r>
      <w:r w:rsidR="00313E33">
        <w:t xml:space="preserve"> Kolumbian IDP-väestön määrä on maailman toiseksi suurin, noin 7,1 miljoonaa. Lisäksi </w:t>
      </w:r>
      <w:r w:rsidR="00C26F24">
        <w:t xml:space="preserve">Kolumbiassa oleskelee </w:t>
      </w:r>
      <w:r>
        <w:t xml:space="preserve">maailman suurin pakolaisväestö, </w:t>
      </w:r>
      <w:r w:rsidR="00C26F24">
        <w:t>noin 2,8 miljoonaa</w:t>
      </w:r>
      <w:r>
        <w:t xml:space="preserve">, </w:t>
      </w:r>
      <w:r w:rsidR="00313E33">
        <w:t>joka muodostuu</w:t>
      </w:r>
      <w:r>
        <w:t xml:space="preserve"> enimmäkseen</w:t>
      </w:r>
      <w:r w:rsidR="00C26F24">
        <w:t xml:space="preserve"> venezuelalai</w:t>
      </w:r>
      <w:r>
        <w:t>s</w:t>
      </w:r>
      <w:r w:rsidR="00313E33">
        <w:t>ista.</w:t>
      </w:r>
      <w:r w:rsidR="00C26F24">
        <w:rPr>
          <w:rStyle w:val="Alaviitteenviite"/>
        </w:rPr>
        <w:footnoteReference w:id="26"/>
      </w:r>
      <w:r w:rsidR="00C26F24" w:rsidRPr="009F12B7">
        <w:t xml:space="preserve"> </w:t>
      </w:r>
      <w:r w:rsidR="00C26F24" w:rsidRPr="00FC1D83">
        <w:t>Vuonna 2024</w:t>
      </w:r>
      <w:r w:rsidR="00C26F24" w:rsidRPr="00C126F1">
        <w:rPr>
          <w:i/>
          <w:iCs/>
        </w:rPr>
        <w:t xml:space="preserve"> </w:t>
      </w:r>
      <w:r w:rsidR="00C26F24" w:rsidRPr="009F12B7">
        <w:t>tunnistetuista</w:t>
      </w:r>
      <w:r w:rsidR="00C26F24" w:rsidRPr="00FC1D83">
        <w:t xml:space="preserve"> </w:t>
      </w:r>
      <w:r>
        <w:t xml:space="preserve">ihmiskaupan </w:t>
      </w:r>
      <w:r w:rsidR="00C26F24" w:rsidRPr="00FC1D83">
        <w:t xml:space="preserve">uhreista 30 </w:t>
      </w:r>
      <w:r w:rsidR="00C26F24">
        <w:t>%</w:t>
      </w:r>
      <w:r w:rsidR="00C26F24" w:rsidRPr="00FC1D83">
        <w:t xml:space="preserve"> </w:t>
      </w:r>
      <w:r w:rsidR="00C26F24">
        <w:t xml:space="preserve">oli </w:t>
      </w:r>
      <w:r w:rsidR="00C26F24" w:rsidRPr="00FC1D83">
        <w:t>venezuelalaisia</w:t>
      </w:r>
      <w:r w:rsidR="00C26F24">
        <w:t>.</w:t>
      </w:r>
      <w:r w:rsidR="00C26F24">
        <w:rPr>
          <w:rStyle w:val="Alaviitteenviite"/>
        </w:rPr>
        <w:footnoteReference w:id="27"/>
      </w:r>
    </w:p>
    <w:p w14:paraId="6ABC4139" w14:textId="71E83BD2" w:rsidR="00AD631B" w:rsidRDefault="00D84B49" w:rsidP="004D756F">
      <w:r>
        <w:t xml:space="preserve">Naisiin ja tyttöihin kohdistuva seksikauppa on yleistä Kolumbiassa, etenkin </w:t>
      </w:r>
      <w:r w:rsidRPr="00D84B49">
        <w:t>tiheästi asutuissa kaupungeissa sekä matkailu</w:t>
      </w:r>
      <w:r>
        <w:t>kohteissa</w:t>
      </w:r>
      <w:r w:rsidRPr="00D84B49">
        <w:t xml:space="preserve"> ja suurten kaivosteollisuuden keskittymien läheisyydessä</w:t>
      </w:r>
      <w:r>
        <w:t xml:space="preserve">. Ihmiskauppiaat värväävät kolumbialaisia ja venezuelalaisia naisia ja tyttöjä </w:t>
      </w:r>
      <w:r w:rsidR="00734803">
        <w:t xml:space="preserve">myös </w:t>
      </w:r>
      <w:r>
        <w:t>sääntelemättömälle alalle ”</w:t>
      </w:r>
      <w:r w:rsidR="00197C14">
        <w:t>netti</w:t>
      </w:r>
      <w:r>
        <w:t>kameramalleiksi”. Joissakin tapauksissa naisia ja tyttöjä huumataa</w:t>
      </w:r>
      <w:r w:rsidR="00344B12">
        <w:t xml:space="preserve">n ja </w:t>
      </w:r>
      <w:r>
        <w:t xml:space="preserve">pelotellaan, heidän henkilöasiakirjansa anastetaan ja </w:t>
      </w:r>
      <w:r w:rsidR="00344B12">
        <w:t xml:space="preserve">heidät </w:t>
      </w:r>
      <w:r>
        <w:t>asetetaan velkavankeuteen</w:t>
      </w:r>
      <w:r w:rsidR="00344B12">
        <w:t xml:space="preserve"> ja kiristystilanteisiin, joissa uhrit pakotetaan seksuaalisiin tekoihin suoratoistopalveluissa. Hallitus ja kansalaisjärjestöt ovat ilmaisseet huolensa kukoistavasta </w:t>
      </w:r>
      <w:r w:rsidR="00197C14">
        <w:t>netti</w:t>
      </w:r>
      <w:r w:rsidR="00344B12">
        <w:t>kamerateollisuudesta ja sen yhteyksistä seksikauppaan.</w:t>
      </w:r>
      <w:r w:rsidR="00344B12">
        <w:rPr>
          <w:rStyle w:val="Alaviitteenviite"/>
        </w:rPr>
        <w:footnoteReference w:id="28"/>
      </w:r>
      <w:r w:rsidR="00BF18B6">
        <w:t xml:space="preserve"> </w:t>
      </w:r>
      <w:r w:rsidR="00BF18B6" w:rsidRPr="00E611FF">
        <w:t xml:space="preserve">Human Rights Watch (HRW) -ihmisoikeusjärjestö on julkaissut </w:t>
      </w:r>
      <w:r w:rsidR="00734803">
        <w:t xml:space="preserve">joulukuussa </w:t>
      </w:r>
      <w:r w:rsidR="00197C14" w:rsidRPr="00E611FF">
        <w:t xml:space="preserve">2024 </w:t>
      </w:r>
      <w:r w:rsidR="00BF18B6" w:rsidRPr="00E611FF">
        <w:t xml:space="preserve">laajan raportin </w:t>
      </w:r>
      <w:r w:rsidR="00197C14" w:rsidRPr="00E611FF">
        <w:t>netti</w:t>
      </w:r>
      <w:r w:rsidR="00BF18B6" w:rsidRPr="00E611FF">
        <w:t>kamerabisneksestä</w:t>
      </w:r>
      <w:r w:rsidR="000D6521" w:rsidRPr="00E611FF">
        <w:t>, jo</w:t>
      </w:r>
      <w:r w:rsidR="00542DE3">
        <w:t xml:space="preserve">iden alustoja ovat </w:t>
      </w:r>
      <w:r w:rsidR="000D6521">
        <w:t xml:space="preserve">mm. LiveJasmin, </w:t>
      </w:r>
      <w:proofErr w:type="spellStart"/>
      <w:r w:rsidR="000D6521">
        <w:t>Chaturbate</w:t>
      </w:r>
      <w:proofErr w:type="spellEnd"/>
      <w:r w:rsidR="000D6521">
        <w:t xml:space="preserve">, </w:t>
      </w:r>
      <w:proofErr w:type="spellStart"/>
      <w:r w:rsidR="000D6521">
        <w:t>BongaCams</w:t>
      </w:r>
      <w:proofErr w:type="spellEnd"/>
      <w:r w:rsidR="000D6521">
        <w:t xml:space="preserve"> ja </w:t>
      </w:r>
      <w:proofErr w:type="spellStart"/>
      <w:r w:rsidR="000D6521">
        <w:t>Stripchat</w:t>
      </w:r>
      <w:proofErr w:type="spellEnd"/>
      <w:r w:rsidR="000D6521">
        <w:t>.</w:t>
      </w:r>
      <w:r w:rsidR="000D6521">
        <w:rPr>
          <w:rStyle w:val="Alaviitteenviite"/>
        </w:rPr>
        <w:footnoteReference w:id="29"/>
      </w:r>
      <w:r w:rsidR="000D6521">
        <w:t xml:space="preserve"> </w:t>
      </w:r>
      <w:proofErr w:type="spellStart"/>
      <w:r w:rsidR="00C67872">
        <w:t>HRW:n</w:t>
      </w:r>
      <w:proofErr w:type="spellEnd"/>
      <w:r w:rsidR="00C67872">
        <w:t xml:space="preserve"> selvitys paljasti, että vaikka alustoilla on käytäntöjä tai ohjeita, jotka kieltävät ilman suostumusta tapahtuvien seksuaalisten tekojen </w:t>
      </w:r>
      <w:r w:rsidR="00D94FBE">
        <w:t>harjoittamisen</w:t>
      </w:r>
      <w:r w:rsidR="00C67872">
        <w:t>, näissä käytännöissä on useita merkittäviä aukkoja, jotka voivat altistaa studiomallit seksuaaliselle hyväksikäytölle.</w:t>
      </w:r>
      <w:r w:rsidR="00C67872">
        <w:rPr>
          <w:rStyle w:val="Alaviitteenviite"/>
        </w:rPr>
        <w:footnoteReference w:id="30"/>
      </w:r>
    </w:p>
    <w:p w14:paraId="6949AF2F" w14:textId="3C8EE030" w:rsidR="00E20108" w:rsidRDefault="005920A7" w:rsidP="00E20108">
      <w:r>
        <w:t>Kolumbiassa    prostituutio    ei    ole    laitonta    eikä    sitä    rangaista,    kuten    todetaan    vuoden 2010 tuomiossa  no. T-6291. Kolumbiasta kuitenkin puuttuu erityinen oikeudellinen    kehys, joka suojelisi vapaaehtoisesti prostituutiota harjoittavien henkilöiden oikeuksia ja    sääntelisi ammattia.</w:t>
      </w:r>
      <w:r>
        <w:rPr>
          <w:rStyle w:val="Alaviitteenviite"/>
        </w:rPr>
        <w:footnoteReference w:id="31"/>
      </w:r>
      <w:r>
        <w:t xml:space="preserve"> </w:t>
      </w:r>
      <w:r w:rsidR="00E20108">
        <w:t xml:space="preserve">La Silla </w:t>
      </w:r>
      <w:proofErr w:type="spellStart"/>
      <w:r w:rsidR="00E20108">
        <w:t>Vacía</w:t>
      </w:r>
      <w:proofErr w:type="spellEnd"/>
      <w:r w:rsidR="00E20108">
        <w:t xml:space="preserve"> -median artikkelissa (6/2024) huomautetaan, että vapaaehtoisen ja laillisen prostituution, seksuaalisen hyväksikäytön ja ihmiskauppaverkostojen harjoittaman pakottamisen välille on vaikeaa vetää selkeitä rajalinjoja. Kolumbiaa leimaa syvä eriarvoisuus, jolloin kysymys </w:t>
      </w:r>
      <w:r w:rsidR="00E20108" w:rsidRPr="00D509BE">
        <w:t xml:space="preserve">prostituution suostumukseen perustuvasta luonteesta on erityisen monimutkainen. </w:t>
      </w:r>
      <w:r w:rsidR="00E20108">
        <w:t xml:space="preserve">Yhteiskunta ja eri instituutiot voivat olettaa, että prostituutioon </w:t>
      </w:r>
      <w:r w:rsidR="00E20108" w:rsidRPr="00D509BE">
        <w:t xml:space="preserve">osallistuvat </w:t>
      </w:r>
      <w:r w:rsidR="00E20108">
        <w:t xml:space="preserve">henkilöt </w:t>
      </w:r>
      <w:r w:rsidR="00E20108" w:rsidRPr="00D509BE">
        <w:t xml:space="preserve">ovat valinneet sen vapaaehtoisesti. </w:t>
      </w:r>
      <w:r w:rsidR="00E20108">
        <w:t>O</w:t>
      </w:r>
      <w:r w:rsidR="00E20108" w:rsidRPr="00D509BE">
        <w:t xml:space="preserve">lettamus jättää huomiotta </w:t>
      </w:r>
      <w:r w:rsidR="00E20108">
        <w:t xml:space="preserve">henkilöiden </w:t>
      </w:r>
      <w:r w:rsidR="00E20108" w:rsidRPr="00D509BE">
        <w:lastRenderedPageBreak/>
        <w:t xml:space="preserve">sosioekonomiset </w:t>
      </w:r>
      <w:r w:rsidR="00E20108">
        <w:t xml:space="preserve">tilanteet, </w:t>
      </w:r>
      <w:r w:rsidR="00E20108" w:rsidRPr="00D509BE">
        <w:t>jotka voivat vaikuttaa päätöksentekoon pakottavasti. Lisäksi on olemassa kulttuurisia mielikuvia, jotka normalisoivat ja ylläpitävät seksuaalista hyväksikäyttöä.</w:t>
      </w:r>
      <w:r w:rsidR="00E20108">
        <w:rPr>
          <w:rStyle w:val="Alaviitteenviite"/>
        </w:rPr>
        <w:footnoteReference w:id="32"/>
      </w:r>
    </w:p>
    <w:p w14:paraId="7AA981EE" w14:textId="77777777" w:rsidR="005920A7" w:rsidRDefault="005920A7" w:rsidP="005920A7">
      <w:r>
        <w:t>Yhdysvaltion työministeriö (USDOL) raportoi, että 7–14-vuotiaista kolumbialaislapsista 0,8 % työskentelee ja käy koulua samanaikaisesti ja 0,9 % (noin 72 400) 5–14-vuotiaista tekee yksinomaan työtä. 15–17-vuotiaista noin 2 % (noin 51 500) tekee vaarallista työtä.</w:t>
      </w:r>
      <w:r>
        <w:rPr>
          <w:rStyle w:val="Alaviitteenviite"/>
        </w:rPr>
        <w:footnoteReference w:id="33"/>
      </w:r>
    </w:p>
    <w:p w14:paraId="37428B1A" w14:textId="733F3078" w:rsidR="00F955FF" w:rsidRDefault="007A6C6C" w:rsidP="004D756F">
      <w:r>
        <w:t>Kolumbiassa lasten</w:t>
      </w:r>
      <w:r w:rsidR="00F955FF">
        <w:t xml:space="preserve"> p</w:t>
      </w:r>
      <w:r w:rsidR="00344B12" w:rsidRPr="00344B12">
        <w:t>akkotyö on yleistä</w:t>
      </w:r>
      <w:r w:rsidR="00F955FF">
        <w:t xml:space="preserve">, ja sitä esiintyy </w:t>
      </w:r>
      <w:r w:rsidR="00344B12" w:rsidRPr="00344B12">
        <w:t>kaivo</w:t>
      </w:r>
      <w:r w:rsidR="00F955FF">
        <w:t>ksilla</w:t>
      </w:r>
      <w:r w:rsidR="00344B12" w:rsidRPr="00344B12">
        <w:t>, kahvi-</w:t>
      </w:r>
      <w:r w:rsidR="00F955FF">
        <w:t xml:space="preserve"> ja palmuviljelmillä, kotitalouspalveluissa sekä </w:t>
      </w:r>
      <w:r w:rsidR="00344B12" w:rsidRPr="00344B12">
        <w:t>kerjäämisessä kaupunkialueilla</w:t>
      </w:r>
      <w:r w:rsidR="00F955FF">
        <w:t>.</w:t>
      </w:r>
      <w:r w:rsidR="00344B12" w:rsidRPr="00344B12">
        <w:t xml:space="preserve"> Ihmiskauppiaat käyttävät</w:t>
      </w:r>
      <w:r>
        <w:t xml:space="preserve"> pakkotyöhön</w:t>
      </w:r>
      <w:r w:rsidR="00344B12" w:rsidRPr="00344B12">
        <w:t xml:space="preserve"> lapsia, jotka työskentelevät epävirallisella sektorilla ja katukaupassa</w:t>
      </w:r>
      <w:r>
        <w:t xml:space="preserve">. Ihmiskauppiaat houkuttelevat poikia pakkotyöhön lupaamalla heille mahdollisuutta </w:t>
      </w:r>
      <w:r w:rsidRPr="00344B12">
        <w:t>pelata kansainvälisissä jalkapalloliigoissa</w:t>
      </w:r>
      <w:r>
        <w:t>. H</w:t>
      </w:r>
      <w:r w:rsidRPr="00344B12">
        <w:t xml:space="preserve">e altistavat pojat velkavankeudelle, asiakirjojen takavarikoinnille ja palkkojen pidättämiselle; ja joissakin tapauksissa </w:t>
      </w:r>
      <w:r w:rsidR="000562FE">
        <w:t xml:space="preserve">poikia käytetään hyväksi </w:t>
      </w:r>
      <w:r w:rsidRPr="00344B12">
        <w:t>eri aloilla</w:t>
      </w:r>
      <w:r>
        <w:t xml:space="preserve"> ml.</w:t>
      </w:r>
      <w:r w:rsidRPr="00344B12">
        <w:t xml:space="preserve"> seksikauppa ja kotiapulaisena työskentely. </w:t>
      </w:r>
      <w:r w:rsidR="00F955FF" w:rsidRPr="00344B12">
        <w:t>Tarkkailijoiden mukaan ihmiskauppiaat saattavat käyttää sosiaalisen median alustoja rekrytoi</w:t>
      </w:r>
      <w:r w:rsidR="008E3FCB">
        <w:t>dessaan</w:t>
      </w:r>
      <w:r w:rsidR="00F955FF" w:rsidRPr="00344B12">
        <w:t xml:space="preserve"> potentiaalisia uhreja.</w:t>
      </w:r>
      <w:r w:rsidR="000562FE">
        <w:rPr>
          <w:rStyle w:val="Alaviitteenviite"/>
        </w:rPr>
        <w:footnoteReference w:id="34"/>
      </w:r>
      <w:r w:rsidR="00F955FF" w:rsidRPr="00344B12">
        <w:t xml:space="preserve"> </w:t>
      </w:r>
    </w:p>
    <w:p w14:paraId="333F255F" w14:textId="77777777" w:rsidR="009F12B7" w:rsidRDefault="009F12B7" w:rsidP="009F12B7">
      <w:r w:rsidRPr="0059540F">
        <w:t xml:space="preserve">Lasten pakottaminen kotiapulaisiksi </w:t>
      </w:r>
      <w:r>
        <w:t>(</w:t>
      </w:r>
      <w:r w:rsidRPr="0059540F">
        <w:t>”</w:t>
      </w:r>
      <w:proofErr w:type="spellStart"/>
      <w:r w:rsidRPr="0059540F">
        <w:t>criadazgo</w:t>
      </w:r>
      <w:proofErr w:type="spellEnd"/>
      <w:r w:rsidRPr="0059540F">
        <w:t>”</w:t>
      </w:r>
      <w:r>
        <w:t>)</w:t>
      </w:r>
      <w:r w:rsidRPr="0059540F">
        <w:t xml:space="preserve"> on maassa yleinen ihmiskaupan muoto, joka on suurelta osin normalisoitunut ja jää viranomaisten silmiltä piiloon. </w:t>
      </w:r>
      <w:r>
        <w:t>Sekä k</w:t>
      </w:r>
      <w:r w:rsidRPr="0059540F">
        <w:t>aupunkien</w:t>
      </w:r>
      <w:r>
        <w:t xml:space="preserve"> että</w:t>
      </w:r>
      <w:r w:rsidRPr="0059540F">
        <w:t xml:space="preserve"> maaseudun keski- ja yläluokan perheet ottavat kotiapulaisiksi lapsia, jotka ovat lähes poikkeuksetta peräisin köyhistä afrikkalaistaustaisten ja alkuperäiskansojen perheistä. Perheille luvataan </w:t>
      </w:r>
      <w:r>
        <w:t xml:space="preserve">lasten mm. ylläpito ja palkkio tai pääsy koulutukseen, </w:t>
      </w:r>
      <w:r w:rsidRPr="0059540F">
        <w:t xml:space="preserve">mutta hyvin harvat näissä työoloissa olevat lapset saavat luvattua korvausta. </w:t>
      </w:r>
      <w:proofErr w:type="spellStart"/>
      <w:r w:rsidRPr="0059540F">
        <w:t>Criadazgo</w:t>
      </w:r>
      <w:proofErr w:type="spellEnd"/>
      <w:r w:rsidRPr="0059540F">
        <w:t>-tilanteessa olevat kolumbialaiset lapset ovat erittäin alttiita seks</w:t>
      </w:r>
      <w:r>
        <w:t>uaaliselle ja työperäiselle ihmiskaupalle.</w:t>
      </w:r>
      <w:r>
        <w:rPr>
          <w:rStyle w:val="Alaviitteenviite"/>
        </w:rPr>
        <w:footnoteReference w:id="35"/>
      </w:r>
      <w:r>
        <w:t xml:space="preserve"> </w:t>
      </w:r>
    </w:p>
    <w:p w14:paraId="05930C84" w14:textId="77777777" w:rsidR="005920A7" w:rsidRDefault="005920A7" w:rsidP="005920A7">
      <w:r>
        <w:t>Kolumbiassa alaikäisavioliitot olivat sallittuja vuoteen 2024 asti. Avioituneiden alaikäisten tyttöjen määrä on ollut kolminkertainen poikiin nähden, ja se on ollut erityisen yleistä köyhän väestön sekä maaseutu- ja alkuperäisväestön keskuudessa.</w:t>
      </w:r>
      <w:r>
        <w:rPr>
          <w:rStyle w:val="Alaviitteenviite"/>
        </w:rPr>
        <w:footnoteReference w:id="36"/>
      </w:r>
      <w:r>
        <w:t xml:space="preserve"> </w:t>
      </w:r>
    </w:p>
    <w:p w14:paraId="06BE0EE4" w14:textId="1E9613E6" w:rsidR="00C868BC" w:rsidRDefault="00A640D1" w:rsidP="00C868BC">
      <w:proofErr w:type="spellStart"/>
      <w:r>
        <w:t>FARC:n</w:t>
      </w:r>
      <w:proofErr w:type="spellEnd"/>
      <w:r>
        <w:t xml:space="preserve"> laskettua aseensa vuonna 2016 lapsisotilaiden määrä laski, mutta sittemmin alaikäisten rekrytointi aseellisin ryhmiin alkoi uudestaan lisääntyä</w:t>
      </w:r>
      <w:r w:rsidR="005920A7">
        <w:t xml:space="preserve">. International </w:t>
      </w:r>
      <w:proofErr w:type="spellStart"/>
      <w:r w:rsidR="005920A7">
        <w:t>Crisis</w:t>
      </w:r>
      <w:proofErr w:type="spellEnd"/>
      <w:r w:rsidR="005920A7">
        <w:t xml:space="preserve"> Group -tutkimuslaitos arvioi (2/2026), että </w:t>
      </w:r>
      <w:r w:rsidR="005920A7" w:rsidRPr="00E60CAC">
        <w:t>alaikäisiä taistelijoita</w:t>
      </w:r>
      <w:r w:rsidR="005920A7">
        <w:t xml:space="preserve"> on Kolumbiassa reilusti yli tuhat.</w:t>
      </w:r>
      <w:r w:rsidR="005920A7">
        <w:rPr>
          <w:rStyle w:val="Alaviitteenviite"/>
        </w:rPr>
        <w:footnoteReference w:id="37"/>
      </w:r>
      <w:r w:rsidR="005920A7">
        <w:t xml:space="preserve"> </w:t>
      </w:r>
      <w:r w:rsidR="00A87245">
        <w:t>HRW on julkaissut (8/2026) laajan raportin lasten värväyksestä aseellisiin ryhmiin.</w:t>
      </w:r>
      <w:r w:rsidR="00A87245">
        <w:rPr>
          <w:rStyle w:val="Alaviitteenviite"/>
        </w:rPr>
        <w:footnoteReference w:id="38"/>
      </w:r>
      <w:r w:rsidR="00485A54">
        <w:t xml:space="preserve"> </w:t>
      </w:r>
      <w:r w:rsidR="00C868BC">
        <w:t>YK:n vahvistamien tapausten mukaan aseellisten ryhmien Kolumbiassa värväämien ja käyttämien lasten määrä on noussut 300 % viimeisten viiden vuoden aikana, ja väkivallan kärjistyminen asettaa kymmeniä tuhansia lapsia vaaraan. YK:n pääsihteerin raportissa esitettyjen, vuotta 2024 koskevien vahvistettujen lukujen mukaan aseelliset ryhmät Kolumbiassa värväävät keskimäärin yhden lapsen joka 20. tunti. Lapset pakotetaan usein liittymään ryhmiin tukeakseen perheitään, paetakseen kotona vallitsevaa väkivaltaa tai turvallisuuttaan uhkaavien tekijöiden vuoksi. Monet rekrytoidaan sen jälkeen, kun heidät on erotettu huoltajistaan ja heiltä on riistetty suojelu ja selviytymismahdollisuudet. Aseelliset ryhmät käyttävät yhä enemmän sosiaalista mediaa lasten rekrytointiin, usein antamalla vääriä lupauksia paremmasta elämästä ja työllistymisestä. Ryhmään päästyään lapset eivät voi paeta.</w:t>
      </w:r>
      <w:r w:rsidR="00E7012B">
        <w:rPr>
          <w:rStyle w:val="Alaviitteenviite"/>
        </w:rPr>
        <w:footnoteReference w:id="39"/>
      </w:r>
    </w:p>
    <w:p w14:paraId="729957AD" w14:textId="2E29167C" w:rsidR="00E21B3A" w:rsidRDefault="00E21B3A" w:rsidP="004D756F">
      <w:r w:rsidRPr="00E21B3A">
        <w:t>Kolumbialaiset miehet o</w:t>
      </w:r>
      <w:r>
        <w:t>vat</w:t>
      </w:r>
      <w:r w:rsidRPr="00E21B3A">
        <w:t xml:space="preserve"> alttiita kansainvälisten turvallisuusyritysten petollisille työtarjouksille</w:t>
      </w:r>
      <w:r>
        <w:t>. Nämä yritykset ovat palkanneet</w:t>
      </w:r>
      <w:r w:rsidRPr="00E21B3A">
        <w:t xml:space="preserve"> entisiä upseereita turvallisuustehtäviin ja pakott</w:t>
      </w:r>
      <w:r>
        <w:t>aneet</w:t>
      </w:r>
      <w:r w:rsidRPr="00E21B3A">
        <w:t xml:space="preserve"> myöhemmin monet heistä toimimaan palkkasotilaina ulkomaisissa konflikteissa,</w:t>
      </w:r>
      <w:r>
        <w:t xml:space="preserve"> </w:t>
      </w:r>
      <w:r w:rsidR="00A640D1">
        <w:t>kuten</w:t>
      </w:r>
      <w:r>
        <w:t xml:space="preserve"> </w:t>
      </w:r>
      <w:r w:rsidRPr="00E21B3A">
        <w:t xml:space="preserve"> Venäjän </w:t>
      </w:r>
      <w:r w:rsidRPr="00E21B3A">
        <w:lastRenderedPageBreak/>
        <w:t>ja Ukrainan</w:t>
      </w:r>
      <w:r>
        <w:t xml:space="preserve"> välisessä</w:t>
      </w:r>
      <w:r w:rsidRPr="00E21B3A">
        <w:t xml:space="preserve"> sodassa sekä Sudanissa taistelevissa puolisotilaallisissa ryhmissä.</w:t>
      </w:r>
      <w:r>
        <w:t xml:space="preserve"> ”Häikäilemättömät” toimijat, kuten </w:t>
      </w:r>
      <w:r w:rsidRPr="00E21B3A">
        <w:t xml:space="preserve">venäläiset virkamiehet ja laittomat rekrytoijat </w:t>
      </w:r>
      <w:r>
        <w:t>ovat rekrytoineet</w:t>
      </w:r>
      <w:r w:rsidRPr="00E21B3A">
        <w:t xml:space="preserve"> vilpillisesti 18–22-vuotiaita naisia Kolumbiasta</w:t>
      </w:r>
      <w:r>
        <w:t xml:space="preserve"> ja muualta Etelä-Amerikasta </w:t>
      </w:r>
      <w:r w:rsidRPr="00E21B3A">
        <w:t>ammatillisiin koulutusohjelmiin ja sijoitt</w:t>
      </w:r>
      <w:r>
        <w:t>aneet</w:t>
      </w:r>
      <w:r w:rsidRPr="00E21B3A">
        <w:t xml:space="preserve"> heidät myöhemmin </w:t>
      </w:r>
      <w:proofErr w:type="spellStart"/>
      <w:r w:rsidRPr="00E21B3A">
        <w:t>droonien</w:t>
      </w:r>
      <w:proofErr w:type="spellEnd"/>
      <w:r w:rsidRPr="00E21B3A">
        <w:t xml:space="preserve"> tuotantolaitoksiin. </w:t>
      </w:r>
      <w:r>
        <w:t>R</w:t>
      </w:r>
      <w:r w:rsidRPr="00E21B3A">
        <w:t xml:space="preserve">aporttien mukaan näiden laitosten työntekijät </w:t>
      </w:r>
      <w:r>
        <w:t>altistuvat vaarallisille työoloille ja valvonnalle</w:t>
      </w:r>
      <w:r w:rsidRPr="00E21B3A">
        <w:t>, työaika- ja palkkarikkomuksille, sopimusten vaihtamiselle sekä työntekijöiden maksamille rekrytointimaksuille, jotka kaikki ovat ihmiskaupan merkkejä.</w:t>
      </w:r>
      <w:r>
        <w:rPr>
          <w:rStyle w:val="Alaviitteenviite"/>
        </w:rPr>
        <w:footnoteReference w:id="40"/>
      </w:r>
    </w:p>
    <w:p w14:paraId="4D3C5F0A" w14:textId="39CB8111" w:rsidR="00E611FF" w:rsidRPr="00C26F24" w:rsidRDefault="008E3FCB" w:rsidP="00E611FF">
      <w:pPr>
        <w:rPr>
          <w:b/>
          <w:bCs/>
        </w:rPr>
      </w:pPr>
      <w:r>
        <w:rPr>
          <w:b/>
          <w:bCs/>
        </w:rPr>
        <w:t>Rikollisuutta ml. ihmiskauppaa harjoittavat ryhmät</w:t>
      </w:r>
    </w:p>
    <w:p w14:paraId="503CA1EE" w14:textId="54A70C7D" w:rsidR="000F43DA" w:rsidRDefault="00E611FF" w:rsidP="00E611FF">
      <w:r>
        <w:t>Huumerikollisuu</w:t>
      </w:r>
      <w:r w:rsidR="001817E8">
        <w:t>s</w:t>
      </w:r>
      <w:r>
        <w:t xml:space="preserve"> ja ihmiskaupalla o</w:t>
      </w:r>
      <w:r w:rsidR="001817E8">
        <w:t>vat yhteydessä toisiinsa.</w:t>
      </w:r>
      <w:r>
        <w:t xml:space="preserve"> </w:t>
      </w:r>
      <w:r w:rsidRPr="00383B5D">
        <w:t>Eräs kansalaisjärjestö raportoi</w:t>
      </w:r>
      <w:r>
        <w:t xml:space="preserve"> </w:t>
      </w:r>
      <w:proofErr w:type="spellStart"/>
      <w:r>
        <w:t>USDOS:</w:t>
      </w:r>
      <w:r w:rsidR="001817E8">
        <w:t>i</w:t>
      </w:r>
      <w:r>
        <w:t>lle</w:t>
      </w:r>
      <w:proofErr w:type="spellEnd"/>
      <w:r w:rsidRPr="00383B5D">
        <w:t>, että huume</w:t>
      </w:r>
      <w:r>
        <w:t>iden salakuljetusorganisaatiot</w:t>
      </w:r>
      <w:r w:rsidRPr="00383B5D">
        <w:t xml:space="preserve"> johtavat ihmiskauppaverkostoja Amazonasin, </w:t>
      </w:r>
      <w:proofErr w:type="spellStart"/>
      <w:r w:rsidRPr="00383B5D">
        <w:t>Chocon</w:t>
      </w:r>
      <w:proofErr w:type="spellEnd"/>
      <w:r w:rsidRPr="00383B5D">
        <w:t xml:space="preserve">, La </w:t>
      </w:r>
      <w:proofErr w:type="spellStart"/>
      <w:r w:rsidRPr="00383B5D">
        <w:t>Guajiran</w:t>
      </w:r>
      <w:proofErr w:type="spellEnd"/>
      <w:r w:rsidRPr="00383B5D">
        <w:t xml:space="preserve">, </w:t>
      </w:r>
      <w:proofErr w:type="spellStart"/>
      <w:r w:rsidRPr="00383B5D">
        <w:t>Antioquian</w:t>
      </w:r>
      <w:proofErr w:type="spellEnd"/>
      <w:r w:rsidRPr="00383B5D">
        <w:t xml:space="preserve"> ja Norte de Santanderin </w:t>
      </w:r>
      <w:r>
        <w:t>departementeissa</w:t>
      </w:r>
      <w:r w:rsidRPr="00383B5D">
        <w:t xml:space="preserve"> ja pakottavat väitetysti ihmisiä rikollisuuteen.</w:t>
      </w:r>
      <w:r>
        <w:rPr>
          <w:rStyle w:val="Alaviitteenviite"/>
        </w:rPr>
        <w:footnoteReference w:id="41"/>
      </w:r>
      <w:r>
        <w:t xml:space="preserve"> </w:t>
      </w:r>
    </w:p>
    <w:p w14:paraId="2016CF10" w14:textId="52E25751" w:rsidR="00E611FF" w:rsidRDefault="00E611FF" w:rsidP="00E611FF">
      <w:r>
        <w:t xml:space="preserve">Useat aseelliset ryhmät, ml. </w:t>
      </w:r>
      <w:proofErr w:type="spellStart"/>
      <w:r w:rsidRPr="008E3FCB">
        <w:rPr>
          <w:i/>
          <w:iCs/>
        </w:rPr>
        <w:t>Clan</w:t>
      </w:r>
      <w:proofErr w:type="spellEnd"/>
      <w:r w:rsidRPr="008E3FCB">
        <w:rPr>
          <w:i/>
          <w:iCs/>
        </w:rPr>
        <w:t xml:space="preserve"> del </w:t>
      </w:r>
      <w:proofErr w:type="spellStart"/>
      <w:r w:rsidRPr="008E3FCB">
        <w:rPr>
          <w:i/>
          <w:iCs/>
        </w:rPr>
        <w:t>Golfo</w:t>
      </w:r>
      <w:proofErr w:type="spellEnd"/>
      <w:r w:rsidRPr="008E3FCB">
        <w:rPr>
          <w:i/>
          <w:iCs/>
        </w:rPr>
        <w:t xml:space="preserve"> </w:t>
      </w:r>
      <w:r w:rsidRPr="008E3FCB">
        <w:t>(</w:t>
      </w:r>
      <w:r w:rsidRPr="008E3FCB">
        <w:rPr>
          <w:i/>
          <w:iCs/>
        </w:rPr>
        <w:t xml:space="preserve">Gulf </w:t>
      </w:r>
      <w:proofErr w:type="spellStart"/>
      <w:r w:rsidRPr="008E3FCB">
        <w:rPr>
          <w:i/>
          <w:iCs/>
        </w:rPr>
        <w:t>Clan</w:t>
      </w:r>
      <w:proofErr w:type="spellEnd"/>
      <w:r w:rsidRPr="008E3FCB">
        <w:rPr>
          <w:i/>
          <w:iCs/>
        </w:rPr>
        <w:t xml:space="preserve">, </w:t>
      </w:r>
      <w:proofErr w:type="spellStart"/>
      <w:r w:rsidRPr="008E3FCB">
        <w:rPr>
          <w:i/>
          <w:iCs/>
        </w:rPr>
        <w:t>Gaitanistas</w:t>
      </w:r>
      <w:proofErr w:type="spellEnd"/>
      <w:r>
        <w:rPr>
          <w:rStyle w:val="Alaviitteenviite"/>
        </w:rPr>
        <w:footnoteReference w:id="42"/>
      </w:r>
      <w:r>
        <w:t>)</w:t>
      </w:r>
      <w:r w:rsidRPr="003044C0">
        <w:t>, ELN</w:t>
      </w:r>
      <w:r>
        <w:t xml:space="preserve"> (</w:t>
      </w:r>
      <w:proofErr w:type="spellStart"/>
      <w:r w:rsidRPr="008E3FCB">
        <w:rPr>
          <w:i/>
          <w:iCs/>
        </w:rPr>
        <w:t>Ejército</w:t>
      </w:r>
      <w:proofErr w:type="spellEnd"/>
      <w:r w:rsidRPr="008E3FCB">
        <w:rPr>
          <w:i/>
          <w:iCs/>
        </w:rPr>
        <w:t xml:space="preserve"> de </w:t>
      </w:r>
      <w:proofErr w:type="spellStart"/>
      <w:r w:rsidRPr="008E3FCB">
        <w:rPr>
          <w:i/>
          <w:iCs/>
        </w:rPr>
        <w:t>Liberación</w:t>
      </w:r>
      <w:proofErr w:type="spellEnd"/>
      <w:r w:rsidRPr="008E3FCB">
        <w:rPr>
          <w:i/>
          <w:iCs/>
        </w:rPr>
        <w:t xml:space="preserve"> </w:t>
      </w:r>
      <w:proofErr w:type="spellStart"/>
      <w:r w:rsidRPr="008E3FCB">
        <w:rPr>
          <w:i/>
          <w:iCs/>
        </w:rPr>
        <w:t>Nacional</w:t>
      </w:r>
      <w:proofErr w:type="spellEnd"/>
      <w:r>
        <w:rPr>
          <w:rStyle w:val="Alaviitteenviite"/>
        </w:rPr>
        <w:footnoteReference w:id="43"/>
      </w:r>
      <w:r>
        <w:t>)</w:t>
      </w:r>
      <w:r w:rsidRPr="003044C0">
        <w:t>, FARC-EP:stä eronneet ryhmät ml. EMBF (</w:t>
      </w:r>
      <w:proofErr w:type="spellStart"/>
      <w:r w:rsidRPr="008E3FCB">
        <w:rPr>
          <w:i/>
          <w:iCs/>
        </w:rPr>
        <w:t>Estado</w:t>
      </w:r>
      <w:proofErr w:type="spellEnd"/>
      <w:r w:rsidRPr="008E3FCB">
        <w:rPr>
          <w:i/>
          <w:iCs/>
        </w:rPr>
        <w:t xml:space="preserve"> </w:t>
      </w:r>
      <w:proofErr w:type="spellStart"/>
      <w:r w:rsidRPr="008E3FCB">
        <w:rPr>
          <w:i/>
          <w:iCs/>
        </w:rPr>
        <w:t>Mayor</w:t>
      </w:r>
      <w:proofErr w:type="spellEnd"/>
      <w:r w:rsidRPr="008E3FCB">
        <w:rPr>
          <w:i/>
          <w:iCs/>
        </w:rPr>
        <w:t xml:space="preserve"> de </w:t>
      </w:r>
      <w:proofErr w:type="spellStart"/>
      <w:r w:rsidRPr="008E3FCB">
        <w:rPr>
          <w:i/>
          <w:iCs/>
        </w:rPr>
        <w:t>los</w:t>
      </w:r>
      <w:proofErr w:type="spellEnd"/>
      <w:r w:rsidRPr="008E3FCB">
        <w:rPr>
          <w:i/>
          <w:iCs/>
        </w:rPr>
        <w:t xml:space="preserve"> </w:t>
      </w:r>
      <w:proofErr w:type="spellStart"/>
      <w:r w:rsidRPr="008E3FCB">
        <w:rPr>
          <w:i/>
          <w:iCs/>
        </w:rPr>
        <w:t>Bloques</w:t>
      </w:r>
      <w:proofErr w:type="spellEnd"/>
      <w:r w:rsidRPr="008E3FCB">
        <w:rPr>
          <w:i/>
          <w:iCs/>
        </w:rPr>
        <w:t xml:space="preserve"> y </w:t>
      </w:r>
      <w:proofErr w:type="spellStart"/>
      <w:r w:rsidRPr="008E3FCB">
        <w:rPr>
          <w:i/>
          <w:iCs/>
        </w:rPr>
        <w:t>Frentes</w:t>
      </w:r>
      <w:proofErr w:type="spellEnd"/>
      <w:r>
        <w:rPr>
          <w:rStyle w:val="Alaviitteenviite"/>
        </w:rPr>
        <w:footnoteReference w:id="44"/>
      </w:r>
      <w:r w:rsidRPr="003044C0">
        <w:t xml:space="preserve">) sekä aiemmin </w:t>
      </w:r>
      <w:proofErr w:type="spellStart"/>
      <w:r w:rsidRPr="008E3FCB">
        <w:rPr>
          <w:i/>
          <w:iCs/>
        </w:rPr>
        <w:t>Segunda</w:t>
      </w:r>
      <w:proofErr w:type="spellEnd"/>
      <w:r w:rsidRPr="008E3FCB">
        <w:rPr>
          <w:i/>
          <w:iCs/>
        </w:rPr>
        <w:t xml:space="preserve"> </w:t>
      </w:r>
      <w:proofErr w:type="spellStart"/>
      <w:r w:rsidRPr="008E3FCB">
        <w:rPr>
          <w:i/>
          <w:iCs/>
        </w:rPr>
        <w:t>Marquetaliana</w:t>
      </w:r>
      <w:proofErr w:type="spellEnd"/>
      <w:r>
        <w:rPr>
          <w:rStyle w:val="Alaviitteenviite"/>
        </w:rPr>
        <w:footnoteReference w:id="45"/>
      </w:r>
      <w:r w:rsidRPr="003044C0">
        <w:t xml:space="preserve"> tunnetut ry</w:t>
      </w:r>
      <w:r>
        <w:t xml:space="preserve">hmät toimivat alueilla, joilla haavoittuvassa asemassa olevia ihmisiä voidaan hyväksikäyttää ihmiskaupassa ja muussa laittomassa toiminnassa. Nämä ryhmät pakkovärväävät ja käyttävät lapsisotilaita taistelijoina, tiedonantajina ja laittomien viljelykasvien sadonkorjaajina </w:t>
      </w:r>
      <w:proofErr w:type="spellStart"/>
      <w:r w:rsidRPr="00057C59">
        <w:t>Caucan</w:t>
      </w:r>
      <w:proofErr w:type="spellEnd"/>
      <w:r w:rsidRPr="00057C59">
        <w:t xml:space="preserve">, </w:t>
      </w:r>
      <w:proofErr w:type="spellStart"/>
      <w:r w:rsidRPr="00057C59">
        <w:t>Chocón</w:t>
      </w:r>
      <w:proofErr w:type="spellEnd"/>
      <w:r>
        <w:rPr>
          <w:rStyle w:val="Alaviitteenviite"/>
        </w:rPr>
        <w:footnoteReference w:id="46"/>
      </w:r>
      <w:r w:rsidRPr="00057C59">
        <w:t xml:space="preserve">, Córdoban, </w:t>
      </w:r>
      <w:proofErr w:type="spellStart"/>
      <w:r w:rsidRPr="00057C59">
        <w:t>Nariñon</w:t>
      </w:r>
      <w:proofErr w:type="spellEnd"/>
      <w:r>
        <w:rPr>
          <w:rStyle w:val="Alaviitteenviite"/>
        </w:rPr>
        <w:footnoteReference w:id="47"/>
      </w:r>
      <w:r w:rsidRPr="00057C59">
        <w:t xml:space="preserve"> ja Norte de Santanderin departementeissa</w:t>
      </w:r>
      <w:r>
        <w:t>. Lisäksi ne hyväksikäyttävät lapsia seksikaupassa.</w:t>
      </w:r>
      <w:r>
        <w:rPr>
          <w:rStyle w:val="Alaviitteenviite"/>
        </w:rPr>
        <w:footnoteReference w:id="48"/>
      </w:r>
      <w:r>
        <w:t xml:space="preserve"> </w:t>
      </w:r>
    </w:p>
    <w:p w14:paraId="261256C8" w14:textId="05428C9C" w:rsidR="00E611FF" w:rsidRDefault="00E611FF" w:rsidP="00E611FF">
      <w:proofErr w:type="spellStart"/>
      <w:r>
        <w:t>Clan</w:t>
      </w:r>
      <w:proofErr w:type="spellEnd"/>
      <w:r>
        <w:t xml:space="preserve"> del </w:t>
      </w:r>
      <w:proofErr w:type="spellStart"/>
      <w:r>
        <w:t>Golfo</w:t>
      </w:r>
      <w:proofErr w:type="spellEnd"/>
      <w:r>
        <w:t xml:space="preserve"> kontrolloi lähes täysin </w:t>
      </w:r>
      <w:proofErr w:type="spellStart"/>
      <w:r w:rsidRPr="00FC1D83">
        <w:t>Dariénin</w:t>
      </w:r>
      <w:proofErr w:type="spellEnd"/>
      <w:r w:rsidRPr="00FC1D83">
        <w:t xml:space="preserve"> alue</w:t>
      </w:r>
      <w:r>
        <w:t xml:space="preserve">tta veloittaen siirtolaisilta korkeita hintoja ja pakottaen joitakin kuljettamaan huumeita maksuna. Venezuelalainen rikollisjärjestö </w:t>
      </w:r>
      <w:proofErr w:type="spellStart"/>
      <w:r w:rsidRPr="008E3FCB">
        <w:rPr>
          <w:i/>
          <w:iCs/>
        </w:rPr>
        <w:t>Tren</w:t>
      </w:r>
      <w:proofErr w:type="spellEnd"/>
      <w:r w:rsidRPr="008E3FCB">
        <w:rPr>
          <w:i/>
          <w:iCs/>
        </w:rPr>
        <w:t xml:space="preserve"> de </w:t>
      </w:r>
      <w:proofErr w:type="spellStart"/>
      <w:r w:rsidRPr="008E3FCB">
        <w:rPr>
          <w:i/>
          <w:iCs/>
        </w:rPr>
        <w:t>Aragua</w:t>
      </w:r>
      <w:proofErr w:type="spellEnd"/>
      <w:r>
        <w:rPr>
          <w:rStyle w:val="Alaviitteenviite"/>
        </w:rPr>
        <w:footnoteReference w:id="49"/>
      </w:r>
      <w:r>
        <w:t xml:space="preserve"> ja muut ulkomaiset rikollisryhmät ovat laajentaneet toimintaansa erityisesti Venezuelan ja Kolumbian rajaseudulla.</w:t>
      </w:r>
      <w:r w:rsidRPr="00BE53E9">
        <w:t xml:space="preserve"> </w:t>
      </w:r>
      <w:r>
        <w:t>Korruptoituneet virkamiehet ja yksityisen sektorin toimijat liikenne- ja matkailuala</w:t>
      </w:r>
      <w:r w:rsidR="008E3FCB">
        <w:t>lla</w:t>
      </w:r>
      <w:r>
        <w:t xml:space="preserve"> edistävät näiden salakuljetusverkostojen toimintaa.</w:t>
      </w:r>
      <w:r>
        <w:rPr>
          <w:rStyle w:val="Alaviitteenviite"/>
        </w:rPr>
        <w:footnoteReference w:id="50"/>
      </w:r>
      <w:r w:rsidR="005A152B">
        <w:t xml:space="preserve"> </w:t>
      </w:r>
    </w:p>
    <w:p w14:paraId="2897F273" w14:textId="498D795E" w:rsidR="00E611FF" w:rsidRDefault="00E611FF" w:rsidP="00E611FF">
      <w:r>
        <w:lastRenderedPageBreak/>
        <w:t xml:space="preserve">Vuonna 2023 julkaistun raportin mukaan ELN ja </w:t>
      </w:r>
      <w:proofErr w:type="spellStart"/>
      <w:r>
        <w:t>Tren</w:t>
      </w:r>
      <w:proofErr w:type="spellEnd"/>
      <w:r>
        <w:t xml:space="preserve"> de </w:t>
      </w:r>
      <w:proofErr w:type="spellStart"/>
      <w:r>
        <w:t>Aragua</w:t>
      </w:r>
      <w:proofErr w:type="spellEnd"/>
      <w:r>
        <w:t xml:space="preserve"> ylläpitävät venezuelalaisia maahanmuuttajia ja kolumbialaisia IDP-henkilöitä riistäviä seksikauppaverkostoja Norte de Santanderin departementissa sijaitsevassa Villa del Rosarion rajakaupungissa. </w:t>
      </w:r>
      <w:r w:rsidRPr="000F6BBD">
        <w:t xml:space="preserve">Lisäksi </w:t>
      </w:r>
      <w:proofErr w:type="spellStart"/>
      <w:r w:rsidRPr="000F6BBD">
        <w:t>Tren</w:t>
      </w:r>
      <w:proofErr w:type="spellEnd"/>
      <w:r w:rsidRPr="000F6BBD">
        <w:t xml:space="preserve"> de </w:t>
      </w:r>
      <w:proofErr w:type="spellStart"/>
      <w:r w:rsidRPr="000F6BBD">
        <w:t>Araguan</w:t>
      </w:r>
      <w:proofErr w:type="spellEnd"/>
      <w:r w:rsidRPr="000F6BBD">
        <w:t xml:space="preserve"> jäsenten kerrotaan voittaneen uhriensa luottamuksen majoittamalla heitä </w:t>
      </w:r>
      <w:r w:rsidR="00DF0871">
        <w:t xml:space="preserve">päivävuokralla maksettavissa huoneissa eli </w:t>
      </w:r>
      <w:proofErr w:type="spellStart"/>
      <w:r w:rsidRPr="00DF0871">
        <w:t>pagadiarioissa</w:t>
      </w:r>
      <w:proofErr w:type="spellEnd"/>
      <w:r>
        <w:t xml:space="preserve"> ja </w:t>
      </w:r>
      <w:r w:rsidRPr="000F6BBD">
        <w:t>sallimalla heidän kerryttää päivittäisiä velkoja</w:t>
      </w:r>
      <w:r>
        <w:t>. Kun uhrit</w:t>
      </w:r>
      <w:r w:rsidRPr="000F6BBD">
        <w:t xml:space="preserve"> he eivät pysty maksamaan, </w:t>
      </w:r>
      <w:r>
        <w:t xml:space="preserve">jäsenet </w:t>
      </w:r>
      <w:r w:rsidRPr="000F6BBD">
        <w:t>hyväksikäyttä</w:t>
      </w:r>
      <w:r>
        <w:t>vät</w:t>
      </w:r>
      <w:r w:rsidRPr="000F6BBD">
        <w:t xml:space="preserve"> heitä seksikaupassa. </w:t>
      </w:r>
      <w:proofErr w:type="spellStart"/>
      <w:r w:rsidRPr="000F6BBD">
        <w:t>Tren</w:t>
      </w:r>
      <w:proofErr w:type="spellEnd"/>
      <w:r w:rsidRPr="000F6BBD">
        <w:t xml:space="preserve"> de </w:t>
      </w:r>
      <w:proofErr w:type="spellStart"/>
      <w:r w:rsidRPr="000F6BBD">
        <w:t>Aragua</w:t>
      </w:r>
      <w:proofErr w:type="spellEnd"/>
      <w:r w:rsidRPr="000F6BBD">
        <w:t xml:space="preserve"> on tiettävästi käyttänyt Cúcutan paikallista liikenteen solmukohtaa siirtääkseen ihmiskaupan uhreja muihin alueen maihin, sekä helpottamaan ihmiskauppatoimintaa </w:t>
      </w:r>
      <w:proofErr w:type="spellStart"/>
      <w:r w:rsidRPr="000F6BBD">
        <w:t>Bogotássa</w:t>
      </w:r>
      <w:proofErr w:type="spellEnd"/>
      <w:r w:rsidRPr="000F6BBD">
        <w:t xml:space="preserve">, Calissa, Medellínissä, </w:t>
      </w:r>
      <w:proofErr w:type="spellStart"/>
      <w:r w:rsidRPr="000F6BBD">
        <w:t>Pereirassa</w:t>
      </w:r>
      <w:proofErr w:type="spellEnd"/>
      <w:r w:rsidRPr="000F6BBD">
        <w:t xml:space="preserve"> ja rajakaupungeissa.</w:t>
      </w:r>
      <w:r w:rsidRPr="00F05244">
        <w:t xml:space="preserve"> </w:t>
      </w:r>
      <w:proofErr w:type="spellStart"/>
      <w:r>
        <w:t>Tren</w:t>
      </w:r>
      <w:proofErr w:type="spellEnd"/>
      <w:r>
        <w:t xml:space="preserve"> de </w:t>
      </w:r>
      <w:proofErr w:type="spellStart"/>
      <w:r>
        <w:t>Araguan</w:t>
      </w:r>
      <w:proofErr w:type="spellEnd"/>
      <w:r>
        <w:t xml:space="preserve"> jäsenten</w:t>
      </w:r>
      <w:r w:rsidRPr="000F6BBD">
        <w:t xml:space="preserve"> väitetään</w:t>
      </w:r>
      <w:r w:rsidR="00A640D1">
        <w:t xml:space="preserve"> tehneen fyysisen merkinnän naisten ja tyttöjen korvan taakse</w:t>
      </w:r>
      <w:r w:rsidRPr="000F6BBD">
        <w:t xml:space="preserve"> osoittaakseen omistusoikeutensa.</w:t>
      </w:r>
      <w:r>
        <w:rPr>
          <w:rStyle w:val="Alaviitteenviite"/>
        </w:rPr>
        <w:footnoteReference w:id="51"/>
      </w:r>
    </w:p>
    <w:p w14:paraId="5DDD929C" w14:textId="1D5A4025" w:rsidR="004D756F" w:rsidRDefault="004D756F" w:rsidP="004D756F">
      <w:pPr>
        <w:pStyle w:val="Otsikko1"/>
      </w:pPr>
      <w:r w:rsidRPr="004D756F">
        <w:t>Viranomaisten toimet ihmiskauppaa vastaan (lainsäädäntö, rangaistukset, konkreettiset toimet)?</w:t>
      </w:r>
    </w:p>
    <w:p w14:paraId="3C05EC0A" w14:textId="49E26BA1" w:rsidR="00C26F24" w:rsidRPr="00C26F24" w:rsidRDefault="00C26F24" w:rsidP="00A66749">
      <w:pPr>
        <w:rPr>
          <w:b/>
          <w:bCs/>
        </w:rPr>
      </w:pPr>
      <w:r w:rsidRPr="00C26F24">
        <w:rPr>
          <w:b/>
          <w:bCs/>
        </w:rPr>
        <w:t>Kansainväliset sopimukset</w:t>
      </w:r>
    </w:p>
    <w:p w14:paraId="5149258E" w14:textId="411D09B1" w:rsidR="00A66749" w:rsidRDefault="008674AB" w:rsidP="00A66749">
      <w:r w:rsidRPr="009A6E7C">
        <w:t xml:space="preserve">Kolumbia </w:t>
      </w:r>
      <w:r w:rsidR="002103BA" w:rsidRPr="009A6E7C">
        <w:t>on ratifioinut</w:t>
      </w:r>
      <w:r w:rsidR="00B114A6" w:rsidRPr="009A6E7C">
        <w:t xml:space="preserve"> </w:t>
      </w:r>
      <w:r w:rsidR="002103BA" w:rsidRPr="009A6E7C">
        <w:t xml:space="preserve">sekä </w:t>
      </w:r>
      <w:r w:rsidR="00B114A6" w:rsidRPr="009A6E7C">
        <w:t>YK:n</w:t>
      </w:r>
      <w:r w:rsidR="002103BA" w:rsidRPr="009A6E7C">
        <w:t xml:space="preserve"> </w:t>
      </w:r>
      <w:r w:rsidR="009A6E7C" w:rsidRPr="009A6E7C">
        <w:t>kansainvälisen</w:t>
      </w:r>
      <w:r w:rsidR="002103BA" w:rsidRPr="009A6E7C">
        <w:t xml:space="preserve"> järjestäytyneen rikollisuuden torjuntaa koskevan yleissopimuksen (</w:t>
      </w:r>
      <w:r w:rsidR="002103BA" w:rsidRPr="009A6E7C">
        <w:rPr>
          <w:i/>
          <w:iCs/>
        </w:rPr>
        <w:t xml:space="preserve">United </w:t>
      </w:r>
      <w:proofErr w:type="spellStart"/>
      <w:r w:rsidR="002103BA" w:rsidRPr="009A6E7C">
        <w:rPr>
          <w:i/>
          <w:iCs/>
        </w:rPr>
        <w:t>Nations</w:t>
      </w:r>
      <w:proofErr w:type="spellEnd"/>
      <w:r w:rsidR="002103BA" w:rsidRPr="009A6E7C">
        <w:rPr>
          <w:i/>
          <w:iCs/>
        </w:rPr>
        <w:t xml:space="preserve"> </w:t>
      </w:r>
      <w:proofErr w:type="spellStart"/>
      <w:r w:rsidR="002103BA" w:rsidRPr="009A6E7C">
        <w:rPr>
          <w:i/>
          <w:iCs/>
        </w:rPr>
        <w:t>Convention</w:t>
      </w:r>
      <w:proofErr w:type="spellEnd"/>
      <w:r w:rsidR="002103BA" w:rsidRPr="009A6E7C">
        <w:rPr>
          <w:i/>
          <w:iCs/>
        </w:rPr>
        <w:t xml:space="preserve"> </w:t>
      </w:r>
      <w:proofErr w:type="spellStart"/>
      <w:r w:rsidR="002103BA" w:rsidRPr="009A6E7C">
        <w:rPr>
          <w:i/>
          <w:iCs/>
        </w:rPr>
        <w:t>Against</w:t>
      </w:r>
      <w:proofErr w:type="spellEnd"/>
      <w:r w:rsidR="002103BA" w:rsidRPr="009A6E7C">
        <w:rPr>
          <w:i/>
          <w:iCs/>
        </w:rPr>
        <w:t xml:space="preserve"> </w:t>
      </w:r>
      <w:proofErr w:type="spellStart"/>
      <w:r w:rsidR="002103BA" w:rsidRPr="009A6E7C">
        <w:rPr>
          <w:i/>
          <w:iCs/>
        </w:rPr>
        <w:t>Transnational</w:t>
      </w:r>
      <w:proofErr w:type="spellEnd"/>
      <w:r w:rsidR="002103BA" w:rsidRPr="009A6E7C">
        <w:rPr>
          <w:i/>
          <w:iCs/>
        </w:rPr>
        <w:t xml:space="preserve"> </w:t>
      </w:r>
      <w:proofErr w:type="spellStart"/>
      <w:r w:rsidR="002103BA" w:rsidRPr="009A6E7C">
        <w:rPr>
          <w:i/>
          <w:iCs/>
        </w:rPr>
        <w:t>Organized</w:t>
      </w:r>
      <w:proofErr w:type="spellEnd"/>
      <w:r w:rsidR="002103BA" w:rsidRPr="009A6E7C">
        <w:rPr>
          <w:i/>
          <w:iCs/>
        </w:rPr>
        <w:t xml:space="preserve"> </w:t>
      </w:r>
      <w:proofErr w:type="spellStart"/>
      <w:r w:rsidR="002103BA" w:rsidRPr="009A6E7C">
        <w:rPr>
          <w:i/>
          <w:iCs/>
        </w:rPr>
        <w:t>Crime</w:t>
      </w:r>
      <w:proofErr w:type="spellEnd"/>
      <w:r w:rsidR="002103BA" w:rsidRPr="009A6E7C">
        <w:t>)</w:t>
      </w:r>
      <w:r w:rsidR="002103BA">
        <w:rPr>
          <w:rStyle w:val="Alaviitteenviite"/>
          <w:lang w:val="en-US"/>
        </w:rPr>
        <w:footnoteReference w:id="52"/>
      </w:r>
      <w:r w:rsidR="002103BA" w:rsidRPr="009A6E7C">
        <w:t xml:space="preserve"> että sitä täydentävän</w:t>
      </w:r>
      <w:r w:rsidR="009A6E7C">
        <w:t>,</w:t>
      </w:r>
      <w:r w:rsidR="00B114A6" w:rsidRPr="009A6E7C">
        <w:t xml:space="preserve"> </w:t>
      </w:r>
      <w:r w:rsidR="009A6E7C" w:rsidRPr="009A6E7C">
        <w:t>et</w:t>
      </w:r>
      <w:r w:rsidR="009A6E7C">
        <w:t>enkin naisiin ja lapsiin kohdistuvan ihmiskaupan</w:t>
      </w:r>
      <w:r w:rsidR="00B114A6" w:rsidRPr="009A6E7C">
        <w:t xml:space="preserve"> vastaisen pöytäkirjan</w:t>
      </w:r>
      <w:r w:rsidR="002103BA" w:rsidRPr="009A6E7C">
        <w:t xml:space="preserve"> (</w:t>
      </w:r>
      <w:r w:rsidR="002103BA" w:rsidRPr="009A6E7C">
        <w:rPr>
          <w:i/>
          <w:iCs/>
        </w:rPr>
        <w:t xml:space="preserve">a </w:t>
      </w:r>
      <w:proofErr w:type="spellStart"/>
      <w:r w:rsidR="002103BA" w:rsidRPr="009A6E7C">
        <w:rPr>
          <w:i/>
          <w:iCs/>
        </w:rPr>
        <w:t>Protocol</w:t>
      </w:r>
      <w:proofErr w:type="spellEnd"/>
      <w:r w:rsidR="002103BA" w:rsidRPr="009A6E7C">
        <w:rPr>
          <w:i/>
          <w:iCs/>
        </w:rPr>
        <w:t xml:space="preserve"> to </w:t>
      </w:r>
      <w:proofErr w:type="spellStart"/>
      <w:r w:rsidR="002103BA" w:rsidRPr="009A6E7C">
        <w:rPr>
          <w:i/>
          <w:iCs/>
        </w:rPr>
        <w:t>Prevent</w:t>
      </w:r>
      <w:proofErr w:type="spellEnd"/>
      <w:r w:rsidR="002103BA" w:rsidRPr="009A6E7C">
        <w:rPr>
          <w:i/>
          <w:iCs/>
        </w:rPr>
        <w:t xml:space="preserve">, </w:t>
      </w:r>
      <w:proofErr w:type="spellStart"/>
      <w:r w:rsidR="002103BA" w:rsidRPr="009A6E7C">
        <w:rPr>
          <w:i/>
          <w:iCs/>
        </w:rPr>
        <w:t>Suppress</w:t>
      </w:r>
      <w:proofErr w:type="spellEnd"/>
      <w:r w:rsidR="002103BA" w:rsidRPr="009A6E7C">
        <w:rPr>
          <w:i/>
          <w:iCs/>
        </w:rPr>
        <w:t xml:space="preserve"> and </w:t>
      </w:r>
      <w:proofErr w:type="spellStart"/>
      <w:r w:rsidR="002103BA" w:rsidRPr="009A6E7C">
        <w:rPr>
          <w:i/>
          <w:iCs/>
        </w:rPr>
        <w:t>Punish</w:t>
      </w:r>
      <w:proofErr w:type="spellEnd"/>
      <w:r w:rsidR="002103BA" w:rsidRPr="009A6E7C">
        <w:rPr>
          <w:i/>
          <w:iCs/>
        </w:rPr>
        <w:t xml:space="preserve"> </w:t>
      </w:r>
      <w:proofErr w:type="spellStart"/>
      <w:r w:rsidR="002103BA" w:rsidRPr="009A6E7C">
        <w:rPr>
          <w:i/>
          <w:iCs/>
        </w:rPr>
        <w:t>Trafficking</w:t>
      </w:r>
      <w:proofErr w:type="spellEnd"/>
      <w:r w:rsidR="002103BA" w:rsidRPr="009A6E7C">
        <w:rPr>
          <w:i/>
          <w:iCs/>
        </w:rPr>
        <w:t xml:space="preserve"> in </w:t>
      </w:r>
      <w:proofErr w:type="spellStart"/>
      <w:r w:rsidR="002103BA" w:rsidRPr="009A6E7C">
        <w:rPr>
          <w:i/>
          <w:iCs/>
        </w:rPr>
        <w:t>Persons</w:t>
      </w:r>
      <w:proofErr w:type="spellEnd"/>
      <w:r w:rsidR="002103BA" w:rsidRPr="009A6E7C">
        <w:rPr>
          <w:i/>
          <w:iCs/>
        </w:rPr>
        <w:t xml:space="preserve">, </w:t>
      </w:r>
      <w:proofErr w:type="spellStart"/>
      <w:r w:rsidR="002103BA" w:rsidRPr="009A6E7C">
        <w:rPr>
          <w:i/>
          <w:iCs/>
        </w:rPr>
        <w:t>Especially</w:t>
      </w:r>
      <w:proofErr w:type="spellEnd"/>
      <w:r w:rsidR="002103BA" w:rsidRPr="009A6E7C">
        <w:rPr>
          <w:i/>
          <w:iCs/>
        </w:rPr>
        <w:t xml:space="preserve"> </w:t>
      </w:r>
      <w:proofErr w:type="spellStart"/>
      <w:r w:rsidR="002103BA" w:rsidRPr="009A6E7C">
        <w:rPr>
          <w:i/>
          <w:iCs/>
        </w:rPr>
        <w:t>Women</w:t>
      </w:r>
      <w:proofErr w:type="spellEnd"/>
      <w:r w:rsidR="002103BA" w:rsidRPr="009A6E7C">
        <w:rPr>
          <w:i/>
          <w:iCs/>
        </w:rPr>
        <w:t xml:space="preserve"> and </w:t>
      </w:r>
      <w:proofErr w:type="spellStart"/>
      <w:r w:rsidR="002103BA" w:rsidRPr="009A6E7C">
        <w:rPr>
          <w:i/>
          <w:iCs/>
        </w:rPr>
        <w:t>Children</w:t>
      </w:r>
      <w:proofErr w:type="spellEnd"/>
      <w:r w:rsidR="002103BA" w:rsidRPr="009A6E7C">
        <w:rPr>
          <w:i/>
          <w:iCs/>
        </w:rPr>
        <w:t xml:space="preserve">, </w:t>
      </w:r>
      <w:proofErr w:type="spellStart"/>
      <w:r w:rsidR="002103BA" w:rsidRPr="009A6E7C">
        <w:rPr>
          <w:i/>
          <w:iCs/>
        </w:rPr>
        <w:t>supplementing</w:t>
      </w:r>
      <w:proofErr w:type="spellEnd"/>
      <w:r w:rsidR="002103BA" w:rsidRPr="009A6E7C">
        <w:rPr>
          <w:i/>
          <w:iCs/>
        </w:rPr>
        <w:t xml:space="preserve"> </w:t>
      </w:r>
      <w:proofErr w:type="spellStart"/>
      <w:r w:rsidR="002103BA" w:rsidRPr="009A6E7C">
        <w:rPr>
          <w:i/>
          <w:iCs/>
        </w:rPr>
        <w:t>the</w:t>
      </w:r>
      <w:proofErr w:type="spellEnd"/>
      <w:r w:rsidR="002103BA" w:rsidRPr="009A6E7C">
        <w:rPr>
          <w:i/>
          <w:iCs/>
        </w:rPr>
        <w:t xml:space="preserve"> United </w:t>
      </w:r>
      <w:proofErr w:type="spellStart"/>
      <w:r w:rsidR="002103BA" w:rsidRPr="009A6E7C">
        <w:rPr>
          <w:i/>
          <w:iCs/>
        </w:rPr>
        <w:t>Nations</w:t>
      </w:r>
      <w:proofErr w:type="spellEnd"/>
      <w:r w:rsidR="002103BA" w:rsidRPr="009A6E7C">
        <w:rPr>
          <w:i/>
          <w:iCs/>
        </w:rPr>
        <w:t xml:space="preserve"> </w:t>
      </w:r>
      <w:proofErr w:type="spellStart"/>
      <w:r w:rsidR="002103BA" w:rsidRPr="009A6E7C">
        <w:rPr>
          <w:i/>
          <w:iCs/>
        </w:rPr>
        <w:t>Convention</w:t>
      </w:r>
      <w:proofErr w:type="spellEnd"/>
      <w:r w:rsidR="002103BA" w:rsidRPr="009A6E7C">
        <w:rPr>
          <w:i/>
          <w:iCs/>
        </w:rPr>
        <w:t xml:space="preserve"> </w:t>
      </w:r>
      <w:proofErr w:type="spellStart"/>
      <w:r w:rsidR="002103BA" w:rsidRPr="009A6E7C">
        <w:rPr>
          <w:i/>
          <w:iCs/>
        </w:rPr>
        <w:t>against</w:t>
      </w:r>
      <w:proofErr w:type="spellEnd"/>
      <w:r w:rsidR="002103BA" w:rsidRPr="009A6E7C">
        <w:rPr>
          <w:i/>
          <w:iCs/>
        </w:rPr>
        <w:t xml:space="preserve"> </w:t>
      </w:r>
      <w:proofErr w:type="spellStart"/>
      <w:r w:rsidR="002103BA" w:rsidRPr="009A6E7C">
        <w:rPr>
          <w:i/>
          <w:iCs/>
        </w:rPr>
        <w:t>Transnational</w:t>
      </w:r>
      <w:proofErr w:type="spellEnd"/>
      <w:r w:rsidR="002103BA" w:rsidRPr="009A6E7C">
        <w:rPr>
          <w:i/>
          <w:iCs/>
        </w:rPr>
        <w:t xml:space="preserve"> </w:t>
      </w:r>
      <w:proofErr w:type="spellStart"/>
      <w:r w:rsidR="002103BA" w:rsidRPr="009A6E7C">
        <w:rPr>
          <w:i/>
          <w:iCs/>
        </w:rPr>
        <w:t>Organized</w:t>
      </w:r>
      <w:proofErr w:type="spellEnd"/>
      <w:r w:rsidR="002103BA" w:rsidRPr="009A6E7C">
        <w:rPr>
          <w:i/>
          <w:iCs/>
        </w:rPr>
        <w:t xml:space="preserve"> </w:t>
      </w:r>
      <w:proofErr w:type="spellStart"/>
      <w:r w:rsidR="002103BA" w:rsidRPr="009A6E7C">
        <w:rPr>
          <w:i/>
          <w:iCs/>
        </w:rPr>
        <w:t>Crime</w:t>
      </w:r>
      <w:proofErr w:type="spellEnd"/>
      <w:r w:rsidR="002103BA" w:rsidRPr="009A6E7C">
        <w:t>)</w:t>
      </w:r>
      <w:r w:rsidR="00B114A6">
        <w:rPr>
          <w:rStyle w:val="Alaviitteenviite"/>
        </w:rPr>
        <w:footnoteReference w:id="53"/>
      </w:r>
      <w:r w:rsidR="002103BA" w:rsidRPr="009A6E7C">
        <w:t>.</w:t>
      </w:r>
      <w:r w:rsidR="009A6E7C">
        <w:t xml:space="preserve"> </w:t>
      </w:r>
      <w:r w:rsidR="002A47EC">
        <w:t xml:space="preserve">Kolumbia on lisäksi ratifioinut kahdeksan kymmenestä keskeisestä Kansainvälisen työjärjestö </w:t>
      </w:r>
      <w:proofErr w:type="spellStart"/>
      <w:r w:rsidR="002A47EC">
        <w:t>ILO:n</w:t>
      </w:r>
      <w:proofErr w:type="spellEnd"/>
      <w:r w:rsidR="002A47EC">
        <w:t xml:space="preserve"> yleissopimuksesta sekä muita</w:t>
      </w:r>
      <w:r w:rsidR="000A3B30">
        <w:t xml:space="preserve"> </w:t>
      </w:r>
      <w:proofErr w:type="spellStart"/>
      <w:r w:rsidR="000A3B30">
        <w:t>ILO:n</w:t>
      </w:r>
      <w:proofErr w:type="spellEnd"/>
      <w:r w:rsidR="002A47EC">
        <w:t xml:space="preserve"> sopimuksia</w:t>
      </w:r>
      <w:r w:rsidR="004426AA">
        <w:t xml:space="preserve"> kuten kotityöntekijöitä koskevan yleissopimuksen (</w:t>
      </w:r>
      <w:proofErr w:type="spellStart"/>
      <w:r w:rsidR="004426AA" w:rsidRPr="000F43DA">
        <w:rPr>
          <w:i/>
          <w:iCs/>
        </w:rPr>
        <w:t>Domestic</w:t>
      </w:r>
      <w:proofErr w:type="spellEnd"/>
      <w:r w:rsidR="004426AA" w:rsidRPr="000F43DA">
        <w:rPr>
          <w:i/>
          <w:iCs/>
        </w:rPr>
        <w:t xml:space="preserve"> </w:t>
      </w:r>
      <w:proofErr w:type="spellStart"/>
      <w:r w:rsidR="004426AA" w:rsidRPr="000F43DA">
        <w:rPr>
          <w:i/>
          <w:iCs/>
        </w:rPr>
        <w:t>Workers</w:t>
      </w:r>
      <w:proofErr w:type="spellEnd"/>
      <w:r w:rsidR="004426AA" w:rsidRPr="000F43DA">
        <w:rPr>
          <w:i/>
          <w:iCs/>
        </w:rPr>
        <w:t xml:space="preserve"> </w:t>
      </w:r>
      <w:proofErr w:type="spellStart"/>
      <w:r w:rsidR="004426AA" w:rsidRPr="000F43DA">
        <w:rPr>
          <w:i/>
          <w:iCs/>
        </w:rPr>
        <w:t>Convention</w:t>
      </w:r>
      <w:proofErr w:type="spellEnd"/>
      <w:r w:rsidR="004426AA" w:rsidRPr="000F43DA">
        <w:rPr>
          <w:i/>
          <w:iCs/>
        </w:rPr>
        <w:t>, 2011, no 189</w:t>
      </w:r>
      <w:r w:rsidR="004426AA">
        <w:t xml:space="preserve">) sekä </w:t>
      </w:r>
      <w:r w:rsidR="004426AA" w:rsidRPr="004426AA">
        <w:t xml:space="preserve">alkuperäiskansoja ja heimokansoja koskevan yleissopimuksen </w:t>
      </w:r>
      <w:r w:rsidR="004426AA">
        <w:t>(</w:t>
      </w:r>
      <w:proofErr w:type="spellStart"/>
      <w:r w:rsidR="004426AA" w:rsidRPr="000F43DA">
        <w:rPr>
          <w:i/>
          <w:iCs/>
        </w:rPr>
        <w:t>Indigenous</w:t>
      </w:r>
      <w:proofErr w:type="spellEnd"/>
      <w:r w:rsidR="004426AA" w:rsidRPr="000F43DA">
        <w:rPr>
          <w:i/>
          <w:iCs/>
        </w:rPr>
        <w:t xml:space="preserve"> and </w:t>
      </w:r>
      <w:proofErr w:type="spellStart"/>
      <w:r w:rsidR="004426AA" w:rsidRPr="000F43DA">
        <w:rPr>
          <w:i/>
          <w:iCs/>
        </w:rPr>
        <w:t>Tribal</w:t>
      </w:r>
      <w:proofErr w:type="spellEnd"/>
      <w:r w:rsidR="004426AA" w:rsidRPr="000F43DA">
        <w:rPr>
          <w:i/>
          <w:iCs/>
        </w:rPr>
        <w:t xml:space="preserve"> </w:t>
      </w:r>
      <w:proofErr w:type="spellStart"/>
      <w:r w:rsidR="004426AA" w:rsidRPr="000F43DA">
        <w:rPr>
          <w:i/>
          <w:iCs/>
        </w:rPr>
        <w:t>Peoples</w:t>
      </w:r>
      <w:proofErr w:type="spellEnd"/>
      <w:r w:rsidR="004426AA" w:rsidRPr="000F43DA">
        <w:rPr>
          <w:i/>
          <w:iCs/>
        </w:rPr>
        <w:t xml:space="preserve"> </w:t>
      </w:r>
      <w:proofErr w:type="spellStart"/>
      <w:r w:rsidR="004426AA" w:rsidRPr="000F43DA">
        <w:rPr>
          <w:i/>
          <w:iCs/>
        </w:rPr>
        <w:t>Convention</w:t>
      </w:r>
      <w:proofErr w:type="spellEnd"/>
      <w:r w:rsidR="004426AA" w:rsidRPr="000F43DA">
        <w:rPr>
          <w:i/>
          <w:iCs/>
        </w:rPr>
        <w:t>, 1989, no 169</w:t>
      </w:r>
      <w:r w:rsidR="004426AA" w:rsidRPr="004426AA">
        <w:t>)</w:t>
      </w:r>
      <w:r w:rsidR="004426AA">
        <w:t>.</w:t>
      </w:r>
      <w:r w:rsidR="002A47EC">
        <w:rPr>
          <w:rStyle w:val="Alaviitteenviite"/>
        </w:rPr>
        <w:footnoteReference w:id="54"/>
      </w:r>
      <w:r w:rsidR="004426AA">
        <w:t xml:space="preserve"> </w:t>
      </w:r>
    </w:p>
    <w:p w14:paraId="07A3CD0A" w14:textId="4D424AC0" w:rsidR="008674AB" w:rsidRDefault="004426AA" w:rsidP="00A66749">
      <w:r>
        <w:t>Lisäksi Kolumbia on ratifioinut Amerikan valtioiden välisen, naisiin kohdistuvan väkivallan vastaisen yleissopimuksen</w:t>
      </w:r>
      <w:r w:rsidR="00A66749">
        <w:t xml:space="preserve"> </w:t>
      </w:r>
      <w:r>
        <w:t>(</w:t>
      </w:r>
      <w:r w:rsidRPr="000F43DA">
        <w:rPr>
          <w:i/>
          <w:iCs/>
        </w:rPr>
        <w:t xml:space="preserve">Inter-American </w:t>
      </w:r>
      <w:proofErr w:type="spellStart"/>
      <w:r w:rsidRPr="000F43DA">
        <w:rPr>
          <w:i/>
          <w:iCs/>
        </w:rPr>
        <w:t>Convention</w:t>
      </w:r>
      <w:proofErr w:type="spellEnd"/>
      <w:r w:rsidRPr="000F43DA">
        <w:rPr>
          <w:i/>
          <w:iCs/>
        </w:rPr>
        <w:t xml:space="preserve"> on </w:t>
      </w:r>
      <w:proofErr w:type="spellStart"/>
      <w:r w:rsidRPr="000F43DA">
        <w:rPr>
          <w:i/>
          <w:iCs/>
        </w:rPr>
        <w:t>the</w:t>
      </w:r>
      <w:proofErr w:type="spellEnd"/>
      <w:r w:rsidRPr="000F43DA">
        <w:rPr>
          <w:i/>
          <w:iCs/>
        </w:rPr>
        <w:t xml:space="preserve"> Prevention, </w:t>
      </w:r>
      <w:proofErr w:type="spellStart"/>
      <w:r w:rsidRPr="000F43DA">
        <w:rPr>
          <w:i/>
          <w:iCs/>
        </w:rPr>
        <w:t>Punishment</w:t>
      </w:r>
      <w:proofErr w:type="spellEnd"/>
      <w:r w:rsidRPr="000F43DA">
        <w:rPr>
          <w:i/>
          <w:iCs/>
        </w:rPr>
        <w:t xml:space="preserve"> and </w:t>
      </w:r>
      <w:proofErr w:type="spellStart"/>
      <w:r w:rsidRPr="000F43DA">
        <w:rPr>
          <w:i/>
          <w:iCs/>
        </w:rPr>
        <w:t>Eradication</w:t>
      </w:r>
      <w:proofErr w:type="spellEnd"/>
      <w:r w:rsidRPr="000F43DA">
        <w:rPr>
          <w:i/>
          <w:iCs/>
        </w:rPr>
        <w:t xml:space="preserve"> of </w:t>
      </w:r>
      <w:proofErr w:type="spellStart"/>
      <w:r w:rsidRPr="000F43DA">
        <w:rPr>
          <w:i/>
          <w:iCs/>
        </w:rPr>
        <w:t>Violence</w:t>
      </w:r>
      <w:proofErr w:type="spellEnd"/>
      <w:r w:rsidRPr="000F43DA">
        <w:rPr>
          <w:i/>
          <w:iCs/>
        </w:rPr>
        <w:t xml:space="preserve"> </w:t>
      </w:r>
      <w:proofErr w:type="spellStart"/>
      <w:r w:rsidRPr="000F43DA">
        <w:rPr>
          <w:i/>
          <w:iCs/>
        </w:rPr>
        <w:t>against</w:t>
      </w:r>
      <w:proofErr w:type="spellEnd"/>
      <w:r w:rsidRPr="000F43DA">
        <w:rPr>
          <w:i/>
          <w:iCs/>
        </w:rPr>
        <w:t xml:space="preserve"> </w:t>
      </w:r>
      <w:proofErr w:type="spellStart"/>
      <w:r w:rsidRPr="000F43DA">
        <w:rPr>
          <w:i/>
          <w:iCs/>
        </w:rPr>
        <w:t>Women</w:t>
      </w:r>
      <w:proofErr w:type="spellEnd"/>
      <w:r w:rsidR="00A66749" w:rsidRPr="000F43DA">
        <w:rPr>
          <w:i/>
          <w:iCs/>
        </w:rPr>
        <w:t xml:space="preserve"> ”</w:t>
      </w:r>
      <w:proofErr w:type="spellStart"/>
      <w:r w:rsidR="00A66749" w:rsidRPr="000F43DA">
        <w:rPr>
          <w:i/>
          <w:iCs/>
        </w:rPr>
        <w:t>Convention</w:t>
      </w:r>
      <w:proofErr w:type="spellEnd"/>
      <w:r w:rsidR="00A66749" w:rsidRPr="000F43DA">
        <w:rPr>
          <w:i/>
          <w:iCs/>
        </w:rPr>
        <w:t xml:space="preserve"> of </w:t>
      </w:r>
      <w:proofErr w:type="spellStart"/>
      <w:r w:rsidR="00A66749" w:rsidRPr="000F43DA">
        <w:rPr>
          <w:i/>
          <w:iCs/>
        </w:rPr>
        <w:t>Belem</w:t>
      </w:r>
      <w:proofErr w:type="spellEnd"/>
      <w:r w:rsidR="00A66749" w:rsidRPr="000F43DA">
        <w:rPr>
          <w:i/>
          <w:iCs/>
        </w:rPr>
        <w:t xml:space="preserve"> </w:t>
      </w:r>
      <w:proofErr w:type="spellStart"/>
      <w:r w:rsidR="00A66749" w:rsidRPr="000F43DA">
        <w:rPr>
          <w:i/>
          <w:iCs/>
        </w:rPr>
        <w:t>do</w:t>
      </w:r>
      <w:proofErr w:type="spellEnd"/>
      <w:r w:rsidR="00A66749" w:rsidRPr="000F43DA">
        <w:rPr>
          <w:i/>
          <w:iCs/>
        </w:rPr>
        <w:t xml:space="preserve"> </w:t>
      </w:r>
      <w:proofErr w:type="spellStart"/>
      <w:r w:rsidR="00A66749" w:rsidRPr="000F43DA">
        <w:rPr>
          <w:i/>
          <w:iCs/>
        </w:rPr>
        <w:t>Para</w:t>
      </w:r>
      <w:proofErr w:type="spellEnd"/>
      <w:r w:rsidR="00A66749" w:rsidRPr="000F43DA">
        <w:rPr>
          <w:i/>
          <w:iCs/>
        </w:rPr>
        <w:t>”</w:t>
      </w:r>
      <w:r w:rsidR="0070005E" w:rsidRPr="000F43DA">
        <w:rPr>
          <w:i/>
          <w:iCs/>
        </w:rPr>
        <w:t xml:space="preserve"> A–61</w:t>
      </w:r>
      <w:r w:rsidR="00A66749">
        <w:t>)</w:t>
      </w:r>
      <w:r>
        <w:t xml:space="preserve"> sekä Amerikan valtioiden välisen yleissopimuksen</w:t>
      </w:r>
      <w:r w:rsidR="00A66749">
        <w:t xml:space="preserve"> alaikäis</w:t>
      </w:r>
      <w:r w:rsidR="000F43DA">
        <w:t xml:space="preserve">ten kansainvälisestä liikkuvuudesta </w:t>
      </w:r>
      <w:r w:rsidR="00A66749">
        <w:t xml:space="preserve">(Inter-American </w:t>
      </w:r>
      <w:proofErr w:type="spellStart"/>
      <w:r w:rsidR="00A66749">
        <w:t>Convention</w:t>
      </w:r>
      <w:proofErr w:type="spellEnd"/>
      <w:r w:rsidR="00A66749">
        <w:t xml:space="preserve"> on International </w:t>
      </w:r>
      <w:proofErr w:type="spellStart"/>
      <w:r w:rsidR="00A66749">
        <w:t>Traffic</w:t>
      </w:r>
      <w:proofErr w:type="spellEnd"/>
      <w:r w:rsidR="00A66749">
        <w:t xml:space="preserve"> in </w:t>
      </w:r>
      <w:proofErr w:type="spellStart"/>
      <w:r w:rsidR="00A66749">
        <w:t>Minors</w:t>
      </w:r>
      <w:proofErr w:type="spellEnd"/>
      <w:r w:rsidR="0070005E">
        <w:t xml:space="preserve"> B–57)</w:t>
      </w:r>
      <w:r w:rsidR="00A66749">
        <w:t>.</w:t>
      </w:r>
      <w:r w:rsidR="0070005E">
        <w:rPr>
          <w:rStyle w:val="Alaviitteenviite"/>
        </w:rPr>
        <w:footnoteReference w:id="55"/>
      </w:r>
    </w:p>
    <w:p w14:paraId="2568A496" w14:textId="5034560B" w:rsidR="006E6D06" w:rsidRDefault="006E6D06" w:rsidP="00A66749">
      <w:r>
        <w:t>Kolumbia on allekirjoittanut tai ratifioinut lisäksi useita muita kansainvälisiä sopimuksia.</w:t>
      </w:r>
      <w:r>
        <w:rPr>
          <w:rStyle w:val="Alaviitteenviite"/>
        </w:rPr>
        <w:footnoteReference w:id="56"/>
      </w:r>
    </w:p>
    <w:p w14:paraId="76CDAD26" w14:textId="610F1E4B" w:rsidR="00C26F24" w:rsidRPr="00C26F24" w:rsidRDefault="00C26F24" w:rsidP="00A66749">
      <w:pPr>
        <w:rPr>
          <w:b/>
          <w:bCs/>
        </w:rPr>
      </w:pPr>
      <w:r w:rsidRPr="00C26F24">
        <w:rPr>
          <w:b/>
          <w:bCs/>
        </w:rPr>
        <w:t>Kansallinen lainsäädäntö</w:t>
      </w:r>
    </w:p>
    <w:p w14:paraId="1F18738D" w14:textId="77777777" w:rsidR="000F43DA" w:rsidRDefault="00EF163F" w:rsidP="00CB78D8">
      <w:r>
        <w:t>Ihmiskauppa, orjuus ja pakkotyö on kielletty Kolumbian perustuslain artiklassa 17.</w:t>
      </w:r>
      <w:r w:rsidR="00171347">
        <w:rPr>
          <w:rStyle w:val="Alaviitteenviite"/>
        </w:rPr>
        <w:footnoteReference w:id="57"/>
      </w:r>
      <w:r>
        <w:t xml:space="preserve"> </w:t>
      </w:r>
      <w:r w:rsidR="00086B42">
        <w:t xml:space="preserve">Lisäksi </w:t>
      </w:r>
      <w:r w:rsidR="00CB78D8">
        <w:t>Kolumbia on hyväksynyt vuonna 2005 ihmiskaupan vastaisen lain (</w:t>
      </w:r>
      <w:proofErr w:type="spellStart"/>
      <w:r w:rsidR="00CB78D8" w:rsidRPr="000F43DA">
        <w:rPr>
          <w:i/>
          <w:iCs/>
        </w:rPr>
        <w:t>Ley</w:t>
      </w:r>
      <w:proofErr w:type="spellEnd"/>
      <w:r w:rsidR="00CB78D8" w:rsidRPr="000F43DA">
        <w:rPr>
          <w:i/>
          <w:iCs/>
        </w:rPr>
        <w:t xml:space="preserve"> 985 de 2005 </w:t>
      </w:r>
      <w:proofErr w:type="spellStart"/>
      <w:r w:rsidR="00CB78D8" w:rsidRPr="000F43DA">
        <w:rPr>
          <w:i/>
          <w:iCs/>
        </w:rPr>
        <w:t>por</w:t>
      </w:r>
      <w:proofErr w:type="spellEnd"/>
      <w:r w:rsidR="00CB78D8" w:rsidRPr="000F43DA">
        <w:rPr>
          <w:i/>
          <w:iCs/>
        </w:rPr>
        <w:t xml:space="preserve"> </w:t>
      </w:r>
      <w:proofErr w:type="spellStart"/>
      <w:r w:rsidR="00CB78D8" w:rsidRPr="000F43DA">
        <w:rPr>
          <w:i/>
          <w:iCs/>
        </w:rPr>
        <w:t>medio</w:t>
      </w:r>
      <w:proofErr w:type="spellEnd"/>
      <w:r w:rsidR="00CB78D8" w:rsidRPr="000F43DA">
        <w:rPr>
          <w:i/>
          <w:iCs/>
        </w:rPr>
        <w:t xml:space="preserve"> de la </w:t>
      </w:r>
      <w:proofErr w:type="spellStart"/>
      <w:r w:rsidR="00CB78D8" w:rsidRPr="000F43DA">
        <w:rPr>
          <w:i/>
          <w:iCs/>
        </w:rPr>
        <w:t>cual</w:t>
      </w:r>
      <w:proofErr w:type="spellEnd"/>
      <w:r w:rsidR="00CB78D8" w:rsidRPr="000F43DA">
        <w:rPr>
          <w:i/>
          <w:iCs/>
        </w:rPr>
        <w:t xml:space="preserve"> se </w:t>
      </w:r>
      <w:proofErr w:type="spellStart"/>
      <w:r w:rsidR="00CB78D8" w:rsidRPr="000F43DA">
        <w:rPr>
          <w:i/>
          <w:iCs/>
        </w:rPr>
        <w:t>adoptan</w:t>
      </w:r>
      <w:proofErr w:type="spellEnd"/>
      <w:r w:rsidR="00CB78D8" w:rsidRPr="000F43DA">
        <w:rPr>
          <w:i/>
          <w:iCs/>
        </w:rPr>
        <w:t xml:space="preserve"> </w:t>
      </w:r>
      <w:proofErr w:type="spellStart"/>
      <w:r w:rsidR="00CB78D8" w:rsidRPr="000F43DA">
        <w:rPr>
          <w:i/>
          <w:iCs/>
        </w:rPr>
        <w:t>medidas</w:t>
      </w:r>
      <w:proofErr w:type="spellEnd"/>
      <w:r w:rsidR="00CB78D8" w:rsidRPr="000F43DA">
        <w:rPr>
          <w:i/>
          <w:iCs/>
        </w:rPr>
        <w:t xml:space="preserve"> contra la </w:t>
      </w:r>
      <w:proofErr w:type="spellStart"/>
      <w:r w:rsidR="00CB78D8" w:rsidRPr="000F43DA">
        <w:rPr>
          <w:i/>
          <w:iCs/>
        </w:rPr>
        <w:t>trata</w:t>
      </w:r>
      <w:proofErr w:type="spellEnd"/>
      <w:r w:rsidR="00CB78D8" w:rsidRPr="000F43DA">
        <w:rPr>
          <w:i/>
          <w:iCs/>
        </w:rPr>
        <w:t xml:space="preserve"> de </w:t>
      </w:r>
      <w:proofErr w:type="spellStart"/>
      <w:r w:rsidR="00CB78D8" w:rsidRPr="000F43DA">
        <w:rPr>
          <w:i/>
          <w:iCs/>
        </w:rPr>
        <w:t>personas</w:t>
      </w:r>
      <w:proofErr w:type="spellEnd"/>
      <w:r w:rsidR="00CB78D8" w:rsidRPr="000F43DA">
        <w:rPr>
          <w:i/>
          <w:iCs/>
        </w:rPr>
        <w:t xml:space="preserve"> y </w:t>
      </w:r>
      <w:proofErr w:type="spellStart"/>
      <w:r w:rsidR="00CB78D8" w:rsidRPr="000F43DA">
        <w:rPr>
          <w:i/>
          <w:iCs/>
        </w:rPr>
        <w:t>normas</w:t>
      </w:r>
      <w:proofErr w:type="spellEnd"/>
      <w:r w:rsidR="00CB78D8" w:rsidRPr="000F43DA">
        <w:rPr>
          <w:i/>
          <w:iCs/>
        </w:rPr>
        <w:t xml:space="preserve"> </w:t>
      </w:r>
      <w:proofErr w:type="spellStart"/>
      <w:r w:rsidR="00CB78D8" w:rsidRPr="000F43DA">
        <w:rPr>
          <w:i/>
          <w:iCs/>
        </w:rPr>
        <w:t>para</w:t>
      </w:r>
      <w:proofErr w:type="spellEnd"/>
      <w:r w:rsidR="00CB78D8" w:rsidRPr="000F43DA">
        <w:rPr>
          <w:i/>
          <w:iCs/>
        </w:rPr>
        <w:t xml:space="preserve"> la </w:t>
      </w:r>
      <w:proofErr w:type="spellStart"/>
      <w:r w:rsidR="00CB78D8" w:rsidRPr="000F43DA">
        <w:rPr>
          <w:i/>
          <w:iCs/>
        </w:rPr>
        <w:t>atención</w:t>
      </w:r>
      <w:proofErr w:type="spellEnd"/>
      <w:r w:rsidR="00CB78D8" w:rsidRPr="000F43DA">
        <w:rPr>
          <w:i/>
          <w:iCs/>
        </w:rPr>
        <w:t xml:space="preserve"> y </w:t>
      </w:r>
      <w:proofErr w:type="spellStart"/>
      <w:r w:rsidR="00CB78D8" w:rsidRPr="000F43DA">
        <w:rPr>
          <w:i/>
          <w:iCs/>
        </w:rPr>
        <w:t>protección</w:t>
      </w:r>
      <w:proofErr w:type="spellEnd"/>
      <w:r w:rsidR="00CB78D8" w:rsidRPr="000F43DA">
        <w:rPr>
          <w:i/>
          <w:iCs/>
        </w:rPr>
        <w:t xml:space="preserve"> de </w:t>
      </w:r>
      <w:proofErr w:type="spellStart"/>
      <w:r w:rsidR="00CB78D8" w:rsidRPr="000F43DA">
        <w:rPr>
          <w:i/>
          <w:iCs/>
        </w:rPr>
        <w:t>las</w:t>
      </w:r>
      <w:proofErr w:type="spellEnd"/>
      <w:r w:rsidR="00CB78D8" w:rsidRPr="000F43DA">
        <w:rPr>
          <w:i/>
          <w:iCs/>
        </w:rPr>
        <w:t xml:space="preserve"> </w:t>
      </w:r>
      <w:proofErr w:type="spellStart"/>
      <w:r w:rsidR="00CB78D8" w:rsidRPr="000F43DA">
        <w:rPr>
          <w:i/>
          <w:iCs/>
        </w:rPr>
        <w:t>víctimas</w:t>
      </w:r>
      <w:proofErr w:type="spellEnd"/>
      <w:r w:rsidR="00CB78D8" w:rsidRPr="000F43DA">
        <w:rPr>
          <w:i/>
          <w:iCs/>
        </w:rPr>
        <w:t xml:space="preserve"> de la </w:t>
      </w:r>
      <w:proofErr w:type="spellStart"/>
      <w:r w:rsidR="00CB78D8" w:rsidRPr="000F43DA">
        <w:rPr>
          <w:i/>
          <w:iCs/>
        </w:rPr>
        <w:t>misma</w:t>
      </w:r>
      <w:proofErr w:type="spellEnd"/>
      <w:r w:rsidR="00CB78D8">
        <w:rPr>
          <w:rStyle w:val="Alaviitteenviite"/>
        </w:rPr>
        <w:footnoteReference w:id="58"/>
      </w:r>
      <w:r w:rsidR="00CB78D8">
        <w:t>), joka on ihmiskauppaa käsittelevän YK:n erityisraportoijan mukaan  ”kattava ja ihmisoikeus</w:t>
      </w:r>
      <w:r w:rsidR="000F43DA">
        <w:t>sopimusten</w:t>
      </w:r>
      <w:r w:rsidR="00CB78D8">
        <w:t xml:space="preserve"> mukainen”.</w:t>
      </w:r>
      <w:r w:rsidR="00CB78D8">
        <w:rPr>
          <w:rStyle w:val="Alaviitteenviite"/>
        </w:rPr>
        <w:footnoteReference w:id="59"/>
      </w:r>
      <w:r w:rsidR="00CB78D8">
        <w:t xml:space="preserve">  </w:t>
      </w:r>
    </w:p>
    <w:p w14:paraId="1AED8FC5" w14:textId="66427892" w:rsidR="00CB78D8" w:rsidRPr="00DC420C" w:rsidRDefault="00CB78D8" w:rsidP="00CB78D8">
      <w:r w:rsidRPr="005C64CA">
        <w:lastRenderedPageBreak/>
        <w:t>Lain n</w:t>
      </w:r>
      <w:r>
        <w:t>o</w:t>
      </w:r>
      <w:r w:rsidRPr="005C64CA">
        <w:t xml:space="preserve"> 985</w:t>
      </w:r>
      <w:r>
        <w:t xml:space="preserve"> artiklassa</w:t>
      </w:r>
      <w:r w:rsidRPr="005C64CA">
        <w:t xml:space="preserve"> 2 </w:t>
      </w:r>
      <w:r>
        <w:t>määrätään mm, että v</w:t>
      </w:r>
      <w:r w:rsidRPr="00315411">
        <w:t>altiolla on velvollisuus toimia asianmukaisella huolellisuudella ihmiskaupan ehkäisemiseksi, ihmiskauppaa harjoittavien henkilöiden tutkimiseksi ja syytteeseen asettamiseksi sekä ihmiskaupan uhrien auttamiseksi ja suojelemiseksi.</w:t>
      </w:r>
      <w:r>
        <w:t xml:space="preserve"> Lisäksi </w:t>
      </w:r>
      <w:r w:rsidRPr="005C64CA">
        <w:t>siinä määrätään</w:t>
      </w:r>
      <w:r>
        <w:t xml:space="preserve"> yhteistyöstä </w:t>
      </w:r>
      <w:r w:rsidRPr="005C64CA">
        <w:t>kansalaisyhteiskun</w:t>
      </w:r>
      <w:r>
        <w:t>nan järjestöjen</w:t>
      </w:r>
      <w:r w:rsidRPr="005C64CA">
        <w:t xml:space="preserve"> ja yksityi</w:t>
      </w:r>
      <w:r>
        <w:t>sen sektorin kanssa.</w:t>
      </w:r>
      <w:r w:rsidRPr="005C64CA">
        <w:t xml:space="preserve"> Koordinoinnin</w:t>
      </w:r>
      <w:r>
        <w:t xml:space="preserve"> </w:t>
      </w:r>
      <w:r w:rsidRPr="005C64CA">
        <w:t>ja strategian osalta laissa n</w:t>
      </w:r>
      <w:r>
        <w:t>o</w:t>
      </w:r>
      <w:r w:rsidRPr="005C64CA">
        <w:t xml:space="preserve"> 985 perustetaan ihmiskaupan torjumista käsittelevä virastojen välinen komitea,</w:t>
      </w:r>
      <w:r>
        <w:t xml:space="preserve"> </w:t>
      </w:r>
      <w:r w:rsidRPr="005C64CA">
        <w:t>jonka tehtävänä on</w:t>
      </w:r>
      <w:r>
        <w:t xml:space="preserve"> </w:t>
      </w:r>
      <w:r w:rsidRPr="005C64CA">
        <w:t>määritellä kansallinen strategia neljän vuoden välein</w:t>
      </w:r>
      <w:r>
        <w:t>. (Laista lisää tämän vastauksen kohdassa 3).</w:t>
      </w:r>
      <w:r>
        <w:rPr>
          <w:rStyle w:val="Alaviitteenviite"/>
        </w:rPr>
        <w:footnoteReference w:id="60"/>
      </w:r>
    </w:p>
    <w:p w14:paraId="67303D95" w14:textId="5967918C" w:rsidR="00947480" w:rsidRDefault="00C97B26" w:rsidP="00A66749">
      <w:r>
        <w:t xml:space="preserve">Ihmiskaupan määritelmä löytyy Kolumbian rikoslain </w:t>
      </w:r>
      <w:r w:rsidR="003E2567">
        <w:t>(</w:t>
      </w:r>
      <w:proofErr w:type="spellStart"/>
      <w:r w:rsidR="006E6D06" w:rsidRPr="000F43DA">
        <w:rPr>
          <w:i/>
          <w:iCs/>
        </w:rPr>
        <w:t>Código</w:t>
      </w:r>
      <w:proofErr w:type="spellEnd"/>
      <w:r w:rsidR="006E6D06" w:rsidRPr="000F43DA">
        <w:rPr>
          <w:i/>
          <w:iCs/>
        </w:rPr>
        <w:t xml:space="preserve"> </w:t>
      </w:r>
      <w:proofErr w:type="spellStart"/>
      <w:r w:rsidR="006E6D06" w:rsidRPr="000F43DA">
        <w:rPr>
          <w:i/>
          <w:iCs/>
        </w:rPr>
        <w:t>Penal</w:t>
      </w:r>
      <w:proofErr w:type="spellEnd"/>
      <w:r w:rsidR="006E6D06" w:rsidRPr="000F43DA">
        <w:rPr>
          <w:i/>
          <w:iCs/>
        </w:rPr>
        <w:t xml:space="preserve"> no </w:t>
      </w:r>
      <w:r w:rsidR="003E2567" w:rsidRPr="000F43DA">
        <w:rPr>
          <w:i/>
          <w:iCs/>
        </w:rPr>
        <w:t>599</w:t>
      </w:r>
      <w:r w:rsidR="003E2567">
        <w:t xml:space="preserve">) </w:t>
      </w:r>
      <w:r>
        <w:t>artiklan 188 A-kohdasta</w:t>
      </w:r>
      <w:r w:rsidR="00331150">
        <w:t xml:space="preserve">. Kyseistä kohtaa on muutettu </w:t>
      </w:r>
      <w:r w:rsidR="00543AF3" w:rsidRPr="00543AF3">
        <w:t xml:space="preserve">elokuussa </w:t>
      </w:r>
      <w:r w:rsidR="00331150" w:rsidRPr="00543AF3">
        <w:t xml:space="preserve">2026 </w:t>
      </w:r>
      <w:r w:rsidR="00EB1724">
        <w:t>”</w:t>
      </w:r>
      <w:r w:rsidR="00543AF3">
        <w:t>muutos</w:t>
      </w:r>
      <w:r w:rsidR="00331150" w:rsidRPr="00543AF3">
        <w:t>lain</w:t>
      </w:r>
      <w:r w:rsidR="00EB1724">
        <w:t>”</w:t>
      </w:r>
      <w:r w:rsidR="00331150" w:rsidRPr="00543AF3">
        <w:t xml:space="preserve"> no 2608</w:t>
      </w:r>
      <w:r w:rsidR="00543AF3">
        <w:rPr>
          <w:rStyle w:val="Alaviitteenviite"/>
        </w:rPr>
        <w:footnoteReference w:id="61"/>
      </w:r>
      <w:r w:rsidR="00331150" w:rsidRPr="00543AF3">
        <w:t xml:space="preserve"> </w:t>
      </w:r>
      <w:r w:rsidR="00331150">
        <w:t xml:space="preserve">artiklalla 3. </w:t>
      </w:r>
      <w:r w:rsidR="00543AF3">
        <w:t>Muutoslaissa ja muutetussa rikoslaissa ihmiskaup</w:t>
      </w:r>
      <w:r w:rsidR="00EB1724">
        <w:t>pa</w:t>
      </w:r>
      <w:r w:rsidR="00543AF3">
        <w:t xml:space="preserve"> määritellään seuraavasti [epävirallinen käännös]:</w:t>
      </w:r>
      <w:r w:rsidR="00331150">
        <w:t xml:space="preserve"> ”Jokainen, joka </w:t>
      </w:r>
      <w:r w:rsidR="00331150" w:rsidRPr="00331150">
        <w:t xml:space="preserve">millä tahansa tavalla </w:t>
      </w:r>
      <w:r w:rsidR="00331150">
        <w:t>rekrytoi</w:t>
      </w:r>
      <w:r w:rsidR="00331150" w:rsidRPr="00331150">
        <w:t xml:space="preserve">, siirtää, kuljettaa, ottaa vastaan, majoittaa, </w:t>
      </w:r>
      <w:r w:rsidR="00331150">
        <w:t>tavoittelee</w:t>
      </w:r>
      <w:r w:rsidR="00331150" w:rsidRPr="00331150">
        <w:t xml:space="preserve">, mainostaa, alistaa, pakottaa, </w:t>
      </w:r>
      <w:r w:rsidR="00947480">
        <w:t>auttaa</w:t>
      </w:r>
      <w:r w:rsidR="00331150" w:rsidRPr="00331150">
        <w:t xml:space="preserve"> tai myy henkilöä hyväksikäyttötarkoituksessa, kansallisella alueella tai ulkomaille, tuomitaan 13</w:t>
      </w:r>
      <w:r w:rsidR="00947480">
        <w:t>:sta</w:t>
      </w:r>
      <w:r w:rsidR="00331150" w:rsidRPr="00331150">
        <w:t xml:space="preserve"> 23</w:t>
      </w:r>
      <w:r w:rsidR="00947480">
        <w:t>:een</w:t>
      </w:r>
      <w:r w:rsidR="00331150" w:rsidRPr="00331150">
        <w:t xml:space="preserve"> vuoteen</w:t>
      </w:r>
      <w:r w:rsidR="00947480">
        <w:t xml:space="preserve"> vankeutta</w:t>
      </w:r>
      <w:r w:rsidR="00331150" w:rsidRPr="00331150">
        <w:t xml:space="preserve"> ja sakkoon, joka on 800</w:t>
      </w:r>
      <w:r w:rsidR="00947480">
        <w:t>–</w:t>
      </w:r>
      <w:r w:rsidR="00331150" w:rsidRPr="00331150">
        <w:t>1</w:t>
      </w:r>
      <w:r w:rsidR="00947480">
        <w:t> </w:t>
      </w:r>
      <w:r w:rsidR="00331150" w:rsidRPr="00331150">
        <w:t>500</w:t>
      </w:r>
      <w:r w:rsidR="00947480">
        <w:t xml:space="preserve"> kertainen </w:t>
      </w:r>
      <w:r w:rsidR="00331150" w:rsidRPr="00331150">
        <w:t>kuukausittai</w:t>
      </w:r>
      <w:r w:rsidR="00947480">
        <w:t xml:space="preserve">seen </w:t>
      </w:r>
      <w:r w:rsidR="00331150" w:rsidRPr="00331150">
        <w:t>lakisääteis</w:t>
      </w:r>
      <w:r w:rsidR="00947480">
        <w:t>een</w:t>
      </w:r>
      <w:r w:rsidR="00331150" w:rsidRPr="00331150">
        <w:t xml:space="preserve"> vähimmäispalkkaa</w:t>
      </w:r>
      <w:r w:rsidR="00947480">
        <w:t>n verrattuna</w:t>
      </w:r>
      <w:r w:rsidR="00331150" w:rsidRPr="00331150">
        <w:t>.</w:t>
      </w:r>
      <w:r w:rsidR="00EB1724">
        <w:t xml:space="preserve"> H</w:t>
      </w:r>
      <w:r w:rsidR="00947480">
        <w:t>yväksikäytöllä tarkoitetaan taloudellisen hyödyn tai muun edun hankkimista itselle tai toiselle henkilölle mm. seuraavin keinoin: orjuus tai orjuutta vastaavat käytännöt; pakkotyö</w:t>
      </w:r>
      <w:r w:rsidR="00C207C7">
        <w:t xml:space="preserve"> ja pakotettu palveleminen</w:t>
      </w:r>
      <w:r w:rsidR="00947480">
        <w:t xml:space="preserve">; </w:t>
      </w:r>
      <w:r w:rsidR="00C207C7">
        <w:t xml:space="preserve">toisen henkilön kerjääminen; pakotettu rikollisuus; toisen henkilön prostituution hyväksikäyttö tai muut seksuaalisen hyväksikäytön muodot; laiton adoptio; orja-avioliitto tai pakkoavioliitto; elinten, solujen, kudosten tai kehon nesteiden poisto ja kauppa; lisääntymiseen liittyvä hyväksikäyttö; yli 18-vuotiaiden pakkovärväys aseellisen konfliktin yhteydessä sekä mikä tahansa muu </w:t>
      </w:r>
      <w:r w:rsidR="00C207C7" w:rsidRPr="00C207C7">
        <w:t>hyväksikäytön muoto, joka loukkaa uhrin ihmisarvoa, henkilökohtaista vapautta, itsemääräämisoikeutta tai fyysistä, psyykkistä tai emotionaalista koskemattomuutta.</w:t>
      </w:r>
      <w:r w:rsidR="00C207C7">
        <w:t xml:space="preserve"> Uhrin antama suostumus mihin tahansa em. hyväksikäytön muotoon ei </w:t>
      </w:r>
      <w:r w:rsidR="00CB78D8">
        <w:t>vapauta tekijää rangaistuksesta.</w:t>
      </w:r>
      <w:r w:rsidR="00527219">
        <w:t xml:space="preserve"> (8/2026 asti voimassa oll</w:t>
      </w:r>
      <w:r w:rsidR="003E2567">
        <w:t>eesta</w:t>
      </w:r>
      <w:r w:rsidR="00527219">
        <w:t xml:space="preserve"> ihmiskaupan määritelmä</w:t>
      </w:r>
      <w:r w:rsidR="003E2567">
        <w:t>stä</w:t>
      </w:r>
      <w:r w:rsidR="00527219">
        <w:t xml:space="preserve"> ks. alaviite).</w:t>
      </w:r>
      <w:r w:rsidR="00EB1724">
        <w:t>”</w:t>
      </w:r>
      <w:r w:rsidR="00C207C7">
        <w:rPr>
          <w:rStyle w:val="Alaviitteenviite"/>
        </w:rPr>
        <w:footnoteReference w:id="62"/>
      </w:r>
    </w:p>
    <w:p w14:paraId="59CFF2E5" w14:textId="6AEA6615" w:rsidR="00171347" w:rsidRDefault="00171347" w:rsidP="00171347">
      <w:r>
        <w:t xml:space="preserve">Muutoslain </w:t>
      </w:r>
      <w:r w:rsidRPr="00EB1724">
        <w:t>tarkoituksena on vahvistaa ihmiskauppaa koskevaa lainsäädäntöä kaikkien ihmiskaupan muotojen torjumiseksi</w:t>
      </w:r>
      <w:r w:rsidR="00A640D1">
        <w:t>,</w:t>
      </w:r>
      <w:r w:rsidRPr="00EB1724">
        <w:t xml:space="preserve"> tehostaa ennaltaehkäisyä ja taata uhreille suojelu- ja avustustoimi</w:t>
      </w:r>
      <w:r>
        <w:t>en</w:t>
      </w:r>
      <w:r w:rsidRPr="00EB1724">
        <w:t xml:space="preserve"> </w:t>
      </w:r>
      <w:r>
        <w:t xml:space="preserve">saatavuus </w:t>
      </w:r>
      <w:r w:rsidRPr="00EB1724">
        <w:t xml:space="preserve">sekä vahvistaa viranomaisten välistä ja kansainvälistä yhteistyötä tämän </w:t>
      </w:r>
      <w:r>
        <w:t>ihmiskaupan</w:t>
      </w:r>
      <w:r w:rsidRPr="00EB1724">
        <w:t xml:space="preserve"> torjumiseksi.</w:t>
      </w:r>
      <w:r>
        <w:rPr>
          <w:rStyle w:val="Alaviitteenviite"/>
        </w:rPr>
        <w:footnoteReference w:id="63"/>
      </w:r>
      <w:r>
        <w:t xml:space="preserve"> </w:t>
      </w:r>
    </w:p>
    <w:p w14:paraId="638690A2" w14:textId="279706D5" w:rsidR="006C18C8" w:rsidRDefault="006C18C8" w:rsidP="006C18C8">
      <w:r>
        <w:t xml:space="preserve">Rikoslaissa on ollut [jo ennen muutoslakia] sellaisia määräyksiä, joiden perusteella Kolumbiassa on </w:t>
      </w:r>
      <w:proofErr w:type="spellStart"/>
      <w:r>
        <w:t>USDOS:</w:t>
      </w:r>
      <w:r w:rsidR="001817E8">
        <w:t>i</w:t>
      </w:r>
      <w:r>
        <w:t>n</w:t>
      </w:r>
      <w:proofErr w:type="spellEnd"/>
      <w:r>
        <w:t xml:space="preserve"> tarkastelujaksolla (4/2024–3/2025) tutkittu ja nostettu joitakin rikossyytteitä (ml. artikla 188C ”lapsikauppa”, artikla 188D ”alaikäisten käyttäminen rikosten tekemiseen”, artikla </w:t>
      </w:r>
      <w:r>
        <w:lastRenderedPageBreak/>
        <w:t>213 ”prostituutioon houkuttelu”, artikla 213A ”alaikäisen henkilön prostituution hyväksikäyttö”</w:t>
      </w:r>
      <w:r w:rsidR="00C5264C">
        <w:t>, artikla 214 ”pakottaminen prostituutioon”</w:t>
      </w:r>
      <w:r>
        <w:t xml:space="preserve"> ja artikla 217A ”kaupallisen seksin hankkiminen lapselta”).</w:t>
      </w:r>
      <w:r>
        <w:rPr>
          <w:rStyle w:val="Alaviitteenviite"/>
        </w:rPr>
        <w:footnoteReference w:id="64"/>
      </w:r>
      <w:r>
        <w:t xml:space="preserve"> </w:t>
      </w:r>
    </w:p>
    <w:p w14:paraId="4F108C04" w14:textId="77777777" w:rsidR="000F43DA" w:rsidRPr="00C26F24" w:rsidRDefault="000F43DA" w:rsidP="000F43DA">
      <w:pPr>
        <w:rPr>
          <w:b/>
          <w:bCs/>
        </w:rPr>
      </w:pPr>
      <w:r>
        <w:rPr>
          <w:b/>
          <w:bCs/>
        </w:rPr>
        <w:t xml:space="preserve">Oikeusprosessin haasteet  </w:t>
      </w:r>
    </w:p>
    <w:p w14:paraId="48CF3DE5" w14:textId="296B58A3" w:rsidR="009C5A6A" w:rsidRDefault="009C5A6A" w:rsidP="009C5A6A">
      <w:r>
        <w:t>Kolumbian viranomaisten puutteelliset tiedot ihmiskaupasta o</w:t>
      </w:r>
      <w:r w:rsidR="00A640D1">
        <w:t>vat</w:t>
      </w:r>
      <w:r>
        <w:t xml:space="preserve"> </w:t>
      </w:r>
      <w:proofErr w:type="spellStart"/>
      <w:r w:rsidR="000F43DA">
        <w:t>USDOS:</w:t>
      </w:r>
      <w:r w:rsidR="001817E8">
        <w:t>i</w:t>
      </w:r>
      <w:r w:rsidR="000F43DA">
        <w:t>n</w:t>
      </w:r>
      <w:proofErr w:type="spellEnd"/>
      <w:r w:rsidR="000F43DA">
        <w:t xml:space="preserve"> mukaan </w:t>
      </w:r>
      <w:r>
        <w:t>johtan</w:t>
      </w:r>
      <w:r w:rsidR="00A640D1">
        <w:t>ee</w:t>
      </w:r>
      <w:r>
        <w:t xml:space="preserve">t heikkoihin tai olemattomiin uhrien tunnistamis- ja ohjaustoimiin. </w:t>
      </w:r>
      <w:proofErr w:type="spellStart"/>
      <w:r>
        <w:t>USDOS:</w:t>
      </w:r>
      <w:r w:rsidR="001817E8">
        <w:t>i</w:t>
      </w:r>
      <w:r>
        <w:t>n</w:t>
      </w:r>
      <w:proofErr w:type="spellEnd"/>
      <w:r>
        <w:t xml:space="preserve"> tarkastelujaksolla lainvalvontaviranomaiset eivät tunnistaneet uhreja oma-aloitteisesti, eikä heillä ollut tunnistamista koskevaa menettelytapaohjetta. Viranomaiset ovat luottaneet uhrien omaan ilmoitukseen ja arvioineet, että uhrit luottavat riittävästi poliisiin ilmoittaakseen </w:t>
      </w:r>
      <w:r w:rsidR="000F43DA">
        <w:t xml:space="preserve">itse </w:t>
      </w:r>
      <w:r>
        <w:t>hyväksikäytöstään. Kansalaisyhteiskunnan toimijoiden mukaan uhrit eivät kuitenkaan luota viranomaisiin ja pelkäävät kostotoimia. Lainvalvontaviranomaiset eivät ole tienneet miten toimia tunnistaessaan aikuisen uhrin, koska tunnistamisen jälkeen ei ole ollut käytettävissä tahoja uhrien avustamiseksi. Uhrien tunnistamisen puutteellisuuden vuoksi viranomaiset ovat rankaisseet ihmiskaupan uhreja (mm. rikollisuuteen ja taistelijoiksi pakkovärvättyjä lapsia) epäasianmukaisesti sellaisista rikoksista, jotka olivat suoraa seurausta ihmiskaupasta.</w:t>
      </w:r>
      <w:r>
        <w:rPr>
          <w:rStyle w:val="Alaviitteenviite"/>
        </w:rPr>
        <w:footnoteReference w:id="65"/>
      </w:r>
    </w:p>
    <w:p w14:paraId="15FA0083" w14:textId="16342C40" w:rsidR="00DF0871" w:rsidRDefault="00DF0871" w:rsidP="00DF0871">
      <w:proofErr w:type="spellStart"/>
      <w:r>
        <w:t>USDOS:</w:t>
      </w:r>
      <w:r w:rsidR="001817E8">
        <w:t>i</w:t>
      </w:r>
      <w:r>
        <w:t>n</w:t>
      </w:r>
      <w:proofErr w:type="spellEnd"/>
      <w:r>
        <w:t xml:space="preserve"> </w:t>
      </w:r>
      <w:r w:rsidRPr="001D7288">
        <w:t xml:space="preserve">ihmiskaupparaportissa mainitaan korruptio ja viranomaisten osallisuus ihmiskaupparikoksiin merkittävänä huolenaiheena. </w:t>
      </w:r>
      <w:r>
        <w:t>K</w:t>
      </w:r>
      <w:r w:rsidRPr="001D7288">
        <w:t>orruptio ja ihmiskauppa k</w:t>
      </w:r>
      <w:r>
        <w:t xml:space="preserve">ytkeytyvät toisiinsa ja </w:t>
      </w:r>
      <w:r w:rsidRPr="001D7288">
        <w:t>molemmat hyötyvät toisistaan. Korruptio</w:t>
      </w:r>
      <w:r w:rsidR="00A640D1">
        <w:t>ta</w:t>
      </w:r>
      <w:r w:rsidRPr="001D7288">
        <w:t xml:space="preserve"> ylläpidetään ihmiskaupasta saatavilla tuloilla, joita käytetään lahjusten maksamiseen</w:t>
      </w:r>
      <w:r>
        <w:t>.</w:t>
      </w:r>
      <w:r>
        <w:rPr>
          <w:rStyle w:val="Alaviitteenviite"/>
        </w:rPr>
        <w:footnoteReference w:id="66"/>
      </w:r>
      <w:r>
        <w:t xml:space="preserve"> Myös </w:t>
      </w:r>
      <w:r w:rsidRPr="00DE33D1">
        <w:t>YK:n ihmiskaupparaportoija</w:t>
      </w:r>
      <w:r>
        <w:t xml:space="preserve"> korostaa, että Kolumbian oikeuslaitoksen riippumattomuudessa on puutteita ja se on altis korruptiolle. Lisäksi rikollisjärjestöt ja aseistetut ryhmät voivat esittää väkivaltaisia uhkauksia.</w:t>
      </w:r>
      <w:r>
        <w:rPr>
          <w:rStyle w:val="Alaviitteenviite"/>
        </w:rPr>
        <w:footnoteReference w:id="67"/>
      </w:r>
      <w:r>
        <w:t xml:space="preserve"> </w:t>
      </w:r>
    </w:p>
    <w:p w14:paraId="76178E1A" w14:textId="519F717F" w:rsidR="002B5787" w:rsidRDefault="002B5787" w:rsidP="002B5787">
      <w:r w:rsidRPr="00906CB9">
        <w:t>ASF</w:t>
      </w:r>
      <w:r>
        <w:t xml:space="preserve"> (</w:t>
      </w:r>
      <w:proofErr w:type="spellStart"/>
      <w:r w:rsidRPr="009E6DE1">
        <w:rPr>
          <w:i/>
          <w:iCs/>
        </w:rPr>
        <w:t>Abogados</w:t>
      </w:r>
      <w:proofErr w:type="spellEnd"/>
      <w:r w:rsidRPr="009E6DE1">
        <w:rPr>
          <w:i/>
          <w:iCs/>
        </w:rPr>
        <w:t xml:space="preserve"> </w:t>
      </w:r>
      <w:r w:rsidR="009E6DE1" w:rsidRPr="009E6DE1">
        <w:rPr>
          <w:i/>
          <w:iCs/>
        </w:rPr>
        <w:t>S</w:t>
      </w:r>
      <w:r w:rsidRPr="009E6DE1">
        <w:rPr>
          <w:i/>
          <w:iCs/>
        </w:rPr>
        <w:t xml:space="preserve">in </w:t>
      </w:r>
      <w:proofErr w:type="spellStart"/>
      <w:r w:rsidR="009E6DE1" w:rsidRPr="009E6DE1">
        <w:rPr>
          <w:i/>
          <w:iCs/>
        </w:rPr>
        <w:t>F</w:t>
      </w:r>
      <w:r w:rsidRPr="009E6DE1">
        <w:rPr>
          <w:i/>
          <w:iCs/>
        </w:rPr>
        <w:t>ronteras</w:t>
      </w:r>
      <w:proofErr w:type="spellEnd"/>
      <w:r>
        <w:t>)</w:t>
      </w:r>
      <w:r w:rsidRPr="00906CB9">
        <w:t xml:space="preserve">, </w:t>
      </w:r>
      <w:proofErr w:type="spellStart"/>
      <w:r w:rsidRPr="009E6DE1">
        <w:rPr>
          <w:i/>
          <w:iCs/>
        </w:rPr>
        <w:t>Caribe</w:t>
      </w:r>
      <w:proofErr w:type="spellEnd"/>
      <w:r w:rsidRPr="009E6DE1">
        <w:rPr>
          <w:i/>
          <w:iCs/>
        </w:rPr>
        <w:t xml:space="preserve"> </w:t>
      </w:r>
      <w:proofErr w:type="spellStart"/>
      <w:r w:rsidRPr="009E6DE1">
        <w:rPr>
          <w:i/>
          <w:iCs/>
        </w:rPr>
        <w:t>Afirmativo</w:t>
      </w:r>
      <w:proofErr w:type="spellEnd"/>
      <w:r w:rsidRPr="00906CB9">
        <w:t xml:space="preserve"> ja </w:t>
      </w:r>
      <w:proofErr w:type="spellStart"/>
      <w:r w:rsidRPr="009E6DE1">
        <w:rPr>
          <w:i/>
          <w:iCs/>
        </w:rPr>
        <w:t>Espacios</w:t>
      </w:r>
      <w:proofErr w:type="spellEnd"/>
      <w:r w:rsidRPr="009E6DE1">
        <w:rPr>
          <w:i/>
          <w:iCs/>
        </w:rPr>
        <w:t xml:space="preserve"> de </w:t>
      </w:r>
      <w:proofErr w:type="spellStart"/>
      <w:r w:rsidRPr="009E6DE1">
        <w:rPr>
          <w:i/>
          <w:iCs/>
        </w:rPr>
        <w:t>Mujer</w:t>
      </w:r>
      <w:proofErr w:type="spellEnd"/>
      <w:r w:rsidRPr="00906CB9">
        <w:t xml:space="preserve"> </w:t>
      </w:r>
      <w:r>
        <w:t>-järjestöt (jälkimmäis</w:t>
      </w:r>
      <w:r w:rsidR="00E62B72">
        <w:t>i</w:t>
      </w:r>
      <w:r>
        <w:t>stä järjestö</w:t>
      </w:r>
      <w:r w:rsidR="00E62B72">
        <w:t>i</w:t>
      </w:r>
      <w:r>
        <w:t xml:space="preserve">stä lisää myöhemmin) </w:t>
      </w:r>
      <w:r w:rsidRPr="00906CB9">
        <w:t>esittivät</w:t>
      </w:r>
      <w:r>
        <w:t xml:space="preserve"> maaliskuussa 2026</w:t>
      </w:r>
      <w:r w:rsidRPr="00906CB9">
        <w:t xml:space="preserve"> Amerikan ihmisoikeuskomissiolle (</w:t>
      </w:r>
      <w:proofErr w:type="spellStart"/>
      <w:r w:rsidRPr="009E6DE1">
        <w:rPr>
          <w:i/>
          <w:iCs/>
        </w:rPr>
        <w:t>Comisión</w:t>
      </w:r>
      <w:proofErr w:type="spellEnd"/>
      <w:r w:rsidRPr="009E6DE1">
        <w:rPr>
          <w:i/>
          <w:iCs/>
        </w:rPr>
        <w:t xml:space="preserve"> </w:t>
      </w:r>
      <w:proofErr w:type="spellStart"/>
      <w:r w:rsidRPr="009E6DE1">
        <w:rPr>
          <w:i/>
          <w:iCs/>
        </w:rPr>
        <w:t>Interamericana</w:t>
      </w:r>
      <w:proofErr w:type="spellEnd"/>
      <w:r w:rsidRPr="009E6DE1">
        <w:rPr>
          <w:i/>
          <w:iCs/>
        </w:rPr>
        <w:t xml:space="preserve"> de </w:t>
      </w:r>
      <w:proofErr w:type="spellStart"/>
      <w:r w:rsidRPr="009E6DE1">
        <w:rPr>
          <w:i/>
          <w:iCs/>
        </w:rPr>
        <w:t>Derechos</w:t>
      </w:r>
      <w:proofErr w:type="spellEnd"/>
      <w:r w:rsidRPr="009E6DE1">
        <w:rPr>
          <w:i/>
          <w:iCs/>
        </w:rPr>
        <w:t xml:space="preserve"> </w:t>
      </w:r>
      <w:proofErr w:type="spellStart"/>
      <w:r w:rsidRPr="009E6DE1">
        <w:rPr>
          <w:i/>
          <w:iCs/>
        </w:rPr>
        <w:t>Humanos</w:t>
      </w:r>
      <w:proofErr w:type="spellEnd"/>
      <w:r>
        <w:t xml:space="preserve">, </w:t>
      </w:r>
      <w:r w:rsidRPr="00906CB9">
        <w:t>CIDH) todisteita ihmiskaupan uhrien suojelun ja korvauksien puutteista Kolumbiassa.</w:t>
      </w:r>
      <w:r>
        <w:t xml:space="preserve"> Tilaisuudessa esiteltiin tutkimus, jossa analysoitiin 43 vuosina 2006–2023 annettua tuomioistuimen päätöstä ihmiskauppatapauksista. Analyysin mukaan maalla on edistykselliset lait ja kansainväliset sitoumukset, mutta niiden soveltaminen tuomioistuimissa on rajallista. </w:t>
      </w:r>
      <w:r w:rsidRPr="00906CB9">
        <w:t xml:space="preserve">97 % analysoiduista tuomioista keskittyy yksinomaan seksuaalisen hyväksikäytön tapauksiin. Muut ihmiskaupan muodot, kuten pakkotyö, kotiapulaisorjuus tai orja-avioliitto, esiintyvät tuomioissa hyvin harvoin, vaikka näistä muodoista on olemassa rekisteritietoja ja ilmoituksia. Joissakin tapauksissa tuomioistuinten perustelut heijastavat stereotypioita, jotka voivat vaikuttaa uhrien uskottavuuteen, erityisesti kun kyseessä ovat naiset tai </w:t>
      </w:r>
      <w:r w:rsidR="009E6DE1">
        <w:t>seksuaali- tai sukupuolivähemmistöihin kuuluvat (</w:t>
      </w:r>
      <w:r w:rsidRPr="00906CB9">
        <w:t>LGBTIQ+</w:t>
      </w:r>
      <w:r w:rsidR="009E6DE1">
        <w:t xml:space="preserve">) </w:t>
      </w:r>
      <w:r w:rsidRPr="00906CB9">
        <w:t>henkilöt.</w:t>
      </w:r>
      <w:r>
        <w:t xml:space="preserve"> </w:t>
      </w:r>
      <w:r w:rsidRPr="00906CB9">
        <w:t xml:space="preserve">Toinen merkittävä haaste on luotettavan tutkinnan puute. Usein uhrin todistus muodostuu oikeudenkäynneissä pääasialliseksi ja toisinaan ainoaksi todisteeksi. Tämä </w:t>
      </w:r>
      <w:r>
        <w:t xml:space="preserve">lisää uhrien </w:t>
      </w:r>
      <w:r w:rsidRPr="00906CB9">
        <w:t>todistustaakkaa</w:t>
      </w:r>
      <w:r>
        <w:t xml:space="preserve"> ja heikentää </w:t>
      </w:r>
      <w:r w:rsidRPr="00906CB9">
        <w:t xml:space="preserve">mahdollisuuksia </w:t>
      </w:r>
      <w:r>
        <w:t>langettaa raskaita</w:t>
      </w:r>
      <w:r w:rsidRPr="00906CB9">
        <w:t xml:space="preserve"> tuomioita. 89 </w:t>
      </w:r>
      <w:r w:rsidR="00A640D1">
        <w:t>%:</w:t>
      </w:r>
      <w:proofErr w:type="spellStart"/>
      <w:r w:rsidR="00A640D1">
        <w:t>issa</w:t>
      </w:r>
      <w:proofErr w:type="spellEnd"/>
      <w:r w:rsidR="00A640D1">
        <w:t xml:space="preserve"> </w:t>
      </w:r>
      <w:r w:rsidRPr="00906CB9">
        <w:t>analysoiduista tuomioista ei sovellettu täysimääräisen korvauksen menettelyä</w:t>
      </w:r>
      <w:r>
        <w:t>.</w:t>
      </w:r>
      <w:r w:rsidRPr="00725A4E">
        <w:t xml:space="preserve"> </w:t>
      </w:r>
      <w:r w:rsidRPr="00B138AD">
        <w:t>Jotkut joutuvat odottamaan kuukausia tai jopa vuosia, ennen kuin rikostutkinta käynnistyy. Toiset kohtaavat hallinnollisia esteitä, jotka vaikeuttavat heidän asemansa tunnustamista uhreina.</w:t>
      </w:r>
      <w:r w:rsidRPr="00725A4E">
        <w:t xml:space="preserve"> </w:t>
      </w:r>
      <w:r w:rsidRPr="00B138AD">
        <w:t>LGBTIQ+-henkilöt</w:t>
      </w:r>
      <w:r>
        <w:t xml:space="preserve"> kohtaavat</w:t>
      </w:r>
      <w:r w:rsidRPr="00B138AD">
        <w:t xml:space="preserve"> </w:t>
      </w:r>
      <w:r w:rsidR="00A640D1">
        <w:t xml:space="preserve">lisää syrjintää </w:t>
      </w:r>
      <w:r w:rsidRPr="00B138AD">
        <w:t>yrittäessään saada suojelua</w:t>
      </w:r>
      <w:r>
        <w:t xml:space="preserve"> viranomaisilta</w:t>
      </w:r>
      <w:r w:rsidRPr="00B138AD">
        <w:t>.</w:t>
      </w:r>
      <w:r>
        <w:rPr>
          <w:rStyle w:val="Alaviitteenviite"/>
        </w:rPr>
        <w:footnoteReference w:id="68"/>
      </w:r>
      <w:r>
        <w:t xml:space="preserve"> </w:t>
      </w:r>
    </w:p>
    <w:p w14:paraId="0939B51A" w14:textId="7EAB9AB5" w:rsidR="00D509BE" w:rsidRDefault="002B5787" w:rsidP="00190615">
      <w:r>
        <w:t xml:space="preserve">Myös </w:t>
      </w:r>
      <w:proofErr w:type="spellStart"/>
      <w:r w:rsidR="00190615" w:rsidRPr="00E21B3A">
        <w:t>USDOS:</w:t>
      </w:r>
      <w:r w:rsidR="001817E8">
        <w:t>i</w:t>
      </w:r>
      <w:r w:rsidR="00190615" w:rsidRPr="00E21B3A">
        <w:t>n</w:t>
      </w:r>
      <w:proofErr w:type="spellEnd"/>
      <w:r w:rsidR="00190615" w:rsidRPr="00E21B3A">
        <w:t xml:space="preserve"> ihmiskaupparaportin </w:t>
      </w:r>
      <w:r w:rsidR="00190615">
        <w:t xml:space="preserve">mukaan syytteiden nostaminen ihmiskauppiaita vastaan on puutteellista. </w:t>
      </w:r>
      <w:r w:rsidR="00086B42">
        <w:t xml:space="preserve">Viranomaiset eivät nostaneet syytteitä tai tuominneet </w:t>
      </w:r>
      <w:r w:rsidR="0023570C">
        <w:t xml:space="preserve">vuonna 2024 </w:t>
      </w:r>
      <w:r w:rsidR="00086B42">
        <w:t xml:space="preserve">yhtään työperäiseen ihmiskauppaan syyllistynyttä henkilöä seitsemättä vuotta peräkkäin. </w:t>
      </w:r>
      <w:r w:rsidR="00D93A97" w:rsidRPr="00D93A97">
        <w:lastRenderedPageBreak/>
        <w:t>Syyttäjänvirasto tutki vuonna 2023 yhteensä 51 ja vuonna 2024 yhteensä 50 ihmiskauppatapausta 188A pykälän nojalla, sekä lisäksi kaksi pakkotyöhön liittyvää tapausta</w:t>
      </w:r>
      <w:r w:rsidR="00D93A97" w:rsidRPr="00D93A97">
        <w:t xml:space="preserve"> </w:t>
      </w:r>
      <w:r w:rsidR="00C5264C">
        <w:t>Syyttäjänvirasto</w:t>
      </w:r>
      <w:r w:rsidR="00C5264C" w:rsidRPr="00190615">
        <w:t xml:space="preserve"> nosti </w:t>
      </w:r>
      <w:r w:rsidR="00D93A97">
        <w:t xml:space="preserve">myös </w:t>
      </w:r>
      <w:r w:rsidR="00C5264C" w:rsidRPr="00190615">
        <w:t xml:space="preserve">syytteet joistakin seksikaupparikoksista rikoslain </w:t>
      </w:r>
      <w:r w:rsidR="00C5264C">
        <w:t xml:space="preserve">artiklojen 213, 213A, 214 ja 2017A nojalla. </w:t>
      </w:r>
      <w:r w:rsidR="00C5264C" w:rsidRPr="00D96F2D">
        <w:t>Viranomaiset tutkivat myös 379 mahdollista ihmiskauppatapausta, joissa hyväksikäytön muotoa ei ollut määritelty (235 vuonna 2023)</w:t>
      </w:r>
      <w:r w:rsidR="00C5264C">
        <w:t>. K</w:t>
      </w:r>
      <w:r w:rsidR="006C18C8" w:rsidRPr="00D96F2D">
        <w:t xml:space="preserve">ansallisen poliisin seksirikoksia tutkiva yksikkö aloitti </w:t>
      </w:r>
      <w:r w:rsidR="006C18C8">
        <w:t xml:space="preserve">vuonna 2024 yhteensä </w:t>
      </w:r>
      <w:r w:rsidR="006C18C8" w:rsidRPr="00D96F2D">
        <w:t>267 ihmiskauppatapau</w:t>
      </w:r>
      <w:r w:rsidR="006C18C8">
        <w:t>ksen tutkinnan</w:t>
      </w:r>
      <w:r w:rsidR="006C18C8" w:rsidRPr="00D96F2D">
        <w:t xml:space="preserve"> rikoslain </w:t>
      </w:r>
      <w:r w:rsidR="006C18C8">
        <w:t xml:space="preserve">artiklojen </w:t>
      </w:r>
      <w:r w:rsidR="006C18C8" w:rsidRPr="00D96F2D">
        <w:t>213A</w:t>
      </w:r>
      <w:r w:rsidR="00C5264C">
        <w:t xml:space="preserve">, </w:t>
      </w:r>
      <w:r w:rsidR="00C5264C" w:rsidRPr="00D96F2D">
        <w:t>214</w:t>
      </w:r>
      <w:r w:rsidR="00C5264C">
        <w:t xml:space="preserve"> </w:t>
      </w:r>
      <w:r w:rsidR="006C18C8" w:rsidRPr="00D96F2D">
        <w:t xml:space="preserve"> ja 217A nojalla</w:t>
      </w:r>
      <w:r w:rsidR="006C18C8">
        <w:t>. Vastaava luku oli vuonna 2023 pienempi (109).</w:t>
      </w:r>
      <w:r w:rsidR="002D294F">
        <w:rPr>
          <w:rStyle w:val="Alaviitteenviite"/>
        </w:rPr>
        <w:footnoteReference w:id="69"/>
      </w:r>
      <w:r w:rsidR="006C18C8">
        <w:t xml:space="preserve"> </w:t>
      </w:r>
    </w:p>
    <w:p w14:paraId="52800D74" w14:textId="09CF9250" w:rsidR="00086B42" w:rsidRDefault="00086B42" w:rsidP="00086B42">
      <w:r>
        <w:t>Kolumbian rikosl</w:t>
      </w:r>
      <w:r w:rsidRPr="00DC420C">
        <w:t>aki kriminalisoi erillisissä säädöksissä laittomien aseellisten ryhmien harjoittaman lasten pakkovärväyksen ja pakotetun rikollisen toiminnan</w:t>
      </w:r>
      <w:r>
        <w:t xml:space="preserve">. Kolumbian </w:t>
      </w:r>
      <w:r w:rsidRPr="00DC420C">
        <w:t xml:space="preserve">syyttäjät eivät kuitenkaan </w:t>
      </w:r>
      <w:proofErr w:type="spellStart"/>
      <w:r>
        <w:t>USDOS:</w:t>
      </w:r>
      <w:r w:rsidR="001817E8">
        <w:t>i</w:t>
      </w:r>
      <w:r>
        <w:t>n</w:t>
      </w:r>
      <w:proofErr w:type="spellEnd"/>
      <w:r>
        <w:t xml:space="preserve"> tarkastelujaksolla </w:t>
      </w:r>
      <w:r w:rsidRPr="00DC420C">
        <w:t>käsitelleet tai tutkineet näitä rikoksia mahdollisina ihmiskaupparikoksina, edes</w:t>
      </w:r>
      <w:r>
        <w:t xml:space="preserve"> sellaisissa</w:t>
      </w:r>
      <w:r w:rsidRPr="00DC420C">
        <w:t xml:space="preserve"> tapauksissa, jotka näytt</w:t>
      </w:r>
      <w:r>
        <w:t>ivä</w:t>
      </w:r>
      <w:r w:rsidRPr="00DC420C">
        <w:t>t täyttävän kansainvälisen oikeuden ihmiskaupan määritelmän</w:t>
      </w:r>
      <w:r>
        <w:t>. Syyttäjänvirasto nosti syytteen joissakin tapauksissa, joissa lapsia oli pakotettu rikolliseen toimintaan, soveltaen rikoslain artiklaa 188D. Tämän artiklan mukaiset rangaistukset ovat samankaltaisia kuin artikla 188A:n mukaiset rangaistukset.</w:t>
      </w:r>
      <w:r>
        <w:rPr>
          <w:rStyle w:val="Alaviitteenviite"/>
        </w:rPr>
        <w:footnoteReference w:id="70"/>
      </w:r>
      <w:r w:rsidRPr="00190615">
        <w:t xml:space="preserve"> </w:t>
      </w:r>
    </w:p>
    <w:p w14:paraId="77CB799C" w14:textId="540559EB" w:rsidR="003307F6" w:rsidRDefault="003307F6" w:rsidP="004D756F">
      <w:r>
        <w:rPr>
          <w:b/>
          <w:bCs/>
        </w:rPr>
        <w:t>ihmiskaupan vastaiset toimet</w:t>
      </w:r>
    </w:p>
    <w:p w14:paraId="7E93DBFB" w14:textId="1986E448" w:rsidR="001A5288" w:rsidRDefault="001A5288" w:rsidP="001A5288">
      <w:proofErr w:type="spellStart"/>
      <w:r>
        <w:t>USDOS:</w:t>
      </w:r>
      <w:r w:rsidR="001817E8">
        <w:t>i</w:t>
      </w:r>
      <w:r>
        <w:t>n</w:t>
      </w:r>
      <w:proofErr w:type="spellEnd"/>
      <w:r>
        <w:t xml:space="preserve"> vuosittain julkaisemissa eri maita käsittelevissä ihmiskaupparaporteissa maat arvioidaan nelitasoisella portaikolla ihmiskaupan vastaisten toimien perusteella.</w:t>
      </w:r>
      <w:r>
        <w:rPr>
          <w:rStyle w:val="Alaviitteenviite"/>
        </w:rPr>
        <w:footnoteReference w:id="71"/>
      </w:r>
      <w:r w:rsidRPr="0013780C">
        <w:t xml:space="preserve"> </w:t>
      </w:r>
      <w:proofErr w:type="spellStart"/>
      <w:r>
        <w:t>USDOS:</w:t>
      </w:r>
      <w:r w:rsidR="001817E8">
        <w:t>i</w:t>
      </w:r>
      <w:r>
        <w:t>n</w:t>
      </w:r>
      <w:proofErr w:type="spellEnd"/>
      <w:r>
        <w:t xml:space="preserve"> raportointijaksolla Kolumbian</w:t>
      </w:r>
      <w:r w:rsidRPr="0013780C">
        <w:t xml:space="preserve"> toimet eivät olleet yhtä </w:t>
      </w:r>
      <w:r w:rsidR="009E6DE1">
        <w:t>järeitä</w:t>
      </w:r>
      <w:r w:rsidRPr="0013780C">
        <w:t xml:space="preserve"> ja pitkäjänteisiä kuin edellisellä raportointikaudella, minkä vuoksi Kolumbia </w:t>
      </w:r>
      <w:r>
        <w:t>alennettiin</w:t>
      </w:r>
      <w:r w:rsidRPr="0013780C">
        <w:t xml:space="preserve"> tasolle 2</w:t>
      </w:r>
      <w:r>
        <w:t xml:space="preserve"> (</w:t>
      </w:r>
      <w:proofErr w:type="spellStart"/>
      <w:r>
        <w:t>tier</w:t>
      </w:r>
      <w:proofErr w:type="spellEnd"/>
      <w:r>
        <w:t xml:space="preserve"> 2).</w:t>
      </w:r>
      <w:r>
        <w:rPr>
          <w:rStyle w:val="Alaviitteenviite"/>
        </w:rPr>
        <w:footnoteReference w:id="72"/>
      </w:r>
      <w:r>
        <w:t xml:space="preserve"> </w:t>
      </w:r>
    </w:p>
    <w:p w14:paraId="6EDA3425" w14:textId="0F58891D" w:rsidR="00C01A35" w:rsidRDefault="00397CC1" w:rsidP="00397CC1">
      <w:r w:rsidRPr="00637E7C">
        <w:t>Kansainväli</w:t>
      </w:r>
      <w:r w:rsidR="009E6DE1">
        <w:t>n</w:t>
      </w:r>
      <w:r w:rsidRPr="00637E7C">
        <w:t>en siirtolaisuusjärjestö IOM</w:t>
      </w:r>
      <w:r w:rsidR="009E6DE1">
        <w:t xml:space="preserve"> </w:t>
      </w:r>
      <w:r>
        <w:t>johtaa valtakunnallisia kampanjoita, joissa keskitytään ihmiskaupan ennaltaehkäisyyn, tietoisuuden lisäämiseen ja kouluttamiseen. IOM kohdistaa näitä toimia virkamiehiin, maahanmuuttajiin ja paikallisiin yhteisöihin.</w:t>
      </w:r>
      <w:r>
        <w:rPr>
          <w:rStyle w:val="Alaviitteenviite"/>
        </w:rPr>
        <w:footnoteReference w:id="73"/>
      </w:r>
      <w:r w:rsidR="009C5A6A">
        <w:t xml:space="preserve"> </w:t>
      </w:r>
      <w:r w:rsidR="00C01A35" w:rsidRPr="00C01A35">
        <w:t>Kansalli</w:t>
      </w:r>
      <w:r w:rsidR="00C01A35">
        <w:t>nen poliisi toteuttaa lapsille ja nuorille suunnattua</w:t>
      </w:r>
      <w:r w:rsidR="00C01A35" w:rsidRPr="00C01A35">
        <w:t xml:space="preserve"> ”</w:t>
      </w:r>
      <w:proofErr w:type="spellStart"/>
      <w:r w:rsidR="00C01A35" w:rsidRPr="00C01A35">
        <w:t>Abre</w:t>
      </w:r>
      <w:proofErr w:type="spellEnd"/>
      <w:r w:rsidR="00C01A35" w:rsidRPr="00C01A35">
        <w:t xml:space="preserve"> tus </w:t>
      </w:r>
      <w:proofErr w:type="spellStart"/>
      <w:r w:rsidR="00C01A35" w:rsidRPr="00C01A35">
        <w:t>Ojos</w:t>
      </w:r>
      <w:proofErr w:type="spellEnd"/>
      <w:r w:rsidR="00C01A35" w:rsidRPr="00C01A35">
        <w:t xml:space="preserve">” </w:t>
      </w:r>
      <w:r w:rsidR="00C01A35">
        <w:t xml:space="preserve">(Open </w:t>
      </w:r>
      <w:proofErr w:type="spellStart"/>
      <w:r w:rsidR="00C01A35">
        <w:t>Your</w:t>
      </w:r>
      <w:proofErr w:type="spellEnd"/>
      <w:r w:rsidR="00C01A35">
        <w:t xml:space="preserve"> Eyes) </w:t>
      </w:r>
      <w:r w:rsidR="00C01A35" w:rsidRPr="00C01A35">
        <w:t>-ohjelmaa, joka koostuu ennaltaehkäisevistä toimista op</w:t>
      </w:r>
      <w:r w:rsidR="00C01A35">
        <w:t xml:space="preserve">pimisen kautta </w:t>
      </w:r>
      <w:r w:rsidR="009E6DE1">
        <w:t>ja puuttuu</w:t>
      </w:r>
      <w:r w:rsidR="00C01A35" w:rsidRPr="00C01A35">
        <w:t xml:space="preserve"> riskitekijöihin ja syihin, jotka altistavat lapset ja nuoret haavoittuville tilanteille.</w:t>
      </w:r>
      <w:r w:rsidR="00C01A35">
        <w:rPr>
          <w:rStyle w:val="Alaviitteenviite"/>
        </w:rPr>
        <w:footnoteReference w:id="74"/>
      </w:r>
      <w:r w:rsidR="00C01A35">
        <w:t xml:space="preserve"> Lisäksi muutamat </w:t>
      </w:r>
      <w:r w:rsidR="000061B4">
        <w:t>kansalais</w:t>
      </w:r>
      <w:r w:rsidR="00C01A35">
        <w:t>järjestöt tekevät ennaltaehkäisevää työtä.</w:t>
      </w:r>
      <w:r w:rsidR="000061B4">
        <w:rPr>
          <w:rStyle w:val="Alaviitteenviite"/>
        </w:rPr>
        <w:footnoteReference w:id="75"/>
      </w:r>
    </w:p>
    <w:p w14:paraId="12AB9EF7" w14:textId="77777777" w:rsidR="000061B4" w:rsidRDefault="000061B4" w:rsidP="000061B4">
      <w:r w:rsidRPr="00121F78">
        <w:t>Kolumbian kansalliset viranomaiset ovat j</w:t>
      </w:r>
      <w:r>
        <w:t xml:space="preserve">ärjestäneet koulutusta ihmiskaupparikoksista eri alojen virkamiehille. Kunnallisella ja departementtitasoisilla viranomaisilla on kuitenkin </w:t>
      </w:r>
      <w:bookmarkStart w:id="3" w:name="_Hlk240277479"/>
      <w:r>
        <w:t>puutteellisesti tietoa ihmiskaupasta mm. henkilöstön suuren vaihtuvuuden vuoksi.</w:t>
      </w:r>
      <w:r>
        <w:rPr>
          <w:rStyle w:val="Alaviitteenviite"/>
        </w:rPr>
        <w:footnoteReference w:id="76"/>
      </w:r>
      <w:r>
        <w:t xml:space="preserve"> </w:t>
      </w:r>
      <w:bookmarkEnd w:id="3"/>
    </w:p>
    <w:p w14:paraId="6580CD00" w14:textId="529A68A7" w:rsidR="003307F6" w:rsidRDefault="003307F6" w:rsidP="003307F6">
      <w:proofErr w:type="spellStart"/>
      <w:r>
        <w:t>Bogotán</w:t>
      </w:r>
      <w:proofErr w:type="spellEnd"/>
      <w:r>
        <w:t xml:space="preserve"> pääkaupunkialueella on julkinen toimenpideohjelma ihmiskaupan torjumiseksi vuosina 2022–</w:t>
      </w:r>
      <w:r w:rsidRPr="004B2A14">
        <w:t xml:space="preserve">2031. Sen pohjalta </w:t>
      </w:r>
      <w:r w:rsidR="00A640D1">
        <w:t>pyritään esimerkiksi luomaan</w:t>
      </w:r>
      <w:r w:rsidRPr="004B2A14">
        <w:t xml:space="preserve"> lapsille, nuorille ja naisille turistien harjoittamasta seksuaalisesta hyväksikäytöstä vapaita ja turvallisia alueita.</w:t>
      </w:r>
      <w:r w:rsidRPr="004B2A14">
        <w:rPr>
          <w:rStyle w:val="Alaviitteenviite"/>
        </w:rPr>
        <w:footnoteReference w:id="77"/>
      </w:r>
    </w:p>
    <w:p w14:paraId="4E1443DE" w14:textId="1E3EC7A7" w:rsidR="005B33A9" w:rsidRDefault="005B33A9" w:rsidP="005B33A9">
      <w:r>
        <w:t>Kolumbian viranomaiset ovat ottaneet käyttöön ilmaisen kansallisen (018000522020) ja kansainvälisen</w:t>
      </w:r>
      <w:r w:rsidR="009E6DE1">
        <w:t xml:space="preserve"> </w:t>
      </w:r>
      <w:r>
        <w:t xml:space="preserve">(5716001035) puhelinnumeron ja sähköpostiosoitteen </w:t>
      </w:r>
      <w:hyperlink r:id="rId8" w:history="1">
        <w:r w:rsidRPr="00D04CC5">
          <w:rPr>
            <w:rStyle w:val="Hyperlinkki"/>
          </w:rPr>
          <w:t>ineatratadepersonas@mininterior.gov.co</w:t>
        </w:r>
      </w:hyperlink>
      <w:r>
        <w:t xml:space="preserve"> ihmiskaupan uhreille tai nimettömille ilmoituksille.</w:t>
      </w:r>
      <w:r>
        <w:rPr>
          <w:rStyle w:val="Alaviitteenviite"/>
        </w:rPr>
        <w:footnoteReference w:id="78"/>
      </w:r>
    </w:p>
    <w:p w14:paraId="049A2475" w14:textId="77777777" w:rsidR="003307F6" w:rsidRDefault="003307F6" w:rsidP="003307F6">
      <w:r>
        <w:lastRenderedPageBreak/>
        <w:t xml:space="preserve">Kolumbian maahanmuuttoviranomainen </w:t>
      </w:r>
      <w:proofErr w:type="spellStart"/>
      <w:r w:rsidRPr="009E6DE1">
        <w:rPr>
          <w:i/>
          <w:iCs/>
        </w:rPr>
        <w:t>Migración</w:t>
      </w:r>
      <w:proofErr w:type="spellEnd"/>
      <w:r w:rsidRPr="009E6DE1">
        <w:rPr>
          <w:i/>
          <w:iCs/>
        </w:rPr>
        <w:t xml:space="preserve"> Colombia</w:t>
      </w:r>
      <w:r>
        <w:rPr>
          <w:rStyle w:val="Alaviitteenviite"/>
        </w:rPr>
        <w:footnoteReference w:id="79"/>
      </w:r>
      <w:r>
        <w:t xml:space="preserve"> on kehittänyt </w:t>
      </w:r>
      <w:proofErr w:type="spellStart"/>
      <w:r>
        <w:t>LibertApp</w:t>
      </w:r>
      <w:proofErr w:type="spellEnd"/>
      <w:r>
        <w:t>-sovelluksen, jonka avulla voi ilmoittaa ihmiskauppatapauksista ja aktivoida hätänapin, joka välittää uhrin sijainnin viranomaisille.</w:t>
      </w:r>
      <w:r w:rsidRPr="00DF5C36">
        <w:t xml:space="preserve"> </w:t>
      </w:r>
      <w:r>
        <w:t>Vuodesta 2020 lokakuuhun 2025 mennessä sovellusta ladattiin lähes 9000 kertaa, ja sen kautta tehtiin joitakin satoja ilmoituksia. Järjestelmän ansiosta pelastettiin 48 uhria.</w:t>
      </w:r>
      <w:r>
        <w:rPr>
          <w:rStyle w:val="Alaviitteenviite"/>
        </w:rPr>
        <w:footnoteReference w:id="80"/>
      </w:r>
      <w:r>
        <w:t xml:space="preserve"> </w:t>
      </w:r>
    </w:p>
    <w:p w14:paraId="60708E41" w14:textId="5CA394D4" w:rsidR="004D756F" w:rsidRDefault="004D756F" w:rsidP="004D756F">
      <w:pPr>
        <w:pStyle w:val="Otsikko1"/>
      </w:pPr>
      <w:r w:rsidRPr="004D756F">
        <w:t>Ihmiskaupan uhreille tarjottava tuki sekä pääsy tuen piiriin? Toimet uudelleen uhriutumista vastaan?</w:t>
      </w:r>
    </w:p>
    <w:p w14:paraId="0654BBDF" w14:textId="3DF1823B" w:rsidR="00C52E37" w:rsidRPr="00C52E37" w:rsidRDefault="00C52E37" w:rsidP="00896A3D">
      <w:pPr>
        <w:rPr>
          <w:b/>
          <w:bCs/>
        </w:rPr>
      </w:pPr>
      <w:r w:rsidRPr="00C52E37">
        <w:rPr>
          <w:b/>
          <w:bCs/>
        </w:rPr>
        <w:t>Lai</w:t>
      </w:r>
      <w:r>
        <w:rPr>
          <w:b/>
          <w:bCs/>
        </w:rPr>
        <w:t xml:space="preserve">ssa määrätty apu </w:t>
      </w:r>
      <w:r w:rsidRPr="00C52E37">
        <w:rPr>
          <w:b/>
          <w:bCs/>
        </w:rPr>
        <w:t>ja avun koordinointi</w:t>
      </w:r>
    </w:p>
    <w:p w14:paraId="5AB59FCE" w14:textId="04110F60" w:rsidR="005F0D61" w:rsidRDefault="001543DE" w:rsidP="005F0D61">
      <w:r>
        <w:t xml:space="preserve">Uhreille tarjottava apu jaetaan hätäapuun ja </w:t>
      </w:r>
      <w:r w:rsidR="008271F8">
        <w:t>pitkäaikaiseen apuun</w:t>
      </w:r>
      <w:r w:rsidR="00EA5320">
        <w:t>. L</w:t>
      </w:r>
      <w:r w:rsidR="00BB41B2">
        <w:t xml:space="preserve">ain no 985 artiklassa 7 määrätään, että välittömän hätäavun ohjelmien on </w:t>
      </w:r>
      <w:r w:rsidR="00A640D1">
        <w:t>turvattava</w:t>
      </w:r>
      <w:r w:rsidR="00BB41B2">
        <w:t xml:space="preserve"> vähintään a) uhrin paluu alkuperäiselle asuinalueelleen, jos uhri toivoo näin; b) turvallisuus; c) majoitus; d) asianmukainen lääketieteellinen ja psykologinen apu sekä e) tietoa ja oikeudellista neuvontaa oikeuksista ja noudatettavista oikeudellisista menettelyistä. </w:t>
      </w:r>
      <w:r w:rsidR="005F0D61">
        <w:t>Uhreille annettava välitön hätäapu on rajoituksetonta, mutta pitkäaikaisen avun ehtona on uhrin osallistuminen rikosoikeudenkäyntiin.</w:t>
      </w:r>
      <w:r w:rsidR="005F0D61" w:rsidRPr="005F0D61">
        <w:t xml:space="preserve"> </w:t>
      </w:r>
      <w:r w:rsidR="005F0D61">
        <w:t>Pitkäaikainen apu sisältää koulutusta ja tukea työnhaussa sekä oikeudellista tukea erityisesti korvausvaatimuksia koskevissa menettelyissä. Laissa on lisäksi määrätty konsuli- ja kotiuttamisavun antamisesta ulkomailla oleville uhreille.</w:t>
      </w:r>
      <w:r w:rsidR="005F0D61">
        <w:rPr>
          <w:rStyle w:val="Alaviitteenviite"/>
        </w:rPr>
        <w:footnoteReference w:id="81"/>
      </w:r>
      <w:r w:rsidR="005F0D61">
        <w:t xml:space="preserve"> </w:t>
      </w:r>
    </w:p>
    <w:p w14:paraId="08DCE983" w14:textId="5EF680A1" w:rsidR="00450F66" w:rsidRDefault="00450F66" w:rsidP="00450F66">
      <w:r>
        <w:t xml:space="preserve">Alaikäisten uhrien suojelusta vastaa </w:t>
      </w:r>
      <w:r w:rsidRPr="00665BE5">
        <w:t>Kolumbian perhehuoltoinstituutti ICBF</w:t>
      </w:r>
      <w:r>
        <w:t xml:space="preserve"> </w:t>
      </w:r>
      <w:r w:rsidRPr="005468C0">
        <w:t xml:space="preserve"> </w:t>
      </w:r>
      <w:r>
        <w:t xml:space="preserve">ja aikuisten uhrien </w:t>
      </w:r>
      <w:r w:rsidR="009E6DE1">
        <w:t xml:space="preserve">suojelusta </w:t>
      </w:r>
      <w:r>
        <w:t>sisäministeriö</w:t>
      </w:r>
      <w:r>
        <w:rPr>
          <w:rStyle w:val="Alaviitteenviite"/>
        </w:rPr>
        <w:footnoteReference w:id="82"/>
      </w:r>
      <w:r w:rsidR="00896A3D">
        <w:t xml:space="preserve">, jossa </w:t>
      </w:r>
      <w:r>
        <w:t xml:space="preserve"> </w:t>
      </w:r>
      <w:r w:rsidRPr="00896A3D">
        <w:t>toimii ihmiskaupan torjunnan operaatiokeskus COAT</w:t>
      </w:r>
      <w:r>
        <w:rPr>
          <w:rStyle w:val="Alaviitteenviite"/>
        </w:rPr>
        <w:footnoteReference w:id="83"/>
      </w:r>
      <w:r w:rsidR="00896A3D">
        <w:t>.</w:t>
      </w:r>
      <w:r w:rsidRPr="00896A3D">
        <w:t xml:space="preserve">  </w:t>
      </w:r>
      <w:r w:rsidRPr="00346621">
        <w:t>Presidentin asetu</w:t>
      </w:r>
      <w:r>
        <w:t>ksella 1066 vastuu uhrien hoidosta on siirretty departementtien ja kuntien alueellisille komiteoille. Tämä on luonut aukon suojelujärjestelmään, koska komiteat ovat alirahoitettuja ja henkilöstöresursseiltaan vajavaisia toimijoita. Sisäministeriö on osoittanut varoja mm. tekniseen tukeen, hallinnolliseen koordinointiin, kuljetuksiin ja valmiuksien kehittämiseen, mutta ei ole pystynyt tarjoamaan rahoitusta yksittäisten uhrien auttamiseen.</w:t>
      </w:r>
      <w:r>
        <w:rPr>
          <w:rStyle w:val="Alaviitteenviite"/>
        </w:rPr>
        <w:footnoteReference w:id="84"/>
      </w:r>
    </w:p>
    <w:p w14:paraId="38087899" w14:textId="46BBB771" w:rsidR="00C52E37" w:rsidRPr="00C52E37" w:rsidRDefault="00C52E37" w:rsidP="00C52E37">
      <w:pPr>
        <w:rPr>
          <w:b/>
          <w:bCs/>
        </w:rPr>
      </w:pPr>
      <w:r w:rsidRPr="00C52E37">
        <w:rPr>
          <w:b/>
          <w:bCs/>
        </w:rPr>
        <w:t>Tarjottu apu</w:t>
      </w:r>
      <w:r w:rsidR="00E047B5">
        <w:rPr>
          <w:b/>
          <w:bCs/>
        </w:rPr>
        <w:t>, uudelleen uhriutuminen</w:t>
      </w:r>
    </w:p>
    <w:p w14:paraId="438A8839" w14:textId="4E157BFE" w:rsidR="005B195F" w:rsidRDefault="005F0D61" w:rsidP="005F0D61">
      <w:r>
        <w:t>YK:n ihmiskaupparaportoijan mukaan</w:t>
      </w:r>
      <w:r w:rsidR="00927DA6">
        <w:t xml:space="preserve"> </w:t>
      </w:r>
      <w:r w:rsidR="00927DA6" w:rsidRPr="00927DA6">
        <w:t>lainsäädännön soveltaminen</w:t>
      </w:r>
      <w:r w:rsidR="00927DA6">
        <w:t xml:space="preserve"> on</w:t>
      </w:r>
      <w:r w:rsidR="00927DA6" w:rsidRPr="00927DA6">
        <w:t xml:space="preserve"> käytännössä  puutteellista rahoituksen ja henkilöstön riittämättömyyden vuoksi</w:t>
      </w:r>
      <w:r w:rsidR="00F41C90">
        <w:t>, etenk</w:t>
      </w:r>
      <w:r w:rsidR="00927DA6">
        <w:t>in</w:t>
      </w:r>
      <w:r w:rsidR="00F41C90">
        <w:t xml:space="preserve"> alueellisissa hallintoyksiköissä [ilmeisesti tarkoittaen</w:t>
      </w:r>
      <w:r w:rsidR="00450F66">
        <w:t xml:space="preserve"> departementt</w:t>
      </w:r>
      <w:r w:rsidR="00162CD4">
        <w:t>i- ja</w:t>
      </w:r>
      <w:r w:rsidR="00450F66">
        <w:t xml:space="preserve"> </w:t>
      </w:r>
      <w:r w:rsidR="00162CD4">
        <w:t>kuntatasoa</w:t>
      </w:r>
      <w:r w:rsidR="00F41C90">
        <w:t>].</w:t>
      </w:r>
      <w:r w:rsidR="0048602D" w:rsidRPr="0048602D">
        <w:t xml:space="preserve"> </w:t>
      </w:r>
      <w:r w:rsidR="0048602D">
        <w:t>V</w:t>
      </w:r>
      <w:r w:rsidR="0048602D" w:rsidRPr="0048602D">
        <w:t>altion läsnäolo on vähäistä sekä maaseudulla että aseellisten ryhmien kontrolloimilla alueilla, ja  aseellisten ryhmien läsnäolo</w:t>
      </w:r>
      <w:r w:rsidR="0048602D">
        <w:t xml:space="preserve"> voi</w:t>
      </w:r>
      <w:r w:rsidR="0048602D" w:rsidRPr="0048602D">
        <w:t xml:space="preserve"> pahentaa tilannetta jo valmiiksi valtion kontrollin ulkopuolelle jäävillä syrjäisillä maaseutualueilla</w:t>
      </w:r>
      <w:r w:rsidR="0048602D">
        <w:t xml:space="preserve">. </w:t>
      </w:r>
      <w:r w:rsidR="00D46766">
        <w:t>A</w:t>
      </w:r>
      <w:r>
        <w:t>seellisten ryhmien kontrolloimilla alueilla siviiliviranomaisia ei ole riittävästi läsnä.</w:t>
      </w:r>
      <w:r w:rsidR="00D46766">
        <w:t xml:space="preserve"> Tukea Kolumbiassa tarjoavat kansainväliset järjestöt, kansalaisjärjestöt ja uskonnolliset ryhmät, mutta apu on tilapäistä eikä kattavaa tai pitkäaikaista. Avun ja suojelun puuttuessa uhrit ovat alttiita uudelleen uhriutumiselle sekä ase- ja rikollisryhmien kostotoimille.</w:t>
      </w:r>
      <w:r>
        <w:rPr>
          <w:rStyle w:val="Alaviitteenviite"/>
        </w:rPr>
        <w:footnoteReference w:id="85"/>
      </w:r>
      <w:r>
        <w:t xml:space="preserve"> </w:t>
      </w:r>
    </w:p>
    <w:p w14:paraId="302F2E95" w14:textId="5AAD6D1D" w:rsidR="005A152B" w:rsidRDefault="00C52E37" w:rsidP="00C52E37">
      <w:proofErr w:type="spellStart"/>
      <w:r>
        <w:t>USDOS:</w:t>
      </w:r>
      <w:r w:rsidR="001817E8">
        <w:t>i</w:t>
      </w:r>
      <w:r>
        <w:t>n</w:t>
      </w:r>
      <w:proofErr w:type="spellEnd"/>
      <w:r>
        <w:t xml:space="preserve"> raportin tarkastelujaksolla uhrien hätäapu saattoi sisältää lääketieteellisen ja psykologisen tutkimuksen, vaatteita, hygieniapaketteja, matka- ja henkilöllisyysasiakirjojen myöntämisen sekä majoituksen viideksi päiväksi. Aikaa saatettiin pidentää enintään viidellä lisäpäivällä. Joissakin tapauksissa viranomaiset saattoivat antaa suostumuksensa tarjota </w:t>
      </w:r>
      <w:r>
        <w:lastRenderedPageBreak/>
        <w:t xml:space="preserve">pidempiaikaista apua, joka saattoi sisältää koulutusta, apua työpaikan löytämisessä sekä  taloudellista tukea ja oikeudellista apua, ml. </w:t>
      </w:r>
      <w:r w:rsidRPr="00485A54">
        <w:t>todistajainsuojelua.</w:t>
      </w:r>
      <w:r>
        <w:t xml:space="preserve"> Hallituksella ei ollut turvakoteja aikuisille tai pakkotyön uhreille.</w:t>
      </w:r>
      <w:r>
        <w:rPr>
          <w:rStyle w:val="Alaviitteenviite"/>
        </w:rPr>
        <w:footnoteReference w:id="86"/>
      </w:r>
      <w:r>
        <w:t xml:space="preserve"> </w:t>
      </w:r>
      <w:r w:rsidR="0048602D">
        <w:t xml:space="preserve">Myös </w:t>
      </w:r>
      <w:r w:rsidR="005A152B">
        <w:t xml:space="preserve">GI-TOC-verkoston raportissa mainitaan, että </w:t>
      </w:r>
      <w:r w:rsidR="0048602D">
        <w:t>t</w:t>
      </w:r>
      <w:r w:rsidR="005A152B" w:rsidRPr="005A152B">
        <w:t>odistajien suojeluohjelm</w:t>
      </w:r>
      <w:r w:rsidR="0048602D">
        <w:t>at ovat puutteellisia</w:t>
      </w:r>
      <w:r w:rsidR="00B521C1">
        <w:t>.</w:t>
      </w:r>
      <w:r w:rsidR="00B521C1">
        <w:rPr>
          <w:rStyle w:val="Alaviitteenviite"/>
        </w:rPr>
        <w:footnoteReference w:id="87"/>
      </w:r>
    </w:p>
    <w:p w14:paraId="00A25FA4" w14:textId="1D1AE70B" w:rsidR="00C52E37" w:rsidRDefault="00C52E37" w:rsidP="00C52E37">
      <w:r>
        <w:t xml:space="preserve">YK:n ihmiskaupparaportoijan mukaan uhrien majoituspaikkojen puute on erityisen huolestuttavaa. Kolumbian perhehuoltoinstituutti  oli myöntänyt osittaista rahoitusta kahdelle, alaikäisiä ihmiskaupan uhreja majoittavalle turvakodille. Erityisen akuuttia oli ihmiskaupparaportoijan mukaan turvakotien puute muuttoliikkeestä kärsivillä raja-alueilla. Paikallistasolla </w:t>
      </w:r>
      <w:proofErr w:type="spellStart"/>
      <w:r>
        <w:t>Bogotá</w:t>
      </w:r>
      <w:proofErr w:type="spellEnd"/>
      <w:r>
        <w:t xml:space="preserve"> oli ainoa, joka oli varannut määrärahoja uhrien suojeluun (vuodesta 2022 alkaen).</w:t>
      </w:r>
      <w:r>
        <w:rPr>
          <w:rStyle w:val="Alaviitteenviite"/>
        </w:rPr>
        <w:footnoteReference w:id="88"/>
      </w:r>
    </w:p>
    <w:p w14:paraId="703BBEE3" w14:textId="37490373" w:rsidR="00C52E37" w:rsidRDefault="00C52E37" w:rsidP="00C52E37">
      <w:proofErr w:type="spellStart"/>
      <w:r w:rsidRPr="00C41675">
        <w:t>USDOS:</w:t>
      </w:r>
      <w:r w:rsidR="001817E8">
        <w:t>i</w:t>
      </w:r>
      <w:r w:rsidRPr="00C41675">
        <w:t>n</w:t>
      </w:r>
      <w:proofErr w:type="spellEnd"/>
      <w:r w:rsidRPr="00C41675">
        <w:t xml:space="preserve"> raportointikaudella </w:t>
      </w:r>
      <w:r>
        <w:t>viranomaisten suojelutoimet vähenivät vuotta aiempaan verrattuna. U</w:t>
      </w:r>
      <w:r w:rsidRPr="00C41675">
        <w:t>hr</w:t>
      </w:r>
      <w:r>
        <w:t xml:space="preserve">ien tukipalvelut olivat riittämättömiä, eikä viranomaisten painotus ”pintapuoliseen hätäapuun” vastannut uhrien tarpeita saada pitkäaikaista ja monialaista apua. </w:t>
      </w:r>
      <w:r w:rsidRPr="0013780C">
        <w:t>Hallitus irtisanoi toukokuussa 2024 sopimuksen erään kansalaisjärjestön kanssa aikuisten uhrien tukemisesta, m</w:t>
      </w:r>
      <w:r>
        <w:t>l.</w:t>
      </w:r>
      <w:r w:rsidRPr="0013780C">
        <w:t xml:space="preserve"> hätämajoituspaikat</w:t>
      </w:r>
      <w:r>
        <w:t>. Tämän</w:t>
      </w:r>
      <w:r w:rsidRPr="0013780C">
        <w:t xml:space="preserve"> seurauksena palveluja saaneet uhrit jäivät alttiiksi uudelle</w:t>
      </w:r>
      <w:r>
        <w:t>en uhriutumiselle</w:t>
      </w:r>
      <w:r w:rsidRPr="0013780C">
        <w:t xml:space="preserve"> ja noin 85–95 </w:t>
      </w:r>
      <w:r>
        <w:t>%</w:t>
      </w:r>
      <w:r w:rsidRPr="0013780C">
        <w:t xml:space="preserve"> tunnistetuista</w:t>
      </w:r>
      <w:r>
        <w:t xml:space="preserve"> aikuisista</w:t>
      </w:r>
      <w:r w:rsidRPr="0013780C">
        <w:t xml:space="preserve"> uhreista jäi ilman riittävää hoitoa, erityisesti majoitusta.</w:t>
      </w:r>
      <w:r>
        <w:rPr>
          <w:rStyle w:val="Alaviitteenviite"/>
        </w:rPr>
        <w:footnoteReference w:id="89"/>
      </w:r>
      <w:r>
        <w:t xml:space="preserve"> </w:t>
      </w:r>
    </w:p>
    <w:p w14:paraId="479ACABE" w14:textId="77777777" w:rsidR="00942571" w:rsidRDefault="00942571" w:rsidP="00942571">
      <w:r>
        <w:t>YK:n ihmiskaupparaportoijan mukaan seksityöhön perustuvan ihmiskaupan uhreille tukea tarjosivat pääasiassa kansalaisjärjestöt ja uskonnolliset yhteisöt. Turvallisen majoituksen ja pitkäaikaisen avun saatavuus oli rajoitettua, mikä on johtanut jatkuviin uudelleen uhriutumisiin sekä kostotoimien riskiin uhreja ja heidän perheitään kohtaan. Lisäksi uhrien mahdollisuudet saada oikeusapua ja korvauksia ovat olleet rajallisia. Jotkut uhrit eivät saaneet minkäänlaista korvausta tai oikeusapua, ja he olivat vailla psykososiaalista tukea ja majoitusta sekä työ- tai koulutuspaikkaa.</w:t>
      </w:r>
      <w:r>
        <w:rPr>
          <w:rStyle w:val="Alaviitteenviite"/>
        </w:rPr>
        <w:footnoteReference w:id="90"/>
      </w:r>
    </w:p>
    <w:p w14:paraId="2E636D9E" w14:textId="4CE08650" w:rsidR="00EA4FD7" w:rsidRDefault="00E62B72" w:rsidP="00942571">
      <w:r>
        <w:t xml:space="preserve">Tässä tieto keskeisistä [mainittu useissa lähteissä] kansalaisjärjestöistä: </w:t>
      </w:r>
      <w:proofErr w:type="spellStart"/>
      <w:r w:rsidR="00E047B5">
        <w:t>Antioquian</w:t>
      </w:r>
      <w:proofErr w:type="spellEnd"/>
      <w:r w:rsidR="00E047B5">
        <w:t xml:space="preserve"> departementissa sijaitsevassa</w:t>
      </w:r>
      <w:r w:rsidR="00E047B5">
        <w:rPr>
          <w:rStyle w:val="Alaviitteenviite"/>
        </w:rPr>
        <w:footnoteReference w:id="91"/>
      </w:r>
      <w:r w:rsidR="00E047B5">
        <w:t xml:space="preserve"> Medellínin kaupungissa toimii </w:t>
      </w:r>
      <w:proofErr w:type="spellStart"/>
      <w:r w:rsidR="00E047B5" w:rsidRPr="006E013E">
        <w:rPr>
          <w:i/>
          <w:iCs/>
        </w:rPr>
        <w:t>Corporación</w:t>
      </w:r>
      <w:proofErr w:type="spellEnd"/>
      <w:r w:rsidR="00E047B5" w:rsidRPr="006E013E">
        <w:rPr>
          <w:i/>
          <w:iCs/>
        </w:rPr>
        <w:t xml:space="preserve"> </w:t>
      </w:r>
      <w:proofErr w:type="spellStart"/>
      <w:r w:rsidR="00E047B5" w:rsidRPr="006E013E">
        <w:rPr>
          <w:i/>
          <w:iCs/>
        </w:rPr>
        <w:t>Espacios</w:t>
      </w:r>
      <w:proofErr w:type="spellEnd"/>
      <w:r w:rsidR="00E047B5" w:rsidRPr="006E013E">
        <w:rPr>
          <w:i/>
          <w:iCs/>
        </w:rPr>
        <w:t xml:space="preserve"> de </w:t>
      </w:r>
      <w:proofErr w:type="spellStart"/>
      <w:r w:rsidR="00E047B5" w:rsidRPr="006E013E">
        <w:rPr>
          <w:i/>
          <w:iCs/>
        </w:rPr>
        <w:t>Mujer</w:t>
      </w:r>
      <w:proofErr w:type="spellEnd"/>
      <w:r w:rsidR="00E047B5">
        <w:t xml:space="preserve"> -kansalaisjärjestö, </w:t>
      </w:r>
      <w:r w:rsidR="00942571">
        <w:t>joka pyrkii ehkäisemään ihmiskauppaa, tekee tutkimusta ja vaikuttamistyötä sekä tarjoaa apua.</w:t>
      </w:r>
      <w:r w:rsidR="00942571">
        <w:rPr>
          <w:rStyle w:val="Alaviitteenviite"/>
        </w:rPr>
        <w:footnoteReference w:id="92"/>
      </w:r>
      <w:r w:rsidR="00942571">
        <w:t xml:space="preserve"> Lisäksi ainakin </w:t>
      </w:r>
      <w:proofErr w:type="spellStart"/>
      <w:r w:rsidR="00942571" w:rsidRPr="006E013E">
        <w:rPr>
          <w:i/>
          <w:iCs/>
        </w:rPr>
        <w:t>Fundación</w:t>
      </w:r>
      <w:proofErr w:type="spellEnd"/>
      <w:r w:rsidR="00942571" w:rsidRPr="006E013E">
        <w:rPr>
          <w:i/>
          <w:iCs/>
        </w:rPr>
        <w:t xml:space="preserve"> </w:t>
      </w:r>
      <w:proofErr w:type="spellStart"/>
      <w:r w:rsidR="00942571" w:rsidRPr="006E013E">
        <w:rPr>
          <w:i/>
          <w:iCs/>
        </w:rPr>
        <w:t>Renacer</w:t>
      </w:r>
      <w:proofErr w:type="spellEnd"/>
      <w:r w:rsidR="00942571">
        <w:t xml:space="preserve"> tarjoaa oikeudellista neuvontaa ja terapeuttista hoitoa seksuaalisen väkivallan ja hyväksikäytön uhreiksi joutuneille (mahdollisesti etenkin muille kuin ihmiskaupan uhreille) tytöille, pojille ja nuorille. Järjestöllä on kaksi erikoistunutta hoitokeskusta Cartagenassa ja yksi </w:t>
      </w:r>
      <w:proofErr w:type="spellStart"/>
      <w:r w:rsidR="00942571">
        <w:t>Riohachassa</w:t>
      </w:r>
      <w:proofErr w:type="spellEnd"/>
      <w:r w:rsidR="00942571">
        <w:t>.</w:t>
      </w:r>
      <w:r w:rsidR="00942571">
        <w:rPr>
          <w:rStyle w:val="Alaviitteenviite"/>
        </w:rPr>
        <w:footnoteReference w:id="93"/>
      </w:r>
      <w:r w:rsidR="00942571">
        <w:t xml:space="preserve"> </w:t>
      </w:r>
      <w:proofErr w:type="spellStart"/>
      <w:r w:rsidR="00EA4FD7" w:rsidRPr="006E013E">
        <w:rPr>
          <w:i/>
          <w:iCs/>
        </w:rPr>
        <w:t>Valientes</w:t>
      </w:r>
      <w:proofErr w:type="spellEnd"/>
      <w:r w:rsidR="00EA4FD7" w:rsidRPr="006E013E">
        <w:rPr>
          <w:i/>
          <w:iCs/>
        </w:rPr>
        <w:t xml:space="preserve"> Colombia</w:t>
      </w:r>
      <w:r w:rsidR="00EA4FD7">
        <w:t xml:space="preserve"> -järjestöllä on uhreille suunnattu tukipalvelu, joka tarjoaa erikoistunutta psykologista apua.</w:t>
      </w:r>
      <w:r w:rsidR="00EA4FD7">
        <w:rPr>
          <w:rStyle w:val="Alaviitteenviite"/>
        </w:rPr>
        <w:footnoteReference w:id="94"/>
      </w:r>
      <w:r>
        <w:t xml:space="preserve"> </w:t>
      </w:r>
      <w:proofErr w:type="spellStart"/>
      <w:r w:rsidRPr="006E013E">
        <w:rPr>
          <w:i/>
          <w:iCs/>
        </w:rPr>
        <w:t>Caribe</w:t>
      </w:r>
      <w:proofErr w:type="spellEnd"/>
      <w:r w:rsidRPr="006E013E">
        <w:rPr>
          <w:i/>
          <w:iCs/>
        </w:rPr>
        <w:t xml:space="preserve"> </w:t>
      </w:r>
      <w:proofErr w:type="spellStart"/>
      <w:r w:rsidRPr="006E013E">
        <w:rPr>
          <w:i/>
          <w:iCs/>
        </w:rPr>
        <w:t>Afirmativo</w:t>
      </w:r>
      <w:proofErr w:type="spellEnd"/>
      <w:r>
        <w:t xml:space="preserve"> -järjestö tarjoaa apua seksuaali- ja sukupuolivähemmistöille.</w:t>
      </w:r>
      <w:r>
        <w:rPr>
          <w:rStyle w:val="Alaviitteenviite"/>
        </w:rPr>
        <w:footnoteReference w:id="95"/>
      </w:r>
    </w:p>
    <w:p w14:paraId="1860AA00" w14:textId="35B2FB67" w:rsidR="00942571" w:rsidRDefault="00942571" w:rsidP="00942571">
      <w:r>
        <w:t>Tietoa muistakin kansalaisjärjestöi</w:t>
      </w:r>
      <w:r w:rsidR="00E047B5">
        <w:t>s</w:t>
      </w:r>
      <w:r>
        <w:t>tä löytyy, mutta niistä löytyvien tietojen perusteella toiminta saattaa olla vähäistä tai loppunut tai ne saattavat toimia yleisemmällä tasolla ihmisoikeuksien parissa lähinnä vaikuttamistyötä tehden.</w:t>
      </w:r>
      <w:r>
        <w:rPr>
          <w:rStyle w:val="Alaviitteenviite"/>
        </w:rPr>
        <w:footnoteReference w:id="96"/>
      </w:r>
      <w:r>
        <w:t xml:space="preserve"> </w:t>
      </w:r>
    </w:p>
    <w:p w14:paraId="5555FFEF" w14:textId="071629EC" w:rsidR="006E6D4E" w:rsidRDefault="00530A59" w:rsidP="001713EE">
      <w:proofErr w:type="spellStart"/>
      <w:r>
        <w:lastRenderedPageBreak/>
        <w:t>USDOS:</w:t>
      </w:r>
      <w:r w:rsidR="001817E8">
        <w:t>i</w:t>
      </w:r>
      <w:r>
        <w:t>n</w:t>
      </w:r>
      <w:proofErr w:type="spellEnd"/>
      <w:r>
        <w:t xml:space="preserve"> mukaan v</w:t>
      </w:r>
      <w:r w:rsidR="00942571">
        <w:t>uonna 2024 järjestöt</w:t>
      </w:r>
      <w:r>
        <w:t xml:space="preserve"> [USDOS ei määritellyt järjestöjä tarkemmin]</w:t>
      </w:r>
      <w:r w:rsidR="00942571">
        <w:t xml:space="preserve"> tarjosivat hätäapua 175 uhrille, mielenterveydellistä tukea 158 uhrille ja oikeudellista apua 160 uhrille. </w:t>
      </w:r>
      <w:proofErr w:type="spellStart"/>
      <w:r w:rsidR="00942571">
        <w:t>COAT:n</w:t>
      </w:r>
      <w:proofErr w:type="spellEnd"/>
      <w:r w:rsidR="00942571">
        <w:t xml:space="preserve"> virkamiesten ilmoituksen mukaan 163 uhria sai majoitusapua (”</w:t>
      </w:r>
      <w:proofErr w:type="spellStart"/>
      <w:r w:rsidR="00942571">
        <w:t>shelter</w:t>
      </w:r>
      <w:proofErr w:type="spellEnd"/>
      <w:r w:rsidR="00942571">
        <w:t xml:space="preserve"> </w:t>
      </w:r>
      <w:proofErr w:type="spellStart"/>
      <w:r w:rsidR="00942571">
        <w:t>assistance</w:t>
      </w:r>
      <w:proofErr w:type="spellEnd"/>
      <w:r w:rsidR="00942571">
        <w:t xml:space="preserve">”), ml. 43 aikuista uhria, jotka saivat hätämajoitusta vuoden 2024 alkupuolella majoituskeskuksessa ennen sen sulkemista. </w:t>
      </w:r>
      <w:r w:rsidR="00942571" w:rsidRPr="00D87BED">
        <w:t>Viranomaisten mukaan 62 uhria sai jonkinlaista keskipitkän aikavälin apua, m</w:t>
      </w:r>
      <w:r w:rsidR="00942571">
        <w:t>l.</w:t>
      </w:r>
      <w:r w:rsidR="00942571" w:rsidRPr="00D87BED">
        <w:t xml:space="preserve"> ammattikoulutusta, </w:t>
      </w:r>
      <w:r w:rsidR="00942571">
        <w:t xml:space="preserve">tukea </w:t>
      </w:r>
      <w:r w:rsidR="00942571" w:rsidRPr="00D87BED">
        <w:t xml:space="preserve">koulutukseen palaamisen tukea ja työpaikan </w:t>
      </w:r>
      <w:r w:rsidR="00942571">
        <w:t>löytämiseen</w:t>
      </w:r>
      <w:r w:rsidR="00942571" w:rsidRPr="00D87BED">
        <w:t>.</w:t>
      </w:r>
      <w:r w:rsidR="00E57EA9">
        <w:rPr>
          <w:rStyle w:val="Alaviitteenviite"/>
        </w:rPr>
        <w:footnoteReference w:id="97"/>
      </w:r>
      <w:r w:rsidR="00942571" w:rsidRPr="00D87BED">
        <w:t xml:space="preserve"> </w:t>
      </w:r>
    </w:p>
    <w:p w14:paraId="68F24DFC" w14:textId="7852FFB9" w:rsidR="00942571" w:rsidRDefault="00211EAF" w:rsidP="005F0D61">
      <w:r>
        <w:t>ICBF</w:t>
      </w:r>
      <w:r w:rsidR="003916A0">
        <w:t xml:space="preserve"> hoitaa alaikäisten osalta ”</w:t>
      </w:r>
      <w:r w:rsidR="003916A0" w:rsidRPr="00D87BED">
        <w:t>hallinnollis</w:t>
      </w:r>
      <w:r w:rsidR="003916A0">
        <w:t>ia</w:t>
      </w:r>
      <w:r w:rsidR="003916A0" w:rsidRPr="00D87BED">
        <w:t xml:space="preserve"> menettely</w:t>
      </w:r>
      <w:r w:rsidR="003916A0">
        <w:t xml:space="preserve">jä </w:t>
      </w:r>
      <w:r w:rsidR="003916A0" w:rsidRPr="00D87BED">
        <w:t>oikeuksien palauttamiseksi</w:t>
      </w:r>
      <w:r w:rsidR="003916A0">
        <w:t>”</w:t>
      </w:r>
      <w:r w:rsidR="003916A0" w:rsidRPr="006E6D4E">
        <w:t xml:space="preserve"> </w:t>
      </w:r>
      <w:r w:rsidR="003916A0">
        <w:t>(</w:t>
      </w:r>
      <w:proofErr w:type="spellStart"/>
      <w:r w:rsidR="003916A0" w:rsidRPr="006E013E">
        <w:rPr>
          <w:i/>
          <w:iCs/>
        </w:rPr>
        <w:t>El</w:t>
      </w:r>
      <w:proofErr w:type="spellEnd"/>
      <w:r w:rsidR="003916A0" w:rsidRPr="006E013E">
        <w:rPr>
          <w:i/>
          <w:iCs/>
        </w:rPr>
        <w:t xml:space="preserve"> </w:t>
      </w:r>
      <w:proofErr w:type="spellStart"/>
      <w:r w:rsidR="003916A0" w:rsidRPr="006E013E">
        <w:rPr>
          <w:i/>
          <w:iCs/>
        </w:rPr>
        <w:t>Proceso</w:t>
      </w:r>
      <w:proofErr w:type="spellEnd"/>
      <w:r w:rsidR="003916A0" w:rsidRPr="006E013E">
        <w:rPr>
          <w:i/>
          <w:iCs/>
        </w:rPr>
        <w:t xml:space="preserve"> </w:t>
      </w:r>
      <w:proofErr w:type="spellStart"/>
      <w:r w:rsidR="003916A0" w:rsidRPr="006E013E">
        <w:rPr>
          <w:i/>
          <w:iCs/>
        </w:rPr>
        <w:t>Administrativo</w:t>
      </w:r>
      <w:proofErr w:type="spellEnd"/>
      <w:r w:rsidR="003916A0" w:rsidRPr="006E013E">
        <w:rPr>
          <w:i/>
          <w:iCs/>
        </w:rPr>
        <w:t xml:space="preserve"> de </w:t>
      </w:r>
      <w:proofErr w:type="spellStart"/>
      <w:r w:rsidR="003916A0" w:rsidRPr="006E013E">
        <w:rPr>
          <w:i/>
          <w:iCs/>
        </w:rPr>
        <w:t>Restablecimiento</w:t>
      </w:r>
      <w:proofErr w:type="spellEnd"/>
      <w:r w:rsidR="003916A0" w:rsidRPr="006E013E">
        <w:rPr>
          <w:i/>
          <w:iCs/>
        </w:rPr>
        <w:t xml:space="preserve"> de </w:t>
      </w:r>
      <w:proofErr w:type="spellStart"/>
      <w:r w:rsidR="003916A0" w:rsidRPr="006E013E">
        <w:rPr>
          <w:i/>
          <w:iCs/>
        </w:rPr>
        <w:t>Derechos</w:t>
      </w:r>
      <w:proofErr w:type="spellEnd"/>
      <w:r w:rsidR="003916A0">
        <w:t>, PARD).</w:t>
      </w:r>
      <w:r w:rsidR="003916A0">
        <w:rPr>
          <w:rStyle w:val="Alaviitteenviite"/>
        </w:rPr>
        <w:footnoteReference w:id="98"/>
      </w:r>
      <w:r w:rsidR="006F1C1C">
        <w:t xml:space="preserve"> </w:t>
      </w:r>
      <w:proofErr w:type="spellStart"/>
      <w:r w:rsidR="006F1C1C" w:rsidRPr="00D87BED">
        <w:t>ICBF:n</w:t>
      </w:r>
      <w:proofErr w:type="spellEnd"/>
      <w:r w:rsidR="006F1C1C" w:rsidRPr="00D87BED">
        <w:t xml:space="preserve"> virkamiesten mukaan 23 lasta otettiin </w:t>
      </w:r>
      <w:bookmarkStart w:id="4" w:name="_Hlk240369070"/>
      <w:r w:rsidR="006F1C1C">
        <w:t>[ilmeisesti vuonna 2024] PARD-menettelyyn</w:t>
      </w:r>
      <w:bookmarkEnd w:id="4"/>
      <w:r w:rsidR="006F1C1C">
        <w:t xml:space="preserve"> </w:t>
      </w:r>
      <w:r w:rsidR="006F1C1C" w:rsidRPr="00D87BED">
        <w:t>mahdollisten ihmiskaupparikosten jälkeen</w:t>
      </w:r>
      <w:r w:rsidR="006F1C1C">
        <w:t>. USDOS mainitsee, että k</w:t>
      </w:r>
      <w:r w:rsidR="006F1C1C" w:rsidRPr="00795DCA">
        <w:t>ansalaisyhteiskunnan toimij</w:t>
      </w:r>
      <w:r w:rsidR="006F1C1C">
        <w:t xml:space="preserve">oiden mukaan </w:t>
      </w:r>
      <w:r w:rsidR="006F1C1C" w:rsidRPr="00795DCA">
        <w:t xml:space="preserve">palvelut eivät aina </w:t>
      </w:r>
      <w:r w:rsidR="006F1C1C">
        <w:t xml:space="preserve">ole </w:t>
      </w:r>
      <w:r w:rsidR="006F1C1C" w:rsidRPr="00795DCA">
        <w:t xml:space="preserve">olleet riittävän erikoistuneita vastaamaan ihmiskaupan uhrien tarpeisiin. </w:t>
      </w:r>
      <w:r w:rsidR="006F1C1C" w:rsidRPr="0059540F">
        <w:t>Erään</w:t>
      </w:r>
      <w:r w:rsidR="006F1C1C">
        <w:t xml:space="preserve"> </w:t>
      </w:r>
      <w:proofErr w:type="spellStart"/>
      <w:r w:rsidR="006F1C1C">
        <w:t>USDOS:</w:t>
      </w:r>
      <w:r w:rsidR="001817E8">
        <w:t>i</w:t>
      </w:r>
      <w:r w:rsidR="006F1C1C">
        <w:t>n</w:t>
      </w:r>
      <w:proofErr w:type="spellEnd"/>
      <w:r w:rsidR="006F1C1C">
        <w:t xml:space="preserve"> siteeraaman</w:t>
      </w:r>
      <w:r w:rsidR="006F1C1C" w:rsidRPr="0059540F">
        <w:t xml:space="preserve"> raportin mukaan </w:t>
      </w:r>
      <w:r w:rsidR="006F1C1C">
        <w:t xml:space="preserve">lähes </w:t>
      </w:r>
      <w:r w:rsidR="006F1C1C" w:rsidRPr="0059540F">
        <w:t xml:space="preserve">4 </w:t>
      </w:r>
      <w:r w:rsidR="006F1C1C">
        <w:t>900</w:t>
      </w:r>
      <w:r w:rsidR="006F1C1C" w:rsidRPr="0059540F">
        <w:t xml:space="preserve"> </w:t>
      </w:r>
      <w:proofErr w:type="spellStart"/>
      <w:r w:rsidR="006F1C1C" w:rsidRPr="0059540F">
        <w:t>criadazgo</w:t>
      </w:r>
      <w:proofErr w:type="spellEnd"/>
      <w:r w:rsidR="006F1C1C" w:rsidRPr="0059540F">
        <w:t xml:space="preserve">-tilanteissa </w:t>
      </w:r>
      <w:r w:rsidR="006F1C1C">
        <w:t xml:space="preserve">ollutta </w:t>
      </w:r>
      <w:r w:rsidR="006F1C1C" w:rsidRPr="0059540F">
        <w:t xml:space="preserve">lasta, joista osa saattoi olla ihmiskaupan uhreja, aloitti </w:t>
      </w:r>
      <w:r w:rsidR="006F1C1C">
        <w:t>PARD-menettelyn</w:t>
      </w:r>
      <w:r w:rsidR="006F1C1C" w:rsidRPr="0059540F">
        <w:t xml:space="preserve"> vuosina 2019–2023.</w:t>
      </w:r>
      <w:r w:rsidR="006F1C1C">
        <w:t xml:space="preserve"> </w:t>
      </w:r>
      <w:r w:rsidR="006F1C1C" w:rsidRPr="00795DCA">
        <w:t>Eräs kansalaisjärjestö kertoi, että hallitus painotti lapsiuhrien palauttamista perheisiinsä</w:t>
      </w:r>
      <w:r w:rsidR="006F1C1C">
        <w:t>,</w:t>
      </w:r>
      <w:r w:rsidR="006F1C1C" w:rsidRPr="00795DCA">
        <w:t xml:space="preserve"> jolloin lapsiuhrit jäivät alttiiksi uudelle</w:t>
      </w:r>
      <w:r w:rsidR="006F1C1C">
        <w:t>en uhriutumiselle</w:t>
      </w:r>
      <w:r w:rsidR="006F1C1C" w:rsidRPr="00795DCA">
        <w:t>.</w:t>
      </w:r>
      <w:r w:rsidR="006F1C1C">
        <w:t xml:space="preserve"> Nopeat palautukset olivat </w:t>
      </w:r>
      <w:r w:rsidR="006F1C1C" w:rsidRPr="00795DCA">
        <w:t xml:space="preserve">joissakin tapauksissa vastoin kansalaisjärjestöjen suosituksia viivästyttää </w:t>
      </w:r>
      <w:r w:rsidR="006F1C1C">
        <w:t>palautusta.</w:t>
      </w:r>
      <w:r w:rsidR="006F1C1C">
        <w:rPr>
          <w:rStyle w:val="Alaviitteenviite"/>
        </w:rPr>
        <w:footnoteReference w:id="99"/>
      </w:r>
      <w:r w:rsidR="006F1C1C">
        <w:t xml:space="preserve"> </w:t>
      </w:r>
      <w:r w:rsidRPr="00795DCA">
        <w:t xml:space="preserve">ICBF rahoitti </w:t>
      </w:r>
      <w:proofErr w:type="spellStart"/>
      <w:r>
        <w:t>USDOS:in</w:t>
      </w:r>
      <w:proofErr w:type="spellEnd"/>
      <w:r>
        <w:t xml:space="preserve"> tarkastelujaksolla </w:t>
      </w:r>
      <w:r w:rsidRPr="00795DCA">
        <w:t>osittain kahta lapsiuhrien turvakotia</w:t>
      </w:r>
      <w:r>
        <w:t>. T</w:t>
      </w:r>
      <w:r w:rsidRPr="00795DCA">
        <w:t xml:space="preserve">urvakotien määrä ja </w:t>
      </w:r>
      <w:proofErr w:type="spellStart"/>
      <w:r w:rsidRPr="00795DCA">
        <w:t>ICBF:n</w:t>
      </w:r>
      <w:proofErr w:type="spellEnd"/>
      <w:r w:rsidRPr="00795DCA">
        <w:t xml:space="preserve"> myöntämä rahoitus eivät kuitenkaan olleet riittäviä uhrien tarvitseman kattavan avun tarjoamiseksi. </w:t>
      </w:r>
      <w:proofErr w:type="spellStart"/>
      <w:r w:rsidRPr="00795DCA">
        <w:t>ICBF:n</w:t>
      </w:r>
      <w:proofErr w:type="spellEnd"/>
      <w:r w:rsidRPr="00795DCA">
        <w:t xml:space="preserve"> paikalliset virkamiehet </w:t>
      </w:r>
      <w:proofErr w:type="spellStart"/>
      <w:r w:rsidRPr="00795DCA">
        <w:t>Bogotássa</w:t>
      </w:r>
      <w:proofErr w:type="spellEnd"/>
      <w:r w:rsidRPr="00795DCA">
        <w:t xml:space="preserve"> ylläpitivät kaupallisen seksuaalisen hyväksikäytön lapsiuhrien turvakotia, jossa voitiin tarjota hoitoa ihmiskaupan uhreille</w:t>
      </w:r>
      <w:r>
        <w:t>.</w:t>
      </w:r>
      <w:r>
        <w:rPr>
          <w:rStyle w:val="Alaviitteenviite"/>
        </w:rPr>
        <w:footnoteReference w:id="100"/>
      </w:r>
      <w:r>
        <w:t xml:space="preserve"> </w:t>
      </w:r>
    </w:p>
    <w:bookmarkEnd w:id="0"/>
    <w:p w14:paraId="1FA392C2" w14:textId="77901578" w:rsidR="00082DFE" w:rsidRPr="00A87245" w:rsidRDefault="00082DFE" w:rsidP="00543F66">
      <w:pPr>
        <w:pStyle w:val="Otsikko2"/>
        <w:numPr>
          <w:ilvl w:val="0"/>
          <w:numId w:val="0"/>
        </w:numPr>
        <w:rPr>
          <w:lang w:val="en-US"/>
        </w:rPr>
      </w:pPr>
      <w:proofErr w:type="spellStart"/>
      <w:r w:rsidRPr="00982029">
        <w:rPr>
          <w:lang w:val="en-US"/>
        </w:rPr>
        <w:t>Lähteet</w:t>
      </w:r>
      <w:proofErr w:type="spellEnd"/>
    </w:p>
    <w:p w14:paraId="1CFC3447" w14:textId="62CCED69" w:rsidR="00130B09" w:rsidRPr="00A87245" w:rsidRDefault="00130B09" w:rsidP="00073CD9">
      <w:pPr>
        <w:jc w:val="left"/>
        <w:rPr>
          <w:lang w:val="en-US"/>
        </w:rPr>
      </w:pPr>
      <w:r w:rsidRPr="00A87245">
        <w:rPr>
          <w:lang w:val="en-US"/>
        </w:rPr>
        <w:t>ASF (Abogados sin Fronteras</w:t>
      </w:r>
      <w:r w:rsidR="00A87245" w:rsidRPr="00A87245">
        <w:rPr>
          <w:lang w:val="en-US"/>
        </w:rPr>
        <w:t>, Lawyers Without Borders</w:t>
      </w:r>
      <w:r w:rsidRPr="00A87245">
        <w:rPr>
          <w:lang w:val="en-US"/>
        </w:rPr>
        <w:t xml:space="preserve">) </w:t>
      </w:r>
      <w:proofErr w:type="spellStart"/>
      <w:r w:rsidRPr="00A87245">
        <w:rPr>
          <w:lang w:val="en-US"/>
        </w:rPr>
        <w:t>Canadá</w:t>
      </w:r>
      <w:proofErr w:type="spellEnd"/>
      <w:r w:rsidRPr="00A87245">
        <w:rPr>
          <w:lang w:val="en-US"/>
        </w:rPr>
        <w:t xml:space="preserve"> </w:t>
      </w:r>
    </w:p>
    <w:p w14:paraId="18A97916" w14:textId="061D47B7" w:rsidR="00130B09" w:rsidRPr="00BF18B6" w:rsidRDefault="00130B09" w:rsidP="00073CD9">
      <w:pPr>
        <w:ind w:left="720"/>
        <w:jc w:val="left"/>
      </w:pPr>
      <w:r w:rsidRPr="00130B09">
        <w:rPr>
          <w:lang w:val="sv-SE"/>
        </w:rPr>
        <w:t xml:space="preserve">13.3.2026. </w:t>
      </w:r>
      <w:proofErr w:type="spellStart"/>
      <w:r w:rsidRPr="001E7AEB">
        <w:rPr>
          <w:i/>
          <w:iCs/>
          <w:lang w:val="sv-SE"/>
        </w:rPr>
        <w:t>Trata</w:t>
      </w:r>
      <w:proofErr w:type="spellEnd"/>
      <w:r w:rsidRPr="001E7AEB">
        <w:rPr>
          <w:i/>
          <w:iCs/>
          <w:lang w:val="sv-SE"/>
        </w:rPr>
        <w:t xml:space="preserve"> de </w:t>
      </w:r>
      <w:proofErr w:type="spellStart"/>
      <w:r w:rsidRPr="001E7AEB">
        <w:rPr>
          <w:i/>
          <w:iCs/>
          <w:lang w:val="sv-SE"/>
        </w:rPr>
        <w:t>personas</w:t>
      </w:r>
      <w:proofErr w:type="spellEnd"/>
      <w:r w:rsidRPr="001E7AEB">
        <w:rPr>
          <w:i/>
          <w:iCs/>
          <w:lang w:val="sv-SE"/>
        </w:rPr>
        <w:t xml:space="preserve"> en Colombia: </w:t>
      </w:r>
      <w:proofErr w:type="spellStart"/>
      <w:r w:rsidRPr="001E7AEB">
        <w:rPr>
          <w:i/>
          <w:iCs/>
          <w:lang w:val="sv-SE"/>
        </w:rPr>
        <w:t>llevar</w:t>
      </w:r>
      <w:proofErr w:type="spellEnd"/>
      <w:r w:rsidRPr="001E7AEB">
        <w:rPr>
          <w:i/>
          <w:iCs/>
          <w:lang w:val="sv-SE"/>
        </w:rPr>
        <w:t xml:space="preserve"> la </w:t>
      </w:r>
      <w:proofErr w:type="spellStart"/>
      <w:r w:rsidRPr="001E7AEB">
        <w:rPr>
          <w:i/>
          <w:iCs/>
          <w:lang w:val="sv-SE"/>
        </w:rPr>
        <w:t>voz</w:t>
      </w:r>
      <w:proofErr w:type="spellEnd"/>
      <w:r w:rsidRPr="001E7AEB">
        <w:rPr>
          <w:i/>
          <w:iCs/>
          <w:lang w:val="sv-SE"/>
        </w:rPr>
        <w:t xml:space="preserve"> de </w:t>
      </w:r>
      <w:proofErr w:type="spellStart"/>
      <w:r w:rsidRPr="001E7AEB">
        <w:rPr>
          <w:i/>
          <w:iCs/>
          <w:lang w:val="sv-SE"/>
        </w:rPr>
        <w:t>las</w:t>
      </w:r>
      <w:proofErr w:type="spellEnd"/>
      <w:r w:rsidRPr="001E7AEB">
        <w:rPr>
          <w:i/>
          <w:iCs/>
          <w:lang w:val="sv-SE"/>
        </w:rPr>
        <w:t xml:space="preserve"> </w:t>
      </w:r>
      <w:proofErr w:type="spellStart"/>
      <w:r w:rsidRPr="001E7AEB">
        <w:rPr>
          <w:i/>
          <w:iCs/>
          <w:lang w:val="sv-SE"/>
        </w:rPr>
        <w:t>víctimas</w:t>
      </w:r>
      <w:proofErr w:type="spellEnd"/>
      <w:r w:rsidRPr="001E7AEB">
        <w:rPr>
          <w:i/>
          <w:iCs/>
          <w:lang w:val="sv-SE"/>
        </w:rPr>
        <w:t xml:space="preserve"> ante la CIDH. </w:t>
      </w:r>
      <w:hyperlink r:id="rId9" w:history="1">
        <w:r w:rsidRPr="00BF18B6">
          <w:rPr>
            <w:rStyle w:val="Hyperlinkki"/>
          </w:rPr>
          <w:t>https://asfcanada.ca/es/medias/trata-de-personas-en-colombia-llevar-la-voz-de-las-victimas-ante-la-cidh/</w:t>
        </w:r>
      </w:hyperlink>
      <w:r w:rsidRPr="00BF18B6">
        <w:t xml:space="preserve"> </w:t>
      </w:r>
      <w:r w:rsidR="00073CD9" w:rsidRPr="00073CD9">
        <w:t>(käyty 4.9.2026).</w:t>
      </w:r>
    </w:p>
    <w:p w14:paraId="4636248A" w14:textId="53BFF4C0" w:rsidR="00130B09" w:rsidRPr="00BF18B6" w:rsidRDefault="00130B09" w:rsidP="00073CD9">
      <w:pPr>
        <w:ind w:left="720"/>
        <w:jc w:val="left"/>
      </w:pPr>
      <w:r w:rsidRPr="00130B09">
        <w:rPr>
          <w:lang w:val="sv-SE"/>
        </w:rPr>
        <w:t xml:space="preserve">2024. </w:t>
      </w:r>
      <w:proofErr w:type="spellStart"/>
      <w:r w:rsidRPr="001E7AEB">
        <w:rPr>
          <w:i/>
          <w:iCs/>
          <w:lang w:val="sv-SE"/>
        </w:rPr>
        <w:t>Análisis</w:t>
      </w:r>
      <w:proofErr w:type="spellEnd"/>
      <w:r w:rsidRPr="001E7AEB">
        <w:rPr>
          <w:i/>
          <w:iCs/>
          <w:lang w:val="sv-SE"/>
        </w:rPr>
        <w:t xml:space="preserve"> de </w:t>
      </w:r>
      <w:proofErr w:type="spellStart"/>
      <w:r w:rsidRPr="001E7AEB">
        <w:rPr>
          <w:i/>
          <w:iCs/>
          <w:lang w:val="sv-SE"/>
        </w:rPr>
        <w:t>sentencias</w:t>
      </w:r>
      <w:proofErr w:type="spellEnd"/>
      <w:r w:rsidRPr="001E7AEB">
        <w:rPr>
          <w:i/>
          <w:iCs/>
          <w:lang w:val="sv-SE"/>
        </w:rPr>
        <w:t xml:space="preserve"> sobre el </w:t>
      </w:r>
      <w:proofErr w:type="spellStart"/>
      <w:r w:rsidRPr="001E7AEB">
        <w:rPr>
          <w:i/>
          <w:iCs/>
          <w:lang w:val="sv-SE"/>
        </w:rPr>
        <w:t>delito</w:t>
      </w:r>
      <w:proofErr w:type="spellEnd"/>
      <w:r w:rsidRPr="001E7AEB">
        <w:rPr>
          <w:i/>
          <w:iCs/>
          <w:lang w:val="sv-SE"/>
        </w:rPr>
        <w:t xml:space="preserve"> de </w:t>
      </w:r>
      <w:proofErr w:type="spellStart"/>
      <w:r w:rsidRPr="001E7AEB">
        <w:rPr>
          <w:i/>
          <w:iCs/>
          <w:lang w:val="sv-SE"/>
        </w:rPr>
        <w:t>trata</w:t>
      </w:r>
      <w:proofErr w:type="spellEnd"/>
      <w:r w:rsidRPr="001E7AEB">
        <w:rPr>
          <w:i/>
          <w:iCs/>
          <w:lang w:val="sv-SE"/>
        </w:rPr>
        <w:t xml:space="preserve"> de </w:t>
      </w:r>
      <w:proofErr w:type="spellStart"/>
      <w:r w:rsidRPr="001E7AEB">
        <w:rPr>
          <w:i/>
          <w:iCs/>
          <w:lang w:val="sv-SE"/>
        </w:rPr>
        <w:t>personas</w:t>
      </w:r>
      <w:proofErr w:type="spellEnd"/>
      <w:r w:rsidRPr="001E7AEB">
        <w:rPr>
          <w:i/>
          <w:iCs/>
          <w:lang w:val="sv-SE"/>
        </w:rPr>
        <w:t xml:space="preserve"> en Colombia.</w:t>
      </w:r>
      <w:r>
        <w:rPr>
          <w:lang w:val="sv-SE"/>
        </w:rPr>
        <w:t xml:space="preserve"> </w:t>
      </w:r>
      <w:hyperlink r:id="rId10" w:history="1">
        <w:r w:rsidR="00821908" w:rsidRPr="00BF18B6">
          <w:rPr>
            <w:rStyle w:val="Hyperlinkki"/>
          </w:rPr>
          <w:t>https://asfcanada.ca/wp-content/uploads/2026/03/Analsis-de-sentencias-Colombia.pdf</w:t>
        </w:r>
      </w:hyperlink>
      <w:r w:rsidRPr="00BF18B6">
        <w:t xml:space="preserve"> </w:t>
      </w:r>
      <w:r w:rsidR="00073CD9" w:rsidRPr="00073CD9">
        <w:t>(käyty 4.9.2026).</w:t>
      </w:r>
    </w:p>
    <w:p w14:paraId="254FA6C3" w14:textId="3662B253" w:rsidR="00312DBA" w:rsidRDefault="00312DBA" w:rsidP="00073CD9">
      <w:pPr>
        <w:jc w:val="left"/>
        <w:rPr>
          <w:lang w:val="sv-SE"/>
        </w:rPr>
      </w:pPr>
      <w:r w:rsidRPr="00BF18B6">
        <w:rPr>
          <w:lang w:val="sv-SE"/>
        </w:rPr>
        <w:t>BAMF</w:t>
      </w:r>
      <w:r w:rsidR="001E7AEB">
        <w:rPr>
          <w:lang w:val="sv-SE"/>
        </w:rPr>
        <w:t xml:space="preserve"> (</w:t>
      </w:r>
      <w:proofErr w:type="spellStart"/>
      <w:r w:rsidR="001E7AEB">
        <w:rPr>
          <w:lang w:val="sv-SE"/>
        </w:rPr>
        <w:t>Bundesamt</w:t>
      </w:r>
      <w:proofErr w:type="spellEnd"/>
      <w:r w:rsidR="001E7AEB">
        <w:rPr>
          <w:lang w:val="sv-SE"/>
        </w:rPr>
        <w:t xml:space="preserve"> </w:t>
      </w:r>
      <w:proofErr w:type="spellStart"/>
      <w:r w:rsidR="001E7AEB">
        <w:rPr>
          <w:lang w:val="sv-SE"/>
        </w:rPr>
        <w:t>für</w:t>
      </w:r>
      <w:proofErr w:type="spellEnd"/>
      <w:r w:rsidR="001E7AEB">
        <w:rPr>
          <w:lang w:val="sv-SE"/>
        </w:rPr>
        <w:t xml:space="preserve"> Migration </w:t>
      </w:r>
      <w:proofErr w:type="spellStart"/>
      <w:r w:rsidR="001E7AEB">
        <w:rPr>
          <w:lang w:val="sv-SE"/>
        </w:rPr>
        <w:t>und</w:t>
      </w:r>
      <w:proofErr w:type="spellEnd"/>
      <w:r w:rsidR="001E7AEB">
        <w:rPr>
          <w:lang w:val="sv-SE"/>
        </w:rPr>
        <w:t xml:space="preserve"> </w:t>
      </w:r>
      <w:proofErr w:type="spellStart"/>
      <w:r w:rsidR="001E7AEB">
        <w:rPr>
          <w:lang w:val="sv-SE"/>
        </w:rPr>
        <w:t>Flüchtlinge</w:t>
      </w:r>
      <w:proofErr w:type="spellEnd"/>
      <w:r w:rsidR="001E7AEB">
        <w:rPr>
          <w:lang w:val="sv-SE"/>
        </w:rPr>
        <w:t>)</w:t>
      </w:r>
      <w:r w:rsidR="00A87245">
        <w:rPr>
          <w:lang w:val="sv-SE"/>
        </w:rPr>
        <w:t xml:space="preserve"> </w:t>
      </w:r>
      <w:r w:rsidR="00A640D1">
        <w:rPr>
          <w:lang w:val="sv-SE"/>
        </w:rPr>
        <w:t>[</w:t>
      </w:r>
      <w:proofErr w:type="spellStart"/>
      <w:r w:rsidR="00A87245">
        <w:rPr>
          <w:lang w:val="sv-SE"/>
        </w:rPr>
        <w:t>Saksan</w:t>
      </w:r>
      <w:proofErr w:type="spellEnd"/>
      <w:r w:rsidR="00A87245">
        <w:rPr>
          <w:lang w:val="sv-SE"/>
        </w:rPr>
        <w:t xml:space="preserve"> </w:t>
      </w:r>
      <w:proofErr w:type="spellStart"/>
      <w:r w:rsidR="00A87245">
        <w:rPr>
          <w:lang w:val="sv-SE"/>
        </w:rPr>
        <w:t>maahanmuuttoviranomainen</w:t>
      </w:r>
      <w:proofErr w:type="spellEnd"/>
      <w:r w:rsidR="00A640D1">
        <w:rPr>
          <w:lang w:val="sv-SE"/>
        </w:rPr>
        <w:t>]</w:t>
      </w:r>
      <w:r w:rsidRPr="00BF18B6">
        <w:rPr>
          <w:lang w:val="sv-SE"/>
        </w:rPr>
        <w:t xml:space="preserve"> 7/2026. </w:t>
      </w:r>
      <w:proofErr w:type="spellStart"/>
      <w:r w:rsidRPr="001E7AEB">
        <w:rPr>
          <w:i/>
          <w:iCs/>
          <w:lang w:val="sv-SE"/>
        </w:rPr>
        <w:t>Länderreport</w:t>
      </w:r>
      <w:proofErr w:type="spellEnd"/>
      <w:r w:rsidRPr="001E7AEB">
        <w:rPr>
          <w:i/>
          <w:iCs/>
          <w:lang w:val="sv-SE"/>
        </w:rPr>
        <w:t xml:space="preserve"> </w:t>
      </w:r>
      <w:proofErr w:type="spellStart"/>
      <w:r w:rsidRPr="001E7AEB">
        <w:rPr>
          <w:i/>
          <w:iCs/>
          <w:lang w:val="sv-SE"/>
        </w:rPr>
        <w:t>Kolumbien</w:t>
      </w:r>
      <w:proofErr w:type="spellEnd"/>
      <w:r w:rsidRPr="001E7AEB">
        <w:rPr>
          <w:i/>
          <w:iCs/>
          <w:lang w:val="sv-SE"/>
        </w:rPr>
        <w:t xml:space="preserve">. </w:t>
      </w:r>
      <w:proofErr w:type="spellStart"/>
      <w:r w:rsidRPr="001E7AEB">
        <w:rPr>
          <w:i/>
          <w:iCs/>
          <w:lang w:val="sv-SE"/>
        </w:rPr>
        <w:t>Menschenhandel</w:t>
      </w:r>
      <w:proofErr w:type="spellEnd"/>
      <w:r w:rsidRPr="001E7AEB">
        <w:rPr>
          <w:i/>
          <w:iCs/>
          <w:lang w:val="sv-SE"/>
        </w:rPr>
        <w:t xml:space="preserve">. </w:t>
      </w:r>
      <w:hyperlink r:id="rId11" w:history="1">
        <w:r w:rsidRPr="000E1EA3">
          <w:rPr>
            <w:rStyle w:val="Hyperlinkki"/>
            <w:lang w:val="sv-SE"/>
          </w:rPr>
          <w:t>https://www.bamf.de/SharedDocs/Anlagen/DE/Behoerde/Informationszentrum/Laenderreporte/2026/2026-07-laenderreport-kolumbien.pdf?__blob=publicationFile&amp;v=2</w:t>
        </w:r>
      </w:hyperlink>
      <w:r w:rsidRPr="000E1EA3">
        <w:rPr>
          <w:lang w:val="sv-SE"/>
        </w:rPr>
        <w:t xml:space="preserve"> </w:t>
      </w:r>
      <w:r w:rsidR="00073CD9" w:rsidRPr="000E1EA3">
        <w:rPr>
          <w:lang w:val="sv-SE"/>
        </w:rPr>
        <w:t>(</w:t>
      </w:r>
      <w:proofErr w:type="spellStart"/>
      <w:r w:rsidR="00073CD9" w:rsidRPr="000E1EA3">
        <w:rPr>
          <w:lang w:val="sv-SE"/>
        </w:rPr>
        <w:t>käyty</w:t>
      </w:r>
      <w:proofErr w:type="spellEnd"/>
      <w:r w:rsidR="00073CD9" w:rsidRPr="000E1EA3">
        <w:rPr>
          <w:lang w:val="sv-SE"/>
        </w:rPr>
        <w:t xml:space="preserve"> 4.9.2026).</w:t>
      </w:r>
    </w:p>
    <w:p w14:paraId="67F4A2C2" w14:textId="77777777" w:rsidR="00A640D1" w:rsidRPr="000E1EA3" w:rsidRDefault="00A640D1" w:rsidP="00A640D1">
      <w:pPr>
        <w:jc w:val="left"/>
        <w:rPr>
          <w:lang w:val="en-US"/>
        </w:rPr>
      </w:pPr>
      <w:proofErr w:type="spellStart"/>
      <w:r>
        <w:t>Caribe</w:t>
      </w:r>
      <w:proofErr w:type="spellEnd"/>
      <w:r>
        <w:t xml:space="preserve"> </w:t>
      </w:r>
      <w:proofErr w:type="spellStart"/>
      <w:r>
        <w:t>Afirmativo</w:t>
      </w:r>
      <w:proofErr w:type="spellEnd"/>
      <w:r>
        <w:t xml:space="preserve"> [päiväämätön]. [nimeämätön aloitussivu]. </w:t>
      </w:r>
      <w:hyperlink r:id="rId12" w:history="1">
        <w:r w:rsidRPr="000E1EA3">
          <w:rPr>
            <w:rStyle w:val="Hyperlinkki"/>
            <w:lang w:val="en-US"/>
          </w:rPr>
          <w:t>https://www.caribeafirmativo.lgbt/</w:t>
        </w:r>
      </w:hyperlink>
      <w:r w:rsidRPr="000E1EA3">
        <w:rPr>
          <w:lang w:val="en-US"/>
        </w:rPr>
        <w:t xml:space="preserve"> </w:t>
      </w:r>
      <w:r w:rsidRPr="00C126F1">
        <w:rPr>
          <w:lang w:val="en-US"/>
        </w:rPr>
        <w:t>(</w:t>
      </w:r>
      <w:proofErr w:type="spellStart"/>
      <w:r w:rsidRPr="00C126F1">
        <w:rPr>
          <w:lang w:val="en-US"/>
        </w:rPr>
        <w:t>käyty</w:t>
      </w:r>
      <w:proofErr w:type="spellEnd"/>
      <w:r w:rsidRPr="00C126F1">
        <w:rPr>
          <w:lang w:val="en-US"/>
        </w:rPr>
        <w:t xml:space="preserve"> 4.9.2026).</w:t>
      </w:r>
    </w:p>
    <w:p w14:paraId="2F14D381" w14:textId="77777777" w:rsidR="00A640D1" w:rsidRPr="00073CD9" w:rsidRDefault="00A640D1" w:rsidP="00A640D1">
      <w:pPr>
        <w:jc w:val="left"/>
      </w:pPr>
      <w:r>
        <w:rPr>
          <w:lang w:val="en-US"/>
        </w:rPr>
        <w:t xml:space="preserve">CIG (Conflict Insights Group) 4/2026.  </w:t>
      </w:r>
      <w:r w:rsidRPr="00CD0660">
        <w:rPr>
          <w:i/>
          <w:iCs/>
          <w:lang w:val="en-US"/>
        </w:rPr>
        <w:t xml:space="preserve">Blood Money. How UAE Support and Foreign Mercenaries Enabled the Fall of El Fasher. </w:t>
      </w:r>
      <w:hyperlink r:id="rId13" w:history="1">
        <w:r w:rsidRPr="00073CD9">
          <w:rPr>
            <w:rStyle w:val="Hyperlinkki"/>
          </w:rPr>
          <w:t>https://static1.squarespace.com/static/6967365f36aacc18599406e8/t/69e7da4dad33435e658c982c/1776802495385/BloodMoneyCIG.pdf</w:t>
        </w:r>
      </w:hyperlink>
      <w:r w:rsidRPr="00073CD9">
        <w:t xml:space="preserve"> (käyty 4.9.2026).</w:t>
      </w:r>
    </w:p>
    <w:p w14:paraId="640591EE" w14:textId="77777777" w:rsidR="001D7288" w:rsidRDefault="001D7288" w:rsidP="00073CD9">
      <w:pPr>
        <w:jc w:val="left"/>
        <w:rPr>
          <w:lang w:val="en-US"/>
        </w:rPr>
      </w:pPr>
      <w:proofErr w:type="spellStart"/>
      <w:r w:rsidRPr="00C95E18">
        <w:rPr>
          <w:lang w:val="en-US"/>
        </w:rPr>
        <w:t>Corporación</w:t>
      </w:r>
      <w:proofErr w:type="spellEnd"/>
      <w:r w:rsidRPr="00C95E18">
        <w:rPr>
          <w:lang w:val="en-US"/>
        </w:rPr>
        <w:t xml:space="preserve"> </w:t>
      </w:r>
      <w:proofErr w:type="spellStart"/>
      <w:r w:rsidRPr="00C95E18">
        <w:rPr>
          <w:lang w:val="en-US"/>
        </w:rPr>
        <w:t>Espacios</w:t>
      </w:r>
      <w:proofErr w:type="spellEnd"/>
      <w:r w:rsidRPr="00C95E18">
        <w:rPr>
          <w:lang w:val="en-US"/>
        </w:rPr>
        <w:t xml:space="preserve"> de </w:t>
      </w:r>
      <w:proofErr w:type="spellStart"/>
      <w:r w:rsidRPr="00C95E18">
        <w:rPr>
          <w:lang w:val="en-US"/>
        </w:rPr>
        <w:t>Mujer</w:t>
      </w:r>
      <w:proofErr w:type="spellEnd"/>
      <w:r w:rsidRPr="00C95E18">
        <w:rPr>
          <w:lang w:val="en-US"/>
        </w:rPr>
        <w:t xml:space="preserve"> </w:t>
      </w:r>
    </w:p>
    <w:p w14:paraId="44BC3618" w14:textId="67277768" w:rsidR="001D7288" w:rsidRPr="00073CD9" w:rsidRDefault="001D7288" w:rsidP="00073CD9">
      <w:pPr>
        <w:ind w:left="720"/>
        <w:jc w:val="left"/>
      </w:pPr>
      <w:r w:rsidRPr="005A1843">
        <w:rPr>
          <w:lang w:val="en-US"/>
        </w:rPr>
        <w:t xml:space="preserve">21.3.2026. </w:t>
      </w:r>
      <w:proofErr w:type="spellStart"/>
      <w:r w:rsidRPr="005A1843">
        <w:rPr>
          <w:i/>
          <w:iCs/>
          <w:lang w:val="en-US"/>
        </w:rPr>
        <w:t>Gestión</w:t>
      </w:r>
      <w:proofErr w:type="spellEnd"/>
      <w:r w:rsidRPr="005A1843">
        <w:rPr>
          <w:i/>
          <w:iCs/>
          <w:lang w:val="en-US"/>
        </w:rPr>
        <w:t xml:space="preserve"> 2025.</w:t>
      </w:r>
      <w:r w:rsidR="00073CD9" w:rsidRPr="005A1843">
        <w:rPr>
          <w:i/>
          <w:iCs/>
          <w:lang w:val="en-US"/>
        </w:rPr>
        <w:t xml:space="preserve"> </w:t>
      </w:r>
      <w:hyperlink r:id="rId14" w:history="1">
        <w:r w:rsidR="00073CD9" w:rsidRPr="00073CD9">
          <w:rPr>
            <w:rStyle w:val="Hyperlinkki"/>
          </w:rPr>
          <w:t>https://www.espaciosdemujer.org/wp-content/uploads/Informe-Gestion-2025_CEM.pdf</w:t>
        </w:r>
      </w:hyperlink>
      <w:r w:rsidR="00073CD9">
        <w:rPr>
          <w:i/>
          <w:iCs/>
        </w:rPr>
        <w:t xml:space="preserve"> </w:t>
      </w:r>
      <w:r w:rsidR="00073CD9" w:rsidRPr="00073CD9">
        <w:t>(käyty 4.9.2026).</w:t>
      </w:r>
    </w:p>
    <w:p w14:paraId="0374205F" w14:textId="2C54E26A" w:rsidR="001D7288" w:rsidRPr="00073CD9" w:rsidRDefault="001D7288" w:rsidP="00073CD9">
      <w:pPr>
        <w:ind w:left="720"/>
        <w:jc w:val="left"/>
      </w:pPr>
      <w:r w:rsidRPr="00E20108">
        <w:rPr>
          <w:lang w:val="en-US"/>
        </w:rPr>
        <w:t>[</w:t>
      </w:r>
      <w:proofErr w:type="spellStart"/>
      <w:r w:rsidRPr="00E20108">
        <w:rPr>
          <w:lang w:val="en-US"/>
        </w:rPr>
        <w:t>päiväämätön</w:t>
      </w:r>
      <w:proofErr w:type="spellEnd"/>
      <w:r w:rsidRPr="00E20108">
        <w:rPr>
          <w:lang w:val="en-US"/>
        </w:rPr>
        <w:t xml:space="preserve">]a. </w:t>
      </w:r>
      <w:r w:rsidRPr="001D7288">
        <w:rPr>
          <w:i/>
          <w:iCs/>
          <w:lang w:val="en-US"/>
        </w:rPr>
        <w:t xml:space="preserve">Marco Legal </w:t>
      </w:r>
      <w:proofErr w:type="spellStart"/>
      <w:r w:rsidRPr="001D7288">
        <w:rPr>
          <w:i/>
          <w:iCs/>
          <w:lang w:val="en-US"/>
        </w:rPr>
        <w:t>en</w:t>
      </w:r>
      <w:proofErr w:type="spellEnd"/>
      <w:r w:rsidRPr="001D7288">
        <w:rPr>
          <w:i/>
          <w:iCs/>
          <w:lang w:val="en-US"/>
        </w:rPr>
        <w:t xml:space="preserve"> Colombia</w:t>
      </w:r>
      <w:r>
        <w:rPr>
          <w:lang w:val="en-US"/>
        </w:rPr>
        <w:t xml:space="preserve">. </w:t>
      </w:r>
      <w:hyperlink r:id="rId15" w:history="1">
        <w:r w:rsidRPr="00073CD9">
          <w:rPr>
            <w:rStyle w:val="Hyperlinkki"/>
          </w:rPr>
          <w:t>https://www.espaciosdemujer.org/wp-content/uploads/Prostitucio%CC%81n_Marco-legal-en-Colombia.pdf</w:t>
        </w:r>
      </w:hyperlink>
      <w:r w:rsidRPr="00073CD9">
        <w:t xml:space="preserve"> </w:t>
      </w:r>
      <w:r w:rsidR="00073CD9" w:rsidRPr="00073CD9">
        <w:t>(käyty 4.9.2026).</w:t>
      </w:r>
    </w:p>
    <w:p w14:paraId="190A9456" w14:textId="77777777" w:rsidR="001D7288" w:rsidRPr="0092030D" w:rsidRDefault="001D7288" w:rsidP="00073CD9">
      <w:pPr>
        <w:ind w:left="720"/>
        <w:jc w:val="left"/>
      </w:pPr>
      <w:r w:rsidRPr="001D7288">
        <w:t xml:space="preserve">[päiväämätön]b. </w:t>
      </w:r>
      <w:proofErr w:type="spellStart"/>
      <w:r w:rsidRPr="001D7288">
        <w:rPr>
          <w:i/>
          <w:iCs/>
        </w:rPr>
        <w:t>Nosotras</w:t>
      </w:r>
      <w:proofErr w:type="spellEnd"/>
      <w:r w:rsidRPr="001D7288">
        <w:rPr>
          <w:i/>
          <w:iCs/>
        </w:rPr>
        <w:t>.</w:t>
      </w:r>
      <w:r w:rsidRPr="001D7288">
        <w:t xml:space="preserve"> </w:t>
      </w:r>
      <w:hyperlink r:id="rId16" w:history="1">
        <w:r w:rsidRPr="00C84EA7">
          <w:rPr>
            <w:rStyle w:val="Hyperlinkki"/>
          </w:rPr>
          <w:t>https://www.espaciosdemujer.org/nosotras/</w:t>
        </w:r>
      </w:hyperlink>
      <w:r>
        <w:t xml:space="preserve"> (käyty 7.9.2026).</w:t>
      </w:r>
    </w:p>
    <w:p w14:paraId="2902B5E5" w14:textId="151BF62F" w:rsidR="009F12B7" w:rsidRPr="009F12B7" w:rsidRDefault="009F12B7" w:rsidP="00073CD9">
      <w:pPr>
        <w:jc w:val="left"/>
      </w:pPr>
      <w:r>
        <w:rPr>
          <w:lang w:val="en-US"/>
        </w:rPr>
        <w:t xml:space="preserve">Crisis Group (International Crisis Group) 12.2.2026. </w:t>
      </w:r>
      <w:r w:rsidRPr="001D7288">
        <w:rPr>
          <w:i/>
          <w:iCs/>
          <w:lang w:val="en-US"/>
        </w:rPr>
        <w:t>Kids on the Front Lines: Stopping Child Recruitment in Colombia</w:t>
      </w:r>
      <w:r>
        <w:rPr>
          <w:lang w:val="en-US"/>
        </w:rPr>
        <w:t xml:space="preserve">. </w:t>
      </w:r>
      <w:hyperlink r:id="rId17" w:history="1">
        <w:r w:rsidRPr="009F12B7">
          <w:rPr>
            <w:rStyle w:val="Hyperlinkki"/>
          </w:rPr>
          <w:t>https://www.crisisgroup.org/sites/default/files/2026-02/b055-kids-on-the-front-lines.pdf</w:t>
        </w:r>
      </w:hyperlink>
      <w:r w:rsidRPr="009F12B7">
        <w:t xml:space="preserve"> (käyty 4.9.202</w:t>
      </w:r>
      <w:r>
        <w:t>6).</w:t>
      </w:r>
    </w:p>
    <w:p w14:paraId="4185A401" w14:textId="73C3E0F1" w:rsidR="001740D7" w:rsidRPr="00073CD9" w:rsidRDefault="001740D7" w:rsidP="00073CD9">
      <w:pPr>
        <w:jc w:val="left"/>
      </w:pPr>
      <w:r>
        <w:rPr>
          <w:lang w:val="en-US"/>
        </w:rPr>
        <w:t xml:space="preserve">CSIS (Center for Strategic &amp; International Studies) / Rubio, Juliana &amp; </w:t>
      </w:r>
      <w:proofErr w:type="spellStart"/>
      <w:r>
        <w:rPr>
          <w:lang w:val="en-US"/>
        </w:rPr>
        <w:t>Werchniak</w:t>
      </w:r>
      <w:proofErr w:type="spellEnd"/>
      <w:r>
        <w:rPr>
          <w:lang w:val="en-US"/>
        </w:rPr>
        <w:t xml:space="preserve">, Kaela 23.6.2026. </w:t>
      </w:r>
      <w:r w:rsidRPr="001D7288">
        <w:rPr>
          <w:i/>
          <w:iCs/>
          <w:lang w:val="en-US"/>
        </w:rPr>
        <w:t>After Maduro: Human Trafficking and the Vulnerability of Venezuelan Migrants in Colombia.</w:t>
      </w:r>
      <w:r>
        <w:rPr>
          <w:lang w:val="en-US"/>
        </w:rPr>
        <w:t xml:space="preserve"> </w:t>
      </w:r>
      <w:hyperlink r:id="rId18" w:history="1">
        <w:r w:rsidRPr="00B8586A">
          <w:rPr>
            <w:rStyle w:val="Hyperlinkki"/>
          </w:rPr>
          <w:t>https://www.csis.org/analysis/after-maduro-human-trafficking-and-vulnerability-venezuelan-migrants-colombia</w:t>
        </w:r>
      </w:hyperlink>
      <w:r w:rsidRPr="00B8586A">
        <w:t xml:space="preserve"> </w:t>
      </w:r>
      <w:r w:rsidR="00073CD9" w:rsidRPr="00073CD9">
        <w:t>(käyty 4.9.2026).</w:t>
      </w:r>
    </w:p>
    <w:p w14:paraId="5051BE31" w14:textId="0283C1DC" w:rsidR="00CB67E8" w:rsidRPr="007E15D6" w:rsidRDefault="004D1A53" w:rsidP="00073CD9">
      <w:pPr>
        <w:jc w:val="left"/>
        <w:rPr>
          <w:lang w:val="sv-SE"/>
        </w:rPr>
      </w:pPr>
      <w:proofErr w:type="spellStart"/>
      <w:r w:rsidRPr="007E15D6">
        <w:rPr>
          <w:lang w:val="sv-SE"/>
        </w:rPr>
        <w:t>Defensoría</w:t>
      </w:r>
      <w:proofErr w:type="spellEnd"/>
      <w:r w:rsidRPr="007E15D6">
        <w:rPr>
          <w:lang w:val="sv-SE"/>
        </w:rPr>
        <w:t xml:space="preserve"> del Pueblo </w:t>
      </w:r>
    </w:p>
    <w:p w14:paraId="1EA52430" w14:textId="7792CBF8" w:rsidR="00CB67E8" w:rsidRPr="00CB67E8" w:rsidRDefault="00CB67E8" w:rsidP="00CB67E8">
      <w:pPr>
        <w:ind w:left="720"/>
        <w:jc w:val="left"/>
      </w:pPr>
      <w:r w:rsidRPr="00CB67E8">
        <w:rPr>
          <w:lang w:val="sv-SE"/>
        </w:rPr>
        <w:t xml:space="preserve">28.7.2026. </w:t>
      </w:r>
      <w:r w:rsidRPr="00CB67E8">
        <w:rPr>
          <w:i/>
          <w:iCs/>
          <w:lang w:val="sv-SE"/>
        </w:rPr>
        <w:t xml:space="preserve">La </w:t>
      </w:r>
      <w:proofErr w:type="spellStart"/>
      <w:r w:rsidRPr="00CB67E8">
        <w:rPr>
          <w:i/>
          <w:iCs/>
          <w:lang w:val="sv-SE"/>
        </w:rPr>
        <w:t>trata</w:t>
      </w:r>
      <w:proofErr w:type="spellEnd"/>
      <w:r w:rsidRPr="00CB67E8">
        <w:rPr>
          <w:i/>
          <w:iCs/>
          <w:lang w:val="sv-SE"/>
        </w:rPr>
        <w:t xml:space="preserve"> de </w:t>
      </w:r>
      <w:proofErr w:type="spellStart"/>
      <w:r w:rsidRPr="00CB67E8">
        <w:rPr>
          <w:i/>
          <w:iCs/>
          <w:lang w:val="sv-SE"/>
        </w:rPr>
        <w:t>personas</w:t>
      </w:r>
      <w:proofErr w:type="spellEnd"/>
      <w:r w:rsidRPr="00CB67E8">
        <w:rPr>
          <w:i/>
          <w:iCs/>
          <w:lang w:val="sv-SE"/>
        </w:rPr>
        <w:t xml:space="preserve">, </w:t>
      </w:r>
      <w:proofErr w:type="spellStart"/>
      <w:r w:rsidRPr="00CB67E8">
        <w:rPr>
          <w:i/>
          <w:iCs/>
          <w:lang w:val="sv-SE"/>
        </w:rPr>
        <w:t>una</w:t>
      </w:r>
      <w:proofErr w:type="spellEnd"/>
      <w:r w:rsidRPr="00CB67E8">
        <w:rPr>
          <w:i/>
          <w:iCs/>
          <w:lang w:val="sv-SE"/>
        </w:rPr>
        <w:t xml:space="preserve"> </w:t>
      </w:r>
      <w:proofErr w:type="spellStart"/>
      <w:r w:rsidRPr="00CB67E8">
        <w:rPr>
          <w:i/>
          <w:iCs/>
          <w:lang w:val="sv-SE"/>
        </w:rPr>
        <w:t>realidad</w:t>
      </w:r>
      <w:proofErr w:type="spellEnd"/>
      <w:r w:rsidRPr="00CB67E8">
        <w:rPr>
          <w:i/>
          <w:iCs/>
          <w:lang w:val="sv-SE"/>
        </w:rPr>
        <w:t xml:space="preserve"> </w:t>
      </w:r>
      <w:proofErr w:type="spellStart"/>
      <w:r w:rsidRPr="00CB67E8">
        <w:rPr>
          <w:i/>
          <w:iCs/>
          <w:lang w:val="sv-SE"/>
        </w:rPr>
        <w:t>que</w:t>
      </w:r>
      <w:proofErr w:type="spellEnd"/>
      <w:r w:rsidRPr="00CB67E8">
        <w:rPr>
          <w:i/>
          <w:iCs/>
          <w:lang w:val="sv-SE"/>
        </w:rPr>
        <w:t xml:space="preserve"> </w:t>
      </w:r>
      <w:proofErr w:type="spellStart"/>
      <w:r w:rsidRPr="00CB67E8">
        <w:rPr>
          <w:i/>
          <w:iCs/>
          <w:lang w:val="sv-SE"/>
        </w:rPr>
        <w:t>persiste</w:t>
      </w:r>
      <w:proofErr w:type="spellEnd"/>
      <w:r w:rsidRPr="00CB67E8">
        <w:rPr>
          <w:i/>
          <w:iCs/>
          <w:lang w:val="sv-SE"/>
        </w:rPr>
        <w:t xml:space="preserve"> en Colombia.</w:t>
      </w:r>
      <w:r>
        <w:rPr>
          <w:lang w:val="sv-SE"/>
        </w:rPr>
        <w:t xml:space="preserve"> </w:t>
      </w:r>
      <w:hyperlink r:id="rId19" w:history="1">
        <w:r w:rsidRPr="00CB67E8">
          <w:rPr>
            <w:rStyle w:val="Hyperlinkki"/>
          </w:rPr>
          <w:t>https://www.defensoria.gov.co/w/la-trata-de-personas-una-realidad-que-persiste-en-colombia</w:t>
        </w:r>
      </w:hyperlink>
      <w:r w:rsidRPr="00CB67E8">
        <w:t xml:space="preserve"> (käyty 17.9.2</w:t>
      </w:r>
      <w:r>
        <w:t>026).</w:t>
      </w:r>
    </w:p>
    <w:p w14:paraId="11EB7CAB" w14:textId="1C930C76" w:rsidR="00ED442C" w:rsidRPr="00073CD9" w:rsidRDefault="004D1A53" w:rsidP="00CB67E8">
      <w:pPr>
        <w:ind w:left="720"/>
        <w:jc w:val="left"/>
      </w:pPr>
      <w:r w:rsidRPr="00CB67E8">
        <w:rPr>
          <w:lang w:val="sv-SE"/>
        </w:rPr>
        <w:t>[</w:t>
      </w:r>
      <w:proofErr w:type="spellStart"/>
      <w:r w:rsidRPr="00CB67E8">
        <w:rPr>
          <w:lang w:val="sv-SE"/>
        </w:rPr>
        <w:t>päiväämätön</w:t>
      </w:r>
      <w:proofErr w:type="spellEnd"/>
      <w:r w:rsidRPr="00CB67E8">
        <w:rPr>
          <w:lang w:val="sv-SE"/>
        </w:rPr>
        <w:t xml:space="preserve">]. </w:t>
      </w:r>
      <w:r w:rsidRPr="00DF0871">
        <w:rPr>
          <w:i/>
          <w:iCs/>
          <w:lang w:val="sv-SE"/>
        </w:rPr>
        <w:t xml:space="preserve">El panorama </w:t>
      </w:r>
      <w:proofErr w:type="spellStart"/>
      <w:r w:rsidRPr="00DF0871">
        <w:rPr>
          <w:i/>
          <w:iCs/>
          <w:lang w:val="sv-SE"/>
        </w:rPr>
        <w:t>defensorialde</w:t>
      </w:r>
      <w:proofErr w:type="spellEnd"/>
      <w:r w:rsidRPr="00DF0871">
        <w:rPr>
          <w:i/>
          <w:iCs/>
          <w:lang w:val="sv-SE"/>
        </w:rPr>
        <w:t xml:space="preserve"> la </w:t>
      </w:r>
      <w:proofErr w:type="spellStart"/>
      <w:r w:rsidRPr="00DF0871">
        <w:rPr>
          <w:i/>
          <w:iCs/>
          <w:lang w:val="sv-SE"/>
        </w:rPr>
        <w:t>trata</w:t>
      </w:r>
      <w:proofErr w:type="spellEnd"/>
      <w:r w:rsidRPr="00DF0871">
        <w:rPr>
          <w:i/>
          <w:iCs/>
          <w:lang w:val="sv-SE"/>
        </w:rPr>
        <w:t xml:space="preserve"> de </w:t>
      </w:r>
      <w:proofErr w:type="spellStart"/>
      <w:r w:rsidRPr="00DF0871">
        <w:rPr>
          <w:i/>
          <w:iCs/>
          <w:lang w:val="sv-SE"/>
        </w:rPr>
        <w:t>personas</w:t>
      </w:r>
      <w:proofErr w:type="spellEnd"/>
      <w:r w:rsidRPr="00DF0871">
        <w:rPr>
          <w:i/>
          <w:iCs/>
          <w:lang w:val="sv-SE"/>
        </w:rPr>
        <w:t xml:space="preserve"> en Colombia </w:t>
      </w:r>
      <w:proofErr w:type="spellStart"/>
      <w:r w:rsidRPr="00DF0871">
        <w:rPr>
          <w:i/>
          <w:iCs/>
          <w:lang w:val="sv-SE"/>
        </w:rPr>
        <w:t>durante</w:t>
      </w:r>
      <w:proofErr w:type="spellEnd"/>
      <w:r w:rsidRPr="00DF0871">
        <w:rPr>
          <w:i/>
          <w:iCs/>
          <w:lang w:val="sv-SE"/>
        </w:rPr>
        <w:t xml:space="preserve"> 2025. </w:t>
      </w:r>
      <w:hyperlink r:id="rId20" w:history="1">
        <w:r w:rsidRPr="0092030D">
          <w:rPr>
            <w:rStyle w:val="Hyperlinkki"/>
          </w:rPr>
          <w:t>https://www.defensoria.gov.co/documents/20123/4075040/39_Boletin_Trata_Personas_V2.pdf</w:t>
        </w:r>
      </w:hyperlink>
      <w:r w:rsidRPr="0092030D">
        <w:t xml:space="preserve"> </w:t>
      </w:r>
      <w:r w:rsidR="00073CD9" w:rsidRPr="00073CD9">
        <w:t>(käyty 4.9.2026).</w:t>
      </w:r>
    </w:p>
    <w:p w14:paraId="1A669AF1" w14:textId="77777777" w:rsidR="001E7AEB" w:rsidRDefault="001E7AEB" w:rsidP="00073CD9">
      <w:pPr>
        <w:jc w:val="left"/>
        <w:rPr>
          <w:lang w:val="en-US"/>
        </w:rPr>
      </w:pPr>
      <w:r>
        <w:rPr>
          <w:lang w:val="en-US"/>
        </w:rPr>
        <w:t xml:space="preserve">EUAA (European Union Agency for Asylum) 12/2025. </w:t>
      </w:r>
      <w:r w:rsidRPr="001E7AEB">
        <w:rPr>
          <w:i/>
          <w:iCs/>
          <w:lang w:val="en-US"/>
        </w:rPr>
        <w:t xml:space="preserve">Colombia: Country Focus. </w:t>
      </w:r>
      <w:hyperlink r:id="rId21" w:history="1">
        <w:r w:rsidRPr="001C0822">
          <w:rPr>
            <w:rStyle w:val="Hyperlinkki"/>
            <w:lang w:val="en-US"/>
          </w:rPr>
          <w:t>https://coi.euaa.europa.eu/administration/easo/PLib/2025_12_EUAA_COI_Report_Colombia_Country_Focus.pdf</w:t>
        </w:r>
      </w:hyperlink>
      <w:r w:rsidRPr="001C0822">
        <w:rPr>
          <w:lang w:val="en-US"/>
        </w:rPr>
        <w:t xml:space="preserve"> (</w:t>
      </w:r>
      <w:proofErr w:type="spellStart"/>
      <w:r w:rsidRPr="001C0822">
        <w:rPr>
          <w:lang w:val="en-US"/>
        </w:rPr>
        <w:t>käyty</w:t>
      </w:r>
      <w:proofErr w:type="spellEnd"/>
      <w:r w:rsidRPr="001C0822">
        <w:rPr>
          <w:lang w:val="en-US"/>
        </w:rPr>
        <w:t xml:space="preserve"> 4.9.2026).</w:t>
      </w:r>
    </w:p>
    <w:p w14:paraId="360F9180" w14:textId="5DEC15A8" w:rsidR="00617124" w:rsidRPr="0092030D" w:rsidRDefault="00617124" w:rsidP="00073CD9">
      <w:pPr>
        <w:jc w:val="left"/>
      </w:pPr>
      <w:proofErr w:type="spellStart"/>
      <w:r w:rsidRPr="00FF1C12">
        <w:t>Función</w:t>
      </w:r>
      <w:proofErr w:type="spellEnd"/>
      <w:r w:rsidRPr="00FF1C12">
        <w:t xml:space="preserve"> </w:t>
      </w:r>
      <w:proofErr w:type="spellStart"/>
      <w:r w:rsidRPr="00FF1C12">
        <w:t>Pública</w:t>
      </w:r>
      <w:proofErr w:type="spellEnd"/>
      <w:r w:rsidRPr="00FF1C12">
        <w:t xml:space="preserve"> [päiväämätön]. </w:t>
      </w:r>
      <w:proofErr w:type="spellStart"/>
      <w:r w:rsidRPr="00DF0871">
        <w:rPr>
          <w:i/>
          <w:iCs/>
        </w:rPr>
        <w:t>Ley</w:t>
      </w:r>
      <w:proofErr w:type="spellEnd"/>
      <w:r w:rsidRPr="00DF0871">
        <w:rPr>
          <w:i/>
          <w:iCs/>
        </w:rPr>
        <w:t xml:space="preserve"> 985 de 2005. </w:t>
      </w:r>
      <w:hyperlink r:id="rId22" w:history="1">
        <w:r w:rsidRPr="0092030D">
          <w:rPr>
            <w:rStyle w:val="Hyperlinkki"/>
          </w:rPr>
          <w:t>https://www.funcionpublica.gov.co/eva/gestornormativo/norma.php?i=17416</w:t>
        </w:r>
      </w:hyperlink>
      <w:r w:rsidRPr="0092030D">
        <w:t xml:space="preserve"> (käyty 2.9.2026).</w:t>
      </w:r>
    </w:p>
    <w:p w14:paraId="1823776E" w14:textId="77777777" w:rsidR="00EA4FD7" w:rsidRPr="000E1EA3" w:rsidRDefault="001621CF" w:rsidP="00073CD9">
      <w:pPr>
        <w:jc w:val="left"/>
      </w:pPr>
      <w:proofErr w:type="spellStart"/>
      <w:r w:rsidRPr="000E1EA3">
        <w:t>Fundación</w:t>
      </w:r>
      <w:proofErr w:type="spellEnd"/>
      <w:r w:rsidRPr="000E1EA3">
        <w:t xml:space="preserve"> </w:t>
      </w:r>
      <w:proofErr w:type="spellStart"/>
      <w:r w:rsidRPr="000E1EA3">
        <w:t>Renacer</w:t>
      </w:r>
      <w:proofErr w:type="spellEnd"/>
      <w:r w:rsidRPr="000E1EA3">
        <w:t xml:space="preserve"> </w:t>
      </w:r>
    </w:p>
    <w:p w14:paraId="36483225" w14:textId="09DC9999" w:rsidR="00EA4FD7" w:rsidRPr="00073CD9" w:rsidRDefault="00EA4FD7" w:rsidP="00073CD9">
      <w:pPr>
        <w:ind w:left="720"/>
        <w:jc w:val="left"/>
      </w:pPr>
      <w:r w:rsidRPr="000E1EA3">
        <w:t xml:space="preserve">[päiväämätön]a. </w:t>
      </w:r>
      <w:proofErr w:type="spellStart"/>
      <w:r w:rsidRPr="000E1EA3">
        <w:rPr>
          <w:i/>
          <w:iCs/>
        </w:rPr>
        <w:t>Alianza</w:t>
      </w:r>
      <w:proofErr w:type="spellEnd"/>
      <w:r w:rsidRPr="000E1EA3">
        <w:rPr>
          <w:i/>
          <w:iCs/>
        </w:rPr>
        <w:t xml:space="preserve"> </w:t>
      </w:r>
      <w:proofErr w:type="spellStart"/>
      <w:r w:rsidRPr="000E1EA3">
        <w:rPr>
          <w:i/>
          <w:iCs/>
        </w:rPr>
        <w:t>con</w:t>
      </w:r>
      <w:proofErr w:type="spellEnd"/>
      <w:r w:rsidRPr="000E1EA3">
        <w:rPr>
          <w:i/>
          <w:iCs/>
        </w:rPr>
        <w:t xml:space="preserve"> </w:t>
      </w:r>
      <w:proofErr w:type="spellStart"/>
      <w:r w:rsidRPr="000E1EA3">
        <w:rPr>
          <w:i/>
          <w:iCs/>
        </w:rPr>
        <w:t>Avianca</w:t>
      </w:r>
      <w:proofErr w:type="spellEnd"/>
      <w:r w:rsidRPr="000E1EA3">
        <w:rPr>
          <w:i/>
          <w:iCs/>
        </w:rPr>
        <w:t xml:space="preserve"> y la </w:t>
      </w:r>
      <w:proofErr w:type="spellStart"/>
      <w:r w:rsidRPr="000E1EA3">
        <w:rPr>
          <w:i/>
          <w:iCs/>
        </w:rPr>
        <w:t>Fiscalía</w:t>
      </w:r>
      <w:proofErr w:type="spellEnd"/>
      <w:r w:rsidRPr="000E1EA3">
        <w:rPr>
          <w:i/>
          <w:iCs/>
        </w:rPr>
        <w:t xml:space="preserve"> General de la </w:t>
      </w:r>
      <w:proofErr w:type="spellStart"/>
      <w:r w:rsidRPr="000E1EA3">
        <w:rPr>
          <w:i/>
          <w:iCs/>
        </w:rPr>
        <w:t>Nación</w:t>
      </w:r>
      <w:proofErr w:type="spellEnd"/>
      <w:r w:rsidRPr="000E1EA3">
        <w:rPr>
          <w:i/>
          <w:iCs/>
        </w:rPr>
        <w:t xml:space="preserve"> </w:t>
      </w:r>
      <w:proofErr w:type="spellStart"/>
      <w:r w:rsidRPr="000E1EA3">
        <w:rPr>
          <w:i/>
          <w:iCs/>
        </w:rPr>
        <w:t>fortalece</w:t>
      </w:r>
      <w:proofErr w:type="spellEnd"/>
      <w:r w:rsidRPr="000E1EA3">
        <w:rPr>
          <w:i/>
          <w:iCs/>
        </w:rPr>
        <w:t xml:space="preserve"> la </w:t>
      </w:r>
      <w:proofErr w:type="spellStart"/>
      <w:r w:rsidRPr="000E1EA3">
        <w:rPr>
          <w:i/>
          <w:iCs/>
        </w:rPr>
        <w:t>prevención</w:t>
      </w:r>
      <w:proofErr w:type="spellEnd"/>
      <w:r w:rsidRPr="000E1EA3">
        <w:rPr>
          <w:i/>
          <w:iCs/>
        </w:rPr>
        <w:t xml:space="preserve"> de la </w:t>
      </w:r>
      <w:proofErr w:type="spellStart"/>
      <w:r w:rsidRPr="000E1EA3">
        <w:rPr>
          <w:i/>
          <w:iCs/>
        </w:rPr>
        <w:t>trata</w:t>
      </w:r>
      <w:proofErr w:type="spellEnd"/>
      <w:r w:rsidRPr="000E1EA3">
        <w:rPr>
          <w:i/>
          <w:iCs/>
        </w:rPr>
        <w:t xml:space="preserve"> de </w:t>
      </w:r>
      <w:proofErr w:type="spellStart"/>
      <w:r w:rsidRPr="000E1EA3">
        <w:rPr>
          <w:i/>
          <w:iCs/>
        </w:rPr>
        <w:t>personas</w:t>
      </w:r>
      <w:proofErr w:type="spellEnd"/>
      <w:r w:rsidRPr="000E1EA3">
        <w:rPr>
          <w:i/>
          <w:iCs/>
        </w:rPr>
        <w:t xml:space="preserve"> en Colombia. </w:t>
      </w:r>
      <w:hyperlink r:id="rId23" w:history="1">
        <w:r w:rsidRPr="00073CD9">
          <w:rPr>
            <w:rStyle w:val="Hyperlinkki"/>
          </w:rPr>
          <w:t>https://www.fundacionrenacer.org/alianza-con-avianca-y-la-fiscalia-general-de-la-nacion-fortalece-la-prevencion-de-la-trata-de-personas-en-colombia/</w:t>
        </w:r>
      </w:hyperlink>
      <w:r w:rsidRPr="00073CD9">
        <w:t xml:space="preserve"> </w:t>
      </w:r>
      <w:r w:rsidR="00073CD9" w:rsidRPr="00073CD9">
        <w:t>(käyty 4.9.2026).</w:t>
      </w:r>
    </w:p>
    <w:p w14:paraId="302A9544" w14:textId="22B4B6FC" w:rsidR="001621CF" w:rsidRDefault="001621CF" w:rsidP="00073CD9">
      <w:pPr>
        <w:ind w:left="720"/>
        <w:jc w:val="left"/>
      </w:pPr>
      <w:r w:rsidRPr="00EA4FD7">
        <w:t>[päiväämätön]</w:t>
      </w:r>
      <w:r w:rsidR="000061B4" w:rsidRPr="00EA4FD7">
        <w:t>b</w:t>
      </w:r>
      <w:r w:rsidRPr="00EA4FD7">
        <w:t xml:space="preserve">. </w:t>
      </w:r>
      <w:proofErr w:type="spellStart"/>
      <w:r w:rsidRPr="00DF0871">
        <w:rPr>
          <w:i/>
          <w:iCs/>
        </w:rPr>
        <w:t>Nuestros</w:t>
      </w:r>
      <w:proofErr w:type="spellEnd"/>
      <w:r w:rsidRPr="00DF0871">
        <w:rPr>
          <w:i/>
          <w:iCs/>
        </w:rPr>
        <w:t xml:space="preserve"> </w:t>
      </w:r>
      <w:proofErr w:type="spellStart"/>
      <w:r w:rsidRPr="00DF0871">
        <w:rPr>
          <w:i/>
          <w:iCs/>
        </w:rPr>
        <w:t>Servicios</w:t>
      </w:r>
      <w:proofErr w:type="spellEnd"/>
      <w:r w:rsidRPr="00DF0871">
        <w:rPr>
          <w:i/>
          <w:iCs/>
        </w:rPr>
        <w:t xml:space="preserve">. </w:t>
      </w:r>
      <w:hyperlink r:id="rId24" w:history="1">
        <w:r w:rsidR="00EA4FD7" w:rsidRPr="000E1EA3">
          <w:rPr>
            <w:rStyle w:val="Hyperlinkki"/>
          </w:rPr>
          <w:t>https://www.fundacionrenacer.org/servicio/atencion-a-victimas/</w:t>
        </w:r>
      </w:hyperlink>
      <w:r w:rsidRPr="000E1EA3">
        <w:t xml:space="preserve"> </w:t>
      </w:r>
      <w:r w:rsidR="00073CD9" w:rsidRPr="000E1EA3">
        <w:t>(käyty 4.9.2026).</w:t>
      </w:r>
    </w:p>
    <w:p w14:paraId="0C0AF303" w14:textId="455913E2" w:rsidR="00977C78" w:rsidRPr="00977C78" w:rsidRDefault="00977C78" w:rsidP="00977C78">
      <w:pPr>
        <w:jc w:val="left"/>
      </w:pPr>
      <w:r w:rsidRPr="00977C78">
        <w:rPr>
          <w:lang w:val="en-US"/>
        </w:rPr>
        <w:t xml:space="preserve">The Guardian / </w:t>
      </w:r>
      <w:proofErr w:type="spellStart"/>
      <w:r w:rsidRPr="00977C78">
        <w:rPr>
          <w:lang w:val="en-US"/>
        </w:rPr>
        <w:t>Rogero</w:t>
      </w:r>
      <w:proofErr w:type="spellEnd"/>
      <w:r>
        <w:rPr>
          <w:lang w:val="en-US"/>
        </w:rPr>
        <w:t xml:space="preserve">, Tiago 25.8.2026. </w:t>
      </w:r>
      <w:r w:rsidRPr="00977C78">
        <w:rPr>
          <w:i/>
          <w:iCs/>
          <w:lang w:val="en-US"/>
        </w:rPr>
        <w:t xml:space="preserve">Colombia’s new president Abelardo de la </w:t>
      </w:r>
      <w:proofErr w:type="spellStart"/>
      <w:r w:rsidRPr="00977C78">
        <w:rPr>
          <w:i/>
          <w:iCs/>
          <w:lang w:val="en-US"/>
        </w:rPr>
        <w:t>Espriella</w:t>
      </w:r>
      <w:proofErr w:type="spellEnd"/>
      <w:r w:rsidRPr="00977C78">
        <w:rPr>
          <w:i/>
          <w:iCs/>
          <w:lang w:val="en-US"/>
        </w:rPr>
        <w:t xml:space="preserve"> announces immigration crackdown.</w:t>
      </w:r>
      <w:r>
        <w:rPr>
          <w:lang w:val="en-US"/>
        </w:rPr>
        <w:t xml:space="preserve"> </w:t>
      </w:r>
      <w:hyperlink r:id="rId25" w:history="1">
        <w:r w:rsidRPr="00977C78">
          <w:rPr>
            <w:rStyle w:val="Hyperlinkki"/>
          </w:rPr>
          <w:t>https://www.theguardian.com/world/2026/aug/25/colombia-immigration-crackdown-president-abelardo-de-la-espriella</w:t>
        </w:r>
      </w:hyperlink>
      <w:r w:rsidRPr="00977C78">
        <w:t xml:space="preserve"> (käyty 17.9.2026).</w:t>
      </w:r>
    </w:p>
    <w:p w14:paraId="6E1B1269" w14:textId="77777777" w:rsidR="00A640D1" w:rsidRPr="00FB1E56" w:rsidRDefault="00A640D1" w:rsidP="00A640D1">
      <w:pPr>
        <w:jc w:val="left"/>
      </w:pPr>
      <w:r w:rsidRPr="00FB1E56">
        <w:rPr>
          <w:lang w:val="en-US"/>
        </w:rPr>
        <w:lastRenderedPageBreak/>
        <w:t xml:space="preserve">The Guardian / Taylor, Luke 14.11.2024. </w:t>
      </w:r>
      <w:r w:rsidRPr="00DF0871">
        <w:rPr>
          <w:i/>
          <w:iCs/>
          <w:lang w:val="en-US"/>
        </w:rPr>
        <w:t>Colombia outlaws child marriage after 17-year campaign.</w:t>
      </w:r>
      <w:r>
        <w:rPr>
          <w:lang w:val="en-US"/>
        </w:rPr>
        <w:t xml:space="preserve"> </w:t>
      </w:r>
      <w:hyperlink r:id="rId26" w:history="1">
        <w:r w:rsidRPr="00FB1E56">
          <w:rPr>
            <w:rStyle w:val="Hyperlinkki"/>
          </w:rPr>
          <w:t>https://www.theguardian.com/society/2024/nov/14/colombia-outlaws-child-marriage-after-17-year-campaign-under-18</w:t>
        </w:r>
      </w:hyperlink>
      <w:r w:rsidRPr="00FB1E56">
        <w:t xml:space="preserve"> (käyty 4</w:t>
      </w:r>
      <w:r>
        <w:t>.9.2024).</w:t>
      </w:r>
    </w:p>
    <w:p w14:paraId="1F9E436D" w14:textId="3EFDD600" w:rsidR="00A640D1" w:rsidRPr="007E15D6" w:rsidRDefault="00A640D1" w:rsidP="00A640D1">
      <w:pPr>
        <w:jc w:val="left"/>
        <w:rPr>
          <w:lang w:val="en-US"/>
        </w:rPr>
      </w:pPr>
      <w:r w:rsidRPr="004D4A61">
        <w:rPr>
          <w:lang w:val="en-GB"/>
        </w:rPr>
        <w:t xml:space="preserve">GI-TOC (Global Initiative Against Transnational Organized Crime) </w:t>
      </w:r>
      <w:r w:rsidR="00977C78">
        <w:rPr>
          <w:lang w:val="en-GB"/>
        </w:rPr>
        <w:t>2026</w:t>
      </w:r>
      <w:r>
        <w:rPr>
          <w:lang w:val="en-GB"/>
        </w:rPr>
        <w:t xml:space="preserve">. </w:t>
      </w:r>
      <w:r w:rsidR="00977C78" w:rsidRPr="00977C78">
        <w:rPr>
          <w:i/>
          <w:iCs/>
          <w:lang w:val="en-GB"/>
        </w:rPr>
        <w:t>Global Organized Crime Index</w:t>
      </w:r>
      <w:r w:rsidR="00977C78" w:rsidRPr="00977C78">
        <w:rPr>
          <w:lang w:val="en-GB"/>
        </w:rPr>
        <w:t xml:space="preserve"> 2025</w:t>
      </w:r>
      <w:r w:rsidR="00977C78">
        <w:rPr>
          <w:lang w:val="en-GB"/>
        </w:rPr>
        <w:t xml:space="preserve">. </w:t>
      </w:r>
      <w:r w:rsidRPr="00977C78">
        <w:rPr>
          <w:i/>
          <w:iCs/>
          <w:lang w:val="en-US"/>
        </w:rPr>
        <w:t xml:space="preserve">Colombia. </w:t>
      </w:r>
      <w:hyperlink r:id="rId27" w:history="1">
        <w:r w:rsidRPr="007E15D6">
          <w:rPr>
            <w:rStyle w:val="Hyperlinkki"/>
            <w:lang w:val="en-US"/>
          </w:rPr>
          <w:t>https://ocindex.net/assets/downloads/2025/english/ocindex_profile_colombia_2025.pdf</w:t>
        </w:r>
      </w:hyperlink>
      <w:r w:rsidRPr="007E15D6">
        <w:rPr>
          <w:lang w:val="en-US"/>
        </w:rPr>
        <w:t xml:space="preserve"> (</w:t>
      </w:r>
      <w:proofErr w:type="spellStart"/>
      <w:r w:rsidRPr="007E15D6">
        <w:rPr>
          <w:lang w:val="en-US"/>
        </w:rPr>
        <w:t>käyty</w:t>
      </w:r>
      <w:proofErr w:type="spellEnd"/>
      <w:r w:rsidRPr="007E15D6">
        <w:rPr>
          <w:lang w:val="en-US"/>
        </w:rPr>
        <w:t xml:space="preserve"> 2.9.2026).</w:t>
      </w:r>
    </w:p>
    <w:p w14:paraId="0609E843" w14:textId="0B920306" w:rsidR="00EB7C63" w:rsidRPr="00EB7C63" w:rsidRDefault="00EB7C63" w:rsidP="00073CD9">
      <w:pPr>
        <w:jc w:val="left"/>
      </w:pPr>
      <w:r>
        <w:rPr>
          <w:lang w:val="en-US"/>
        </w:rPr>
        <w:t>HSF (</w:t>
      </w:r>
      <w:r w:rsidRPr="00EB7C63">
        <w:rPr>
          <w:lang w:val="en-US"/>
        </w:rPr>
        <w:t>Herbert Smith Freehills</w:t>
      </w:r>
      <w:r>
        <w:rPr>
          <w:lang w:val="en-US"/>
        </w:rPr>
        <w:t>)</w:t>
      </w:r>
      <w:r w:rsidRPr="00EB7C63">
        <w:rPr>
          <w:lang w:val="en-US"/>
        </w:rPr>
        <w:t xml:space="preserve"> Kramer 7.8.2026.</w:t>
      </w:r>
      <w:r>
        <w:rPr>
          <w:lang w:val="en-US"/>
        </w:rPr>
        <w:t xml:space="preserve"> </w:t>
      </w:r>
      <w:r w:rsidRPr="00EB7C63">
        <w:rPr>
          <w:i/>
          <w:iCs/>
          <w:lang w:val="en-US"/>
        </w:rPr>
        <w:t xml:space="preserve">Colombia Elects Abelardo De La </w:t>
      </w:r>
      <w:proofErr w:type="spellStart"/>
      <w:r w:rsidRPr="00EB7C63">
        <w:rPr>
          <w:i/>
          <w:iCs/>
          <w:lang w:val="en-US"/>
        </w:rPr>
        <w:t>Espriella</w:t>
      </w:r>
      <w:proofErr w:type="spellEnd"/>
      <w:r w:rsidRPr="00EB7C63">
        <w:rPr>
          <w:i/>
          <w:iCs/>
          <w:lang w:val="en-US"/>
        </w:rPr>
        <w:t>: What Comes Next for its Economy?</w:t>
      </w:r>
      <w:r>
        <w:rPr>
          <w:lang w:val="en-US"/>
        </w:rPr>
        <w:t xml:space="preserve"> </w:t>
      </w:r>
      <w:hyperlink r:id="rId28" w:history="1">
        <w:r w:rsidRPr="00EB7C63">
          <w:rPr>
            <w:rStyle w:val="Hyperlinkki"/>
          </w:rPr>
          <w:t>https://www.hsfkramer.com/notes/latamlaw/2026-posts/colombia-elects-abelardo-de-la-espriella-what-comes-next-for-its-economy</w:t>
        </w:r>
      </w:hyperlink>
      <w:r w:rsidRPr="00EB7C63">
        <w:t xml:space="preserve"> (kä</w:t>
      </w:r>
      <w:r>
        <w:t>yty 17.9.2026).</w:t>
      </w:r>
    </w:p>
    <w:p w14:paraId="51BDB162" w14:textId="5282FBFD" w:rsidR="00C4680C" w:rsidRDefault="00BF18B6" w:rsidP="00073CD9">
      <w:pPr>
        <w:jc w:val="left"/>
        <w:rPr>
          <w:lang w:val="en-US"/>
        </w:rPr>
      </w:pPr>
      <w:r>
        <w:rPr>
          <w:lang w:val="en-US"/>
        </w:rPr>
        <w:t xml:space="preserve">HRW (Human Rights Watch) </w:t>
      </w:r>
    </w:p>
    <w:p w14:paraId="535C3B5C" w14:textId="4DB34CB7" w:rsidR="00C4680C" w:rsidRPr="00A87245" w:rsidRDefault="00A87245" w:rsidP="00C4680C">
      <w:pPr>
        <w:ind w:left="720"/>
        <w:jc w:val="left"/>
      </w:pPr>
      <w:r>
        <w:rPr>
          <w:lang w:val="en-US"/>
        </w:rPr>
        <w:t>8/</w:t>
      </w:r>
      <w:r w:rsidR="00C4680C">
        <w:rPr>
          <w:lang w:val="en-US"/>
        </w:rPr>
        <w:t>2026.</w:t>
      </w:r>
      <w:r w:rsidR="00C4680C" w:rsidRPr="00C4680C">
        <w:rPr>
          <w:lang w:val="en-US"/>
        </w:rPr>
        <w:t xml:space="preserve"> </w:t>
      </w:r>
      <w:r w:rsidR="00C4680C" w:rsidRPr="00C4680C">
        <w:rPr>
          <w:i/>
          <w:iCs/>
          <w:lang w:val="en-US"/>
        </w:rPr>
        <w:t>“I Thought I’d Never See My Mom Again</w:t>
      </w:r>
      <w:r w:rsidR="00C4680C">
        <w:rPr>
          <w:i/>
          <w:iCs/>
          <w:lang w:val="en-US"/>
        </w:rPr>
        <w:t xml:space="preserve">. </w:t>
      </w:r>
      <w:proofErr w:type="gramStart"/>
      <w:r w:rsidR="00C4680C" w:rsidRPr="00C4680C">
        <w:rPr>
          <w:i/>
          <w:iCs/>
          <w:lang w:val="en-US"/>
        </w:rPr>
        <w:t>”Recruitment</w:t>
      </w:r>
      <w:proofErr w:type="gramEnd"/>
      <w:r w:rsidR="00C4680C" w:rsidRPr="00C4680C">
        <w:rPr>
          <w:i/>
          <w:iCs/>
          <w:lang w:val="en-US"/>
        </w:rPr>
        <w:t xml:space="preserve"> and Use of Children by Colombian Armed Groups.</w:t>
      </w:r>
      <w:r>
        <w:rPr>
          <w:i/>
          <w:iCs/>
          <w:lang w:val="en-US"/>
        </w:rPr>
        <w:t xml:space="preserve"> </w:t>
      </w:r>
      <w:hyperlink r:id="rId29" w:history="1">
        <w:r w:rsidRPr="00A87245">
          <w:rPr>
            <w:rStyle w:val="Hyperlinkki"/>
          </w:rPr>
          <w:t>https://www.hrw.org/sites/default/files/media_2026/08/colombia0826web_1.pdf</w:t>
        </w:r>
      </w:hyperlink>
      <w:r w:rsidRPr="00A87245">
        <w:rPr>
          <w:i/>
          <w:iCs/>
        </w:rPr>
        <w:t xml:space="preserve"> </w:t>
      </w:r>
      <w:r w:rsidR="00C4680C" w:rsidRPr="00A87245">
        <w:t xml:space="preserve"> </w:t>
      </w:r>
      <w:r w:rsidRPr="00A87245">
        <w:rPr>
          <w:u w:val="single"/>
        </w:rPr>
        <w:t xml:space="preserve"> </w:t>
      </w:r>
      <w:r w:rsidR="00C4680C" w:rsidRPr="00A87245">
        <w:t>(käyty 14.9.2026).</w:t>
      </w:r>
    </w:p>
    <w:p w14:paraId="458E68F6" w14:textId="6B70641E" w:rsidR="00BF18B6" w:rsidRPr="00073CD9" w:rsidRDefault="00BF18B6" w:rsidP="00C4680C">
      <w:pPr>
        <w:ind w:left="720"/>
        <w:jc w:val="left"/>
      </w:pPr>
      <w:r>
        <w:rPr>
          <w:lang w:val="en-US"/>
        </w:rPr>
        <w:t xml:space="preserve">12/2024. </w:t>
      </w:r>
      <w:r w:rsidRPr="00DF0871">
        <w:rPr>
          <w:i/>
          <w:iCs/>
          <w:lang w:val="en-US"/>
        </w:rPr>
        <w:t>“</w:t>
      </w:r>
      <w:proofErr w:type="spellStart"/>
      <w:r w:rsidRPr="00DF0871">
        <w:rPr>
          <w:i/>
          <w:iCs/>
          <w:lang w:val="en-US"/>
        </w:rPr>
        <w:t>Aprendí</w:t>
      </w:r>
      <w:proofErr w:type="spellEnd"/>
      <w:r w:rsidRPr="00DF0871">
        <w:rPr>
          <w:i/>
          <w:iCs/>
          <w:lang w:val="en-US"/>
        </w:rPr>
        <w:t xml:space="preserve"> a </w:t>
      </w:r>
      <w:proofErr w:type="spellStart"/>
      <w:r w:rsidRPr="00DF0871">
        <w:rPr>
          <w:i/>
          <w:iCs/>
          <w:lang w:val="en-US"/>
        </w:rPr>
        <w:t>decir</w:t>
      </w:r>
      <w:proofErr w:type="spellEnd"/>
      <w:r w:rsidRPr="00DF0871">
        <w:rPr>
          <w:i/>
          <w:iCs/>
          <w:lang w:val="en-US"/>
        </w:rPr>
        <w:t xml:space="preserve"> no”</w:t>
      </w:r>
      <w:r w:rsidR="00242F22">
        <w:rPr>
          <w:i/>
          <w:iCs/>
          <w:lang w:val="en-US"/>
        </w:rPr>
        <w:t>.</w:t>
      </w:r>
      <w:r w:rsidRPr="00DF0871">
        <w:rPr>
          <w:i/>
          <w:iCs/>
          <w:lang w:val="en-US"/>
        </w:rPr>
        <w:t xml:space="preserve"> </w:t>
      </w:r>
      <w:proofErr w:type="spellStart"/>
      <w:r w:rsidRPr="00DF0871">
        <w:rPr>
          <w:i/>
          <w:iCs/>
          <w:lang w:val="en-US"/>
        </w:rPr>
        <w:t>Abusos</w:t>
      </w:r>
      <w:proofErr w:type="spellEnd"/>
      <w:r w:rsidRPr="00DF0871">
        <w:rPr>
          <w:i/>
          <w:iCs/>
          <w:lang w:val="en-US"/>
        </w:rPr>
        <w:t xml:space="preserve"> </w:t>
      </w:r>
      <w:proofErr w:type="spellStart"/>
      <w:r w:rsidRPr="00DF0871">
        <w:rPr>
          <w:i/>
          <w:iCs/>
          <w:lang w:val="en-US"/>
        </w:rPr>
        <w:t>laborales</w:t>
      </w:r>
      <w:proofErr w:type="spellEnd"/>
      <w:r w:rsidRPr="00DF0871">
        <w:rPr>
          <w:i/>
          <w:iCs/>
          <w:lang w:val="en-US"/>
        </w:rPr>
        <w:t xml:space="preserve"> y </w:t>
      </w:r>
      <w:proofErr w:type="spellStart"/>
      <w:r w:rsidRPr="00DF0871">
        <w:rPr>
          <w:i/>
          <w:iCs/>
          <w:lang w:val="en-US"/>
        </w:rPr>
        <w:t>explotación</w:t>
      </w:r>
      <w:proofErr w:type="spellEnd"/>
      <w:r w:rsidRPr="00DF0871">
        <w:rPr>
          <w:i/>
          <w:iCs/>
          <w:lang w:val="en-US"/>
        </w:rPr>
        <w:t xml:space="preserve"> sexual </w:t>
      </w:r>
      <w:proofErr w:type="spellStart"/>
      <w:r w:rsidRPr="00DF0871">
        <w:rPr>
          <w:i/>
          <w:iCs/>
          <w:lang w:val="en-US"/>
        </w:rPr>
        <w:t>en</w:t>
      </w:r>
      <w:proofErr w:type="spellEnd"/>
      <w:r w:rsidRPr="00DF0871">
        <w:rPr>
          <w:i/>
          <w:iCs/>
          <w:lang w:val="en-US"/>
        </w:rPr>
        <w:t xml:space="preserve"> </w:t>
      </w:r>
      <w:proofErr w:type="spellStart"/>
      <w:r w:rsidRPr="00DF0871">
        <w:rPr>
          <w:i/>
          <w:iCs/>
          <w:lang w:val="en-US"/>
        </w:rPr>
        <w:t>los</w:t>
      </w:r>
      <w:proofErr w:type="spellEnd"/>
      <w:r w:rsidRPr="00DF0871">
        <w:rPr>
          <w:i/>
          <w:iCs/>
          <w:lang w:val="en-US"/>
        </w:rPr>
        <w:t xml:space="preserve"> </w:t>
      </w:r>
      <w:proofErr w:type="spellStart"/>
      <w:r w:rsidRPr="00DF0871">
        <w:rPr>
          <w:i/>
          <w:iCs/>
          <w:lang w:val="en-US"/>
        </w:rPr>
        <w:t>estudios</w:t>
      </w:r>
      <w:proofErr w:type="spellEnd"/>
      <w:r w:rsidRPr="00DF0871">
        <w:rPr>
          <w:i/>
          <w:iCs/>
          <w:lang w:val="en-US"/>
        </w:rPr>
        <w:t xml:space="preserve"> </w:t>
      </w:r>
      <w:proofErr w:type="gramStart"/>
      <w:r w:rsidRPr="00DF0871">
        <w:rPr>
          <w:i/>
          <w:iCs/>
          <w:lang w:val="en-US"/>
        </w:rPr>
        <w:t>de  webcam</w:t>
      </w:r>
      <w:proofErr w:type="gramEnd"/>
      <w:r w:rsidRPr="00DF0871">
        <w:rPr>
          <w:i/>
          <w:iCs/>
          <w:lang w:val="en-US"/>
        </w:rPr>
        <w:t xml:space="preserve"> </w:t>
      </w:r>
      <w:proofErr w:type="spellStart"/>
      <w:r w:rsidRPr="00DF0871">
        <w:rPr>
          <w:i/>
          <w:iCs/>
          <w:lang w:val="en-US"/>
        </w:rPr>
        <w:t>colombianos</w:t>
      </w:r>
      <w:proofErr w:type="spellEnd"/>
      <w:r w:rsidR="00DF0871" w:rsidRPr="00DF0871">
        <w:rPr>
          <w:i/>
          <w:iCs/>
          <w:lang w:val="en-US"/>
        </w:rPr>
        <w:t xml:space="preserve">. </w:t>
      </w:r>
      <w:hyperlink r:id="rId30" w:history="1">
        <w:r w:rsidR="00DF0871" w:rsidRPr="00073CD9">
          <w:rPr>
            <w:rStyle w:val="Hyperlinkki"/>
          </w:rPr>
          <w:t>https://www.hrw.org/sites/default/files/media_2024/12/colombia_wrd1224es%20web.pdf</w:t>
        </w:r>
      </w:hyperlink>
      <w:r w:rsidR="00DF0871" w:rsidRPr="00073CD9">
        <w:t xml:space="preserve"> </w:t>
      </w:r>
      <w:r w:rsidR="00073CD9" w:rsidRPr="00073CD9">
        <w:t>(käyty 4.9.2026).</w:t>
      </w:r>
    </w:p>
    <w:p w14:paraId="52068622" w14:textId="54822686" w:rsidR="00D15B21" w:rsidRPr="00073CD9" w:rsidRDefault="00D15B21" w:rsidP="00073CD9">
      <w:pPr>
        <w:jc w:val="left"/>
      </w:pPr>
      <w:r w:rsidRPr="006F1C1C">
        <w:t xml:space="preserve">ICBF </w:t>
      </w:r>
      <w:r w:rsidR="00C95E18" w:rsidRPr="006F1C1C">
        <w:t>(</w:t>
      </w:r>
      <w:proofErr w:type="spellStart"/>
      <w:r w:rsidR="00C95E18" w:rsidRPr="006F1C1C">
        <w:t>Instituto</w:t>
      </w:r>
      <w:proofErr w:type="spellEnd"/>
      <w:r w:rsidR="00C95E18" w:rsidRPr="006F1C1C">
        <w:t xml:space="preserve"> </w:t>
      </w:r>
      <w:proofErr w:type="spellStart"/>
      <w:r w:rsidR="00C95E18" w:rsidRPr="006F1C1C">
        <w:t>Colombiano</w:t>
      </w:r>
      <w:proofErr w:type="spellEnd"/>
      <w:r w:rsidR="00C95E18" w:rsidRPr="006F1C1C">
        <w:t xml:space="preserve"> de </w:t>
      </w:r>
      <w:proofErr w:type="spellStart"/>
      <w:r w:rsidR="00C95E18" w:rsidRPr="006F1C1C">
        <w:t>Bienestar</w:t>
      </w:r>
      <w:proofErr w:type="spellEnd"/>
      <w:r w:rsidR="00C95E18" w:rsidRPr="006F1C1C">
        <w:t xml:space="preserve"> </w:t>
      </w:r>
      <w:proofErr w:type="spellStart"/>
      <w:r w:rsidR="00C95E18" w:rsidRPr="006F1C1C">
        <w:t>Familiar</w:t>
      </w:r>
      <w:proofErr w:type="spellEnd"/>
      <w:r w:rsidR="00C95E18" w:rsidRPr="006F1C1C">
        <w:t xml:space="preserve">) </w:t>
      </w:r>
      <w:r w:rsidR="006F1C1C" w:rsidRPr="006F1C1C">
        <w:t xml:space="preserve">[päiväämätön]. </w:t>
      </w:r>
      <w:proofErr w:type="spellStart"/>
      <w:r w:rsidR="006F1C1C" w:rsidRPr="00DF0871">
        <w:rPr>
          <w:i/>
          <w:iCs/>
        </w:rPr>
        <w:t>Proceso</w:t>
      </w:r>
      <w:proofErr w:type="spellEnd"/>
      <w:r w:rsidR="006F1C1C" w:rsidRPr="00DF0871">
        <w:rPr>
          <w:i/>
          <w:iCs/>
        </w:rPr>
        <w:t xml:space="preserve"> </w:t>
      </w:r>
      <w:proofErr w:type="spellStart"/>
      <w:r w:rsidR="006F1C1C" w:rsidRPr="00DF0871">
        <w:rPr>
          <w:i/>
          <w:iCs/>
        </w:rPr>
        <w:t>Administrativo</w:t>
      </w:r>
      <w:proofErr w:type="spellEnd"/>
      <w:r w:rsidR="006F1C1C" w:rsidRPr="00DF0871">
        <w:rPr>
          <w:i/>
          <w:iCs/>
        </w:rPr>
        <w:t xml:space="preserve"> de </w:t>
      </w:r>
      <w:proofErr w:type="spellStart"/>
      <w:r w:rsidR="006F1C1C" w:rsidRPr="00DF0871">
        <w:rPr>
          <w:i/>
          <w:iCs/>
        </w:rPr>
        <w:t>Restablecimiento</w:t>
      </w:r>
      <w:proofErr w:type="spellEnd"/>
      <w:r w:rsidR="006F1C1C" w:rsidRPr="00DF0871">
        <w:rPr>
          <w:i/>
          <w:iCs/>
        </w:rPr>
        <w:t xml:space="preserve"> de </w:t>
      </w:r>
      <w:proofErr w:type="spellStart"/>
      <w:r w:rsidR="006F1C1C" w:rsidRPr="00DF0871">
        <w:rPr>
          <w:i/>
          <w:iCs/>
        </w:rPr>
        <w:t>Derechos</w:t>
      </w:r>
      <w:proofErr w:type="spellEnd"/>
      <w:r w:rsidR="006F1C1C" w:rsidRPr="00DF0871">
        <w:rPr>
          <w:i/>
          <w:iCs/>
        </w:rPr>
        <w:t>.</w:t>
      </w:r>
      <w:r w:rsidR="006F1C1C" w:rsidRPr="006F1C1C">
        <w:t xml:space="preserve"> </w:t>
      </w:r>
      <w:hyperlink r:id="rId31" w:history="1">
        <w:r w:rsidR="006F1C1C" w:rsidRPr="00D04CC5">
          <w:rPr>
            <w:rStyle w:val="Hyperlinkki"/>
          </w:rPr>
          <w:t>https://www.icbf.gov.co/proteccion-2023/proceso-administrativo-de-restablecimiento-de-derechos</w:t>
        </w:r>
      </w:hyperlink>
      <w:r w:rsidR="006F1C1C">
        <w:t xml:space="preserve"> </w:t>
      </w:r>
      <w:r w:rsidR="00073CD9" w:rsidRPr="00073CD9">
        <w:t>(käyty 4.9.2026).</w:t>
      </w:r>
    </w:p>
    <w:p w14:paraId="525E6BC6" w14:textId="6FD0F7A2" w:rsidR="002A47EC" w:rsidRDefault="002A47EC" w:rsidP="00073CD9">
      <w:pPr>
        <w:jc w:val="left"/>
        <w:rPr>
          <w:lang w:val="en-US"/>
        </w:rPr>
      </w:pPr>
      <w:r w:rsidRPr="002A47EC">
        <w:rPr>
          <w:lang w:val="en-US"/>
        </w:rPr>
        <w:t xml:space="preserve">ILO (International </w:t>
      </w:r>
      <w:proofErr w:type="spellStart"/>
      <w:r w:rsidRPr="002A47EC">
        <w:rPr>
          <w:lang w:val="en-US"/>
        </w:rPr>
        <w:t>Labour</w:t>
      </w:r>
      <w:proofErr w:type="spellEnd"/>
      <w:r w:rsidRPr="002A47EC">
        <w:rPr>
          <w:lang w:val="en-US"/>
        </w:rPr>
        <w:t xml:space="preserve"> Organization) [</w:t>
      </w:r>
      <w:proofErr w:type="spellStart"/>
      <w:r w:rsidRPr="002A47EC">
        <w:rPr>
          <w:lang w:val="en-US"/>
        </w:rPr>
        <w:t>päiväämätön</w:t>
      </w:r>
      <w:proofErr w:type="spellEnd"/>
      <w:r w:rsidRPr="002A47EC">
        <w:rPr>
          <w:lang w:val="en-US"/>
        </w:rPr>
        <w:t xml:space="preserve">]. </w:t>
      </w:r>
      <w:r w:rsidRPr="00DF0871">
        <w:rPr>
          <w:i/>
          <w:iCs/>
          <w:lang w:val="en-US"/>
        </w:rPr>
        <w:t>Ratifications for Colombia.</w:t>
      </w:r>
      <w:r>
        <w:rPr>
          <w:lang w:val="en-US"/>
        </w:rPr>
        <w:t xml:space="preserve"> </w:t>
      </w:r>
      <w:hyperlink r:id="rId32" w:history="1">
        <w:r w:rsidRPr="00086418">
          <w:rPr>
            <w:rStyle w:val="Hyperlinkki"/>
            <w:lang w:val="en-US"/>
          </w:rPr>
          <w:t>https://normlex.ilo.org/dyn/nrmlx_en/f?p=1000:11200:0::NO:11200:P11200_COUNTRY_ID:102595</w:t>
        </w:r>
      </w:hyperlink>
      <w:r w:rsidRPr="00086418">
        <w:rPr>
          <w:lang w:val="en-US"/>
        </w:rPr>
        <w:t xml:space="preserve"> (</w:t>
      </w:r>
      <w:proofErr w:type="spellStart"/>
      <w:r w:rsidRPr="00086418">
        <w:rPr>
          <w:lang w:val="en-US"/>
        </w:rPr>
        <w:t>käyty</w:t>
      </w:r>
      <w:proofErr w:type="spellEnd"/>
      <w:r w:rsidRPr="00086418">
        <w:rPr>
          <w:lang w:val="en-US"/>
        </w:rPr>
        <w:t xml:space="preserve"> 2.9.2026).</w:t>
      </w:r>
    </w:p>
    <w:p w14:paraId="57403C06" w14:textId="2F330CE3" w:rsidR="00637E7C" w:rsidRPr="00073CD9" w:rsidRDefault="00637E7C" w:rsidP="00073CD9">
      <w:pPr>
        <w:jc w:val="left"/>
      </w:pPr>
      <w:r>
        <w:rPr>
          <w:lang w:val="en-US"/>
        </w:rPr>
        <w:t>IOM (International Organization for Migration) [</w:t>
      </w:r>
      <w:proofErr w:type="spellStart"/>
      <w:r>
        <w:rPr>
          <w:lang w:val="en-US"/>
        </w:rPr>
        <w:t>päiväämätön</w:t>
      </w:r>
      <w:proofErr w:type="spellEnd"/>
      <w:r>
        <w:rPr>
          <w:lang w:val="en-US"/>
        </w:rPr>
        <w:t xml:space="preserve">]. </w:t>
      </w:r>
      <w:r w:rsidRPr="00DF0871">
        <w:rPr>
          <w:i/>
          <w:iCs/>
          <w:lang w:val="en-US"/>
        </w:rPr>
        <w:t>New wings to fly: surviving human trafficking in Colombia.</w:t>
      </w:r>
      <w:r>
        <w:rPr>
          <w:lang w:val="en-US"/>
        </w:rPr>
        <w:t xml:space="preserve"> </w:t>
      </w:r>
      <w:hyperlink r:id="rId33" w:history="1">
        <w:r w:rsidRPr="00FF1C12">
          <w:rPr>
            <w:rStyle w:val="Hyperlinkki"/>
          </w:rPr>
          <w:t>https://lac.iom.int/en/stories/new-wings-fly-surviving-human-trafficking-colombia</w:t>
        </w:r>
      </w:hyperlink>
      <w:r w:rsidRPr="00FF1C12">
        <w:t xml:space="preserve"> </w:t>
      </w:r>
      <w:r w:rsidR="00073CD9" w:rsidRPr="00073CD9">
        <w:t>(käyty 4.9.2026).</w:t>
      </w:r>
    </w:p>
    <w:p w14:paraId="50BBA6BB" w14:textId="737373EC" w:rsidR="009F12B7" w:rsidRPr="00073CD9" w:rsidRDefault="009F12B7" w:rsidP="00073CD9">
      <w:pPr>
        <w:jc w:val="left"/>
      </w:pPr>
      <w:proofErr w:type="spellStart"/>
      <w:r w:rsidRPr="00FF1C12">
        <w:t>Infobae</w:t>
      </w:r>
      <w:proofErr w:type="spellEnd"/>
      <w:r w:rsidRPr="00FF1C12">
        <w:t xml:space="preserve"> / </w:t>
      </w:r>
      <w:proofErr w:type="spellStart"/>
      <w:r w:rsidRPr="00FF1C12">
        <w:t>Lancheros</w:t>
      </w:r>
      <w:proofErr w:type="spellEnd"/>
      <w:r w:rsidRPr="00FF1C12">
        <w:t xml:space="preserve">, Katherine 27.7.2025. </w:t>
      </w:r>
      <w:r w:rsidRPr="00DF0871">
        <w:rPr>
          <w:i/>
          <w:iCs/>
        </w:rPr>
        <w:t xml:space="preserve">Colombia </w:t>
      </w:r>
      <w:proofErr w:type="spellStart"/>
      <w:r w:rsidRPr="00DF0871">
        <w:rPr>
          <w:i/>
          <w:iCs/>
        </w:rPr>
        <w:t>registró</w:t>
      </w:r>
      <w:proofErr w:type="spellEnd"/>
      <w:r w:rsidRPr="00DF0871">
        <w:rPr>
          <w:i/>
          <w:iCs/>
        </w:rPr>
        <w:t xml:space="preserve"> 436 </w:t>
      </w:r>
      <w:proofErr w:type="spellStart"/>
      <w:r w:rsidRPr="00DF0871">
        <w:rPr>
          <w:i/>
          <w:iCs/>
        </w:rPr>
        <w:t>víctimas</w:t>
      </w:r>
      <w:proofErr w:type="spellEnd"/>
      <w:r w:rsidRPr="00DF0871">
        <w:rPr>
          <w:i/>
          <w:iCs/>
        </w:rPr>
        <w:t xml:space="preserve"> de </w:t>
      </w:r>
      <w:proofErr w:type="spellStart"/>
      <w:r w:rsidRPr="00DF0871">
        <w:rPr>
          <w:i/>
          <w:iCs/>
        </w:rPr>
        <w:t>trata</w:t>
      </w:r>
      <w:proofErr w:type="spellEnd"/>
      <w:r w:rsidRPr="00DF0871">
        <w:rPr>
          <w:i/>
          <w:iCs/>
        </w:rPr>
        <w:t xml:space="preserve"> en 2024, la </w:t>
      </w:r>
      <w:proofErr w:type="spellStart"/>
      <w:r w:rsidRPr="00DF0871">
        <w:rPr>
          <w:i/>
          <w:iCs/>
        </w:rPr>
        <w:t>cifra</w:t>
      </w:r>
      <w:proofErr w:type="spellEnd"/>
      <w:r w:rsidRPr="00DF0871">
        <w:rPr>
          <w:i/>
          <w:iCs/>
        </w:rPr>
        <w:t xml:space="preserve"> </w:t>
      </w:r>
      <w:proofErr w:type="spellStart"/>
      <w:r w:rsidRPr="00DF0871">
        <w:rPr>
          <w:i/>
          <w:iCs/>
        </w:rPr>
        <w:t>más</w:t>
      </w:r>
      <w:proofErr w:type="spellEnd"/>
      <w:r w:rsidRPr="00DF0871">
        <w:rPr>
          <w:i/>
          <w:iCs/>
        </w:rPr>
        <w:t xml:space="preserve"> alta en 16 </w:t>
      </w:r>
      <w:proofErr w:type="spellStart"/>
      <w:r w:rsidRPr="00DF0871">
        <w:rPr>
          <w:i/>
          <w:iCs/>
        </w:rPr>
        <w:t>años</w:t>
      </w:r>
      <w:proofErr w:type="spellEnd"/>
      <w:r w:rsidRPr="00DF0871">
        <w:rPr>
          <w:i/>
          <w:iCs/>
        </w:rPr>
        <w:t xml:space="preserve">: </w:t>
      </w:r>
      <w:proofErr w:type="spellStart"/>
      <w:r w:rsidRPr="00DF0871">
        <w:rPr>
          <w:i/>
          <w:iCs/>
        </w:rPr>
        <w:t>conozca</w:t>
      </w:r>
      <w:proofErr w:type="spellEnd"/>
      <w:r w:rsidRPr="00DF0871">
        <w:rPr>
          <w:i/>
          <w:iCs/>
        </w:rPr>
        <w:t xml:space="preserve"> </w:t>
      </w:r>
      <w:proofErr w:type="spellStart"/>
      <w:r w:rsidRPr="00DF0871">
        <w:rPr>
          <w:i/>
          <w:iCs/>
        </w:rPr>
        <w:t>las</w:t>
      </w:r>
      <w:proofErr w:type="spellEnd"/>
      <w:r w:rsidRPr="00DF0871">
        <w:rPr>
          <w:i/>
          <w:iCs/>
        </w:rPr>
        <w:t xml:space="preserve"> </w:t>
      </w:r>
      <w:proofErr w:type="spellStart"/>
      <w:r w:rsidRPr="00DF0871">
        <w:rPr>
          <w:i/>
          <w:iCs/>
        </w:rPr>
        <w:t>modalidades</w:t>
      </w:r>
      <w:proofErr w:type="spellEnd"/>
      <w:r w:rsidRPr="00DF0871">
        <w:rPr>
          <w:i/>
          <w:iCs/>
        </w:rPr>
        <w:t xml:space="preserve"> </w:t>
      </w:r>
      <w:proofErr w:type="spellStart"/>
      <w:r w:rsidRPr="00DF0871">
        <w:rPr>
          <w:i/>
          <w:iCs/>
        </w:rPr>
        <w:t>que</w:t>
      </w:r>
      <w:proofErr w:type="spellEnd"/>
      <w:r w:rsidRPr="00DF0871">
        <w:rPr>
          <w:i/>
          <w:iCs/>
        </w:rPr>
        <w:t xml:space="preserve"> </w:t>
      </w:r>
      <w:proofErr w:type="spellStart"/>
      <w:r w:rsidRPr="00DF0871">
        <w:rPr>
          <w:i/>
          <w:iCs/>
        </w:rPr>
        <w:t>existen</w:t>
      </w:r>
      <w:proofErr w:type="spellEnd"/>
      <w:r w:rsidRPr="00DF0871">
        <w:rPr>
          <w:i/>
          <w:iCs/>
        </w:rPr>
        <w:t xml:space="preserve">. </w:t>
      </w:r>
      <w:hyperlink r:id="rId34" w:history="1">
        <w:r w:rsidRPr="001C0822">
          <w:rPr>
            <w:rStyle w:val="Hyperlinkki"/>
          </w:rPr>
          <w:t>https://www.infobae.com/colombia/2025/07/28/colombia-registro-436-victimas-de-trata-en-2024-la-cifra-mas-alta-en-16-anos-conozca-las-modalidades-que-existen/</w:t>
        </w:r>
      </w:hyperlink>
      <w:r w:rsidRPr="001C0822">
        <w:t xml:space="preserve"> </w:t>
      </w:r>
      <w:r w:rsidR="00073CD9" w:rsidRPr="00073CD9">
        <w:t>(käyty 4.9.2026).</w:t>
      </w:r>
    </w:p>
    <w:p w14:paraId="2AE3B64A" w14:textId="62609798" w:rsidR="00E73AE2" w:rsidRPr="00E73AE2" w:rsidRDefault="00E73AE2" w:rsidP="00073CD9">
      <w:pPr>
        <w:jc w:val="left"/>
      </w:pPr>
      <w:proofErr w:type="spellStart"/>
      <w:r w:rsidRPr="00E73AE2">
        <w:rPr>
          <w:lang w:val="sv-SE"/>
        </w:rPr>
        <w:t>Infobae</w:t>
      </w:r>
      <w:proofErr w:type="spellEnd"/>
      <w:r w:rsidRPr="00E73AE2">
        <w:rPr>
          <w:lang w:val="sv-SE"/>
        </w:rPr>
        <w:t xml:space="preserve"> / Rodríguez, </w:t>
      </w:r>
      <w:r w:rsidRPr="00E73AE2">
        <w:rPr>
          <w:rFonts w:cs="Arial"/>
          <w:color w:val="1F1F1F"/>
          <w:lang w:val="sv-SE"/>
        </w:rPr>
        <w:t>José David</w:t>
      </w:r>
      <w:r w:rsidRPr="00E73AE2">
        <w:rPr>
          <w:lang w:val="sv-SE"/>
        </w:rPr>
        <w:t xml:space="preserve"> 28.11.2024.</w:t>
      </w:r>
      <w:r w:rsidRPr="00DF0871">
        <w:rPr>
          <w:i/>
          <w:iCs/>
          <w:lang w:val="sv-SE"/>
        </w:rPr>
        <w:t xml:space="preserve"> </w:t>
      </w:r>
      <w:proofErr w:type="spellStart"/>
      <w:r w:rsidRPr="00DF0871">
        <w:rPr>
          <w:i/>
          <w:iCs/>
          <w:lang w:val="sv-SE"/>
        </w:rPr>
        <w:t>Procuraduría</w:t>
      </w:r>
      <w:proofErr w:type="spellEnd"/>
      <w:r w:rsidRPr="00DF0871">
        <w:rPr>
          <w:i/>
          <w:iCs/>
          <w:lang w:val="sv-SE"/>
        </w:rPr>
        <w:t xml:space="preserve"> </w:t>
      </w:r>
      <w:proofErr w:type="spellStart"/>
      <w:r w:rsidRPr="00DF0871">
        <w:rPr>
          <w:i/>
          <w:iCs/>
          <w:lang w:val="sv-SE"/>
        </w:rPr>
        <w:t>alertó</w:t>
      </w:r>
      <w:proofErr w:type="spellEnd"/>
      <w:r w:rsidRPr="00DF0871">
        <w:rPr>
          <w:i/>
          <w:iCs/>
          <w:lang w:val="sv-SE"/>
        </w:rPr>
        <w:t xml:space="preserve"> </w:t>
      </w:r>
      <w:proofErr w:type="spellStart"/>
      <w:r w:rsidRPr="00DF0871">
        <w:rPr>
          <w:i/>
          <w:iCs/>
          <w:lang w:val="sv-SE"/>
        </w:rPr>
        <w:t>porque</w:t>
      </w:r>
      <w:proofErr w:type="spellEnd"/>
      <w:r w:rsidRPr="00DF0871">
        <w:rPr>
          <w:i/>
          <w:iCs/>
          <w:lang w:val="sv-SE"/>
        </w:rPr>
        <w:t xml:space="preserve"> se </w:t>
      </w:r>
      <w:proofErr w:type="spellStart"/>
      <w:r w:rsidRPr="00DF0871">
        <w:rPr>
          <w:i/>
          <w:iCs/>
          <w:lang w:val="sv-SE"/>
        </w:rPr>
        <w:t>dispararon</w:t>
      </w:r>
      <w:proofErr w:type="spellEnd"/>
      <w:r w:rsidRPr="00DF0871">
        <w:rPr>
          <w:i/>
          <w:iCs/>
          <w:lang w:val="sv-SE"/>
        </w:rPr>
        <w:t xml:space="preserve"> </w:t>
      </w:r>
      <w:proofErr w:type="spellStart"/>
      <w:r w:rsidRPr="00DF0871">
        <w:rPr>
          <w:i/>
          <w:iCs/>
          <w:lang w:val="sv-SE"/>
        </w:rPr>
        <w:t>cifras</w:t>
      </w:r>
      <w:proofErr w:type="spellEnd"/>
      <w:r w:rsidRPr="00DF0871">
        <w:rPr>
          <w:i/>
          <w:iCs/>
          <w:lang w:val="sv-SE"/>
        </w:rPr>
        <w:t xml:space="preserve"> de </w:t>
      </w:r>
      <w:proofErr w:type="spellStart"/>
      <w:r w:rsidRPr="00DF0871">
        <w:rPr>
          <w:i/>
          <w:iCs/>
          <w:lang w:val="sv-SE"/>
        </w:rPr>
        <w:t>trata</w:t>
      </w:r>
      <w:proofErr w:type="spellEnd"/>
      <w:r w:rsidRPr="00DF0871">
        <w:rPr>
          <w:i/>
          <w:iCs/>
          <w:lang w:val="sv-SE"/>
        </w:rPr>
        <w:t xml:space="preserve"> de </w:t>
      </w:r>
      <w:proofErr w:type="spellStart"/>
      <w:r w:rsidRPr="00DF0871">
        <w:rPr>
          <w:i/>
          <w:iCs/>
          <w:lang w:val="sv-SE"/>
        </w:rPr>
        <w:t>personas</w:t>
      </w:r>
      <w:proofErr w:type="spellEnd"/>
      <w:r w:rsidRPr="00DF0871">
        <w:rPr>
          <w:i/>
          <w:iCs/>
          <w:lang w:val="sv-SE"/>
        </w:rPr>
        <w:t xml:space="preserve"> </w:t>
      </w:r>
      <w:proofErr w:type="spellStart"/>
      <w:r w:rsidRPr="00DF0871">
        <w:rPr>
          <w:i/>
          <w:iCs/>
          <w:lang w:val="sv-SE"/>
        </w:rPr>
        <w:t>con</w:t>
      </w:r>
      <w:proofErr w:type="spellEnd"/>
      <w:r w:rsidRPr="00DF0871">
        <w:rPr>
          <w:i/>
          <w:iCs/>
          <w:lang w:val="sv-SE"/>
        </w:rPr>
        <w:t xml:space="preserve"> </w:t>
      </w:r>
      <w:proofErr w:type="spellStart"/>
      <w:r w:rsidRPr="00DF0871">
        <w:rPr>
          <w:i/>
          <w:iCs/>
          <w:lang w:val="sv-SE"/>
        </w:rPr>
        <w:t>menores</w:t>
      </w:r>
      <w:proofErr w:type="spellEnd"/>
      <w:r w:rsidRPr="00DF0871">
        <w:rPr>
          <w:i/>
          <w:iCs/>
          <w:lang w:val="sv-SE"/>
        </w:rPr>
        <w:t xml:space="preserve">. </w:t>
      </w:r>
      <w:hyperlink r:id="rId35" w:history="1">
        <w:r w:rsidRPr="00E73AE2">
          <w:rPr>
            <w:rStyle w:val="Hyperlinkki"/>
          </w:rPr>
          <w:t>https://www.infobae.com/colombia/2024/11/28/procuraduria-alerto-porque-se-dispararon-cifras-de-trata-de-personas-con-menores/</w:t>
        </w:r>
      </w:hyperlink>
      <w:r w:rsidRPr="00E73AE2">
        <w:t xml:space="preserve"> (kä</w:t>
      </w:r>
      <w:r>
        <w:t>yty 7.9.2026).</w:t>
      </w:r>
    </w:p>
    <w:p w14:paraId="220A049C" w14:textId="77777777" w:rsidR="00A801C8" w:rsidRDefault="00A801C8" w:rsidP="00073CD9">
      <w:pPr>
        <w:jc w:val="left"/>
        <w:rPr>
          <w:lang w:val="en-US"/>
        </w:rPr>
      </w:pPr>
      <w:proofErr w:type="spellStart"/>
      <w:r w:rsidRPr="00A801C8">
        <w:rPr>
          <w:lang w:val="en-US"/>
        </w:rPr>
        <w:t>InSight</w:t>
      </w:r>
      <w:proofErr w:type="spellEnd"/>
      <w:r w:rsidRPr="00A801C8">
        <w:rPr>
          <w:lang w:val="en-US"/>
        </w:rPr>
        <w:t xml:space="preserve"> Crime </w:t>
      </w:r>
    </w:p>
    <w:p w14:paraId="7A026464" w14:textId="7E6BB041" w:rsidR="00A801C8" w:rsidRPr="005A1843" w:rsidRDefault="00A801C8" w:rsidP="00073CD9">
      <w:pPr>
        <w:ind w:left="720"/>
        <w:jc w:val="left"/>
      </w:pPr>
      <w:r w:rsidRPr="00A801C8">
        <w:rPr>
          <w:lang w:val="en-US"/>
        </w:rPr>
        <w:t xml:space="preserve">12.8.2026. </w:t>
      </w:r>
      <w:r w:rsidRPr="00DF0871">
        <w:rPr>
          <w:i/>
          <w:iCs/>
          <w:lang w:val="en-US"/>
        </w:rPr>
        <w:t>National Liberation Army (ELN).</w:t>
      </w:r>
      <w:r>
        <w:rPr>
          <w:lang w:val="en-US"/>
        </w:rPr>
        <w:t xml:space="preserve"> </w:t>
      </w:r>
      <w:hyperlink r:id="rId36" w:history="1">
        <w:r w:rsidRPr="005A1843">
          <w:rPr>
            <w:rStyle w:val="Hyperlinkki"/>
          </w:rPr>
          <w:t>https://insightcrime.org/colombia-organized-crime-news/eln-profile/</w:t>
        </w:r>
      </w:hyperlink>
      <w:r w:rsidRPr="005A1843">
        <w:t xml:space="preserve"> (käyty 4.9.2026).</w:t>
      </w:r>
    </w:p>
    <w:p w14:paraId="15CC5BBB" w14:textId="1DD0EF27" w:rsidR="009F12B7" w:rsidRPr="00073CD9" w:rsidRDefault="009F12B7" w:rsidP="00073CD9">
      <w:pPr>
        <w:ind w:left="720"/>
        <w:jc w:val="left"/>
      </w:pPr>
      <w:r w:rsidRPr="005A1843">
        <w:t xml:space="preserve">6.7.2026 [päivitys]. </w:t>
      </w:r>
      <w:proofErr w:type="spellStart"/>
      <w:r w:rsidRPr="00DF0871">
        <w:rPr>
          <w:i/>
          <w:iCs/>
        </w:rPr>
        <w:t>Gaitanistas</w:t>
      </w:r>
      <w:proofErr w:type="spellEnd"/>
      <w:r w:rsidRPr="00DF0871">
        <w:rPr>
          <w:i/>
          <w:iCs/>
        </w:rPr>
        <w:t xml:space="preserve"> – Gulf </w:t>
      </w:r>
      <w:proofErr w:type="spellStart"/>
      <w:r w:rsidRPr="00DF0871">
        <w:rPr>
          <w:i/>
          <w:iCs/>
        </w:rPr>
        <w:t>Clan</w:t>
      </w:r>
      <w:proofErr w:type="spellEnd"/>
      <w:r w:rsidRPr="00DF0871">
        <w:rPr>
          <w:i/>
          <w:iCs/>
        </w:rPr>
        <w:t>.</w:t>
      </w:r>
      <w:r>
        <w:t xml:space="preserve"> </w:t>
      </w:r>
      <w:hyperlink r:id="rId37" w:history="1">
        <w:r w:rsidRPr="002A4192">
          <w:rPr>
            <w:rStyle w:val="Hyperlinkki"/>
          </w:rPr>
          <w:t>https://insightcrime.org/colombia-organized-crime-news/urabenos-profile/</w:t>
        </w:r>
      </w:hyperlink>
      <w:r>
        <w:t xml:space="preserve"> </w:t>
      </w:r>
      <w:r w:rsidR="00073CD9" w:rsidRPr="00073CD9">
        <w:t>(käyty 4.9.2026).</w:t>
      </w:r>
    </w:p>
    <w:p w14:paraId="02EE26FA" w14:textId="18316588" w:rsidR="007B7C0C" w:rsidRPr="00C126F1" w:rsidRDefault="007B7C0C" w:rsidP="00073CD9">
      <w:pPr>
        <w:ind w:left="720"/>
        <w:jc w:val="left"/>
        <w:rPr>
          <w:lang w:val="en-US"/>
        </w:rPr>
      </w:pPr>
      <w:r w:rsidRPr="001C0822">
        <w:rPr>
          <w:lang w:val="en-US"/>
        </w:rPr>
        <w:t xml:space="preserve">19.8.2025. </w:t>
      </w:r>
      <w:r w:rsidRPr="00DF0871">
        <w:rPr>
          <w:i/>
          <w:iCs/>
          <w:lang w:val="en-US"/>
        </w:rPr>
        <w:t xml:space="preserve">Second </w:t>
      </w:r>
      <w:proofErr w:type="spellStart"/>
      <w:r w:rsidRPr="00DF0871">
        <w:rPr>
          <w:i/>
          <w:iCs/>
          <w:lang w:val="en-US"/>
        </w:rPr>
        <w:t>Marquetalia</w:t>
      </w:r>
      <w:proofErr w:type="spellEnd"/>
      <w:r w:rsidRPr="007B7C0C">
        <w:rPr>
          <w:lang w:val="en-US"/>
        </w:rPr>
        <w:t xml:space="preserve">. </w:t>
      </w:r>
      <w:hyperlink r:id="rId38" w:history="1">
        <w:r w:rsidRPr="00C126F1">
          <w:rPr>
            <w:rStyle w:val="Hyperlinkki"/>
            <w:lang w:val="en-US"/>
          </w:rPr>
          <w:t>https://insightcrime.org/colombia-organized-crime-news/segunda-marquetalia/</w:t>
        </w:r>
      </w:hyperlink>
      <w:r w:rsidRPr="00C126F1">
        <w:rPr>
          <w:lang w:val="en-US"/>
        </w:rPr>
        <w:t xml:space="preserve"> </w:t>
      </w:r>
      <w:bookmarkStart w:id="5" w:name="_Hlk240379303"/>
      <w:r w:rsidRPr="00C126F1">
        <w:rPr>
          <w:lang w:val="en-US"/>
        </w:rPr>
        <w:t>(</w:t>
      </w:r>
      <w:proofErr w:type="spellStart"/>
      <w:r w:rsidRPr="00C126F1">
        <w:rPr>
          <w:lang w:val="en-US"/>
        </w:rPr>
        <w:t>käyty</w:t>
      </w:r>
      <w:proofErr w:type="spellEnd"/>
      <w:r w:rsidRPr="00C126F1">
        <w:rPr>
          <w:lang w:val="en-US"/>
        </w:rPr>
        <w:t xml:space="preserve"> 4.9.2026).</w:t>
      </w:r>
      <w:bookmarkEnd w:id="5"/>
    </w:p>
    <w:p w14:paraId="681F040B" w14:textId="3A10C416" w:rsidR="00A801C8" w:rsidRDefault="00A801C8" w:rsidP="00073CD9">
      <w:pPr>
        <w:ind w:left="720"/>
        <w:jc w:val="left"/>
      </w:pPr>
      <w:r w:rsidRPr="007B7C0C">
        <w:rPr>
          <w:lang w:val="en-US"/>
        </w:rPr>
        <w:lastRenderedPageBreak/>
        <w:t>31.7.2025.</w:t>
      </w:r>
      <w:r w:rsidR="007B7C0C" w:rsidRPr="007B7C0C">
        <w:rPr>
          <w:lang w:val="en-US"/>
        </w:rPr>
        <w:t xml:space="preserve"> </w:t>
      </w:r>
      <w:r w:rsidR="007B7C0C" w:rsidRPr="00DF0871">
        <w:rPr>
          <w:i/>
          <w:iCs/>
          <w:lang w:val="en-US"/>
        </w:rPr>
        <w:t>General Staff of Blocks and Front (EMBF).</w:t>
      </w:r>
      <w:r w:rsidR="007B7C0C">
        <w:rPr>
          <w:lang w:val="en-US"/>
        </w:rPr>
        <w:t xml:space="preserve"> </w:t>
      </w:r>
      <w:hyperlink r:id="rId39" w:history="1">
        <w:r w:rsidR="007B7C0C" w:rsidRPr="007B7C0C">
          <w:rPr>
            <w:rStyle w:val="Hyperlinkki"/>
          </w:rPr>
          <w:t>https://insightcrime.org/colombia-organized-crime-news/general-staff-of-blocks-and-front-embf/</w:t>
        </w:r>
      </w:hyperlink>
      <w:r w:rsidR="007B7C0C" w:rsidRPr="007B7C0C">
        <w:t xml:space="preserve"> </w:t>
      </w:r>
      <w:r w:rsidR="007B7C0C" w:rsidRPr="00A801C8">
        <w:t>(käy</w:t>
      </w:r>
      <w:r w:rsidR="007B7C0C">
        <w:t>ty 4.9.2026).</w:t>
      </w:r>
    </w:p>
    <w:p w14:paraId="0AA3AF71" w14:textId="29E02CAC" w:rsidR="00BE53E9" w:rsidRPr="000E1EA3" w:rsidRDefault="00BE53E9" w:rsidP="00073CD9">
      <w:pPr>
        <w:ind w:left="720"/>
        <w:jc w:val="left"/>
        <w:rPr>
          <w:lang w:val="sv-SE"/>
        </w:rPr>
      </w:pPr>
      <w:r w:rsidRPr="000E1EA3">
        <w:rPr>
          <w:lang w:val="sv-SE"/>
        </w:rPr>
        <w:t>2</w:t>
      </w:r>
      <w:r w:rsidR="009F12B7" w:rsidRPr="000E1EA3">
        <w:rPr>
          <w:lang w:val="sv-SE"/>
        </w:rPr>
        <w:t>9.7.2026 [</w:t>
      </w:r>
      <w:proofErr w:type="spellStart"/>
      <w:r w:rsidR="009F12B7" w:rsidRPr="000E1EA3">
        <w:rPr>
          <w:lang w:val="sv-SE"/>
        </w:rPr>
        <w:t>päivitys</w:t>
      </w:r>
      <w:proofErr w:type="spellEnd"/>
      <w:r w:rsidR="009F12B7" w:rsidRPr="000E1EA3">
        <w:rPr>
          <w:lang w:val="sv-SE"/>
        </w:rPr>
        <w:t>]</w:t>
      </w:r>
      <w:r w:rsidRPr="000E1EA3">
        <w:rPr>
          <w:lang w:val="sv-SE"/>
        </w:rPr>
        <w:t xml:space="preserve">. </w:t>
      </w:r>
      <w:proofErr w:type="spellStart"/>
      <w:r w:rsidRPr="000E1EA3">
        <w:rPr>
          <w:i/>
          <w:iCs/>
          <w:lang w:val="sv-SE"/>
        </w:rPr>
        <w:t>Tren</w:t>
      </w:r>
      <w:proofErr w:type="spellEnd"/>
      <w:r w:rsidRPr="000E1EA3">
        <w:rPr>
          <w:i/>
          <w:iCs/>
          <w:lang w:val="sv-SE"/>
        </w:rPr>
        <w:t xml:space="preserve"> de </w:t>
      </w:r>
      <w:proofErr w:type="spellStart"/>
      <w:r w:rsidRPr="000E1EA3">
        <w:rPr>
          <w:i/>
          <w:iCs/>
          <w:lang w:val="sv-SE"/>
        </w:rPr>
        <w:t>Aragua</w:t>
      </w:r>
      <w:proofErr w:type="spellEnd"/>
      <w:r w:rsidRPr="000E1EA3">
        <w:rPr>
          <w:i/>
          <w:iCs/>
          <w:lang w:val="sv-SE"/>
        </w:rPr>
        <w:t>.</w:t>
      </w:r>
      <w:r w:rsidRPr="000E1EA3">
        <w:rPr>
          <w:lang w:val="sv-SE"/>
        </w:rPr>
        <w:t xml:space="preserve"> </w:t>
      </w:r>
      <w:hyperlink r:id="rId40" w:history="1">
        <w:r w:rsidRPr="000E1EA3">
          <w:rPr>
            <w:rStyle w:val="Hyperlinkki"/>
            <w:lang w:val="sv-SE"/>
          </w:rPr>
          <w:t>https://insightcrime.org/venezuela-organized-crime-news/tren-de-aragua/</w:t>
        </w:r>
      </w:hyperlink>
      <w:r w:rsidRPr="000E1EA3">
        <w:rPr>
          <w:lang w:val="sv-SE"/>
        </w:rPr>
        <w:t xml:space="preserve"> (</w:t>
      </w:r>
      <w:proofErr w:type="spellStart"/>
      <w:r w:rsidRPr="000E1EA3">
        <w:rPr>
          <w:lang w:val="sv-SE"/>
        </w:rPr>
        <w:t>käyty</w:t>
      </w:r>
      <w:proofErr w:type="spellEnd"/>
      <w:r w:rsidRPr="000E1EA3">
        <w:rPr>
          <w:lang w:val="sv-SE"/>
        </w:rPr>
        <w:t xml:space="preserve"> 4.9.2026).</w:t>
      </w:r>
    </w:p>
    <w:p w14:paraId="03CFCD56" w14:textId="4D4A56C4" w:rsidR="009C5A6A" w:rsidRDefault="009C5A6A" w:rsidP="00073CD9">
      <w:pPr>
        <w:jc w:val="left"/>
        <w:rPr>
          <w:lang w:val="sv-SE"/>
        </w:rPr>
      </w:pPr>
      <w:proofErr w:type="spellStart"/>
      <w:r w:rsidRPr="009C5A6A">
        <w:rPr>
          <w:lang w:val="sv-SE"/>
        </w:rPr>
        <w:t>Instituto</w:t>
      </w:r>
      <w:proofErr w:type="spellEnd"/>
      <w:r w:rsidRPr="009C5A6A">
        <w:rPr>
          <w:lang w:val="sv-SE"/>
        </w:rPr>
        <w:t xml:space="preserve"> </w:t>
      </w:r>
      <w:proofErr w:type="spellStart"/>
      <w:r w:rsidRPr="009C5A6A">
        <w:rPr>
          <w:lang w:val="sv-SE"/>
        </w:rPr>
        <w:t>Distri</w:t>
      </w:r>
      <w:r>
        <w:rPr>
          <w:lang w:val="sv-SE"/>
        </w:rPr>
        <w:t>t</w:t>
      </w:r>
      <w:r w:rsidRPr="009C5A6A">
        <w:rPr>
          <w:lang w:val="sv-SE"/>
        </w:rPr>
        <w:t>al</w:t>
      </w:r>
      <w:proofErr w:type="spellEnd"/>
      <w:r w:rsidRPr="009C5A6A">
        <w:rPr>
          <w:lang w:val="sv-SE"/>
        </w:rPr>
        <w:t xml:space="preserve"> de </w:t>
      </w:r>
      <w:proofErr w:type="spellStart"/>
      <w:r w:rsidRPr="009C5A6A">
        <w:rPr>
          <w:lang w:val="sv-SE"/>
        </w:rPr>
        <w:t>Turismo</w:t>
      </w:r>
      <w:proofErr w:type="spellEnd"/>
      <w:r w:rsidRPr="009C5A6A">
        <w:rPr>
          <w:lang w:val="sv-SE"/>
        </w:rPr>
        <w:t xml:space="preserve"> 2024</w:t>
      </w:r>
      <w:r>
        <w:rPr>
          <w:lang w:val="sv-SE"/>
        </w:rPr>
        <w:t xml:space="preserve">. </w:t>
      </w:r>
      <w:proofErr w:type="spellStart"/>
      <w:r w:rsidRPr="00DF0871">
        <w:rPr>
          <w:i/>
          <w:iCs/>
          <w:lang w:val="sv-SE"/>
        </w:rPr>
        <w:t>Prevención</w:t>
      </w:r>
      <w:proofErr w:type="spellEnd"/>
      <w:r w:rsidRPr="00DF0871">
        <w:rPr>
          <w:i/>
          <w:iCs/>
          <w:lang w:val="sv-SE"/>
        </w:rPr>
        <w:t xml:space="preserve"> De La </w:t>
      </w:r>
      <w:proofErr w:type="spellStart"/>
      <w:r w:rsidRPr="00DF0871">
        <w:rPr>
          <w:i/>
          <w:iCs/>
          <w:lang w:val="sv-SE"/>
        </w:rPr>
        <w:t>Explotación</w:t>
      </w:r>
      <w:proofErr w:type="spellEnd"/>
      <w:r w:rsidRPr="00DF0871">
        <w:rPr>
          <w:i/>
          <w:iCs/>
          <w:lang w:val="sv-SE"/>
        </w:rPr>
        <w:t xml:space="preserve"> Sexual </w:t>
      </w:r>
      <w:proofErr w:type="spellStart"/>
      <w:r w:rsidRPr="00DF0871">
        <w:rPr>
          <w:i/>
          <w:iCs/>
          <w:lang w:val="sv-SE"/>
        </w:rPr>
        <w:t>Comercial</w:t>
      </w:r>
      <w:proofErr w:type="spellEnd"/>
      <w:r w:rsidRPr="00DF0871">
        <w:rPr>
          <w:i/>
          <w:iCs/>
          <w:lang w:val="sv-SE"/>
        </w:rPr>
        <w:t xml:space="preserve"> De Niños, </w:t>
      </w:r>
      <w:proofErr w:type="spellStart"/>
      <w:r w:rsidRPr="00DF0871">
        <w:rPr>
          <w:i/>
          <w:iCs/>
          <w:lang w:val="sv-SE"/>
        </w:rPr>
        <w:t>Niñas</w:t>
      </w:r>
      <w:proofErr w:type="spellEnd"/>
      <w:r w:rsidRPr="00DF0871">
        <w:rPr>
          <w:i/>
          <w:iCs/>
          <w:lang w:val="sv-SE"/>
        </w:rPr>
        <w:t xml:space="preserve"> Y </w:t>
      </w:r>
      <w:proofErr w:type="spellStart"/>
      <w:r w:rsidRPr="00DF0871">
        <w:rPr>
          <w:i/>
          <w:iCs/>
          <w:lang w:val="sv-SE"/>
        </w:rPr>
        <w:t>Adolescentes</w:t>
      </w:r>
      <w:proofErr w:type="spellEnd"/>
      <w:r w:rsidRPr="00DF0871">
        <w:rPr>
          <w:i/>
          <w:iCs/>
          <w:lang w:val="sv-SE"/>
        </w:rPr>
        <w:t xml:space="preserve"> En Bogotá</w:t>
      </w:r>
      <w:r>
        <w:rPr>
          <w:lang w:val="sv-SE"/>
        </w:rPr>
        <w:t xml:space="preserve">. </w:t>
      </w:r>
      <w:hyperlink r:id="rId41" w:history="1">
        <w:r w:rsidRPr="000E1EA3">
          <w:rPr>
            <w:rStyle w:val="Hyperlinkki"/>
            <w:lang w:val="sv-SE"/>
          </w:rPr>
          <w:t>https://www.idt.gov.co/sites/default/files/2024-06/Documeto-ESCNNA.pdf</w:t>
        </w:r>
      </w:hyperlink>
      <w:r w:rsidRPr="000E1EA3">
        <w:rPr>
          <w:lang w:val="sv-SE"/>
        </w:rPr>
        <w:t xml:space="preserve"> </w:t>
      </w:r>
      <w:r w:rsidR="00073CD9" w:rsidRPr="000E1EA3">
        <w:rPr>
          <w:lang w:val="sv-SE"/>
        </w:rPr>
        <w:t>(</w:t>
      </w:r>
      <w:proofErr w:type="spellStart"/>
      <w:r w:rsidR="00073CD9" w:rsidRPr="000E1EA3">
        <w:rPr>
          <w:lang w:val="sv-SE"/>
        </w:rPr>
        <w:t>käyty</w:t>
      </w:r>
      <w:proofErr w:type="spellEnd"/>
      <w:r w:rsidR="00073CD9" w:rsidRPr="000E1EA3">
        <w:rPr>
          <w:lang w:val="sv-SE"/>
        </w:rPr>
        <w:t xml:space="preserve"> 14.9.2026).</w:t>
      </w:r>
    </w:p>
    <w:p w14:paraId="6F6EC499" w14:textId="4A77B793" w:rsidR="00DC574A" w:rsidRPr="00DC574A" w:rsidRDefault="00DC574A" w:rsidP="00073CD9">
      <w:pPr>
        <w:jc w:val="left"/>
      </w:pPr>
      <w:r w:rsidRPr="00DC574A">
        <w:rPr>
          <w:lang w:val="en-US"/>
        </w:rPr>
        <w:t>A</w:t>
      </w:r>
      <w:r>
        <w:rPr>
          <w:lang w:val="en-US"/>
        </w:rPr>
        <w:t xml:space="preserve">l Jazeera 8.8.2026. </w:t>
      </w:r>
      <w:r w:rsidRPr="00DC574A">
        <w:rPr>
          <w:i/>
          <w:iCs/>
          <w:lang w:val="en-US"/>
        </w:rPr>
        <w:t xml:space="preserve">De la </w:t>
      </w:r>
      <w:proofErr w:type="spellStart"/>
      <w:r w:rsidRPr="00DC574A">
        <w:rPr>
          <w:i/>
          <w:iCs/>
          <w:lang w:val="en-US"/>
        </w:rPr>
        <w:t>Espriella</w:t>
      </w:r>
      <w:proofErr w:type="spellEnd"/>
      <w:r w:rsidRPr="00DC574A">
        <w:rPr>
          <w:i/>
          <w:iCs/>
          <w:lang w:val="en-US"/>
        </w:rPr>
        <w:t xml:space="preserve"> sworn in as Colombia’s leader, vows armed group crackdown.</w:t>
      </w:r>
      <w:r>
        <w:rPr>
          <w:i/>
          <w:iCs/>
          <w:lang w:val="en-US"/>
        </w:rPr>
        <w:t xml:space="preserve"> </w:t>
      </w:r>
      <w:hyperlink r:id="rId42" w:history="1">
        <w:r w:rsidRPr="00DC574A">
          <w:rPr>
            <w:rStyle w:val="Hyperlinkki"/>
          </w:rPr>
          <w:t>https://www.aljazeera.com/news/2026/8/8/de-la-espriella-sworn-in-as-colombia-leader-vows-crackdown-on-armed-groups</w:t>
        </w:r>
      </w:hyperlink>
      <w:r w:rsidRPr="00DC574A">
        <w:rPr>
          <w:i/>
          <w:iCs/>
        </w:rPr>
        <w:t xml:space="preserve"> </w:t>
      </w:r>
      <w:r w:rsidRPr="00DC574A">
        <w:t>(kä</w:t>
      </w:r>
      <w:r>
        <w:t>yty 17.9.2026).</w:t>
      </w:r>
    </w:p>
    <w:p w14:paraId="50FB1580" w14:textId="49B7EFD2" w:rsidR="005B33A9" w:rsidRPr="00073CD9" w:rsidRDefault="005B33A9" w:rsidP="00073CD9">
      <w:pPr>
        <w:jc w:val="left"/>
      </w:pPr>
      <w:proofErr w:type="spellStart"/>
      <w:r w:rsidRPr="005B33A9">
        <w:rPr>
          <w:lang w:val="sv-SE"/>
        </w:rPr>
        <w:t>Ministerio</w:t>
      </w:r>
      <w:proofErr w:type="spellEnd"/>
      <w:r w:rsidRPr="005B33A9">
        <w:rPr>
          <w:lang w:val="sv-SE"/>
        </w:rPr>
        <w:t xml:space="preserve"> de </w:t>
      </w:r>
      <w:proofErr w:type="spellStart"/>
      <w:r w:rsidRPr="005B33A9">
        <w:rPr>
          <w:lang w:val="sv-SE"/>
        </w:rPr>
        <w:t>Justicia</w:t>
      </w:r>
      <w:proofErr w:type="spellEnd"/>
      <w:r w:rsidRPr="005B33A9">
        <w:rPr>
          <w:lang w:val="sv-SE"/>
        </w:rPr>
        <w:t xml:space="preserve"> y del </w:t>
      </w:r>
      <w:proofErr w:type="spellStart"/>
      <w:r w:rsidRPr="005B33A9">
        <w:rPr>
          <w:lang w:val="sv-SE"/>
        </w:rPr>
        <w:t>Derecho</w:t>
      </w:r>
      <w:proofErr w:type="spellEnd"/>
      <w:r w:rsidRPr="005B33A9">
        <w:rPr>
          <w:lang w:val="sv-SE"/>
        </w:rPr>
        <w:t xml:space="preserve"> 25.8.2026.</w:t>
      </w:r>
      <w:r>
        <w:rPr>
          <w:lang w:val="sv-SE"/>
        </w:rPr>
        <w:t xml:space="preserve"> </w:t>
      </w:r>
      <w:r w:rsidRPr="00242F22">
        <w:rPr>
          <w:i/>
          <w:iCs/>
          <w:lang w:val="sv-SE"/>
        </w:rPr>
        <w:t>¿</w:t>
      </w:r>
      <w:proofErr w:type="spellStart"/>
      <w:r w:rsidRPr="00242F22">
        <w:rPr>
          <w:i/>
          <w:iCs/>
          <w:lang w:val="sv-SE"/>
        </w:rPr>
        <w:t>Qué</w:t>
      </w:r>
      <w:proofErr w:type="spellEnd"/>
      <w:r w:rsidRPr="00242F22">
        <w:rPr>
          <w:i/>
          <w:iCs/>
          <w:lang w:val="sv-SE"/>
        </w:rPr>
        <w:t xml:space="preserve"> </w:t>
      </w:r>
      <w:proofErr w:type="spellStart"/>
      <w:r w:rsidRPr="00242F22">
        <w:rPr>
          <w:i/>
          <w:iCs/>
          <w:lang w:val="sv-SE"/>
        </w:rPr>
        <w:t>puedo</w:t>
      </w:r>
      <w:proofErr w:type="spellEnd"/>
      <w:r w:rsidRPr="00242F22">
        <w:rPr>
          <w:i/>
          <w:iCs/>
          <w:lang w:val="sv-SE"/>
        </w:rPr>
        <w:t xml:space="preserve"> </w:t>
      </w:r>
      <w:proofErr w:type="spellStart"/>
      <w:r w:rsidRPr="00242F22">
        <w:rPr>
          <w:i/>
          <w:iCs/>
          <w:lang w:val="sv-SE"/>
        </w:rPr>
        <w:t>hacer</w:t>
      </w:r>
      <w:proofErr w:type="spellEnd"/>
      <w:r w:rsidRPr="00242F22">
        <w:rPr>
          <w:i/>
          <w:iCs/>
          <w:lang w:val="sv-SE"/>
        </w:rPr>
        <w:t xml:space="preserve"> si </w:t>
      </w:r>
      <w:proofErr w:type="spellStart"/>
      <w:r w:rsidRPr="00242F22">
        <w:rPr>
          <w:i/>
          <w:iCs/>
          <w:lang w:val="sv-SE"/>
        </w:rPr>
        <w:t>conozco</w:t>
      </w:r>
      <w:proofErr w:type="spellEnd"/>
      <w:r w:rsidRPr="00242F22">
        <w:rPr>
          <w:i/>
          <w:iCs/>
          <w:lang w:val="sv-SE"/>
        </w:rPr>
        <w:t xml:space="preserve"> </w:t>
      </w:r>
      <w:proofErr w:type="spellStart"/>
      <w:r w:rsidRPr="00242F22">
        <w:rPr>
          <w:i/>
          <w:iCs/>
          <w:lang w:val="sv-SE"/>
        </w:rPr>
        <w:t>casos</w:t>
      </w:r>
      <w:proofErr w:type="spellEnd"/>
      <w:r w:rsidRPr="00242F22">
        <w:rPr>
          <w:i/>
          <w:iCs/>
          <w:lang w:val="sv-SE"/>
        </w:rPr>
        <w:t xml:space="preserve"> de </w:t>
      </w:r>
      <w:proofErr w:type="spellStart"/>
      <w:r w:rsidRPr="00242F22">
        <w:rPr>
          <w:i/>
          <w:iCs/>
          <w:lang w:val="sv-SE"/>
        </w:rPr>
        <w:t>personas</w:t>
      </w:r>
      <w:proofErr w:type="spellEnd"/>
      <w:r w:rsidRPr="00242F22">
        <w:rPr>
          <w:i/>
          <w:iCs/>
          <w:lang w:val="sv-SE"/>
        </w:rPr>
        <w:t xml:space="preserve"> </w:t>
      </w:r>
      <w:proofErr w:type="spellStart"/>
      <w:r w:rsidRPr="00242F22">
        <w:rPr>
          <w:i/>
          <w:iCs/>
          <w:lang w:val="sv-SE"/>
        </w:rPr>
        <w:t>que</w:t>
      </w:r>
      <w:proofErr w:type="spellEnd"/>
      <w:r w:rsidRPr="00242F22">
        <w:rPr>
          <w:i/>
          <w:iCs/>
          <w:lang w:val="sv-SE"/>
        </w:rPr>
        <w:t xml:space="preserve"> son </w:t>
      </w:r>
      <w:proofErr w:type="spellStart"/>
      <w:r w:rsidRPr="00242F22">
        <w:rPr>
          <w:i/>
          <w:iCs/>
          <w:lang w:val="sv-SE"/>
        </w:rPr>
        <w:t>víctimas</w:t>
      </w:r>
      <w:proofErr w:type="spellEnd"/>
      <w:r w:rsidRPr="00242F22">
        <w:rPr>
          <w:i/>
          <w:iCs/>
          <w:lang w:val="sv-SE"/>
        </w:rPr>
        <w:t xml:space="preserve"> de </w:t>
      </w:r>
      <w:proofErr w:type="spellStart"/>
      <w:r w:rsidRPr="00242F22">
        <w:rPr>
          <w:i/>
          <w:iCs/>
          <w:lang w:val="sv-SE"/>
        </w:rPr>
        <w:t>trata</w:t>
      </w:r>
      <w:proofErr w:type="spellEnd"/>
      <w:r w:rsidRPr="00242F22">
        <w:rPr>
          <w:i/>
          <w:iCs/>
          <w:lang w:val="sv-SE"/>
        </w:rPr>
        <w:t xml:space="preserve"> </w:t>
      </w:r>
      <w:proofErr w:type="gramStart"/>
      <w:r w:rsidRPr="00242F22">
        <w:rPr>
          <w:i/>
          <w:iCs/>
          <w:lang w:val="sv-SE"/>
        </w:rPr>
        <w:t xml:space="preserve">de </w:t>
      </w:r>
      <w:proofErr w:type="spellStart"/>
      <w:r w:rsidRPr="00242F22">
        <w:rPr>
          <w:i/>
          <w:iCs/>
          <w:lang w:val="sv-SE"/>
        </w:rPr>
        <w:t>personas</w:t>
      </w:r>
      <w:proofErr w:type="spellEnd"/>
      <w:proofErr w:type="gramEnd"/>
      <w:r w:rsidRPr="00242F22">
        <w:rPr>
          <w:i/>
          <w:iCs/>
          <w:lang w:val="sv-SE"/>
        </w:rPr>
        <w:t>?</w:t>
      </w:r>
      <w:r>
        <w:rPr>
          <w:lang w:val="sv-SE"/>
        </w:rPr>
        <w:t xml:space="preserve"> </w:t>
      </w:r>
      <w:hyperlink r:id="rId43" w:history="1">
        <w:r w:rsidRPr="00073CD9">
          <w:rPr>
            <w:rStyle w:val="Hyperlinkki"/>
          </w:rPr>
          <w:t>https://www.minjusticia.gov.co/programas-co/LegalApp/Paginas/Que-puedo-hacer-si-conozco-casos-de-personas-que-son-trasladadas-a-otro-pa%C3%ADs-o-ciudad-para-ser-explotadas.aspx</w:t>
        </w:r>
      </w:hyperlink>
      <w:r w:rsidRPr="00073CD9">
        <w:t xml:space="preserve"> </w:t>
      </w:r>
      <w:r w:rsidR="00073CD9" w:rsidRPr="00801519">
        <w:t xml:space="preserve">(käyty </w:t>
      </w:r>
      <w:r w:rsidR="00073CD9">
        <w:t>14</w:t>
      </w:r>
      <w:r w:rsidR="00073CD9" w:rsidRPr="00801519">
        <w:t>.9.2026).</w:t>
      </w:r>
    </w:p>
    <w:p w14:paraId="2FF32652" w14:textId="47AE2FAA" w:rsidR="00680E75" w:rsidRPr="00680E75" w:rsidRDefault="00680E75" w:rsidP="00073CD9">
      <w:pPr>
        <w:jc w:val="left"/>
        <w:rPr>
          <w:lang w:val="en-US"/>
        </w:rPr>
      </w:pPr>
      <w:r w:rsidRPr="00680E75">
        <w:rPr>
          <w:lang w:val="en-US"/>
        </w:rPr>
        <w:t xml:space="preserve">MRG (Minority Rights Group) 6/2023. </w:t>
      </w:r>
      <w:r w:rsidRPr="00242F22">
        <w:rPr>
          <w:i/>
          <w:iCs/>
          <w:lang w:val="en-US"/>
        </w:rPr>
        <w:t>Colombia.</w:t>
      </w:r>
      <w:r>
        <w:rPr>
          <w:lang w:val="en-US"/>
        </w:rPr>
        <w:t xml:space="preserve"> </w:t>
      </w:r>
      <w:hyperlink r:id="rId44" w:history="1">
        <w:r w:rsidRPr="00D04CC5">
          <w:rPr>
            <w:rStyle w:val="Hyperlinkki"/>
            <w:lang w:val="en-US"/>
          </w:rPr>
          <w:t>https://minorityrights.org/country/colombia/</w:t>
        </w:r>
      </w:hyperlink>
      <w:r>
        <w:rPr>
          <w:lang w:val="en-US"/>
        </w:rPr>
        <w:t xml:space="preserve"> </w:t>
      </w:r>
      <w:r w:rsidR="00073CD9" w:rsidRPr="00073CD9">
        <w:rPr>
          <w:lang w:val="en-US"/>
        </w:rPr>
        <w:t>(</w:t>
      </w:r>
      <w:proofErr w:type="spellStart"/>
      <w:r w:rsidR="00073CD9" w:rsidRPr="00073CD9">
        <w:rPr>
          <w:lang w:val="en-US"/>
        </w:rPr>
        <w:t>käyty</w:t>
      </w:r>
      <w:proofErr w:type="spellEnd"/>
      <w:r w:rsidR="00073CD9" w:rsidRPr="00073CD9">
        <w:rPr>
          <w:lang w:val="en-US"/>
        </w:rPr>
        <w:t xml:space="preserve"> </w:t>
      </w:r>
      <w:r w:rsidR="00073CD9">
        <w:rPr>
          <w:lang w:val="en-US"/>
        </w:rPr>
        <w:t>1</w:t>
      </w:r>
      <w:r w:rsidR="00073CD9" w:rsidRPr="00073CD9">
        <w:rPr>
          <w:lang w:val="en-US"/>
        </w:rPr>
        <w:t>4.9.2026).</w:t>
      </w:r>
    </w:p>
    <w:p w14:paraId="024F5C21" w14:textId="056EA217" w:rsidR="00A66749" w:rsidRPr="0070005E" w:rsidRDefault="00A66749" w:rsidP="00073CD9">
      <w:pPr>
        <w:jc w:val="left"/>
      </w:pPr>
      <w:r w:rsidRPr="00086418">
        <w:rPr>
          <w:lang w:val="en-US"/>
        </w:rPr>
        <w:t>OAS</w:t>
      </w:r>
      <w:r w:rsidR="00A87245">
        <w:rPr>
          <w:lang w:val="en-US"/>
        </w:rPr>
        <w:t xml:space="preserve"> (</w:t>
      </w:r>
      <w:r w:rsidR="00A87245" w:rsidRPr="00A87245">
        <w:rPr>
          <w:lang w:val="en-US"/>
        </w:rPr>
        <w:t>Organization of American States</w:t>
      </w:r>
      <w:r w:rsidR="00A87245">
        <w:rPr>
          <w:lang w:val="en-US"/>
        </w:rPr>
        <w:t>)</w:t>
      </w:r>
      <w:r w:rsidRPr="00086418">
        <w:rPr>
          <w:lang w:val="en-US"/>
        </w:rPr>
        <w:t xml:space="preserve"> [</w:t>
      </w:r>
      <w:proofErr w:type="spellStart"/>
      <w:r w:rsidRPr="00086418">
        <w:rPr>
          <w:lang w:val="en-US"/>
        </w:rPr>
        <w:t>päiväämätön</w:t>
      </w:r>
      <w:proofErr w:type="spellEnd"/>
      <w:r w:rsidRPr="00086418">
        <w:rPr>
          <w:lang w:val="en-US"/>
        </w:rPr>
        <w:t xml:space="preserve">]. </w:t>
      </w:r>
      <w:r w:rsidR="0070005E" w:rsidRPr="00CD0660">
        <w:rPr>
          <w:i/>
          <w:iCs/>
          <w:lang w:val="en-US"/>
        </w:rPr>
        <w:t xml:space="preserve">Inter-American Treaties / By Member States / Colombia. </w:t>
      </w:r>
      <w:hyperlink r:id="rId45" w:history="1">
        <w:r w:rsidR="0070005E" w:rsidRPr="0070005E">
          <w:rPr>
            <w:rStyle w:val="Hyperlinkki"/>
          </w:rPr>
          <w:t>https://www.oas.org/en/sla/dil/inter_american_treaties_signatories_member_states_CO.asp</w:t>
        </w:r>
      </w:hyperlink>
      <w:r w:rsidR="0070005E" w:rsidRPr="0070005E">
        <w:t xml:space="preserve"> (kä</w:t>
      </w:r>
      <w:r w:rsidR="0070005E">
        <w:t>yty 3.9.2026).</w:t>
      </w:r>
    </w:p>
    <w:p w14:paraId="68BCABD4" w14:textId="12906D25" w:rsidR="00312DBA" w:rsidRDefault="00312DBA" w:rsidP="00073CD9">
      <w:pPr>
        <w:jc w:val="left"/>
      </w:pPr>
      <w:r w:rsidRPr="00312DBA">
        <w:rPr>
          <w:lang w:val="sv-SE"/>
        </w:rPr>
        <w:t xml:space="preserve">La </w:t>
      </w:r>
      <w:proofErr w:type="spellStart"/>
      <w:r w:rsidRPr="00312DBA">
        <w:rPr>
          <w:lang w:val="sv-SE"/>
        </w:rPr>
        <w:t>Opinión</w:t>
      </w:r>
      <w:proofErr w:type="spellEnd"/>
      <w:r w:rsidRPr="00312DBA">
        <w:rPr>
          <w:lang w:val="sv-SE"/>
        </w:rPr>
        <w:t xml:space="preserve"> 6.11.2025. </w:t>
      </w:r>
      <w:proofErr w:type="spellStart"/>
      <w:r w:rsidRPr="00CD0660">
        <w:rPr>
          <w:i/>
          <w:iCs/>
          <w:lang w:val="sv-SE"/>
        </w:rPr>
        <w:t>Cerca</w:t>
      </w:r>
      <w:proofErr w:type="spellEnd"/>
      <w:r w:rsidRPr="00CD0660">
        <w:rPr>
          <w:i/>
          <w:iCs/>
          <w:lang w:val="sv-SE"/>
        </w:rPr>
        <w:t xml:space="preserve"> de 130 </w:t>
      </w:r>
      <w:proofErr w:type="spellStart"/>
      <w:r w:rsidRPr="00CD0660">
        <w:rPr>
          <w:i/>
          <w:iCs/>
          <w:lang w:val="sv-SE"/>
        </w:rPr>
        <w:t>casos</w:t>
      </w:r>
      <w:proofErr w:type="spellEnd"/>
      <w:r w:rsidRPr="00CD0660">
        <w:rPr>
          <w:i/>
          <w:iCs/>
          <w:lang w:val="sv-SE"/>
        </w:rPr>
        <w:t xml:space="preserve"> de </w:t>
      </w:r>
      <w:proofErr w:type="spellStart"/>
      <w:r w:rsidRPr="00CD0660">
        <w:rPr>
          <w:i/>
          <w:iCs/>
          <w:lang w:val="sv-SE"/>
        </w:rPr>
        <w:t>trata</w:t>
      </w:r>
      <w:proofErr w:type="spellEnd"/>
      <w:r w:rsidRPr="00CD0660">
        <w:rPr>
          <w:i/>
          <w:iCs/>
          <w:lang w:val="sv-SE"/>
        </w:rPr>
        <w:t xml:space="preserve"> </w:t>
      </w:r>
      <w:proofErr w:type="gramStart"/>
      <w:r w:rsidRPr="00CD0660">
        <w:rPr>
          <w:i/>
          <w:iCs/>
          <w:lang w:val="sv-SE"/>
        </w:rPr>
        <w:t xml:space="preserve">de </w:t>
      </w:r>
      <w:proofErr w:type="spellStart"/>
      <w:r w:rsidRPr="00CD0660">
        <w:rPr>
          <w:i/>
          <w:iCs/>
          <w:lang w:val="sv-SE"/>
        </w:rPr>
        <w:t>personas</w:t>
      </w:r>
      <w:proofErr w:type="spellEnd"/>
      <w:proofErr w:type="gramEnd"/>
      <w:r w:rsidRPr="00CD0660">
        <w:rPr>
          <w:i/>
          <w:iCs/>
          <w:lang w:val="sv-SE"/>
        </w:rPr>
        <w:t xml:space="preserve"> ha </w:t>
      </w:r>
      <w:proofErr w:type="spellStart"/>
      <w:r w:rsidRPr="00CD0660">
        <w:rPr>
          <w:i/>
          <w:iCs/>
          <w:lang w:val="sv-SE"/>
        </w:rPr>
        <w:t>asistido</w:t>
      </w:r>
      <w:proofErr w:type="spellEnd"/>
      <w:r w:rsidRPr="00CD0660">
        <w:rPr>
          <w:i/>
          <w:iCs/>
          <w:lang w:val="sv-SE"/>
        </w:rPr>
        <w:t xml:space="preserve"> </w:t>
      </w:r>
      <w:proofErr w:type="spellStart"/>
      <w:r w:rsidRPr="00CD0660">
        <w:rPr>
          <w:i/>
          <w:iCs/>
          <w:lang w:val="sv-SE"/>
        </w:rPr>
        <w:t>Migración</w:t>
      </w:r>
      <w:proofErr w:type="spellEnd"/>
      <w:r w:rsidRPr="00CD0660">
        <w:rPr>
          <w:i/>
          <w:iCs/>
          <w:lang w:val="sv-SE"/>
        </w:rPr>
        <w:t xml:space="preserve"> Colombia en 2025</w:t>
      </w:r>
      <w:r>
        <w:rPr>
          <w:lang w:val="sv-SE"/>
        </w:rPr>
        <w:t xml:space="preserve">. </w:t>
      </w:r>
      <w:hyperlink r:id="rId46" w:history="1">
        <w:r w:rsidRPr="0092030D">
          <w:rPr>
            <w:rStyle w:val="Hyperlinkki"/>
          </w:rPr>
          <w:t>https://laopinion.co/colombia/cerca-de-130-casos-de-trata-de-personas-ha-asistido-migracion-colombia-en-2025</w:t>
        </w:r>
      </w:hyperlink>
      <w:r w:rsidRPr="0092030D">
        <w:t xml:space="preserve"> </w:t>
      </w:r>
      <w:r w:rsidR="00073CD9" w:rsidRPr="00801519">
        <w:t xml:space="preserve">(käyty </w:t>
      </w:r>
      <w:r w:rsidR="00073CD9">
        <w:t>14</w:t>
      </w:r>
      <w:r w:rsidR="00073CD9" w:rsidRPr="00801519">
        <w:t>.9.2026).</w:t>
      </w:r>
    </w:p>
    <w:p w14:paraId="2165023F" w14:textId="6B6FCB5C" w:rsidR="00C01A35" w:rsidRPr="000E1EA3" w:rsidRDefault="00C01A35" w:rsidP="00073CD9">
      <w:pPr>
        <w:jc w:val="left"/>
        <w:rPr>
          <w:lang w:val="en-US"/>
        </w:rPr>
      </w:pPr>
      <w:r w:rsidRPr="00C01A35">
        <w:rPr>
          <w:lang w:val="en-US"/>
        </w:rPr>
        <w:t>Policía Nacional de Colombia [</w:t>
      </w:r>
      <w:proofErr w:type="spellStart"/>
      <w:r w:rsidRPr="00C01A35">
        <w:rPr>
          <w:lang w:val="en-US"/>
        </w:rPr>
        <w:t>päivää</w:t>
      </w:r>
      <w:r>
        <w:rPr>
          <w:lang w:val="en-US"/>
        </w:rPr>
        <w:t>mätön</w:t>
      </w:r>
      <w:proofErr w:type="spellEnd"/>
      <w:r>
        <w:rPr>
          <w:lang w:val="en-US"/>
        </w:rPr>
        <w:t xml:space="preserve">]. </w:t>
      </w:r>
      <w:proofErr w:type="spellStart"/>
      <w:r w:rsidRPr="00CD0660">
        <w:rPr>
          <w:i/>
          <w:iCs/>
          <w:lang w:val="en-US"/>
        </w:rPr>
        <w:t>Programa</w:t>
      </w:r>
      <w:proofErr w:type="spellEnd"/>
      <w:r w:rsidRPr="00CD0660">
        <w:rPr>
          <w:i/>
          <w:iCs/>
          <w:lang w:val="en-US"/>
        </w:rPr>
        <w:t xml:space="preserve"> "Abre </w:t>
      </w:r>
      <w:proofErr w:type="spellStart"/>
      <w:r w:rsidRPr="00CD0660">
        <w:rPr>
          <w:i/>
          <w:iCs/>
          <w:lang w:val="en-US"/>
        </w:rPr>
        <w:t>tus</w:t>
      </w:r>
      <w:proofErr w:type="spellEnd"/>
      <w:r w:rsidRPr="00CD0660">
        <w:rPr>
          <w:i/>
          <w:iCs/>
          <w:lang w:val="en-US"/>
        </w:rPr>
        <w:t xml:space="preserve"> </w:t>
      </w:r>
      <w:proofErr w:type="spellStart"/>
      <w:r w:rsidRPr="00CD0660">
        <w:rPr>
          <w:i/>
          <w:iCs/>
          <w:lang w:val="en-US"/>
        </w:rPr>
        <w:t>ojos</w:t>
      </w:r>
      <w:proofErr w:type="spellEnd"/>
      <w:r w:rsidRPr="00CD0660">
        <w:rPr>
          <w:i/>
          <w:iCs/>
          <w:lang w:val="en-US"/>
        </w:rPr>
        <w:t xml:space="preserve">". </w:t>
      </w:r>
      <w:hyperlink r:id="rId47" w:history="1">
        <w:r w:rsidRPr="000E1EA3">
          <w:rPr>
            <w:rStyle w:val="Hyperlinkki"/>
            <w:lang w:val="en-US"/>
          </w:rPr>
          <w:t>https://www.policia.gov.co/programa-abre-tus-ojos</w:t>
        </w:r>
      </w:hyperlink>
      <w:r w:rsidRPr="000E1EA3">
        <w:rPr>
          <w:lang w:val="en-US"/>
        </w:rPr>
        <w:t xml:space="preserve"> </w:t>
      </w:r>
      <w:r w:rsidR="00073CD9" w:rsidRPr="000E1EA3">
        <w:rPr>
          <w:lang w:val="en-US"/>
        </w:rPr>
        <w:t>(</w:t>
      </w:r>
      <w:proofErr w:type="spellStart"/>
      <w:r w:rsidR="00073CD9" w:rsidRPr="000E1EA3">
        <w:rPr>
          <w:lang w:val="en-US"/>
        </w:rPr>
        <w:t>käyty</w:t>
      </w:r>
      <w:proofErr w:type="spellEnd"/>
      <w:r w:rsidR="00073CD9" w:rsidRPr="000E1EA3">
        <w:rPr>
          <w:lang w:val="en-US"/>
        </w:rPr>
        <w:t xml:space="preserve"> 14.9.2026).</w:t>
      </w:r>
    </w:p>
    <w:p w14:paraId="4BB1D24E" w14:textId="6FD51094" w:rsidR="00EB1724" w:rsidRPr="00C01A35" w:rsidRDefault="00927DA6" w:rsidP="00073CD9">
      <w:pPr>
        <w:jc w:val="left"/>
        <w:rPr>
          <w:lang w:val="en-US"/>
        </w:rPr>
      </w:pPr>
      <w:r w:rsidRPr="00927DA6">
        <w:rPr>
          <w:lang w:val="en-US"/>
        </w:rPr>
        <w:t>República de Colombia</w:t>
      </w:r>
      <w:r>
        <w:rPr>
          <w:lang w:val="en-US"/>
        </w:rPr>
        <w:t xml:space="preserve"> / </w:t>
      </w:r>
      <w:proofErr w:type="spellStart"/>
      <w:r w:rsidR="00331150" w:rsidRPr="00C01A35">
        <w:rPr>
          <w:lang w:val="en-US"/>
        </w:rPr>
        <w:t>Secretaría</w:t>
      </w:r>
      <w:proofErr w:type="spellEnd"/>
      <w:r w:rsidR="00331150" w:rsidRPr="00C01A35">
        <w:rPr>
          <w:lang w:val="en-US"/>
        </w:rPr>
        <w:t xml:space="preserve"> General del </w:t>
      </w:r>
      <w:proofErr w:type="spellStart"/>
      <w:r w:rsidR="00331150" w:rsidRPr="00C01A35">
        <w:rPr>
          <w:lang w:val="en-US"/>
        </w:rPr>
        <w:t>Senado</w:t>
      </w:r>
      <w:proofErr w:type="spellEnd"/>
      <w:r w:rsidR="00331150" w:rsidRPr="00C01A35">
        <w:rPr>
          <w:lang w:val="en-US"/>
        </w:rPr>
        <w:t xml:space="preserve"> </w:t>
      </w:r>
    </w:p>
    <w:p w14:paraId="667BB4DA" w14:textId="7F1806BB" w:rsidR="00EB1724" w:rsidRPr="007E15D6" w:rsidRDefault="00EB1724" w:rsidP="00073CD9">
      <w:pPr>
        <w:ind w:left="720"/>
        <w:jc w:val="left"/>
        <w:rPr>
          <w:lang w:val="sv-SE"/>
        </w:rPr>
      </w:pPr>
      <w:r w:rsidRPr="007E15D6">
        <w:rPr>
          <w:lang w:val="sv-SE"/>
        </w:rPr>
        <w:t xml:space="preserve">2026. </w:t>
      </w:r>
      <w:proofErr w:type="spellStart"/>
      <w:r w:rsidRPr="007E15D6">
        <w:rPr>
          <w:i/>
          <w:iCs/>
          <w:lang w:val="sv-SE"/>
        </w:rPr>
        <w:t>Ley</w:t>
      </w:r>
      <w:proofErr w:type="spellEnd"/>
      <w:r w:rsidRPr="007E15D6">
        <w:rPr>
          <w:i/>
          <w:iCs/>
          <w:lang w:val="sv-SE"/>
        </w:rPr>
        <w:t xml:space="preserve"> 2608 de 2026. </w:t>
      </w:r>
      <w:hyperlink r:id="rId48" w:anchor="3" w:history="1">
        <w:r w:rsidRPr="007E15D6">
          <w:rPr>
            <w:rStyle w:val="Hyperlinkki"/>
            <w:lang w:val="sv-SE"/>
          </w:rPr>
          <w:t>http://www.secretariasenado.gov.co/senado/basedoc/ley_2608_2026.html#3</w:t>
        </w:r>
      </w:hyperlink>
      <w:r w:rsidRPr="007E15D6">
        <w:rPr>
          <w:lang w:val="sv-SE"/>
        </w:rPr>
        <w:t xml:space="preserve"> </w:t>
      </w:r>
      <w:r w:rsidR="00073CD9" w:rsidRPr="007E15D6">
        <w:rPr>
          <w:lang w:val="sv-SE"/>
        </w:rPr>
        <w:t>(</w:t>
      </w:r>
      <w:proofErr w:type="spellStart"/>
      <w:r w:rsidR="00073CD9" w:rsidRPr="007E15D6">
        <w:rPr>
          <w:lang w:val="sv-SE"/>
        </w:rPr>
        <w:t>käyty</w:t>
      </w:r>
      <w:proofErr w:type="spellEnd"/>
      <w:r w:rsidR="00073CD9" w:rsidRPr="007E15D6">
        <w:rPr>
          <w:lang w:val="sv-SE"/>
        </w:rPr>
        <w:t xml:space="preserve"> 2.9.2026).</w:t>
      </w:r>
    </w:p>
    <w:p w14:paraId="49376A7B" w14:textId="57C742F8" w:rsidR="00331150" w:rsidRPr="005A1843" w:rsidRDefault="00EB1724" w:rsidP="00073CD9">
      <w:pPr>
        <w:ind w:left="720"/>
        <w:jc w:val="left"/>
        <w:rPr>
          <w:lang w:val="sv-SE"/>
        </w:rPr>
      </w:pPr>
      <w:r w:rsidRPr="000E1EA3">
        <w:rPr>
          <w:lang w:val="sv-SE"/>
        </w:rPr>
        <w:t xml:space="preserve">2000. </w:t>
      </w:r>
      <w:proofErr w:type="spellStart"/>
      <w:r w:rsidRPr="000E1EA3">
        <w:rPr>
          <w:i/>
          <w:iCs/>
          <w:lang w:val="sv-SE"/>
        </w:rPr>
        <w:t>Ley</w:t>
      </w:r>
      <w:proofErr w:type="spellEnd"/>
      <w:r w:rsidRPr="000E1EA3">
        <w:rPr>
          <w:i/>
          <w:iCs/>
          <w:lang w:val="sv-SE"/>
        </w:rPr>
        <w:t xml:space="preserve"> 599 de 2000. </w:t>
      </w:r>
      <w:hyperlink r:id="rId49" w:history="1">
        <w:r w:rsidRPr="005A1843">
          <w:rPr>
            <w:rStyle w:val="Hyperlinkki"/>
            <w:lang w:val="sv-SE"/>
          </w:rPr>
          <w:t>http://www.secretariasenado.gov.co/senado/basedoc/ley_0599_2000_pr006.html</w:t>
        </w:r>
      </w:hyperlink>
      <w:r w:rsidR="00331150" w:rsidRPr="005A1843">
        <w:rPr>
          <w:lang w:val="sv-SE"/>
        </w:rPr>
        <w:t xml:space="preserve"> </w:t>
      </w:r>
      <w:r w:rsidR="00073CD9" w:rsidRPr="005A1843">
        <w:rPr>
          <w:lang w:val="sv-SE"/>
        </w:rPr>
        <w:t>(</w:t>
      </w:r>
      <w:proofErr w:type="spellStart"/>
      <w:r w:rsidR="00073CD9" w:rsidRPr="005A1843">
        <w:rPr>
          <w:lang w:val="sv-SE"/>
        </w:rPr>
        <w:t>käyty</w:t>
      </w:r>
      <w:proofErr w:type="spellEnd"/>
      <w:r w:rsidR="00073CD9" w:rsidRPr="005A1843">
        <w:rPr>
          <w:lang w:val="sv-SE"/>
        </w:rPr>
        <w:t xml:space="preserve"> 2.9.2026).</w:t>
      </w:r>
    </w:p>
    <w:p w14:paraId="5383C47F" w14:textId="600173E2" w:rsidR="005C404D" w:rsidRDefault="005C404D" w:rsidP="00073CD9">
      <w:pPr>
        <w:jc w:val="left"/>
      </w:pPr>
      <w:r w:rsidRPr="00BF18B6">
        <w:t xml:space="preserve">La Silla </w:t>
      </w:r>
      <w:proofErr w:type="spellStart"/>
      <w:r w:rsidRPr="00BF18B6">
        <w:t>Vacía</w:t>
      </w:r>
      <w:proofErr w:type="spellEnd"/>
      <w:r w:rsidRPr="00BF18B6">
        <w:t xml:space="preserve"> / </w:t>
      </w:r>
      <w:proofErr w:type="spellStart"/>
      <w:r w:rsidRPr="00BF18B6">
        <w:t>Cuesta</w:t>
      </w:r>
      <w:proofErr w:type="spellEnd"/>
      <w:r w:rsidR="00170C25" w:rsidRPr="00BF18B6">
        <w:t>, Irina</w:t>
      </w:r>
      <w:r w:rsidRPr="00BF18B6">
        <w:t xml:space="preserve"> 30.6.2024. </w:t>
      </w:r>
      <w:r w:rsidRPr="00CD0660">
        <w:rPr>
          <w:i/>
          <w:iCs/>
          <w:lang w:val="en-US"/>
        </w:rPr>
        <w:t xml:space="preserve">No es turismo, es </w:t>
      </w:r>
      <w:proofErr w:type="spellStart"/>
      <w:r w:rsidRPr="00CD0660">
        <w:rPr>
          <w:i/>
          <w:iCs/>
          <w:lang w:val="en-US"/>
        </w:rPr>
        <w:t>explotación</w:t>
      </w:r>
      <w:proofErr w:type="spellEnd"/>
      <w:r w:rsidRPr="00CD0660">
        <w:rPr>
          <w:i/>
          <w:iCs/>
          <w:lang w:val="en-US"/>
        </w:rPr>
        <w:t xml:space="preserve"> sexual: </w:t>
      </w:r>
      <w:proofErr w:type="spellStart"/>
      <w:r w:rsidRPr="00CD0660">
        <w:rPr>
          <w:i/>
          <w:iCs/>
          <w:lang w:val="en-US"/>
        </w:rPr>
        <w:t>el</w:t>
      </w:r>
      <w:proofErr w:type="spellEnd"/>
      <w:r w:rsidRPr="00CD0660">
        <w:rPr>
          <w:i/>
          <w:iCs/>
          <w:lang w:val="en-US"/>
        </w:rPr>
        <w:t xml:space="preserve"> </w:t>
      </w:r>
      <w:proofErr w:type="spellStart"/>
      <w:r w:rsidRPr="00CD0660">
        <w:rPr>
          <w:i/>
          <w:iCs/>
          <w:lang w:val="en-US"/>
        </w:rPr>
        <w:t>problema</w:t>
      </w:r>
      <w:proofErr w:type="spellEnd"/>
      <w:r w:rsidRPr="00CD0660">
        <w:rPr>
          <w:i/>
          <w:iCs/>
          <w:lang w:val="en-US"/>
        </w:rPr>
        <w:t xml:space="preserve"> a </w:t>
      </w:r>
      <w:proofErr w:type="spellStart"/>
      <w:r w:rsidRPr="00CD0660">
        <w:rPr>
          <w:i/>
          <w:iCs/>
          <w:lang w:val="en-US"/>
        </w:rPr>
        <w:t>fondo</w:t>
      </w:r>
      <w:proofErr w:type="spellEnd"/>
      <w:r w:rsidRPr="00CD0660">
        <w:rPr>
          <w:i/>
          <w:iCs/>
          <w:lang w:val="en-US"/>
        </w:rPr>
        <w:t>.</w:t>
      </w:r>
      <w:r w:rsidRPr="005C404D">
        <w:rPr>
          <w:lang w:val="en-US"/>
        </w:rPr>
        <w:t xml:space="preserve"> </w:t>
      </w:r>
      <w:hyperlink r:id="rId50" w:history="1">
        <w:r w:rsidRPr="00BF18B6">
          <w:rPr>
            <w:rStyle w:val="Hyperlinkki"/>
          </w:rPr>
          <w:t>https://www.lasillavacia.com/red-de-expertos/red-de-las-mujeres/no-es-turismo-es-explotacion-sexual-el-problema-a-fondo/</w:t>
        </w:r>
      </w:hyperlink>
      <w:r w:rsidRPr="00BF18B6">
        <w:t xml:space="preserve"> </w:t>
      </w:r>
      <w:bookmarkStart w:id="6" w:name="_Hlk240379255"/>
      <w:r w:rsidR="00073CD9" w:rsidRPr="00801519">
        <w:t xml:space="preserve">(käyty </w:t>
      </w:r>
      <w:r w:rsidR="00073CD9">
        <w:t>14</w:t>
      </w:r>
      <w:r w:rsidR="00073CD9" w:rsidRPr="00801519">
        <w:t>.9.2026).</w:t>
      </w:r>
      <w:bookmarkEnd w:id="6"/>
    </w:p>
    <w:p w14:paraId="751B57C7" w14:textId="77777777" w:rsidR="005A152B" w:rsidRDefault="005A152B" w:rsidP="005A152B">
      <w:pPr>
        <w:jc w:val="left"/>
        <w:rPr>
          <w:lang w:val="en-US"/>
        </w:rPr>
      </w:pPr>
      <w:r>
        <w:rPr>
          <w:lang w:val="en-US"/>
        </w:rPr>
        <w:t xml:space="preserve">OHCHR (United Nations Office for High Commissioner for Human Rights) </w:t>
      </w:r>
    </w:p>
    <w:p w14:paraId="35035778" w14:textId="77777777" w:rsidR="005A152B" w:rsidRDefault="005A152B" w:rsidP="005A152B">
      <w:pPr>
        <w:ind w:left="720"/>
        <w:jc w:val="left"/>
      </w:pPr>
      <w:r>
        <w:rPr>
          <w:lang w:val="en-US"/>
        </w:rPr>
        <w:t xml:space="preserve">22.5.2026. </w:t>
      </w:r>
      <w:r w:rsidRPr="00CD0660">
        <w:rPr>
          <w:i/>
          <w:iCs/>
          <w:lang w:val="en-US"/>
        </w:rPr>
        <w:t xml:space="preserve">UN expert welcomes Colombian Supreme Court ruling </w:t>
      </w:r>
      <w:proofErr w:type="spellStart"/>
      <w:r w:rsidRPr="00CD0660">
        <w:rPr>
          <w:i/>
          <w:iCs/>
          <w:lang w:val="en-US"/>
        </w:rPr>
        <w:t>recognising</w:t>
      </w:r>
      <w:proofErr w:type="spellEnd"/>
      <w:r w:rsidRPr="00CD0660">
        <w:rPr>
          <w:i/>
          <w:iCs/>
          <w:lang w:val="en-US"/>
        </w:rPr>
        <w:t xml:space="preserve"> commercial sexual exploitation as part of system of violence</w:t>
      </w:r>
      <w:r>
        <w:rPr>
          <w:lang w:val="en-US"/>
        </w:rPr>
        <w:t xml:space="preserve">. </w:t>
      </w:r>
      <w:hyperlink r:id="rId51" w:history="1">
        <w:r w:rsidRPr="00B8586A">
          <w:rPr>
            <w:rStyle w:val="Hyperlinkki"/>
          </w:rPr>
          <w:t>https://www.ohchr.org/en/press-releases/2026/05/un-expert-welcomes-colombian-supreme-court-ruling-recognising-commercial</w:t>
        </w:r>
      </w:hyperlink>
      <w:r w:rsidRPr="00B8586A">
        <w:t xml:space="preserve"> </w:t>
      </w:r>
      <w:r w:rsidRPr="00801519">
        <w:t>(käyty 2.9.2026).</w:t>
      </w:r>
    </w:p>
    <w:p w14:paraId="3FD609C5" w14:textId="6E3BAE6F" w:rsidR="00801519" w:rsidRPr="001C0822" w:rsidRDefault="00801519" w:rsidP="00073CD9">
      <w:pPr>
        <w:jc w:val="left"/>
        <w:rPr>
          <w:lang w:val="en-US"/>
        </w:rPr>
      </w:pPr>
      <w:r w:rsidRPr="00801519">
        <w:rPr>
          <w:lang w:val="en-US"/>
        </w:rPr>
        <w:t xml:space="preserve">UN (United Nations) Geospatial 1.3.2026. </w:t>
      </w:r>
      <w:r w:rsidRPr="00CD0660">
        <w:rPr>
          <w:i/>
          <w:iCs/>
          <w:lang w:val="en-US"/>
        </w:rPr>
        <w:t>Colombia</w:t>
      </w:r>
      <w:r w:rsidRPr="001C0822">
        <w:rPr>
          <w:lang w:val="en-US"/>
        </w:rPr>
        <w:t xml:space="preserve"> [</w:t>
      </w:r>
      <w:proofErr w:type="spellStart"/>
      <w:r w:rsidRPr="001C0822">
        <w:rPr>
          <w:lang w:val="en-US"/>
        </w:rPr>
        <w:t>kartta</w:t>
      </w:r>
      <w:proofErr w:type="spellEnd"/>
      <w:r w:rsidRPr="001C0822">
        <w:rPr>
          <w:lang w:val="en-US"/>
        </w:rPr>
        <w:t xml:space="preserve">]. </w:t>
      </w:r>
      <w:hyperlink r:id="rId52" w:history="1">
        <w:r w:rsidRPr="001C0822">
          <w:rPr>
            <w:rStyle w:val="Hyperlinkki"/>
            <w:lang w:val="en-US"/>
          </w:rPr>
          <w:t>https://www.un.org/geospatial/content/colombia</w:t>
        </w:r>
      </w:hyperlink>
      <w:r w:rsidRPr="001C0822">
        <w:rPr>
          <w:lang w:val="en-US"/>
        </w:rPr>
        <w:t xml:space="preserve"> (</w:t>
      </w:r>
      <w:proofErr w:type="spellStart"/>
      <w:r w:rsidRPr="001C0822">
        <w:rPr>
          <w:lang w:val="en-US"/>
        </w:rPr>
        <w:t>käyty</w:t>
      </w:r>
      <w:proofErr w:type="spellEnd"/>
      <w:r w:rsidRPr="001C0822">
        <w:rPr>
          <w:lang w:val="en-US"/>
        </w:rPr>
        <w:t xml:space="preserve"> 2.9.2026).</w:t>
      </w:r>
    </w:p>
    <w:p w14:paraId="01247DBF" w14:textId="52EC9A07" w:rsidR="00C126F1" w:rsidRDefault="00C126F1" w:rsidP="00073CD9">
      <w:pPr>
        <w:jc w:val="left"/>
        <w:rPr>
          <w:color w:val="FF0000"/>
        </w:rPr>
      </w:pPr>
      <w:r w:rsidRPr="00C126F1">
        <w:rPr>
          <w:lang w:val="en-US"/>
        </w:rPr>
        <w:lastRenderedPageBreak/>
        <w:t>UN ECOSOC (United Nations Economic and Social Council) 20.10.2025</w:t>
      </w:r>
      <w:r>
        <w:rPr>
          <w:lang w:val="en-US"/>
        </w:rPr>
        <w:t xml:space="preserve">. </w:t>
      </w:r>
      <w:r w:rsidRPr="00CD0660">
        <w:rPr>
          <w:i/>
          <w:iCs/>
          <w:lang w:val="en-US"/>
        </w:rPr>
        <w:t xml:space="preserve">Concluding observations on the seventh periodic report of Colombia </w:t>
      </w:r>
      <w:r w:rsidRPr="00242F22">
        <w:rPr>
          <w:lang w:val="en-US"/>
        </w:rPr>
        <w:t>[E/C.12/COL/CO/7].</w:t>
      </w:r>
      <w:r w:rsidR="009F12B7" w:rsidRPr="00CD0660">
        <w:rPr>
          <w:i/>
          <w:iCs/>
          <w:lang w:val="en-US"/>
        </w:rPr>
        <w:t xml:space="preserve"> </w:t>
      </w:r>
      <w:hyperlink r:id="rId53" w:history="1">
        <w:r w:rsidR="00263045" w:rsidRPr="00263045">
          <w:rPr>
            <w:rStyle w:val="Hyperlinkki"/>
          </w:rPr>
          <w:t>https://docs.un.org/en/E/C.12/COL/CO/7</w:t>
        </w:r>
      </w:hyperlink>
      <w:r w:rsidR="00263045" w:rsidRPr="00263045">
        <w:rPr>
          <w:i/>
          <w:iCs/>
        </w:rPr>
        <w:t xml:space="preserve"> </w:t>
      </w:r>
      <w:r w:rsidR="00073CD9" w:rsidRPr="00801519">
        <w:t>(käyty 2.9.2026).</w:t>
      </w:r>
    </w:p>
    <w:p w14:paraId="3AF3BF50" w14:textId="77777777" w:rsidR="00523997" w:rsidRDefault="000832C5" w:rsidP="00073CD9">
      <w:pPr>
        <w:jc w:val="left"/>
        <w:rPr>
          <w:lang w:val="en-US"/>
        </w:rPr>
      </w:pPr>
      <w:r>
        <w:rPr>
          <w:lang w:val="en-US"/>
        </w:rPr>
        <w:t xml:space="preserve">UN HRC </w:t>
      </w:r>
      <w:r w:rsidR="00073CD9">
        <w:rPr>
          <w:lang w:val="en-US"/>
        </w:rPr>
        <w:t xml:space="preserve">(United Nations Human Rights Council) </w:t>
      </w:r>
    </w:p>
    <w:p w14:paraId="6B3A1587" w14:textId="66A57A56" w:rsidR="00523997" w:rsidRPr="005A152B" w:rsidRDefault="007E15D6" w:rsidP="00523997">
      <w:pPr>
        <w:ind w:left="720"/>
        <w:jc w:val="left"/>
        <w:rPr>
          <w:color w:val="FF0000"/>
        </w:rPr>
      </w:pPr>
      <w:r>
        <w:rPr>
          <w:lang w:val="en-US"/>
        </w:rPr>
        <w:t>11.9.</w:t>
      </w:r>
      <w:r w:rsidR="00523997">
        <w:rPr>
          <w:lang w:val="en-US"/>
        </w:rPr>
        <w:t xml:space="preserve">2026. </w:t>
      </w:r>
      <w:r>
        <w:rPr>
          <w:lang w:val="en-US"/>
        </w:rPr>
        <w:t xml:space="preserve">Visit to Colombia. </w:t>
      </w:r>
      <w:r>
        <w:rPr>
          <w:i/>
          <w:iCs/>
          <w:lang w:val="en-US"/>
        </w:rPr>
        <w:t>Report of the W</w:t>
      </w:r>
      <w:r w:rsidR="00523997" w:rsidRPr="00073CD9">
        <w:rPr>
          <w:i/>
          <w:iCs/>
          <w:lang w:val="en-US"/>
        </w:rPr>
        <w:t>orking Group on the use of mercenaries as a means of violating human rights and impeding the exercise of the right of peoples to self-determination</w:t>
      </w:r>
      <w:r w:rsidR="005A152B">
        <w:rPr>
          <w:i/>
          <w:iCs/>
          <w:lang w:val="en-US"/>
        </w:rPr>
        <w:t xml:space="preserve"> </w:t>
      </w:r>
      <w:r w:rsidR="005A152B" w:rsidRPr="005A152B">
        <w:rPr>
          <w:lang w:val="en-US"/>
        </w:rPr>
        <w:t>[A</w:t>
      </w:r>
      <w:r w:rsidR="005A152B" w:rsidRPr="005A152B">
        <w:rPr>
          <w:lang w:val="en-US"/>
        </w:rPr>
        <w:t>/HRC/63/31/Add.1</w:t>
      </w:r>
      <w:r w:rsidR="005A152B" w:rsidRPr="005A152B">
        <w:rPr>
          <w:lang w:val="en-US"/>
        </w:rPr>
        <w:t xml:space="preserve">]. </w:t>
      </w:r>
      <w:hyperlink r:id="rId54" w:history="1">
        <w:r w:rsidR="005A152B" w:rsidRPr="005A152B">
          <w:rPr>
            <w:rStyle w:val="Hyperlinkki"/>
          </w:rPr>
          <w:t>https://www.ohchr.org/sites/default/files/documents/hrbodies/hrcouncil/sessions-regular/session63/advance-versions/a-hrc-63-31-add-1-auv.pdf</w:t>
        </w:r>
      </w:hyperlink>
      <w:r w:rsidRPr="005A152B">
        <w:t xml:space="preserve"> </w:t>
      </w:r>
      <w:r w:rsidR="00523997" w:rsidRPr="005A152B">
        <w:t xml:space="preserve">(käyty </w:t>
      </w:r>
      <w:r w:rsidRPr="005A152B">
        <w:t>17</w:t>
      </w:r>
      <w:r w:rsidR="00523997" w:rsidRPr="005A152B">
        <w:t xml:space="preserve">.9.2026). </w:t>
      </w:r>
    </w:p>
    <w:p w14:paraId="2EC68FDE" w14:textId="5FA43E37" w:rsidR="00F02FC1" w:rsidRDefault="000832C5" w:rsidP="00523997">
      <w:pPr>
        <w:ind w:left="720"/>
        <w:jc w:val="left"/>
        <w:rPr>
          <w:lang w:val="en-US"/>
        </w:rPr>
      </w:pPr>
      <w:r>
        <w:rPr>
          <w:lang w:val="en-US"/>
        </w:rPr>
        <w:t xml:space="preserve">20.5.2024. </w:t>
      </w:r>
      <w:r w:rsidR="00F02FC1" w:rsidRPr="00073CD9">
        <w:rPr>
          <w:i/>
          <w:iCs/>
          <w:lang w:val="en-US"/>
        </w:rPr>
        <w:t>UN Special Rapporteur on Trafficking in Persons, Visit to Colombia, Report of the Special Rapporteur on trafficking in persons, especially women and children, Siobhán Mullally, 20 May 2024</w:t>
      </w:r>
      <w:r w:rsidR="00523997">
        <w:rPr>
          <w:i/>
          <w:iCs/>
          <w:lang w:val="en-US"/>
        </w:rPr>
        <w:t xml:space="preserve"> </w:t>
      </w:r>
      <w:r w:rsidR="00523997" w:rsidRPr="00523997">
        <w:rPr>
          <w:lang w:val="en-US"/>
        </w:rPr>
        <w:t>[A//HRC/56/60/Add.1].</w:t>
      </w:r>
      <w:r w:rsidR="00523997">
        <w:rPr>
          <w:i/>
          <w:iCs/>
          <w:lang w:val="en-US"/>
        </w:rPr>
        <w:t xml:space="preserve"> </w:t>
      </w:r>
      <w:hyperlink r:id="rId55" w:history="1">
        <w:r w:rsidR="00523997" w:rsidRPr="00D04CC5">
          <w:rPr>
            <w:rStyle w:val="Hyperlinkki"/>
            <w:lang w:val="en-US"/>
          </w:rPr>
          <w:t>https://docs.un.org/en/A/HRC/56/60/Add.1</w:t>
        </w:r>
      </w:hyperlink>
      <w:r>
        <w:rPr>
          <w:lang w:val="en-US"/>
        </w:rPr>
        <w:t xml:space="preserve"> </w:t>
      </w:r>
      <w:r w:rsidR="00073CD9" w:rsidRPr="00523997">
        <w:rPr>
          <w:lang w:val="en-US"/>
        </w:rPr>
        <w:t>(</w:t>
      </w:r>
      <w:proofErr w:type="spellStart"/>
      <w:r w:rsidR="00073CD9" w:rsidRPr="00523997">
        <w:rPr>
          <w:lang w:val="en-US"/>
        </w:rPr>
        <w:t>käyty</w:t>
      </w:r>
      <w:proofErr w:type="spellEnd"/>
      <w:r w:rsidR="00073CD9" w:rsidRPr="00523997">
        <w:rPr>
          <w:lang w:val="en-US"/>
        </w:rPr>
        <w:t xml:space="preserve"> 2.9.2026).</w:t>
      </w:r>
    </w:p>
    <w:p w14:paraId="56BB4780" w14:textId="77777777" w:rsidR="002103BA" w:rsidRDefault="00B114A6" w:rsidP="00073CD9">
      <w:pPr>
        <w:jc w:val="left"/>
        <w:rPr>
          <w:lang w:val="en-US"/>
        </w:rPr>
      </w:pPr>
      <w:r w:rsidRPr="00B114A6">
        <w:rPr>
          <w:lang w:val="en-US"/>
        </w:rPr>
        <w:t xml:space="preserve">UN </w:t>
      </w:r>
      <w:r>
        <w:rPr>
          <w:lang w:val="en-US"/>
        </w:rPr>
        <w:t xml:space="preserve">(United Nations) </w:t>
      </w:r>
      <w:r w:rsidRPr="00B114A6">
        <w:rPr>
          <w:lang w:val="en-US"/>
        </w:rPr>
        <w:t xml:space="preserve">Treaty Collection </w:t>
      </w:r>
    </w:p>
    <w:p w14:paraId="7D2D6AA8" w14:textId="1C339246" w:rsidR="00B114A6" w:rsidRPr="002103BA" w:rsidRDefault="00B114A6" w:rsidP="00073CD9">
      <w:pPr>
        <w:ind w:left="720"/>
        <w:jc w:val="left"/>
      </w:pPr>
      <w:r w:rsidRPr="00B114A6">
        <w:rPr>
          <w:lang w:val="en-US"/>
        </w:rPr>
        <w:t>3.9.2026 [</w:t>
      </w:r>
      <w:proofErr w:type="spellStart"/>
      <w:r>
        <w:rPr>
          <w:lang w:val="en-US"/>
        </w:rPr>
        <w:t>päivitys</w:t>
      </w:r>
      <w:proofErr w:type="spellEnd"/>
      <w:r>
        <w:rPr>
          <w:lang w:val="en-US"/>
        </w:rPr>
        <w:t xml:space="preserve">]. </w:t>
      </w:r>
      <w:r w:rsidRPr="00073CD9">
        <w:rPr>
          <w:i/>
          <w:iCs/>
          <w:lang w:val="en-US"/>
        </w:rPr>
        <w:t xml:space="preserve">Chapter XVIII. Penal matters. 12. a Protocol to Prevent, Suppress and Punish Trafficking in Persons, Especially Women and Children, supplementing the United Nations Convention against Transnational Organized Crime. </w:t>
      </w:r>
      <w:hyperlink r:id="rId56" w:anchor="EndDec" w:history="1">
        <w:r w:rsidRPr="002103BA">
          <w:rPr>
            <w:rStyle w:val="Hyperlinkki"/>
          </w:rPr>
          <w:t>https://treaties.un.org/pages/ViewDetails.aspx?src=TREATY&amp;mtdsg_no=XVIII-12-a&amp;chapter=18#EndDec</w:t>
        </w:r>
      </w:hyperlink>
      <w:r w:rsidRPr="002103BA">
        <w:t xml:space="preserve"> </w:t>
      </w:r>
      <w:r w:rsidR="002103BA" w:rsidRPr="002103BA">
        <w:t>(käyty 3.9.2026).</w:t>
      </w:r>
    </w:p>
    <w:p w14:paraId="0C5FA269" w14:textId="1FBFA9BE" w:rsidR="002103BA" w:rsidRDefault="002103BA" w:rsidP="00073CD9">
      <w:pPr>
        <w:ind w:left="720"/>
        <w:jc w:val="left"/>
      </w:pPr>
      <w:r>
        <w:rPr>
          <w:lang w:val="en-US"/>
        </w:rPr>
        <w:t>[</w:t>
      </w:r>
      <w:proofErr w:type="spellStart"/>
      <w:r>
        <w:rPr>
          <w:lang w:val="en-US"/>
        </w:rPr>
        <w:t>päiväämätön</w:t>
      </w:r>
      <w:proofErr w:type="spellEnd"/>
      <w:r>
        <w:rPr>
          <w:lang w:val="en-US"/>
        </w:rPr>
        <w:t xml:space="preserve">]. </w:t>
      </w:r>
      <w:r w:rsidRPr="00073CD9">
        <w:rPr>
          <w:i/>
          <w:iCs/>
          <w:lang w:val="en-US"/>
        </w:rPr>
        <w:t xml:space="preserve">12. United Nations Convention Against Transnational Organized Crime. </w:t>
      </w:r>
      <w:hyperlink r:id="rId57" w:history="1">
        <w:r w:rsidRPr="002103BA">
          <w:rPr>
            <w:rStyle w:val="Hyperlinkki"/>
          </w:rPr>
          <w:t>https://treaties.un.org/doc/Publication/MTDSG/Volume%20II/Chapter%20XVIII/XVIII-12.en.pdf</w:t>
        </w:r>
      </w:hyperlink>
      <w:r w:rsidRPr="002103BA">
        <w:t xml:space="preserve"> (käyty 3.9.2026).</w:t>
      </w:r>
    </w:p>
    <w:p w14:paraId="0B8C762B" w14:textId="3C6A471F" w:rsidR="00CD0660" w:rsidRDefault="00CD0660" w:rsidP="00073CD9">
      <w:pPr>
        <w:jc w:val="left"/>
        <w:rPr>
          <w:lang w:val="en-US"/>
        </w:rPr>
      </w:pPr>
      <w:r w:rsidRPr="00313E33">
        <w:rPr>
          <w:lang w:val="en-US"/>
        </w:rPr>
        <w:t>UNHCR (United Nations High Commissioner fo</w:t>
      </w:r>
      <w:r>
        <w:rPr>
          <w:lang w:val="en-US"/>
        </w:rPr>
        <w:t xml:space="preserve">r Refugees) </w:t>
      </w:r>
      <w:r w:rsidRPr="00313E33">
        <w:rPr>
          <w:lang w:val="en-US"/>
        </w:rPr>
        <w:t>18.8.2026 / 7/2026</w:t>
      </w:r>
      <w:r>
        <w:rPr>
          <w:lang w:val="en-US"/>
        </w:rPr>
        <w:t xml:space="preserve">. </w:t>
      </w:r>
      <w:r w:rsidRPr="00073CD9">
        <w:rPr>
          <w:i/>
          <w:iCs/>
          <w:lang w:val="en-US"/>
        </w:rPr>
        <w:t xml:space="preserve">Protection and Solutions. UNHCR in Colombia progress update. </w:t>
      </w:r>
      <w:hyperlink r:id="rId58" w:history="1">
        <w:r w:rsidRPr="000E1EA3">
          <w:rPr>
            <w:rStyle w:val="Hyperlinkki"/>
            <w:lang w:val="en-US"/>
          </w:rPr>
          <w:t>https://reliefweb.int/report/colombia/protection-and-solutions-unhcr-colombia-progress-update-january-june-2026</w:t>
        </w:r>
      </w:hyperlink>
      <w:r w:rsidRPr="000E1EA3">
        <w:rPr>
          <w:lang w:val="en-US"/>
        </w:rPr>
        <w:t xml:space="preserve"> </w:t>
      </w:r>
      <w:r w:rsidR="00073CD9" w:rsidRPr="000E1EA3">
        <w:rPr>
          <w:lang w:val="en-US"/>
        </w:rPr>
        <w:t>(</w:t>
      </w:r>
      <w:proofErr w:type="spellStart"/>
      <w:r w:rsidR="00073CD9" w:rsidRPr="000E1EA3">
        <w:rPr>
          <w:lang w:val="en-US"/>
        </w:rPr>
        <w:t>käyty</w:t>
      </w:r>
      <w:proofErr w:type="spellEnd"/>
      <w:r w:rsidR="00073CD9" w:rsidRPr="000E1EA3">
        <w:rPr>
          <w:lang w:val="en-US"/>
        </w:rPr>
        <w:t xml:space="preserve"> 3.9.2026).</w:t>
      </w:r>
    </w:p>
    <w:p w14:paraId="565B1BCD" w14:textId="01C291A5" w:rsidR="00E7012B" w:rsidRPr="001817E8" w:rsidRDefault="00E7012B" w:rsidP="00073CD9">
      <w:pPr>
        <w:jc w:val="left"/>
      </w:pPr>
      <w:r w:rsidRPr="00E7012B">
        <w:rPr>
          <w:lang w:val="en-US"/>
        </w:rPr>
        <w:t>U</w:t>
      </w:r>
      <w:r>
        <w:rPr>
          <w:lang w:val="en-US"/>
        </w:rPr>
        <w:t xml:space="preserve">NICEF (United Nations </w:t>
      </w:r>
      <w:proofErr w:type="spellStart"/>
      <w:r>
        <w:rPr>
          <w:lang w:val="en-US"/>
        </w:rPr>
        <w:t>Childrens’</w:t>
      </w:r>
      <w:proofErr w:type="spellEnd"/>
      <w:r>
        <w:rPr>
          <w:lang w:val="en-US"/>
        </w:rPr>
        <w:t xml:space="preserve"> Fund) </w:t>
      </w:r>
      <w:r w:rsidRPr="00E7012B">
        <w:rPr>
          <w:lang w:val="en-US"/>
        </w:rPr>
        <w:t>11.2.2026.</w:t>
      </w:r>
      <w:r w:rsidR="001817E8">
        <w:rPr>
          <w:lang w:val="en-US"/>
        </w:rPr>
        <w:t xml:space="preserve"> </w:t>
      </w:r>
      <w:r w:rsidR="001817E8" w:rsidRPr="001817E8">
        <w:rPr>
          <w:i/>
          <w:iCs/>
          <w:lang w:val="en-US"/>
        </w:rPr>
        <w:t>Child recruitment and use by armed groups in Colombia quadruples over five years</w:t>
      </w:r>
      <w:r w:rsidR="001817E8">
        <w:rPr>
          <w:lang w:val="en-US"/>
        </w:rPr>
        <w:t xml:space="preserve">. </w:t>
      </w:r>
      <w:hyperlink r:id="rId59" w:history="1">
        <w:r w:rsidR="001817E8" w:rsidRPr="001817E8">
          <w:rPr>
            <w:rStyle w:val="Hyperlinkki"/>
          </w:rPr>
          <w:t>https://www.unicef.org/lac/en/press-releases/child-recruitment-and-use-armed-groups-colombia-quadruples-over-five-years</w:t>
        </w:r>
      </w:hyperlink>
      <w:r w:rsidR="001817E8" w:rsidRPr="001817E8">
        <w:t xml:space="preserve"> (käyty 17.9.2026).</w:t>
      </w:r>
    </w:p>
    <w:p w14:paraId="1292263C" w14:textId="77777777" w:rsidR="00A87245" w:rsidRDefault="00A87245" w:rsidP="00A87245">
      <w:pPr>
        <w:jc w:val="left"/>
      </w:pPr>
      <w:r w:rsidRPr="009F12B7">
        <w:rPr>
          <w:lang w:val="en-US"/>
        </w:rPr>
        <w:t xml:space="preserve">USDOL (United States </w:t>
      </w:r>
      <w:r>
        <w:rPr>
          <w:lang w:val="en-US"/>
        </w:rPr>
        <w:t xml:space="preserve">Department of Labor) 9/2025. </w:t>
      </w:r>
      <w:r w:rsidRPr="00073CD9">
        <w:rPr>
          <w:i/>
          <w:iCs/>
          <w:lang w:val="en-US"/>
        </w:rPr>
        <w:t xml:space="preserve">2024 Findings on the Worst Forms of Child Labor. </w:t>
      </w:r>
      <w:r w:rsidRPr="00073CD9">
        <w:rPr>
          <w:i/>
          <w:iCs/>
        </w:rPr>
        <w:t xml:space="preserve">Colombia. </w:t>
      </w:r>
      <w:hyperlink r:id="rId60" w:history="1">
        <w:r w:rsidRPr="009F12B7">
          <w:rPr>
            <w:rStyle w:val="Hyperlinkki"/>
          </w:rPr>
          <w:t>https://www.dol.gov/sites/dolgov/files/ILAB/child_labor_reports/tda2024/Colombia.pdf</w:t>
        </w:r>
      </w:hyperlink>
      <w:r w:rsidRPr="009F12B7">
        <w:t xml:space="preserve"> </w:t>
      </w:r>
      <w:r w:rsidRPr="002103BA">
        <w:t>(käyty 3.9.2026).</w:t>
      </w:r>
      <w:r w:rsidRPr="00801519">
        <w:t xml:space="preserve"> </w:t>
      </w:r>
    </w:p>
    <w:p w14:paraId="7A6F87E9" w14:textId="2037D6DB" w:rsidR="00B8586A" w:rsidRDefault="00F02FC1" w:rsidP="00073CD9">
      <w:pPr>
        <w:jc w:val="left"/>
      </w:pPr>
      <w:r w:rsidRPr="00F02FC1">
        <w:rPr>
          <w:lang w:val="en-US"/>
        </w:rPr>
        <w:t>USDOS (United States Department o</w:t>
      </w:r>
      <w:r>
        <w:rPr>
          <w:lang w:val="en-US"/>
        </w:rPr>
        <w:t xml:space="preserve">f State) </w:t>
      </w:r>
      <w:r w:rsidR="0059540F">
        <w:rPr>
          <w:lang w:val="en-US"/>
        </w:rPr>
        <w:t>9/</w:t>
      </w:r>
      <w:r>
        <w:rPr>
          <w:lang w:val="en-US"/>
        </w:rPr>
        <w:t xml:space="preserve">2025. </w:t>
      </w:r>
      <w:r w:rsidRPr="00073CD9">
        <w:rPr>
          <w:i/>
          <w:iCs/>
          <w:lang w:val="en-US"/>
        </w:rPr>
        <w:t>2025 Trafficking in Persons Report: Colombia</w:t>
      </w:r>
      <w:r w:rsidR="0022235D" w:rsidRPr="00073CD9">
        <w:rPr>
          <w:i/>
          <w:iCs/>
          <w:lang w:val="en-US"/>
        </w:rPr>
        <w:t>.</w:t>
      </w:r>
      <w:r w:rsidR="0022235D">
        <w:rPr>
          <w:lang w:val="en-US"/>
        </w:rPr>
        <w:t xml:space="preserve"> </w:t>
      </w:r>
      <w:hyperlink r:id="rId61" w:history="1">
        <w:r w:rsidR="00B8586A" w:rsidRPr="00A00D86">
          <w:rPr>
            <w:rStyle w:val="Hyperlinkki"/>
          </w:rPr>
          <w:t>https://www.state.gov/reports/2025-trafficking-in-persons-report/colombia/</w:t>
        </w:r>
      </w:hyperlink>
      <w:r w:rsidR="00B8586A" w:rsidRPr="00A00D86">
        <w:t xml:space="preserve"> </w:t>
      </w:r>
      <w:r w:rsidR="00801519" w:rsidRPr="00801519">
        <w:t>(käyty 2.9.2026).</w:t>
      </w:r>
    </w:p>
    <w:p w14:paraId="3B1AB895" w14:textId="6B62B277" w:rsidR="000061B4" w:rsidRPr="000061B4" w:rsidRDefault="000061B4" w:rsidP="00073CD9">
      <w:pPr>
        <w:jc w:val="left"/>
        <w:rPr>
          <w:lang w:val="en-US"/>
        </w:rPr>
      </w:pPr>
      <w:r w:rsidRPr="000061B4">
        <w:rPr>
          <w:lang w:val="en-US"/>
        </w:rPr>
        <w:t>Valientes Colombia [</w:t>
      </w:r>
      <w:proofErr w:type="spellStart"/>
      <w:r w:rsidRPr="000061B4">
        <w:rPr>
          <w:lang w:val="en-US"/>
        </w:rPr>
        <w:t>päiväämätön</w:t>
      </w:r>
      <w:proofErr w:type="spellEnd"/>
      <w:r w:rsidRPr="000061B4">
        <w:rPr>
          <w:lang w:val="en-US"/>
        </w:rPr>
        <w:t xml:space="preserve">]. </w:t>
      </w:r>
      <w:proofErr w:type="spellStart"/>
      <w:r w:rsidRPr="00073CD9">
        <w:rPr>
          <w:i/>
          <w:iCs/>
          <w:lang w:val="en-US"/>
        </w:rPr>
        <w:t>Luchamos</w:t>
      </w:r>
      <w:proofErr w:type="spellEnd"/>
      <w:r w:rsidRPr="00073CD9">
        <w:rPr>
          <w:i/>
          <w:iCs/>
          <w:lang w:val="en-US"/>
        </w:rPr>
        <w:t xml:space="preserve"> contra </w:t>
      </w:r>
      <w:proofErr w:type="spellStart"/>
      <w:r w:rsidRPr="00073CD9">
        <w:rPr>
          <w:i/>
          <w:iCs/>
          <w:lang w:val="en-US"/>
        </w:rPr>
        <w:t>el</w:t>
      </w:r>
      <w:proofErr w:type="spellEnd"/>
      <w:r w:rsidRPr="00073CD9">
        <w:rPr>
          <w:i/>
          <w:iCs/>
          <w:lang w:val="en-US"/>
        </w:rPr>
        <w:t xml:space="preserve"> </w:t>
      </w:r>
      <w:proofErr w:type="spellStart"/>
      <w:r w:rsidRPr="00073CD9">
        <w:rPr>
          <w:i/>
          <w:iCs/>
          <w:lang w:val="en-US"/>
        </w:rPr>
        <w:t>peor</w:t>
      </w:r>
      <w:proofErr w:type="spellEnd"/>
      <w:r w:rsidRPr="00073CD9">
        <w:rPr>
          <w:i/>
          <w:iCs/>
          <w:lang w:val="en-US"/>
        </w:rPr>
        <w:t xml:space="preserve"> </w:t>
      </w:r>
      <w:proofErr w:type="spellStart"/>
      <w:r w:rsidRPr="00073CD9">
        <w:rPr>
          <w:i/>
          <w:iCs/>
          <w:lang w:val="en-US"/>
        </w:rPr>
        <w:t>delito</w:t>
      </w:r>
      <w:proofErr w:type="spellEnd"/>
      <w:r w:rsidRPr="00073CD9">
        <w:rPr>
          <w:i/>
          <w:iCs/>
          <w:lang w:val="en-US"/>
        </w:rPr>
        <w:t xml:space="preserve"> del </w:t>
      </w:r>
      <w:proofErr w:type="spellStart"/>
      <w:r w:rsidRPr="00073CD9">
        <w:rPr>
          <w:i/>
          <w:iCs/>
          <w:lang w:val="en-US"/>
        </w:rPr>
        <w:t>mundo</w:t>
      </w:r>
      <w:proofErr w:type="spellEnd"/>
      <w:r w:rsidRPr="00073CD9">
        <w:rPr>
          <w:i/>
          <w:iCs/>
          <w:lang w:val="en-US"/>
        </w:rPr>
        <w:t xml:space="preserve">. </w:t>
      </w:r>
      <w:hyperlink r:id="rId62" w:history="1">
        <w:r w:rsidRPr="00D04CC5">
          <w:rPr>
            <w:rStyle w:val="Hyperlinkki"/>
            <w:lang w:val="en-US"/>
          </w:rPr>
          <w:t>https://valientescolombia.org/</w:t>
        </w:r>
      </w:hyperlink>
      <w:r>
        <w:rPr>
          <w:lang w:val="en-US"/>
        </w:rPr>
        <w:t xml:space="preserve"> </w:t>
      </w:r>
      <w:r w:rsidR="00073CD9" w:rsidRPr="000E1EA3">
        <w:rPr>
          <w:lang w:val="en-US"/>
        </w:rPr>
        <w:t>(</w:t>
      </w:r>
      <w:proofErr w:type="spellStart"/>
      <w:r w:rsidR="00073CD9" w:rsidRPr="000E1EA3">
        <w:rPr>
          <w:lang w:val="en-US"/>
        </w:rPr>
        <w:t>käyty</w:t>
      </w:r>
      <w:proofErr w:type="spellEnd"/>
      <w:r w:rsidR="00073CD9" w:rsidRPr="000E1EA3">
        <w:rPr>
          <w:lang w:val="en-US"/>
        </w:rPr>
        <w:t xml:space="preserve"> 2.9.2026).</w:t>
      </w:r>
    </w:p>
    <w:p w14:paraId="46DCE81A" w14:textId="77777777" w:rsidR="00366ED2" w:rsidRDefault="00366ED2" w:rsidP="00073CD9">
      <w:pPr>
        <w:jc w:val="left"/>
        <w:rPr>
          <w:lang w:val="en-US"/>
        </w:rPr>
      </w:pPr>
      <w:r w:rsidRPr="00366ED2">
        <w:rPr>
          <w:lang w:val="en-US"/>
        </w:rPr>
        <w:t xml:space="preserve">Walk Free </w:t>
      </w:r>
    </w:p>
    <w:p w14:paraId="493CDB33" w14:textId="6D64D9B4" w:rsidR="00B8586A" w:rsidRPr="00366ED2" w:rsidRDefault="00366ED2" w:rsidP="00073CD9">
      <w:pPr>
        <w:ind w:left="720"/>
        <w:jc w:val="left"/>
      </w:pPr>
      <w:r w:rsidRPr="00366ED2">
        <w:rPr>
          <w:lang w:val="en-US"/>
        </w:rPr>
        <w:t xml:space="preserve">2023. </w:t>
      </w:r>
      <w:r w:rsidRPr="00073CD9">
        <w:rPr>
          <w:i/>
          <w:iCs/>
          <w:lang w:val="en-US"/>
        </w:rPr>
        <w:t>Modern slavery in Colombia. Global Slavery Index 2023. Country Snapshot.</w:t>
      </w:r>
      <w:r>
        <w:rPr>
          <w:lang w:val="en-US"/>
        </w:rPr>
        <w:t xml:space="preserve"> </w:t>
      </w:r>
      <w:hyperlink r:id="rId63" w:history="1">
        <w:r w:rsidRPr="005139BD">
          <w:rPr>
            <w:rStyle w:val="Hyperlinkki"/>
          </w:rPr>
          <w:t>https://cdn.walkfree.org/content/uploads/2023/09/28133703/GSI-Snapshot-Colombia.pdf</w:t>
        </w:r>
      </w:hyperlink>
      <w:r w:rsidRPr="00366ED2">
        <w:t xml:space="preserve"> (kä</w:t>
      </w:r>
      <w:r>
        <w:t>yty 4.9.2026).</w:t>
      </w:r>
    </w:p>
    <w:p w14:paraId="42483501" w14:textId="2415E1D9" w:rsidR="001740D7" w:rsidRPr="00C126F1" w:rsidRDefault="00366ED2" w:rsidP="00073CD9">
      <w:pPr>
        <w:ind w:left="720"/>
        <w:jc w:val="left"/>
      </w:pPr>
      <w:r w:rsidRPr="00400763">
        <w:rPr>
          <w:lang w:val="en-US"/>
        </w:rPr>
        <w:lastRenderedPageBreak/>
        <w:t>[</w:t>
      </w:r>
      <w:proofErr w:type="spellStart"/>
      <w:r w:rsidRPr="00400763">
        <w:rPr>
          <w:lang w:val="en-US"/>
        </w:rPr>
        <w:t>päiväämätön</w:t>
      </w:r>
      <w:proofErr w:type="spellEnd"/>
      <w:r w:rsidRPr="00400763">
        <w:rPr>
          <w:lang w:val="en-US"/>
        </w:rPr>
        <w:t>]</w:t>
      </w:r>
      <w:r w:rsidR="00400763" w:rsidRPr="00400763">
        <w:rPr>
          <w:lang w:val="en-US"/>
        </w:rPr>
        <w:t>a</w:t>
      </w:r>
      <w:r w:rsidRPr="00400763">
        <w:rPr>
          <w:lang w:val="en-US"/>
        </w:rPr>
        <w:t xml:space="preserve">. </w:t>
      </w:r>
      <w:r w:rsidRPr="00073CD9">
        <w:rPr>
          <w:i/>
          <w:iCs/>
          <w:lang w:val="en-US"/>
        </w:rPr>
        <w:t>Key findings from the Global Slavery Index</w:t>
      </w:r>
      <w:r w:rsidR="00892C1E" w:rsidRPr="00073CD9">
        <w:rPr>
          <w:i/>
          <w:iCs/>
          <w:lang w:val="en-US"/>
        </w:rPr>
        <w:t xml:space="preserve">. </w:t>
      </w:r>
      <w:hyperlink r:id="rId64" w:history="1">
        <w:r w:rsidR="00892C1E" w:rsidRPr="00C126F1">
          <w:rPr>
            <w:rStyle w:val="Hyperlinkki"/>
          </w:rPr>
          <w:t>https://www.walkfree.org/global-slavery-index/</w:t>
        </w:r>
      </w:hyperlink>
      <w:r w:rsidR="00892C1E" w:rsidRPr="00C126F1">
        <w:t xml:space="preserve"> (käyty 4.9.2026).</w:t>
      </w:r>
    </w:p>
    <w:p w14:paraId="10EEF206" w14:textId="4654F1BE" w:rsidR="00400763" w:rsidRPr="00C126F1" w:rsidRDefault="00400763" w:rsidP="00073CD9">
      <w:pPr>
        <w:ind w:left="720"/>
        <w:jc w:val="left"/>
        <w:rPr>
          <w:lang w:val="en-US"/>
        </w:rPr>
      </w:pPr>
      <w:r w:rsidRPr="00400763">
        <w:t>[pä</w:t>
      </w:r>
      <w:r>
        <w:t xml:space="preserve">iväämätön]b. </w:t>
      </w:r>
      <w:r w:rsidRPr="00073CD9">
        <w:rPr>
          <w:i/>
          <w:iCs/>
        </w:rPr>
        <w:t xml:space="preserve">Global </w:t>
      </w:r>
      <w:proofErr w:type="spellStart"/>
      <w:r w:rsidRPr="00073CD9">
        <w:rPr>
          <w:i/>
          <w:iCs/>
        </w:rPr>
        <w:t>Slavery</w:t>
      </w:r>
      <w:proofErr w:type="spellEnd"/>
      <w:r w:rsidRPr="00073CD9">
        <w:rPr>
          <w:i/>
          <w:iCs/>
        </w:rPr>
        <w:t xml:space="preserve"> Index. </w:t>
      </w:r>
      <w:r w:rsidRPr="00073CD9">
        <w:rPr>
          <w:i/>
          <w:iCs/>
          <w:lang w:val="en-US"/>
        </w:rPr>
        <w:t>Terminology</w:t>
      </w:r>
      <w:r w:rsidRPr="00400763">
        <w:rPr>
          <w:lang w:val="en-US"/>
        </w:rPr>
        <w:t xml:space="preserve">. </w:t>
      </w:r>
      <w:hyperlink r:id="rId65" w:history="1">
        <w:r w:rsidRPr="00C126F1">
          <w:rPr>
            <w:rStyle w:val="Hyperlinkki"/>
            <w:lang w:val="en-US"/>
          </w:rPr>
          <w:t>https://www.walkfree.org/global-slavery-index/methodology/terminology/</w:t>
        </w:r>
      </w:hyperlink>
      <w:r w:rsidRPr="00C126F1">
        <w:rPr>
          <w:lang w:val="en-US"/>
        </w:rPr>
        <w:t xml:space="preserve"> (</w:t>
      </w:r>
      <w:proofErr w:type="spellStart"/>
      <w:r w:rsidRPr="00C126F1">
        <w:rPr>
          <w:lang w:val="en-US"/>
        </w:rPr>
        <w:t>käyty</w:t>
      </w:r>
      <w:proofErr w:type="spellEnd"/>
      <w:r w:rsidRPr="00C126F1">
        <w:rPr>
          <w:lang w:val="en-US"/>
        </w:rPr>
        <w:t xml:space="preserve"> 4.9.2026).</w:t>
      </w:r>
    </w:p>
    <w:p w14:paraId="355AAF3C" w14:textId="77777777" w:rsidR="00082DFE" w:rsidRPr="001D5CAA" w:rsidRDefault="006C67F8" w:rsidP="00082DFE">
      <w:pPr>
        <w:pStyle w:val="LeiptekstiMigri"/>
        <w:ind w:left="0"/>
        <w:rPr>
          <w:lang w:val="en-GB"/>
        </w:rPr>
      </w:pPr>
      <w:r>
        <w:rPr>
          <w:b/>
        </w:rPr>
        <w:pict w14:anchorId="4B6B294E">
          <v:rect id="_x0000_i1029" style="width:0;height:1.5pt" o:hralign="center" o:hrstd="t" o:hr="t" fillcolor="#a0a0a0" stroked="f"/>
        </w:pict>
      </w:r>
    </w:p>
    <w:p w14:paraId="7301684F" w14:textId="77777777" w:rsidR="00082DFE" w:rsidRDefault="001D63F6" w:rsidP="00810134">
      <w:pPr>
        <w:pStyle w:val="Numeroimatonotsikko"/>
      </w:pPr>
      <w:r>
        <w:t>Tietoja vastauksesta</w:t>
      </w:r>
    </w:p>
    <w:p w14:paraId="180BA4E6"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11C1CB52" w14:textId="77777777" w:rsidR="001D63F6" w:rsidRPr="00BC367A" w:rsidRDefault="001D63F6" w:rsidP="00810134">
      <w:pPr>
        <w:pStyle w:val="Numeroimatonotsikko"/>
        <w:rPr>
          <w:lang w:val="en-GB"/>
        </w:rPr>
      </w:pPr>
      <w:r w:rsidRPr="00BC367A">
        <w:rPr>
          <w:lang w:val="en-GB"/>
        </w:rPr>
        <w:t>Information on the response</w:t>
      </w:r>
    </w:p>
    <w:p w14:paraId="52A1D25E"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2510483A" w14:textId="4F171A1B" w:rsidR="00B112B8" w:rsidRPr="00A35BCB" w:rsidRDefault="00B112B8" w:rsidP="00A35BCB">
      <w:pPr>
        <w:rPr>
          <w:lang w:val="en-GB"/>
        </w:rPr>
      </w:pPr>
    </w:p>
    <w:sectPr w:rsidR="00B112B8" w:rsidRPr="00A35BCB" w:rsidSect="00072438">
      <w:headerReference w:type="default" r:id="rId66"/>
      <w:headerReference w:type="first" r:id="rId67"/>
      <w:footerReference w:type="first" r:id="rId68"/>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7A6D9" w14:textId="77777777" w:rsidR="00532842" w:rsidRDefault="00532842" w:rsidP="007E0069">
      <w:pPr>
        <w:spacing w:after="0" w:line="240" w:lineRule="auto"/>
      </w:pPr>
      <w:r>
        <w:separator/>
      </w:r>
    </w:p>
  </w:endnote>
  <w:endnote w:type="continuationSeparator" w:id="0">
    <w:p w14:paraId="4D15A73D" w14:textId="77777777" w:rsidR="00532842" w:rsidRDefault="00532842"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C96FE"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74E092CA" w14:textId="77777777" w:rsidTr="00483E37">
      <w:trPr>
        <w:trHeight w:val="189"/>
      </w:trPr>
      <w:tc>
        <w:tcPr>
          <w:tcW w:w="1560" w:type="dxa"/>
        </w:tcPr>
        <w:p w14:paraId="14998531" w14:textId="77777777" w:rsidR="004D76E3" w:rsidRPr="00A83D54" w:rsidRDefault="004D76E3" w:rsidP="00337E76">
          <w:pPr>
            <w:pStyle w:val="Alatunniste"/>
            <w:rPr>
              <w:sz w:val="14"/>
              <w:szCs w:val="14"/>
            </w:rPr>
          </w:pPr>
        </w:p>
      </w:tc>
      <w:tc>
        <w:tcPr>
          <w:tcW w:w="2551" w:type="dxa"/>
        </w:tcPr>
        <w:p w14:paraId="60975708" w14:textId="77777777" w:rsidR="004D76E3" w:rsidRPr="00A83D54" w:rsidRDefault="004D76E3" w:rsidP="00337E76">
          <w:pPr>
            <w:pStyle w:val="Alatunniste"/>
            <w:rPr>
              <w:sz w:val="14"/>
              <w:szCs w:val="14"/>
            </w:rPr>
          </w:pPr>
        </w:p>
      </w:tc>
      <w:tc>
        <w:tcPr>
          <w:tcW w:w="2552" w:type="dxa"/>
        </w:tcPr>
        <w:p w14:paraId="28F2AA85" w14:textId="77777777" w:rsidR="004D76E3" w:rsidRPr="00A83D54" w:rsidRDefault="004D76E3" w:rsidP="00337E76">
          <w:pPr>
            <w:pStyle w:val="Alatunniste"/>
            <w:rPr>
              <w:sz w:val="14"/>
              <w:szCs w:val="14"/>
            </w:rPr>
          </w:pPr>
        </w:p>
      </w:tc>
      <w:tc>
        <w:tcPr>
          <w:tcW w:w="2830" w:type="dxa"/>
        </w:tcPr>
        <w:p w14:paraId="00847747" w14:textId="77777777" w:rsidR="004D76E3" w:rsidRPr="00A83D54" w:rsidRDefault="004D76E3" w:rsidP="00337E76">
          <w:pPr>
            <w:pStyle w:val="Alatunniste"/>
            <w:rPr>
              <w:sz w:val="14"/>
              <w:szCs w:val="14"/>
            </w:rPr>
          </w:pPr>
        </w:p>
      </w:tc>
    </w:tr>
    <w:tr w:rsidR="004D76E3" w:rsidRPr="00A83D54" w14:paraId="66946EBB" w14:textId="77777777" w:rsidTr="00483E37">
      <w:trPr>
        <w:trHeight w:val="189"/>
      </w:trPr>
      <w:tc>
        <w:tcPr>
          <w:tcW w:w="1560" w:type="dxa"/>
        </w:tcPr>
        <w:p w14:paraId="666C51D5" w14:textId="77777777" w:rsidR="004D76E3" w:rsidRPr="00A83D54" w:rsidRDefault="004D76E3" w:rsidP="00337E76">
          <w:pPr>
            <w:pStyle w:val="Alatunniste"/>
            <w:rPr>
              <w:sz w:val="14"/>
              <w:szCs w:val="14"/>
            </w:rPr>
          </w:pPr>
        </w:p>
      </w:tc>
      <w:tc>
        <w:tcPr>
          <w:tcW w:w="2551" w:type="dxa"/>
        </w:tcPr>
        <w:p w14:paraId="648C46E5" w14:textId="77777777" w:rsidR="004D76E3" w:rsidRPr="00A83D54" w:rsidRDefault="004D76E3" w:rsidP="00337E76">
          <w:pPr>
            <w:pStyle w:val="Alatunniste"/>
            <w:rPr>
              <w:sz w:val="14"/>
              <w:szCs w:val="14"/>
            </w:rPr>
          </w:pPr>
        </w:p>
      </w:tc>
      <w:tc>
        <w:tcPr>
          <w:tcW w:w="2552" w:type="dxa"/>
        </w:tcPr>
        <w:p w14:paraId="7488BC52" w14:textId="77777777" w:rsidR="004D76E3" w:rsidRPr="00A83D54" w:rsidRDefault="004D76E3" w:rsidP="00337E76">
          <w:pPr>
            <w:pStyle w:val="Alatunniste"/>
            <w:rPr>
              <w:sz w:val="14"/>
              <w:szCs w:val="14"/>
            </w:rPr>
          </w:pPr>
        </w:p>
      </w:tc>
      <w:tc>
        <w:tcPr>
          <w:tcW w:w="2830" w:type="dxa"/>
        </w:tcPr>
        <w:p w14:paraId="3CAD7CAB" w14:textId="77777777" w:rsidR="004D76E3" w:rsidRPr="00A83D54" w:rsidRDefault="004D76E3" w:rsidP="00337E76">
          <w:pPr>
            <w:pStyle w:val="Alatunniste"/>
            <w:rPr>
              <w:sz w:val="14"/>
              <w:szCs w:val="14"/>
            </w:rPr>
          </w:pPr>
        </w:p>
      </w:tc>
    </w:tr>
    <w:tr w:rsidR="004D76E3" w:rsidRPr="00A83D54" w14:paraId="3E9B9CC0" w14:textId="77777777" w:rsidTr="00483E37">
      <w:trPr>
        <w:trHeight w:val="189"/>
      </w:trPr>
      <w:tc>
        <w:tcPr>
          <w:tcW w:w="1560" w:type="dxa"/>
        </w:tcPr>
        <w:p w14:paraId="6768E821" w14:textId="77777777" w:rsidR="004D76E3" w:rsidRPr="00A83D54" w:rsidRDefault="004D76E3" w:rsidP="00337E76">
          <w:pPr>
            <w:pStyle w:val="Alatunniste"/>
            <w:rPr>
              <w:sz w:val="14"/>
              <w:szCs w:val="14"/>
            </w:rPr>
          </w:pPr>
        </w:p>
      </w:tc>
      <w:tc>
        <w:tcPr>
          <w:tcW w:w="2551" w:type="dxa"/>
        </w:tcPr>
        <w:p w14:paraId="3E9E1EEB" w14:textId="77777777" w:rsidR="004D76E3" w:rsidRPr="00A83D54" w:rsidRDefault="004D76E3" w:rsidP="00337E76">
          <w:pPr>
            <w:pStyle w:val="Alatunniste"/>
            <w:rPr>
              <w:sz w:val="14"/>
              <w:szCs w:val="14"/>
            </w:rPr>
          </w:pPr>
        </w:p>
      </w:tc>
      <w:tc>
        <w:tcPr>
          <w:tcW w:w="2552" w:type="dxa"/>
        </w:tcPr>
        <w:p w14:paraId="5314EA8C" w14:textId="77777777" w:rsidR="004D76E3" w:rsidRPr="00A83D54" w:rsidRDefault="004D76E3" w:rsidP="00337E76">
          <w:pPr>
            <w:pStyle w:val="Alatunniste"/>
            <w:rPr>
              <w:sz w:val="14"/>
              <w:szCs w:val="14"/>
            </w:rPr>
          </w:pPr>
        </w:p>
      </w:tc>
      <w:tc>
        <w:tcPr>
          <w:tcW w:w="2830" w:type="dxa"/>
        </w:tcPr>
        <w:p w14:paraId="6476DA25" w14:textId="77777777" w:rsidR="004D76E3" w:rsidRPr="00A83D54" w:rsidRDefault="004D76E3" w:rsidP="00337E76">
          <w:pPr>
            <w:pStyle w:val="Alatunniste"/>
            <w:rPr>
              <w:sz w:val="14"/>
              <w:szCs w:val="14"/>
            </w:rPr>
          </w:pPr>
        </w:p>
      </w:tc>
    </w:tr>
  </w:tbl>
  <w:p w14:paraId="72D94D62"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4FD8C1D8" wp14:editId="49916AA9">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157AAE6D"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F88F9" w14:textId="77777777" w:rsidR="00532842" w:rsidRDefault="00532842" w:rsidP="007E0069">
      <w:pPr>
        <w:spacing w:after="0" w:line="240" w:lineRule="auto"/>
      </w:pPr>
      <w:r>
        <w:separator/>
      </w:r>
    </w:p>
  </w:footnote>
  <w:footnote w:type="continuationSeparator" w:id="0">
    <w:p w14:paraId="5A6E33D8" w14:textId="77777777" w:rsidR="00532842" w:rsidRDefault="00532842" w:rsidP="007E0069">
      <w:pPr>
        <w:spacing w:after="0" w:line="240" w:lineRule="auto"/>
      </w:pPr>
      <w:r>
        <w:continuationSeparator/>
      </w:r>
    </w:p>
  </w:footnote>
  <w:footnote w:id="1">
    <w:p w14:paraId="04F1D69C" w14:textId="7EAEF6E2" w:rsidR="00DC574A" w:rsidRPr="00DC574A" w:rsidRDefault="00DC574A">
      <w:pPr>
        <w:pStyle w:val="Alaviitteenteksti"/>
        <w:rPr>
          <w:lang w:val="en-US"/>
        </w:rPr>
      </w:pPr>
      <w:r>
        <w:rPr>
          <w:rStyle w:val="Alaviitteenviite"/>
        </w:rPr>
        <w:footnoteRef/>
      </w:r>
      <w:r w:rsidRPr="00DC574A">
        <w:rPr>
          <w:lang w:val="en-US"/>
        </w:rPr>
        <w:t xml:space="preserve"> A</w:t>
      </w:r>
      <w:r>
        <w:rPr>
          <w:lang w:val="en-US"/>
        </w:rPr>
        <w:t>l Jazeera 8.8.2026.</w:t>
      </w:r>
    </w:p>
  </w:footnote>
  <w:footnote w:id="2">
    <w:p w14:paraId="23CAFE7E" w14:textId="1F3E7F45" w:rsidR="00EB7C63" w:rsidRPr="00DC574A" w:rsidRDefault="00EB7C63">
      <w:pPr>
        <w:pStyle w:val="Alaviitteenteksti"/>
        <w:rPr>
          <w:lang w:val="en-US"/>
        </w:rPr>
      </w:pPr>
      <w:r>
        <w:rPr>
          <w:rStyle w:val="Alaviitteenviite"/>
        </w:rPr>
        <w:footnoteRef/>
      </w:r>
      <w:r w:rsidRPr="00DC574A">
        <w:rPr>
          <w:lang w:val="en-US"/>
        </w:rPr>
        <w:t xml:space="preserve"> HSF Kramer 7.8.2026.</w:t>
      </w:r>
    </w:p>
  </w:footnote>
  <w:footnote w:id="3">
    <w:p w14:paraId="78A2E69A" w14:textId="5944F6F4" w:rsidR="00977C78" w:rsidRPr="00977C78" w:rsidRDefault="00977C78">
      <w:pPr>
        <w:pStyle w:val="Alaviitteenteksti"/>
        <w:rPr>
          <w:lang w:val="en-US"/>
        </w:rPr>
      </w:pPr>
      <w:r>
        <w:rPr>
          <w:rStyle w:val="Alaviitteenviite"/>
        </w:rPr>
        <w:footnoteRef/>
      </w:r>
      <w:r w:rsidRPr="00977C78">
        <w:rPr>
          <w:lang w:val="en-US"/>
        </w:rPr>
        <w:t xml:space="preserve"> The Guardian / </w:t>
      </w:r>
      <w:proofErr w:type="spellStart"/>
      <w:r w:rsidRPr="00977C78">
        <w:rPr>
          <w:lang w:val="en-US"/>
        </w:rPr>
        <w:t>Rogero</w:t>
      </w:r>
      <w:proofErr w:type="spellEnd"/>
      <w:r>
        <w:rPr>
          <w:lang w:val="en-US"/>
        </w:rPr>
        <w:t xml:space="preserve"> 25.8.2026.</w:t>
      </w:r>
    </w:p>
  </w:footnote>
  <w:footnote w:id="4">
    <w:p w14:paraId="359F8774" w14:textId="77777777" w:rsidR="0083759F" w:rsidRPr="00977C78" w:rsidRDefault="0083759F" w:rsidP="0083759F">
      <w:pPr>
        <w:pStyle w:val="Alaviitteenteksti"/>
        <w:rPr>
          <w:lang w:val="en-US"/>
        </w:rPr>
      </w:pPr>
      <w:r>
        <w:rPr>
          <w:rStyle w:val="Alaviitteenviite"/>
        </w:rPr>
        <w:footnoteRef/>
      </w:r>
      <w:r w:rsidRPr="00977C78">
        <w:rPr>
          <w:lang w:val="en-US"/>
        </w:rPr>
        <w:t xml:space="preserve"> EUAA 12/2025, s. 78–80.</w:t>
      </w:r>
    </w:p>
  </w:footnote>
  <w:footnote w:id="5">
    <w:p w14:paraId="441C379F" w14:textId="77777777" w:rsidR="0083759F" w:rsidRPr="007E15D6" w:rsidRDefault="0083759F" w:rsidP="0083759F">
      <w:pPr>
        <w:pStyle w:val="Alaviitteenteksti"/>
        <w:rPr>
          <w:lang w:val="en-US"/>
        </w:rPr>
      </w:pPr>
      <w:r>
        <w:rPr>
          <w:rStyle w:val="Alaviitteenviite"/>
        </w:rPr>
        <w:footnoteRef/>
      </w:r>
      <w:r w:rsidRPr="007E15D6">
        <w:rPr>
          <w:lang w:val="en-US"/>
        </w:rPr>
        <w:t xml:space="preserve"> BAMF 7/2026. </w:t>
      </w:r>
    </w:p>
  </w:footnote>
  <w:footnote w:id="6">
    <w:p w14:paraId="5DC2893E" w14:textId="68B42737" w:rsidR="00980D51" w:rsidRPr="00977C78" w:rsidRDefault="00980D51" w:rsidP="002B5EAC">
      <w:pPr>
        <w:pStyle w:val="Alaviitteenteksti"/>
        <w:jc w:val="left"/>
        <w:rPr>
          <w:lang w:val="en-US"/>
        </w:rPr>
      </w:pPr>
      <w:r>
        <w:rPr>
          <w:rStyle w:val="Alaviitteenviite"/>
        </w:rPr>
        <w:footnoteRef/>
      </w:r>
      <w:r w:rsidRPr="00977C78">
        <w:rPr>
          <w:lang w:val="en-US"/>
        </w:rPr>
        <w:t xml:space="preserve"> </w:t>
      </w:r>
      <w:bookmarkStart w:id="1" w:name="_Hlk239670347"/>
      <w:r w:rsidRPr="00977C78">
        <w:rPr>
          <w:lang w:val="en-US"/>
        </w:rPr>
        <w:t>UN ECOSOC 2</w:t>
      </w:r>
      <w:r w:rsidR="00C126F1" w:rsidRPr="00977C78">
        <w:rPr>
          <w:lang w:val="en-US"/>
        </w:rPr>
        <w:t>0</w:t>
      </w:r>
      <w:r w:rsidRPr="00977C78">
        <w:rPr>
          <w:lang w:val="en-US"/>
        </w:rPr>
        <w:t>.10.2025</w:t>
      </w:r>
      <w:bookmarkEnd w:id="1"/>
      <w:r w:rsidRPr="00977C78">
        <w:rPr>
          <w:lang w:val="en-US"/>
        </w:rPr>
        <w:t xml:space="preserve">, s. 8; GI-TOC </w:t>
      </w:r>
      <w:r w:rsidR="00977C78" w:rsidRPr="00977C78">
        <w:rPr>
          <w:lang w:val="en-US"/>
        </w:rPr>
        <w:t>2026</w:t>
      </w:r>
      <w:r w:rsidRPr="00977C78">
        <w:rPr>
          <w:lang w:val="en-US"/>
        </w:rPr>
        <w:t>, s. 3.</w:t>
      </w:r>
    </w:p>
  </w:footnote>
  <w:footnote w:id="7">
    <w:p w14:paraId="30D71E4E" w14:textId="17ECD832" w:rsidR="00980D51" w:rsidRPr="00977C78" w:rsidRDefault="00980D51" w:rsidP="002B5EAC">
      <w:pPr>
        <w:pStyle w:val="Alaviitteenteksti"/>
        <w:jc w:val="left"/>
        <w:rPr>
          <w:lang w:val="sv-SE"/>
        </w:rPr>
      </w:pPr>
      <w:r>
        <w:rPr>
          <w:rStyle w:val="Alaviitteenviite"/>
        </w:rPr>
        <w:footnoteRef/>
      </w:r>
      <w:r w:rsidRPr="00977C78">
        <w:rPr>
          <w:lang w:val="sv-SE"/>
        </w:rPr>
        <w:t xml:space="preserve"> GI-TOC </w:t>
      </w:r>
      <w:r w:rsidR="00977C78" w:rsidRPr="00977C78">
        <w:rPr>
          <w:lang w:val="sv-SE"/>
        </w:rPr>
        <w:t>2026</w:t>
      </w:r>
      <w:r w:rsidRPr="00977C78">
        <w:rPr>
          <w:lang w:val="sv-SE"/>
        </w:rPr>
        <w:t>, s. 3.</w:t>
      </w:r>
    </w:p>
  </w:footnote>
  <w:footnote w:id="8">
    <w:p w14:paraId="72980EEE" w14:textId="40B714AD" w:rsidR="006268D3" w:rsidRPr="00977C78" w:rsidRDefault="006268D3" w:rsidP="002B5EAC">
      <w:pPr>
        <w:pStyle w:val="Alaviitteenteksti"/>
        <w:jc w:val="left"/>
        <w:rPr>
          <w:lang w:val="sv-SE"/>
        </w:rPr>
      </w:pPr>
      <w:r>
        <w:rPr>
          <w:rStyle w:val="Alaviitteenviite"/>
        </w:rPr>
        <w:footnoteRef/>
      </w:r>
      <w:r w:rsidRPr="00977C78">
        <w:rPr>
          <w:lang w:val="sv-SE"/>
        </w:rPr>
        <w:t xml:space="preserve"> GI-TOC </w:t>
      </w:r>
      <w:r w:rsidR="00977C78" w:rsidRPr="00977C78">
        <w:rPr>
          <w:lang w:val="sv-SE"/>
        </w:rPr>
        <w:t>2026</w:t>
      </w:r>
      <w:r w:rsidRPr="00977C78">
        <w:rPr>
          <w:lang w:val="sv-SE"/>
        </w:rPr>
        <w:t>, s. 1.</w:t>
      </w:r>
    </w:p>
  </w:footnote>
  <w:footnote w:id="9">
    <w:p w14:paraId="34A69705" w14:textId="6AC2ED6D" w:rsidR="00CB67E8" w:rsidRPr="00CB67E8" w:rsidRDefault="00CB67E8">
      <w:pPr>
        <w:pStyle w:val="Alaviitteenteksti"/>
        <w:rPr>
          <w:lang w:val="sv-SE"/>
        </w:rPr>
      </w:pPr>
      <w:r>
        <w:rPr>
          <w:rStyle w:val="Alaviitteenviite"/>
        </w:rPr>
        <w:footnoteRef/>
      </w:r>
      <w:r w:rsidRPr="00CB67E8">
        <w:rPr>
          <w:lang w:val="sv-SE"/>
        </w:rPr>
        <w:t xml:space="preserve"> </w:t>
      </w:r>
      <w:proofErr w:type="spellStart"/>
      <w:r w:rsidRPr="00CB67E8">
        <w:rPr>
          <w:lang w:val="sv-SE"/>
        </w:rPr>
        <w:t>Defensoría</w:t>
      </w:r>
      <w:proofErr w:type="spellEnd"/>
      <w:r w:rsidRPr="00CB67E8">
        <w:rPr>
          <w:lang w:val="sv-SE"/>
        </w:rPr>
        <w:t xml:space="preserve"> del Pueblo 28.7.2026</w:t>
      </w:r>
      <w:r>
        <w:rPr>
          <w:lang w:val="sv-SE"/>
        </w:rPr>
        <w:t>; USDOS 9/2025;</w:t>
      </w:r>
      <w:r w:rsidR="00F81FFF">
        <w:rPr>
          <w:lang w:val="sv-SE"/>
        </w:rPr>
        <w:t xml:space="preserve"> </w:t>
      </w:r>
      <w:r w:rsidR="00EC0120">
        <w:rPr>
          <w:lang w:val="sv-SE"/>
        </w:rPr>
        <w:t>UN HRC 20.5.2024</w:t>
      </w:r>
      <w:r w:rsidR="00F81FFF" w:rsidRPr="00F81FFF">
        <w:rPr>
          <w:lang w:val="sv-SE"/>
        </w:rPr>
        <w:t xml:space="preserve">, s. </w:t>
      </w:r>
      <w:r w:rsidR="00EC0120">
        <w:rPr>
          <w:lang w:val="sv-SE"/>
        </w:rPr>
        <w:t>3.</w:t>
      </w:r>
    </w:p>
  </w:footnote>
  <w:footnote w:id="10">
    <w:p w14:paraId="4DC200DC" w14:textId="77777777" w:rsidR="00BF18B6" w:rsidRPr="00CB67E8" w:rsidRDefault="00BF18B6" w:rsidP="002B5EAC">
      <w:pPr>
        <w:pStyle w:val="Alaviitteenteksti"/>
        <w:jc w:val="left"/>
        <w:rPr>
          <w:lang w:val="sv-SE"/>
        </w:rPr>
      </w:pPr>
      <w:r>
        <w:rPr>
          <w:rStyle w:val="Alaviitteenviite"/>
        </w:rPr>
        <w:footnoteRef/>
      </w:r>
      <w:r w:rsidRPr="00CB67E8">
        <w:rPr>
          <w:lang w:val="sv-SE"/>
        </w:rPr>
        <w:t xml:space="preserve"> La </w:t>
      </w:r>
      <w:proofErr w:type="spellStart"/>
      <w:r w:rsidRPr="00CB67E8">
        <w:rPr>
          <w:lang w:val="sv-SE"/>
        </w:rPr>
        <w:t>Silla</w:t>
      </w:r>
      <w:proofErr w:type="spellEnd"/>
      <w:r w:rsidRPr="00CB67E8">
        <w:rPr>
          <w:lang w:val="sv-SE"/>
        </w:rPr>
        <w:t xml:space="preserve"> </w:t>
      </w:r>
      <w:proofErr w:type="spellStart"/>
      <w:r w:rsidRPr="00CB67E8">
        <w:rPr>
          <w:lang w:val="sv-SE"/>
        </w:rPr>
        <w:t>Vacía</w:t>
      </w:r>
      <w:proofErr w:type="spellEnd"/>
      <w:r w:rsidRPr="00CB67E8">
        <w:rPr>
          <w:lang w:val="sv-SE"/>
        </w:rPr>
        <w:t xml:space="preserve"> / </w:t>
      </w:r>
      <w:proofErr w:type="spellStart"/>
      <w:r w:rsidRPr="00CB67E8">
        <w:rPr>
          <w:lang w:val="sv-SE"/>
        </w:rPr>
        <w:t>Cuesta</w:t>
      </w:r>
      <w:proofErr w:type="spellEnd"/>
      <w:r w:rsidRPr="00CB67E8">
        <w:rPr>
          <w:lang w:val="sv-SE"/>
        </w:rPr>
        <w:t xml:space="preserve"> 30.6.2024.</w:t>
      </w:r>
    </w:p>
  </w:footnote>
  <w:footnote w:id="11">
    <w:p w14:paraId="54F6FCC5" w14:textId="0727F2CC" w:rsidR="00E73AE2" w:rsidRPr="007E15D6" w:rsidRDefault="00E73AE2" w:rsidP="002B5EAC">
      <w:pPr>
        <w:pStyle w:val="Alaviitteenteksti"/>
        <w:jc w:val="left"/>
        <w:rPr>
          <w:lang w:val="sv-SE"/>
        </w:rPr>
      </w:pPr>
      <w:r>
        <w:rPr>
          <w:rStyle w:val="Alaviitteenviite"/>
        </w:rPr>
        <w:footnoteRef/>
      </w:r>
      <w:r w:rsidRPr="007E15D6">
        <w:rPr>
          <w:lang w:val="sv-SE"/>
        </w:rPr>
        <w:t xml:space="preserve"> </w:t>
      </w:r>
      <w:proofErr w:type="spellStart"/>
      <w:r w:rsidRPr="007E15D6">
        <w:rPr>
          <w:lang w:val="sv-SE"/>
        </w:rPr>
        <w:t>Infobae</w:t>
      </w:r>
      <w:proofErr w:type="spellEnd"/>
      <w:r w:rsidRPr="007E15D6">
        <w:rPr>
          <w:lang w:val="sv-SE"/>
        </w:rPr>
        <w:t xml:space="preserve"> / Rodríguez 28.11.2024.</w:t>
      </w:r>
    </w:p>
  </w:footnote>
  <w:footnote w:id="12">
    <w:p w14:paraId="64823FA8" w14:textId="624E580E" w:rsidR="004D1A53" w:rsidRPr="007E15D6" w:rsidRDefault="004D1A53" w:rsidP="002B5EAC">
      <w:pPr>
        <w:pStyle w:val="Alaviitteenteksti"/>
        <w:jc w:val="left"/>
      </w:pPr>
      <w:r>
        <w:rPr>
          <w:rStyle w:val="Alaviitteenviite"/>
        </w:rPr>
        <w:footnoteRef/>
      </w:r>
      <w:r w:rsidRPr="007E15D6">
        <w:rPr>
          <w:lang w:val="sv-SE"/>
        </w:rPr>
        <w:t xml:space="preserve"> </w:t>
      </w:r>
      <w:proofErr w:type="spellStart"/>
      <w:r w:rsidRPr="007E15D6">
        <w:rPr>
          <w:lang w:val="sv-SE"/>
        </w:rPr>
        <w:t>Defensoría</w:t>
      </w:r>
      <w:proofErr w:type="spellEnd"/>
      <w:r w:rsidRPr="007E15D6">
        <w:rPr>
          <w:lang w:val="sv-SE"/>
        </w:rPr>
        <w:t xml:space="preserve"> del Pueblo [</w:t>
      </w:r>
      <w:proofErr w:type="spellStart"/>
      <w:r w:rsidRPr="007E15D6">
        <w:rPr>
          <w:lang w:val="sv-SE"/>
        </w:rPr>
        <w:t>päiväämätön</w:t>
      </w:r>
      <w:proofErr w:type="spellEnd"/>
      <w:r w:rsidRPr="007E15D6">
        <w:rPr>
          <w:lang w:val="sv-SE"/>
        </w:rPr>
        <w:t>], s. 6</w:t>
      </w:r>
      <w:r w:rsidR="00374FDE" w:rsidRPr="007E15D6">
        <w:rPr>
          <w:lang w:val="sv-SE"/>
        </w:rPr>
        <w:t>–7</w:t>
      </w:r>
      <w:r w:rsidR="008B1672" w:rsidRPr="007E15D6">
        <w:rPr>
          <w:lang w:val="sv-SE"/>
        </w:rPr>
        <w:t>, 10, 12</w:t>
      </w:r>
      <w:r w:rsidR="00440C8E" w:rsidRPr="007E15D6">
        <w:rPr>
          <w:lang w:val="sv-SE"/>
        </w:rPr>
        <w:t>–14</w:t>
      </w:r>
      <w:r w:rsidRPr="007E15D6">
        <w:rPr>
          <w:lang w:val="sv-SE"/>
        </w:rPr>
        <w:t>.</w:t>
      </w:r>
      <w:r w:rsidR="00D47D69" w:rsidRPr="007E15D6">
        <w:rPr>
          <w:lang w:val="sv-SE"/>
        </w:rPr>
        <w:t xml:space="preserve"> </w:t>
      </w:r>
      <w:r w:rsidR="00D47D69" w:rsidRPr="007E15D6">
        <w:t xml:space="preserve">Kolumbian kartta ks. UN </w:t>
      </w:r>
      <w:proofErr w:type="spellStart"/>
      <w:r w:rsidR="00D47D69" w:rsidRPr="007E15D6">
        <w:t>Geospatial</w:t>
      </w:r>
      <w:proofErr w:type="spellEnd"/>
      <w:r w:rsidR="00D47D69" w:rsidRPr="007E15D6">
        <w:t xml:space="preserve"> 1.3.2026.</w:t>
      </w:r>
    </w:p>
  </w:footnote>
  <w:footnote w:id="13">
    <w:p w14:paraId="3D94062D" w14:textId="77777777" w:rsidR="00BB3C43" w:rsidRPr="00BB3C43" w:rsidRDefault="00BB3C43" w:rsidP="002B5EAC">
      <w:pPr>
        <w:pStyle w:val="Alaviitteenteksti"/>
        <w:jc w:val="left"/>
        <w:rPr>
          <w:lang w:val="en-US"/>
        </w:rPr>
      </w:pPr>
      <w:r>
        <w:rPr>
          <w:rStyle w:val="Alaviitteenviite"/>
        </w:rPr>
        <w:footnoteRef/>
      </w:r>
      <w:r w:rsidRPr="00BB3C43">
        <w:rPr>
          <w:lang w:val="en-US"/>
        </w:rPr>
        <w:t xml:space="preserve"> </w:t>
      </w:r>
      <w:proofErr w:type="spellStart"/>
      <w:r w:rsidRPr="00BB3C43">
        <w:rPr>
          <w:lang w:val="en-US"/>
        </w:rPr>
        <w:t>Infobae</w:t>
      </w:r>
      <w:proofErr w:type="spellEnd"/>
      <w:r w:rsidRPr="00BB3C43">
        <w:rPr>
          <w:lang w:val="en-US"/>
        </w:rPr>
        <w:t xml:space="preserve"> / </w:t>
      </w:r>
      <w:proofErr w:type="spellStart"/>
      <w:r w:rsidRPr="00BB3C43">
        <w:rPr>
          <w:lang w:val="en-US"/>
        </w:rPr>
        <w:t>Lancheros</w:t>
      </w:r>
      <w:proofErr w:type="spellEnd"/>
      <w:r w:rsidRPr="00BB3C43">
        <w:rPr>
          <w:lang w:val="en-US"/>
        </w:rPr>
        <w:t xml:space="preserve"> 27.7.2025.</w:t>
      </w:r>
    </w:p>
  </w:footnote>
  <w:footnote w:id="14">
    <w:p w14:paraId="72BDC1EA" w14:textId="77777777" w:rsidR="00BB3C43" w:rsidRPr="00616514" w:rsidRDefault="00BB3C43" w:rsidP="002B5EAC">
      <w:pPr>
        <w:pStyle w:val="Alaviitteenteksti"/>
        <w:jc w:val="left"/>
        <w:rPr>
          <w:lang w:val="en-US"/>
        </w:rPr>
      </w:pPr>
      <w:r>
        <w:rPr>
          <w:rStyle w:val="Alaviitteenviite"/>
        </w:rPr>
        <w:footnoteRef/>
      </w:r>
      <w:r w:rsidRPr="00616514">
        <w:rPr>
          <w:lang w:val="en-US"/>
        </w:rPr>
        <w:t xml:space="preserve"> UN ECOSOC 2</w:t>
      </w:r>
      <w:r>
        <w:rPr>
          <w:lang w:val="en-US"/>
        </w:rPr>
        <w:t>0</w:t>
      </w:r>
      <w:r w:rsidRPr="00616514">
        <w:rPr>
          <w:lang w:val="en-US"/>
        </w:rPr>
        <w:t>.10.2025, s. 8.</w:t>
      </w:r>
    </w:p>
  </w:footnote>
  <w:footnote w:id="15">
    <w:p w14:paraId="74C5187A" w14:textId="77777777" w:rsidR="00BB3C43" w:rsidRPr="00FF1C12" w:rsidRDefault="00BB3C43" w:rsidP="002B5EAC">
      <w:pPr>
        <w:pStyle w:val="Alaviitteenteksti"/>
        <w:jc w:val="left"/>
      </w:pPr>
      <w:r>
        <w:rPr>
          <w:rStyle w:val="Alaviitteenviite"/>
        </w:rPr>
        <w:footnoteRef/>
      </w:r>
      <w:r w:rsidRPr="00FF1C12">
        <w:t xml:space="preserve"> UN HRC 20.5.2024, s. 10.</w:t>
      </w:r>
    </w:p>
  </w:footnote>
  <w:footnote w:id="16">
    <w:p w14:paraId="03F023B6" w14:textId="1E2D14FA" w:rsidR="00B36E66" w:rsidRPr="000E1EA3" w:rsidRDefault="00B36E66" w:rsidP="002B5EAC">
      <w:pPr>
        <w:pStyle w:val="Alaviitteenteksti"/>
        <w:jc w:val="left"/>
      </w:pPr>
      <w:r>
        <w:rPr>
          <w:rStyle w:val="Alaviitteenviite"/>
        </w:rPr>
        <w:footnoteRef/>
      </w:r>
      <w:r>
        <w:t xml:space="preserve"> Venezuelalaisten tilannetta ei kuitenkaan käsitellä tässä kyselyvastauksessa laajasti</w:t>
      </w:r>
      <w:r w:rsidR="001D7288">
        <w:t xml:space="preserve">. </w:t>
      </w:r>
      <w:r w:rsidR="001D7288" w:rsidRPr="000E1EA3">
        <w:t>Venezuelalaisista lisää ks. CSIS / Rubio et al. 23.6.2026.</w:t>
      </w:r>
    </w:p>
  </w:footnote>
  <w:footnote w:id="17">
    <w:p w14:paraId="7CE3EE17" w14:textId="3A777A3C" w:rsidR="00E345A6" w:rsidRPr="000E1EA3" w:rsidRDefault="00E345A6" w:rsidP="002B5EAC">
      <w:pPr>
        <w:pStyle w:val="Alaviitteenteksti"/>
        <w:jc w:val="left"/>
      </w:pPr>
      <w:r>
        <w:rPr>
          <w:rStyle w:val="Alaviitteenviite"/>
        </w:rPr>
        <w:footnoteRef/>
      </w:r>
      <w:r w:rsidRPr="000E1EA3">
        <w:t xml:space="preserve"> UN ECOSOC 2</w:t>
      </w:r>
      <w:r w:rsidR="00C126F1" w:rsidRPr="000E1EA3">
        <w:t>0</w:t>
      </w:r>
      <w:r w:rsidRPr="000E1EA3">
        <w:t>.10.2025, s. 8–9.</w:t>
      </w:r>
    </w:p>
  </w:footnote>
  <w:footnote w:id="18">
    <w:p w14:paraId="670403C2" w14:textId="41F036CC" w:rsidR="00FD04AE" w:rsidRDefault="00FD04AE" w:rsidP="002B5EAC">
      <w:pPr>
        <w:pStyle w:val="Alaviitteenteksti"/>
        <w:jc w:val="left"/>
      </w:pPr>
      <w:r>
        <w:rPr>
          <w:rStyle w:val="Alaviitteenviite"/>
        </w:rPr>
        <w:footnoteRef/>
      </w:r>
      <w:r>
        <w:t xml:space="preserve"> Syyskuussa 2025 julkaistu raportti kattaa ajanjakson 4/2024–3/2025, mutta uhriprofiileja käsittelevässä kohdassa esitetään yhteenveto hallituksen ja kansalaisyhteiskunnan raporteista,  </w:t>
      </w:r>
      <w:r w:rsidRPr="00FD04AE">
        <w:t xml:space="preserve">jotka koskevat ihmiskaupan luonnetta ja laajuutta </w:t>
      </w:r>
      <w:r>
        <w:t xml:space="preserve">viimeisen viiden vuoden aikana.  </w:t>
      </w:r>
    </w:p>
  </w:footnote>
  <w:footnote w:id="19">
    <w:p w14:paraId="1B6E9CE6" w14:textId="77777777" w:rsidR="00E345A6" w:rsidRPr="00BF18B6" w:rsidRDefault="00E345A6" w:rsidP="002B5EAC">
      <w:pPr>
        <w:pStyle w:val="Alaviitteenteksti"/>
        <w:jc w:val="left"/>
        <w:rPr>
          <w:lang w:val="en-US"/>
        </w:rPr>
      </w:pPr>
      <w:r>
        <w:rPr>
          <w:rStyle w:val="Alaviitteenviite"/>
        </w:rPr>
        <w:footnoteRef/>
      </w:r>
      <w:r w:rsidRPr="00BF18B6">
        <w:rPr>
          <w:lang w:val="en-US"/>
        </w:rPr>
        <w:t xml:space="preserve"> Internally displaced persons.</w:t>
      </w:r>
    </w:p>
  </w:footnote>
  <w:footnote w:id="20">
    <w:p w14:paraId="7D85DFB8" w14:textId="77777777" w:rsidR="00E345A6" w:rsidRPr="00BF18B6" w:rsidRDefault="00E345A6" w:rsidP="002B5EAC">
      <w:pPr>
        <w:pStyle w:val="Alaviitteenteksti"/>
        <w:jc w:val="left"/>
        <w:rPr>
          <w:lang w:val="en-US"/>
        </w:rPr>
      </w:pPr>
      <w:r>
        <w:rPr>
          <w:rStyle w:val="Alaviitteenviite"/>
        </w:rPr>
        <w:footnoteRef/>
      </w:r>
      <w:r w:rsidRPr="00BF18B6">
        <w:rPr>
          <w:lang w:val="en-US"/>
        </w:rPr>
        <w:t xml:space="preserve"> USDOS 9/2025.</w:t>
      </w:r>
    </w:p>
  </w:footnote>
  <w:footnote w:id="21">
    <w:p w14:paraId="03FD9180" w14:textId="0D3872B2" w:rsidR="00177505" w:rsidRPr="00BF18B6" w:rsidRDefault="00177505" w:rsidP="002B5EAC">
      <w:pPr>
        <w:pStyle w:val="Alaviitteenteksti"/>
        <w:jc w:val="left"/>
        <w:rPr>
          <w:lang w:val="en-US"/>
        </w:rPr>
      </w:pPr>
      <w:r>
        <w:rPr>
          <w:rStyle w:val="Alaviitteenviite"/>
        </w:rPr>
        <w:footnoteRef/>
      </w:r>
      <w:r w:rsidRPr="00BF18B6">
        <w:rPr>
          <w:lang w:val="en-US"/>
        </w:rPr>
        <w:t xml:space="preserve"> UN HRC 20.5.2024, s. 4.</w:t>
      </w:r>
    </w:p>
  </w:footnote>
  <w:footnote w:id="22">
    <w:p w14:paraId="16CA1FAF" w14:textId="6726F300" w:rsidR="00C26F24" w:rsidRDefault="00C26F24" w:rsidP="002B5EAC">
      <w:pPr>
        <w:pStyle w:val="Alaviitteenteksti"/>
        <w:jc w:val="left"/>
      </w:pPr>
      <w:r>
        <w:rPr>
          <w:rStyle w:val="Alaviitteenviite"/>
        </w:rPr>
        <w:footnoteRef/>
      </w:r>
      <w:r>
        <w:t xml:space="preserve"> ”Modernin orjuuden” (</w:t>
      </w:r>
      <w:r w:rsidRPr="00D32E28">
        <w:t xml:space="preserve">Global </w:t>
      </w:r>
      <w:proofErr w:type="spellStart"/>
      <w:r w:rsidRPr="00D32E28">
        <w:t>Slavery</w:t>
      </w:r>
      <w:proofErr w:type="spellEnd"/>
      <w:r w:rsidRPr="00D32E28">
        <w:t xml:space="preserve"> Index</w:t>
      </w:r>
      <w:r>
        <w:t xml:space="preserve">) indeksi kattaa 160 maata, ja siinä esitetään kansalliset arviot ilmiön esiintyvyydestä tuhatta ihmistä kohti sekä arviot uhrien lukumäärästä tarkastelemalla yksilö- ja maakohtaisia riskitekijöitä. Analyysi perustuu tuhansien uhrien haastatteluihin 75 maassa sekä </w:t>
      </w:r>
      <w:proofErr w:type="spellStart"/>
      <w:r>
        <w:t>Walk</w:t>
      </w:r>
      <w:proofErr w:type="spellEnd"/>
      <w:r>
        <w:t xml:space="preserve"> </w:t>
      </w:r>
      <w:proofErr w:type="spellStart"/>
      <w:r>
        <w:t>Free</w:t>
      </w:r>
      <w:proofErr w:type="spellEnd"/>
      <w:r>
        <w:t xml:space="preserve"> -järjestön arvioon kansallisista riskitekijöistä. Lisätietoja ks. </w:t>
      </w:r>
      <w:proofErr w:type="spellStart"/>
      <w:r>
        <w:t>Walk</w:t>
      </w:r>
      <w:proofErr w:type="spellEnd"/>
      <w:r>
        <w:t xml:space="preserve"> </w:t>
      </w:r>
      <w:proofErr w:type="spellStart"/>
      <w:r>
        <w:t>Free</w:t>
      </w:r>
      <w:proofErr w:type="spellEnd"/>
      <w:r>
        <w:t xml:space="preserve"> [päiväämätön]a.</w:t>
      </w:r>
    </w:p>
  </w:footnote>
  <w:footnote w:id="23">
    <w:p w14:paraId="632E4913" w14:textId="77777777" w:rsidR="00C26F24" w:rsidRPr="000E1EA3" w:rsidRDefault="00C26F24" w:rsidP="002B5EAC">
      <w:pPr>
        <w:pStyle w:val="Alaviitteenteksti"/>
        <w:jc w:val="left"/>
      </w:pPr>
      <w:r>
        <w:rPr>
          <w:rStyle w:val="Alaviitteenviite"/>
        </w:rPr>
        <w:footnoteRef/>
      </w:r>
      <w:r w:rsidRPr="000E1EA3">
        <w:t xml:space="preserve"> Walk Free 2023, s. 1.</w:t>
      </w:r>
    </w:p>
  </w:footnote>
  <w:footnote w:id="24">
    <w:p w14:paraId="01B64934" w14:textId="77777777" w:rsidR="00C26F24" w:rsidRPr="000E1EA3" w:rsidRDefault="00C26F24" w:rsidP="002B5EAC">
      <w:pPr>
        <w:pStyle w:val="Alaviitteenteksti"/>
        <w:jc w:val="left"/>
      </w:pPr>
      <w:r>
        <w:rPr>
          <w:rStyle w:val="Alaviitteenviite"/>
        </w:rPr>
        <w:footnoteRef/>
      </w:r>
      <w:r w:rsidRPr="000E1EA3">
        <w:t xml:space="preserve"> Walk Free [päiväämätön]b.</w:t>
      </w:r>
    </w:p>
  </w:footnote>
  <w:footnote w:id="25">
    <w:p w14:paraId="2B34BC5E" w14:textId="77777777" w:rsidR="00792FCB" w:rsidRDefault="00792FCB" w:rsidP="002B5EAC">
      <w:pPr>
        <w:pStyle w:val="Alaviitteenteksti"/>
        <w:jc w:val="left"/>
      </w:pPr>
      <w:r>
        <w:rPr>
          <w:rStyle w:val="Alaviitteenviite"/>
        </w:rPr>
        <w:footnoteRef/>
      </w:r>
      <w:r>
        <w:t xml:space="preserve"> MRG 6/2023.</w:t>
      </w:r>
    </w:p>
  </w:footnote>
  <w:footnote w:id="26">
    <w:p w14:paraId="1457D890" w14:textId="08A5DCF1" w:rsidR="00C26F24" w:rsidRPr="000E1EA3" w:rsidRDefault="00C26F24" w:rsidP="002B5EAC">
      <w:pPr>
        <w:pStyle w:val="Alaviitteenteksti"/>
        <w:jc w:val="left"/>
      </w:pPr>
      <w:r>
        <w:rPr>
          <w:rStyle w:val="Alaviitteenviite"/>
        </w:rPr>
        <w:footnoteRef/>
      </w:r>
      <w:r w:rsidRPr="000E1EA3">
        <w:t xml:space="preserve"> </w:t>
      </w:r>
      <w:r w:rsidR="00313E33" w:rsidRPr="000E1EA3">
        <w:t>UNHCR 18.8.2026 / 7/2026, s. 1.</w:t>
      </w:r>
    </w:p>
  </w:footnote>
  <w:footnote w:id="27">
    <w:p w14:paraId="091BC017" w14:textId="77777777" w:rsidR="00C26F24" w:rsidRPr="000E1EA3" w:rsidRDefault="00C26F24" w:rsidP="002B5EAC">
      <w:pPr>
        <w:pStyle w:val="Alaviitteenteksti"/>
        <w:jc w:val="left"/>
      </w:pPr>
      <w:r>
        <w:rPr>
          <w:rStyle w:val="Alaviitteenviite"/>
        </w:rPr>
        <w:footnoteRef/>
      </w:r>
      <w:r w:rsidRPr="000E1EA3">
        <w:t xml:space="preserve"> USDOS 9/2025.</w:t>
      </w:r>
    </w:p>
  </w:footnote>
  <w:footnote w:id="28">
    <w:p w14:paraId="5B017F90" w14:textId="7AA725C4" w:rsidR="00344B12" w:rsidRPr="0092030D" w:rsidRDefault="00344B12" w:rsidP="002B5EAC">
      <w:pPr>
        <w:pStyle w:val="Alaviitteenteksti"/>
        <w:jc w:val="left"/>
      </w:pPr>
      <w:r>
        <w:rPr>
          <w:rStyle w:val="Alaviitteenviite"/>
        </w:rPr>
        <w:footnoteRef/>
      </w:r>
      <w:r w:rsidRPr="0092030D">
        <w:t xml:space="preserve"> USDOS 9/2025.</w:t>
      </w:r>
    </w:p>
  </w:footnote>
  <w:footnote w:id="29">
    <w:p w14:paraId="10134088" w14:textId="044D570C" w:rsidR="000D6521" w:rsidRPr="000E1EA3" w:rsidRDefault="000D6521" w:rsidP="002B5EAC">
      <w:pPr>
        <w:pStyle w:val="Alaviitteenteksti"/>
        <w:jc w:val="left"/>
        <w:rPr>
          <w:lang w:val="en-US"/>
        </w:rPr>
      </w:pPr>
      <w:r>
        <w:rPr>
          <w:rStyle w:val="Alaviitteenviite"/>
        </w:rPr>
        <w:footnoteRef/>
      </w:r>
      <w:r w:rsidRPr="000E1EA3">
        <w:rPr>
          <w:lang w:val="en-US"/>
        </w:rPr>
        <w:t xml:space="preserve"> HRW 12/2024.</w:t>
      </w:r>
    </w:p>
  </w:footnote>
  <w:footnote w:id="30">
    <w:p w14:paraId="46390003" w14:textId="76CAA678" w:rsidR="00C67872" w:rsidRPr="000E1EA3" w:rsidRDefault="00C67872" w:rsidP="002B5EAC">
      <w:pPr>
        <w:pStyle w:val="Alaviitteenteksti"/>
        <w:jc w:val="left"/>
        <w:rPr>
          <w:lang w:val="en-US"/>
        </w:rPr>
      </w:pPr>
      <w:r>
        <w:rPr>
          <w:rStyle w:val="Alaviitteenviite"/>
        </w:rPr>
        <w:footnoteRef/>
      </w:r>
      <w:r w:rsidRPr="000E1EA3">
        <w:rPr>
          <w:lang w:val="en-US"/>
        </w:rPr>
        <w:t xml:space="preserve"> HRW 12/2024, s. 139–140.</w:t>
      </w:r>
    </w:p>
  </w:footnote>
  <w:footnote w:id="31">
    <w:p w14:paraId="2EFF72EF" w14:textId="77777777" w:rsidR="005920A7" w:rsidRPr="00E20108" w:rsidRDefault="005920A7" w:rsidP="002B5EAC">
      <w:pPr>
        <w:pStyle w:val="Alaviitteenteksti"/>
        <w:jc w:val="left"/>
        <w:rPr>
          <w:lang w:val="en-US"/>
        </w:rPr>
      </w:pPr>
      <w:r>
        <w:rPr>
          <w:rStyle w:val="Alaviitteenviite"/>
        </w:rPr>
        <w:footnoteRef/>
      </w:r>
      <w:r w:rsidRPr="00E20108">
        <w:rPr>
          <w:lang w:val="en-US"/>
        </w:rPr>
        <w:t xml:space="preserve"> </w:t>
      </w:r>
      <w:proofErr w:type="spellStart"/>
      <w:r w:rsidRPr="00E20108">
        <w:rPr>
          <w:lang w:val="en-US"/>
        </w:rPr>
        <w:t>Corporación</w:t>
      </w:r>
      <w:proofErr w:type="spellEnd"/>
      <w:r w:rsidRPr="00E20108">
        <w:rPr>
          <w:lang w:val="en-US"/>
        </w:rPr>
        <w:t xml:space="preserve"> </w:t>
      </w:r>
      <w:proofErr w:type="spellStart"/>
      <w:r w:rsidRPr="00E20108">
        <w:rPr>
          <w:lang w:val="en-US"/>
        </w:rPr>
        <w:t>Espacios</w:t>
      </w:r>
      <w:proofErr w:type="spellEnd"/>
      <w:r w:rsidRPr="00E20108">
        <w:rPr>
          <w:lang w:val="en-US"/>
        </w:rPr>
        <w:t xml:space="preserve"> de </w:t>
      </w:r>
      <w:proofErr w:type="spellStart"/>
      <w:r w:rsidRPr="00E20108">
        <w:rPr>
          <w:lang w:val="en-US"/>
        </w:rPr>
        <w:t>Mujer</w:t>
      </w:r>
      <w:proofErr w:type="spellEnd"/>
      <w:r w:rsidRPr="00E20108">
        <w:rPr>
          <w:lang w:val="en-US"/>
        </w:rPr>
        <w:t xml:space="preserve"> [</w:t>
      </w:r>
      <w:proofErr w:type="spellStart"/>
      <w:r w:rsidRPr="00E20108">
        <w:rPr>
          <w:lang w:val="en-US"/>
        </w:rPr>
        <w:t>päiväämätön</w:t>
      </w:r>
      <w:proofErr w:type="spellEnd"/>
      <w:r w:rsidRPr="00E20108">
        <w:rPr>
          <w:lang w:val="en-US"/>
        </w:rPr>
        <w:t>]a.</w:t>
      </w:r>
    </w:p>
  </w:footnote>
  <w:footnote w:id="32">
    <w:p w14:paraId="4AD288C6" w14:textId="77777777" w:rsidR="00E20108" w:rsidRDefault="00E20108" w:rsidP="002B5EAC">
      <w:pPr>
        <w:pStyle w:val="Alaviitteenteksti"/>
        <w:jc w:val="left"/>
      </w:pPr>
      <w:r>
        <w:rPr>
          <w:rStyle w:val="Alaviitteenviite"/>
        </w:rPr>
        <w:footnoteRef/>
      </w:r>
      <w:r>
        <w:t xml:space="preserve"> </w:t>
      </w:r>
      <w:r w:rsidRPr="005C404D">
        <w:t xml:space="preserve">La Silla </w:t>
      </w:r>
      <w:proofErr w:type="spellStart"/>
      <w:r w:rsidRPr="005C404D">
        <w:t>Vacía</w:t>
      </w:r>
      <w:proofErr w:type="spellEnd"/>
      <w:r>
        <w:t xml:space="preserve"> / </w:t>
      </w:r>
      <w:proofErr w:type="spellStart"/>
      <w:r>
        <w:t>Cuesta</w:t>
      </w:r>
      <w:proofErr w:type="spellEnd"/>
      <w:r>
        <w:t xml:space="preserve"> 30.6.2024.</w:t>
      </w:r>
    </w:p>
  </w:footnote>
  <w:footnote w:id="33">
    <w:p w14:paraId="53EA7F32" w14:textId="77777777" w:rsidR="005920A7" w:rsidRPr="005920A7" w:rsidRDefault="005920A7" w:rsidP="002B5EAC">
      <w:pPr>
        <w:pStyle w:val="Alaviitteenteksti"/>
        <w:jc w:val="left"/>
      </w:pPr>
      <w:r>
        <w:rPr>
          <w:rStyle w:val="Alaviitteenviite"/>
        </w:rPr>
        <w:footnoteRef/>
      </w:r>
      <w:r w:rsidRPr="005920A7">
        <w:t xml:space="preserve"> USDOL 9/2025, s. 1.</w:t>
      </w:r>
    </w:p>
  </w:footnote>
  <w:footnote w:id="34">
    <w:p w14:paraId="51E52B7C" w14:textId="3B191F8F" w:rsidR="000562FE" w:rsidRDefault="000562FE" w:rsidP="002B5EAC">
      <w:pPr>
        <w:pStyle w:val="Alaviitteenteksti"/>
        <w:jc w:val="left"/>
      </w:pPr>
      <w:r>
        <w:rPr>
          <w:rStyle w:val="Alaviitteenviite"/>
        </w:rPr>
        <w:footnoteRef/>
      </w:r>
      <w:r>
        <w:t xml:space="preserve"> USDOS 9/2025.</w:t>
      </w:r>
      <w:r w:rsidR="009F12B7">
        <w:t xml:space="preserve"> Lapsityövoimasta lisää ks. USDOL 9/2025.</w:t>
      </w:r>
    </w:p>
  </w:footnote>
  <w:footnote w:id="35">
    <w:p w14:paraId="188972AC" w14:textId="77777777" w:rsidR="009F12B7" w:rsidRPr="000E1EA3" w:rsidRDefault="009F12B7" w:rsidP="002B5EAC">
      <w:pPr>
        <w:pStyle w:val="Alaviitteenteksti"/>
        <w:jc w:val="left"/>
        <w:rPr>
          <w:lang w:val="en-US"/>
        </w:rPr>
      </w:pPr>
      <w:r>
        <w:rPr>
          <w:rStyle w:val="Alaviitteenviite"/>
        </w:rPr>
        <w:footnoteRef/>
      </w:r>
      <w:r w:rsidRPr="000E1EA3">
        <w:rPr>
          <w:lang w:val="en-US"/>
        </w:rPr>
        <w:t xml:space="preserve"> USDOS 9/2025.</w:t>
      </w:r>
    </w:p>
  </w:footnote>
  <w:footnote w:id="36">
    <w:p w14:paraId="2C1AAD08" w14:textId="77777777" w:rsidR="005920A7" w:rsidRPr="001C0822" w:rsidRDefault="005920A7" w:rsidP="002B5EAC">
      <w:pPr>
        <w:pStyle w:val="Alaviitteenteksti"/>
        <w:jc w:val="left"/>
        <w:rPr>
          <w:lang w:val="en-US"/>
        </w:rPr>
      </w:pPr>
      <w:r>
        <w:rPr>
          <w:rStyle w:val="Alaviitteenviite"/>
        </w:rPr>
        <w:footnoteRef/>
      </w:r>
      <w:r w:rsidRPr="001C0822">
        <w:rPr>
          <w:lang w:val="en-US"/>
        </w:rPr>
        <w:t xml:space="preserve"> The Guardian / Taylor 14.11.2024.</w:t>
      </w:r>
    </w:p>
  </w:footnote>
  <w:footnote w:id="37">
    <w:p w14:paraId="166CD7F6" w14:textId="77777777" w:rsidR="005920A7" w:rsidRPr="00542DE3" w:rsidRDefault="005920A7" w:rsidP="002B5EAC">
      <w:pPr>
        <w:pStyle w:val="Alaviitteenteksti"/>
        <w:jc w:val="left"/>
        <w:rPr>
          <w:lang w:val="en-US"/>
        </w:rPr>
      </w:pPr>
      <w:r>
        <w:rPr>
          <w:rStyle w:val="Alaviitteenviite"/>
        </w:rPr>
        <w:footnoteRef/>
      </w:r>
      <w:r w:rsidRPr="00542DE3">
        <w:rPr>
          <w:lang w:val="en-US"/>
        </w:rPr>
        <w:t xml:space="preserve"> Crisis Group 12.2.2026, s. 2.</w:t>
      </w:r>
    </w:p>
  </w:footnote>
  <w:footnote w:id="38">
    <w:p w14:paraId="2FE64AAE" w14:textId="6D5AB1DB" w:rsidR="00A87245" w:rsidRDefault="00A87245" w:rsidP="002B5EAC">
      <w:pPr>
        <w:pStyle w:val="Alaviitteenteksti"/>
        <w:jc w:val="left"/>
      </w:pPr>
      <w:r>
        <w:rPr>
          <w:rStyle w:val="Alaviitteenviite"/>
        </w:rPr>
        <w:footnoteRef/>
      </w:r>
      <w:r>
        <w:t xml:space="preserve"> HRW 8/2026.</w:t>
      </w:r>
    </w:p>
  </w:footnote>
  <w:footnote w:id="39">
    <w:p w14:paraId="7E86317F" w14:textId="6EE52ECD" w:rsidR="00E7012B" w:rsidRDefault="00E7012B">
      <w:pPr>
        <w:pStyle w:val="Alaviitteenteksti"/>
      </w:pPr>
      <w:r>
        <w:rPr>
          <w:rStyle w:val="Alaviitteenviite"/>
        </w:rPr>
        <w:footnoteRef/>
      </w:r>
      <w:r>
        <w:t xml:space="preserve"> U</w:t>
      </w:r>
      <w:r w:rsidR="001817E8">
        <w:t xml:space="preserve">NICEF </w:t>
      </w:r>
      <w:r>
        <w:t>11.2.2026.</w:t>
      </w:r>
    </w:p>
  </w:footnote>
  <w:footnote w:id="40">
    <w:p w14:paraId="3EA64352" w14:textId="6292AC93" w:rsidR="00E21B3A" w:rsidRDefault="00E21B3A" w:rsidP="002B5EAC">
      <w:pPr>
        <w:pStyle w:val="Alaviitteenteksti"/>
        <w:jc w:val="left"/>
      </w:pPr>
      <w:r>
        <w:rPr>
          <w:rStyle w:val="Alaviitteenviite"/>
        </w:rPr>
        <w:footnoteRef/>
      </w:r>
      <w:r>
        <w:t xml:space="preserve"> USDOS 9/2025.</w:t>
      </w:r>
      <w:r w:rsidR="00CD0660">
        <w:t xml:space="preserve"> </w:t>
      </w:r>
      <w:r w:rsidR="00523997">
        <w:t xml:space="preserve">Ks. myös </w:t>
      </w:r>
      <w:r w:rsidR="007E15D6">
        <w:t>UN HRC 11.9.2026.</w:t>
      </w:r>
      <w:r w:rsidR="005A152B">
        <w:t xml:space="preserve"> </w:t>
      </w:r>
      <w:r w:rsidR="005A152B" w:rsidRPr="005A152B">
        <w:t>Kolumbialaisista palkkasotureista Sudanissa lisää ks. CIG 4/2026.</w:t>
      </w:r>
    </w:p>
  </w:footnote>
  <w:footnote w:id="41">
    <w:p w14:paraId="683CFDAB" w14:textId="1A23C058" w:rsidR="00E611FF" w:rsidRDefault="00E611FF" w:rsidP="002B5EAC">
      <w:pPr>
        <w:pStyle w:val="Alaviitteenteksti"/>
        <w:jc w:val="left"/>
      </w:pPr>
      <w:r>
        <w:rPr>
          <w:rStyle w:val="Alaviitteenviite"/>
        </w:rPr>
        <w:footnoteRef/>
      </w:r>
      <w:r>
        <w:t xml:space="preserve"> USDOS 9/2025</w:t>
      </w:r>
      <w:r w:rsidR="00D47D69">
        <w:t>.</w:t>
      </w:r>
    </w:p>
  </w:footnote>
  <w:footnote w:id="42">
    <w:p w14:paraId="06DC6570" w14:textId="3DEB6D0B" w:rsidR="00E611FF" w:rsidRPr="009F12B7" w:rsidRDefault="00E611FF" w:rsidP="002B5EAC">
      <w:pPr>
        <w:pStyle w:val="Alaviitteenteksti"/>
        <w:jc w:val="left"/>
      </w:pPr>
      <w:r>
        <w:rPr>
          <w:rStyle w:val="Alaviitteenviite"/>
        </w:rPr>
        <w:footnoteRef/>
      </w:r>
      <w:r>
        <w:t xml:space="preserve"> </w:t>
      </w:r>
      <w:proofErr w:type="spellStart"/>
      <w:r>
        <w:t>Clan</w:t>
      </w:r>
      <w:proofErr w:type="spellEnd"/>
      <w:r>
        <w:t xml:space="preserve"> del </w:t>
      </w:r>
      <w:proofErr w:type="spellStart"/>
      <w:r>
        <w:t>Golfo</w:t>
      </w:r>
      <w:proofErr w:type="spellEnd"/>
      <w:r>
        <w:t xml:space="preserve"> on Kolumbian hallitseva rikollisjärjestö, joka harjoittaa pääasiassa huumekauppaa.  Lisäksi se harjoittaa laitonta taloudellista toimintaa kuten laitonta kullankaivuuta ja kiristystä. </w:t>
      </w:r>
      <w:r w:rsidR="008E3FCB">
        <w:t>(</w:t>
      </w:r>
      <w:proofErr w:type="spellStart"/>
      <w:r w:rsidR="008E3FCB">
        <w:t>InSight</w:t>
      </w:r>
      <w:proofErr w:type="spellEnd"/>
      <w:r w:rsidR="008E3FCB">
        <w:t xml:space="preserve"> </w:t>
      </w:r>
      <w:proofErr w:type="spellStart"/>
      <w:r w:rsidR="008E3FCB">
        <w:t>Crime</w:t>
      </w:r>
      <w:proofErr w:type="spellEnd"/>
      <w:r w:rsidR="008E3FCB">
        <w:t xml:space="preserve"> </w:t>
      </w:r>
      <w:r>
        <w:t>6.7.2026 [päivitys].</w:t>
      </w:r>
      <w:r w:rsidR="008E3FCB">
        <w:t>)</w:t>
      </w:r>
    </w:p>
  </w:footnote>
  <w:footnote w:id="43">
    <w:p w14:paraId="502C24C5" w14:textId="7D661FAF" w:rsidR="00E611FF" w:rsidRDefault="00E611FF" w:rsidP="002B5EAC">
      <w:pPr>
        <w:pStyle w:val="Alaviitteenteksti"/>
        <w:jc w:val="left"/>
      </w:pPr>
      <w:r>
        <w:rPr>
          <w:rStyle w:val="Alaviitteenviite"/>
        </w:rPr>
        <w:footnoteRef/>
      </w:r>
      <w:r>
        <w:t xml:space="preserve"> ELN on Kolumbian viimeinen jäljellä oleva kapinallisryhmä ja yksi vahvimmista rikollisjärjestöistä Latinalaisessa Amerikassa. </w:t>
      </w:r>
      <w:r w:rsidR="008E3FCB">
        <w:t>(</w:t>
      </w:r>
      <w:proofErr w:type="spellStart"/>
      <w:r>
        <w:t>InSight</w:t>
      </w:r>
      <w:proofErr w:type="spellEnd"/>
      <w:r>
        <w:t xml:space="preserve"> </w:t>
      </w:r>
      <w:proofErr w:type="spellStart"/>
      <w:r>
        <w:t>Crime</w:t>
      </w:r>
      <w:proofErr w:type="spellEnd"/>
      <w:r>
        <w:t xml:space="preserve"> 12.8.2026.</w:t>
      </w:r>
      <w:r w:rsidR="008E3FCB">
        <w:t>)</w:t>
      </w:r>
    </w:p>
  </w:footnote>
  <w:footnote w:id="44">
    <w:p w14:paraId="488B846A" w14:textId="056B5AEA" w:rsidR="00E611FF" w:rsidRDefault="00E611FF" w:rsidP="002B5EAC">
      <w:pPr>
        <w:pStyle w:val="Alaviitteenteksti"/>
        <w:jc w:val="left"/>
      </w:pPr>
      <w:r>
        <w:rPr>
          <w:rStyle w:val="Alaviitteenviite"/>
        </w:rPr>
        <w:footnoteRef/>
      </w:r>
      <w:r>
        <w:t xml:space="preserve"> EMBF on kolumbialainen rikollisjärjestö, jonka juuret ovat maan vasemmistolaisessa sissiliikkeessä. </w:t>
      </w:r>
      <w:r w:rsidR="008E3FCB">
        <w:t>(</w:t>
      </w:r>
      <w:proofErr w:type="spellStart"/>
      <w:r>
        <w:t>InSight</w:t>
      </w:r>
      <w:proofErr w:type="spellEnd"/>
      <w:r>
        <w:t xml:space="preserve"> </w:t>
      </w:r>
      <w:proofErr w:type="spellStart"/>
      <w:r>
        <w:t>Crime</w:t>
      </w:r>
      <w:proofErr w:type="spellEnd"/>
      <w:r>
        <w:t xml:space="preserve"> 31.7.2025.</w:t>
      </w:r>
      <w:r w:rsidR="008E3FCB">
        <w:t>)</w:t>
      </w:r>
    </w:p>
  </w:footnote>
  <w:footnote w:id="45">
    <w:p w14:paraId="2B63B119" w14:textId="270902BB" w:rsidR="00E611FF" w:rsidRDefault="00E611FF" w:rsidP="002B5EAC">
      <w:pPr>
        <w:pStyle w:val="Alaviitteenteksti"/>
        <w:jc w:val="left"/>
      </w:pPr>
      <w:r>
        <w:rPr>
          <w:rStyle w:val="Alaviitteenviite"/>
        </w:rPr>
        <w:footnoteRef/>
      </w:r>
      <w:r>
        <w:t xml:space="preserve"> Liikkeen perustivat lakanneen sissijärjestö </w:t>
      </w:r>
      <w:proofErr w:type="spellStart"/>
      <w:r>
        <w:t>FARC:in</w:t>
      </w:r>
      <w:proofErr w:type="spellEnd"/>
      <w:r>
        <w:t xml:space="preserve"> muutamat jäsenet. Se on sisäisesti jakautunut, mutta toimii edelleen, etenkin Venezuelan rajan läheisyydessä. </w:t>
      </w:r>
      <w:r w:rsidR="008E3FCB">
        <w:t>(</w:t>
      </w:r>
      <w:proofErr w:type="spellStart"/>
      <w:r>
        <w:t>InSight</w:t>
      </w:r>
      <w:proofErr w:type="spellEnd"/>
      <w:r>
        <w:t xml:space="preserve"> </w:t>
      </w:r>
      <w:proofErr w:type="spellStart"/>
      <w:r>
        <w:t>Crime</w:t>
      </w:r>
      <w:proofErr w:type="spellEnd"/>
      <w:r>
        <w:t xml:space="preserve"> 19.8.2025.</w:t>
      </w:r>
      <w:r w:rsidR="008E3FCB">
        <w:t>)</w:t>
      </w:r>
    </w:p>
  </w:footnote>
  <w:footnote w:id="46">
    <w:p w14:paraId="2A8DD6B6" w14:textId="77777777" w:rsidR="00E611FF" w:rsidRDefault="00E611FF" w:rsidP="002B5EAC">
      <w:pPr>
        <w:pStyle w:val="Alaviitteenteksti"/>
        <w:jc w:val="left"/>
      </w:pPr>
      <w:r>
        <w:rPr>
          <w:rStyle w:val="Alaviitteenviite"/>
        </w:rPr>
        <w:footnoteRef/>
      </w:r>
      <w:r>
        <w:t xml:space="preserve"> </w:t>
      </w:r>
      <w:r w:rsidRPr="00057C59">
        <w:t xml:space="preserve">Vuonna 2022 eräs kansainvälinen järjestö raportoi, että 77 </w:t>
      </w:r>
      <w:r>
        <w:t>%</w:t>
      </w:r>
      <w:r w:rsidRPr="00057C59">
        <w:t xml:space="preserve"> </w:t>
      </w:r>
      <w:proofErr w:type="spellStart"/>
      <w:r w:rsidRPr="00057C59">
        <w:t>Chocón</w:t>
      </w:r>
      <w:proofErr w:type="spellEnd"/>
      <w:r w:rsidRPr="00057C59">
        <w:t xml:space="preserve"> departementin kunnista oli suuressa vaarassa joutua lapsisotilaiden värväyksen kohteeksi, erityisesti alkuperäiskansojen ja afrokolumbialaisten lasten osalt</w:t>
      </w:r>
      <w:r>
        <w:t>a. (USDOS 9/2025.)</w:t>
      </w:r>
    </w:p>
  </w:footnote>
  <w:footnote w:id="47">
    <w:p w14:paraId="1E72DAA9" w14:textId="77777777" w:rsidR="00E611FF" w:rsidRDefault="00E611FF" w:rsidP="002B5EAC">
      <w:pPr>
        <w:pStyle w:val="Alaviitteenteksti"/>
        <w:jc w:val="left"/>
      </w:pPr>
      <w:r>
        <w:rPr>
          <w:rStyle w:val="Alaviitteenviite"/>
        </w:rPr>
        <w:footnoteRef/>
      </w:r>
      <w:r>
        <w:t xml:space="preserve"> </w:t>
      </w:r>
      <w:r w:rsidRPr="00057C59">
        <w:t>Vuonna 2022 eräs kansainvälinen järjestö raportoi, että 33</w:t>
      </w:r>
      <w:r>
        <w:t xml:space="preserve"> %</w:t>
      </w:r>
      <w:r w:rsidRPr="00057C59">
        <w:t xml:space="preserve"> </w:t>
      </w:r>
      <w:proofErr w:type="spellStart"/>
      <w:r w:rsidRPr="00057C59">
        <w:t>Nariñon</w:t>
      </w:r>
      <w:proofErr w:type="spellEnd"/>
      <w:r w:rsidRPr="00057C59">
        <w:t xml:space="preserve"> departementin kunnista oli suuressa vaarassa joutua lapsisotilaiden värväyksen kohteeksi, erityisesti alkuperäiskansojen ja afrokolumbialaisten lasten osalta.</w:t>
      </w:r>
      <w:r w:rsidRPr="00A94131">
        <w:t xml:space="preserve"> </w:t>
      </w:r>
      <w:r>
        <w:t>(USDOS 9/2025.)</w:t>
      </w:r>
    </w:p>
  </w:footnote>
  <w:footnote w:id="48">
    <w:p w14:paraId="373B575E" w14:textId="77777777" w:rsidR="00E611FF" w:rsidRDefault="00E611FF" w:rsidP="002B5EAC">
      <w:pPr>
        <w:pStyle w:val="Alaviitteenteksti"/>
        <w:jc w:val="left"/>
      </w:pPr>
      <w:r>
        <w:rPr>
          <w:rStyle w:val="Alaviitteenviite"/>
        </w:rPr>
        <w:footnoteRef/>
      </w:r>
      <w:r>
        <w:t xml:space="preserve"> USDOS 9/2025.</w:t>
      </w:r>
    </w:p>
  </w:footnote>
  <w:footnote w:id="49">
    <w:p w14:paraId="7A93800B" w14:textId="77777777" w:rsidR="00E611FF" w:rsidRPr="00BE53E9" w:rsidRDefault="00E611FF" w:rsidP="002B5EAC">
      <w:pPr>
        <w:pStyle w:val="Alaviitteenteksti"/>
        <w:jc w:val="left"/>
      </w:pPr>
      <w:r>
        <w:rPr>
          <w:rStyle w:val="Alaviitteenviite"/>
        </w:rPr>
        <w:footnoteRef/>
      </w:r>
      <w:r w:rsidRPr="00BE53E9">
        <w:t xml:space="preserve"> </w:t>
      </w:r>
      <w:proofErr w:type="spellStart"/>
      <w:r w:rsidRPr="00BE53E9">
        <w:t>Tren</w:t>
      </w:r>
      <w:proofErr w:type="spellEnd"/>
      <w:r w:rsidRPr="00BE53E9">
        <w:t xml:space="preserve"> de </w:t>
      </w:r>
      <w:proofErr w:type="spellStart"/>
      <w:r w:rsidRPr="00BE53E9">
        <w:t>Aragua</w:t>
      </w:r>
      <w:proofErr w:type="spellEnd"/>
      <w:r w:rsidRPr="00BE53E9">
        <w:t xml:space="preserve"> on Venezuelan vahvi</w:t>
      </w:r>
      <w:r>
        <w:t xml:space="preserve">n kotimaista alkuperää oleva rikollisjärjestö. Se on laajentanut toimintaansa ulkomaille. Lisätietoja ks. </w:t>
      </w:r>
      <w:proofErr w:type="spellStart"/>
      <w:r>
        <w:t>InSight</w:t>
      </w:r>
      <w:proofErr w:type="spellEnd"/>
      <w:r>
        <w:t xml:space="preserve"> </w:t>
      </w:r>
      <w:proofErr w:type="spellStart"/>
      <w:r>
        <w:t>Crime</w:t>
      </w:r>
      <w:proofErr w:type="spellEnd"/>
      <w:r>
        <w:t xml:space="preserve"> 26.7.2026 [päivitys].</w:t>
      </w:r>
    </w:p>
  </w:footnote>
  <w:footnote w:id="50">
    <w:p w14:paraId="07A43078" w14:textId="341BE925" w:rsidR="00E611FF" w:rsidRPr="00BE53E9" w:rsidRDefault="00E611FF" w:rsidP="002B5EAC">
      <w:pPr>
        <w:pStyle w:val="Alaviitteenteksti"/>
        <w:jc w:val="left"/>
      </w:pPr>
      <w:r>
        <w:rPr>
          <w:rStyle w:val="Alaviitteenviite"/>
        </w:rPr>
        <w:footnoteRef/>
      </w:r>
      <w:r w:rsidRPr="00BE53E9">
        <w:t xml:space="preserve"> GI-TOC </w:t>
      </w:r>
      <w:r w:rsidR="00977C78">
        <w:t>2026</w:t>
      </w:r>
      <w:r w:rsidRPr="00BE53E9">
        <w:t>, s. 3.</w:t>
      </w:r>
    </w:p>
  </w:footnote>
  <w:footnote w:id="51">
    <w:p w14:paraId="40E4127B" w14:textId="77777777" w:rsidR="00E611FF" w:rsidRDefault="00E611FF" w:rsidP="002B5EAC">
      <w:pPr>
        <w:pStyle w:val="Alaviitteenteksti"/>
        <w:jc w:val="left"/>
      </w:pPr>
      <w:r>
        <w:rPr>
          <w:rStyle w:val="Alaviitteenviite"/>
        </w:rPr>
        <w:footnoteRef/>
      </w:r>
      <w:r>
        <w:t xml:space="preserve"> USDOS 9/2025.</w:t>
      </w:r>
    </w:p>
  </w:footnote>
  <w:footnote w:id="52">
    <w:p w14:paraId="60478EE0" w14:textId="2487CE6F" w:rsidR="002103BA" w:rsidRPr="00A66749" w:rsidRDefault="002103BA" w:rsidP="002B5EAC">
      <w:pPr>
        <w:pStyle w:val="Alaviitteenteksti"/>
        <w:jc w:val="left"/>
      </w:pPr>
      <w:r>
        <w:rPr>
          <w:rStyle w:val="Alaviitteenviite"/>
        </w:rPr>
        <w:footnoteRef/>
      </w:r>
      <w:r w:rsidRPr="00A66749">
        <w:t xml:space="preserve"> UN </w:t>
      </w:r>
      <w:proofErr w:type="spellStart"/>
      <w:r w:rsidRPr="00A66749">
        <w:t>Treaty</w:t>
      </w:r>
      <w:proofErr w:type="spellEnd"/>
      <w:r w:rsidRPr="00A66749">
        <w:t xml:space="preserve"> </w:t>
      </w:r>
      <w:proofErr w:type="spellStart"/>
      <w:r w:rsidRPr="00A66749">
        <w:t>Collection</w:t>
      </w:r>
      <w:proofErr w:type="spellEnd"/>
      <w:r w:rsidRPr="00A66749">
        <w:t xml:space="preserve"> [päiväämätön]</w:t>
      </w:r>
      <w:r w:rsidR="00A66749" w:rsidRPr="00A66749">
        <w:t xml:space="preserve">; </w:t>
      </w:r>
      <w:r w:rsidR="00A66749">
        <w:t>UN HRC 20.5.2024, s. 11.</w:t>
      </w:r>
    </w:p>
  </w:footnote>
  <w:footnote w:id="53">
    <w:p w14:paraId="75539FB8" w14:textId="76332618" w:rsidR="00B114A6" w:rsidRPr="00A66749" w:rsidRDefault="00B114A6" w:rsidP="002B5EAC">
      <w:pPr>
        <w:pStyle w:val="Alaviitteenteksti"/>
        <w:jc w:val="left"/>
      </w:pPr>
      <w:r>
        <w:rPr>
          <w:rStyle w:val="Alaviitteenviite"/>
        </w:rPr>
        <w:footnoteRef/>
      </w:r>
      <w:r w:rsidRPr="00A66749">
        <w:t xml:space="preserve"> UN </w:t>
      </w:r>
      <w:proofErr w:type="spellStart"/>
      <w:r w:rsidRPr="00A66749">
        <w:t>Treaty</w:t>
      </w:r>
      <w:proofErr w:type="spellEnd"/>
      <w:r w:rsidRPr="00A66749">
        <w:t xml:space="preserve"> </w:t>
      </w:r>
      <w:proofErr w:type="spellStart"/>
      <w:r w:rsidRPr="00A66749">
        <w:t>Collection</w:t>
      </w:r>
      <w:proofErr w:type="spellEnd"/>
      <w:r w:rsidRPr="00A66749">
        <w:t xml:space="preserve"> 3.9.2026 [päivitys]</w:t>
      </w:r>
      <w:r w:rsidR="00A66749" w:rsidRPr="00A66749">
        <w:t>; UN HRC 20.5.2024, s. 11.</w:t>
      </w:r>
    </w:p>
  </w:footnote>
  <w:footnote w:id="54">
    <w:p w14:paraId="53CBBFAF" w14:textId="206F9EB5" w:rsidR="002A47EC" w:rsidRDefault="002A47EC" w:rsidP="002B5EAC">
      <w:pPr>
        <w:pStyle w:val="Alaviitteenteksti"/>
        <w:jc w:val="left"/>
      </w:pPr>
      <w:r>
        <w:rPr>
          <w:rStyle w:val="Alaviitteenviite"/>
        </w:rPr>
        <w:footnoteRef/>
      </w:r>
      <w:r>
        <w:t xml:space="preserve"> ILO [päiväämätön]</w:t>
      </w:r>
      <w:r w:rsidR="00A66749">
        <w:t>; UN HRC 20.5.2024, s. 12.</w:t>
      </w:r>
    </w:p>
  </w:footnote>
  <w:footnote w:id="55">
    <w:p w14:paraId="23B69CA9" w14:textId="6062B929" w:rsidR="0070005E" w:rsidRDefault="0070005E" w:rsidP="002B5EAC">
      <w:pPr>
        <w:pStyle w:val="Alaviitteenteksti"/>
        <w:jc w:val="left"/>
      </w:pPr>
      <w:r>
        <w:rPr>
          <w:rStyle w:val="Alaviitteenviite"/>
        </w:rPr>
        <w:footnoteRef/>
      </w:r>
      <w:r>
        <w:t xml:space="preserve"> OAS [päiväämätön]; UN HRC 20.5.2024, s. 12.</w:t>
      </w:r>
    </w:p>
  </w:footnote>
  <w:footnote w:id="56">
    <w:p w14:paraId="02D5B3A6" w14:textId="54298502" w:rsidR="006E6D06" w:rsidRDefault="006E6D06" w:rsidP="002B5EAC">
      <w:pPr>
        <w:pStyle w:val="Alaviitteenteksti"/>
        <w:jc w:val="left"/>
      </w:pPr>
      <w:r>
        <w:rPr>
          <w:rStyle w:val="Alaviitteenviite"/>
        </w:rPr>
        <w:footnoteRef/>
      </w:r>
      <w:r>
        <w:t xml:space="preserve"> Kaikki sopimukset ks. BAMF 7/2026, s. 5–7.</w:t>
      </w:r>
    </w:p>
  </w:footnote>
  <w:footnote w:id="57">
    <w:p w14:paraId="6D37828E" w14:textId="00B34958" w:rsidR="00171347" w:rsidRDefault="00171347" w:rsidP="002B5EAC">
      <w:pPr>
        <w:pStyle w:val="Alaviitteenteksti"/>
        <w:jc w:val="left"/>
      </w:pPr>
      <w:r>
        <w:rPr>
          <w:rStyle w:val="Alaviitteenviite"/>
        </w:rPr>
        <w:footnoteRef/>
      </w:r>
      <w:r>
        <w:t xml:space="preserve"> UN HRC 20.5.2024, s. 12.</w:t>
      </w:r>
    </w:p>
  </w:footnote>
  <w:footnote w:id="58">
    <w:p w14:paraId="26B14871" w14:textId="77777777" w:rsidR="00CB78D8" w:rsidRDefault="00CB78D8" w:rsidP="002B5EAC">
      <w:pPr>
        <w:pStyle w:val="Alaviitteenteksti"/>
        <w:jc w:val="left"/>
      </w:pPr>
      <w:r>
        <w:rPr>
          <w:rStyle w:val="Alaviitteenviite"/>
        </w:rPr>
        <w:footnoteRef/>
      </w:r>
      <w:r>
        <w:t xml:space="preserve"> </w:t>
      </w:r>
      <w:proofErr w:type="spellStart"/>
      <w:r>
        <w:t>Función</w:t>
      </w:r>
      <w:proofErr w:type="spellEnd"/>
      <w:r>
        <w:t xml:space="preserve"> </w:t>
      </w:r>
      <w:proofErr w:type="spellStart"/>
      <w:r>
        <w:t>Pública</w:t>
      </w:r>
      <w:proofErr w:type="spellEnd"/>
      <w:r>
        <w:t xml:space="preserve"> [päiväämätön].</w:t>
      </w:r>
    </w:p>
  </w:footnote>
  <w:footnote w:id="59">
    <w:p w14:paraId="7A34E2A6" w14:textId="77777777" w:rsidR="00CB78D8" w:rsidRDefault="00CB78D8" w:rsidP="002B5EAC">
      <w:pPr>
        <w:pStyle w:val="Alaviitteenteksti"/>
        <w:jc w:val="left"/>
      </w:pPr>
      <w:r>
        <w:rPr>
          <w:rStyle w:val="Alaviitteenviite"/>
        </w:rPr>
        <w:footnoteRef/>
      </w:r>
      <w:r>
        <w:t xml:space="preserve"> UN HRC 20.5.2024, s. 12.</w:t>
      </w:r>
    </w:p>
  </w:footnote>
  <w:footnote w:id="60">
    <w:p w14:paraId="59E80512" w14:textId="77777777" w:rsidR="00CB78D8" w:rsidRDefault="00CB78D8" w:rsidP="002B5EAC">
      <w:pPr>
        <w:pStyle w:val="Alaviitteenteksti"/>
        <w:jc w:val="left"/>
      </w:pPr>
      <w:r>
        <w:rPr>
          <w:rStyle w:val="Alaviitteenviite"/>
        </w:rPr>
        <w:footnoteRef/>
      </w:r>
      <w:r>
        <w:t xml:space="preserve"> </w:t>
      </w:r>
      <w:proofErr w:type="spellStart"/>
      <w:r>
        <w:t>Función</w:t>
      </w:r>
      <w:proofErr w:type="spellEnd"/>
      <w:r>
        <w:t xml:space="preserve"> </w:t>
      </w:r>
      <w:proofErr w:type="spellStart"/>
      <w:r>
        <w:t>Pública</w:t>
      </w:r>
      <w:proofErr w:type="spellEnd"/>
      <w:r>
        <w:t xml:space="preserve"> [päiväämätön].</w:t>
      </w:r>
    </w:p>
  </w:footnote>
  <w:footnote w:id="61">
    <w:p w14:paraId="7B992FB8" w14:textId="516D0AE2" w:rsidR="00543AF3" w:rsidRPr="00C126F1" w:rsidRDefault="00543AF3" w:rsidP="002B5EAC">
      <w:pPr>
        <w:pStyle w:val="Alaviitteenteksti"/>
        <w:jc w:val="left"/>
      </w:pPr>
      <w:r>
        <w:rPr>
          <w:rStyle w:val="Alaviitteenviite"/>
        </w:rPr>
        <w:footnoteRef/>
      </w:r>
      <w:r w:rsidRPr="00C126F1">
        <w:t xml:space="preserve"> </w:t>
      </w:r>
      <w:bookmarkStart w:id="2" w:name="_Hlk239345334"/>
      <w:proofErr w:type="spellStart"/>
      <w:r w:rsidR="00927DA6" w:rsidRPr="00927DA6">
        <w:t>República</w:t>
      </w:r>
      <w:proofErr w:type="spellEnd"/>
      <w:r w:rsidR="00927DA6" w:rsidRPr="00927DA6">
        <w:t xml:space="preserve"> de Colombia </w:t>
      </w:r>
      <w:r w:rsidR="00927DA6">
        <w:t xml:space="preserve">/ </w:t>
      </w:r>
      <w:proofErr w:type="spellStart"/>
      <w:r w:rsidRPr="00C126F1">
        <w:t>Secretaría</w:t>
      </w:r>
      <w:proofErr w:type="spellEnd"/>
      <w:r w:rsidRPr="00C126F1">
        <w:t xml:space="preserve"> General del </w:t>
      </w:r>
      <w:proofErr w:type="spellStart"/>
      <w:r w:rsidRPr="00C126F1">
        <w:t>Senado</w:t>
      </w:r>
      <w:proofErr w:type="spellEnd"/>
      <w:r w:rsidRPr="00C126F1">
        <w:t xml:space="preserve"> </w:t>
      </w:r>
      <w:r w:rsidRPr="00792FCB">
        <w:t>2026.</w:t>
      </w:r>
      <w:bookmarkEnd w:id="2"/>
    </w:p>
  </w:footnote>
  <w:footnote w:id="62">
    <w:p w14:paraId="6A4CCBA5" w14:textId="1C7F9B4D" w:rsidR="00C207C7" w:rsidRPr="00BF18B6" w:rsidRDefault="00C207C7" w:rsidP="002B5EAC">
      <w:pPr>
        <w:pStyle w:val="Alaviitteenteksti"/>
        <w:jc w:val="left"/>
        <w:rPr>
          <w:lang w:val="en-US"/>
        </w:rPr>
      </w:pPr>
      <w:r>
        <w:rPr>
          <w:rStyle w:val="Alaviitteenviite"/>
        </w:rPr>
        <w:footnoteRef/>
      </w:r>
      <w:r w:rsidRPr="00C126F1">
        <w:t xml:space="preserve"> </w:t>
      </w:r>
      <w:r w:rsidR="00EB1724" w:rsidRPr="00C126F1">
        <w:t xml:space="preserve">Muutoslaki, ks. </w:t>
      </w:r>
      <w:proofErr w:type="spellStart"/>
      <w:r w:rsidR="00927DA6" w:rsidRPr="007E15D6">
        <w:t>República</w:t>
      </w:r>
      <w:proofErr w:type="spellEnd"/>
      <w:r w:rsidR="00927DA6" w:rsidRPr="007E15D6">
        <w:t xml:space="preserve"> de Colombia / </w:t>
      </w:r>
      <w:proofErr w:type="spellStart"/>
      <w:r w:rsidR="00EB1724" w:rsidRPr="00C126F1">
        <w:t>Secretaría</w:t>
      </w:r>
      <w:proofErr w:type="spellEnd"/>
      <w:r w:rsidR="00EB1724" w:rsidRPr="00C126F1">
        <w:t xml:space="preserve"> General del </w:t>
      </w:r>
      <w:proofErr w:type="spellStart"/>
      <w:r w:rsidR="00EB1724" w:rsidRPr="00C126F1">
        <w:t>Senado</w:t>
      </w:r>
      <w:proofErr w:type="spellEnd"/>
      <w:r w:rsidR="00EB1724" w:rsidRPr="00C126F1">
        <w:t xml:space="preserve"> 2026; Rikoslaki, ks. </w:t>
      </w:r>
      <w:proofErr w:type="spellStart"/>
      <w:r w:rsidR="00927DA6" w:rsidRPr="007E15D6">
        <w:t>República</w:t>
      </w:r>
      <w:proofErr w:type="spellEnd"/>
      <w:r w:rsidR="00927DA6" w:rsidRPr="007E15D6">
        <w:t xml:space="preserve"> de Colombia / </w:t>
      </w:r>
      <w:proofErr w:type="spellStart"/>
      <w:r w:rsidR="00EB1724" w:rsidRPr="00086418">
        <w:t>Secretaría</w:t>
      </w:r>
      <w:proofErr w:type="spellEnd"/>
      <w:r w:rsidR="00EB1724" w:rsidRPr="00086418">
        <w:t xml:space="preserve"> General del </w:t>
      </w:r>
      <w:proofErr w:type="spellStart"/>
      <w:r w:rsidR="00EB1724" w:rsidRPr="00086418">
        <w:t>Senado</w:t>
      </w:r>
      <w:proofErr w:type="spellEnd"/>
      <w:r w:rsidR="00EB1724" w:rsidRPr="00086418">
        <w:t xml:space="preserve"> 2000. </w:t>
      </w:r>
      <w:r w:rsidR="00EB1724" w:rsidRPr="00EB1724">
        <w:t>Rikoslaista löytyy myös aiemmin voimassa olleit</w:t>
      </w:r>
      <w:r w:rsidR="00EB1724">
        <w:t>a</w:t>
      </w:r>
      <w:r w:rsidR="00EB1724" w:rsidRPr="00EB1724">
        <w:t>, hieman suppeampi</w:t>
      </w:r>
      <w:r w:rsidR="00EB1724">
        <w:t>a</w:t>
      </w:r>
      <w:r w:rsidR="00EB1724" w:rsidRPr="00EB1724">
        <w:t xml:space="preserve"> ihmiskaupan määritelm</w:t>
      </w:r>
      <w:r w:rsidR="00EB1724">
        <w:t>i</w:t>
      </w:r>
      <w:r w:rsidR="00EB1724" w:rsidRPr="00EB1724">
        <w:t>ä, klikkaa artikla 188 A:n lopussa kohtaa ”</w:t>
      </w:r>
      <w:proofErr w:type="spellStart"/>
      <w:r w:rsidR="00EB1724" w:rsidRPr="00EB1724">
        <w:t>Legislación</w:t>
      </w:r>
      <w:proofErr w:type="spellEnd"/>
      <w:r w:rsidR="00EB1724" w:rsidRPr="00EB1724">
        <w:t xml:space="preserve"> </w:t>
      </w:r>
      <w:proofErr w:type="spellStart"/>
      <w:r w:rsidR="00EB1724" w:rsidRPr="00EB1724">
        <w:t>Anterior</w:t>
      </w:r>
      <w:proofErr w:type="spellEnd"/>
      <w:r w:rsidR="00EB1724" w:rsidRPr="00EB1724">
        <w:t>”.</w:t>
      </w:r>
      <w:r w:rsidR="00086418">
        <w:t xml:space="preserve"> USDOS toteaa [ennen muutoslain voimaantuloa koskevasta rikoslain kohdasta 188 A], että ihmiskaupan määritelmä ei sisältänyt ihmiskaupan keinoja, mutta </w:t>
      </w:r>
      <w:r w:rsidR="00086418" w:rsidRPr="00086418">
        <w:t>määritelmässä viit</w:t>
      </w:r>
      <w:r w:rsidR="00086418">
        <w:t>attiin</w:t>
      </w:r>
      <w:r w:rsidR="00086418" w:rsidRPr="00086418">
        <w:t xml:space="preserve"> nimenomaisesti siihen, että [uhrin] suostumus ei ole merkityksellinen. Tältä osin Kolumbian ihmiskaupan määritelmä ero</w:t>
      </w:r>
      <w:r w:rsidR="00086418">
        <w:t>si</w:t>
      </w:r>
      <w:r w:rsidR="00086418" w:rsidRPr="00086418">
        <w:t xml:space="preserve"> YK:n ihmiskaupan vastaisesta pöytäkirjasta.</w:t>
      </w:r>
      <w:r w:rsidR="00527219">
        <w:t xml:space="preserve"> [Ennen muutoslain voimaantuloa] </w:t>
      </w:r>
      <w:r w:rsidR="00527219" w:rsidRPr="00527219">
        <w:t xml:space="preserve">Kolumbian rikoslain artikla 188A kriminalisoi seksuaalisen ja työvoiman ihmiskaupan ja määrää rangaistukseksi 13–23 vuotta vankeutta sekä 800–1500 kertaiset sakot kuukausittaiseen vähimmäispalkkaan verrattuna. </w:t>
      </w:r>
      <w:proofErr w:type="spellStart"/>
      <w:r w:rsidR="00527219" w:rsidRPr="00527219">
        <w:t>USDOS:</w:t>
      </w:r>
      <w:r w:rsidR="001817E8">
        <w:t>i</w:t>
      </w:r>
      <w:r w:rsidR="00527219" w:rsidRPr="00527219">
        <w:t>n</w:t>
      </w:r>
      <w:proofErr w:type="spellEnd"/>
      <w:r w:rsidR="00527219" w:rsidRPr="00527219">
        <w:t xml:space="preserve"> mukaan artikla 188A:n mukaiset rangaistukset o</w:t>
      </w:r>
      <w:r w:rsidR="00527219">
        <w:t>livat</w:t>
      </w:r>
      <w:r w:rsidR="00527219" w:rsidRPr="00527219">
        <w:t xml:space="preserve"> riittävän ankaria ja seksuaalisen ihmiskaupan osalta verrannollisia muihin vakaviin rikoksiin kuten raiskaukseen määrättyihin rangaistuksiin. Rikoslain artikla 188A o</w:t>
      </w:r>
      <w:r w:rsidR="00527219">
        <w:t>li</w:t>
      </w:r>
      <w:r w:rsidR="00527219" w:rsidRPr="00527219">
        <w:t xml:space="preserve"> </w:t>
      </w:r>
      <w:proofErr w:type="spellStart"/>
      <w:r w:rsidR="00527219" w:rsidRPr="00527219">
        <w:t>USDOS:</w:t>
      </w:r>
      <w:r w:rsidR="001817E8">
        <w:t>i</w:t>
      </w:r>
      <w:r w:rsidR="00527219" w:rsidRPr="00527219">
        <w:t>n</w:t>
      </w:r>
      <w:proofErr w:type="spellEnd"/>
      <w:r w:rsidR="00527219" w:rsidRPr="00527219">
        <w:t xml:space="preserve"> mukaan ristiriidassa kansainvälisen oikeuden mukaisen ihmiskaupan määritelmän kanssa, sillä laissa ei mainita voimaa, petosta tai pakottamista ihmiskaupparikoksen olennaisina osina. </w:t>
      </w:r>
      <w:r w:rsidR="00527219" w:rsidRPr="00BF18B6">
        <w:rPr>
          <w:lang w:val="en-US"/>
        </w:rPr>
        <w:t>(USDOS 9/2025.)</w:t>
      </w:r>
    </w:p>
  </w:footnote>
  <w:footnote w:id="63">
    <w:p w14:paraId="19A62AB0" w14:textId="373DB38F" w:rsidR="00171347" w:rsidRPr="00BF18B6" w:rsidRDefault="00171347" w:rsidP="002B5EAC">
      <w:pPr>
        <w:pStyle w:val="Alaviitteenteksti"/>
        <w:jc w:val="left"/>
        <w:rPr>
          <w:lang w:val="en-US"/>
        </w:rPr>
      </w:pPr>
      <w:r>
        <w:rPr>
          <w:rStyle w:val="Alaviitteenviite"/>
        </w:rPr>
        <w:footnoteRef/>
      </w:r>
      <w:r w:rsidRPr="00BF18B6">
        <w:rPr>
          <w:lang w:val="en-US"/>
        </w:rPr>
        <w:t xml:space="preserve"> </w:t>
      </w:r>
      <w:r w:rsidR="00927DA6" w:rsidRPr="00927DA6">
        <w:rPr>
          <w:lang w:val="en-US"/>
        </w:rPr>
        <w:t>República de Colombia</w:t>
      </w:r>
      <w:r w:rsidR="00927DA6">
        <w:rPr>
          <w:lang w:val="en-US"/>
        </w:rPr>
        <w:t xml:space="preserve"> / </w:t>
      </w:r>
      <w:proofErr w:type="spellStart"/>
      <w:r w:rsidRPr="00BF18B6">
        <w:rPr>
          <w:lang w:val="en-US"/>
        </w:rPr>
        <w:t>Secretaría</w:t>
      </w:r>
      <w:proofErr w:type="spellEnd"/>
      <w:r w:rsidRPr="00BF18B6">
        <w:rPr>
          <w:lang w:val="en-US"/>
        </w:rPr>
        <w:t xml:space="preserve"> General del </w:t>
      </w:r>
      <w:proofErr w:type="spellStart"/>
      <w:r w:rsidRPr="00BF18B6">
        <w:rPr>
          <w:lang w:val="en-US"/>
        </w:rPr>
        <w:t>Senado</w:t>
      </w:r>
      <w:proofErr w:type="spellEnd"/>
      <w:r w:rsidRPr="00BF18B6">
        <w:rPr>
          <w:lang w:val="en-US"/>
        </w:rPr>
        <w:t xml:space="preserve"> 2026.</w:t>
      </w:r>
    </w:p>
  </w:footnote>
  <w:footnote w:id="64">
    <w:p w14:paraId="6B2C5C00" w14:textId="77777777" w:rsidR="006C18C8" w:rsidRPr="00BF18B6" w:rsidRDefault="006C18C8" w:rsidP="002B5EAC">
      <w:pPr>
        <w:pStyle w:val="Alaviitteenteksti"/>
        <w:jc w:val="left"/>
        <w:rPr>
          <w:lang w:val="en-US"/>
        </w:rPr>
      </w:pPr>
      <w:r>
        <w:rPr>
          <w:rStyle w:val="Alaviitteenviite"/>
        </w:rPr>
        <w:footnoteRef/>
      </w:r>
      <w:r w:rsidRPr="00BF18B6">
        <w:rPr>
          <w:lang w:val="en-US"/>
        </w:rPr>
        <w:t xml:space="preserve"> USDOS 9/2025.</w:t>
      </w:r>
    </w:p>
  </w:footnote>
  <w:footnote w:id="65">
    <w:p w14:paraId="765842FD" w14:textId="77777777" w:rsidR="009C5A6A" w:rsidRPr="000E1EA3" w:rsidRDefault="009C5A6A" w:rsidP="002B5EAC">
      <w:pPr>
        <w:pStyle w:val="Alaviitteenteksti"/>
        <w:jc w:val="left"/>
        <w:rPr>
          <w:lang w:val="en-US"/>
        </w:rPr>
      </w:pPr>
      <w:r>
        <w:rPr>
          <w:rStyle w:val="Alaviitteenviite"/>
        </w:rPr>
        <w:footnoteRef/>
      </w:r>
      <w:r w:rsidRPr="000E1EA3">
        <w:rPr>
          <w:lang w:val="en-US"/>
        </w:rPr>
        <w:t xml:space="preserve"> USDOS 9/2025.</w:t>
      </w:r>
    </w:p>
  </w:footnote>
  <w:footnote w:id="66">
    <w:p w14:paraId="479F3E47" w14:textId="0E361A3D" w:rsidR="00DF0871" w:rsidRPr="000E1EA3" w:rsidRDefault="00DF0871" w:rsidP="002B5EAC">
      <w:pPr>
        <w:pStyle w:val="Alaviitteenteksti"/>
        <w:jc w:val="left"/>
        <w:rPr>
          <w:lang w:val="en-US"/>
        </w:rPr>
      </w:pPr>
      <w:r>
        <w:rPr>
          <w:rStyle w:val="Alaviitteenviite"/>
        </w:rPr>
        <w:footnoteRef/>
      </w:r>
      <w:r w:rsidRPr="000E1EA3">
        <w:rPr>
          <w:lang w:val="en-US"/>
        </w:rPr>
        <w:t xml:space="preserve"> USDOS 9/2025.</w:t>
      </w:r>
    </w:p>
  </w:footnote>
  <w:footnote w:id="67">
    <w:p w14:paraId="32F24F5F" w14:textId="636852E8" w:rsidR="00DF0871" w:rsidRPr="00DF0871" w:rsidRDefault="00DF0871" w:rsidP="002B5EAC">
      <w:pPr>
        <w:pStyle w:val="Alaviitteenteksti"/>
        <w:jc w:val="left"/>
        <w:rPr>
          <w:lang w:val="en-US"/>
        </w:rPr>
      </w:pPr>
      <w:r>
        <w:rPr>
          <w:rStyle w:val="Alaviitteenviite"/>
        </w:rPr>
        <w:footnoteRef/>
      </w:r>
      <w:r w:rsidRPr="00DF0871">
        <w:rPr>
          <w:lang w:val="en-US"/>
        </w:rPr>
        <w:t xml:space="preserve"> UN HRC 2</w:t>
      </w:r>
      <w:r w:rsidR="0023570C">
        <w:rPr>
          <w:lang w:val="en-US"/>
        </w:rPr>
        <w:t>0</w:t>
      </w:r>
      <w:r w:rsidRPr="00DF0871">
        <w:rPr>
          <w:lang w:val="en-US"/>
        </w:rPr>
        <w:t>.5.2024, s. 16.</w:t>
      </w:r>
    </w:p>
  </w:footnote>
  <w:footnote w:id="68">
    <w:p w14:paraId="03672C8F" w14:textId="2306FDF2" w:rsidR="002B5787" w:rsidRDefault="002B5787" w:rsidP="002B5EAC">
      <w:pPr>
        <w:pStyle w:val="Alaviitteenteksti"/>
        <w:jc w:val="left"/>
      </w:pPr>
      <w:r>
        <w:rPr>
          <w:rStyle w:val="Alaviitteenviite"/>
        </w:rPr>
        <w:footnoteRef/>
      </w:r>
      <w:r w:rsidRPr="00BF18B6">
        <w:rPr>
          <w:lang w:val="en-US"/>
        </w:rPr>
        <w:t xml:space="preserve"> ASF </w:t>
      </w:r>
      <w:proofErr w:type="spellStart"/>
      <w:r w:rsidRPr="00BF18B6">
        <w:rPr>
          <w:lang w:val="en-US"/>
        </w:rPr>
        <w:t>Canadá</w:t>
      </w:r>
      <w:proofErr w:type="spellEnd"/>
      <w:r w:rsidRPr="00BF18B6">
        <w:rPr>
          <w:lang w:val="en-US"/>
        </w:rPr>
        <w:t xml:space="preserve"> 13.3.2026. </w:t>
      </w:r>
      <w:r w:rsidR="00130B09" w:rsidRPr="000E1EA3">
        <w:t xml:space="preserve">Koko tutkimus ks. </w:t>
      </w:r>
      <w:r w:rsidR="00130B09">
        <w:t xml:space="preserve">ASF </w:t>
      </w:r>
      <w:proofErr w:type="spellStart"/>
      <w:r w:rsidR="00130B09" w:rsidRPr="00130B09">
        <w:t>Canadá</w:t>
      </w:r>
      <w:proofErr w:type="spellEnd"/>
      <w:r w:rsidR="00130B09">
        <w:t xml:space="preserve"> 2024.</w:t>
      </w:r>
    </w:p>
  </w:footnote>
  <w:footnote w:id="69">
    <w:p w14:paraId="4DB46753" w14:textId="08F17573" w:rsidR="002D294F" w:rsidRDefault="002D294F" w:rsidP="002B5EAC">
      <w:pPr>
        <w:pStyle w:val="Alaviitteenteksti"/>
        <w:jc w:val="left"/>
      </w:pPr>
      <w:r>
        <w:rPr>
          <w:rStyle w:val="Alaviitteenviite"/>
        </w:rPr>
        <w:footnoteRef/>
      </w:r>
      <w:r>
        <w:t xml:space="preserve"> USDOS 9/2025.</w:t>
      </w:r>
    </w:p>
  </w:footnote>
  <w:footnote w:id="70">
    <w:p w14:paraId="1590F522" w14:textId="77777777" w:rsidR="00086B42" w:rsidRDefault="00086B42" w:rsidP="002B5EAC">
      <w:pPr>
        <w:pStyle w:val="Alaviitteenteksti"/>
        <w:jc w:val="left"/>
      </w:pPr>
      <w:r>
        <w:rPr>
          <w:rStyle w:val="Alaviitteenviite"/>
        </w:rPr>
        <w:footnoteRef/>
      </w:r>
      <w:r>
        <w:t xml:space="preserve"> USDOS 9/2025.</w:t>
      </w:r>
    </w:p>
  </w:footnote>
  <w:footnote w:id="71">
    <w:p w14:paraId="096B2364" w14:textId="77777777" w:rsidR="001A5288" w:rsidRDefault="001A5288" w:rsidP="002B5EAC">
      <w:pPr>
        <w:pStyle w:val="Alaviitteenteksti"/>
        <w:jc w:val="left"/>
      </w:pPr>
      <w:r>
        <w:rPr>
          <w:rStyle w:val="Alaviitteenviite"/>
        </w:rPr>
        <w:footnoteRef/>
      </w:r>
      <w:r>
        <w:t xml:space="preserve"> Tasot ovat parhaasta heikoimpaan seuraavat: </w:t>
      </w:r>
      <w:proofErr w:type="spellStart"/>
      <w:r>
        <w:t>tier</w:t>
      </w:r>
      <w:proofErr w:type="spellEnd"/>
      <w:r>
        <w:t xml:space="preserve"> 1, </w:t>
      </w:r>
      <w:proofErr w:type="spellStart"/>
      <w:r>
        <w:t>tier</w:t>
      </w:r>
      <w:proofErr w:type="spellEnd"/>
      <w:r>
        <w:t xml:space="preserve"> 2, </w:t>
      </w:r>
      <w:proofErr w:type="spellStart"/>
      <w:r>
        <w:t>tier</w:t>
      </w:r>
      <w:proofErr w:type="spellEnd"/>
      <w:r>
        <w:t xml:space="preserve"> 2 </w:t>
      </w:r>
      <w:proofErr w:type="spellStart"/>
      <w:r>
        <w:t>watch</w:t>
      </w:r>
      <w:proofErr w:type="spellEnd"/>
      <w:r>
        <w:t xml:space="preserve"> </w:t>
      </w:r>
      <w:proofErr w:type="spellStart"/>
      <w:r>
        <w:t>list</w:t>
      </w:r>
      <w:proofErr w:type="spellEnd"/>
      <w:r>
        <w:t xml:space="preserve"> ja </w:t>
      </w:r>
      <w:proofErr w:type="spellStart"/>
      <w:r>
        <w:t>tier</w:t>
      </w:r>
      <w:proofErr w:type="spellEnd"/>
      <w:r>
        <w:t xml:space="preserve"> 3. Lisätietoja tasoista ks. </w:t>
      </w:r>
      <w:hyperlink r:id="rId1" w:history="1">
        <w:r w:rsidRPr="002A4192">
          <w:rPr>
            <w:rStyle w:val="Hyperlinkki"/>
          </w:rPr>
          <w:t>https://2009-2017.state.gov/j/tip/rls/tiprpt/2011/164221.htm</w:t>
        </w:r>
      </w:hyperlink>
      <w:r>
        <w:t xml:space="preserve">. </w:t>
      </w:r>
    </w:p>
  </w:footnote>
  <w:footnote w:id="72">
    <w:p w14:paraId="6E3979AF" w14:textId="77777777" w:rsidR="001A5288" w:rsidRPr="00FF1C12" w:rsidRDefault="001A5288" w:rsidP="002B5EAC">
      <w:pPr>
        <w:pStyle w:val="Alaviitteenteksti"/>
        <w:jc w:val="left"/>
      </w:pPr>
      <w:r>
        <w:rPr>
          <w:rStyle w:val="Alaviitteenviite"/>
        </w:rPr>
        <w:footnoteRef/>
      </w:r>
      <w:r w:rsidRPr="00FF1C12">
        <w:t xml:space="preserve"> USDOS 9/2025.</w:t>
      </w:r>
    </w:p>
  </w:footnote>
  <w:footnote w:id="73">
    <w:p w14:paraId="2245138F" w14:textId="77777777" w:rsidR="00397CC1" w:rsidRPr="000E1EA3" w:rsidRDefault="00397CC1" w:rsidP="002B5EAC">
      <w:pPr>
        <w:pStyle w:val="Alaviitteenteksti"/>
        <w:jc w:val="left"/>
      </w:pPr>
      <w:r>
        <w:rPr>
          <w:rStyle w:val="Alaviitteenviite"/>
        </w:rPr>
        <w:footnoteRef/>
      </w:r>
      <w:r w:rsidRPr="000E1EA3">
        <w:t xml:space="preserve"> IOM [päiväämätön].</w:t>
      </w:r>
    </w:p>
  </w:footnote>
  <w:footnote w:id="74">
    <w:p w14:paraId="256BFA46" w14:textId="7AF496DB" w:rsidR="00C01A35" w:rsidRPr="000E1EA3" w:rsidRDefault="00C01A35" w:rsidP="002B5EAC">
      <w:pPr>
        <w:pStyle w:val="Alaviitteenteksti"/>
        <w:jc w:val="left"/>
      </w:pPr>
      <w:r>
        <w:rPr>
          <w:rStyle w:val="Alaviitteenviite"/>
        </w:rPr>
        <w:footnoteRef/>
      </w:r>
      <w:r w:rsidRPr="000E1EA3">
        <w:t xml:space="preserve"> Policía Nacional de Colombia [päiväämätön].</w:t>
      </w:r>
    </w:p>
  </w:footnote>
  <w:footnote w:id="75">
    <w:p w14:paraId="03560B03" w14:textId="2D67535A" w:rsidR="000061B4" w:rsidRPr="000E1EA3" w:rsidRDefault="000061B4" w:rsidP="002B5EAC">
      <w:pPr>
        <w:pStyle w:val="Alaviitteenteksti"/>
        <w:jc w:val="left"/>
      </w:pPr>
      <w:r>
        <w:rPr>
          <w:rStyle w:val="Alaviitteenviite"/>
        </w:rPr>
        <w:footnoteRef/>
      </w:r>
      <w:r w:rsidRPr="000E1EA3">
        <w:t xml:space="preserve"> Ks. esim. Corporación Espacios de Mujer 21.3.2026; Valientes Colombia [päiväämätön]</w:t>
      </w:r>
      <w:r w:rsidR="00EA4FD7" w:rsidRPr="000E1EA3">
        <w:t>; Fundación Renacer [päiväämätön]a.</w:t>
      </w:r>
    </w:p>
  </w:footnote>
  <w:footnote w:id="76">
    <w:p w14:paraId="5CFE2512" w14:textId="77777777" w:rsidR="000061B4" w:rsidRPr="000E1EA3" w:rsidRDefault="000061B4" w:rsidP="002B5EAC">
      <w:pPr>
        <w:pStyle w:val="Alaviitteenteksti"/>
        <w:jc w:val="left"/>
        <w:rPr>
          <w:lang w:val="sv-SE"/>
        </w:rPr>
      </w:pPr>
      <w:r>
        <w:rPr>
          <w:rStyle w:val="Alaviitteenviite"/>
        </w:rPr>
        <w:footnoteRef/>
      </w:r>
      <w:r w:rsidRPr="000E1EA3">
        <w:rPr>
          <w:lang w:val="sv-SE"/>
        </w:rPr>
        <w:t xml:space="preserve"> USDOS 9/2025.</w:t>
      </w:r>
    </w:p>
  </w:footnote>
  <w:footnote w:id="77">
    <w:p w14:paraId="194553E4" w14:textId="77777777" w:rsidR="003307F6" w:rsidRPr="009C5A6A" w:rsidRDefault="003307F6" w:rsidP="002B5EAC">
      <w:pPr>
        <w:pStyle w:val="Alaviitteenteksti"/>
        <w:jc w:val="left"/>
        <w:rPr>
          <w:lang w:val="sv-SE"/>
        </w:rPr>
      </w:pPr>
      <w:r>
        <w:rPr>
          <w:rStyle w:val="Alaviitteenviite"/>
        </w:rPr>
        <w:footnoteRef/>
      </w:r>
      <w:r w:rsidRPr="009C5A6A">
        <w:rPr>
          <w:lang w:val="sv-SE"/>
        </w:rPr>
        <w:t xml:space="preserve"> </w:t>
      </w:r>
      <w:proofErr w:type="spellStart"/>
      <w:r w:rsidRPr="009C5A6A">
        <w:rPr>
          <w:lang w:val="sv-SE"/>
        </w:rPr>
        <w:t>Instituto</w:t>
      </w:r>
      <w:proofErr w:type="spellEnd"/>
      <w:r w:rsidRPr="009C5A6A">
        <w:rPr>
          <w:lang w:val="sv-SE"/>
        </w:rPr>
        <w:t xml:space="preserve"> </w:t>
      </w:r>
      <w:proofErr w:type="spellStart"/>
      <w:r w:rsidRPr="009C5A6A">
        <w:rPr>
          <w:lang w:val="sv-SE"/>
        </w:rPr>
        <w:t>Distri</w:t>
      </w:r>
      <w:r>
        <w:rPr>
          <w:lang w:val="sv-SE"/>
        </w:rPr>
        <w:t>t</w:t>
      </w:r>
      <w:r w:rsidRPr="009C5A6A">
        <w:rPr>
          <w:lang w:val="sv-SE"/>
        </w:rPr>
        <w:t>al</w:t>
      </w:r>
      <w:proofErr w:type="spellEnd"/>
      <w:r w:rsidRPr="009C5A6A">
        <w:rPr>
          <w:lang w:val="sv-SE"/>
        </w:rPr>
        <w:t xml:space="preserve"> de </w:t>
      </w:r>
      <w:proofErr w:type="spellStart"/>
      <w:r w:rsidRPr="009C5A6A">
        <w:rPr>
          <w:lang w:val="sv-SE"/>
        </w:rPr>
        <w:t>Turismo</w:t>
      </w:r>
      <w:proofErr w:type="spellEnd"/>
      <w:r w:rsidRPr="009C5A6A">
        <w:rPr>
          <w:lang w:val="sv-SE"/>
        </w:rPr>
        <w:t xml:space="preserve"> 2024, s.</w:t>
      </w:r>
      <w:r>
        <w:rPr>
          <w:lang w:val="sv-SE"/>
        </w:rPr>
        <w:t xml:space="preserve"> 9.</w:t>
      </w:r>
    </w:p>
  </w:footnote>
  <w:footnote w:id="78">
    <w:p w14:paraId="093DA8C8" w14:textId="15CEF128" w:rsidR="005B33A9" w:rsidRPr="005B33A9" w:rsidRDefault="005B33A9" w:rsidP="002B5EAC">
      <w:pPr>
        <w:pStyle w:val="Alaviitteenteksti"/>
        <w:jc w:val="left"/>
        <w:rPr>
          <w:lang w:val="sv-SE"/>
        </w:rPr>
      </w:pPr>
      <w:r>
        <w:rPr>
          <w:rStyle w:val="Alaviitteenviite"/>
        </w:rPr>
        <w:footnoteRef/>
      </w:r>
      <w:r w:rsidRPr="005B33A9">
        <w:rPr>
          <w:lang w:val="sv-SE"/>
        </w:rPr>
        <w:t xml:space="preserve"> </w:t>
      </w:r>
      <w:proofErr w:type="spellStart"/>
      <w:r w:rsidRPr="005B33A9">
        <w:rPr>
          <w:lang w:val="sv-SE"/>
        </w:rPr>
        <w:t>Ministerio</w:t>
      </w:r>
      <w:proofErr w:type="spellEnd"/>
      <w:r w:rsidRPr="005B33A9">
        <w:rPr>
          <w:lang w:val="sv-SE"/>
        </w:rPr>
        <w:t xml:space="preserve"> de </w:t>
      </w:r>
      <w:proofErr w:type="spellStart"/>
      <w:r w:rsidRPr="005B33A9">
        <w:rPr>
          <w:lang w:val="sv-SE"/>
        </w:rPr>
        <w:t>Justicia</w:t>
      </w:r>
      <w:proofErr w:type="spellEnd"/>
      <w:r w:rsidRPr="005B33A9">
        <w:rPr>
          <w:lang w:val="sv-SE"/>
        </w:rPr>
        <w:t xml:space="preserve"> y del </w:t>
      </w:r>
      <w:proofErr w:type="spellStart"/>
      <w:r w:rsidRPr="005B33A9">
        <w:rPr>
          <w:lang w:val="sv-SE"/>
        </w:rPr>
        <w:t>Derecho</w:t>
      </w:r>
      <w:proofErr w:type="spellEnd"/>
      <w:r>
        <w:rPr>
          <w:lang w:val="sv-SE"/>
        </w:rPr>
        <w:t xml:space="preserve"> 25.8.2026.</w:t>
      </w:r>
    </w:p>
  </w:footnote>
  <w:footnote w:id="79">
    <w:p w14:paraId="287553E1" w14:textId="77777777" w:rsidR="003307F6" w:rsidRDefault="003307F6" w:rsidP="002B5EAC">
      <w:pPr>
        <w:pStyle w:val="Alaviitteenteksti"/>
        <w:jc w:val="left"/>
      </w:pPr>
      <w:r>
        <w:rPr>
          <w:rStyle w:val="Alaviitteenviite"/>
        </w:rPr>
        <w:footnoteRef/>
      </w:r>
      <w:r>
        <w:t xml:space="preserve"> Lisätietoja viranomaisesta </w:t>
      </w:r>
      <w:hyperlink r:id="rId2" w:history="1">
        <w:r w:rsidRPr="008C5326">
          <w:rPr>
            <w:rStyle w:val="Hyperlinkki"/>
          </w:rPr>
          <w:t>https://portal.migracioncolombia.gov.co/en/about-migration-colombia/who-we-are</w:t>
        </w:r>
      </w:hyperlink>
      <w:r>
        <w:t xml:space="preserve">. </w:t>
      </w:r>
    </w:p>
  </w:footnote>
  <w:footnote w:id="80">
    <w:p w14:paraId="381F9B22" w14:textId="77777777" w:rsidR="003307F6" w:rsidRDefault="003307F6" w:rsidP="002B5EAC">
      <w:pPr>
        <w:pStyle w:val="Alaviitteenteksti"/>
        <w:jc w:val="left"/>
      </w:pPr>
      <w:r>
        <w:rPr>
          <w:rStyle w:val="Alaviitteenviite"/>
        </w:rPr>
        <w:footnoteRef/>
      </w:r>
      <w:r>
        <w:t xml:space="preserve"> </w:t>
      </w:r>
      <w:r w:rsidRPr="00312DBA">
        <w:t xml:space="preserve">La </w:t>
      </w:r>
      <w:proofErr w:type="spellStart"/>
      <w:r w:rsidRPr="00312DBA">
        <w:t>Opinión</w:t>
      </w:r>
      <w:proofErr w:type="spellEnd"/>
      <w:r>
        <w:t xml:space="preserve"> 6.11.2025.</w:t>
      </w:r>
    </w:p>
  </w:footnote>
  <w:footnote w:id="81">
    <w:p w14:paraId="038BD895" w14:textId="406CB1CA" w:rsidR="005F0D61" w:rsidRPr="00FF1C12" w:rsidRDefault="005F0D61" w:rsidP="002B5EAC">
      <w:pPr>
        <w:pStyle w:val="Alaviitteenteksti"/>
        <w:jc w:val="left"/>
      </w:pPr>
      <w:r>
        <w:rPr>
          <w:rStyle w:val="Alaviitteenviite"/>
        </w:rPr>
        <w:footnoteRef/>
      </w:r>
      <w:r w:rsidRPr="00FF1C12">
        <w:t xml:space="preserve"> UN HRC 24.5.2024, s. 13.</w:t>
      </w:r>
    </w:p>
  </w:footnote>
  <w:footnote w:id="82">
    <w:p w14:paraId="28E3D8D4" w14:textId="77777777" w:rsidR="00450F66" w:rsidRDefault="00450F66" w:rsidP="002B5EAC">
      <w:pPr>
        <w:pStyle w:val="Alaviitteenteksti"/>
        <w:jc w:val="left"/>
      </w:pPr>
      <w:r>
        <w:rPr>
          <w:rStyle w:val="Alaviitteenviite"/>
        </w:rPr>
        <w:footnoteRef/>
      </w:r>
      <w:r>
        <w:t xml:space="preserve"> USDOS 9/2025.</w:t>
      </w:r>
    </w:p>
  </w:footnote>
  <w:footnote w:id="83">
    <w:p w14:paraId="480211C2" w14:textId="04355195" w:rsidR="00450F66" w:rsidRPr="005468C0" w:rsidRDefault="00450F66" w:rsidP="002B5EAC">
      <w:pPr>
        <w:pStyle w:val="Alaviitteenteksti"/>
        <w:jc w:val="left"/>
      </w:pPr>
      <w:r>
        <w:rPr>
          <w:rStyle w:val="Alaviitteenviite"/>
        </w:rPr>
        <w:footnoteRef/>
      </w:r>
      <w:r w:rsidRPr="005468C0">
        <w:t xml:space="preserve"> </w:t>
      </w:r>
      <w:proofErr w:type="spellStart"/>
      <w:r w:rsidRPr="005468C0">
        <w:t>Corporación</w:t>
      </w:r>
      <w:proofErr w:type="spellEnd"/>
      <w:r w:rsidRPr="005468C0">
        <w:t xml:space="preserve"> </w:t>
      </w:r>
      <w:proofErr w:type="spellStart"/>
      <w:r w:rsidRPr="005468C0">
        <w:t>Espacios</w:t>
      </w:r>
      <w:proofErr w:type="spellEnd"/>
      <w:r w:rsidRPr="005468C0">
        <w:t xml:space="preserve"> de </w:t>
      </w:r>
      <w:proofErr w:type="spellStart"/>
      <w:r w:rsidRPr="005468C0">
        <w:t>Mujer</w:t>
      </w:r>
      <w:proofErr w:type="spellEnd"/>
      <w:r w:rsidRPr="005468C0">
        <w:t xml:space="preserve"> [p</w:t>
      </w:r>
      <w:r w:rsidR="006E013E">
        <w:t>ä</w:t>
      </w:r>
      <w:r w:rsidRPr="005468C0">
        <w:t>iväämätön]a; USDOS 9/2025.</w:t>
      </w:r>
    </w:p>
  </w:footnote>
  <w:footnote w:id="84">
    <w:p w14:paraId="12702A07" w14:textId="77777777" w:rsidR="00450F66" w:rsidRDefault="00450F66" w:rsidP="002B5EAC">
      <w:pPr>
        <w:pStyle w:val="Alaviitteenteksti"/>
        <w:jc w:val="left"/>
      </w:pPr>
      <w:r>
        <w:rPr>
          <w:rStyle w:val="Alaviitteenviite"/>
        </w:rPr>
        <w:footnoteRef/>
      </w:r>
      <w:r>
        <w:t xml:space="preserve"> USDOS 9/2025.</w:t>
      </w:r>
    </w:p>
  </w:footnote>
  <w:footnote w:id="85">
    <w:p w14:paraId="4971AE56" w14:textId="08457B99" w:rsidR="005F0D61" w:rsidRDefault="005F0D61" w:rsidP="002B5EAC">
      <w:pPr>
        <w:pStyle w:val="Alaviitteenteksti"/>
        <w:jc w:val="left"/>
      </w:pPr>
      <w:r>
        <w:rPr>
          <w:rStyle w:val="Alaviitteenviite"/>
        </w:rPr>
        <w:footnoteRef/>
      </w:r>
      <w:r>
        <w:t xml:space="preserve"> </w:t>
      </w:r>
      <w:r w:rsidRPr="00D46766">
        <w:t>UN HRC 2</w:t>
      </w:r>
      <w:r w:rsidR="00927DA6">
        <w:t>0</w:t>
      </w:r>
      <w:r w:rsidRPr="00D46766">
        <w:t>.5.2024, s. 13</w:t>
      </w:r>
      <w:r w:rsidR="00D46766">
        <w:t>–14</w:t>
      </w:r>
      <w:r w:rsidRPr="00D46766">
        <w:t>.</w:t>
      </w:r>
    </w:p>
  </w:footnote>
  <w:footnote w:id="86">
    <w:p w14:paraId="3F170007" w14:textId="77777777" w:rsidR="00C52E37" w:rsidRPr="00C52E37" w:rsidRDefault="00C52E37" w:rsidP="002B5EAC">
      <w:pPr>
        <w:pStyle w:val="Alaviitteenteksti"/>
        <w:jc w:val="left"/>
      </w:pPr>
      <w:r>
        <w:rPr>
          <w:rStyle w:val="Alaviitteenviite"/>
        </w:rPr>
        <w:footnoteRef/>
      </w:r>
      <w:r w:rsidRPr="00C52E37">
        <w:t xml:space="preserve"> USDOS 9/2025.</w:t>
      </w:r>
    </w:p>
  </w:footnote>
  <w:footnote w:id="87">
    <w:p w14:paraId="71BD164C" w14:textId="3735DAD5" w:rsidR="00B521C1" w:rsidRPr="00B521C1" w:rsidRDefault="00B521C1">
      <w:pPr>
        <w:pStyle w:val="Alaviitteenteksti"/>
        <w:rPr>
          <w:lang w:val="en-US"/>
        </w:rPr>
      </w:pPr>
      <w:r>
        <w:rPr>
          <w:rStyle w:val="Alaviitteenviite"/>
        </w:rPr>
        <w:footnoteRef/>
      </w:r>
      <w:r w:rsidRPr="00B521C1">
        <w:rPr>
          <w:lang w:val="en-US"/>
        </w:rPr>
        <w:t xml:space="preserve"> GI-TO</w:t>
      </w:r>
      <w:r>
        <w:rPr>
          <w:lang w:val="en-US"/>
        </w:rPr>
        <w:t>C 2026</w:t>
      </w:r>
      <w:r w:rsidR="0048602D">
        <w:rPr>
          <w:lang w:val="en-US"/>
        </w:rPr>
        <w:t>, s. 7.</w:t>
      </w:r>
    </w:p>
  </w:footnote>
  <w:footnote w:id="88">
    <w:p w14:paraId="7068F1C5" w14:textId="77777777" w:rsidR="00C52E37" w:rsidRPr="00B521C1" w:rsidRDefault="00C52E37" w:rsidP="002B5EAC">
      <w:pPr>
        <w:pStyle w:val="Alaviitteenteksti"/>
        <w:jc w:val="left"/>
        <w:rPr>
          <w:lang w:val="en-US"/>
        </w:rPr>
      </w:pPr>
      <w:r>
        <w:rPr>
          <w:rStyle w:val="Alaviitteenviite"/>
        </w:rPr>
        <w:footnoteRef/>
      </w:r>
      <w:r w:rsidRPr="00B521C1">
        <w:rPr>
          <w:lang w:val="en-US"/>
        </w:rPr>
        <w:t xml:space="preserve"> UN HRC 24.5.2024, s. 14.</w:t>
      </w:r>
    </w:p>
  </w:footnote>
  <w:footnote w:id="89">
    <w:p w14:paraId="050FFB9F" w14:textId="77777777" w:rsidR="00C52E37" w:rsidRPr="005F0D61" w:rsidRDefault="00C52E37" w:rsidP="002B5EAC">
      <w:pPr>
        <w:pStyle w:val="Alaviitteenteksti"/>
        <w:jc w:val="left"/>
      </w:pPr>
      <w:r>
        <w:rPr>
          <w:rStyle w:val="Alaviitteenviite"/>
        </w:rPr>
        <w:footnoteRef/>
      </w:r>
      <w:r w:rsidRPr="005F0D61">
        <w:t xml:space="preserve"> USDOS 9/2025.</w:t>
      </w:r>
    </w:p>
  </w:footnote>
  <w:footnote w:id="90">
    <w:p w14:paraId="2B4ABD40" w14:textId="77777777" w:rsidR="00942571" w:rsidRPr="000E1EA3" w:rsidRDefault="00942571" w:rsidP="002B5EAC">
      <w:pPr>
        <w:pStyle w:val="Alaviitteenteksti"/>
        <w:jc w:val="left"/>
      </w:pPr>
      <w:r>
        <w:rPr>
          <w:rStyle w:val="Alaviitteenviite"/>
        </w:rPr>
        <w:footnoteRef/>
      </w:r>
      <w:r w:rsidRPr="000E1EA3">
        <w:t xml:space="preserve"> UN HRC 24.5.2024, s. 10.</w:t>
      </w:r>
    </w:p>
  </w:footnote>
  <w:footnote w:id="91">
    <w:p w14:paraId="3E4675CD" w14:textId="77777777" w:rsidR="00E047B5" w:rsidRPr="0092030D" w:rsidRDefault="00E047B5" w:rsidP="002B5EAC">
      <w:pPr>
        <w:pStyle w:val="Alaviitteenteksti"/>
        <w:jc w:val="left"/>
        <w:rPr>
          <w:lang w:val="en-US"/>
        </w:rPr>
      </w:pPr>
      <w:r>
        <w:rPr>
          <w:rStyle w:val="Alaviitteenviite"/>
        </w:rPr>
        <w:footnoteRef/>
      </w:r>
      <w:r w:rsidRPr="0092030D">
        <w:rPr>
          <w:lang w:val="en-US"/>
        </w:rPr>
        <w:t xml:space="preserve"> UN Geospatial 1.3.2026.</w:t>
      </w:r>
    </w:p>
  </w:footnote>
  <w:footnote w:id="92">
    <w:p w14:paraId="6D4AFE83" w14:textId="28503A2C" w:rsidR="00942571" w:rsidRPr="00BF18B6" w:rsidRDefault="00942571" w:rsidP="002B5EAC">
      <w:pPr>
        <w:pStyle w:val="Alaviitteenteksti"/>
        <w:jc w:val="left"/>
        <w:rPr>
          <w:lang w:val="en-US"/>
        </w:rPr>
      </w:pPr>
      <w:r>
        <w:rPr>
          <w:rStyle w:val="Alaviitteenviite"/>
        </w:rPr>
        <w:footnoteRef/>
      </w:r>
      <w:r w:rsidRPr="00BF18B6">
        <w:rPr>
          <w:lang w:val="en-US"/>
        </w:rPr>
        <w:t xml:space="preserve"> </w:t>
      </w:r>
      <w:proofErr w:type="spellStart"/>
      <w:r w:rsidRPr="00BF18B6">
        <w:rPr>
          <w:lang w:val="en-US"/>
        </w:rPr>
        <w:t>Corporación</w:t>
      </w:r>
      <w:proofErr w:type="spellEnd"/>
      <w:r w:rsidRPr="00BF18B6">
        <w:rPr>
          <w:lang w:val="en-US"/>
        </w:rPr>
        <w:t xml:space="preserve"> </w:t>
      </w:r>
      <w:proofErr w:type="spellStart"/>
      <w:r w:rsidRPr="00BF18B6">
        <w:rPr>
          <w:lang w:val="en-US"/>
        </w:rPr>
        <w:t>Espacios</w:t>
      </w:r>
      <w:proofErr w:type="spellEnd"/>
      <w:r w:rsidRPr="00BF18B6">
        <w:rPr>
          <w:lang w:val="en-US"/>
        </w:rPr>
        <w:t xml:space="preserve"> de </w:t>
      </w:r>
      <w:proofErr w:type="spellStart"/>
      <w:r w:rsidRPr="00BF18B6">
        <w:rPr>
          <w:lang w:val="en-US"/>
        </w:rPr>
        <w:t>Mujer</w:t>
      </w:r>
      <w:proofErr w:type="spellEnd"/>
      <w:r w:rsidRPr="00BF18B6">
        <w:rPr>
          <w:lang w:val="en-US"/>
        </w:rPr>
        <w:t xml:space="preserve"> [</w:t>
      </w:r>
      <w:proofErr w:type="spellStart"/>
      <w:r w:rsidRPr="00BF18B6">
        <w:rPr>
          <w:lang w:val="en-US"/>
        </w:rPr>
        <w:t>päiväämätön</w:t>
      </w:r>
      <w:proofErr w:type="spellEnd"/>
      <w:r w:rsidRPr="00BF18B6">
        <w:rPr>
          <w:lang w:val="en-US"/>
        </w:rPr>
        <w:t>]</w:t>
      </w:r>
      <w:r w:rsidR="00E20108">
        <w:rPr>
          <w:lang w:val="en-US"/>
        </w:rPr>
        <w:t>b</w:t>
      </w:r>
      <w:r w:rsidRPr="00BF18B6">
        <w:rPr>
          <w:lang w:val="en-US"/>
        </w:rPr>
        <w:t>.</w:t>
      </w:r>
    </w:p>
  </w:footnote>
  <w:footnote w:id="93">
    <w:p w14:paraId="7112E59E" w14:textId="2E320390" w:rsidR="00942571" w:rsidRPr="00EA4FD7" w:rsidRDefault="00942571" w:rsidP="002B5EAC">
      <w:pPr>
        <w:pStyle w:val="Alaviitteenteksti"/>
        <w:jc w:val="left"/>
      </w:pPr>
      <w:r>
        <w:rPr>
          <w:rStyle w:val="Alaviitteenviite"/>
        </w:rPr>
        <w:footnoteRef/>
      </w:r>
      <w:r w:rsidRPr="00EA4FD7">
        <w:t xml:space="preserve"> </w:t>
      </w:r>
      <w:proofErr w:type="spellStart"/>
      <w:r w:rsidRPr="00EA4FD7">
        <w:t>Fundación</w:t>
      </w:r>
      <w:proofErr w:type="spellEnd"/>
      <w:r w:rsidRPr="00EA4FD7">
        <w:t xml:space="preserve"> </w:t>
      </w:r>
      <w:proofErr w:type="spellStart"/>
      <w:r w:rsidRPr="00EA4FD7">
        <w:t>Renacer</w:t>
      </w:r>
      <w:proofErr w:type="spellEnd"/>
      <w:r w:rsidRPr="00EA4FD7">
        <w:t xml:space="preserve"> [päiväämätön]</w:t>
      </w:r>
      <w:r w:rsidR="000061B4" w:rsidRPr="00EA4FD7">
        <w:t>b</w:t>
      </w:r>
      <w:r w:rsidRPr="00EA4FD7">
        <w:t>.</w:t>
      </w:r>
    </w:p>
  </w:footnote>
  <w:footnote w:id="94">
    <w:p w14:paraId="500F3344" w14:textId="6FC52E7E" w:rsidR="00EA4FD7" w:rsidRDefault="00EA4FD7" w:rsidP="002B5EAC">
      <w:pPr>
        <w:pStyle w:val="Alaviitteenteksti"/>
        <w:jc w:val="left"/>
      </w:pPr>
      <w:r>
        <w:rPr>
          <w:rStyle w:val="Alaviitteenviite"/>
        </w:rPr>
        <w:footnoteRef/>
      </w:r>
      <w:r>
        <w:t xml:space="preserve"> </w:t>
      </w:r>
      <w:proofErr w:type="spellStart"/>
      <w:r>
        <w:t>Valientes</w:t>
      </w:r>
      <w:proofErr w:type="spellEnd"/>
      <w:r>
        <w:t xml:space="preserve"> Colombia [päiväämätön].</w:t>
      </w:r>
    </w:p>
  </w:footnote>
  <w:footnote w:id="95">
    <w:p w14:paraId="5C8D7BFC" w14:textId="5E1E30F2" w:rsidR="00E62B72" w:rsidRDefault="00E62B72" w:rsidP="002B5EAC">
      <w:pPr>
        <w:pStyle w:val="Alaviitteenteksti"/>
        <w:jc w:val="left"/>
      </w:pPr>
      <w:r>
        <w:rPr>
          <w:rStyle w:val="Alaviitteenviite"/>
        </w:rPr>
        <w:footnoteRef/>
      </w:r>
      <w:r>
        <w:t xml:space="preserve"> </w:t>
      </w:r>
      <w:proofErr w:type="spellStart"/>
      <w:r>
        <w:t>Caribe</w:t>
      </w:r>
      <w:proofErr w:type="spellEnd"/>
      <w:r>
        <w:t xml:space="preserve"> </w:t>
      </w:r>
      <w:proofErr w:type="spellStart"/>
      <w:r>
        <w:t>Afirmativo</w:t>
      </w:r>
      <w:proofErr w:type="spellEnd"/>
      <w:r>
        <w:t xml:space="preserve"> [päiväämätön].</w:t>
      </w:r>
    </w:p>
  </w:footnote>
  <w:footnote w:id="96">
    <w:p w14:paraId="7CFFCC51" w14:textId="77777777" w:rsidR="00942571" w:rsidRPr="00A33B40" w:rsidRDefault="00942571" w:rsidP="002B5EAC">
      <w:pPr>
        <w:pStyle w:val="Alaviitteenteksti"/>
        <w:jc w:val="left"/>
      </w:pPr>
      <w:r>
        <w:rPr>
          <w:rStyle w:val="Alaviitteenviite"/>
        </w:rPr>
        <w:footnoteRef/>
      </w:r>
      <w:r w:rsidRPr="00A33B40">
        <w:t xml:space="preserve"> </w:t>
      </w:r>
      <w:r>
        <w:t xml:space="preserve">Esim. </w:t>
      </w:r>
      <w:r w:rsidRPr="00A33B40">
        <w:t xml:space="preserve">Centro de </w:t>
      </w:r>
      <w:proofErr w:type="spellStart"/>
      <w:r w:rsidRPr="00A33B40">
        <w:t>Pensamiento</w:t>
      </w:r>
      <w:proofErr w:type="spellEnd"/>
      <w:r w:rsidRPr="00A33B40">
        <w:t xml:space="preserve"> </w:t>
      </w:r>
      <w:proofErr w:type="spellStart"/>
      <w:r w:rsidRPr="00A33B40">
        <w:t>sobre</w:t>
      </w:r>
      <w:proofErr w:type="spellEnd"/>
      <w:r w:rsidRPr="00A33B40">
        <w:t xml:space="preserve"> </w:t>
      </w:r>
      <w:proofErr w:type="spellStart"/>
      <w:r w:rsidRPr="00A33B40">
        <w:t>Trata</w:t>
      </w:r>
      <w:proofErr w:type="spellEnd"/>
      <w:r w:rsidRPr="00A33B40">
        <w:t xml:space="preserve"> de </w:t>
      </w:r>
      <w:proofErr w:type="spellStart"/>
      <w:r w:rsidRPr="00A33B40">
        <w:t>Personas</w:t>
      </w:r>
      <w:proofErr w:type="spellEnd"/>
      <w:r w:rsidRPr="00A33B40">
        <w:t xml:space="preserve"> on päivittänyt tietoa toi</w:t>
      </w:r>
      <w:r>
        <w:t xml:space="preserve">minnastaan viimeksi vuonna 2012, ks. </w:t>
      </w:r>
      <w:hyperlink r:id="rId3" w:history="1">
        <w:r w:rsidRPr="00C84EA7">
          <w:rPr>
            <w:rStyle w:val="Hyperlinkki"/>
          </w:rPr>
          <w:t>https://cptratadepersonas.wordpress.com/sobre-nosotros/</w:t>
        </w:r>
      </w:hyperlink>
      <w:r>
        <w:t xml:space="preserve">; </w:t>
      </w:r>
      <w:proofErr w:type="spellStart"/>
      <w:r>
        <w:t>Defensores</w:t>
      </w:r>
      <w:proofErr w:type="spellEnd"/>
      <w:r>
        <w:t xml:space="preserve"> de </w:t>
      </w:r>
      <w:proofErr w:type="spellStart"/>
      <w:r>
        <w:t>Vidas</w:t>
      </w:r>
      <w:proofErr w:type="spellEnd"/>
      <w:r>
        <w:t xml:space="preserve"> on verkosto, joka on keskittynyt ihmisoikeusrikkomusten ehkäisemiseen, ks. </w:t>
      </w:r>
      <w:hyperlink r:id="rId4" w:history="1">
        <w:r w:rsidRPr="00C84EA7">
          <w:rPr>
            <w:rStyle w:val="Hyperlinkki"/>
          </w:rPr>
          <w:t>https://tratadepersonas.org/</w:t>
        </w:r>
      </w:hyperlink>
      <w:r>
        <w:t xml:space="preserve">; </w:t>
      </w:r>
      <w:proofErr w:type="spellStart"/>
      <w:r>
        <w:t>Marcela</w:t>
      </w:r>
      <w:proofErr w:type="spellEnd"/>
      <w:r>
        <w:t xml:space="preserve"> </w:t>
      </w:r>
      <w:proofErr w:type="spellStart"/>
      <w:r>
        <w:t>Loaiza</w:t>
      </w:r>
      <w:proofErr w:type="spellEnd"/>
      <w:r>
        <w:t xml:space="preserve"> Foundation tekee vaikuttamistyötä ihmiskaupan ehkäisemiseksi ja auttaa uhreja, ks. </w:t>
      </w:r>
      <w:hyperlink r:id="rId5" w:history="1">
        <w:r w:rsidRPr="00C84EA7">
          <w:rPr>
            <w:rStyle w:val="Hyperlinkki"/>
          </w:rPr>
          <w:t>https://www.marcelaloaizafoundation.com/</w:t>
        </w:r>
      </w:hyperlink>
      <w:r>
        <w:t xml:space="preserve">. </w:t>
      </w:r>
    </w:p>
  </w:footnote>
  <w:footnote w:id="97">
    <w:p w14:paraId="28070EC3" w14:textId="257C286B" w:rsidR="00E57EA9" w:rsidRDefault="00E57EA9" w:rsidP="002B5EAC">
      <w:pPr>
        <w:pStyle w:val="Alaviitteenteksti"/>
        <w:jc w:val="left"/>
      </w:pPr>
      <w:r>
        <w:rPr>
          <w:rStyle w:val="Alaviitteenviite"/>
        </w:rPr>
        <w:footnoteRef/>
      </w:r>
      <w:r>
        <w:t xml:space="preserve"> </w:t>
      </w:r>
      <w:r w:rsidRPr="00DF5C36">
        <w:t>USDOS 9/2025.</w:t>
      </w:r>
    </w:p>
  </w:footnote>
  <w:footnote w:id="98">
    <w:p w14:paraId="56A71919" w14:textId="335DEEE0" w:rsidR="003916A0" w:rsidRDefault="003916A0" w:rsidP="002B5EAC">
      <w:pPr>
        <w:pStyle w:val="Alaviitteenteksti"/>
        <w:jc w:val="left"/>
      </w:pPr>
      <w:r>
        <w:rPr>
          <w:rStyle w:val="Alaviitteenviite"/>
        </w:rPr>
        <w:footnoteRef/>
      </w:r>
      <w:r>
        <w:t xml:space="preserve"> </w:t>
      </w:r>
      <w:r w:rsidR="006F1C1C">
        <w:t>ICBF [päiväämätön].</w:t>
      </w:r>
    </w:p>
  </w:footnote>
  <w:footnote w:id="99">
    <w:p w14:paraId="4C7D970A" w14:textId="77777777" w:rsidR="006F1C1C" w:rsidRPr="00DF5C36" w:rsidRDefault="006F1C1C" w:rsidP="002B5EAC">
      <w:pPr>
        <w:pStyle w:val="Alaviitteenteksti"/>
        <w:jc w:val="left"/>
      </w:pPr>
      <w:r>
        <w:rPr>
          <w:rStyle w:val="Alaviitteenviite"/>
        </w:rPr>
        <w:footnoteRef/>
      </w:r>
      <w:r w:rsidRPr="00DF5C36">
        <w:t xml:space="preserve"> USDOS 9/2025.</w:t>
      </w:r>
    </w:p>
  </w:footnote>
  <w:footnote w:id="100">
    <w:p w14:paraId="7383130B" w14:textId="77777777" w:rsidR="00211EAF" w:rsidRPr="00942571" w:rsidRDefault="00211EAF" w:rsidP="00211EAF">
      <w:pPr>
        <w:pStyle w:val="Alaviitteenteksti"/>
      </w:pPr>
      <w:r>
        <w:rPr>
          <w:rStyle w:val="Alaviitteenviite"/>
        </w:rPr>
        <w:footnoteRef/>
      </w:r>
      <w:r w:rsidRPr="00942571">
        <w:t xml:space="preserve"> USDOS 9/2025.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1DE94975" w14:textId="77777777" w:rsidTr="00110B17">
      <w:trPr>
        <w:tblHeader/>
      </w:trPr>
      <w:tc>
        <w:tcPr>
          <w:tcW w:w="3005" w:type="dxa"/>
          <w:tcBorders>
            <w:top w:val="nil"/>
            <w:left w:val="nil"/>
            <w:bottom w:val="nil"/>
            <w:right w:val="nil"/>
          </w:tcBorders>
        </w:tcPr>
        <w:p w14:paraId="3E7A458B" w14:textId="77777777" w:rsidR="0064460B" w:rsidRPr="00A058E4" w:rsidRDefault="0064460B">
          <w:pPr>
            <w:pStyle w:val="Yltunniste"/>
            <w:rPr>
              <w:sz w:val="16"/>
              <w:szCs w:val="16"/>
            </w:rPr>
          </w:pPr>
        </w:p>
      </w:tc>
      <w:tc>
        <w:tcPr>
          <w:tcW w:w="3005" w:type="dxa"/>
          <w:tcBorders>
            <w:top w:val="nil"/>
            <w:left w:val="nil"/>
            <w:bottom w:val="nil"/>
            <w:right w:val="nil"/>
          </w:tcBorders>
        </w:tcPr>
        <w:p w14:paraId="73CAACF0" w14:textId="77777777" w:rsidR="0064460B" w:rsidRPr="00A058E4" w:rsidRDefault="0064460B">
          <w:pPr>
            <w:pStyle w:val="Yltunniste"/>
            <w:rPr>
              <w:b/>
              <w:sz w:val="16"/>
              <w:szCs w:val="16"/>
            </w:rPr>
          </w:pPr>
        </w:p>
      </w:tc>
      <w:tc>
        <w:tcPr>
          <w:tcW w:w="3006" w:type="dxa"/>
          <w:tcBorders>
            <w:top w:val="nil"/>
            <w:left w:val="nil"/>
            <w:bottom w:val="nil"/>
            <w:right w:val="nil"/>
          </w:tcBorders>
        </w:tcPr>
        <w:p w14:paraId="415967A0"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066BDF03" w14:textId="77777777" w:rsidTr="00421708">
      <w:tc>
        <w:tcPr>
          <w:tcW w:w="3005" w:type="dxa"/>
          <w:tcBorders>
            <w:top w:val="nil"/>
            <w:left w:val="nil"/>
            <w:bottom w:val="nil"/>
            <w:right w:val="nil"/>
          </w:tcBorders>
        </w:tcPr>
        <w:p w14:paraId="19B3C94D" w14:textId="77777777" w:rsidR="0064460B" w:rsidRPr="00A058E4" w:rsidRDefault="0064460B">
          <w:pPr>
            <w:pStyle w:val="Yltunniste"/>
            <w:rPr>
              <w:sz w:val="16"/>
              <w:szCs w:val="16"/>
            </w:rPr>
          </w:pPr>
        </w:p>
      </w:tc>
      <w:tc>
        <w:tcPr>
          <w:tcW w:w="3005" w:type="dxa"/>
          <w:tcBorders>
            <w:top w:val="nil"/>
            <w:left w:val="nil"/>
            <w:bottom w:val="nil"/>
            <w:right w:val="nil"/>
          </w:tcBorders>
        </w:tcPr>
        <w:p w14:paraId="213E4081" w14:textId="77777777" w:rsidR="0064460B" w:rsidRPr="00A058E4" w:rsidRDefault="0064460B">
          <w:pPr>
            <w:pStyle w:val="Yltunniste"/>
            <w:rPr>
              <w:sz w:val="16"/>
              <w:szCs w:val="16"/>
            </w:rPr>
          </w:pPr>
        </w:p>
      </w:tc>
      <w:tc>
        <w:tcPr>
          <w:tcW w:w="3006" w:type="dxa"/>
          <w:tcBorders>
            <w:top w:val="nil"/>
            <w:left w:val="nil"/>
            <w:bottom w:val="nil"/>
            <w:right w:val="nil"/>
          </w:tcBorders>
        </w:tcPr>
        <w:p w14:paraId="6C3D4ACF" w14:textId="77777777" w:rsidR="0064460B" w:rsidRPr="00A058E4" w:rsidRDefault="0064460B" w:rsidP="00A058E4">
          <w:pPr>
            <w:pStyle w:val="Yltunniste"/>
            <w:jc w:val="right"/>
            <w:rPr>
              <w:sz w:val="16"/>
              <w:szCs w:val="16"/>
            </w:rPr>
          </w:pPr>
        </w:p>
      </w:tc>
    </w:tr>
    <w:tr w:rsidR="0064460B" w:rsidRPr="00A058E4" w14:paraId="2DDA817B" w14:textId="77777777" w:rsidTr="00421708">
      <w:tc>
        <w:tcPr>
          <w:tcW w:w="3005" w:type="dxa"/>
          <w:tcBorders>
            <w:top w:val="nil"/>
            <w:left w:val="nil"/>
            <w:bottom w:val="nil"/>
            <w:right w:val="nil"/>
          </w:tcBorders>
        </w:tcPr>
        <w:p w14:paraId="73573AA5" w14:textId="77777777" w:rsidR="0064460B" w:rsidRPr="00A058E4" w:rsidRDefault="0064460B">
          <w:pPr>
            <w:pStyle w:val="Yltunniste"/>
            <w:rPr>
              <w:sz w:val="16"/>
              <w:szCs w:val="16"/>
            </w:rPr>
          </w:pPr>
        </w:p>
      </w:tc>
      <w:tc>
        <w:tcPr>
          <w:tcW w:w="3005" w:type="dxa"/>
          <w:tcBorders>
            <w:top w:val="nil"/>
            <w:left w:val="nil"/>
            <w:bottom w:val="nil"/>
            <w:right w:val="nil"/>
          </w:tcBorders>
        </w:tcPr>
        <w:p w14:paraId="7471D3DC" w14:textId="77777777" w:rsidR="0064460B" w:rsidRPr="00A058E4" w:rsidRDefault="0064460B">
          <w:pPr>
            <w:pStyle w:val="Yltunniste"/>
            <w:rPr>
              <w:sz w:val="16"/>
              <w:szCs w:val="16"/>
            </w:rPr>
          </w:pPr>
        </w:p>
      </w:tc>
      <w:tc>
        <w:tcPr>
          <w:tcW w:w="3006" w:type="dxa"/>
          <w:tcBorders>
            <w:top w:val="nil"/>
            <w:left w:val="nil"/>
            <w:bottom w:val="nil"/>
            <w:right w:val="nil"/>
          </w:tcBorders>
        </w:tcPr>
        <w:p w14:paraId="4DD98BF1" w14:textId="77777777" w:rsidR="0064460B" w:rsidRPr="00A058E4" w:rsidRDefault="0064460B" w:rsidP="00A058E4">
          <w:pPr>
            <w:pStyle w:val="Yltunniste"/>
            <w:jc w:val="right"/>
            <w:rPr>
              <w:sz w:val="16"/>
              <w:szCs w:val="16"/>
            </w:rPr>
          </w:pPr>
        </w:p>
      </w:tc>
    </w:tr>
  </w:tbl>
  <w:p w14:paraId="32A618DC"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3325CA9D" wp14:editId="4BDAB9F5">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004CEEE0" w14:textId="77777777" w:rsidTr="004B2B44">
      <w:tc>
        <w:tcPr>
          <w:tcW w:w="3005" w:type="dxa"/>
          <w:tcBorders>
            <w:top w:val="nil"/>
            <w:left w:val="nil"/>
            <w:bottom w:val="nil"/>
            <w:right w:val="nil"/>
          </w:tcBorders>
        </w:tcPr>
        <w:p w14:paraId="147A0991" w14:textId="77777777" w:rsidR="00873A37" w:rsidRPr="00A058E4" w:rsidRDefault="00873A37">
          <w:pPr>
            <w:pStyle w:val="Yltunniste"/>
            <w:rPr>
              <w:sz w:val="16"/>
              <w:szCs w:val="16"/>
            </w:rPr>
          </w:pPr>
        </w:p>
      </w:tc>
      <w:tc>
        <w:tcPr>
          <w:tcW w:w="3005" w:type="dxa"/>
          <w:tcBorders>
            <w:top w:val="nil"/>
            <w:left w:val="nil"/>
            <w:bottom w:val="nil"/>
            <w:right w:val="nil"/>
          </w:tcBorders>
        </w:tcPr>
        <w:p w14:paraId="28CDB4F4" w14:textId="77777777" w:rsidR="00873A37" w:rsidRPr="00A058E4" w:rsidRDefault="00873A37">
          <w:pPr>
            <w:pStyle w:val="Yltunniste"/>
            <w:rPr>
              <w:b/>
              <w:sz w:val="16"/>
              <w:szCs w:val="16"/>
            </w:rPr>
          </w:pPr>
        </w:p>
      </w:tc>
      <w:tc>
        <w:tcPr>
          <w:tcW w:w="3006" w:type="dxa"/>
          <w:tcBorders>
            <w:top w:val="nil"/>
            <w:left w:val="nil"/>
            <w:bottom w:val="nil"/>
            <w:right w:val="nil"/>
          </w:tcBorders>
        </w:tcPr>
        <w:p w14:paraId="76A3ADBC"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00227236" w14:textId="77777777" w:rsidTr="004B2B44">
      <w:tc>
        <w:tcPr>
          <w:tcW w:w="3005" w:type="dxa"/>
          <w:tcBorders>
            <w:top w:val="nil"/>
            <w:left w:val="nil"/>
            <w:bottom w:val="nil"/>
            <w:right w:val="nil"/>
          </w:tcBorders>
        </w:tcPr>
        <w:p w14:paraId="2274B84E" w14:textId="77777777" w:rsidR="00873A37" w:rsidRPr="00A058E4" w:rsidRDefault="00873A37">
          <w:pPr>
            <w:pStyle w:val="Yltunniste"/>
            <w:rPr>
              <w:sz w:val="16"/>
              <w:szCs w:val="16"/>
            </w:rPr>
          </w:pPr>
        </w:p>
      </w:tc>
      <w:tc>
        <w:tcPr>
          <w:tcW w:w="3005" w:type="dxa"/>
          <w:tcBorders>
            <w:top w:val="nil"/>
            <w:left w:val="nil"/>
            <w:bottom w:val="nil"/>
            <w:right w:val="nil"/>
          </w:tcBorders>
        </w:tcPr>
        <w:p w14:paraId="72CF5343" w14:textId="77777777" w:rsidR="00873A37" w:rsidRPr="00A058E4" w:rsidRDefault="00873A37">
          <w:pPr>
            <w:pStyle w:val="Yltunniste"/>
            <w:rPr>
              <w:sz w:val="16"/>
              <w:szCs w:val="16"/>
            </w:rPr>
          </w:pPr>
        </w:p>
      </w:tc>
      <w:tc>
        <w:tcPr>
          <w:tcW w:w="3006" w:type="dxa"/>
          <w:tcBorders>
            <w:top w:val="nil"/>
            <w:left w:val="nil"/>
            <w:bottom w:val="nil"/>
            <w:right w:val="nil"/>
          </w:tcBorders>
        </w:tcPr>
        <w:p w14:paraId="16BA3225" w14:textId="77777777" w:rsidR="00873A37" w:rsidRPr="00A058E4" w:rsidRDefault="00873A37" w:rsidP="00A058E4">
          <w:pPr>
            <w:pStyle w:val="Yltunniste"/>
            <w:jc w:val="right"/>
            <w:rPr>
              <w:sz w:val="16"/>
              <w:szCs w:val="16"/>
            </w:rPr>
          </w:pPr>
        </w:p>
      </w:tc>
    </w:tr>
    <w:tr w:rsidR="00873A37" w:rsidRPr="00A058E4" w14:paraId="6792BC7A" w14:textId="77777777" w:rsidTr="004B2B44">
      <w:tc>
        <w:tcPr>
          <w:tcW w:w="3005" w:type="dxa"/>
          <w:tcBorders>
            <w:top w:val="nil"/>
            <w:left w:val="nil"/>
            <w:bottom w:val="nil"/>
            <w:right w:val="nil"/>
          </w:tcBorders>
        </w:tcPr>
        <w:p w14:paraId="44844102" w14:textId="77777777" w:rsidR="00873A37" w:rsidRPr="00A058E4" w:rsidRDefault="00873A37">
          <w:pPr>
            <w:pStyle w:val="Yltunniste"/>
            <w:rPr>
              <w:sz w:val="16"/>
              <w:szCs w:val="16"/>
            </w:rPr>
          </w:pPr>
        </w:p>
      </w:tc>
      <w:tc>
        <w:tcPr>
          <w:tcW w:w="3005" w:type="dxa"/>
          <w:tcBorders>
            <w:top w:val="nil"/>
            <w:left w:val="nil"/>
            <w:bottom w:val="nil"/>
            <w:right w:val="nil"/>
          </w:tcBorders>
        </w:tcPr>
        <w:p w14:paraId="20BEB6D5" w14:textId="77777777" w:rsidR="00873A37" w:rsidRPr="00A058E4" w:rsidRDefault="00873A37">
          <w:pPr>
            <w:pStyle w:val="Yltunniste"/>
            <w:rPr>
              <w:sz w:val="16"/>
              <w:szCs w:val="16"/>
            </w:rPr>
          </w:pPr>
        </w:p>
      </w:tc>
      <w:tc>
        <w:tcPr>
          <w:tcW w:w="3006" w:type="dxa"/>
          <w:tcBorders>
            <w:top w:val="nil"/>
            <w:left w:val="nil"/>
            <w:bottom w:val="nil"/>
            <w:right w:val="nil"/>
          </w:tcBorders>
        </w:tcPr>
        <w:p w14:paraId="4F78C7B8" w14:textId="77777777" w:rsidR="00873A37" w:rsidRPr="00A058E4" w:rsidRDefault="00873A37" w:rsidP="00A058E4">
          <w:pPr>
            <w:pStyle w:val="Yltunniste"/>
            <w:jc w:val="right"/>
            <w:rPr>
              <w:sz w:val="16"/>
              <w:szCs w:val="16"/>
            </w:rPr>
          </w:pPr>
        </w:p>
      </w:tc>
    </w:tr>
  </w:tbl>
  <w:p w14:paraId="03557DF9"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211CCC70" wp14:editId="68DBB5C2">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36" style="width:0;height:1.5pt" o:hralign="center" o:bullet="t" o:hrstd="t" o:hr="t" fillcolor="#a0a0a0" stroked="f"/>
    </w:pict>
  </w:numPicBullet>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8"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C272BED"/>
    <w:multiLevelType w:val="multilevel"/>
    <w:tmpl w:val="EF286224"/>
    <w:numStyleLink w:val="Style1"/>
  </w:abstractNum>
  <w:abstractNum w:abstractNumId="24" w15:restartNumberingAfterBreak="0">
    <w:nsid w:val="7E2A6623"/>
    <w:multiLevelType w:val="hybridMultilevel"/>
    <w:tmpl w:val="49665420"/>
    <w:lvl w:ilvl="0" w:tplc="4874083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99145569">
    <w:abstractNumId w:val="25"/>
  </w:num>
  <w:num w:numId="2" w16cid:durableId="1955821744">
    <w:abstractNumId w:val="20"/>
  </w:num>
  <w:num w:numId="3" w16cid:durableId="1565798258">
    <w:abstractNumId w:val="13"/>
  </w:num>
  <w:num w:numId="4" w16cid:durableId="1115096207">
    <w:abstractNumId w:val="12"/>
  </w:num>
  <w:num w:numId="5" w16cid:durableId="186218836">
    <w:abstractNumId w:val="10"/>
  </w:num>
  <w:num w:numId="6" w16cid:durableId="2130274383">
    <w:abstractNumId w:val="15"/>
  </w:num>
  <w:num w:numId="7" w16cid:durableId="896555028">
    <w:abstractNumId w:val="19"/>
  </w:num>
  <w:num w:numId="8" w16cid:durableId="624779664">
    <w:abstractNumId w:val="18"/>
  </w:num>
  <w:num w:numId="9" w16cid:durableId="1098603279">
    <w:abstractNumId w:val="18"/>
    <w:lvlOverride w:ilvl="0">
      <w:startOverride w:val="1"/>
    </w:lvlOverride>
  </w:num>
  <w:num w:numId="10" w16cid:durableId="539634502">
    <w:abstractNumId w:val="11"/>
  </w:num>
  <w:num w:numId="11" w16cid:durableId="58796732">
    <w:abstractNumId w:val="11"/>
    <w:lvlOverride w:ilvl="0">
      <w:startOverride w:val="1"/>
    </w:lvlOverride>
  </w:num>
  <w:num w:numId="12" w16cid:durableId="1656454305">
    <w:abstractNumId w:val="11"/>
    <w:lvlOverride w:ilvl="0">
      <w:startOverride w:val="1"/>
    </w:lvlOverride>
  </w:num>
  <w:num w:numId="13" w16cid:durableId="312760421">
    <w:abstractNumId w:val="11"/>
    <w:lvlOverride w:ilvl="0">
      <w:startOverride w:val="1"/>
    </w:lvlOverride>
  </w:num>
  <w:num w:numId="14" w16cid:durableId="347147897">
    <w:abstractNumId w:val="9"/>
  </w:num>
  <w:num w:numId="15" w16cid:durableId="2083067761">
    <w:abstractNumId w:val="2"/>
  </w:num>
  <w:num w:numId="16" w16cid:durableId="1188908510">
    <w:abstractNumId w:val="2"/>
  </w:num>
  <w:num w:numId="17" w16cid:durableId="996305841">
    <w:abstractNumId w:val="1"/>
  </w:num>
  <w:num w:numId="18" w16cid:durableId="1966962246">
    <w:abstractNumId w:val="17"/>
  </w:num>
  <w:num w:numId="19" w16cid:durableId="113721589">
    <w:abstractNumId w:val="16"/>
  </w:num>
  <w:num w:numId="20" w16cid:durableId="1660111971">
    <w:abstractNumId w:val="23"/>
  </w:num>
  <w:num w:numId="21" w16cid:durableId="1198396372">
    <w:abstractNumId w:val="6"/>
  </w:num>
  <w:num w:numId="22" w16cid:durableId="610624173">
    <w:abstractNumId w:val="21"/>
  </w:num>
  <w:num w:numId="23" w16cid:durableId="1044596544">
    <w:abstractNumId w:val="4"/>
  </w:num>
  <w:num w:numId="24" w16cid:durableId="822546214">
    <w:abstractNumId w:val="7"/>
  </w:num>
  <w:num w:numId="25" w16cid:durableId="1417363384">
    <w:abstractNumId w:val="0"/>
  </w:num>
  <w:num w:numId="26" w16cid:durableId="1574243333">
    <w:abstractNumId w:val="22"/>
  </w:num>
  <w:num w:numId="27" w16cid:durableId="2111311458">
    <w:abstractNumId w:val="8"/>
  </w:num>
  <w:num w:numId="28" w16cid:durableId="100804977">
    <w:abstractNumId w:val="5"/>
  </w:num>
  <w:num w:numId="29" w16cid:durableId="591739460">
    <w:abstractNumId w:val="14"/>
  </w:num>
  <w:num w:numId="30" w16cid:durableId="1690184841">
    <w:abstractNumId w:val="3"/>
  </w:num>
  <w:num w:numId="31" w16cid:durableId="939340604">
    <w:abstractNumId w:val="3"/>
  </w:num>
  <w:num w:numId="32" w16cid:durableId="868646715">
    <w:abstractNumId w:val="3"/>
  </w:num>
  <w:num w:numId="33" w16cid:durableId="1338923598">
    <w:abstractNumId w:val="3"/>
  </w:num>
  <w:num w:numId="34" w16cid:durableId="7617271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20"/>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56F"/>
    <w:rsid w:val="000061B4"/>
    <w:rsid w:val="00010C97"/>
    <w:rsid w:val="0001289F"/>
    <w:rsid w:val="00012EC0"/>
    <w:rsid w:val="00013B40"/>
    <w:rsid w:val="00013F3D"/>
    <w:rsid w:val="000140FF"/>
    <w:rsid w:val="00021753"/>
    <w:rsid w:val="00022D94"/>
    <w:rsid w:val="00023864"/>
    <w:rsid w:val="00025433"/>
    <w:rsid w:val="0004235F"/>
    <w:rsid w:val="000449EA"/>
    <w:rsid w:val="000455E3"/>
    <w:rsid w:val="00046783"/>
    <w:rsid w:val="000562FE"/>
    <w:rsid w:val="000564EB"/>
    <w:rsid w:val="00057C59"/>
    <w:rsid w:val="00062060"/>
    <w:rsid w:val="000663E8"/>
    <w:rsid w:val="0007094E"/>
    <w:rsid w:val="00072438"/>
    <w:rsid w:val="00073CD9"/>
    <w:rsid w:val="00082DFE"/>
    <w:rsid w:val="000832C5"/>
    <w:rsid w:val="00086418"/>
    <w:rsid w:val="00086B42"/>
    <w:rsid w:val="000923E4"/>
    <w:rsid w:val="0009323F"/>
    <w:rsid w:val="000A3B30"/>
    <w:rsid w:val="000A5756"/>
    <w:rsid w:val="000B7ABB"/>
    <w:rsid w:val="000D45F8"/>
    <w:rsid w:val="000D6521"/>
    <w:rsid w:val="000E1A4B"/>
    <w:rsid w:val="000E1EA3"/>
    <w:rsid w:val="000E2D54"/>
    <w:rsid w:val="000E693C"/>
    <w:rsid w:val="000F43DA"/>
    <w:rsid w:val="000F4AD8"/>
    <w:rsid w:val="000F6BBD"/>
    <w:rsid w:val="000F6F25"/>
    <w:rsid w:val="000F793B"/>
    <w:rsid w:val="001054B7"/>
    <w:rsid w:val="00107BD5"/>
    <w:rsid w:val="00110468"/>
    <w:rsid w:val="00110B17"/>
    <w:rsid w:val="00112509"/>
    <w:rsid w:val="00117EA9"/>
    <w:rsid w:val="001218A9"/>
    <w:rsid w:val="00121F78"/>
    <w:rsid w:val="00130B09"/>
    <w:rsid w:val="00131B7A"/>
    <w:rsid w:val="001360E5"/>
    <w:rsid w:val="00136576"/>
    <w:rsid w:val="001366EE"/>
    <w:rsid w:val="00136FEB"/>
    <w:rsid w:val="0013780C"/>
    <w:rsid w:val="0015362E"/>
    <w:rsid w:val="001543DE"/>
    <w:rsid w:val="001611BE"/>
    <w:rsid w:val="001621CF"/>
    <w:rsid w:val="00162CD4"/>
    <w:rsid w:val="00163B60"/>
    <w:rsid w:val="001678AD"/>
    <w:rsid w:val="00170C25"/>
    <w:rsid w:val="00171347"/>
    <w:rsid w:val="001713EE"/>
    <w:rsid w:val="00171B2B"/>
    <w:rsid w:val="001740D7"/>
    <w:rsid w:val="001741CB"/>
    <w:rsid w:val="001752A5"/>
    <w:rsid w:val="001758C8"/>
    <w:rsid w:val="00177505"/>
    <w:rsid w:val="001817E8"/>
    <w:rsid w:val="00190615"/>
    <w:rsid w:val="0019524D"/>
    <w:rsid w:val="00195763"/>
    <w:rsid w:val="00197C14"/>
    <w:rsid w:val="001A4752"/>
    <w:rsid w:val="001A5288"/>
    <w:rsid w:val="001A73DC"/>
    <w:rsid w:val="001B2917"/>
    <w:rsid w:val="001B5A04"/>
    <w:rsid w:val="001B6B07"/>
    <w:rsid w:val="001C0382"/>
    <w:rsid w:val="001C0822"/>
    <w:rsid w:val="001C3EB2"/>
    <w:rsid w:val="001C422A"/>
    <w:rsid w:val="001D015C"/>
    <w:rsid w:val="001D04CC"/>
    <w:rsid w:val="001D1831"/>
    <w:rsid w:val="001D587F"/>
    <w:rsid w:val="001D5CAA"/>
    <w:rsid w:val="001D63F6"/>
    <w:rsid w:val="001D7288"/>
    <w:rsid w:val="001E21A8"/>
    <w:rsid w:val="001E7AEB"/>
    <w:rsid w:val="001F0FD1"/>
    <w:rsid w:val="001F1B08"/>
    <w:rsid w:val="0020247D"/>
    <w:rsid w:val="00206DFC"/>
    <w:rsid w:val="002103BA"/>
    <w:rsid w:val="00211EAF"/>
    <w:rsid w:val="00211EE5"/>
    <w:rsid w:val="002130F4"/>
    <w:rsid w:val="0022235D"/>
    <w:rsid w:val="002248A2"/>
    <w:rsid w:val="00224FD6"/>
    <w:rsid w:val="00226E7C"/>
    <w:rsid w:val="0022712B"/>
    <w:rsid w:val="002332E0"/>
    <w:rsid w:val="002350CB"/>
    <w:rsid w:val="0023570C"/>
    <w:rsid w:val="00237C15"/>
    <w:rsid w:val="00242666"/>
    <w:rsid w:val="00242F22"/>
    <w:rsid w:val="002475E0"/>
    <w:rsid w:val="00252F50"/>
    <w:rsid w:val="00253B21"/>
    <w:rsid w:val="002571E9"/>
    <w:rsid w:val="002629C5"/>
    <w:rsid w:val="00263045"/>
    <w:rsid w:val="00267906"/>
    <w:rsid w:val="00267E88"/>
    <w:rsid w:val="00272D9D"/>
    <w:rsid w:val="002A3034"/>
    <w:rsid w:val="002A3CB7"/>
    <w:rsid w:val="002A47EC"/>
    <w:rsid w:val="002A6054"/>
    <w:rsid w:val="002B4F5C"/>
    <w:rsid w:val="002B5787"/>
    <w:rsid w:val="002B5E48"/>
    <w:rsid w:val="002B5EAC"/>
    <w:rsid w:val="002C204B"/>
    <w:rsid w:val="002C2668"/>
    <w:rsid w:val="002C4FEA"/>
    <w:rsid w:val="002C656A"/>
    <w:rsid w:val="002D0032"/>
    <w:rsid w:val="002D0E0D"/>
    <w:rsid w:val="002D294F"/>
    <w:rsid w:val="002D70EF"/>
    <w:rsid w:val="002D7383"/>
    <w:rsid w:val="002E0B87"/>
    <w:rsid w:val="002E7DCF"/>
    <w:rsid w:val="00300A28"/>
    <w:rsid w:val="003044C0"/>
    <w:rsid w:val="003077A4"/>
    <w:rsid w:val="00312DBA"/>
    <w:rsid w:val="003135FC"/>
    <w:rsid w:val="00313CBC"/>
    <w:rsid w:val="00313CBF"/>
    <w:rsid w:val="00313E33"/>
    <w:rsid w:val="00315411"/>
    <w:rsid w:val="0032021E"/>
    <w:rsid w:val="003226F0"/>
    <w:rsid w:val="0032676B"/>
    <w:rsid w:val="003307F6"/>
    <w:rsid w:val="00331150"/>
    <w:rsid w:val="00333FC0"/>
    <w:rsid w:val="00335D68"/>
    <w:rsid w:val="0033622F"/>
    <w:rsid w:val="00337E76"/>
    <w:rsid w:val="00342A30"/>
    <w:rsid w:val="00344B12"/>
    <w:rsid w:val="00344E38"/>
    <w:rsid w:val="00346621"/>
    <w:rsid w:val="00351B7D"/>
    <w:rsid w:val="00366ED2"/>
    <w:rsid w:val="003673C0"/>
    <w:rsid w:val="00370E4F"/>
    <w:rsid w:val="00371135"/>
    <w:rsid w:val="00373713"/>
    <w:rsid w:val="00374FDE"/>
    <w:rsid w:val="00376326"/>
    <w:rsid w:val="00377AEB"/>
    <w:rsid w:val="00383B5D"/>
    <w:rsid w:val="0038473B"/>
    <w:rsid w:val="00385B1D"/>
    <w:rsid w:val="00390DB7"/>
    <w:rsid w:val="003916A0"/>
    <w:rsid w:val="0039232D"/>
    <w:rsid w:val="00393151"/>
    <w:rsid w:val="003964A3"/>
    <w:rsid w:val="003976AD"/>
    <w:rsid w:val="00397CC1"/>
    <w:rsid w:val="003A1312"/>
    <w:rsid w:val="003B144B"/>
    <w:rsid w:val="003B3150"/>
    <w:rsid w:val="003C4049"/>
    <w:rsid w:val="003C5382"/>
    <w:rsid w:val="003D0AB9"/>
    <w:rsid w:val="003D4732"/>
    <w:rsid w:val="003E2567"/>
    <w:rsid w:val="003F5BFA"/>
    <w:rsid w:val="00400763"/>
    <w:rsid w:val="004045B4"/>
    <w:rsid w:val="00410407"/>
    <w:rsid w:val="0041667A"/>
    <w:rsid w:val="00421708"/>
    <w:rsid w:val="004221B0"/>
    <w:rsid w:val="00423E56"/>
    <w:rsid w:val="004279C4"/>
    <w:rsid w:val="00432830"/>
    <w:rsid w:val="0043343B"/>
    <w:rsid w:val="0043717D"/>
    <w:rsid w:val="00440722"/>
    <w:rsid w:val="00440C8E"/>
    <w:rsid w:val="004426AA"/>
    <w:rsid w:val="004460C6"/>
    <w:rsid w:val="00450F66"/>
    <w:rsid w:val="004521DA"/>
    <w:rsid w:val="00460ADC"/>
    <w:rsid w:val="00465DC6"/>
    <w:rsid w:val="0047544F"/>
    <w:rsid w:val="00483E37"/>
    <w:rsid w:val="00485A54"/>
    <w:rsid w:val="0048602D"/>
    <w:rsid w:val="00494577"/>
    <w:rsid w:val="00496281"/>
    <w:rsid w:val="004A3E23"/>
    <w:rsid w:val="004B2A14"/>
    <w:rsid w:val="004B2B44"/>
    <w:rsid w:val="004B34E1"/>
    <w:rsid w:val="004C1C47"/>
    <w:rsid w:val="004C23F9"/>
    <w:rsid w:val="004D1A53"/>
    <w:rsid w:val="004D4A61"/>
    <w:rsid w:val="004D7499"/>
    <w:rsid w:val="004D756F"/>
    <w:rsid w:val="004D76E3"/>
    <w:rsid w:val="004E598B"/>
    <w:rsid w:val="004F15C9"/>
    <w:rsid w:val="004F28FE"/>
    <w:rsid w:val="004F4078"/>
    <w:rsid w:val="004F45FB"/>
    <w:rsid w:val="00505D32"/>
    <w:rsid w:val="00523997"/>
    <w:rsid w:val="00525360"/>
    <w:rsid w:val="00527219"/>
    <w:rsid w:val="00527E87"/>
    <w:rsid w:val="00530A59"/>
    <w:rsid w:val="00532842"/>
    <w:rsid w:val="00535C9C"/>
    <w:rsid w:val="00537A8B"/>
    <w:rsid w:val="00542DE3"/>
    <w:rsid w:val="00543AF3"/>
    <w:rsid w:val="00543B88"/>
    <w:rsid w:val="00543F66"/>
    <w:rsid w:val="005468C0"/>
    <w:rsid w:val="00554136"/>
    <w:rsid w:val="00554A7A"/>
    <w:rsid w:val="0055582F"/>
    <w:rsid w:val="00555E75"/>
    <w:rsid w:val="00556532"/>
    <w:rsid w:val="0056613C"/>
    <w:rsid w:val="00566672"/>
    <w:rsid w:val="005719F7"/>
    <w:rsid w:val="00576F8C"/>
    <w:rsid w:val="005814A1"/>
    <w:rsid w:val="00583FE4"/>
    <w:rsid w:val="005920A7"/>
    <w:rsid w:val="0059540F"/>
    <w:rsid w:val="005A152B"/>
    <w:rsid w:val="005A1843"/>
    <w:rsid w:val="005A309A"/>
    <w:rsid w:val="005B00BB"/>
    <w:rsid w:val="005B195F"/>
    <w:rsid w:val="005B33A9"/>
    <w:rsid w:val="005B3A3F"/>
    <w:rsid w:val="005B47D8"/>
    <w:rsid w:val="005B6C91"/>
    <w:rsid w:val="005B6FA3"/>
    <w:rsid w:val="005C404D"/>
    <w:rsid w:val="005C64CA"/>
    <w:rsid w:val="005D3A33"/>
    <w:rsid w:val="005D7EB5"/>
    <w:rsid w:val="005E2BC1"/>
    <w:rsid w:val="005F0D61"/>
    <w:rsid w:val="005F163B"/>
    <w:rsid w:val="0060063B"/>
    <w:rsid w:val="00601F27"/>
    <w:rsid w:val="0061167B"/>
    <w:rsid w:val="00613331"/>
    <w:rsid w:val="00614ACA"/>
    <w:rsid w:val="00616514"/>
    <w:rsid w:val="00617124"/>
    <w:rsid w:val="00620595"/>
    <w:rsid w:val="00621EBF"/>
    <w:rsid w:val="006268D3"/>
    <w:rsid w:val="00627C21"/>
    <w:rsid w:val="00630AFE"/>
    <w:rsid w:val="00633597"/>
    <w:rsid w:val="00633BBD"/>
    <w:rsid w:val="00634FEB"/>
    <w:rsid w:val="00637E7C"/>
    <w:rsid w:val="0064460B"/>
    <w:rsid w:val="0064589F"/>
    <w:rsid w:val="00655C4C"/>
    <w:rsid w:val="00662B56"/>
    <w:rsid w:val="00665BE5"/>
    <w:rsid w:val="00666FD6"/>
    <w:rsid w:val="00671041"/>
    <w:rsid w:val="00676B4A"/>
    <w:rsid w:val="00680E75"/>
    <w:rsid w:val="00686CF3"/>
    <w:rsid w:val="00686FC4"/>
    <w:rsid w:val="00690EE5"/>
    <w:rsid w:val="0069181E"/>
    <w:rsid w:val="00691A7C"/>
    <w:rsid w:val="006958C8"/>
    <w:rsid w:val="006A2F5D"/>
    <w:rsid w:val="006A4F5F"/>
    <w:rsid w:val="006B01D8"/>
    <w:rsid w:val="006B1508"/>
    <w:rsid w:val="006B3E85"/>
    <w:rsid w:val="006B4626"/>
    <w:rsid w:val="006C18C8"/>
    <w:rsid w:val="006C7A99"/>
    <w:rsid w:val="006D3068"/>
    <w:rsid w:val="006E013E"/>
    <w:rsid w:val="006E0F65"/>
    <w:rsid w:val="006E6D06"/>
    <w:rsid w:val="006E6D4E"/>
    <w:rsid w:val="006E777A"/>
    <w:rsid w:val="006E7D0B"/>
    <w:rsid w:val="006F0B7C"/>
    <w:rsid w:val="006F1C1C"/>
    <w:rsid w:val="006F2532"/>
    <w:rsid w:val="0070005E"/>
    <w:rsid w:val="0070377D"/>
    <w:rsid w:val="007168DA"/>
    <w:rsid w:val="007212A4"/>
    <w:rsid w:val="00723843"/>
    <w:rsid w:val="00725A4E"/>
    <w:rsid w:val="0073068A"/>
    <w:rsid w:val="00734803"/>
    <w:rsid w:val="007373A3"/>
    <w:rsid w:val="0074104A"/>
    <w:rsid w:val="0074158A"/>
    <w:rsid w:val="00745D90"/>
    <w:rsid w:val="00751EBB"/>
    <w:rsid w:val="007571B9"/>
    <w:rsid w:val="00761974"/>
    <w:rsid w:val="007672C6"/>
    <w:rsid w:val="00767F9C"/>
    <w:rsid w:val="00770571"/>
    <w:rsid w:val="00772240"/>
    <w:rsid w:val="00774D19"/>
    <w:rsid w:val="007859AC"/>
    <w:rsid w:val="00785D58"/>
    <w:rsid w:val="00792FCB"/>
    <w:rsid w:val="00794475"/>
    <w:rsid w:val="00795DCA"/>
    <w:rsid w:val="007A37A3"/>
    <w:rsid w:val="007A6C6C"/>
    <w:rsid w:val="007B0A7B"/>
    <w:rsid w:val="007B2D20"/>
    <w:rsid w:val="007B3A6C"/>
    <w:rsid w:val="007B7C0C"/>
    <w:rsid w:val="007C057B"/>
    <w:rsid w:val="007C1151"/>
    <w:rsid w:val="007C25EB"/>
    <w:rsid w:val="007C4B6F"/>
    <w:rsid w:val="007C5BB2"/>
    <w:rsid w:val="007E0069"/>
    <w:rsid w:val="007E15D6"/>
    <w:rsid w:val="007E518C"/>
    <w:rsid w:val="00800AA9"/>
    <w:rsid w:val="00801519"/>
    <w:rsid w:val="008020E6"/>
    <w:rsid w:val="00803B42"/>
    <w:rsid w:val="00810134"/>
    <w:rsid w:val="00821908"/>
    <w:rsid w:val="008271F8"/>
    <w:rsid w:val="008350F0"/>
    <w:rsid w:val="00835734"/>
    <w:rsid w:val="0083759F"/>
    <w:rsid w:val="0084029C"/>
    <w:rsid w:val="00845940"/>
    <w:rsid w:val="008523D7"/>
    <w:rsid w:val="008541BC"/>
    <w:rsid w:val="008571C0"/>
    <w:rsid w:val="00860C12"/>
    <w:rsid w:val="008674AB"/>
    <w:rsid w:val="0087159D"/>
    <w:rsid w:val="0087371C"/>
    <w:rsid w:val="00873A37"/>
    <w:rsid w:val="008755BF"/>
    <w:rsid w:val="00882B7D"/>
    <w:rsid w:val="0088695C"/>
    <w:rsid w:val="00892C1E"/>
    <w:rsid w:val="00896A3D"/>
    <w:rsid w:val="008B1672"/>
    <w:rsid w:val="008B2637"/>
    <w:rsid w:val="008B2638"/>
    <w:rsid w:val="008B44DF"/>
    <w:rsid w:val="008B4C53"/>
    <w:rsid w:val="008B7719"/>
    <w:rsid w:val="008C12BA"/>
    <w:rsid w:val="008C18A1"/>
    <w:rsid w:val="008C3171"/>
    <w:rsid w:val="008C3FF0"/>
    <w:rsid w:val="008C6A0E"/>
    <w:rsid w:val="008D17D9"/>
    <w:rsid w:val="008D3706"/>
    <w:rsid w:val="008E0129"/>
    <w:rsid w:val="008E1575"/>
    <w:rsid w:val="008E2BEF"/>
    <w:rsid w:val="008E3FCB"/>
    <w:rsid w:val="008F20FD"/>
    <w:rsid w:val="008F2AAB"/>
    <w:rsid w:val="00904312"/>
    <w:rsid w:val="0090479F"/>
    <w:rsid w:val="00906CB9"/>
    <w:rsid w:val="009170B9"/>
    <w:rsid w:val="0092030D"/>
    <w:rsid w:val="00922EC5"/>
    <w:rsid w:val="009230EE"/>
    <w:rsid w:val="00927DA6"/>
    <w:rsid w:val="00941FAB"/>
    <w:rsid w:val="00942571"/>
    <w:rsid w:val="00947480"/>
    <w:rsid w:val="00952982"/>
    <w:rsid w:val="00964B11"/>
    <w:rsid w:val="00966541"/>
    <w:rsid w:val="00977C78"/>
    <w:rsid w:val="00980D51"/>
    <w:rsid w:val="00980F1C"/>
    <w:rsid w:val="00981808"/>
    <w:rsid w:val="00982029"/>
    <w:rsid w:val="009831DB"/>
    <w:rsid w:val="00990C2F"/>
    <w:rsid w:val="00991898"/>
    <w:rsid w:val="00995F4D"/>
    <w:rsid w:val="009A6E7C"/>
    <w:rsid w:val="009B606B"/>
    <w:rsid w:val="009C5A6A"/>
    <w:rsid w:val="009D26CC"/>
    <w:rsid w:val="009D44A2"/>
    <w:rsid w:val="009E0F44"/>
    <w:rsid w:val="009E3B08"/>
    <w:rsid w:val="009E3C92"/>
    <w:rsid w:val="009E6DE1"/>
    <w:rsid w:val="009F12B7"/>
    <w:rsid w:val="00A00D86"/>
    <w:rsid w:val="00A04FF1"/>
    <w:rsid w:val="00A058E4"/>
    <w:rsid w:val="00A25722"/>
    <w:rsid w:val="00A30748"/>
    <w:rsid w:val="00A320D8"/>
    <w:rsid w:val="00A323B6"/>
    <w:rsid w:val="00A33B40"/>
    <w:rsid w:val="00A35BCB"/>
    <w:rsid w:val="00A522BB"/>
    <w:rsid w:val="00A640D1"/>
    <w:rsid w:val="00A6466D"/>
    <w:rsid w:val="00A66749"/>
    <w:rsid w:val="00A74713"/>
    <w:rsid w:val="00A7678F"/>
    <w:rsid w:val="00A801C8"/>
    <w:rsid w:val="00A8295C"/>
    <w:rsid w:val="00A8716D"/>
    <w:rsid w:val="00A87245"/>
    <w:rsid w:val="00A900EA"/>
    <w:rsid w:val="00A93B2D"/>
    <w:rsid w:val="00A94131"/>
    <w:rsid w:val="00A9773E"/>
    <w:rsid w:val="00AB1C89"/>
    <w:rsid w:val="00AC4FDE"/>
    <w:rsid w:val="00AC5E4B"/>
    <w:rsid w:val="00AC72FA"/>
    <w:rsid w:val="00AD631B"/>
    <w:rsid w:val="00AE08A1"/>
    <w:rsid w:val="00AE21E8"/>
    <w:rsid w:val="00AE54AA"/>
    <w:rsid w:val="00AE5C98"/>
    <w:rsid w:val="00AE7C7B"/>
    <w:rsid w:val="00AF03BC"/>
    <w:rsid w:val="00AF1AB3"/>
    <w:rsid w:val="00B0234C"/>
    <w:rsid w:val="00B07C42"/>
    <w:rsid w:val="00B112B8"/>
    <w:rsid w:val="00B114A6"/>
    <w:rsid w:val="00B138AD"/>
    <w:rsid w:val="00B146DB"/>
    <w:rsid w:val="00B33381"/>
    <w:rsid w:val="00B33F8E"/>
    <w:rsid w:val="00B36E66"/>
    <w:rsid w:val="00B37882"/>
    <w:rsid w:val="00B521C1"/>
    <w:rsid w:val="00B529CE"/>
    <w:rsid w:val="00B52A4D"/>
    <w:rsid w:val="00B52DD7"/>
    <w:rsid w:val="00B65278"/>
    <w:rsid w:val="00B70293"/>
    <w:rsid w:val="00B7440B"/>
    <w:rsid w:val="00B84AE5"/>
    <w:rsid w:val="00B8586A"/>
    <w:rsid w:val="00B96A72"/>
    <w:rsid w:val="00BA2164"/>
    <w:rsid w:val="00BB0B29"/>
    <w:rsid w:val="00BB28D0"/>
    <w:rsid w:val="00BB3C43"/>
    <w:rsid w:val="00BB41B2"/>
    <w:rsid w:val="00BB65DE"/>
    <w:rsid w:val="00BB785D"/>
    <w:rsid w:val="00BB7F45"/>
    <w:rsid w:val="00BC1CB7"/>
    <w:rsid w:val="00BC367A"/>
    <w:rsid w:val="00BC5254"/>
    <w:rsid w:val="00BC6334"/>
    <w:rsid w:val="00BC7A33"/>
    <w:rsid w:val="00BE0837"/>
    <w:rsid w:val="00BE2758"/>
    <w:rsid w:val="00BE53E9"/>
    <w:rsid w:val="00BE608B"/>
    <w:rsid w:val="00BE7E5C"/>
    <w:rsid w:val="00BF18B6"/>
    <w:rsid w:val="00BF744C"/>
    <w:rsid w:val="00C01A35"/>
    <w:rsid w:val="00C01DA4"/>
    <w:rsid w:val="00C06A16"/>
    <w:rsid w:val="00C06FCB"/>
    <w:rsid w:val="00C1035E"/>
    <w:rsid w:val="00C112FB"/>
    <w:rsid w:val="00C126F1"/>
    <w:rsid w:val="00C1302F"/>
    <w:rsid w:val="00C16602"/>
    <w:rsid w:val="00C207C7"/>
    <w:rsid w:val="00C2330A"/>
    <w:rsid w:val="00C25F4A"/>
    <w:rsid w:val="00C26B43"/>
    <w:rsid w:val="00C26F24"/>
    <w:rsid w:val="00C312C8"/>
    <w:rsid w:val="00C348A3"/>
    <w:rsid w:val="00C40C80"/>
    <w:rsid w:val="00C41675"/>
    <w:rsid w:val="00C4680C"/>
    <w:rsid w:val="00C5116F"/>
    <w:rsid w:val="00C5264C"/>
    <w:rsid w:val="00C52E37"/>
    <w:rsid w:val="00C53C7A"/>
    <w:rsid w:val="00C6651A"/>
    <w:rsid w:val="00C67872"/>
    <w:rsid w:val="00C747DB"/>
    <w:rsid w:val="00C868BC"/>
    <w:rsid w:val="00C90D86"/>
    <w:rsid w:val="00C93EB4"/>
    <w:rsid w:val="00C94FC7"/>
    <w:rsid w:val="00C95A8B"/>
    <w:rsid w:val="00C95E18"/>
    <w:rsid w:val="00C97B26"/>
    <w:rsid w:val="00CA65EF"/>
    <w:rsid w:val="00CB67E8"/>
    <w:rsid w:val="00CB78D8"/>
    <w:rsid w:val="00CC25B9"/>
    <w:rsid w:val="00CC3CAE"/>
    <w:rsid w:val="00CD0660"/>
    <w:rsid w:val="00CE1E1C"/>
    <w:rsid w:val="00CE26C7"/>
    <w:rsid w:val="00CF284C"/>
    <w:rsid w:val="00CF712C"/>
    <w:rsid w:val="00D121EF"/>
    <w:rsid w:val="00D130E2"/>
    <w:rsid w:val="00D152E0"/>
    <w:rsid w:val="00D15B21"/>
    <w:rsid w:val="00D16DDB"/>
    <w:rsid w:val="00D171E5"/>
    <w:rsid w:val="00D205C8"/>
    <w:rsid w:val="00D2436F"/>
    <w:rsid w:val="00D24D52"/>
    <w:rsid w:val="00D25FD7"/>
    <w:rsid w:val="00D26DCC"/>
    <w:rsid w:val="00D32E28"/>
    <w:rsid w:val="00D35EAC"/>
    <w:rsid w:val="00D37291"/>
    <w:rsid w:val="00D46766"/>
    <w:rsid w:val="00D47232"/>
    <w:rsid w:val="00D47D69"/>
    <w:rsid w:val="00D509BE"/>
    <w:rsid w:val="00D6472E"/>
    <w:rsid w:val="00D724F3"/>
    <w:rsid w:val="00D80CF9"/>
    <w:rsid w:val="00D84B49"/>
    <w:rsid w:val="00D85581"/>
    <w:rsid w:val="00D87BED"/>
    <w:rsid w:val="00D91793"/>
    <w:rsid w:val="00D93433"/>
    <w:rsid w:val="00D93A97"/>
    <w:rsid w:val="00D94FBE"/>
    <w:rsid w:val="00D96F2D"/>
    <w:rsid w:val="00D9702B"/>
    <w:rsid w:val="00DB1E92"/>
    <w:rsid w:val="00DB256D"/>
    <w:rsid w:val="00DC1073"/>
    <w:rsid w:val="00DC420C"/>
    <w:rsid w:val="00DC5480"/>
    <w:rsid w:val="00DC565C"/>
    <w:rsid w:val="00DC574A"/>
    <w:rsid w:val="00DC6CD6"/>
    <w:rsid w:val="00DC729C"/>
    <w:rsid w:val="00DD0451"/>
    <w:rsid w:val="00DD2A80"/>
    <w:rsid w:val="00DD6204"/>
    <w:rsid w:val="00DE1C15"/>
    <w:rsid w:val="00DE33D1"/>
    <w:rsid w:val="00DE3B87"/>
    <w:rsid w:val="00DF0871"/>
    <w:rsid w:val="00DF4C39"/>
    <w:rsid w:val="00DF5C36"/>
    <w:rsid w:val="00DF6420"/>
    <w:rsid w:val="00DF6D49"/>
    <w:rsid w:val="00E002A5"/>
    <w:rsid w:val="00E0146F"/>
    <w:rsid w:val="00E01537"/>
    <w:rsid w:val="00E047B5"/>
    <w:rsid w:val="00E100BE"/>
    <w:rsid w:val="00E10518"/>
    <w:rsid w:val="00E10F4B"/>
    <w:rsid w:val="00E15EE7"/>
    <w:rsid w:val="00E20108"/>
    <w:rsid w:val="00E21B3A"/>
    <w:rsid w:val="00E22758"/>
    <w:rsid w:val="00E345A6"/>
    <w:rsid w:val="00E37B7C"/>
    <w:rsid w:val="00E424D1"/>
    <w:rsid w:val="00E44896"/>
    <w:rsid w:val="00E5437B"/>
    <w:rsid w:val="00E57EA9"/>
    <w:rsid w:val="00E60CAC"/>
    <w:rsid w:val="00E611FF"/>
    <w:rsid w:val="00E61554"/>
    <w:rsid w:val="00E61ADE"/>
    <w:rsid w:val="00E61B04"/>
    <w:rsid w:val="00E62B72"/>
    <w:rsid w:val="00E6371A"/>
    <w:rsid w:val="00E64CFC"/>
    <w:rsid w:val="00E66BD8"/>
    <w:rsid w:val="00E7012B"/>
    <w:rsid w:val="00E73AE2"/>
    <w:rsid w:val="00E81A99"/>
    <w:rsid w:val="00E840EF"/>
    <w:rsid w:val="00E85D86"/>
    <w:rsid w:val="00E9185D"/>
    <w:rsid w:val="00E93FC8"/>
    <w:rsid w:val="00EA1962"/>
    <w:rsid w:val="00EA211A"/>
    <w:rsid w:val="00EA4FD7"/>
    <w:rsid w:val="00EA4FE4"/>
    <w:rsid w:val="00EA5320"/>
    <w:rsid w:val="00EB031A"/>
    <w:rsid w:val="00EB0BB5"/>
    <w:rsid w:val="00EB1724"/>
    <w:rsid w:val="00EB347C"/>
    <w:rsid w:val="00EB4F82"/>
    <w:rsid w:val="00EB6C6D"/>
    <w:rsid w:val="00EB7C63"/>
    <w:rsid w:val="00EC0120"/>
    <w:rsid w:val="00EC45CF"/>
    <w:rsid w:val="00ED148F"/>
    <w:rsid w:val="00ED442C"/>
    <w:rsid w:val="00ED703C"/>
    <w:rsid w:val="00EF163F"/>
    <w:rsid w:val="00EF6FCF"/>
    <w:rsid w:val="00F02FC1"/>
    <w:rsid w:val="00F04424"/>
    <w:rsid w:val="00F04AE6"/>
    <w:rsid w:val="00F05244"/>
    <w:rsid w:val="00F24CAB"/>
    <w:rsid w:val="00F40646"/>
    <w:rsid w:val="00F41C90"/>
    <w:rsid w:val="00F43553"/>
    <w:rsid w:val="00F50B13"/>
    <w:rsid w:val="00F54476"/>
    <w:rsid w:val="00F61D61"/>
    <w:rsid w:val="00F75550"/>
    <w:rsid w:val="00F81E6B"/>
    <w:rsid w:val="00F81FFF"/>
    <w:rsid w:val="00F82F9C"/>
    <w:rsid w:val="00F937B6"/>
    <w:rsid w:val="00F9400E"/>
    <w:rsid w:val="00F955FF"/>
    <w:rsid w:val="00FA77D8"/>
    <w:rsid w:val="00FB0239"/>
    <w:rsid w:val="00FB090D"/>
    <w:rsid w:val="00FB1E56"/>
    <w:rsid w:val="00FB4752"/>
    <w:rsid w:val="00FC0084"/>
    <w:rsid w:val="00FC1D83"/>
    <w:rsid w:val="00FC6822"/>
    <w:rsid w:val="00FD04AE"/>
    <w:rsid w:val="00FD0CE6"/>
    <w:rsid w:val="00FD7F9F"/>
    <w:rsid w:val="00FF1C12"/>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5A40B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semiHidden/>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semiHidden/>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paragraph" w:styleId="NormaaliWWW">
    <w:name w:val="Normal (Web)"/>
    <w:basedOn w:val="Normaali"/>
    <w:uiPriority w:val="99"/>
    <w:semiHidden/>
    <w:unhideWhenUsed/>
    <w:rsid w:val="00906CB9"/>
    <w:pPr>
      <w:spacing w:before="100" w:beforeAutospacing="1" w:after="100" w:afterAutospacing="1" w:line="240" w:lineRule="auto"/>
      <w:jc w:val="left"/>
    </w:pPr>
    <w:rPr>
      <w:rFonts w:ascii="Times New Roman" w:eastAsia="Times New Roman" w:hAnsi="Times New Roman" w:cs="Times New Roman"/>
      <w:sz w:val="24"/>
      <w:szCs w:val="24"/>
      <w:lang w:eastAsia="fi-FI"/>
    </w:rPr>
  </w:style>
  <w:style w:type="character" w:styleId="Kommentinviite">
    <w:name w:val="annotation reference"/>
    <w:basedOn w:val="Kappaleenoletusfontti"/>
    <w:uiPriority w:val="99"/>
    <w:semiHidden/>
    <w:unhideWhenUsed/>
    <w:rsid w:val="000E1EA3"/>
    <w:rPr>
      <w:sz w:val="16"/>
      <w:szCs w:val="16"/>
    </w:rPr>
  </w:style>
  <w:style w:type="paragraph" w:styleId="Kommentinteksti">
    <w:name w:val="annotation text"/>
    <w:basedOn w:val="Normaali"/>
    <w:link w:val="KommentintekstiChar"/>
    <w:uiPriority w:val="99"/>
    <w:semiHidden/>
    <w:unhideWhenUsed/>
    <w:rsid w:val="000E1EA3"/>
    <w:pPr>
      <w:spacing w:line="240" w:lineRule="auto"/>
    </w:pPr>
    <w:rPr>
      <w:szCs w:val="20"/>
    </w:rPr>
  </w:style>
  <w:style w:type="character" w:customStyle="1" w:styleId="KommentintekstiChar">
    <w:name w:val="Kommentin teksti Char"/>
    <w:basedOn w:val="Kappaleenoletusfontti"/>
    <w:link w:val="Kommentinteksti"/>
    <w:uiPriority w:val="99"/>
    <w:semiHidden/>
    <w:rsid w:val="000E1EA3"/>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0E1EA3"/>
    <w:rPr>
      <w:b/>
      <w:bCs/>
    </w:rPr>
  </w:style>
  <w:style w:type="character" w:customStyle="1" w:styleId="KommentinotsikkoChar">
    <w:name w:val="Kommentin otsikko Char"/>
    <w:basedOn w:val="KommentintekstiChar"/>
    <w:link w:val="Kommentinotsikko"/>
    <w:uiPriority w:val="99"/>
    <w:semiHidden/>
    <w:rsid w:val="000E1EA3"/>
    <w:rPr>
      <w:rFonts w:ascii="Century Gothic" w:hAnsi="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617574">
      <w:bodyDiv w:val="1"/>
      <w:marLeft w:val="0"/>
      <w:marRight w:val="0"/>
      <w:marTop w:val="0"/>
      <w:marBottom w:val="0"/>
      <w:divBdr>
        <w:top w:val="none" w:sz="0" w:space="0" w:color="auto"/>
        <w:left w:val="none" w:sz="0" w:space="0" w:color="auto"/>
        <w:bottom w:val="none" w:sz="0" w:space="0" w:color="auto"/>
        <w:right w:val="none" w:sz="0" w:space="0" w:color="auto"/>
      </w:divBdr>
    </w:div>
    <w:div w:id="245960545">
      <w:bodyDiv w:val="1"/>
      <w:marLeft w:val="0"/>
      <w:marRight w:val="0"/>
      <w:marTop w:val="0"/>
      <w:marBottom w:val="0"/>
      <w:divBdr>
        <w:top w:val="none" w:sz="0" w:space="0" w:color="auto"/>
        <w:left w:val="none" w:sz="0" w:space="0" w:color="auto"/>
        <w:bottom w:val="none" w:sz="0" w:space="0" w:color="auto"/>
        <w:right w:val="none" w:sz="0" w:space="0" w:color="auto"/>
      </w:divBdr>
      <w:divsChild>
        <w:div w:id="1327320653">
          <w:marLeft w:val="0"/>
          <w:marRight w:val="0"/>
          <w:marTop w:val="0"/>
          <w:marBottom w:val="0"/>
          <w:divBdr>
            <w:top w:val="none" w:sz="0" w:space="0" w:color="auto"/>
            <w:left w:val="none" w:sz="0" w:space="0" w:color="auto"/>
            <w:bottom w:val="none" w:sz="0" w:space="0" w:color="auto"/>
            <w:right w:val="none" w:sz="0" w:space="0" w:color="auto"/>
          </w:divBdr>
        </w:div>
      </w:divsChild>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475339224">
      <w:bodyDiv w:val="1"/>
      <w:marLeft w:val="0"/>
      <w:marRight w:val="0"/>
      <w:marTop w:val="0"/>
      <w:marBottom w:val="0"/>
      <w:divBdr>
        <w:top w:val="none" w:sz="0" w:space="0" w:color="auto"/>
        <w:left w:val="none" w:sz="0" w:space="0" w:color="auto"/>
        <w:bottom w:val="none" w:sz="0" w:space="0" w:color="auto"/>
        <w:right w:val="none" w:sz="0" w:space="0" w:color="auto"/>
      </w:divBdr>
      <w:divsChild>
        <w:div w:id="1257977800">
          <w:marLeft w:val="0"/>
          <w:marRight w:val="0"/>
          <w:marTop w:val="0"/>
          <w:marBottom w:val="0"/>
          <w:divBdr>
            <w:top w:val="none" w:sz="0" w:space="0" w:color="auto"/>
            <w:left w:val="none" w:sz="0" w:space="0" w:color="auto"/>
            <w:bottom w:val="none" w:sz="0" w:space="0" w:color="auto"/>
            <w:right w:val="none" w:sz="0" w:space="0" w:color="auto"/>
          </w:divBdr>
        </w:div>
      </w:divsChild>
    </w:div>
    <w:div w:id="758987416">
      <w:bodyDiv w:val="1"/>
      <w:marLeft w:val="0"/>
      <w:marRight w:val="0"/>
      <w:marTop w:val="0"/>
      <w:marBottom w:val="0"/>
      <w:divBdr>
        <w:top w:val="none" w:sz="0" w:space="0" w:color="auto"/>
        <w:left w:val="none" w:sz="0" w:space="0" w:color="auto"/>
        <w:bottom w:val="none" w:sz="0" w:space="0" w:color="auto"/>
        <w:right w:val="none" w:sz="0" w:space="0" w:color="auto"/>
      </w:divBdr>
      <w:divsChild>
        <w:div w:id="210920963">
          <w:marLeft w:val="0"/>
          <w:marRight w:val="0"/>
          <w:marTop w:val="0"/>
          <w:marBottom w:val="0"/>
          <w:divBdr>
            <w:top w:val="none" w:sz="0" w:space="0" w:color="auto"/>
            <w:left w:val="none" w:sz="0" w:space="0" w:color="auto"/>
            <w:bottom w:val="none" w:sz="0" w:space="0" w:color="auto"/>
            <w:right w:val="none" w:sz="0" w:space="0" w:color="auto"/>
          </w:divBdr>
        </w:div>
      </w:divsChild>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865951235">
      <w:bodyDiv w:val="1"/>
      <w:marLeft w:val="0"/>
      <w:marRight w:val="0"/>
      <w:marTop w:val="0"/>
      <w:marBottom w:val="0"/>
      <w:divBdr>
        <w:top w:val="none" w:sz="0" w:space="0" w:color="auto"/>
        <w:left w:val="none" w:sz="0" w:space="0" w:color="auto"/>
        <w:bottom w:val="none" w:sz="0" w:space="0" w:color="auto"/>
        <w:right w:val="none" w:sz="0" w:space="0" w:color="auto"/>
      </w:divBdr>
    </w:div>
    <w:div w:id="942418362">
      <w:bodyDiv w:val="1"/>
      <w:marLeft w:val="0"/>
      <w:marRight w:val="0"/>
      <w:marTop w:val="0"/>
      <w:marBottom w:val="0"/>
      <w:divBdr>
        <w:top w:val="none" w:sz="0" w:space="0" w:color="auto"/>
        <w:left w:val="none" w:sz="0" w:space="0" w:color="auto"/>
        <w:bottom w:val="none" w:sz="0" w:space="0" w:color="auto"/>
        <w:right w:val="none" w:sz="0" w:space="0" w:color="auto"/>
      </w:divBdr>
    </w:div>
    <w:div w:id="1000736531">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250239149">
      <w:bodyDiv w:val="1"/>
      <w:marLeft w:val="0"/>
      <w:marRight w:val="0"/>
      <w:marTop w:val="0"/>
      <w:marBottom w:val="0"/>
      <w:divBdr>
        <w:top w:val="none" w:sz="0" w:space="0" w:color="auto"/>
        <w:left w:val="none" w:sz="0" w:space="0" w:color="auto"/>
        <w:bottom w:val="none" w:sz="0" w:space="0" w:color="auto"/>
        <w:right w:val="none" w:sz="0" w:space="0" w:color="auto"/>
      </w:divBdr>
      <w:divsChild>
        <w:div w:id="1302540907">
          <w:marLeft w:val="0"/>
          <w:marRight w:val="0"/>
          <w:marTop w:val="0"/>
          <w:marBottom w:val="0"/>
          <w:divBdr>
            <w:top w:val="none" w:sz="0" w:space="0" w:color="auto"/>
            <w:left w:val="none" w:sz="0" w:space="0" w:color="auto"/>
            <w:bottom w:val="none" w:sz="0" w:space="0" w:color="auto"/>
            <w:right w:val="none" w:sz="0" w:space="0" w:color="auto"/>
          </w:divBdr>
        </w:div>
      </w:divsChild>
    </w:div>
    <w:div w:id="1352760967">
      <w:bodyDiv w:val="1"/>
      <w:marLeft w:val="0"/>
      <w:marRight w:val="0"/>
      <w:marTop w:val="0"/>
      <w:marBottom w:val="0"/>
      <w:divBdr>
        <w:top w:val="none" w:sz="0" w:space="0" w:color="auto"/>
        <w:left w:val="none" w:sz="0" w:space="0" w:color="auto"/>
        <w:bottom w:val="none" w:sz="0" w:space="0" w:color="auto"/>
        <w:right w:val="none" w:sz="0" w:space="0" w:color="auto"/>
      </w:divBdr>
    </w:div>
    <w:div w:id="1403329684">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797410692">
      <w:bodyDiv w:val="1"/>
      <w:marLeft w:val="0"/>
      <w:marRight w:val="0"/>
      <w:marTop w:val="0"/>
      <w:marBottom w:val="0"/>
      <w:divBdr>
        <w:top w:val="none" w:sz="0" w:space="0" w:color="auto"/>
        <w:left w:val="none" w:sz="0" w:space="0" w:color="auto"/>
        <w:bottom w:val="none" w:sz="0" w:space="0" w:color="auto"/>
        <w:right w:val="none" w:sz="0" w:space="0" w:color="auto"/>
      </w:divBdr>
    </w:div>
    <w:div w:id="1846899170">
      <w:bodyDiv w:val="1"/>
      <w:marLeft w:val="0"/>
      <w:marRight w:val="0"/>
      <w:marTop w:val="0"/>
      <w:marBottom w:val="0"/>
      <w:divBdr>
        <w:top w:val="none" w:sz="0" w:space="0" w:color="auto"/>
        <w:left w:val="none" w:sz="0" w:space="0" w:color="auto"/>
        <w:bottom w:val="none" w:sz="0" w:space="0" w:color="auto"/>
        <w:right w:val="none" w:sz="0" w:space="0" w:color="auto"/>
      </w:divBdr>
      <w:divsChild>
        <w:div w:id="1725984378">
          <w:marLeft w:val="0"/>
          <w:marRight w:val="0"/>
          <w:marTop w:val="0"/>
          <w:marBottom w:val="0"/>
          <w:divBdr>
            <w:top w:val="none" w:sz="0" w:space="0" w:color="auto"/>
            <w:left w:val="none" w:sz="0" w:space="0" w:color="auto"/>
            <w:bottom w:val="none" w:sz="0" w:space="0" w:color="auto"/>
            <w:right w:val="none" w:sz="0" w:space="0" w:color="auto"/>
          </w:divBdr>
        </w:div>
      </w:divsChild>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 w:id="194676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heguardian.com/society/2024/nov/14/colombia-outlaws-child-marriage-after-17-year-campaign-under-18" TargetMode="External"/><Relationship Id="rId21" Type="http://schemas.openxmlformats.org/officeDocument/2006/relationships/hyperlink" Target="https://coi.euaa.europa.eu/administration/easo/PLib/2025_12_EUAA_COI_Report_Colombia_Country_Focus.pdf" TargetMode="External"/><Relationship Id="rId42" Type="http://schemas.openxmlformats.org/officeDocument/2006/relationships/hyperlink" Target="https://www.aljazeera.com/news/2026/8/8/de-la-espriella-sworn-in-as-colombia-leader-vows-crackdown-on-armed-groups" TargetMode="External"/><Relationship Id="rId47" Type="http://schemas.openxmlformats.org/officeDocument/2006/relationships/hyperlink" Target="https://www.policia.gov.co/programa-abre-tus-ojos" TargetMode="External"/><Relationship Id="rId63" Type="http://schemas.openxmlformats.org/officeDocument/2006/relationships/hyperlink" Target="https://cdn.walkfree.org/content/uploads/2023/09/28133703/GSI-Snapshot-Colombia.pdf" TargetMode="External"/><Relationship Id="rId6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espaciosdemujer.org/nosotras/" TargetMode="External"/><Relationship Id="rId29" Type="http://schemas.openxmlformats.org/officeDocument/2006/relationships/hyperlink" Target="https://www.hrw.org/sites/default/files/media_2026/08/colombia0826web_1.pdf" TargetMode="External"/><Relationship Id="rId11" Type="http://schemas.openxmlformats.org/officeDocument/2006/relationships/hyperlink" Target="https://www.bamf.de/SharedDocs/Anlagen/DE/Behoerde/Informationszentrum/Laenderreporte/2026/2026-07-laenderreport-kolumbien.pdf?__blob=publicationFile&amp;v=2" TargetMode="External"/><Relationship Id="rId24" Type="http://schemas.openxmlformats.org/officeDocument/2006/relationships/hyperlink" Target="https://www.fundacionrenacer.org/servicio/atencion-a-victimas/" TargetMode="External"/><Relationship Id="rId32" Type="http://schemas.openxmlformats.org/officeDocument/2006/relationships/hyperlink" Target="https://normlex.ilo.org/dyn/nrmlx_en/f?p=1000:11200:0::NO:11200:P11200_COUNTRY_ID:102595" TargetMode="External"/><Relationship Id="rId37" Type="http://schemas.openxmlformats.org/officeDocument/2006/relationships/hyperlink" Target="https://insightcrime.org/colombia-organized-crime-news/urabenos-profile/" TargetMode="External"/><Relationship Id="rId40" Type="http://schemas.openxmlformats.org/officeDocument/2006/relationships/hyperlink" Target="https://insightcrime.org/venezuela-organized-crime-news/tren-de-aragua/" TargetMode="External"/><Relationship Id="rId45" Type="http://schemas.openxmlformats.org/officeDocument/2006/relationships/hyperlink" Target="https://www.oas.org/en/sla/dil/inter_american_treaties_signatories_member_states_CO.asp" TargetMode="External"/><Relationship Id="rId53" Type="http://schemas.openxmlformats.org/officeDocument/2006/relationships/hyperlink" Target="https://docs.un.org/en/E/C.12/COL/CO/7" TargetMode="External"/><Relationship Id="rId58" Type="http://schemas.openxmlformats.org/officeDocument/2006/relationships/hyperlink" Target="https://reliefweb.int/report/colombia/protection-and-solutions-unhcr-colombia-progress-update-january-june-2026" TargetMode="External"/><Relationship Id="rId66" Type="http://schemas.openxmlformats.org/officeDocument/2006/relationships/header" Target="header1.xml"/><Relationship Id="rId74"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hyperlink" Target="https://www.state.gov/reports/2025-trafficking-in-persons-report/colombia/" TargetMode="External"/><Relationship Id="rId19" Type="http://schemas.openxmlformats.org/officeDocument/2006/relationships/hyperlink" Target="https://www.defensoria.gov.co/w/la-trata-de-personas-una-realidad-que-persiste-en-colombia" TargetMode="External"/><Relationship Id="rId14" Type="http://schemas.openxmlformats.org/officeDocument/2006/relationships/hyperlink" Target="https://www.espaciosdemujer.org/wp-content/uploads/Informe-Gestion-2025_CEM.pdf" TargetMode="External"/><Relationship Id="rId22" Type="http://schemas.openxmlformats.org/officeDocument/2006/relationships/hyperlink" Target="https://www.funcionpublica.gov.co/eva/gestornormativo/norma.php?i=17416" TargetMode="External"/><Relationship Id="rId27" Type="http://schemas.openxmlformats.org/officeDocument/2006/relationships/hyperlink" Target="https://ocindex.net/assets/downloads/2025/english/ocindex_profile_colombia_2025.pdf" TargetMode="External"/><Relationship Id="rId30" Type="http://schemas.openxmlformats.org/officeDocument/2006/relationships/hyperlink" Target="https://www.hrw.org/sites/default/files/media_2024/12/colombia_wrd1224es%20web.pdf" TargetMode="External"/><Relationship Id="rId35" Type="http://schemas.openxmlformats.org/officeDocument/2006/relationships/hyperlink" Target="https://www.infobae.com/colombia/2024/11/28/procuraduria-alerto-porque-se-dispararon-cifras-de-trata-de-personas-con-menores/" TargetMode="External"/><Relationship Id="rId43" Type="http://schemas.openxmlformats.org/officeDocument/2006/relationships/hyperlink" Target="https://www.minjusticia.gov.co/programas-co/LegalApp/Paginas/Que-puedo-hacer-si-conozco-casos-de-personas-que-son-trasladadas-a-otro-pa%C3%ADs-o-ciudad-para-ser-explotadas.aspx" TargetMode="External"/><Relationship Id="rId48" Type="http://schemas.openxmlformats.org/officeDocument/2006/relationships/hyperlink" Target="http://www.secretariasenado.gov.co/senado/basedoc/ley_2608_2026.html" TargetMode="External"/><Relationship Id="rId56" Type="http://schemas.openxmlformats.org/officeDocument/2006/relationships/hyperlink" Target="https://treaties.un.org/pages/ViewDetails.aspx?src=TREATY&amp;mtdsg_no=XVIII-12-a&amp;chapter=18" TargetMode="External"/><Relationship Id="rId64" Type="http://schemas.openxmlformats.org/officeDocument/2006/relationships/hyperlink" Target="https://www.walkfree.org/global-slavery-index/" TargetMode="External"/><Relationship Id="rId69" Type="http://schemas.openxmlformats.org/officeDocument/2006/relationships/fontTable" Target="fontTable.xml"/><Relationship Id="rId8" Type="http://schemas.openxmlformats.org/officeDocument/2006/relationships/hyperlink" Target="mailto:ineatratadepersonas@mininterior.gov.co" TargetMode="External"/><Relationship Id="rId51" Type="http://schemas.openxmlformats.org/officeDocument/2006/relationships/hyperlink" Target="https://www.ohchr.org/en/press-releases/2026/05/un-expert-welcomes-colombian-supreme-court-ruling-recognising-commercial" TargetMode="External"/><Relationship Id="rId72"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yperlink" Target="https://www.caribeafirmativo.lgbt/" TargetMode="External"/><Relationship Id="rId17" Type="http://schemas.openxmlformats.org/officeDocument/2006/relationships/hyperlink" Target="https://www.crisisgroup.org/sites/default/files/2026-02/b055-kids-on-the-front-lines.pdf" TargetMode="External"/><Relationship Id="rId25" Type="http://schemas.openxmlformats.org/officeDocument/2006/relationships/hyperlink" Target="https://www.theguardian.com/world/2026/aug/25/colombia-immigration-crackdown-president-abelardo-de-la-espriella" TargetMode="External"/><Relationship Id="rId33" Type="http://schemas.openxmlformats.org/officeDocument/2006/relationships/hyperlink" Target="https://lac.iom.int/en/stories/new-wings-fly-surviving-human-trafficking-colombia" TargetMode="External"/><Relationship Id="rId38" Type="http://schemas.openxmlformats.org/officeDocument/2006/relationships/hyperlink" Target="https://insightcrime.org/colombia-organized-crime-news/segunda-marquetalia/" TargetMode="External"/><Relationship Id="rId46" Type="http://schemas.openxmlformats.org/officeDocument/2006/relationships/hyperlink" Target="https://laopinion.co/colombia/cerca-de-130-casos-de-trata-de-personas-ha-asistido-migracion-colombia-en-2025" TargetMode="External"/><Relationship Id="rId59" Type="http://schemas.openxmlformats.org/officeDocument/2006/relationships/hyperlink" Target="https://www.unicef.org/lac/en/press-releases/child-recruitment-and-use-armed-groups-colombia-quadruples-over-five-years" TargetMode="External"/><Relationship Id="rId67" Type="http://schemas.openxmlformats.org/officeDocument/2006/relationships/header" Target="header2.xml"/><Relationship Id="rId20" Type="http://schemas.openxmlformats.org/officeDocument/2006/relationships/hyperlink" Target="https://www.defensoria.gov.co/documents/20123/4075040/39_Boletin_Trata_Personas_V2.pdf" TargetMode="External"/><Relationship Id="rId41" Type="http://schemas.openxmlformats.org/officeDocument/2006/relationships/hyperlink" Target="https://www.idt.gov.co/sites/default/files/2024-06/Documeto-ESCNNA.pdf" TargetMode="External"/><Relationship Id="rId54" Type="http://schemas.openxmlformats.org/officeDocument/2006/relationships/hyperlink" Target="https://www.ohchr.org/sites/default/files/documents/hrbodies/hrcouncil/sessions-regular/session63/advance-versions/a-hrc-63-31-add-1-auv.pdf" TargetMode="External"/><Relationship Id="rId62" Type="http://schemas.openxmlformats.org/officeDocument/2006/relationships/hyperlink" Target="https://valientescolombia.org/" TargetMode="External"/><Relationship Id="rId70" Type="http://schemas.openxmlformats.org/officeDocument/2006/relationships/glossaryDocument" Target="glossary/document.xml"/><Relationship Id="rId75"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spaciosdemujer.org/wp-content/uploads/Prostitucio%CC%81n_Marco-legal-en-Colombia.pdf" TargetMode="External"/><Relationship Id="rId23" Type="http://schemas.openxmlformats.org/officeDocument/2006/relationships/hyperlink" Target="https://www.fundacionrenacer.org/alianza-con-avianca-y-la-fiscalia-general-de-la-nacion-fortalece-la-prevencion-de-la-trata-de-personas-en-colombia/" TargetMode="External"/><Relationship Id="rId28" Type="http://schemas.openxmlformats.org/officeDocument/2006/relationships/hyperlink" Target="https://www.hsfkramer.com/notes/latamlaw/2026-posts/colombia-elects-abelardo-de-la-espriella-what-comes-next-for-its-economy" TargetMode="External"/><Relationship Id="rId36" Type="http://schemas.openxmlformats.org/officeDocument/2006/relationships/hyperlink" Target="https://insightcrime.org/colombia-organized-crime-news/eln-profile/" TargetMode="External"/><Relationship Id="rId49" Type="http://schemas.openxmlformats.org/officeDocument/2006/relationships/hyperlink" Target="http://www.secretariasenado.gov.co/senado/basedoc/ley_0599_2000_pr006.html" TargetMode="External"/><Relationship Id="rId57" Type="http://schemas.openxmlformats.org/officeDocument/2006/relationships/hyperlink" Target="https://treaties.un.org/doc/Publication/MTDSG/Volume%20II/Chapter%20XVIII/XVIII-12.en.pdf" TargetMode="External"/><Relationship Id="rId10" Type="http://schemas.openxmlformats.org/officeDocument/2006/relationships/hyperlink" Target="https://asfcanada.ca/wp-content/uploads/2026/03/Analsis-de-sentencias-Colombia.pdf" TargetMode="External"/><Relationship Id="rId31" Type="http://schemas.openxmlformats.org/officeDocument/2006/relationships/hyperlink" Target="https://www.icbf.gov.co/proteccion-2023/proceso-administrativo-de-restablecimiento-de-derechos" TargetMode="External"/><Relationship Id="rId44" Type="http://schemas.openxmlformats.org/officeDocument/2006/relationships/hyperlink" Target="https://minorityrights.org/country/colombia/" TargetMode="External"/><Relationship Id="rId52" Type="http://schemas.openxmlformats.org/officeDocument/2006/relationships/hyperlink" Target="https://www.un.org/geospatial/content/colombia" TargetMode="External"/><Relationship Id="rId60" Type="http://schemas.openxmlformats.org/officeDocument/2006/relationships/hyperlink" Target="https://www.dol.gov/sites/dolgov/files/ILAB/child_labor_reports/tda2024/Colombia.pdf" TargetMode="External"/><Relationship Id="rId65" Type="http://schemas.openxmlformats.org/officeDocument/2006/relationships/hyperlink" Target="https://www.walkfree.org/global-slavery-index/methodology/terminology/" TargetMode="External"/><Relationship Id="rId73"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asfcanada.ca/es/medias/trata-de-personas-en-colombia-llevar-la-voz-de-las-victimas-ante-la-cidh/" TargetMode="External"/><Relationship Id="rId13" Type="http://schemas.openxmlformats.org/officeDocument/2006/relationships/hyperlink" Target="https://static1.squarespace.com/static/6967365f36aacc18599406e8/t/69e7da4dad33435e658c982c/1776802495385/BloodMoneyCIG.pdf" TargetMode="External"/><Relationship Id="rId18" Type="http://schemas.openxmlformats.org/officeDocument/2006/relationships/hyperlink" Target="https://www.csis.org/analysis/after-maduro-human-trafficking-and-vulnerability-venezuelan-migrants-colombia" TargetMode="External"/><Relationship Id="rId39" Type="http://schemas.openxmlformats.org/officeDocument/2006/relationships/hyperlink" Target="https://insightcrime.org/colombia-organized-crime-news/general-staff-of-blocks-and-front-embf/" TargetMode="External"/><Relationship Id="rId34" Type="http://schemas.openxmlformats.org/officeDocument/2006/relationships/hyperlink" Target="https://www.infobae.com/colombia/2025/07/28/colombia-registro-436-victimas-de-trata-en-2024-la-cifra-mas-alta-en-16-anos-conozca-las-modalidades-que-existen/" TargetMode="External"/><Relationship Id="rId50" Type="http://schemas.openxmlformats.org/officeDocument/2006/relationships/hyperlink" Target="https://www.lasillavacia.com/red-de-expertos/red-de-las-mujeres/no-es-turismo-es-explotacion-sexual-el-problema-a-fondo/" TargetMode="External"/><Relationship Id="rId55" Type="http://schemas.openxmlformats.org/officeDocument/2006/relationships/hyperlink" Target="https://docs.un.org/en/A/HRC/56/60/Add.1" TargetMode="External"/><Relationship Id="rId76" Type="http://schemas.openxmlformats.org/officeDocument/2006/relationships/customXml" Target="../customXml/item6.xml"/><Relationship Id="rId7" Type="http://schemas.openxmlformats.org/officeDocument/2006/relationships/endnotes" Target="endnotes.xml"/><Relationship Id="rId71"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cptratadepersonas.wordpress.com/sobre-nosotros/" TargetMode="External"/><Relationship Id="rId2" Type="http://schemas.openxmlformats.org/officeDocument/2006/relationships/hyperlink" Target="https://portal.migracioncolombia.gov.co/en/about-migration-colombia/who-we-are" TargetMode="External"/><Relationship Id="rId1" Type="http://schemas.openxmlformats.org/officeDocument/2006/relationships/hyperlink" Target="https://2009-2017.state.gov/j/tip/rls/tiprpt/2011/164221.htm" TargetMode="External"/><Relationship Id="rId5" Type="http://schemas.openxmlformats.org/officeDocument/2006/relationships/hyperlink" Target="https://www.marcelaloaizafoundation.com/" TargetMode="External"/><Relationship Id="rId4" Type="http://schemas.openxmlformats.org/officeDocument/2006/relationships/hyperlink" Target="https://tratadepersona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4EEBC4F4D74052BC4E1AB0C145AB91"/>
        <w:category>
          <w:name w:val="Yleiset"/>
          <w:gallery w:val="placeholder"/>
        </w:category>
        <w:types>
          <w:type w:val="bbPlcHdr"/>
        </w:types>
        <w:behaviors>
          <w:behavior w:val="content"/>
        </w:behaviors>
        <w:guid w:val="{C97C5D7A-59C6-4CBF-8C95-FDBA29406B76}"/>
      </w:docPartPr>
      <w:docPartBody>
        <w:p w:rsidR="00DA1BC5" w:rsidRDefault="00DA1BC5">
          <w:pPr>
            <w:pStyle w:val="024EEBC4F4D74052BC4E1AB0C145AB91"/>
          </w:pPr>
          <w:r w:rsidRPr="00AA10D2">
            <w:rPr>
              <w:rStyle w:val="Paikkamerkkiteksti"/>
            </w:rPr>
            <w:t>Kirjoita tekstiä napsauttamalla tai napauttamalla tätä.</w:t>
          </w:r>
        </w:p>
      </w:docPartBody>
    </w:docPart>
    <w:docPart>
      <w:docPartPr>
        <w:name w:val="5402B225F68D44DC80E64C3DCD78C9D2"/>
        <w:category>
          <w:name w:val="Yleiset"/>
          <w:gallery w:val="placeholder"/>
        </w:category>
        <w:types>
          <w:type w:val="bbPlcHdr"/>
        </w:types>
        <w:behaviors>
          <w:behavior w:val="content"/>
        </w:behaviors>
        <w:guid w:val="{DEF42374-013B-43F6-ADBF-B3AE718C50C8}"/>
      </w:docPartPr>
      <w:docPartBody>
        <w:p w:rsidR="00DA1BC5" w:rsidRDefault="00DA1BC5">
          <w:pPr>
            <w:pStyle w:val="5402B225F68D44DC80E64C3DCD78C9D2"/>
          </w:pPr>
          <w:r w:rsidRPr="00AA10D2">
            <w:rPr>
              <w:rStyle w:val="Paikkamerkkiteksti"/>
            </w:rPr>
            <w:t>Kirjoita tekstiä napsauttamalla tai napauttamalla tätä.</w:t>
          </w:r>
        </w:p>
      </w:docPartBody>
    </w:docPart>
    <w:docPart>
      <w:docPartPr>
        <w:name w:val="753D924182404CAEAC076DB5ED6A8DA5"/>
        <w:category>
          <w:name w:val="Yleiset"/>
          <w:gallery w:val="placeholder"/>
        </w:category>
        <w:types>
          <w:type w:val="bbPlcHdr"/>
        </w:types>
        <w:behaviors>
          <w:behavior w:val="content"/>
        </w:behaviors>
        <w:guid w:val="{E1D3FD49-3CD7-4FCA-9A11-41428B266092}"/>
      </w:docPartPr>
      <w:docPartBody>
        <w:p w:rsidR="00DA1BC5" w:rsidRDefault="00DA1BC5">
          <w:pPr>
            <w:pStyle w:val="753D924182404CAEAC076DB5ED6A8DA5"/>
          </w:pPr>
          <w:r w:rsidRPr="00810134">
            <w:rPr>
              <w:rStyle w:val="Paikkamerkkiteksti"/>
              <w:lang w:val="en-GB"/>
            </w:rPr>
            <w:t>.</w:t>
          </w:r>
        </w:p>
      </w:docPartBody>
    </w:docPart>
    <w:docPart>
      <w:docPartPr>
        <w:name w:val="00982F1A235A45D1A739D0C49A8D293A"/>
        <w:category>
          <w:name w:val="Yleiset"/>
          <w:gallery w:val="placeholder"/>
        </w:category>
        <w:types>
          <w:type w:val="bbPlcHdr"/>
        </w:types>
        <w:behaviors>
          <w:behavior w:val="content"/>
        </w:behaviors>
        <w:guid w:val="{663AAE00-2C0F-4FFE-9E1F-745C7828CEDA}"/>
      </w:docPartPr>
      <w:docPartBody>
        <w:p w:rsidR="00DA1BC5" w:rsidRDefault="00DA1BC5">
          <w:pPr>
            <w:pStyle w:val="00982F1A235A45D1A739D0C49A8D293A"/>
          </w:pPr>
          <w:r w:rsidRPr="00AA10D2">
            <w:rPr>
              <w:rStyle w:val="Paikkamerkkiteksti"/>
            </w:rPr>
            <w:t>Kirjoita tekstiä napsauttamalla tai napauttamalla tätä.</w:t>
          </w:r>
        </w:p>
      </w:docPartBody>
    </w:docPart>
    <w:docPart>
      <w:docPartPr>
        <w:name w:val="0D35ECE11E9544FF9E0C33D7BC22D9ED"/>
        <w:category>
          <w:name w:val="Yleiset"/>
          <w:gallery w:val="placeholder"/>
        </w:category>
        <w:types>
          <w:type w:val="bbPlcHdr"/>
        </w:types>
        <w:behaviors>
          <w:behavior w:val="content"/>
        </w:behaviors>
        <w:guid w:val="{D913515A-F060-4940-8CD7-56C320D6F844}"/>
      </w:docPartPr>
      <w:docPartBody>
        <w:p w:rsidR="00DA1BC5" w:rsidRDefault="00DA1BC5">
          <w:pPr>
            <w:pStyle w:val="0D35ECE11E9544FF9E0C33D7BC22D9ED"/>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BC5"/>
    <w:rsid w:val="0004235F"/>
    <w:rsid w:val="000923E4"/>
    <w:rsid w:val="000F61AB"/>
    <w:rsid w:val="001A73DC"/>
    <w:rsid w:val="001D11A4"/>
    <w:rsid w:val="002475E0"/>
    <w:rsid w:val="00371135"/>
    <w:rsid w:val="003B319E"/>
    <w:rsid w:val="00495CC1"/>
    <w:rsid w:val="00497CE0"/>
    <w:rsid w:val="005928EA"/>
    <w:rsid w:val="005971C6"/>
    <w:rsid w:val="00614ACA"/>
    <w:rsid w:val="006E0F65"/>
    <w:rsid w:val="007373A3"/>
    <w:rsid w:val="00806C37"/>
    <w:rsid w:val="00882B7D"/>
    <w:rsid w:val="008D17D9"/>
    <w:rsid w:val="00964B11"/>
    <w:rsid w:val="00A320D8"/>
    <w:rsid w:val="00A63000"/>
    <w:rsid w:val="00AD50F1"/>
    <w:rsid w:val="00B33F8E"/>
    <w:rsid w:val="00BA6FE3"/>
    <w:rsid w:val="00BC6861"/>
    <w:rsid w:val="00C6651A"/>
    <w:rsid w:val="00DA1BC5"/>
    <w:rsid w:val="00DE2279"/>
    <w:rsid w:val="00E840EF"/>
    <w:rsid w:val="00EA1962"/>
    <w:rsid w:val="00ED703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024EEBC4F4D74052BC4E1AB0C145AB91">
    <w:name w:val="024EEBC4F4D74052BC4E1AB0C145AB91"/>
  </w:style>
  <w:style w:type="paragraph" w:customStyle="1" w:styleId="5402B225F68D44DC80E64C3DCD78C9D2">
    <w:name w:val="5402B225F68D44DC80E64C3DCD78C9D2"/>
  </w:style>
  <w:style w:type="paragraph" w:customStyle="1" w:styleId="753D924182404CAEAC076DB5ED6A8DA5">
    <w:name w:val="753D924182404CAEAC076DB5ED6A8DA5"/>
  </w:style>
  <w:style w:type="paragraph" w:customStyle="1" w:styleId="00982F1A235A45D1A739D0C49A8D293A">
    <w:name w:val="00982F1A235A45D1A739D0C49A8D293A"/>
  </w:style>
  <w:style w:type="paragraph" w:customStyle="1" w:styleId="0D35ECE11E9544FF9E0C33D7BC22D9ED">
    <w:name w:val="0D35ECE11E9544FF9E0C33D7BC22D9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IDENTIFICATION OF VICTIMS,CRIME,ARMED GROUPS,INTERNATIONAL CRIME,FORCED MARRIAGE,REFUGEE MOVEMENTS,DRUG DEALERS,HUMAN TRAFFICKING,FORCED RECRUITMENT,INTERNALLY DISPLACED PEOPLE,VICTIMS,STATE PROTECTION,FORCED LABOUR,PROSTITUTION,HUMAN RIGHTS,GANGS</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Colombia</TermName>
          <TermId xmlns="http://schemas.microsoft.com/office/infopath/2007/PartnerControls">d8816320-4bc5-49f5-a35b-d0e936db1012</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2026-09-16T22:00:00+00:00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39</Value>
      <Value>115</Value>
      <Value>116</Value>
      <Value>1</Value>
      <Value>4</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26</Value>
    </COIDocOriginCountry>
    <COIDocLanguage xmlns="e235e197-502c-49f1-8696-39d199cd5131">10</COIDocLanguage>
    <COIDocTags xmlns="e235e197-502c-49f1-8696-39d199cd5131"/>
    <COIDocLevel xmlns="b5be3156-7e14-46bc-bfca-5c242eb3de3f">Public</COIDocLevel>
    <COIDocAbstract xmlns="b5be3156-7e14-46bc-bfca-5c242eb3de3f">Maatietopalvelu
KT
Julkisuus: Julkinen 
Kolumbia / Ihmiskauppa ja tukitoimet ihmiskaupan uhreille
Colombia / Human trafficking and support available to victims of human trafficking
Kysymykset
1) Ihmiskauppa Kolumbiassa (yleisyys, suurimmat toimijat, yleisimmät uhriprofiilit)?
2) Viranomaisten toimet ihmiskauppaa vastaan (lainsäädäntö, rangaistukset, konkreettiset toimet)?
3) Ihmiskaupan uhreille tarjottava tuki sekä pääsy tuen piiriin? Toimet uudelleen uhriutumista vastaan?
Questions
1) Human trafficking in Colombia (prevalence, main perpetrators, most common victim profiles)?
2) Measures taken by the authorities to combat human trafficking (legislation, penalties, specific actions)?
3) Support available to victims of human trafficking and access to such support? Measures to prevent re-victimisation?
Ihmiskauppa Kolumbiassa (yleisyys, suurimmat toimijat, yleisimmät uhriprofiilit)?
Ajankohtaista Kolumbiassa:
Kolumbian politiikassa on tapahtumassa siirtyminen vasemmalta laitaoikealle</COIDocAbstract>
    <COIWSGroundsRejection xmlns="b5be3156-7e14-46bc-bfca-5c242eb3de3f" xsi:nil="true"/>
    <COIDocAuthors xmlns="e235e197-502c-49f1-8696-39d199cd5131">
      <Value>143</Value>
    </COIDocAuthors>
    <COIDocID xmlns="b5be3156-7e14-46bc-bfca-5c242eb3de3f">1110</COIDocID>
  </documentManagement>
</p:properties>
</file>

<file path=customXml/itemProps1.xml><?xml version="1.0" encoding="utf-8"?>
<ds:datastoreItem xmlns:ds="http://schemas.openxmlformats.org/officeDocument/2006/customXml" ds:itemID="{B6ACDFF0-E23B-4F76-BF90-933C1FE39182}">
  <ds:schemaRefs>
    <ds:schemaRef ds:uri="http://schemas.openxmlformats.org/officeDocument/2006/bibliography"/>
  </ds:schemaRefs>
</ds:datastoreItem>
</file>

<file path=customXml/itemProps2.xml><?xml version="1.0" encoding="utf-8"?>
<ds:datastoreItem xmlns:ds="http://schemas.openxmlformats.org/officeDocument/2006/customXml" ds:itemID="{7EE3A2C1-2C2C-430D-B35B-AB977A4810E6}"/>
</file>

<file path=customXml/itemProps3.xml><?xml version="1.0" encoding="utf-8"?>
<ds:datastoreItem xmlns:ds="http://schemas.openxmlformats.org/officeDocument/2006/customXml" ds:itemID="{0989617C-B0A9-4063-B349-C3F8048E2961}"/>
</file>

<file path=customXml/itemProps4.xml><?xml version="1.0" encoding="utf-8"?>
<ds:datastoreItem xmlns:ds="http://schemas.openxmlformats.org/officeDocument/2006/customXml" ds:itemID="{C516CCA2-1BD0-45CE-9AF7-890618FBB00D}"/>
</file>

<file path=customXml/itemProps5.xml><?xml version="1.0" encoding="utf-8"?>
<ds:datastoreItem xmlns:ds="http://schemas.openxmlformats.org/officeDocument/2006/customXml" ds:itemID="{4B197EE7-212D-44FF-8591-78D984D0A302}"/>
</file>

<file path=customXml/itemProps6.xml><?xml version="1.0" encoding="utf-8"?>
<ds:datastoreItem xmlns:ds="http://schemas.openxmlformats.org/officeDocument/2006/customXml" ds:itemID="{AC7EED66-25B6-428A-B773-BE23CC7D1864}"/>
</file>

<file path=docProps/app.xml><?xml version="1.0" encoding="utf-8"?>
<Properties xmlns="http://schemas.openxmlformats.org/officeDocument/2006/extended-properties" xmlns:vt="http://schemas.openxmlformats.org/officeDocument/2006/docPropsVTypes">
  <Template>Normal</Template>
  <TotalTime>0</TotalTime>
  <Pages>18</Pages>
  <Words>6196</Words>
  <Characters>50194</Characters>
  <Application>Microsoft Office Word</Application>
  <DocSecurity>0</DocSecurity>
  <Lines>418</Lines>
  <Paragraphs>112</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56278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Kolumbia / Ihmiskauppa ja tukitoimet ihmiskaupan uhreille // Colombia / Human trafficking and support available to victims of human trafficking</dc:title>
  <dc:subject/>
  <dc:creator/>
  <cp:keywords/>
  <dc:description/>
  <cp:lastModifiedBy/>
  <cp:revision>1</cp:revision>
  <dcterms:created xsi:type="dcterms:W3CDTF">2026-09-17T11:19:00Z</dcterms:created>
  <dcterms:modified xsi:type="dcterms:W3CDTF">2026-09-18T06:15:00Z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39;#Colombia|d8816320-4bc5-49f5-a35b-d0e936db1012</vt:lpwstr>
  </property>
  <property fmtid="{D5CDD505-2E9C-101B-9397-08002B2CF9AE}" pid="8" name="COIInformTypeMM">
    <vt:lpwstr>4;#Response to COI Query|74af11f0-82c2-4825-bd8f-d6b1cac3a3aa</vt:lpwstr>
  </property>
</Properties>
</file>