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F43B"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F955E1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04860D8" w14:textId="143EB9E7" w:rsidR="00800AA9" w:rsidRPr="00800AA9" w:rsidRDefault="00800AA9" w:rsidP="00C348A3">
      <w:pPr>
        <w:spacing w:before="0" w:after="0"/>
      </w:pPr>
      <w:r w:rsidRPr="00BB7F45">
        <w:rPr>
          <w:b/>
        </w:rPr>
        <w:t>Asiakirjan tunnus:</w:t>
      </w:r>
      <w:r>
        <w:t xml:space="preserve"> KT</w:t>
      </w:r>
      <w:r w:rsidR="00556A28">
        <w:t>1035</w:t>
      </w:r>
    </w:p>
    <w:p w14:paraId="73B7FDEE" w14:textId="38D1A42E" w:rsidR="00800AA9" w:rsidRPr="00BF4D02" w:rsidRDefault="00800AA9" w:rsidP="00C348A3">
      <w:pPr>
        <w:spacing w:before="0" w:after="0"/>
      </w:pPr>
      <w:r w:rsidRPr="00BB7F45">
        <w:rPr>
          <w:b/>
        </w:rPr>
        <w:t>Päivämäärä</w:t>
      </w:r>
      <w:r>
        <w:t xml:space="preserve">: </w:t>
      </w:r>
      <w:r w:rsidR="00BF4D02">
        <w:t>01.09.2025</w:t>
      </w:r>
    </w:p>
    <w:p w14:paraId="74958DE4" w14:textId="79299D6E"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28716AC7" w14:textId="77777777" w:rsidR="00800AA9" w:rsidRPr="00633BBD" w:rsidRDefault="00F01ED9" w:rsidP="00800AA9">
      <w:pPr>
        <w:rPr>
          <w:rStyle w:val="Otsikko1Char"/>
          <w:b w:val="0"/>
          <w:sz w:val="20"/>
          <w:szCs w:val="20"/>
        </w:rPr>
      </w:pPr>
      <w:r>
        <w:rPr>
          <w:b/>
        </w:rPr>
        <w:pict w14:anchorId="717D2EB5">
          <v:rect id="_x0000_i1026" style="width:0;height:1.5pt" o:hralign="center" o:hrstd="t" o:hr="t" fillcolor="#a0a0a0" stroked="f"/>
        </w:pict>
      </w:r>
    </w:p>
    <w:p w14:paraId="221A0D04" w14:textId="707868C7" w:rsidR="008020E6" w:rsidRPr="00556A28" w:rsidRDefault="00F01ED9"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07BD477E169B46778B40AC440D26985C"/>
          </w:placeholder>
          <w:text/>
        </w:sdtPr>
        <w:sdtEndPr>
          <w:rPr>
            <w:rStyle w:val="Otsikko1Char"/>
          </w:rPr>
        </w:sdtEndPr>
        <w:sdtContent>
          <w:r w:rsidR="00556A28" w:rsidRPr="00556A28">
            <w:rPr>
              <w:rStyle w:val="Otsikko1Char"/>
              <w:rFonts w:cs="Times New Roman"/>
              <w:b/>
              <w:szCs w:val="24"/>
            </w:rPr>
            <w:t>Etiopia</w:t>
          </w:r>
          <w:r w:rsidR="00543F66" w:rsidRPr="00556A28">
            <w:rPr>
              <w:rStyle w:val="Otsikko1Char"/>
              <w:rFonts w:cs="Times New Roman"/>
              <w:b/>
              <w:szCs w:val="24"/>
            </w:rPr>
            <w:t xml:space="preserve"> / </w:t>
          </w:r>
          <w:r w:rsidR="00556A28" w:rsidRPr="00556A28">
            <w:rPr>
              <w:rStyle w:val="Otsikko1Char"/>
              <w:rFonts w:cs="Times New Roman"/>
              <w:b/>
              <w:szCs w:val="24"/>
            </w:rPr>
            <w:t>Amharan osavaltion turvallisuustilanne, e</w:t>
          </w:r>
          <w:r w:rsidR="00556A28">
            <w:rPr>
              <w:rStyle w:val="Otsikko1Char"/>
              <w:rFonts w:cs="Times New Roman"/>
              <w:b/>
              <w:szCs w:val="24"/>
            </w:rPr>
            <w:t xml:space="preserve">tnisten </w:t>
          </w:r>
          <w:proofErr w:type="spellStart"/>
          <w:r w:rsidR="00556A28">
            <w:rPr>
              <w:rStyle w:val="Otsikko1Char"/>
              <w:rFonts w:cs="Times New Roman"/>
              <w:b/>
              <w:szCs w:val="24"/>
            </w:rPr>
            <w:t>amharoiden</w:t>
          </w:r>
          <w:proofErr w:type="spellEnd"/>
          <w:r w:rsidR="00556A28">
            <w:rPr>
              <w:rStyle w:val="Otsikko1Char"/>
              <w:rFonts w:cs="Times New Roman"/>
              <w:b/>
              <w:szCs w:val="24"/>
            </w:rPr>
            <w:t xml:space="preserve"> </w:t>
          </w:r>
          <w:r w:rsidR="00F002E1">
            <w:rPr>
              <w:rStyle w:val="Otsikko1Char"/>
              <w:rFonts w:cs="Times New Roman"/>
              <w:b/>
              <w:szCs w:val="24"/>
            </w:rPr>
            <w:t>asema Etiopiassa</w:t>
          </w:r>
          <w:r w:rsidR="00556A28">
            <w:rPr>
              <w:rStyle w:val="Otsikko1Char"/>
              <w:rFonts w:cs="Times New Roman"/>
              <w:b/>
              <w:szCs w:val="24"/>
            </w:rPr>
            <w:t>, viranomaissuojelu</w:t>
          </w:r>
        </w:sdtContent>
      </w:sdt>
    </w:p>
    <w:sdt>
      <w:sdtPr>
        <w:rPr>
          <w:rStyle w:val="Otsikko1Char"/>
          <w:rFonts w:cs="Times New Roman"/>
          <w:b/>
          <w:szCs w:val="24"/>
          <w:lang w:val="en-US"/>
        </w:rPr>
        <w:alias w:val="Country / Title in English"/>
        <w:tag w:val="Country / Title in English"/>
        <w:id w:val="2146699517"/>
        <w:lock w:val="sdtLocked"/>
        <w:placeholder>
          <w:docPart w:val="51F7B7D643B44F0985EE490BDB7E7B47"/>
        </w:placeholder>
        <w:text/>
      </w:sdtPr>
      <w:sdtEndPr>
        <w:rPr>
          <w:rStyle w:val="Otsikko1Char"/>
        </w:rPr>
      </w:sdtEndPr>
      <w:sdtContent>
        <w:p w14:paraId="5C72192F" w14:textId="7F120336" w:rsidR="00082DFE" w:rsidRPr="00556A28" w:rsidRDefault="00F002E1" w:rsidP="00543F66">
          <w:pPr>
            <w:pStyle w:val="POTSIKKO"/>
            <w:rPr>
              <w:lang w:val="en-US"/>
            </w:rPr>
          </w:pPr>
          <w:r w:rsidRPr="00F002E1">
            <w:rPr>
              <w:rStyle w:val="Otsikko1Char"/>
              <w:rFonts w:cs="Times New Roman"/>
              <w:b/>
              <w:szCs w:val="24"/>
              <w:lang w:val="en-US"/>
            </w:rPr>
            <w:t xml:space="preserve">Ethiopia / Security situation in Amhara Region, the situation of ethnic </w:t>
          </w:r>
          <w:proofErr w:type="spellStart"/>
          <w:r w:rsidRPr="00F002E1">
            <w:rPr>
              <w:rStyle w:val="Otsikko1Char"/>
              <w:rFonts w:cs="Times New Roman"/>
              <w:b/>
              <w:szCs w:val="24"/>
              <w:lang w:val="en-US"/>
            </w:rPr>
            <w:t>Amharas</w:t>
          </w:r>
          <w:proofErr w:type="spellEnd"/>
          <w:r w:rsidRPr="00F002E1">
            <w:rPr>
              <w:rStyle w:val="Otsikko1Char"/>
              <w:rFonts w:cs="Times New Roman"/>
              <w:b/>
              <w:szCs w:val="24"/>
              <w:lang w:val="en-US"/>
            </w:rPr>
            <w:t xml:space="preserve"> in Ethiopia, government protection </w:t>
          </w:r>
        </w:p>
      </w:sdtContent>
    </w:sdt>
    <w:p w14:paraId="203D0BE6" w14:textId="77777777" w:rsidR="00082DFE" w:rsidRDefault="00F01ED9" w:rsidP="00082DFE">
      <w:pPr>
        <w:rPr>
          <w:b/>
        </w:rPr>
      </w:pPr>
      <w:r>
        <w:rPr>
          <w:b/>
        </w:rPr>
        <w:pict w14:anchorId="6A75C0AD">
          <v:rect id="_x0000_i1027" style="width:0;height:1.5pt" o:hralign="center" o:hrstd="t" o:hr="t" fillcolor="#a0a0a0" stroked="f"/>
        </w:pict>
      </w:r>
    </w:p>
    <w:p w14:paraId="60FE38A4"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475AF9FB25294FEFA9DCE4AF1E0B7D8C"/>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EC6EB71928564227866D47764C01D65D"/>
            </w:placeholder>
            <w:text w:multiLine="1"/>
          </w:sdtPr>
          <w:sdtEndPr>
            <w:rPr>
              <w:rStyle w:val="KysymyksetChar"/>
            </w:rPr>
          </w:sdtEndPr>
          <w:sdtContent>
            <w:p w14:paraId="13CFCD5D" w14:textId="282D69EF" w:rsidR="00810134" w:rsidRPr="001678AD" w:rsidRDefault="00556A28" w:rsidP="00556A28">
              <w:pPr>
                <w:pStyle w:val="Lainaus"/>
                <w:ind w:left="0"/>
                <w:jc w:val="left"/>
                <w:rPr>
                  <w:i w:val="0"/>
                  <w:iCs w:val="0"/>
                  <w:color w:val="000000" w:themeColor="text1"/>
                </w:rPr>
              </w:pPr>
              <w:r w:rsidRPr="00556A28">
                <w:rPr>
                  <w:rStyle w:val="KysymyksetChar"/>
                </w:rPr>
                <w:t>1. Mikä on Amharan osavaltion turvallisuustilanne? Miten turvallisuustilanne on kehittynyt aiemmin,</w:t>
              </w:r>
              <w:r w:rsidR="00C5110D">
                <w:rPr>
                  <w:rStyle w:val="KysymyksetChar"/>
                </w:rPr>
                <w:t xml:space="preserve"> lokakuussa</w:t>
              </w:r>
              <w:r w:rsidRPr="00556A28">
                <w:rPr>
                  <w:rStyle w:val="KysymyksetChar"/>
                </w:rPr>
                <w:t xml:space="preserve"> 2023 annetun maatietovastauksen jälkeen?</w:t>
              </w:r>
              <w:r w:rsidRPr="00556A28">
                <w:rPr>
                  <w:rStyle w:val="KysymyksetChar"/>
                </w:rPr>
                <w:br/>
              </w:r>
              <w:r w:rsidRPr="00556A28">
                <w:rPr>
                  <w:rStyle w:val="KysymyksetChar"/>
                </w:rPr>
                <w:br/>
                <w:t xml:space="preserve">2. Mikä on etnisten </w:t>
              </w:r>
              <w:proofErr w:type="spellStart"/>
              <w:r w:rsidRPr="00556A28">
                <w:rPr>
                  <w:rStyle w:val="KysymyksetChar"/>
                </w:rPr>
                <w:t>amharoiden</w:t>
              </w:r>
              <w:proofErr w:type="spellEnd"/>
              <w:r w:rsidRPr="00556A28">
                <w:rPr>
                  <w:rStyle w:val="KysymyksetChar"/>
                </w:rPr>
                <w:t xml:space="preserve"> tilanne Etiopiassa? Kohdistuuko heihin oikeudenloukkauksia etnisyyden vuoksi? jos kyllä, kenen taholta ja minkälaisia?</w:t>
              </w:r>
              <w:r w:rsidRPr="00556A28">
                <w:rPr>
                  <w:rStyle w:val="KysymyksetChar"/>
                </w:rPr>
                <w:br/>
              </w:r>
              <w:r w:rsidRPr="00556A28">
                <w:rPr>
                  <w:rStyle w:val="KysymyksetChar"/>
                </w:rPr>
                <w:br/>
                <w:t xml:space="preserve">3. Jos oikeudenloukkauksia tapahtuu, onko </w:t>
              </w:r>
              <w:proofErr w:type="spellStart"/>
              <w:r w:rsidRPr="00556A28">
                <w:rPr>
                  <w:rStyle w:val="KysymyksetChar"/>
                </w:rPr>
                <w:t>amharoiden</w:t>
              </w:r>
              <w:proofErr w:type="spellEnd"/>
              <w:r w:rsidRPr="00556A28">
                <w:rPr>
                  <w:rStyle w:val="KysymyksetChar"/>
                </w:rPr>
                <w:t xml:space="preserve"> mahdollista saada Etiopian viranomaisilta apua ja suojelua?</w:t>
              </w:r>
            </w:p>
          </w:sdtContent>
        </w:sdt>
      </w:sdtContent>
    </w:sdt>
    <w:p w14:paraId="26061DD6" w14:textId="77777777" w:rsidR="00082DFE" w:rsidRPr="001038F6" w:rsidRDefault="00082DFE" w:rsidP="00C348A3">
      <w:pPr>
        <w:pStyle w:val="Numeroimatonotsikko"/>
        <w:rPr>
          <w:lang w:val="en-US"/>
        </w:rPr>
      </w:pPr>
      <w:r w:rsidRPr="001038F6">
        <w:rPr>
          <w:lang w:val="en-US"/>
        </w:rPr>
        <w:t>Questions</w:t>
      </w:r>
    </w:p>
    <w:sdt>
      <w:sdtPr>
        <w:rPr>
          <w:rStyle w:val="KysymyksetChar"/>
          <w:lang w:val="en-GB"/>
        </w:rPr>
        <w:alias w:val="Questions"/>
        <w:tag w:val="Fill in the questions here"/>
        <w:id w:val="-849104524"/>
        <w:lock w:val="sdtLocked"/>
        <w:placeholder>
          <w:docPart w:val="053C39BB0AAA41A589C6AE62F8076795"/>
        </w:placeholder>
        <w:text w:multiLine="1"/>
      </w:sdtPr>
      <w:sdtEndPr>
        <w:rPr>
          <w:rStyle w:val="KysymyksetChar"/>
        </w:rPr>
      </w:sdtEndPr>
      <w:sdtContent>
        <w:p w14:paraId="53B3654C" w14:textId="6A51400C" w:rsidR="00082DFE" w:rsidRPr="00F002E1" w:rsidRDefault="00C5110D" w:rsidP="00F002E1">
          <w:pPr>
            <w:pStyle w:val="Lainaus"/>
            <w:ind w:left="0"/>
            <w:jc w:val="left"/>
            <w:rPr>
              <w:rStyle w:val="KysymyksetChar"/>
              <w:lang w:val="en-US"/>
            </w:rPr>
          </w:pPr>
          <w:r w:rsidRPr="00C5110D">
            <w:rPr>
              <w:rStyle w:val="KysymyksetChar"/>
              <w:lang w:val="en-GB"/>
            </w:rPr>
            <w:t xml:space="preserve">1. What is the security situation in Amhara Region? How has the security situation developed since the country information </w:t>
          </w:r>
          <w:r>
            <w:rPr>
              <w:rStyle w:val="KysymyksetChar"/>
              <w:lang w:val="en-GB"/>
            </w:rPr>
            <w:t>query answer</w:t>
          </w:r>
          <w:r w:rsidRPr="00C5110D">
            <w:rPr>
              <w:rStyle w:val="KysymyksetChar"/>
              <w:lang w:val="en-GB"/>
            </w:rPr>
            <w:t xml:space="preserve"> issued in October 2023?</w:t>
          </w:r>
          <w:r w:rsidRPr="00C5110D">
            <w:rPr>
              <w:rStyle w:val="KysymyksetChar"/>
              <w:lang w:val="en-GB"/>
            </w:rPr>
            <w:br/>
            <w:t xml:space="preserve">2. What is the situation of ethnic </w:t>
          </w:r>
          <w:proofErr w:type="spellStart"/>
          <w:r w:rsidRPr="00C5110D">
            <w:rPr>
              <w:rStyle w:val="KysymyksetChar"/>
              <w:lang w:val="en-GB"/>
            </w:rPr>
            <w:t>Amharas</w:t>
          </w:r>
          <w:proofErr w:type="spellEnd"/>
          <w:r w:rsidRPr="00C5110D">
            <w:rPr>
              <w:rStyle w:val="KysymyksetChar"/>
              <w:lang w:val="en-GB"/>
            </w:rPr>
            <w:t xml:space="preserve"> in Ethiopia? Are there infringements towards </w:t>
          </w:r>
          <w:proofErr w:type="spellStart"/>
          <w:r w:rsidRPr="00C5110D">
            <w:rPr>
              <w:rStyle w:val="KysymyksetChar"/>
              <w:lang w:val="en-GB"/>
            </w:rPr>
            <w:t>Amharas</w:t>
          </w:r>
          <w:proofErr w:type="spellEnd"/>
          <w:r w:rsidRPr="00C5110D">
            <w:rPr>
              <w:rStyle w:val="KysymyksetChar"/>
              <w:lang w:val="en-GB"/>
            </w:rPr>
            <w:t xml:space="preserve"> because of their ethnic background? If yes, what kind of infringements and by whom?</w:t>
          </w:r>
          <w:r w:rsidRPr="00C5110D">
            <w:rPr>
              <w:rStyle w:val="KysymyksetChar"/>
              <w:lang w:val="en-GB"/>
            </w:rPr>
            <w:br/>
            <w:t xml:space="preserve">3. In case there are infringements, is it possible for ethnic </w:t>
          </w:r>
          <w:proofErr w:type="spellStart"/>
          <w:r w:rsidRPr="00C5110D">
            <w:rPr>
              <w:rStyle w:val="KysymyksetChar"/>
              <w:lang w:val="en-GB"/>
            </w:rPr>
            <w:t>Amharas</w:t>
          </w:r>
          <w:proofErr w:type="spellEnd"/>
          <w:r w:rsidRPr="00C5110D">
            <w:rPr>
              <w:rStyle w:val="KysymyksetChar"/>
              <w:lang w:val="en-GB"/>
            </w:rPr>
            <w:t xml:space="preserve"> to get help and protection from Ethiopian authorities?</w:t>
          </w:r>
        </w:p>
      </w:sdtContent>
    </w:sdt>
    <w:p w14:paraId="2441E42F" w14:textId="2E5E9C9E" w:rsidR="00082DFE" w:rsidRDefault="00F01ED9" w:rsidP="00082DFE">
      <w:pPr>
        <w:pStyle w:val="LeiptekstiMigri"/>
        <w:ind w:left="0"/>
        <w:rPr>
          <w:b/>
        </w:rPr>
      </w:pPr>
      <w:r>
        <w:rPr>
          <w:b/>
        </w:rPr>
        <w:pict w14:anchorId="426D8E7B">
          <v:rect id="_x0000_i1028" style="width:0;height:1.5pt" o:hralign="center" o:bullet="t" o:hrstd="t" o:hr="t" fillcolor="#a0a0a0" stroked="f"/>
        </w:pict>
      </w:r>
    </w:p>
    <w:p w14:paraId="3640C30A" w14:textId="77777777" w:rsidR="002D2BC2" w:rsidRDefault="002D2BC2" w:rsidP="00082DFE">
      <w:pPr>
        <w:pStyle w:val="LeiptekstiMigri"/>
        <w:ind w:left="0"/>
      </w:pPr>
    </w:p>
    <w:p w14:paraId="75500FA7" w14:textId="77777777" w:rsidR="002D2BC2" w:rsidRDefault="002D2BC2" w:rsidP="00082DFE">
      <w:pPr>
        <w:pStyle w:val="LeiptekstiMigri"/>
        <w:ind w:left="0"/>
      </w:pPr>
    </w:p>
    <w:p w14:paraId="04B4730E" w14:textId="77777777" w:rsidR="002D2BC2" w:rsidRDefault="002D2BC2" w:rsidP="00082DFE">
      <w:pPr>
        <w:pStyle w:val="LeiptekstiMigri"/>
        <w:ind w:left="0"/>
      </w:pPr>
    </w:p>
    <w:p w14:paraId="5AC71CD1" w14:textId="77777777" w:rsidR="002D2BC2" w:rsidRDefault="002D2BC2" w:rsidP="00082DFE">
      <w:pPr>
        <w:pStyle w:val="LeiptekstiMigri"/>
        <w:ind w:left="0"/>
      </w:pPr>
    </w:p>
    <w:p w14:paraId="35D1C6C2" w14:textId="77777777" w:rsidR="002D2BC2" w:rsidRDefault="002D2BC2" w:rsidP="00082DFE">
      <w:pPr>
        <w:pStyle w:val="LeiptekstiMigri"/>
        <w:ind w:left="0"/>
      </w:pPr>
    </w:p>
    <w:p w14:paraId="0E26FCA0" w14:textId="77777777" w:rsidR="002D2BC2" w:rsidRDefault="002D2BC2" w:rsidP="00082DFE">
      <w:pPr>
        <w:pStyle w:val="LeiptekstiMigri"/>
        <w:ind w:left="0"/>
      </w:pPr>
    </w:p>
    <w:p w14:paraId="06120226" w14:textId="77777777" w:rsidR="0045178C" w:rsidRPr="00303829" w:rsidRDefault="00F002E1" w:rsidP="00641C3A">
      <w:pPr>
        <w:spacing w:line="240" w:lineRule="auto"/>
        <w:rPr>
          <w:bCs/>
        </w:rPr>
      </w:pPr>
      <w:r w:rsidRPr="00F002E1">
        <w:t xml:space="preserve">Tämä maatietovastaus päivittää </w:t>
      </w:r>
      <w:bookmarkStart w:id="0" w:name="_Hlk206060963"/>
      <w:r w:rsidRPr="00F002E1">
        <w:t>maatietopalvelun 24.10.2023 p</w:t>
      </w:r>
      <w:r>
        <w:t xml:space="preserve">äivättyä maatietovastausta </w:t>
      </w:r>
      <w:r w:rsidRPr="00F002E1">
        <w:rPr>
          <w:i/>
          <w:iCs/>
        </w:rPr>
        <w:t xml:space="preserve">Etiopia / Amharan osavaltion turvallisuustilanne, etnisten </w:t>
      </w:r>
      <w:proofErr w:type="spellStart"/>
      <w:r w:rsidRPr="00F002E1">
        <w:rPr>
          <w:i/>
          <w:iCs/>
        </w:rPr>
        <w:t>amharoiden</w:t>
      </w:r>
      <w:proofErr w:type="spellEnd"/>
      <w:r w:rsidRPr="00F002E1">
        <w:rPr>
          <w:i/>
          <w:iCs/>
        </w:rPr>
        <w:t xml:space="preserve"> asema Etiopiassa, viranomaissuojelu</w:t>
      </w:r>
      <w:r>
        <w:rPr>
          <w:i/>
          <w:iCs/>
        </w:rPr>
        <w:t>.</w:t>
      </w:r>
      <w:r>
        <w:rPr>
          <w:rStyle w:val="Alaviitteenviite"/>
          <w:i/>
          <w:iCs/>
        </w:rPr>
        <w:footnoteReference w:id="1"/>
      </w:r>
      <w:r w:rsidR="00C5110D">
        <w:rPr>
          <w:i/>
          <w:iCs/>
        </w:rPr>
        <w:t xml:space="preserve"> </w:t>
      </w:r>
      <w:r>
        <w:rPr>
          <w:i/>
          <w:iCs/>
        </w:rPr>
        <w:t xml:space="preserve"> </w:t>
      </w:r>
      <w:bookmarkEnd w:id="0"/>
      <w:r w:rsidRPr="00F002E1">
        <w:t>Tässä päivityksessä on hyödynnetty vain lokakuun 2023 jälkeen julkaistuja lähteitä.</w:t>
      </w:r>
      <w:r w:rsidR="00C5110D">
        <w:t xml:space="preserve"> Muissa EU-maissa on sen jälkeen tuotettu</w:t>
      </w:r>
      <w:r w:rsidR="002D2BC2">
        <w:t xml:space="preserve"> Amharan osavaltiota käsitteleviä raportteja:</w:t>
      </w:r>
      <w:r w:rsidR="00E67145">
        <w:t xml:space="preserve"> </w:t>
      </w:r>
      <w:r w:rsidR="00A77231">
        <w:t>Belgian maahanmuuttoviranomaiset (</w:t>
      </w:r>
      <w:r w:rsidR="00A77231" w:rsidRPr="00A77231">
        <w:t>CGRA  / CEDOCA</w:t>
      </w:r>
      <w:r w:rsidR="00A77231">
        <w:t>) julkaisivat</w:t>
      </w:r>
      <w:r w:rsidR="00A77231" w:rsidRPr="00A77231">
        <w:t xml:space="preserve"> 14.5.2025</w:t>
      </w:r>
      <w:r w:rsidR="00A77231">
        <w:t xml:space="preserve"> </w:t>
      </w:r>
      <w:r w:rsidR="00B451F3">
        <w:t xml:space="preserve">erilliset </w:t>
      </w:r>
      <w:r w:rsidR="00A77231">
        <w:t>hollanninkielise</w:t>
      </w:r>
      <w:r w:rsidR="00B451F3">
        <w:t>t</w:t>
      </w:r>
      <w:r w:rsidR="00A77231">
        <w:t xml:space="preserve"> turvallisuustilanneraporti</w:t>
      </w:r>
      <w:r w:rsidR="00B451F3">
        <w:t>t</w:t>
      </w:r>
      <w:r w:rsidR="00A77231">
        <w:t xml:space="preserve"> Amharasta</w:t>
      </w:r>
      <w:r w:rsidR="00B451F3">
        <w:t xml:space="preserve"> ja </w:t>
      </w:r>
      <w:proofErr w:type="spellStart"/>
      <w:r w:rsidR="00B451F3">
        <w:t>Oromiasta</w:t>
      </w:r>
      <w:proofErr w:type="spellEnd"/>
      <w:r w:rsidR="00A77231">
        <w:t>.</w:t>
      </w:r>
      <w:r w:rsidR="00B451F3">
        <w:rPr>
          <w:rStyle w:val="Alaviitteenviite"/>
        </w:rPr>
        <w:footnoteReference w:id="2"/>
      </w:r>
      <w:r w:rsidR="00B451F3">
        <w:t xml:space="preserve"> Amharaa koskeva raportti </w:t>
      </w:r>
      <w:r w:rsidR="00A77231">
        <w:t xml:space="preserve"> katta</w:t>
      </w:r>
      <w:r w:rsidR="00B451F3">
        <w:t>a</w:t>
      </w:r>
      <w:r w:rsidR="00A77231">
        <w:t xml:space="preserve"> tietoja vain vuoden 2024 lopulle asti</w:t>
      </w:r>
      <w:r w:rsidR="002D2BC2">
        <w:t>,</w:t>
      </w:r>
      <w:r w:rsidR="00A77231">
        <w:rPr>
          <w:rStyle w:val="Alaviitteenviite"/>
        </w:rPr>
        <w:footnoteReference w:id="3"/>
      </w:r>
      <w:r w:rsidR="00B451F3">
        <w:t xml:space="preserve"> </w:t>
      </w:r>
      <w:r w:rsidR="002D2BC2">
        <w:t xml:space="preserve">ja </w:t>
      </w:r>
      <w:proofErr w:type="spellStart"/>
      <w:r w:rsidR="00B451F3">
        <w:t>Oromiaa</w:t>
      </w:r>
      <w:proofErr w:type="spellEnd"/>
      <w:r w:rsidR="00B451F3">
        <w:t xml:space="preserve"> koskeva raportti helmikuuhun 2025 asti</w:t>
      </w:r>
      <w:r w:rsidR="00B451F3">
        <w:rPr>
          <w:rStyle w:val="Alaviitteenviite"/>
        </w:rPr>
        <w:footnoteReference w:id="4"/>
      </w:r>
      <w:r w:rsidR="002D2BC2">
        <w:t>.</w:t>
      </w:r>
      <w:r w:rsidR="00B451F3">
        <w:t xml:space="preserve"> </w:t>
      </w:r>
      <w:r w:rsidR="00A77231">
        <w:t xml:space="preserve"> </w:t>
      </w:r>
      <w:r w:rsidR="00A400CE">
        <w:t>Lisäksi Tanskan maahanmuuttovirasto (</w:t>
      </w:r>
      <w:proofErr w:type="spellStart"/>
      <w:r w:rsidR="00A400CE" w:rsidRPr="00A400CE">
        <w:t>Danish</w:t>
      </w:r>
      <w:proofErr w:type="spellEnd"/>
      <w:r w:rsidR="00A400CE" w:rsidRPr="00A400CE">
        <w:t xml:space="preserve"> </w:t>
      </w:r>
      <w:proofErr w:type="spellStart"/>
      <w:r w:rsidR="00A400CE" w:rsidRPr="00A400CE">
        <w:t>Immigration</w:t>
      </w:r>
      <w:proofErr w:type="spellEnd"/>
      <w:r w:rsidR="00A400CE" w:rsidRPr="00A400CE">
        <w:t xml:space="preserve"> Service</w:t>
      </w:r>
      <w:r w:rsidR="00A400CE">
        <w:t>, DIS</w:t>
      </w:r>
      <w:r w:rsidR="00A400CE" w:rsidRPr="00A400CE">
        <w:t xml:space="preserve">) </w:t>
      </w:r>
      <w:r w:rsidR="00A400CE">
        <w:t xml:space="preserve">julkaisi </w:t>
      </w:r>
      <w:r w:rsidR="00A400CE" w:rsidRPr="00A400CE">
        <w:t>10/2024</w:t>
      </w:r>
      <w:r w:rsidR="00A400CE">
        <w:t xml:space="preserve"> </w:t>
      </w:r>
      <w:r w:rsidR="00B451F3">
        <w:t xml:space="preserve">mm. </w:t>
      </w:r>
      <w:r w:rsidR="00A400CE">
        <w:t xml:space="preserve">Amharan ja </w:t>
      </w:r>
      <w:proofErr w:type="spellStart"/>
      <w:r w:rsidR="00A400CE">
        <w:t>Oromian</w:t>
      </w:r>
      <w:proofErr w:type="spellEnd"/>
      <w:r w:rsidR="00B451F3">
        <w:t xml:space="preserve"> osavaltioita käsittelevän tiedonhankintamatkaraportin</w:t>
      </w:r>
      <w:r w:rsidR="00A400CE">
        <w:t>.</w:t>
      </w:r>
      <w:r w:rsidR="00A400CE">
        <w:rPr>
          <w:rStyle w:val="Alaviitteenviite"/>
        </w:rPr>
        <w:footnoteReference w:id="5"/>
      </w:r>
      <w:r w:rsidR="00BA59D4">
        <w:t xml:space="preserve"> </w:t>
      </w:r>
      <w:r w:rsidR="00B451F3">
        <w:t>Niin ikään Alankomaiden ulkoministeriö (</w:t>
      </w:r>
      <w:proofErr w:type="spellStart"/>
      <w:r w:rsidR="00B451F3" w:rsidRPr="00B451F3">
        <w:t>Ministerie</w:t>
      </w:r>
      <w:proofErr w:type="spellEnd"/>
      <w:r w:rsidR="00B451F3" w:rsidRPr="00B451F3">
        <w:t xml:space="preserve"> van </w:t>
      </w:r>
      <w:proofErr w:type="spellStart"/>
      <w:r w:rsidR="00B451F3" w:rsidRPr="00B451F3">
        <w:t>Buitenlandse</w:t>
      </w:r>
      <w:proofErr w:type="spellEnd"/>
      <w:r w:rsidR="00B451F3" w:rsidRPr="00B451F3">
        <w:t xml:space="preserve"> </w:t>
      </w:r>
      <w:proofErr w:type="spellStart"/>
      <w:r w:rsidR="00B451F3" w:rsidRPr="00B451F3">
        <w:t>Zaken</w:t>
      </w:r>
      <w:proofErr w:type="spellEnd"/>
      <w:r w:rsidR="00B451F3">
        <w:t>)</w:t>
      </w:r>
      <w:r w:rsidR="00B451F3" w:rsidRPr="00B451F3">
        <w:t xml:space="preserve"> </w:t>
      </w:r>
      <w:r w:rsidR="00B451F3">
        <w:t>julkaisi tammikuussa 2024 koko Etiopiaa koskevan yleisraportin.</w:t>
      </w:r>
      <w:r w:rsidR="00B451F3">
        <w:rPr>
          <w:rStyle w:val="Alaviitteenviite"/>
        </w:rPr>
        <w:footnoteReference w:id="6"/>
      </w:r>
      <w:r w:rsidR="00B451F3">
        <w:t xml:space="preserve"> </w:t>
      </w:r>
      <w:r w:rsidR="0045178C" w:rsidRPr="00303829">
        <w:rPr>
          <w:bCs/>
        </w:rPr>
        <w:t>Maatietopalvelun 12.7.2024 julkaisemassa kyselyvastauksessa on käsitelty s</w:t>
      </w:r>
      <w:r w:rsidR="0045178C">
        <w:rPr>
          <w:bCs/>
        </w:rPr>
        <w:t>isäistä pakoa Addis Abebaan.</w:t>
      </w:r>
      <w:r w:rsidR="0045178C">
        <w:rPr>
          <w:rStyle w:val="Alaviitteenviite"/>
          <w:bCs/>
        </w:rPr>
        <w:footnoteReference w:id="7"/>
      </w:r>
    </w:p>
    <w:p w14:paraId="0526B8CC" w14:textId="3038ED19" w:rsidR="00BA59D4" w:rsidRDefault="00336E2C" w:rsidP="00641C3A">
      <w:pPr>
        <w:pStyle w:val="LeiptekstiMigri"/>
        <w:ind w:left="0"/>
        <w:rPr>
          <w:b/>
          <w:bCs/>
        </w:rPr>
      </w:pPr>
      <w:r w:rsidRPr="00336E2C">
        <w:rPr>
          <w:b/>
          <w:bCs/>
        </w:rPr>
        <w:t>Päivity</w:t>
      </w:r>
      <w:r>
        <w:rPr>
          <w:b/>
          <w:bCs/>
        </w:rPr>
        <w:t>s</w:t>
      </w:r>
      <w:r w:rsidRPr="00336E2C">
        <w:rPr>
          <w:b/>
          <w:bCs/>
        </w:rPr>
        <w:t xml:space="preserve"> taustatietoihin:</w:t>
      </w:r>
    </w:p>
    <w:p w14:paraId="12EC96A6" w14:textId="25374D1C" w:rsidR="00336E2C" w:rsidRPr="00565D71" w:rsidRDefault="00565D71" w:rsidP="00641C3A">
      <w:pPr>
        <w:pStyle w:val="LeiptekstiMigri"/>
        <w:ind w:left="0"/>
      </w:pPr>
      <w:r>
        <w:t>Vuonna</w:t>
      </w:r>
      <w:r w:rsidR="00336E2C" w:rsidRPr="00336E2C">
        <w:t xml:space="preserve"> 2024</w:t>
      </w:r>
      <w:r w:rsidR="00336E2C">
        <w:t xml:space="preserve"> YK:n humanitaarisen avun koordinointitoimisto OCHA julkaisi Etiopian</w:t>
      </w:r>
      <w:r w:rsidR="00AB5F40">
        <w:t xml:space="preserve"> uuden hallinnollisen</w:t>
      </w:r>
      <w:r w:rsidR="00336E2C">
        <w:t xml:space="preserve"> kartan. Kartan mukaan Amhara</w:t>
      </w:r>
      <w:r w:rsidR="00E67145">
        <w:t xml:space="preserve">n osavaltiossa (engl. </w:t>
      </w:r>
      <w:proofErr w:type="spellStart"/>
      <w:r w:rsidR="00E67145">
        <w:t>region</w:t>
      </w:r>
      <w:proofErr w:type="spellEnd"/>
      <w:r w:rsidR="00E67145">
        <w:t>)</w:t>
      </w:r>
      <w:r w:rsidR="00336E2C">
        <w:t xml:space="preserve"> on 13 lääniä (engl. </w:t>
      </w:r>
      <w:proofErr w:type="spellStart"/>
      <w:r w:rsidR="00336E2C">
        <w:t>zones</w:t>
      </w:r>
      <w:proofErr w:type="spellEnd"/>
      <w:r w:rsidR="00336E2C">
        <w:t xml:space="preserve">): West </w:t>
      </w:r>
      <w:proofErr w:type="spellStart"/>
      <w:r w:rsidR="00336E2C">
        <w:t>Gondar</w:t>
      </w:r>
      <w:proofErr w:type="spellEnd"/>
      <w:r w:rsidR="00336E2C">
        <w:t xml:space="preserve">, Central </w:t>
      </w:r>
      <w:proofErr w:type="spellStart"/>
      <w:r w:rsidR="00336E2C">
        <w:t>Gondar</w:t>
      </w:r>
      <w:proofErr w:type="spellEnd"/>
      <w:r w:rsidR="00336E2C">
        <w:t xml:space="preserve">, North </w:t>
      </w:r>
      <w:proofErr w:type="spellStart"/>
      <w:r w:rsidR="00336E2C">
        <w:t>Gondar</w:t>
      </w:r>
      <w:proofErr w:type="spellEnd"/>
      <w:r w:rsidR="00336E2C">
        <w:t xml:space="preserve">, South </w:t>
      </w:r>
      <w:proofErr w:type="spellStart"/>
      <w:r w:rsidR="00336E2C">
        <w:t>Gondar</w:t>
      </w:r>
      <w:proofErr w:type="spellEnd"/>
      <w:r w:rsidR="00336E2C">
        <w:t xml:space="preserve">, </w:t>
      </w:r>
      <w:proofErr w:type="spellStart"/>
      <w:r w:rsidR="00336E2C">
        <w:t>Wag</w:t>
      </w:r>
      <w:proofErr w:type="spellEnd"/>
      <w:r w:rsidR="00336E2C">
        <w:t xml:space="preserve"> </w:t>
      </w:r>
      <w:proofErr w:type="spellStart"/>
      <w:r w:rsidR="00336E2C">
        <w:t>Hamra</w:t>
      </w:r>
      <w:proofErr w:type="spellEnd"/>
      <w:r w:rsidR="00336E2C">
        <w:t xml:space="preserve">, </w:t>
      </w:r>
      <w:proofErr w:type="spellStart"/>
      <w:r w:rsidR="00336E2C">
        <w:t>Awi</w:t>
      </w:r>
      <w:proofErr w:type="spellEnd"/>
      <w:r w:rsidR="00336E2C">
        <w:t>/</w:t>
      </w:r>
      <w:proofErr w:type="spellStart"/>
      <w:r w:rsidR="00336E2C">
        <w:t>Agew</w:t>
      </w:r>
      <w:proofErr w:type="spellEnd"/>
      <w:r w:rsidR="00336E2C">
        <w:t xml:space="preserve">, North </w:t>
      </w:r>
      <w:proofErr w:type="spellStart"/>
      <w:r w:rsidR="00336E2C" w:rsidRPr="00336E2C">
        <w:t>Gojam</w:t>
      </w:r>
      <w:proofErr w:type="spellEnd"/>
      <w:r w:rsidR="00336E2C" w:rsidRPr="00336E2C">
        <w:t xml:space="preserve">, West </w:t>
      </w:r>
      <w:proofErr w:type="spellStart"/>
      <w:r w:rsidR="00336E2C" w:rsidRPr="00336E2C">
        <w:t>Gojam</w:t>
      </w:r>
      <w:proofErr w:type="spellEnd"/>
      <w:r w:rsidR="00336E2C" w:rsidRPr="00336E2C">
        <w:t xml:space="preserve">, East </w:t>
      </w:r>
      <w:proofErr w:type="spellStart"/>
      <w:r w:rsidR="00336E2C" w:rsidRPr="00336E2C">
        <w:t>Gojam</w:t>
      </w:r>
      <w:proofErr w:type="spellEnd"/>
      <w:r w:rsidR="00336E2C" w:rsidRPr="00336E2C">
        <w:t xml:space="preserve">, North </w:t>
      </w:r>
      <w:proofErr w:type="spellStart"/>
      <w:r w:rsidR="00336E2C" w:rsidRPr="00336E2C">
        <w:t>Wello</w:t>
      </w:r>
      <w:proofErr w:type="spellEnd"/>
      <w:r w:rsidR="00336E2C" w:rsidRPr="00336E2C">
        <w:t xml:space="preserve">, South </w:t>
      </w:r>
      <w:proofErr w:type="spellStart"/>
      <w:r w:rsidR="00336E2C" w:rsidRPr="00565D71">
        <w:t>Wello</w:t>
      </w:r>
      <w:proofErr w:type="spellEnd"/>
      <w:r w:rsidR="00336E2C" w:rsidRPr="00565D71">
        <w:t xml:space="preserve">, North </w:t>
      </w:r>
      <w:proofErr w:type="spellStart"/>
      <w:r w:rsidR="00336E2C" w:rsidRPr="00565D71">
        <w:t>Shewa</w:t>
      </w:r>
      <w:proofErr w:type="spellEnd"/>
      <w:r w:rsidR="00336E2C" w:rsidRPr="00565D71">
        <w:t xml:space="preserve"> (Amhara)</w:t>
      </w:r>
      <w:r>
        <w:t xml:space="preserve"> ja</w:t>
      </w:r>
      <w:r w:rsidR="00336E2C" w:rsidRPr="00565D71">
        <w:t xml:space="preserve"> </w:t>
      </w:r>
      <w:proofErr w:type="spellStart"/>
      <w:r w:rsidR="00336E2C" w:rsidRPr="00565D71">
        <w:t>Oromia</w:t>
      </w:r>
      <w:proofErr w:type="spellEnd"/>
      <w:r w:rsidR="001C2B9C">
        <w:t xml:space="preserve"> (tai muodossa Oromo </w:t>
      </w:r>
      <w:proofErr w:type="spellStart"/>
      <w:r w:rsidR="001C2B9C">
        <w:t>Special</w:t>
      </w:r>
      <w:proofErr w:type="spellEnd"/>
      <w:r w:rsidR="001C2B9C">
        <w:t xml:space="preserve"> </w:t>
      </w:r>
      <w:proofErr w:type="spellStart"/>
      <w:r w:rsidR="001C2B9C">
        <w:t>Zone</w:t>
      </w:r>
      <w:proofErr w:type="spellEnd"/>
      <w:r w:rsidR="001C2B9C">
        <w:rPr>
          <w:rStyle w:val="Alaviitteenviite"/>
        </w:rPr>
        <w:footnoteReference w:id="8"/>
      </w:r>
      <w:r w:rsidR="001C2B9C">
        <w:t xml:space="preserve">, </w:t>
      </w:r>
      <w:proofErr w:type="spellStart"/>
      <w:r w:rsidR="001C2B9C">
        <w:t>Oromian</w:t>
      </w:r>
      <w:proofErr w:type="spellEnd"/>
      <w:r w:rsidR="001C2B9C">
        <w:t xml:space="preserve"> erityisalue)</w:t>
      </w:r>
      <w:r>
        <w:t xml:space="preserve"> [</w:t>
      </w:r>
      <w:r w:rsidR="000D2BF0">
        <w:t xml:space="preserve">huom. </w:t>
      </w:r>
      <w:proofErr w:type="spellStart"/>
      <w:r>
        <w:t>Oromian</w:t>
      </w:r>
      <w:proofErr w:type="spellEnd"/>
      <w:r w:rsidR="00BF4D02">
        <w:t>/Oromon</w:t>
      </w:r>
      <w:r>
        <w:t xml:space="preserve"> lääniä</w:t>
      </w:r>
      <w:r w:rsidR="00BF4D02">
        <w:t>/erityisaluetta</w:t>
      </w:r>
      <w:r>
        <w:t xml:space="preserve"> ei tule sekoittaa etelämpänä sijaitsevaan </w:t>
      </w:r>
      <w:proofErr w:type="spellStart"/>
      <w:r>
        <w:t>Oromian</w:t>
      </w:r>
      <w:proofErr w:type="spellEnd"/>
      <w:r>
        <w:t xml:space="preserve"> osavaltioon]</w:t>
      </w:r>
      <w:r w:rsidR="00336E2C" w:rsidRPr="00565D71">
        <w:t>.</w:t>
      </w:r>
      <w:r>
        <w:rPr>
          <w:rStyle w:val="Alaviitteenviite"/>
        </w:rPr>
        <w:footnoteReference w:id="9"/>
      </w:r>
      <w:r w:rsidR="00AB5F40">
        <w:t xml:space="preserve"> </w:t>
      </w:r>
      <w:r w:rsidR="00E67145">
        <w:t xml:space="preserve">YK:n lastenjärjestö </w:t>
      </w:r>
      <w:proofErr w:type="spellStart"/>
      <w:r w:rsidR="00E67145">
        <w:t>UNICEF:in</w:t>
      </w:r>
      <w:proofErr w:type="spellEnd"/>
      <w:r w:rsidR="00E67145">
        <w:t xml:space="preserve"> (4/2022) mukaan Amharan osavaltiossa on 12 lääniä, kolme metropolikaupunkia (</w:t>
      </w:r>
      <w:r w:rsidR="002D2BC2">
        <w:t xml:space="preserve">engl. </w:t>
      </w:r>
      <w:proofErr w:type="spellStart"/>
      <w:r w:rsidR="00E67145">
        <w:t>metropolitan</w:t>
      </w:r>
      <w:proofErr w:type="spellEnd"/>
      <w:r w:rsidR="00E67145">
        <w:t xml:space="preserve"> </w:t>
      </w:r>
      <w:proofErr w:type="spellStart"/>
      <w:r w:rsidR="00E67145">
        <w:t>cities</w:t>
      </w:r>
      <w:proofErr w:type="spellEnd"/>
      <w:r w:rsidR="00E67145">
        <w:t>), 158 ”</w:t>
      </w:r>
      <w:proofErr w:type="spellStart"/>
      <w:r w:rsidR="00E67145">
        <w:t>woredaa</w:t>
      </w:r>
      <w:proofErr w:type="spellEnd"/>
      <w:r w:rsidR="00E67145">
        <w:t xml:space="preserve">” (engl. </w:t>
      </w:r>
      <w:proofErr w:type="spellStart"/>
      <w:r w:rsidR="00E67145">
        <w:t>district</w:t>
      </w:r>
      <w:proofErr w:type="spellEnd"/>
      <w:r w:rsidR="00E67145">
        <w:t>, suom. piirikunta) ja 46 pienempää kaupunkia (</w:t>
      </w:r>
      <w:r w:rsidR="002D2BC2">
        <w:t xml:space="preserve">engl. </w:t>
      </w:r>
      <w:proofErr w:type="spellStart"/>
      <w:r w:rsidR="00E67145">
        <w:t>towns</w:t>
      </w:r>
      <w:proofErr w:type="spellEnd"/>
      <w:r w:rsidR="00E67145">
        <w:t>).</w:t>
      </w:r>
      <w:r w:rsidR="00E67145">
        <w:rPr>
          <w:rStyle w:val="Alaviitteenviite"/>
        </w:rPr>
        <w:footnoteReference w:id="10"/>
      </w:r>
    </w:p>
    <w:p w14:paraId="7861BCF4" w14:textId="6542310A" w:rsidR="00AB5F40" w:rsidRDefault="00336E2C" w:rsidP="00641C3A">
      <w:pPr>
        <w:pStyle w:val="LeiptekstiMigri"/>
        <w:ind w:left="0"/>
      </w:pPr>
      <w:r>
        <w:t>Etiopian väestömäärä oli Yhdysvaltain keskustiedustelupalvelu</w:t>
      </w:r>
      <w:r w:rsidR="002D2BC2">
        <w:t xml:space="preserve"> CIA:n</w:t>
      </w:r>
      <w:r>
        <w:t xml:space="preserve"> arvion mukaan vuonna 2024 yhteensä noin 118,6 miljoonaa.</w:t>
      </w:r>
      <w:r>
        <w:rPr>
          <w:rStyle w:val="Alaviitteenviite"/>
        </w:rPr>
        <w:footnoteReference w:id="11"/>
      </w:r>
      <w:r>
        <w:t xml:space="preserve"> </w:t>
      </w:r>
      <w:proofErr w:type="spellStart"/>
      <w:r>
        <w:t>OCHA:n</w:t>
      </w:r>
      <w:proofErr w:type="spellEnd"/>
      <w:r>
        <w:t xml:space="preserve"> hallinnoima avoin alusta </w:t>
      </w:r>
      <w:proofErr w:type="spellStart"/>
      <w:r w:rsidRPr="00A0505E">
        <w:rPr>
          <w:i/>
          <w:iCs/>
        </w:rPr>
        <w:t>The</w:t>
      </w:r>
      <w:proofErr w:type="spellEnd"/>
      <w:r w:rsidRPr="00A0505E">
        <w:rPr>
          <w:i/>
          <w:iCs/>
        </w:rPr>
        <w:t xml:space="preserve"> </w:t>
      </w:r>
      <w:proofErr w:type="spellStart"/>
      <w:r w:rsidRPr="00A0505E">
        <w:rPr>
          <w:i/>
          <w:iCs/>
        </w:rPr>
        <w:t>Humanitarian</w:t>
      </w:r>
      <w:proofErr w:type="spellEnd"/>
      <w:r w:rsidRPr="00A0505E">
        <w:rPr>
          <w:i/>
          <w:iCs/>
        </w:rPr>
        <w:t xml:space="preserve"> Data Exchange</w:t>
      </w:r>
      <w:r>
        <w:t xml:space="preserve"> (HDX) arvioi </w:t>
      </w:r>
      <w:r w:rsidR="000D2BF0">
        <w:t xml:space="preserve">maaliskuussa 2023 </w:t>
      </w:r>
      <w:r>
        <w:t xml:space="preserve">koko Etiopian väkiluvuksi  noin </w:t>
      </w:r>
      <w:r w:rsidRPr="00E25A6D">
        <w:t>105</w:t>
      </w:r>
      <w:r>
        <w:t>,2 miljoonaa</w:t>
      </w:r>
      <w:r w:rsidR="00AB5F40">
        <w:t>.</w:t>
      </w:r>
      <w:r w:rsidR="00AB5F40">
        <w:rPr>
          <w:rStyle w:val="Alaviitteenviite"/>
        </w:rPr>
        <w:footnoteReference w:id="12"/>
      </w:r>
    </w:p>
    <w:p w14:paraId="2CF058B9" w14:textId="0E1E8BA1" w:rsidR="00EB0449" w:rsidRPr="000076AC" w:rsidRDefault="00EB0449" w:rsidP="00641C3A">
      <w:pPr>
        <w:spacing w:line="240" w:lineRule="auto"/>
        <w:rPr>
          <w:bCs/>
        </w:rPr>
      </w:pPr>
      <w:r>
        <w:t xml:space="preserve">Suurin osa </w:t>
      </w:r>
      <w:proofErr w:type="spellStart"/>
      <w:r>
        <w:t>amharoista</w:t>
      </w:r>
      <w:proofErr w:type="spellEnd"/>
      <w:r>
        <w:t xml:space="preserve"> asuu Amharan osavaltiossa: Etiopian vuoden 2007 väestönlaskennan mukaan tuolloin Amharan osavaltion </w:t>
      </w:r>
      <w:r w:rsidRPr="003C4E58">
        <w:t>noin 1</w:t>
      </w:r>
      <w:r>
        <w:t>9,9</w:t>
      </w:r>
      <w:r w:rsidRPr="003C4E58">
        <w:t xml:space="preserve"> miljoona</w:t>
      </w:r>
      <w:r>
        <w:t xml:space="preserve">sta asukkaasta noin 15,7 miljoonaa oli </w:t>
      </w:r>
      <w:proofErr w:type="spellStart"/>
      <w:r>
        <w:t>amharoita</w:t>
      </w:r>
      <w:proofErr w:type="spellEnd"/>
      <w:r>
        <w:t>. Muissa osavaltioissa asui yhteensä noin 4,1 miljoonaa amharaa.</w:t>
      </w:r>
      <w:r>
        <w:rPr>
          <w:rStyle w:val="Alaviitteenviite"/>
        </w:rPr>
        <w:footnoteReference w:id="13"/>
      </w:r>
      <w:r>
        <w:t xml:space="preserve"> </w:t>
      </w:r>
    </w:p>
    <w:p w14:paraId="71216FD5" w14:textId="52748B75" w:rsidR="00336E2C" w:rsidRDefault="002D2BC2" w:rsidP="00641C3A">
      <w:pPr>
        <w:pStyle w:val="LeiptekstiMigri"/>
        <w:ind w:left="0"/>
      </w:pPr>
      <w:r>
        <w:t>UNICEF arvioi huhtikuussa 2022 Amharan läänin väestömääräksi noin 22,5 miljoonaa. Arvio on tehty vuoden 2007 väestönlaskennan pohjalta.</w:t>
      </w:r>
      <w:r>
        <w:rPr>
          <w:rStyle w:val="Alaviitteenviite"/>
        </w:rPr>
        <w:footnoteReference w:id="14"/>
      </w:r>
      <w:r>
        <w:t xml:space="preserve"> </w:t>
      </w:r>
      <w:r w:rsidR="00AB5F40">
        <w:t>HDX arvioi</w:t>
      </w:r>
      <w:r w:rsidR="00336E2C">
        <w:t xml:space="preserve"> </w:t>
      </w:r>
      <w:r w:rsidR="00AB5F40">
        <w:t xml:space="preserve">maaliskuussa 2023 </w:t>
      </w:r>
      <w:r w:rsidR="00336E2C">
        <w:t xml:space="preserve">Amharan osavaltion väkiluvuksi noin 22,9 miljoonaa henkilöä. Arvioidut väkiluvut </w:t>
      </w:r>
      <w:r w:rsidR="00C809EA">
        <w:t>lääneittäin</w:t>
      </w:r>
      <w:r w:rsidR="00336E2C">
        <w:t xml:space="preserve"> olivat </w:t>
      </w:r>
      <w:r w:rsidR="00336E2C">
        <w:lastRenderedPageBreak/>
        <w:t xml:space="preserve">maaliskuussa 2023 </w:t>
      </w:r>
      <w:r w:rsidR="00AB5F40">
        <w:t xml:space="preserve"> seuraavana olevan taulukon mukaiset </w:t>
      </w:r>
      <w:r w:rsidR="00C809EA">
        <w:t xml:space="preserve">[huom. North </w:t>
      </w:r>
      <w:proofErr w:type="spellStart"/>
      <w:r w:rsidR="000D2BF0">
        <w:t>Gojamia</w:t>
      </w:r>
      <w:proofErr w:type="spellEnd"/>
      <w:r w:rsidR="000D2BF0">
        <w:t xml:space="preserve"> ei ole eritelty ja ko. läänin väkiluku sisältyy </w:t>
      </w:r>
      <w:r w:rsidR="001C2B9C">
        <w:t xml:space="preserve">karttoja vertaamalla </w:t>
      </w:r>
      <w:r w:rsidR="000D2BF0">
        <w:t xml:space="preserve">ilmeisesti West </w:t>
      </w:r>
      <w:proofErr w:type="spellStart"/>
      <w:r w:rsidR="000D2BF0">
        <w:t>Gojamin</w:t>
      </w:r>
      <w:proofErr w:type="spellEnd"/>
      <w:r w:rsidR="000D2BF0">
        <w:t xml:space="preserve"> läänin lukuun]</w:t>
      </w:r>
      <w:r w:rsidR="00AB5F40">
        <w:t>.</w:t>
      </w:r>
      <w:r w:rsidR="00336E2C">
        <w:rPr>
          <w:rStyle w:val="Alaviitteenviite"/>
        </w:rPr>
        <w:footnoteReference w:id="15"/>
      </w:r>
      <w:r w:rsidR="00AB5F40">
        <w:t xml:space="preserve"> </w:t>
      </w:r>
    </w:p>
    <w:p w14:paraId="0626F8F3" w14:textId="77777777" w:rsidR="000D2BF0" w:rsidRDefault="000D2BF0" w:rsidP="00082DFE">
      <w:pPr>
        <w:pStyle w:val="LeiptekstiMigri"/>
        <w:ind w:left="0"/>
      </w:pPr>
    </w:p>
    <w:tbl>
      <w:tblPr>
        <w:tblW w:w="4531" w:type="dxa"/>
        <w:jc w:val="center"/>
        <w:tblCellMar>
          <w:left w:w="70" w:type="dxa"/>
          <w:right w:w="70" w:type="dxa"/>
        </w:tblCellMar>
        <w:tblLook w:val="04A0" w:firstRow="1" w:lastRow="0" w:firstColumn="1" w:lastColumn="0" w:noHBand="0" w:noVBand="1"/>
      </w:tblPr>
      <w:tblGrid>
        <w:gridCol w:w="2263"/>
        <w:gridCol w:w="2268"/>
      </w:tblGrid>
      <w:tr w:rsidR="00336E2C" w:rsidRPr="00E25A6D" w14:paraId="621E1509" w14:textId="77777777" w:rsidTr="002D2BC2">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B400F" w14:textId="77777777" w:rsidR="00336E2C" w:rsidRPr="00E25A6D" w:rsidRDefault="00336E2C" w:rsidP="003E4227">
            <w:pPr>
              <w:spacing w:before="0" w:after="0" w:line="240" w:lineRule="auto"/>
              <w:jc w:val="left"/>
              <w:rPr>
                <w:rFonts w:eastAsia="Times New Roman" w:cs="Calibri"/>
                <w:color w:val="000000"/>
                <w:szCs w:val="20"/>
                <w:lang w:eastAsia="fi-FI"/>
              </w:rPr>
            </w:pPr>
            <w:r w:rsidRPr="00E25A6D">
              <w:rPr>
                <w:rFonts w:eastAsia="Times New Roman" w:cs="Calibri"/>
                <w:color w:val="000000"/>
                <w:szCs w:val="20"/>
                <w:lang w:eastAsia="fi-FI"/>
              </w:rPr>
              <w:t xml:space="preserve">North </w:t>
            </w:r>
            <w:proofErr w:type="spellStart"/>
            <w:r w:rsidRPr="00E25A6D">
              <w:rPr>
                <w:rFonts w:eastAsia="Times New Roman" w:cs="Calibri"/>
                <w:color w:val="000000"/>
                <w:szCs w:val="20"/>
                <w:lang w:eastAsia="fi-FI"/>
              </w:rPr>
              <w:t>Gondar</w:t>
            </w:r>
            <w:proofErr w:type="spellEnd"/>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E753925" w14:textId="77777777" w:rsidR="00336E2C" w:rsidRPr="00E25A6D" w:rsidRDefault="00336E2C" w:rsidP="003E4227">
            <w:pPr>
              <w:spacing w:before="0" w:after="0" w:line="240" w:lineRule="auto"/>
              <w:jc w:val="right"/>
              <w:rPr>
                <w:rFonts w:eastAsia="Times New Roman" w:cs="Calibri"/>
                <w:color w:val="000000"/>
                <w:szCs w:val="20"/>
                <w:lang w:eastAsia="fi-FI"/>
              </w:rPr>
            </w:pPr>
            <w:r w:rsidRPr="00E25A6D">
              <w:rPr>
                <w:rFonts w:eastAsia="Times New Roman" w:cs="Calibri"/>
                <w:color w:val="000000"/>
                <w:szCs w:val="20"/>
                <w:lang w:eastAsia="fi-FI"/>
              </w:rPr>
              <w:t>925 739</w:t>
            </w:r>
          </w:p>
        </w:tc>
      </w:tr>
      <w:tr w:rsidR="00336E2C" w:rsidRPr="00E25A6D" w14:paraId="67C610D0" w14:textId="77777777" w:rsidTr="002D2BC2">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719D6E2" w14:textId="77777777" w:rsidR="00336E2C" w:rsidRPr="00E25A6D" w:rsidRDefault="00336E2C" w:rsidP="003E4227">
            <w:pPr>
              <w:spacing w:before="0" w:after="0" w:line="240" w:lineRule="auto"/>
              <w:jc w:val="left"/>
              <w:rPr>
                <w:rFonts w:eastAsia="Times New Roman" w:cs="Calibri"/>
                <w:color w:val="000000"/>
                <w:szCs w:val="20"/>
                <w:lang w:eastAsia="fi-FI"/>
              </w:rPr>
            </w:pPr>
            <w:r w:rsidRPr="00E25A6D">
              <w:rPr>
                <w:rFonts w:eastAsia="Times New Roman" w:cs="Calibri"/>
                <w:color w:val="000000"/>
                <w:szCs w:val="20"/>
                <w:lang w:eastAsia="fi-FI"/>
              </w:rPr>
              <w:t xml:space="preserve">South </w:t>
            </w:r>
            <w:proofErr w:type="spellStart"/>
            <w:r w:rsidRPr="00E25A6D">
              <w:rPr>
                <w:rFonts w:eastAsia="Times New Roman" w:cs="Calibri"/>
                <w:color w:val="000000"/>
                <w:szCs w:val="20"/>
                <w:lang w:eastAsia="fi-FI"/>
              </w:rPr>
              <w:t>Gondar</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7555630E" w14:textId="77777777" w:rsidR="00336E2C" w:rsidRPr="00E25A6D" w:rsidRDefault="00336E2C" w:rsidP="003E4227">
            <w:pPr>
              <w:spacing w:before="0" w:after="0" w:line="240" w:lineRule="auto"/>
              <w:jc w:val="right"/>
              <w:rPr>
                <w:rFonts w:eastAsia="Times New Roman" w:cs="Calibri"/>
                <w:color w:val="000000"/>
                <w:szCs w:val="20"/>
                <w:lang w:eastAsia="fi-FI"/>
              </w:rPr>
            </w:pPr>
            <w:r w:rsidRPr="00E25A6D">
              <w:rPr>
                <w:rFonts w:eastAsia="Times New Roman" w:cs="Calibri"/>
                <w:color w:val="000000"/>
                <w:szCs w:val="20"/>
                <w:lang w:eastAsia="fi-FI"/>
              </w:rPr>
              <w:t>2 761 265</w:t>
            </w:r>
          </w:p>
        </w:tc>
      </w:tr>
      <w:tr w:rsidR="00336E2C" w:rsidRPr="00E25A6D" w14:paraId="7266623E" w14:textId="77777777" w:rsidTr="002D2BC2">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47FD7CD" w14:textId="77777777" w:rsidR="00336E2C" w:rsidRPr="00E25A6D" w:rsidRDefault="00336E2C" w:rsidP="003E4227">
            <w:pPr>
              <w:spacing w:before="0" w:after="0" w:line="240" w:lineRule="auto"/>
              <w:jc w:val="left"/>
              <w:rPr>
                <w:rFonts w:eastAsia="Times New Roman" w:cs="Calibri"/>
                <w:color w:val="000000"/>
                <w:szCs w:val="20"/>
                <w:lang w:eastAsia="fi-FI"/>
              </w:rPr>
            </w:pPr>
            <w:r w:rsidRPr="00E25A6D">
              <w:rPr>
                <w:rFonts w:eastAsia="Times New Roman" w:cs="Calibri"/>
                <w:color w:val="000000"/>
                <w:szCs w:val="20"/>
                <w:lang w:eastAsia="fi-FI"/>
              </w:rPr>
              <w:t xml:space="preserve">North </w:t>
            </w:r>
            <w:proofErr w:type="spellStart"/>
            <w:r w:rsidRPr="00E25A6D">
              <w:rPr>
                <w:rFonts w:eastAsia="Times New Roman" w:cs="Calibri"/>
                <w:color w:val="000000"/>
                <w:szCs w:val="20"/>
                <w:lang w:eastAsia="fi-FI"/>
              </w:rPr>
              <w:t>Wello</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27869DF4" w14:textId="77777777" w:rsidR="00336E2C" w:rsidRPr="00E25A6D" w:rsidRDefault="00336E2C" w:rsidP="003E4227">
            <w:pPr>
              <w:spacing w:before="0" w:after="0" w:line="240" w:lineRule="auto"/>
              <w:jc w:val="right"/>
              <w:rPr>
                <w:rFonts w:eastAsia="Times New Roman" w:cs="Calibri"/>
                <w:color w:val="000000"/>
                <w:szCs w:val="20"/>
                <w:lang w:eastAsia="fi-FI"/>
              </w:rPr>
            </w:pPr>
            <w:r w:rsidRPr="00E25A6D">
              <w:rPr>
                <w:rFonts w:eastAsia="Times New Roman" w:cs="Calibri"/>
                <w:color w:val="000000"/>
                <w:szCs w:val="20"/>
                <w:lang w:eastAsia="fi-FI"/>
              </w:rPr>
              <w:t>1 876 155</w:t>
            </w:r>
          </w:p>
        </w:tc>
      </w:tr>
      <w:tr w:rsidR="00336E2C" w:rsidRPr="00E25A6D" w14:paraId="1836865E" w14:textId="77777777" w:rsidTr="002D2BC2">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CD3E519" w14:textId="77777777" w:rsidR="00336E2C" w:rsidRPr="00E25A6D" w:rsidRDefault="00336E2C" w:rsidP="003E4227">
            <w:pPr>
              <w:spacing w:before="0" w:after="0" w:line="240" w:lineRule="auto"/>
              <w:jc w:val="left"/>
              <w:rPr>
                <w:rFonts w:eastAsia="Times New Roman" w:cs="Calibri"/>
                <w:color w:val="000000"/>
                <w:szCs w:val="20"/>
                <w:lang w:eastAsia="fi-FI"/>
              </w:rPr>
            </w:pPr>
            <w:r w:rsidRPr="00E25A6D">
              <w:rPr>
                <w:rFonts w:eastAsia="Times New Roman" w:cs="Calibri"/>
                <w:color w:val="000000"/>
                <w:szCs w:val="20"/>
                <w:lang w:eastAsia="fi-FI"/>
              </w:rPr>
              <w:t xml:space="preserve">South </w:t>
            </w:r>
            <w:proofErr w:type="spellStart"/>
            <w:r w:rsidRPr="00E25A6D">
              <w:rPr>
                <w:rFonts w:eastAsia="Times New Roman" w:cs="Calibri"/>
                <w:color w:val="000000"/>
                <w:szCs w:val="20"/>
                <w:lang w:eastAsia="fi-FI"/>
              </w:rPr>
              <w:t>Wello</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4808E498" w14:textId="77777777" w:rsidR="00336E2C" w:rsidRPr="00E25A6D" w:rsidRDefault="00336E2C" w:rsidP="003E4227">
            <w:pPr>
              <w:spacing w:before="0" w:after="0" w:line="240" w:lineRule="auto"/>
              <w:jc w:val="right"/>
              <w:rPr>
                <w:rFonts w:eastAsia="Times New Roman" w:cs="Calibri"/>
                <w:color w:val="000000"/>
                <w:szCs w:val="20"/>
                <w:lang w:eastAsia="fi-FI"/>
              </w:rPr>
            </w:pPr>
            <w:r w:rsidRPr="00E25A6D">
              <w:rPr>
                <w:rFonts w:eastAsia="Times New Roman" w:cs="Calibri"/>
                <w:color w:val="000000"/>
                <w:szCs w:val="20"/>
                <w:lang w:eastAsia="fi-FI"/>
              </w:rPr>
              <w:t>3 423 557</w:t>
            </w:r>
          </w:p>
        </w:tc>
      </w:tr>
      <w:tr w:rsidR="00336E2C" w:rsidRPr="00E25A6D" w14:paraId="03EA9BBC" w14:textId="77777777" w:rsidTr="002D2BC2">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ECD943E" w14:textId="77777777" w:rsidR="00336E2C" w:rsidRPr="00E25A6D" w:rsidRDefault="00336E2C" w:rsidP="003E4227">
            <w:pPr>
              <w:spacing w:before="0" w:after="0" w:line="240" w:lineRule="auto"/>
              <w:jc w:val="left"/>
              <w:rPr>
                <w:rFonts w:eastAsia="Times New Roman" w:cs="Calibri"/>
                <w:color w:val="000000"/>
                <w:szCs w:val="20"/>
                <w:lang w:eastAsia="fi-FI"/>
              </w:rPr>
            </w:pPr>
            <w:r w:rsidRPr="00E25A6D">
              <w:rPr>
                <w:rFonts w:eastAsia="Times New Roman" w:cs="Calibri"/>
                <w:color w:val="000000"/>
                <w:szCs w:val="20"/>
                <w:lang w:eastAsia="fi-FI"/>
              </w:rPr>
              <w:t xml:space="preserve">North </w:t>
            </w:r>
            <w:proofErr w:type="spellStart"/>
            <w:r w:rsidRPr="00E25A6D">
              <w:rPr>
                <w:rFonts w:eastAsia="Times New Roman" w:cs="Calibri"/>
                <w:color w:val="000000"/>
                <w:szCs w:val="20"/>
                <w:lang w:eastAsia="fi-FI"/>
              </w:rPr>
              <w:t>Shewa</w:t>
            </w:r>
            <w:proofErr w:type="spellEnd"/>
            <w:r w:rsidRPr="00E25A6D">
              <w:rPr>
                <w:rFonts w:eastAsia="Times New Roman" w:cs="Calibri"/>
                <w:color w:val="000000"/>
                <w:szCs w:val="20"/>
                <w:lang w:eastAsia="fi-FI"/>
              </w:rPr>
              <w:t xml:space="preserve"> (AM)</w:t>
            </w:r>
          </w:p>
        </w:tc>
        <w:tc>
          <w:tcPr>
            <w:tcW w:w="2268" w:type="dxa"/>
            <w:tcBorders>
              <w:top w:val="nil"/>
              <w:left w:val="nil"/>
              <w:bottom w:val="single" w:sz="4" w:space="0" w:color="auto"/>
              <w:right w:val="single" w:sz="4" w:space="0" w:color="auto"/>
            </w:tcBorders>
            <w:shd w:val="clear" w:color="auto" w:fill="auto"/>
            <w:noWrap/>
            <w:vAlign w:val="bottom"/>
            <w:hideMark/>
          </w:tcPr>
          <w:p w14:paraId="2FBD1565" w14:textId="77777777" w:rsidR="00336E2C" w:rsidRPr="00E25A6D" w:rsidRDefault="00336E2C" w:rsidP="003E4227">
            <w:pPr>
              <w:spacing w:before="0" w:after="0" w:line="240" w:lineRule="auto"/>
              <w:jc w:val="right"/>
              <w:rPr>
                <w:rFonts w:eastAsia="Times New Roman" w:cs="Calibri"/>
                <w:color w:val="000000"/>
                <w:szCs w:val="20"/>
                <w:lang w:eastAsia="fi-FI"/>
              </w:rPr>
            </w:pPr>
            <w:r w:rsidRPr="00E25A6D">
              <w:rPr>
                <w:rFonts w:eastAsia="Times New Roman" w:cs="Calibri"/>
                <w:color w:val="000000"/>
                <w:szCs w:val="20"/>
                <w:lang w:eastAsia="fi-FI"/>
              </w:rPr>
              <w:t>2 535 452</w:t>
            </w:r>
          </w:p>
        </w:tc>
      </w:tr>
      <w:tr w:rsidR="00336E2C" w:rsidRPr="00E25A6D" w14:paraId="1CC50A64" w14:textId="77777777" w:rsidTr="002D2BC2">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A653F2E" w14:textId="77777777" w:rsidR="00336E2C" w:rsidRPr="00E25A6D" w:rsidRDefault="00336E2C" w:rsidP="003E4227">
            <w:pPr>
              <w:spacing w:before="0" w:after="0" w:line="240" w:lineRule="auto"/>
              <w:jc w:val="left"/>
              <w:rPr>
                <w:rFonts w:eastAsia="Times New Roman" w:cs="Calibri"/>
                <w:color w:val="000000"/>
                <w:szCs w:val="20"/>
                <w:lang w:eastAsia="fi-FI"/>
              </w:rPr>
            </w:pPr>
            <w:r w:rsidRPr="00E25A6D">
              <w:rPr>
                <w:rFonts w:eastAsia="Times New Roman" w:cs="Calibri"/>
                <w:color w:val="000000"/>
                <w:szCs w:val="20"/>
                <w:lang w:eastAsia="fi-FI"/>
              </w:rPr>
              <w:t xml:space="preserve">East </w:t>
            </w:r>
            <w:proofErr w:type="spellStart"/>
            <w:r w:rsidRPr="00E25A6D">
              <w:rPr>
                <w:rFonts w:eastAsia="Times New Roman" w:cs="Calibri"/>
                <w:color w:val="000000"/>
                <w:szCs w:val="20"/>
                <w:lang w:eastAsia="fi-FI"/>
              </w:rPr>
              <w:t>Gojam</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7935B747" w14:textId="77777777" w:rsidR="00336E2C" w:rsidRPr="00E25A6D" w:rsidRDefault="00336E2C" w:rsidP="003E4227">
            <w:pPr>
              <w:spacing w:before="0" w:after="0" w:line="240" w:lineRule="auto"/>
              <w:jc w:val="right"/>
              <w:rPr>
                <w:rFonts w:eastAsia="Times New Roman" w:cs="Calibri"/>
                <w:color w:val="000000"/>
                <w:szCs w:val="20"/>
                <w:lang w:eastAsia="fi-FI"/>
              </w:rPr>
            </w:pPr>
            <w:r w:rsidRPr="00E25A6D">
              <w:rPr>
                <w:rFonts w:eastAsia="Times New Roman" w:cs="Calibri"/>
                <w:color w:val="000000"/>
                <w:szCs w:val="20"/>
                <w:lang w:eastAsia="fi-FI"/>
              </w:rPr>
              <w:t>2 946 832</w:t>
            </w:r>
          </w:p>
        </w:tc>
      </w:tr>
      <w:tr w:rsidR="00336E2C" w:rsidRPr="00E25A6D" w14:paraId="5B70E6D2" w14:textId="77777777" w:rsidTr="002D2BC2">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E2C71DF" w14:textId="77777777" w:rsidR="00336E2C" w:rsidRPr="00E25A6D" w:rsidRDefault="00336E2C" w:rsidP="003E4227">
            <w:pPr>
              <w:spacing w:before="0" w:after="0" w:line="240" w:lineRule="auto"/>
              <w:jc w:val="left"/>
              <w:rPr>
                <w:rFonts w:eastAsia="Times New Roman" w:cs="Calibri"/>
                <w:color w:val="000000"/>
                <w:szCs w:val="20"/>
                <w:lang w:eastAsia="fi-FI"/>
              </w:rPr>
            </w:pPr>
            <w:r w:rsidRPr="00E25A6D">
              <w:rPr>
                <w:rFonts w:eastAsia="Times New Roman" w:cs="Calibri"/>
                <w:color w:val="000000"/>
                <w:szCs w:val="20"/>
                <w:lang w:eastAsia="fi-FI"/>
              </w:rPr>
              <w:t xml:space="preserve">West </w:t>
            </w:r>
            <w:proofErr w:type="spellStart"/>
            <w:r w:rsidRPr="00E25A6D">
              <w:rPr>
                <w:rFonts w:eastAsia="Times New Roman" w:cs="Calibri"/>
                <w:color w:val="000000"/>
                <w:szCs w:val="20"/>
                <w:lang w:eastAsia="fi-FI"/>
              </w:rPr>
              <w:t>Gojam</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1A196629" w14:textId="77777777" w:rsidR="00336E2C" w:rsidRPr="00E25A6D" w:rsidRDefault="00336E2C" w:rsidP="003E4227">
            <w:pPr>
              <w:spacing w:before="0" w:after="0" w:line="240" w:lineRule="auto"/>
              <w:jc w:val="right"/>
              <w:rPr>
                <w:rFonts w:eastAsia="Times New Roman" w:cs="Calibri"/>
                <w:color w:val="000000"/>
                <w:szCs w:val="20"/>
                <w:lang w:eastAsia="fi-FI"/>
              </w:rPr>
            </w:pPr>
            <w:r w:rsidRPr="00E25A6D">
              <w:rPr>
                <w:rFonts w:eastAsia="Times New Roman" w:cs="Calibri"/>
                <w:color w:val="000000"/>
                <w:szCs w:val="20"/>
                <w:lang w:eastAsia="fi-FI"/>
              </w:rPr>
              <w:t>2 803 308</w:t>
            </w:r>
          </w:p>
        </w:tc>
      </w:tr>
      <w:tr w:rsidR="00336E2C" w:rsidRPr="00E25A6D" w14:paraId="3B72D4AC" w14:textId="77777777" w:rsidTr="002D2BC2">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553DB69" w14:textId="77777777" w:rsidR="00336E2C" w:rsidRPr="00E25A6D" w:rsidRDefault="00336E2C" w:rsidP="003E4227">
            <w:pPr>
              <w:spacing w:before="0" w:after="0" w:line="240" w:lineRule="auto"/>
              <w:jc w:val="left"/>
              <w:rPr>
                <w:rFonts w:eastAsia="Times New Roman" w:cs="Calibri"/>
                <w:color w:val="000000"/>
                <w:szCs w:val="20"/>
                <w:lang w:eastAsia="fi-FI"/>
              </w:rPr>
            </w:pPr>
            <w:proofErr w:type="spellStart"/>
            <w:r w:rsidRPr="00E25A6D">
              <w:rPr>
                <w:rFonts w:eastAsia="Times New Roman" w:cs="Calibri"/>
                <w:color w:val="000000"/>
                <w:szCs w:val="20"/>
                <w:lang w:eastAsia="fi-FI"/>
              </w:rPr>
              <w:t>Wag</w:t>
            </w:r>
            <w:proofErr w:type="spellEnd"/>
            <w:r w:rsidRPr="00E25A6D">
              <w:rPr>
                <w:rFonts w:eastAsia="Times New Roman" w:cs="Calibri"/>
                <w:color w:val="000000"/>
                <w:szCs w:val="20"/>
                <w:lang w:eastAsia="fi-FI"/>
              </w:rPr>
              <w:t xml:space="preserve"> </w:t>
            </w:r>
            <w:proofErr w:type="spellStart"/>
            <w:r w:rsidRPr="00E25A6D">
              <w:rPr>
                <w:rFonts w:eastAsia="Times New Roman" w:cs="Calibri"/>
                <w:color w:val="000000"/>
                <w:szCs w:val="20"/>
                <w:lang w:eastAsia="fi-FI"/>
              </w:rPr>
              <w:t>Hamra</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4D150BCF" w14:textId="77777777" w:rsidR="00336E2C" w:rsidRPr="00E25A6D" w:rsidRDefault="00336E2C" w:rsidP="003E4227">
            <w:pPr>
              <w:spacing w:before="0" w:after="0" w:line="240" w:lineRule="auto"/>
              <w:jc w:val="right"/>
              <w:rPr>
                <w:rFonts w:eastAsia="Times New Roman" w:cs="Calibri"/>
                <w:color w:val="000000"/>
                <w:szCs w:val="20"/>
                <w:lang w:eastAsia="fi-FI"/>
              </w:rPr>
            </w:pPr>
            <w:r w:rsidRPr="00E25A6D">
              <w:rPr>
                <w:rFonts w:eastAsia="Times New Roman" w:cs="Calibri"/>
                <w:color w:val="000000"/>
                <w:szCs w:val="20"/>
                <w:lang w:eastAsia="fi-FI"/>
              </w:rPr>
              <w:t>566 892</w:t>
            </w:r>
          </w:p>
        </w:tc>
      </w:tr>
      <w:tr w:rsidR="00336E2C" w:rsidRPr="00E25A6D" w14:paraId="1ADE3874" w14:textId="77777777" w:rsidTr="002D2BC2">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F55A779" w14:textId="77777777" w:rsidR="00336E2C" w:rsidRPr="00E25A6D" w:rsidRDefault="00336E2C" w:rsidP="003E4227">
            <w:pPr>
              <w:spacing w:before="0" w:after="0" w:line="240" w:lineRule="auto"/>
              <w:jc w:val="left"/>
              <w:rPr>
                <w:rFonts w:eastAsia="Times New Roman" w:cs="Calibri"/>
                <w:color w:val="000000"/>
                <w:szCs w:val="20"/>
                <w:lang w:eastAsia="fi-FI"/>
              </w:rPr>
            </w:pPr>
            <w:proofErr w:type="spellStart"/>
            <w:r w:rsidRPr="00E25A6D">
              <w:rPr>
                <w:rFonts w:eastAsia="Times New Roman" w:cs="Calibri"/>
                <w:color w:val="000000"/>
                <w:szCs w:val="20"/>
                <w:lang w:eastAsia="fi-FI"/>
              </w:rPr>
              <w:t>Awi</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54069064" w14:textId="77777777" w:rsidR="00336E2C" w:rsidRPr="00E25A6D" w:rsidRDefault="00336E2C" w:rsidP="003E4227">
            <w:pPr>
              <w:spacing w:before="0" w:after="0" w:line="240" w:lineRule="auto"/>
              <w:jc w:val="right"/>
              <w:rPr>
                <w:rFonts w:eastAsia="Times New Roman" w:cs="Calibri"/>
                <w:color w:val="000000"/>
                <w:szCs w:val="20"/>
                <w:lang w:eastAsia="fi-FI"/>
              </w:rPr>
            </w:pPr>
            <w:r w:rsidRPr="00E25A6D">
              <w:rPr>
                <w:rFonts w:eastAsia="Times New Roman" w:cs="Calibri"/>
                <w:color w:val="000000"/>
                <w:szCs w:val="20"/>
                <w:lang w:eastAsia="fi-FI"/>
              </w:rPr>
              <w:t>1 666 413</w:t>
            </w:r>
          </w:p>
        </w:tc>
      </w:tr>
      <w:tr w:rsidR="00336E2C" w:rsidRPr="00E25A6D" w14:paraId="088303EB" w14:textId="77777777" w:rsidTr="002D2BC2">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A2871BC" w14:textId="77777777" w:rsidR="00336E2C" w:rsidRPr="00E25A6D" w:rsidRDefault="00336E2C" w:rsidP="003E4227">
            <w:pPr>
              <w:spacing w:before="0" w:after="0" w:line="240" w:lineRule="auto"/>
              <w:jc w:val="left"/>
              <w:rPr>
                <w:rFonts w:eastAsia="Times New Roman" w:cs="Calibri"/>
                <w:color w:val="000000"/>
                <w:szCs w:val="20"/>
                <w:lang w:eastAsia="fi-FI"/>
              </w:rPr>
            </w:pPr>
            <w:proofErr w:type="spellStart"/>
            <w:r w:rsidRPr="00E25A6D">
              <w:rPr>
                <w:rFonts w:eastAsia="Times New Roman" w:cs="Calibri"/>
                <w:color w:val="000000"/>
                <w:szCs w:val="20"/>
                <w:lang w:eastAsia="fi-FI"/>
              </w:rPr>
              <w:t>Oromia</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5CA030F5" w14:textId="77777777" w:rsidR="00336E2C" w:rsidRPr="00E25A6D" w:rsidRDefault="00336E2C" w:rsidP="003E4227">
            <w:pPr>
              <w:spacing w:before="0" w:after="0" w:line="240" w:lineRule="auto"/>
              <w:jc w:val="right"/>
              <w:rPr>
                <w:rFonts w:eastAsia="Times New Roman" w:cs="Calibri"/>
                <w:color w:val="000000"/>
                <w:szCs w:val="20"/>
                <w:lang w:eastAsia="fi-FI"/>
              </w:rPr>
            </w:pPr>
            <w:r w:rsidRPr="00E25A6D">
              <w:rPr>
                <w:rFonts w:eastAsia="Times New Roman" w:cs="Calibri"/>
                <w:color w:val="000000"/>
                <w:szCs w:val="20"/>
                <w:lang w:eastAsia="fi-FI"/>
              </w:rPr>
              <w:t>559 314</w:t>
            </w:r>
          </w:p>
        </w:tc>
      </w:tr>
      <w:tr w:rsidR="00336E2C" w:rsidRPr="00E25A6D" w14:paraId="32A5D822" w14:textId="77777777" w:rsidTr="002D2BC2">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53A0AD7" w14:textId="77777777" w:rsidR="00336E2C" w:rsidRPr="00E25A6D" w:rsidRDefault="00336E2C" w:rsidP="003E4227">
            <w:pPr>
              <w:spacing w:before="0" w:after="0" w:line="240" w:lineRule="auto"/>
              <w:jc w:val="left"/>
              <w:rPr>
                <w:rFonts w:eastAsia="Times New Roman" w:cs="Calibri"/>
                <w:color w:val="000000"/>
                <w:szCs w:val="20"/>
                <w:lang w:eastAsia="fi-FI"/>
              </w:rPr>
            </w:pPr>
            <w:r w:rsidRPr="00E25A6D">
              <w:rPr>
                <w:rFonts w:eastAsia="Times New Roman" w:cs="Calibri"/>
                <w:color w:val="000000"/>
                <w:szCs w:val="20"/>
                <w:lang w:eastAsia="fi-FI"/>
              </w:rPr>
              <w:t xml:space="preserve">Central </w:t>
            </w:r>
            <w:proofErr w:type="spellStart"/>
            <w:r w:rsidRPr="00E25A6D">
              <w:rPr>
                <w:rFonts w:eastAsia="Times New Roman" w:cs="Calibri"/>
                <w:color w:val="000000"/>
                <w:szCs w:val="20"/>
                <w:lang w:eastAsia="fi-FI"/>
              </w:rPr>
              <w:t>Gondar</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3EBEA3FC" w14:textId="77777777" w:rsidR="00336E2C" w:rsidRPr="00E25A6D" w:rsidRDefault="00336E2C" w:rsidP="003E4227">
            <w:pPr>
              <w:spacing w:before="0" w:after="0" w:line="240" w:lineRule="auto"/>
              <w:jc w:val="right"/>
              <w:rPr>
                <w:rFonts w:eastAsia="Times New Roman" w:cs="Calibri"/>
                <w:color w:val="000000"/>
                <w:szCs w:val="20"/>
                <w:lang w:eastAsia="fi-FI"/>
              </w:rPr>
            </w:pPr>
            <w:r w:rsidRPr="00E25A6D">
              <w:rPr>
                <w:rFonts w:eastAsia="Times New Roman" w:cs="Calibri"/>
                <w:color w:val="000000"/>
                <w:szCs w:val="20"/>
                <w:lang w:eastAsia="fi-FI"/>
              </w:rPr>
              <w:t>2 428 355</w:t>
            </w:r>
          </w:p>
        </w:tc>
      </w:tr>
      <w:tr w:rsidR="00336E2C" w:rsidRPr="00E25A6D" w14:paraId="37D863AC" w14:textId="77777777" w:rsidTr="002D2BC2">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F61652C" w14:textId="77777777" w:rsidR="00336E2C" w:rsidRPr="00E25A6D" w:rsidRDefault="00336E2C" w:rsidP="003E4227">
            <w:pPr>
              <w:spacing w:before="0" w:after="0" w:line="240" w:lineRule="auto"/>
              <w:jc w:val="left"/>
              <w:rPr>
                <w:rFonts w:eastAsia="Times New Roman" w:cs="Calibri"/>
                <w:color w:val="000000"/>
                <w:szCs w:val="20"/>
                <w:lang w:eastAsia="fi-FI"/>
              </w:rPr>
            </w:pPr>
            <w:r w:rsidRPr="00E25A6D">
              <w:rPr>
                <w:rFonts w:eastAsia="Times New Roman" w:cs="Calibri"/>
                <w:color w:val="000000"/>
                <w:szCs w:val="20"/>
                <w:lang w:eastAsia="fi-FI"/>
              </w:rPr>
              <w:t xml:space="preserve">West </w:t>
            </w:r>
            <w:proofErr w:type="spellStart"/>
            <w:r w:rsidRPr="00E25A6D">
              <w:rPr>
                <w:rFonts w:eastAsia="Times New Roman" w:cs="Calibri"/>
                <w:color w:val="000000"/>
                <w:szCs w:val="20"/>
                <w:lang w:eastAsia="fi-FI"/>
              </w:rPr>
              <w:t>Gondar</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76731422" w14:textId="77777777" w:rsidR="00336E2C" w:rsidRPr="00E25A6D" w:rsidRDefault="00336E2C" w:rsidP="003E4227">
            <w:pPr>
              <w:spacing w:before="0" w:after="0" w:line="240" w:lineRule="auto"/>
              <w:jc w:val="right"/>
              <w:rPr>
                <w:rFonts w:eastAsia="Times New Roman" w:cs="Calibri"/>
                <w:color w:val="000000"/>
                <w:szCs w:val="20"/>
                <w:lang w:eastAsia="fi-FI"/>
              </w:rPr>
            </w:pPr>
            <w:r w:rsidRPr="00E25A6D">
              <w:rPr>
                <w:rFonts w:eastAsia="Times New Roman" w:cs="Calibri"/>
                <w:color w:val="000000"/>
                <w:szCs w:val="20"/>
                <w:lang w:eastAsia="fi-FI"/>
              </w:rPr>
              <w:t>383 708</w:t>
            </w:r>
          </w:p>
        </w:tc>
      </w:tr>
      <w:tr w:rsidR="00336E2C" w:rsidRPr="00E25A6D" w14:paraId="7C9E916A" w14:textId="77777777" w:rsidTr="002D2BC2">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3749920" w14:textId="77777777" w:rsidR="00336E2C" w:rsidRPr="00E25A6D" w:rsidRDefault="00336E2C" w:rsidP="003E4227">
            <w:pPr>
              <w:spacing w:before="0" w:after="0" w:line="240" w:lineRule="auto"/>
              <w:jc w:val="left"/>
              <w:rPr>
                <w:rFonts w:eastAsia="Times New Roman" w:cs="Calibri"/>
                <w:color w:val="000000"/>
                <w:szCs w:val="20"/>
                <w:lang w:eastAsia="fi-FI"/>
              </w:rPr>
            </w:pPr>
            <w:r w:rsidRPr="00E25A6D">
              <w:rPr>
                <w:rFonts w:eastAsia="Times New Roman" w:cs="Calibri"/>
                <w:color w:val="000000"/>
                <w:szCs w:val="20"/>
                <w:lang w:eastAsia="fi-FI"/>
              </w:rPr>
              <w:t>Amhara yhteensä</w:t>
            </w:r>
          </w:p>
        </w:tc>
        <w:tc>
          <w:tcPr>
            <w:tcW w:w="2268" w:type="dxa"/>
            <w:tcBorders>
              <w:top w:val="nil"/>
              <w:left w:val="nil"/>
              <w:bottom w:val="single" w:sz="4" w:space="0" w:color="auto"/>
              <w:right w:val="single" w:sz="4" w:space="0" w:color="auto"/>
            </w:tcBorders>
            <w:shd w:val="clear" w:color="auto" w:fill="auto"/>
            <w:noWrap/>
            <w:vAlign w:val="bottom"/>
            <w:hideMark/>
          </w:tcPr>
          <w:p w14:paraId="2B2319B9" w14:textId="77777777" w:rsidR="00336E2C" w:rsidRPr="00E25A6D" w:rsidRDefault="00336E2C" w:rsidP="003E4227">
            <w:pPr>
              <w:spacing w:before="0" w:after="0" w:line="240" w:lineRule="auto"/>
              <w:jc w:val="right"/>
              <w:rPr>
                <w:rFonts w:eastAsia="Times New Roman" w:cs="Calibri"/>
                <w:color w:val="000000"/>
                <w:szCs w:val="20"/>
                <w:lang w:eastAsia="fi-FI"/>
              </w:rPr>
            </w:pPr>
            <w:r w:rsidRPr="00E25A6D">
              <w:rPr>
                <w:rFonts w:eastAsia="Times New Roman" w:cs="Calibri"/>
                <w:color w:val="000000"/>
                <w:szCs w:val="20"/>
                <w:lang w:eastAsia="fi-FI"/>
              </w:rPr>
              <w:t>22 876 990</w:t>
            </w:r>
          </w:p>
        </w:tc>
      </w:tr>
    </w:tbl>
    <w:p w14:paraId="6BFD5B19" w14:textId="3A1D3333" w:rsidR="00B83CE1" w:rsidRDefault="00B83CE1" w:rsidP="00B83CE1">
      <w:pPr>
        <w:pStyle w:val="LeiptekstiMigri"/>
        <w:spacing w:before="0" w:after="0"/>
        <w:ind w:left="2160"/>
      </w:pPr>
      <w:r>
        <w:rPr>
          <w:b/>
          <w:bCs/>
        </w:rPr>
        <w:t xml:space="preserve"> </w:t>
      </w:r>
      <w:r w:rsidRPr="00B83CE1">
        <w:rPr>
          <w:b/>
          <w:bCs/>
        </w:rPr>
        <w:t>Taulukko:</w:t>
      </w:r>
      <w:r>
        <w:t xml:space="preserve"> Amharan osavaltion väkiluku lääneittäin </w:t>
      </w:r>
    </w:p>
    <w:p w14:paraId="1B4AB37A" w14:textId="0D41FC27" w:rsidR="00336E2C" w:rsidRDefault="00B83CE1" w:rsidP="00B83CE1">
      <w:pPr>
        <w:pStyle w:val="LeiptekstiMigri"/>
        <w:spacing w:before="0" w:after="0"/>
        <w:ind w:left="2160"/>
      </w:pPr>
      <w:r>
        <w:t xml:space="preserve"> maaliskuussa 2023. Lähde: OCHA </w:t>
      </w:r>
      <w:r w:rsidRPr="00B83CE1">
        <w:t>HDX 28.3.2023.</w:t>
      </w:r>
    </w:p>
    <w:p w14:paraId="495AC3FA" w14:textId="77777777" w:rsidR="00B83CE1" w:rsidRDefault="00B83CE1" w:rsidP="00B83CE1">
      <w:pPr>
        <w:pStyle w:val="LeiptekstiMigri"/>
        <w:spacing w:before="0" w:after="0"/>
        <w:ind w:left="2160"/>
      </w:pPr>
    </w:p>
    <w:p w14:paraId="258EC995" w14:textId="6374947C" w:rsidR="0098728D" w:rsidRDefault="00904D87" w:rsidP="00082DFE">
      <w:pPr>
        <w:pStyle w:val="LeiptekstiMigri"/>
        <w:ind w:left="0"/>
      </w:pPr>
      <w:r>
        <w:t>Tässä kyselyvastauksessa käytetään turvallisuusvälikohtaus- ja siviiliuhrimääriä tarkasteltaessa etenkin ACLED</w:t>
      </w:r>
      <w:r w:rsidR="002D2BC2">
        <w:t xml:space="preserve"> (</w:t>
      </w:r>
      <w:proofErr w:type="spellStart"/>
      <w:r w:rsidR="002D2BC2" w:rsidRPr="002D2BC2">
        <w:t>Armed</w:t>
      </w:r>
      <w:proofErr w:type="spellEnd"/>
      <w:r w:rsidR="002D2BC2" w:rsidRPr="002D2BC2">
        <w:t xml:space="preserve"> </w:t>
      </w:r>
      <w:proofErr w:type="spellStart"/>
      <w:r w:rsidR="002D2BC2" w:rsidRPr="002D2BC2">
        <w:t>Conflict</w:t>
      </w:r>
      <w:proofErr w:type="spellEnd"/>
      <w:r w:rsidR="002D2BC2" w:rsidRPr="002D2BC2">
        <w:t xml:space="preserve"> </w:t>
      </w:r>
      <w:proofErr w:type="spellStart"/>
      <w:r w:rsidR="002D2BC2" w:rsidRPr="002D2BC2">
        <w:t>Location</w:t>
      </w:r>
      <w:proofErr w:type="spellEnd"/>
      <w:r w:rsidR="002D2BC2" w:rsidRPr="002D2BC2">
        <w:t xml:space="preserve"> &amp; </w:t>
      </w:r>
      <w:proofErr w:type="spellStart"/>
      <w:r w:rsidR="002D2BC2" w:rsidRPr="002D2BC2">
        <w:t>Event</w:t>
      </w:r>
      <w:proofErr w:type="spellEnd"/>
      <w:r w:rsidR="002D2BC2" w:rsidRPr="002D2BC2">
        <w:t xml:space="preserve"> Data Project</w:t>
      </w:r>
      <w:r w:rsidR="002D2BC2">
        <w:t xml:space="preserve">) </w:t>
      </w:r>
      <w:r>
        <w:t xml:space="preserve">-konfliktitietokantaa. </w:t>
      </w:r>
      <w:r w:rsidR="0098728D">
        <w:t xml:space="preserve">Myöskään ACLED-konfliktitietokannassa ei ole eritelty North </w:t>
      </w:r>
      <w:proofErr w:type="spellStart"/>
      <w:r w:rsidR="0098728D">
        <w:t>Gojamin</w:t>
      </w:r>
      <w:proofErr w:type="spellEnd"/>
      <w:r w:rsidR="0098728D">
        <w:t xml:space="preserve"> lääniä</w:t>
      </w:r>
      <w:r w:rsidR="002D2BC2">
        <w:t>,</w:t>
      </w:r>
      <w:r w:rsidR="0098728D">
        <w:rPr>
          <w:rStyle w:val="Alaviitteenviite"/>
        </w:rPr>
        <w:footnoteReference w:id="16"/>
      </w:r>
      <w:r w:rsidR="002D2BC2">
        <w:t xml:space="preserve"> ja North </w:t>
      </w:r>
      <w:proofErr w:type="spellStart"/>
      <w:r w:rsidR="002D2BC2">
        <w:t>Gojamin</w:t>
      </w:r>
      <w:proofErr w:type="spellEnd"/>
      <w:r w:rsidR="002D2BC2">
        <w:t xml:space="preserve"> turvallisuusvälikohtaukset on karttoja vertaamalla ilmeisesti raportoitu West </w:t>
      </w:r>
      <w:proofErr w:type="spellStart"/>
      <w:r w:rsidR="002D2BC2">
        <w:t>Gojamin</w:t>
      </w:r>
      <w:proofErr w:type="spellEnd"/>
      <w:r w:rsidR="002D2BC2">
        <w:t xml:space="preserve"> lukujen yhteydessä.</w:t>
      </w:r>
    </w:p>
    <w:p w14:paraId="32DA76FC" w14:textId="77777777" w:rsidR="00336E2C" w:rsidRDefault="00336E2C" w:rsidP="00082DFE">
      <w:pPr>
        <w:pStyle w:val="LeiptekstiMigri"/>
        <w:ind w:left="0"/>
      </w:pPr>
    </w:p>
    <w:p w14:paraId="641EC6D2" w14:textId="0CB84552" w:rsidR="00556A28" w:rsidRDefault="00556A28" w:rsidP="00543F66">
      <w:pPr>
        <w:pStyle w:val="Otsikko1"/>
      </w:pPr>
      <w:bookmarkStart w:id="6" w:name="_Hlk129259295"/>
      <w:r w:rsidRPr="00556A28">
        <w:t>Mikä on Amharan osavaltion turvallisuustilanne? Miten turvallisuustilanne on kehittynyt aiemmin, elokuussa 2023 annetun maatietovastauksen jälkeen?</w:t>
      </w:r>
    </w:p>
    <w:p w14:paraId="3DE2F938" w14:textId="54331FD0" w:rsidR="00A44F1C" w:rsidRPr="00F27B3B" w:rsidRDefault="00F27B3B" w:rsidP="00A44F1C">
      <w:pPr>
        <w:rPr>
          <w:b/>
          <w:bCs/>
        </w:rPr>
      </w:pPr>
      <w:r w:rsidRPr="00F27B3B">
        <w:rPr>
          <w:b/>
          <w:bCs/>
        </w:rPr>
        <w:t>Yhteenveto</w:t>
      </w:r>
      <w:r w:rsidR="00940EA5">
        <w:rPr>
          <w:b/>
          <w:bCs/>
        </w:rPr>
        <w:t xml:space="preserve"> turvallisuustilanteesta</w:t>
      </w:r>
    </w:p>
    <w:p w14:paraId="3289A417" w14:textId="5E421685" w:rsidR="00904D87" w:rsidRDefault="00C63273" w:rsidP="00641C3A">
      <w:pPr>
        <w:spacing w:line="240" w:lineRule="auto"/>
      </w:pPr>
      <w:r>
        <w:t xml:space="preserve">Useiden keskeisten, ajankohtaisten lähteiden mukaan </w:t>
      </w:r>
      <w:proofErr w:type="spellStart"/>
      <w:r>
        <w:t>Fano-militioiden</w:t>
      </w:r>
      <w:proofErr w:type="spellEnd"/>
      <w:r>
        <w:t xml:space="preserve"> ja Etiopian hallituksen joukkojen väliset yhteenotot jatkuvat edelleen.</w:t>
      </w:r>
      <w:r>
        <w:rPr>
          <w:rStyle w:val="Alaviitteenviite"/>
        </w:rPr>
        <w:footnoteReference w:id="17"/>
      </w:r>
      <w:r w:rsidR="00B007A2">
        <w:t xml:space="preserve"> </w:t>
      </w:r>
      <w:r w:rsidR="00904D87">
        <w:t xml:space="preserve">International </w:t>
      </w:r>
      <w:proofErr w:type="spellStart"/>
      <w:r w:rsidR="00904D87">
        <w:t>Crisis</w:t>
      </w:r>
      <w:proofErr w:type="spellEnd"/>
      <w:r w:rsidR="00904D87">
        <w:t xml:space="preserve"> Group -tutkimuslaitoksen heinäkuuta 2025 koskevan päivityksen mukaan liittovaltion ja </w:t>
      </w:r>
      <w:proofErr w:type="spellStart"/>
      <w:r w:rsidR="00904D87">
        <w:t>Fano-militioiden</w:t>
      </w:r>
      <w:proofErr w:type="spellEnd"/>
      <w:r w:rsidR="00904D87">
        <w:t xml:space="preserve"> yhteenotot eskaloituivat Amharan ja </w:t>
      </w:r>
      <w:proofErr w:type="spellStart"/>
      <w:r w:rsidR="00904D87">
        <w:t>Oromian</w:t>
      </w:r>
      <w:proofErr w:type="spellEnd"/>
      <w:r w:rsidR="00904D87">
        <w:t xml:space="preserve"> osavaltioissa. Liittovaltion hallitus käynnisti kesäkuun lopulla kapinallisten vastaisen kampanjan. Samanaikaisesti </w:t>
      </w:r>
      <w:proofErr w:type="spellStart"/>
      <w:r w:rsidR="00904D87">
        <w:t>Fano</w:t>
      </w:r>
      <w:proofErr w:type="spellEnd"/>
      <w:r w:rsidR="00904D87">
        <w:t>-ryhmittymät käynnistivät 10.7.2025 monirintamaisen kampanjan.</w:t>
      </w:r>
      <w:r w:rsidR="00904D87">
        <w:rPr>
          <w:rStyle w:val="Alaviitteenviite"/>
        </w:rPr>
        <w:footnoteReference w:id="18"/>
      </w:r>
      <w:r w:rsidR="00904D87">
        <w:t xml:space="preserve"> </w:t>
      </w:r>
    </w:p>
    <w:p w14:paraId="4B98148C" w14:textId="52C5D560" w:rsidR="00C63273" w:rsidRDefault="0038063B" w:rsidP="00641C3A">
      <w:pPr>
        <w:spacing w:line="240" w:lineRule="auto"/>
      </w:pPr>
      <w:r>
        <w:t xml:space="preserve">Amharan konfliktin välitön laukaisija oli liittovaltion hallituksen huhtikuussa 2023 tekemä päätös lakkauttaa maan alueelliset erikoisjoukot (engl. </w:t>
      </w:r>
      <w:proofErr w:type="spellStart"/>
      <w:r>
        <w:t>regional</w:t>
      </w:r>
      <w:proofErr w:type="spellEnd"/>
      <w:r>
        <w:t xml:space="preserve"> </w:t>
      </w:r>
      <w:proofErr w:type="spellStart"/>
      <w:r>
        <w:t>special</w:t>
      </w:r>
      <w:proofErr w:type="spellEnd"/>
      <w:r>
        <w:t xml:space="preserve"> </w:t>
      </w:r>
      <w:proofErr w:type="spellStart"/>
      <w:r>
        <w:t>forces</w:t>
      </w:r>
      <w:proofErr w:type="spellEnd"/>
      <w:r>
        <w:t xml:space="preserve">), jotka tunnetaan paikallisesti nimellä </w:t>
      </w:r>
      <w:proofErr w:type="spellStart"/>
      <w:r w:rsidRPr="0038063B">
        <w:rPr>
          <w:i/>
          <w:iCs/>
        </w:rPr>
        <w:t>Liyu</w:t>
      </w:r>
      <w:proofErr w:type="spellEnd"/>
      <w:r w:rsidRPr="0038063B">
        <w:rPr>
          <w:i/>
          <w:iCs/>
        </w:rPr>
        <w:t xml:space="preserve"> </w:t>
      </w:r>
      <w:proofErr w:type="spellStart"/>
      <w:r w:rsidRPr="0038063B">
        <w:rPr>
          <w:i/>
          <w:iCs/>
        </w:rPr>
        <w:t>Hail</w:t>
      </w:r>
      <w:proofErr w:type="spellEnd"/>
      <w:r>
        <w:t xml:space="preserve">, ja integroida ne Etiopian armeijaan, liittovaltion poliisiin (engl. </w:t>
      </w:r>
      <w:proofErr w:type="spellStart"/>
      <w:r>
        <w:lastRenderedPageBreak/>
        <w:t>federal</w:t>
      </w:r>
      <w:proofErr w:type="spellEnd"/>
      <w:r>
        <w:t xml:space="preserve"> </w:t>
      </w:r>
      <w:proofErr w:type="spellStart"/>
      <w:r>
        <w:t>police</w:t>
      </w:r>
      <w:proofErr w:type="spellEnd"/>
      <w:r>
        <w:t>) tai alueellisiin poliisivoimiin (</w:t>
      </w:r>
      <w:r w:rsidR="00F526C2">
        <w:t xml:space="preserve">engl. </w:t>
      </w:r>
      <w:proofErr w:type="spellStart"/>
      <w:r>
        <w:t>regional</w:t>
      </w:r>
      <w:proofErr w:type="spellEnd"/>
      <w:r>
        <w:t xml:space="preserve"> </w:t>
      </w:r>
      <w:proofErr w:type="spellStart"/>
      <w:r>
        <w:t>police</w:t>
      </w:r>
      <w:proofErr w:type="spellEnd"/>
      <w:r>
        <w:t xml:space="preserve"> </w:t>
      </w:r>
      <w:proofErr w:type="spellStart"/>
      <w:r>
        <w:t>forces</w:t>
      </w:r>
      <w:proofErr w:type="spellEnd"/>
      <w:r>
        <w:t>).</w:t>
      </w:r>
      <w:r w:rsidRPr="0038063B">
        <w:t xml:space="preserve"> </w:t>
      </w:r>
      <w:r w:rsidR="00B83CE1">
        <w:t xml:space="preserve">Päätös </w:t>
      </w:r>
      <w:r>
        <w:t xml:space="preserve">aiheutti hallituksen turvallisuusjoukkojen ja mielenosoittajien sekä alueen </w:t>
      </w:r>
      <w:proofErr w:type="spellStart"/>
      <w:r>
        <w:t>Fano-militioiden</w:t>
      </w:r>
      <w:proofErr w:type="spellEnd"/>
      <w:r>
        <w:t xml:space="preserve"> (huom.</w:t>
      </w:r>
      <w:r w:rsidR="00F526C2">
        <w:t xml:space="preserve"> alueella on myös hallitukseen sidoksissa olevia </w:t>
      </w:r>
      <w:proofErr w:type="spellStart"/>
      <w:r w:rsidR="00F526C2">
        <w:t>militioita</w:t>
      </w:r>
      <w:proofErr w:type="spellEnd"/>
      <w:r w:rsidR="00F526C2">
        <w:t>)</w:t>
      </w:r>
      <w:r>
        <w:t xml:space="preserve"> välisiä satunnaisia yhteenottoja, jotka kehittyivät kuukausien kuluessa aseelliseksi konfliktiksi. Elokuu 2023 oli käännekohta. </w:t>
      </w:r>
      <w:r w:rsidR="00F526C2">
        <w:t xml:space="preserve">Tuolloin </w:t>
      </w:r>
      <w:proofErr w:type="spellStart"/>
      <w:r>
        <w:t>Fano-</w:t>
      </w:r>
      <w:r w:rsidR="00F526C2">
        <w:t>militiat</w:t>
      </w:r>
      <w:proofErr w:type="spellEnd"/>
      <w:r>
        <w:t xml:space="preserve"> ottivat haltuunsa useita kaupunkeja </w:t>
      </w:r>
      <w:r w:rsidR="00F526C2">
        <w:t>Amharassa</w:t>
      </w:r>
      <w:r>
        <w:t xml:space="preserve">. Etiopian viranomaiset reagoivat siihen </w:t>
      </w:r>
      <w:r w:rsidR="00F526C2">
        <w:t>voimatoimin</w:t>
      </w:r>
      <w:r>
        <w:t xml:space="preserve"> määräämällä alueelle laajamittaisen poikkeustilan ja mobilisoimalla armeijan, Amharan alueellisen poliisin ja</w:t>
      </w:r>
      <w:r w:rsidR="00F526C2">
        <w:t xml:space="preserve"> </w:t>
      </w:r>
      <w:r>
        <w:t xml:space="preserve">hallitukseen sidoksissa olevat </w:t>
      </w:r>
      <w:proofErr w:type="spellStart"/>
      <w:r w:rsidR="00F526C2">
        <w:t>militia</w:t>
      </w:r>
      <w:r>
        <w:t>joukot</w:t>
      </w:r>
      <w:proofErr w:type="spellEnd"/>
      <w:r>
        <w:t xml:space="preserve"> taistelemaan </w:t>
      </w:r>
      <w:proofErr w:type="spellStart"/>
      <w:r>
        <w:t>Fano</w:t>
      </w:r>
      <w:r w:rsidR="00F526C2">
        <w:t>-militioita</w:t>
      </w:r>
      <w:proofErr w:type="spellEnd"/>
      <w:r w:rsidR="00F526C2">
        <w:t xml:space="preserve"> </w:t>
      </w:r>
      <w:r>
        <w:t>vastaan.</w:t>
      </w:r>
      <w:r w:rsidR="00F526C2">
        <w:rPr>
          <w:rStyle w:val="Alaviitteenviite"/>
        </w:rPr>
        <w:footnoteReference w:id="19"/>
      </w:r>
    </w:p>
    <w:p w14:paraId="2DF1D4EF" w14:textId="7E4A264E" w:rsidR="00EA728A" w:rsidRDefault="00F526C2" w:rsidP="00641C3A">
      <w:pPr>
        <w:spacing w:line="240" w:lineRule="auto"/>
      </w:pPr>
      <w:proofErr w:type="spellStart"/>
      <w:r w:rsidRPr="00C10583">
        <w:rPr>
          <w:i/>
          <w:iCs/>
        </w:rPr>
        <w:t>Ethiopia</w:t>
      </w:r>
      <w:proofErr w:type="spellEnd"/>
      <w:r w:rsidRPr="00C10583">
        <w:rPr>
          <w:i/>
          <w:iCs/>
        </w:rPr>
        <w:t xml:space="preserve"> Peace </w:t>
      </w:r>
      <w:proofErr w:type="spellStart"/>
      <w:r w:rsidRPr="00C10583">
        <w:rPr>
          <w:i/>
          <w:iCs/>
        </w:rPr>
        <w:t>Observatory</w:t>
      </w:r>
      <w:proofErr w:type="spellEnd"/>
      <w:r>
        <w:rPr>
          <w:i/>
          <w:iCs/>
        </w:rPr>
        <w:t xml:space="preserve"> </w:t>
      </w:r>
      <w:r>
        <w:t>(EPO)</w:t>
      </w:r>
      <w:r>
        <w:rPr>
          <w:rStyle w:val="Alaviitteenviite"/>
        </w:rPr>
        <w:footnoteReference w:id="20"/>
      </w:r>
      <w:r>
        <w:t xml:space="preserve"> -projektin mukaan </w:t>
      </w:r>
      <w:r w:rsidR="00EA728A">
        <w:t xml:space="preserve">Amharan alueella on elokuusta 2023 lähtien raportoitu </w:t>
      </w:r>
      <w:proofErr w:type="spellStart"/>
      <w:r w:rsidR="00EA728A">
        <w:t>ENDF:n</w:t>
      </w:r>
      <w:proofErr w:type="spellEnd"/>
      <w:r w:rsidR="00EA728A">
        <w:t xml:space="preserve"> suorittamia ilma- ja </w:t>
      </w:r>
      <w:proofErr w:type="spellStart"/>
      <w:r w:rsidR="00EA728A">
        <w:t>drooni</w:t>
      </w:r>
      <w:proofErr w:type="spellEnd"/>
      <w:r w:rsidR="00EA728A">
        <w:t>-iskuja. 30.4.2025 mennessä ACLED on raportoinut 73 tällaista iskua.</w:t>
      </w:r>
      <w:r w:rsidR="00BF4D02">
        <w:t xml:space="preserve"> Kyseisistä </w:t>
      </w:r>
      <w:r w:rsidR="00EA728A">
        <w:t xml:space="preserve">iskuista 30 on raportoitu </w:t>
      </w:r>
      <w:proofErr w:type="spellStart"/>
      <w:r w:rsidR="00EA728A">
        <w:t>Fanoa</w:t>
      </w:r>
      <w:proofErr w:type="spellEnd"/>
      <w:r w:rsidR="00EA728A">
        <w:t xml:space="preserve"> kannattavien lähteiden toimesta, eikä niitä ole vahvistettu muista lähteistä. Suurin osa ilmaiskuista on raportoitu </w:t>
      </w:r>
      <w:r w:rsidR="00425C0C">
        <w:t xml:space="preserve">North </w:t>
      </w:r>
      <w:proofErr w:type="spellStart"/>
      <w:r w:rsidR="00EA728A">
        <w:t>Shewan</w:t>
      </w:r>
      <w:proofErr w:type="spellEnd"/>
      <w:r w:rsidR="00EA728A">
        <w:t xml:space="preserve">, </w:t>
      </w:r>
      <w:r w:rsidR="00425C0C">
        <w:t xml:space="preserve">West </w:t>
      </w:r>
      <w:proofErr w:type="spellStart"/>
      <w:r w:rsidR="00EA728A">
        <w:t>Gojamin</w:t>
      </w:r>
      <w:proofErr w:type="spellEnd"/>
      <w:r w:rsidR="00EA728A">
        <w:t xml:space="preserve"> ja</w:t>
      </w:r>
      <w:r w:rsidR="00425C0C">
        <w:t xml:space="preserve"> East </w:t>
      </w:r>
      <w:proofErr w:type="spellStart"/>
      <w:r w:rsidR="00EA728A">
        <w:t>Gojamin</w:t>
      </w:r>
      <w:proofErr w:type="spellEnd"/>
      <w:r w:rsidR="00EA728A">
        <w:t xml:space="preserve"> lääneissä, joissa on rekisteröity 21,</w:t>
      </w:r>
      <w:r w:rsidR="001C2B9C">
        <w:t xml:space="preserve"> </w:t>
      </w:r>
      <w:r w:rsidR="00EA728A">
        <w:t>18 ja 11 ilmaiskua elokuusta 2023 lähtien.</w:t>
      </w:r>
      <w:r w:rsidR="00EA728A">
        <w:rPr>
          <w:rStyle w:val="Alaviitteenviite"/>
        </w:rPr>
        <w:footnoteReference w:id="21"/>
      </w:r>
      <w:r w:rsidR="00EA728A">
        <w:t xml:space="preserve"> </w:t>
      </w:r>
    </w:p>
    <w:p w14:paraId="1BB8E2A6" w14:textId="20F45C77" w:rsidR="00C718F8" w:rsidRDefault="00C718F8" w:rsidP="00641C3A">
      <w:pPr>
        <w:spacing w:line="240" w:lineRule="auto"/>
      </w:pPr>
      <w:r>
        <w:t xml:space="preserve">Sieppausten määrä Amharan läänissä on kasvanut </w:t>
      </w:r>
      <w:proofErr w:type="spellStart"/>
      <w:r>
        <w:t>Fano-militioiden</w:t>
      </w:r>
      <w:proofErr w:type="spellEnd"/>
      <w:r>
        <w:t xml:space="preserve"> ja hallituksen välisen konfliktin alkamisen jälkeen. Huhtikuusta 2023 lähtien 9.1.2025 mennessä ACLED on raportoitunut 47 sieppausta, joista yli puolet on </w:t>
      </w:r>
      <w:proofErr w:type="spellStart"/>
      <w:r>
        <w:t>Fano-militioiden</w:t>
      </w:r>
      <w:proofErr w:type="spellEnd"/>
      <w:r>
        <w:t xml:space="preserve"> tekemiä</w:t>
      </w:r>
      <w:r w:rsidR="005A7046">
        <w:t xml:space="preserve"> ja kuusi </w:t>
      </w:r>
      <w:proofErr w:type="spellStart"/>
      <w:r w:rsidR="005A7046">
        <w:t>Qemant-militioiden</w:t>
      </w:r>
      <w:proofErr w:type="spellEnd"/>
      <w:r w:rsidR="005A7046">
        <w:rPr>
          <w:rStyle w:val="Alaviitteenviite"/>
        </w:rPr>
        <w:footnoteReference w:id="22"/>
      </w:r>
      <w:r w:rsidR="005A7046">
        <w:t xml:space="preserve"> tekemiä. Sieppaukset voivat johtua puhtaasti taloudellisista syistä tai ne voivat liittyä näiden ryhmien taisteluun hallitusta vastaan, koska sieppaukset kohdistuvat toisinaan paikallisiin virkamiehiin.</w:t>
      </w:r>
      <w:r w:rsidR="005A7046">
        <w:rPr>
          <w:rStyle w:val="Alaviitteenviite"/>
        </w:rPr>
        <w:footnoteReference w:id="23"/>
      </w:r>
      <w:r w:rsidR="005A7046">
        <w:t xml:space="preserve"> </w:t>
      </w:r>
    </w:p>
    <w:p w14:paraId="6BE0D6C6" w14:textId="77777777" w:rsidR="00425C0C" w:rsidRDefault="00425C0C" w:rsidP="00641C3A">
      <w:pPr>
        <w:spacing w:line="240" w:lineRule="auto"/>
      </w:pPr>
      <w:proofErr w:type="spellStart"/>
      <w:r>
        <w:t>Fano-militioiden</w:t>
      </w:r>
      <w:proofErr w:type="spellEnd"/>
      <w:r>
        <w:t xml:space="preserve"> kapinallisuuksien alkamisen jälkeen konfliktin intensiteettiä ovat leimanneet lyhyet väkivallan huiput, jotka ovat yleensä liittyneet konfliktin osapuolten operaatioihin ja alueen poliittiseen tilanteeseen. Esimerkiksi kun hallitus ilmoitti lokakuussa 2024 uudesta operaatiosta </w:t>
      </w:r>
      <w:proofErr w:type="spellStart"/>
      <w:r>
        <w:t>Fano-militioita</w:t>
      </w:r>
      <w:proofErr w:type="spellEnd"/>
      <w:r>
        <w:t xml:space="preserve"> vastaan, taistelujen määrä kasvoi 35 % edelliseen kuukauteen verrattuna, ja laski sitten joulukuussa yli 40 %.</w:t>
      </w:r>
      <w:r>
        <w:rPr>
          <w:rStyle w:val="Alaviitteenviite"/>
        </w:rPr>
        <w:footnoteReference w:id="24"/>
      </w:r>
      <w:r>
        <w:t xml:space="preserve"> </w:t>
      </w:r>
    </w:p>
    <w:p w14:paraId="598C0677" w14:textId="3D9236EF" w:rsidR="00425C0C" w:rsidRDefault="00425C0C" w:rsidP="00641C3A">
      <w:pPr>
        <w:spacing w:line="240" w:lineRule="auto"/>
      </w:pPr>
      <w:r w:rsidRPr="00425C0C">
        <w:t>ACLED</w:t>
      </w:r>
      <w:r>
        <w:t xml:space="preserve"> </w:t>
      </w:r>
      <w:r w:rsidRPr="00425C0C">
        <w:t xml:space="preserve"> raportoi</w:t>
      </w:r>
      <w:r>
        <w:t>, että aikavälillä 1.1.</w:t>
      </w:r>
      <w:r w:rsidR="000674C6">
        <w:t>–</w:t>
      </w:r>
      <w:r>
        <w:t>29.11.2024 kaik</w:t>
      </w:r>
      <w:r w:rsidR="00D15FD7">
        <w:t xml:space="preserve">esta poliittisesta väkivallasta </w:t>
      </w:r>
      <w:r>
        <w:t xml:space="preserve">Etiopiassa </w:t>
      </w:r>
      <w:r w:rsidR="003549E7">
        <w:t>yli puolet (</w:t>
      </w:r>
      <w:r w:rsidR="00D15FD7">
        <w:t>57 %</w:t>
      </w:r>
      <w:r w:rsidR="003549E7">
        <w:t>)</w:t>
      </w:r>
      <w:r w:rsidR="00D15FD7">
        <w:t xml:space="preserve"> esiintyi Amharan alueella. Kyseisellä ajanjaksolla </w:t>
      </w:r>
      <w:r w:rsidR="00D15FD7" w:rsidRPr="00D15FD7">
        <w:t xml:space="preserve">Amharan läänissä </w:t>
      </w:r>
      <w:r w:rsidR="00D15FD7">
        <w:t xml:space="preserve">yli 7 miljoonaa ihmistä altistui konfliktille. Poliittista väkivaltaa esiintyi eniten West </w:t>
      </w:r>
      <w:proofErr w:type="spellStart"/>
      <w:r w:rsidR="00D15FD7">
        <w:t>Gojamin</w:t>
      </w:r>
      <w:proofErr w:type="spellEnd"/>
      <w:r w:rsidR="00D15FD7">
        <w:t xml:space="preserve">, East </w:t>
      </w:r>
      <w:proofErr w:type="spellStart"/>
      <w:r w:rsidR="00D15FD7">
        <w:t>Gojamin</w:t>
      </w:r>
      <w:proofErr w:type="spellEnd"/>
      <w:r w:rsidR="00D15FD7">
        <w:t xml:space="preserve">, North </w:t>
      </w:r>
      <w:proofErr w:type="spellStart"/>
      <w:r w:rsidR="00D15FD7">
        <w:t>Shewan</w:t>
      </w:r>
      <w:proofErr w:type="spellEnd"/>
      <w:r w:rsidR="00D15FD7">
        <w:t xml:space="preserve"> ja North </w:t>
      </w:r>
      <w:proofErr w:type="spellStart"/>
      <w:r w:rsidR="00D15FD7">
        <w:t>Wellon</w:t>
      </w:r>
      <w:proofErr w:type="spellEnd"/>
      <w:r w:rsidR="00D15FD7">
        <w:t xml:space="preserve"> lääneissä.</w:t>
      </w:r>
      <w:r w:rsidR="00D15FD7">
        <w:rPr>
          <w:rStyle w:val="Alaviitteenviite"/>
        </w:rPr>
        <w:footnoteReference w:id="25"/>
      </w:r>
    </w:p>
    <w:p w14:paraId="4D2D9BEC" w14:textId="340B0D3F" w:rsidR="005A4064" w:rsidRDefault="00F07076" w:rsidP="00641C3A">
      <w:pPr>
        <w:spacing w:line="240" w:lineRule="auto"/>
        <w:rPr>
          <w:bCs/>
        </w:rPr>
      </w:pPr>
      <w:r>
        <w:t>Useiden lähteiden</w:t>
      </w:r>
      <w:r w:rsidR="00BF4D02">
        <w:t xml:space="preserve"> mukaan</w:t>
      </w:r>
      <w:r>
        <w:t xml:space="preserve"> Amharan alueella on raportoitu lukuisia oikeudenloukkauksia.</w:t>
      </w:r>
      <w:r>
        <w:rPr>
          <w:rStyle w:val="Alaviitteenviite"/>
        </w:rPr>
        <w:footnoteReference w:id="26"/>
      </w:r>
      <w:r>
        <w:t xml:space="preserve"> </w:t>
      </w:r>
      <w:proofErr w:type="gramStart"/>
      <w:r w:rsidR="000674C6">
        <w:rPr>
          <w:bCs/>
        </w:rPr>
        <w:t>Elokuussa</w:t>
      </w:r>
      <w:proofErr w:type="gramEnd"/>
      <w:r w:rsidR="000674C6">
        <w:rPr>
          <w:bCs/>
        </w:rPr>
        <w:t xml:space="preserve"> 2023 kuudeksi kuukaudeksi määrättyä poikkeustilaa jatkettiin 2.2.2024</w:t>
      </w:r>
      <w:r w:rsidR="000674C6" w:rsidRPr="00123B23">
        <w:rPr>
          <w:bCs/>
        </w:rPr>
        <w:t xml:space="preserve"> </w:t>
      </w:r>
      <w:r w:rsidR="000674C6">
        <w:rPr>
          <w:bCs/>
        </w:rPr>
        <w:t xml:space="preserve">neljällä kuukaudella.  Poikkeustila antoi </w:t>
      </w:r>
      <w:r w:rsidR="000674C6" w:rsidRPr="006E6461">
        <w:rPr>
          <w:bCs/>
        </w:rPr>
        <w:t>viranomaisille laajat valtuudet pidättää epäiltyjä ilman tuomioistuimen määräystä, määrätä ulkonaliikkumiskieltoja, rajoittaa liikkumisvapautta ja kieltää julkiset kokoontumiset tai yhdistymiset.</w:t>
      </w:r>
      <w:r w:rsidR="000674C6">
        <w:t xml:space="preserve"> Lisäksi poikkeustilan alkamisesta lähtien Etiopian hallitus rajoitti tiedonsaantia asettamalla internetkiellon ja täydellisen viestintäkatkoksen </w:t>
      </w:r>
      <w:r w:rsidR="000674C6">
        <w:lastRenderedPageBreak/>
        <w:t>Amharassa.</w:t>
      </w:r>
      <w:r w:rsidR="000674C6">
        <w:rPr>
          <w:rStyle w:val="Alaviitteenviite"/>
          <w:bCs/>
        </w:rPr>
        <w:footnoteReference w:id="27"/>
      </w:r>
      <w:r w:rsidR="000674C6">
        <w:rPr>
          <w:bCs/>
        </w:rPr>
        <w:t xml:space="preserve"> </w:t>
      </w:r>
      <w:r w:rsidR="005A4064">
        <w:rPr>
          <w:bCs/>
        </w:rPr>
        <w:t>Internetpalveluja suljettiin jo elokuussa 2023. Heinäkuussa 2024 internetpalvelut palautettiin eri puolilla Amharaa.</w:t>
      </w:r>
      <w:r w:rsidR="005A4064">
        <w:rPr>
          <w:rStyle w:val="Alaviitteenviite"/>
          <w:bCs/>
        </w:rPr>
        <w:footnoteReference w:id="28"/>
      </w:r>
    </w:p>
    <w:p w14:paraId="56F46409" w14:textId="168F99BF" w:rsidR="00F45248" w:rsidRPr="00F45248" w:rsidRDefault="00F07076" w:rsidP="00641C3A">
      <w:pPr>
        <w:spacing w:line="240" w:lineRule="auto"/>
        <w:rPr>
          <w:bCs/>
        </w:rPr>
      </w:pPr>
      <w:r>
        <w:t>Etiopian viranomaiset aloittivat 28.9.2024 tuhansien ihmisten joukkopidätykset Amharan osavaltiossa. Tammikuussa 2025 vapautettiin satoja ihmisiä, mutta tuolloin tuhansien ihmisten pidätykset kuitenkin jatkuivat.</w:t>
      </w:r>
      <w:r>
        <w:rPr>
          <w:rStyle w:val="Alaviitteenviite"/>
        </w:rPr>
        <w:footnoteReference w:id="29"/>
      </w:r>
      <w:r w:rsidR="00F209DB" w:rsidRPr="00F209DB">
        <w:rPr>
          <w:bCs/>
        </w:rPr>
        <w:t xml:space="preserve"> </w:t>
      </w:r>
      <w:r w:rsidR="00F209DB">
        <w:rPr>
          <w:bCs/>
        </w:rPr>
        <w:t>CPJ (</w:t>
      </w:r>
      <w:proofErr w:type="spellStart"/>
      <w:r w:rsidR="00F209DB" w:rsidRPr="00F209DB">
        <w:rPr>
          <w:bCs/>
          <w:i/>
          <w:iCs/>
        </w:rPr>
        <w:t>Committee</w:t>
      </w:r>
      <w:proofErr w:type="spellEnd"/>
      <w:r w:rsidR="00F209DB" w:rsidRPr="00F209DB">
        <w:rPr>
          <w:bCs/>
          <w:i/>
          <w:iCs/>
        </w:rPr>
        <w:t xml:space="preserve"> to </w:t>
      </w:r>
      <w:proofErr w:type="spellStart"/>
      <w:r w:rsidR="00F209DB" w:rsidRPr="00F209DB">
        <w:rPr>
          <w:bCs/>
          <w:i/>
          <w:iCs/>
        </w:rPr>
        <w:t>Protect</w:t>
      </w:r>
      <w:proofErr w:type="spellEnd"/>
      <w:r w:rsidR="00F209DB" w:rsidRPr="00F209DB">
        <w:rPr>
          <w:bCs/>
          <w:i/>
          <w:iCs/>
        </w:rPr>
        <w:t xml:space="preserve"> </w:t>
      </w:r>
      <w:proofErr w:type="spellStart"/>
      <w:r w:rsidR="00F209DB" w:rsidRPr="00F209DB">
        <w:rPr>
          <w:bCs/>
          <w:i/>
          <w:iCs/>
        </w:rPr>
        <w:t>Journalists</w:t>
      </w:r>
      <w:proofErr w:type="spellEnd"/>
      <w:r w:rsidR="00F209DB">
        <w:rPr>
          <w:bCs/>
        </w:rPr>
        <w:t xml:space="preserve">) -järjestön </w:t>
      </w:r>
      <w:r w:rsidR="00BF4D02">
        <w:rPr>
          <w:bCs/>
        </w:rPr>
        <w:t xml:space="preserve">tammikuussa 2025 antaman lausunnon </w:t>
      </w:r>
      <w:r w:rsidR="00F209DB">
        <w:rPr>
          <w:bCs/>
        </w:rPr>
        <w:t>mukaan</w:t>
      </w:r>
      <w:r w:rsidR="00B44DC9">
        <w:rPr>
          <w:bCs/>
        </w:rPr>
        <w:t xml:space="preserve"> </w:t>
      </w:r>
      <w:r w:rsidR="00F209DB">
        <w:rPr>
          <w:bCs/>
        </w:rPr>
        <w:t>Etiopiassa</w:t>
      </w:r>
      <w:r w:rsidR="00BF4D02">
        <w:rPr>
          <w:bCs/>
        </w:rPr>
        <w:t xml:space="preserve"> mm.</w:t>
      </w:r>
      <w:r w:rsidR="00F209DB">
        <w:rPr>
          <w:bCs/>
        </w:rPr>
        <w:t xml:space="preserve"> toimittajien pidätyksistä merkittävään osaan liittyy epämääräisiä ”terrorismia” tai ”ääriliikkeitä” koskevat syytteitä tai tuomioita.</w:t>
      </w:r>
      <w:r w:rsidR="005F5EDC">
        <w:rPr>
          <w:bCs/>
        </w:rPr>
        <w:t xml:space="preserve"> </w:t>
      </w:r>
      <w:r w:rsidR="00F45248" w:rsidRPr="00F45248">
        <w:rPr>
          <w:bCs/>
        </w:rPr>
        <w:t>Etiopiassa vii</w:t>
      </w:r>
      <w:r w:rsidR="00F45248">
        <w:rPr>
          <w:bCs/>
        </w:rPr>
        <w:t>ttä</w:t>
      </w:r>
      <w:r w:rsidR="00F45248" w:rsidRPr="00F45248">
        <w:rPr>
          <w:bCs/>
        </w:rPr>
        <w:t xml:space="preserve"> kuudesta viranomaisten</w:t>
      </w:r>
      <w:r w:rsidR="00B44DC9">
        <w:rPr>
          <w:bCs/>
        </w:rPr>
        <w:t xml:space="preserve"> </w:t>
      </w:r>
      <w:r w:rsidR="00F45248" w:rsidRPr="00F45248">
        <w:rPr>
          <w:bCs/>
        </w:rPr>
        <w:t>pidättämästä</w:t>
      </w:r>
      <w:r w:rsidR="00B44DC9">
        <w:rPr>
          <w:bCs/>
        </w:rPr>
        <w:t xml:space="preserve"> </w:t>
      </w:r>
      <w:r w:rsidR="00F45248" w:rsidRPr="00F45248">
        <w:rPr>
          <w:bCs/>
        </w:rPr>
        <w:t xml:space="preserve"> toimittajasta on syytetty terrorismista Amharan alueella käynnissä olevan konfliktin uutisoinnin vuoksi. Jos heidät tuomitaan, heitä voi odottaa kuolemanrangaistus</w:t>
      </w:r>
      <w:r w:rsidR="005865B0">
        <w:rPr>
          <w:rStyle w:val="Alaviitteenviite"/>
          <w:bCs/>
        </w:rPr>
        <w:footnoteReference w:id="30"/>
      </w:r>
      <w:r w:rsidR="00F45248" w:rsidRPr="00F45248">
        <w:rPr>
          <w:bCs/>
        </w:rPr>
        <w:t xml:space="preserve">. </w:t>
      </w:r>
      <w:r w:rsidR="00B44DC9" w:rsidRPr="00B44DC9">
        <w:rPr>
          <w:bCs/>
        </w:rPr>
        <w:t>Viranomaiset eivät ole antaneet mitään syytä</w:t>
      </w:r>
      <w:r w:rsidR="00B44DC9">
        <w:rPr>
          <w:bCs/>
        </w:rPr>
        <w:t xml:space="preserve"> esimerkiksi </w:t>
      </w:r>
      <w:r w:rsidR="00B44DC9" w:rsidRPr="00B44DC9">
        <w:rPr>
          <w:bCs/>
        </w:rPr>
        <w:t xml:space="preserve"> </w:t>
      </w:r>
      <w:r w:rsidR="00B44DC9">
        <w:rPr>
          <w:bCs/>
        </w:rPr>
        <w:t xml:space="preserve">toimittaja </w:t>
      </w:r>
      <w:proofErr w:type="spellStart"/>
      <w:r w:rsidR="00B44DC9" w:rsidRPr="00B44DC9">
        <w:rPr>
          <w:bCs/>
        </w:rPr>
        <w:t>Yeshihasab</w:t>
      </w:r>
      <w:proofErr w:type="spellEnd"/>
      <w:r w:rsidR="00B44DC9">
        <w:rPr>
          <w:bCs/>
        </w:rPr>
        <w:t xml:space="preserve"> </w:t>
      </w:r>
      <w:proofErr w:type="spellStart"/>
      <w:r w:rsidR="00B44DC9" w:rsidRPr="00B44DC9">
        <w:rPr>
          <w:bCs/>
        </w:rPr>
        <w:t>Abera</w:t>
      </w:r>
      <w:r w:rsidR="00B44DC9">
        <w:rPr>
          <w:bCs/>
        </w:rPr>
        <w:t>n</w:t>
      </w:r>
      <w:proofErr w:type="spellEnd"/>
      <w:r w:rsidR="00B44DC9" w:rsidRPr="00B44DC9">
        <w:rPr>
          <w:bCs/>
        </w:rPr>
        <w:t xml:space="preserve"> pidätykselle </w:t>
      </w:r>
      <w:r w:rsidR="001961B2">
        <w:rPr>
          <w:bCs/>
        </w:rPr>
        <w:t>syyskuussa 2024</w:t>
      </w:r>
      <w:r w:rsidR="00F45248" w:rsidRPr="00F45248">
        <w:rPr>
          <w:bCs/>
        </w:rPr>
        <w:t>, eivätkä</w:t>
      </w:r>
      <w:r w:rsidR="005F5EDC">
        <w:rPr>
          <w:bCs/>
        </w:rPr>
        <w:t xml:space="preserve"> ole</w:t>
      </w:r>
      <w:r w:rsidR="00F45248" w:rsidRPr="00F45248">
        <w:rPr>
          <w:bCs/>
        </w:rPr>
        <w:t xml:space="preserve"> paljastaneet häntä vastaan</w:t>
      </w:r>
      <w:r w:rsidR="005F5EDC">
        <w:rPr>
          <w:bCs/>
        </w:rPr>
        <w:t xml:space="preserve"> mahdollisesti</w:t>
      </w:r>
      <w:r w:rsidR="00F45248" w:rsidRPr="00F45248">
        <w:rPr>
          <w:bCs/>
        </w:rPr>
        <w:t xml:space="preserve"> nostettuja syytteitä</w:t>
      </w:r>
      <w:r w:rsidR="005F5EDC">
        <w:rPr>
          <w:bCs/>
        </w:rPr>
        <w:t xml:space="preserve"> (tilanne 16.1.2025)</w:t>
      </w:r>
      <w:r w:rsidR="00F45248" w:rsidRPr="00F45248">
        <w:rPr>
          <w:bCs/>
        </w:rPr>
        <w:t>.</w:t>
      </w:r>
      <w:r w:rsidR="005F5EDC">
        <w:rPr>
          <w:rStyle w:val="Alaviitteenviite"/>
          <w:bCs/>
        </w:rPr>
        <w:footnoteReference w:id="31"/>
      </w:r>
    </w:p>
    <w:p w14:paraId="613EA680" w14:textId="2B2AFC01" w:rsidR="00876D6B" w:rsidRDefault="00876D6B" w:rsidP="00641C3A">
      <w:pPr>
        <w:spacing w:line="240" w:lineRule="auto"/>
        <w:rPr>
          <w:bCs/>
        </w:rPr>
      </w:pPr>
      <w:r>
        <w:rPr>
          <w:bCs/>
        </w:rPr>
        <w:t>CIVICUS</w:t>
      </w:r>
      <w:r w:rsidR="00F07076">
        <w:rPr>
          <w:rStyle w:val="Alaviitteenviite"/>
          <w:bCs/>
        </w:rPr>
        <w:footnoteReference w:id="32"/>
      </w:r>
      <w:r>
        <w:rPr>
          <w:bCs/>
        </w:rPr>
        <w:t xml:space="preserve"> on uusimmassa raportissaan</w:t>
      </w:r>
      <w:r w:rsidRPr="00876D6B">
        <w:t xml:space="preserve"> </w:t>
      </w:r>
      <w:r w:rsidRPr="00876D6B">
        <w:rPr>
          <w:bCs/>
          <w:i/>
          <w:iCs/>
        </w:rPr>
        <w:t xml:space="preserve">People Power </w:t>
      </w:r>
      <w:proofErr w:type="spellStart"/>
      <w:r w:rsidRPr="00876D6B">
        <w:rPr>
          <w:bCs/>
          <w:i/>
          <w:iCs/>
        </w:rPr>
        <w:t>Under</w:t>
      </w:r>
      <w:proofErr w:type="spellEnd"/>
      <w:r w:rsidRPr="00876D6B">
        <w:rPr>
          <w:bCs/>
          <w:i/>
          <w:iCs/>
        </w:rPr>
        <w:t xml:space="preserve"> Attack 2024</w:t>
      </w:r>
      <w:r w:rsidRPr="00876D6B">
        <w:rPr>
          <w:bCs/>
        </w:rPr>
        <w:t xml:space="preserve"> </w:t>
      </w:r>
      <w:r>
        <w:rPr>
          <w:bCs/>
        </w:rPr>
        <w:t>laskenut Etiopian kansalaisyhteiskunnan tilan huonoimpaan luokkaan ”suljettu” (”</w:t>
      </w:r>
      <w:proofErr w:type="spellStart"/>
      <w:r>
        <w:rPr>
          <w:bCs/>
        </w:rPr>
        <w:t>closed</w:t>
      </w:r>
      <w:proofErr w:type="spellEnd"/>
      <w:r>
        <w:rPr>
          <w:bCs/>
        </w:rPr>
        <w:t>”</w:t>
      </w:r>
      <w:r w:rsidR="003549E7">
        <w:rPr>
          <w:bCs/>
        </w:rPr>
        <w:t>)</w:t>
      </w:r>
      <w:r w:rsidR="003549E7">
        <w:rPr>
          <w:rStyle w:val="Alaviitteenviite"/>
          <w:bCs/>
        </w:rPr>
        <w:footnoteReference w:id="33"/>
      </w:r>
      <w:r>
        <w:rPr>
          <w:bCs/>
        </w:rPr>
        <w:t xml:space="preserve">. Luokituksen lasku on seurausta jatkuvista hyökkäyksistä kansalais- ja poliittisia oikeuksia vastaan. </w:t>
      </w:r>
      <w:r w:rsidRPr="00876D6B">
        <w:rPr>
          <w:bCs/>
        </w:rPr>
        <w:t>Raportti kuvaa kansalaisyhteiskunnan tilaa 198 maassa ja alueella. Etiopiaa koskevat havainnot osoittavat, että kansalaisilla on vain vähän tilaa käyttää perusoikeuksiaan, ja</w:t>
      </w:r>
      <w:r w:rsidR="00BF4D02">
        <w:rPr>
          <w:bCs/>
        </w:rPr>
        <w:t xml:space="preserve"> että</w:t>
      </w:r>
      <w:r w:rsidRPr="00876D6B">
        <w:rPr>
          <w:bCs/>
        </w:rPr>
        <w:t xml:space="preserve"> viranomaiset yrittävät tukahduttaa kansalaisten äänet ja aktivismiyritykset vihamielisessä ilmapiirissä.</w:t>
      </w:r>
      <w:r>
        <w:rPr>
          <w:rStyle w:val="Alaviitteenviite"/>
          <w:bCs/>
        </w:rPr>
        <w:footnoteReference w:id="34"/>
      </w:r>
      <w:r w:rsidR="00F07076">
        <w:rPr>
          <w:bCs/>
        </w:rPr>
        <w:t xml:space="preserve"> Niin ikään kansalais- ja poliittisia vapauksia eri maissa arvioiva </w:t>
      </w:r>
      <w:proofErr w:type="spellStart"/>
      <w:r w:rsidR="00F07076">
        <w:rPr>
          <w:bCs/>
        </w:rPr>
        <w:t>Freedom</w:t>
      </w:r>
      <w:proofErr w:type="spellEnd"/>
      <w:r w:rsidR="00F07076">
        <w:rPr>
          <w:bCs/>
        </w:rPr>
        <w:t xml:space="preserve"> House -järjestö on luokitellut Etiopian ei-vapaaksi (”</w:t>
      </w:r>
      <w:proofErr w:type="spellStart"/>
      <w:r w:rsidR="00F07076">
        <w:rPr>
          <w:bCs/>
        </w:rPr>
        <w:t>not</w:t>
      </w:r>
      <w:proofErr w:type="spellEnd"/>
      <w:r w:rsidR="00F07076">
        <w:rPr>
          <w:bCs/>
        </w:rPr>
        <w:t xml:space="preserve"> </w:t>
      </w:r>
      <w:proofErr w:type="spellStart"/>
      <w:r w:rsidR="00F07076">
        <w:rPr>
          <w:bCs/>
        </w:rPr>
        <w:t>free</w:t>
      </w:r>
      <w:proofErr w:type="spellEnd"/>
      <w:r w:rsidR="00F07076">
        <w:rPr>
          <w:bCs/>
        </w:rPr>
        <w:t>”) maaksi. Etiopia saa 18 pistettä suurimman mahdollisimman pistemäärän ollessa 100 ja pienimmän mahdollisen 0. Pienin mahdollinen pistemäärä osoittaa pienintä mahdollista kansalais- ja poliittisten oikeuksien vapautta. Etiopian pistemäärä on heikentynyt vuotta aiempaan, jolloin pistemäärä oli 20.</w:t>
      </w:r>
      <w:r w:rsidR="00F07076">
        <w:rPr>
          <w:rStyle w:val="Alaviitteenviite"/>
          <w:bCs/>
        </w:rPr>
        <w:footnoteReference w:id="35"/>
      </w:r>
      <w:r w:rsidR="00F209DB">
        <w:rPr>
          <w:bCs/>
        </w:rPr>
        <w:t xml:space="preserve"> </w:t>
      </w:r>
    </w:p>
    <w:p w14:paraId="41C8A2A4" w14:textId="45855529" w:rsidR="000674C6" w:rsidRDefault="000674C6" w:rsidP="00641C3A">
      <w:pPr>
        <w:spacing w:line="240" w:lineRule="auto"/>
        <w:rPr>
          <w:bCs/>
          <w:lang w:val="en-US"/>
        </w:rPr>
      </w:pPr>
      <w:r>
        <w:rPr>
          <w:bCs/>
        </w:rPr>
        <w:t>Etiopian hallitus on mm. keskeyttänyt ihmisoikeusjärjestöjen toimintaa epämääräisten ja peruste</w:t>
      </w:r>
      <w:r w:rsidR="00AB1FD5">
        <w:rPr>
          <w:bCs/>
        </w:rPr>
        <w:t>e</w:t>
      </w:r>
      <w:r>
        <w:rPr>
          <w:bCs/>
        </w:rPr>
        <w:t>ttomien syytösten perusteella, jotka koskevat ”poliittisen puolueettomuuden puutetta” ja ”kansallisen edun vastaista toimintaa”.</w:t>
      </w:r>
      <w:r w:rsidR="00AB1FD5" w:rsidRPr="00AB1FD5">
        <w:t xml:space="preserve"> </w:t>
      </w:r>
      <w:r w:rsidR="00AB1FD5" w:rsidRPr="00AB1FD5">
        <w:rPr>
          <w:bCs/>
        </w:rPr>
        <w:t>Etiopian viranomaiset ovat jo pitkään käyttäneet tällaisia syytöksiä välineenä kansalaisjärjestöjen tukahduttamise</w:t>
      </w:r>
      <w:r w:rsidR="00AB1FD5">
        <w:rPr>
          <w:bCs/>
        </w:rPr>
        <w:t xml:space="preserve">ksi. </w:t>
      </w:r>
      <w:proofErr w:type="spellStart"/>
      <w:r w:rsidR="00AB1FD5" w:rsidRPr="00AB1FD5">
        <w:rPr>
          <w:bCs/>
          <w:lang w:val="en-US"/>
        </w:rPr>
        <w:t>Marraskuussa</w:t>
      </w:r>
      <w:proofErr w:type="spellEnd"/>
      <w:r w:rsidR="00AB1FD5">
        <w:rPr>
          <w:bCs/>
          <w:lang w:val="en-US"/>
        </w:rPr>
        <w:t xml:space="preserve"> 2024</w:t>
      </w:r>
      <w:r w:rsidR="00AB1FD5" w:rsidRPr="00AB1FD5">
        <w:rPr>
          <w:bCs/>
          <w:lang w:val="en-US"/>
        </w:rPr>
        <w:t xml:space="preserve"> </w:t>
      </w:r>
      <w:proofErr w:type="spellStart"/>
      <w:r w:rsidR="00AB1FD5" w:rsidRPr="00AB1FD5">
        <w:rPr>
          <w:bCs/>
          <w:lang w:val="en-US"/>
        </w:rPr>
        <w:t>kansalaisjärjestöjä</w:t>
      </w:r>
      <w:proofErr w:type="spellEnd"/>
      <w:r w:rsidR="00AB1FD5" w:rsidRPr="00AB1FD5">
        <w:rPr>
          <w:bCs/>
          <w:lang w:val="en-US"/>
        </w:rPr>
        <w:t xml:space="preserve"> </w:t>
      </w:r>
      <w:proofErr w:type="spellStart"/>
      <w:r w:rsidR="00AB1FD5" w:rsidRPr="00AB1FD5">
        <w:rPr>
          <w:bCs/>
          <w:lang w:val="en-US"/>
        </w:rPr>
        <w:t>valvova</w:t>
      </w:r>
      <w:proofErr w:type="spellEnd"/>
      <w:r w:rsidR="00AB1FD5" w:rsidRPr="00AB1FD5">
        <w:rPr>
          <w:bCs/>
          <w:lang w:val="en-US"/>
        </w:rPr>
        <w:t xml:space="preserve"> </w:t>
      </w:r>
      <w:r w:rsidR="00AB1FD5" w:rsidRPr="00AB1FD5">
        <w:rPr>
          <w:bCs/>
          <w:i/>
          <w:iCs/>
          <w:lang w:val="en-US"/>
        </w:rPr>
        <w:t>Authority for Civil Society Organizations</w:t>
      </w:r>
      <w:r w:rsidR="00AB1FD5">
        <w:rPr>
          <w:bCs/>
          <w:lang w:val="en-US"/>
        </w:rPr>
        <w:t xml:space="preserve"> (</w:t>
      </w:r>
      <w:r w:rsidR="00AB1FD5" w:rsidRPr="00AB1FD5">
        <w:rPr>
          <w:bCs/>
          <w:lang w:val="en-US"/>
        </w:rPr>
        <w:t xml:space="preserve">ACSO) </w:t>
      </w:r>
      <w:proofErr w:type="spellStart"/>
      <w:r w:rsidR="00AB1FD5" w:rsidRPr="00AB1FD5">
        <w:rPr>
          <w:bCs/>
          <w:lang w:val="en-US"/>
        </w:rPr>
        <w:t>keskeytti</w:t>
      </w:r>
      <w:proofErr w:type="spellEnd"/>
      <w:r w:rsidR="00AB1FD5" w:rsidRPr="00AB1FD5">
        <w:rPr>
          <w:bCs/>
          <w:lang w:val="en-US"/>
        </w:rPr>
        <w:t xml:space="preserve"> </w:t>
      </w:r>
      <w:r w:rsidR="00AB1FD5" w:rsidRPr="00AB1FD5">
        <w:rPr>
          <w:bCs/>
          <w:i/>
          <w:iCs/>
          <w:lang w:val="en-US"/>
        </w:rPr>
        <w:t>Center for Advancement of Rights and Democracy</w:t>
      </w:r>
      <w:r w:rsidR="00AB1FD5" w:rsidRPr="00AB1FD5">
        <w:rPr>
          <w:bCs/>
          <w:lang w:val="en-US"/>
        </w:rPr>
        <w:t xml:space="preserve"> </w:t>
      </w:r>
      <w:r w:rsidR="00AB1FD5">
        <w:rPr>
          <w:bCs/>
          <w:lang w:val="en-US"/>
        </w:rPr>
        <w:t>(</w:t>
      </w:r>
      <w:r w:rsidR="00AB1FD5" w:rsidRPr="00AB1FD5">
        <w:rPr>
          <w:bCs/>
          <w:lang w:val="en-US"/>
        </w:rPr>
        <w:t>CARD</w:t>
      </w:r>
      <w:r w:rsidR="00AB1FD5">
        <w:rPr>
          <w:bCs/>
          <w:lang w:val="en-US"/>
        </w:rPr>
        <w:t>),</w:t>
      </w:r>
      <w:r w:rsidR="00AB1FD5" w:rsidRPr="00AB1FD5">
        <w:rPr>
          <w:bCs/>
          <w:lang w:val="en-US"/>
        </w:rPr>
        <w:t xml:space="preserve"> </w:t>
      </w:r>
      <w:r w:rsidR="00AB1FD5" w:rsidRPr="00AB1FD5">
        <w:rPr>
          <w:bCs/>
          <w:i/>
          <w:iCs/>
          <w:lang w:val="en-US"/>
        </w:rPr>
        <w:t>Lawyers for Human Rights</w:t>
      </w:r>
      <w:r w:rsidR="00AB1FD5">
        <w:rPr>
          <w:bCs/>
          <w:lang w:val="en-US"/>
        </w:rPr>
        <w:t xml:space="preserve"> (LHR) ja </w:t>
      </w:r>
      <w:r w:rsidR="00AB1FD5" w:rsidRPr="00AB1FD5">
        <w:rPr>
          <w:bCs/>
          <w:i/>
          <w:iCs/>
          <w:lang w:val="en-US"/>
        </w:rPr>
        <w:t>Associations for Human Rights in Ethiopia</w:t>
      </w:r>
      <w:r w:rsidR="00AB1FD5">
        <w:rPr>
          <w:bCs/>
          <w:lang w:val="en-US"/>
        </w:rPr>
        <w:t xml:space="preserve"> (AHRE) -</w:t>
      </w:r>
      <w:proofErr w:type="spellStart"/>
      <w:r w:rsidR="00AB1FD5">
        <w:rPr>
          <w:bCs/>
          <w:lang w:val="en-US"/>
        </w:rPr>
        <w:t>kansalaisjärjestöjen</w:t>
      </w:r>
      <w:proofErr w:type="spellEnd"/>
      <w:r w:rsidR="00AB1FD5">
        <w:rPr>
          <w:bCs/>
          <w:lang w:val="en-US"/>
        </w:rPr>
        <w:t xml:space="preserve"> </w:t>
      </w:r>
      <w:proofErr w:type="spellStart"/>
      <w:r w:rsidR="00AB1FD5">
        <w:rPr>
          <w:bCs/>
          <w:lang w:val="en-US"/>
        </w:rPr>
        <w:t>toiminnan</w:t>
      </w:r>
      <w:proofErr w:type="spellEnd"/>
      <w:r w:rsidR="00AB1FD5">
        <w:rPr>
          <w:bCs/>
          <w:lang w:val="en-US"/>
        </w:rPr>
        <w:t>.</w:t>
      </w:r>
      <w:r w:rsidR="00AB1FD5">
        <w:rPr>
          <w:rStyle w:val="Alaviitteenviite"/>
          <w:bCs/>
          <w:lang w:val="en-US"/>
        </w:rPr>
        <w:footnoteReference w:id="36"/>
      </w:r>
      <w:r w:rsidR="00AB1FD5">
        <w:rPr>
          <w:bCs/>
          <w:lang w:val="en-US"/>
        </w:rPr>
        <w:t xml:space="preserve"> </w:t>
      </w:r>
    </w:p>
    <w:p w14:paraId="2720DD6A" w14:textId="0D069BF0" w:rsidR="0098728D" w:rsidRPr="0098728D" w:rsidRDefault="0098728D" w:rsidP="00641C3A">
      <w:pPr>
        <w:spacing w:line="240" w:lineRule="auto"/>
        <w:rPr>
          <w:bCs/>
        </w:rPr>
      </w:pPr>
      <w:r w:rsidRPr="0098728D">
        <w:rPr>
          <w:bCs/>
        </w:rPr>
        <w:t xml:space="preserve">Konflikti horjuttaa myös Sudanin </w:t>
      </w:r>
      <w:r w:rsidR="00BF4D02" w:rsidRPr="00BF4D02">
        <w:rPr>
          <w:bCs/>
        </w:rPr>
        <w:t xml:space="preserve">raja-alueiden </w:t>
      </w:r>
      <w:proofErr w:type="gramStart"/>
      <w:r w:rsidR="00BF4D02" w:rsidRPr="00BF4D02">
        <w:rPr>
          <w:bCs/>
        </w:rPr>
        <w:t>turvallisuusolosuhteita</w:t>
      </w:r>
      <w:proofErr w:type="gramEnd"/>
      <w:r w:rsidRPr="0098728D">
        <w:rPr>
          <w:bCs/>
        </w:rPr>
        <w:t xml:space="preserve"> kun siviilit yrittävät paeta väkivaltaisuuksia. Pakolaisvirrat Sudaniin ja päinvastoin pahentavat humanitaarista kriisiä. Rajat ylittävä aseiden salakuljetus ja taistelijoiden liikkuminen horjuttaa alueen vakautta entisestään. Syyskuussa 2024 taistelut </w:t>
      </w:r>
      <w:proofErr w:type="spellStart"/>
      <w:r w:rsidRPr="0098728D">
        <w:rPr>
          <w:bCs/>
        </w:rPr>
        <w:t>Metemman</w:t>
      </w:r>
      <w:proofErr w:type="spellEnd"/>
      <w:r w:rsidRPr="0098728D">
        <w:rPr>
          <w:bCs/>
        </w:rPr>
        <w:t xml:space="preserve"> rajalla pakottivat Etiopian hallituksen joukot </w:t>
      </w:r>
      <w:r w:rsidR="00B83CE1">
        <w:rPr>
          <w:bCs/>
        </w:rPr>
        <w:t>etenemään</w:t>
      </w:r>
      <w:r w:rsidRPr="0098728D">
        <w:rPr>
          <w:bCs/>
        </w:rPr>
        <w:t xml:space="preserve"> Sudaniin.</w:t>
      </w:r>
      <w:r w:rsidR="00402ADB">
        <w:rPr>
          <w:rStyle w:val="Alaviitteenviite"/>
          <w:bCs/>
        </w:rPr>
        <w:footnoteReference w:id="37"/>
      </w:r>
    </w:p>
    <w:p w14:paraId="3EE51F33" w14:textId="2D524990" w:rsidR="00373DC4" w:rsidRPr="005E4FD8" w:rsidRDefault="00134C38" w:rsidP="00641C3A">
      <w:pPr>
        <w:spacing w:line="240" w:lineRule="auto"/>
      </w:pPr>
      <w:r>
        <w:t xml:space="preserve">Vuodenvaihteessa 2023–2024 Yhdysvaltain, Iso-Britannian ja Euroopan maiden diplomaatteja kokoontui keskustelemaan aluehallinnon kanssa kahteen otteeseen aluehallinnon ja </w:t>
      </w:r>
      <w:proofErr w:type="spellStart"/>
      <w:r>
        <w:t>Fano-militioiden</w:t>
      </w:r>
      <w:proofErr w:type="spellEnd"/>
      <w:r>
        <w:t xml:space="preserve"> välisten rauhanneuvottelujen mahdollisuudesta. </w:t>
      </w:r>
      <w:proofErr w:type="spellStart"/>
      <w:r>
        <w:t>Fano-militioiden</w:t>
      </w:r>
      <w:proofErr w:type="spellEnd"/>
      <w:r>
        <w:t xml:space="preserve"> hajautettu luonne on</w:t>
      </w:r>
      <w:r w:rsidR="00B02260">
        <w:t xml:space="preserve"> kuitenkin</w:t>
      </w:r>
      <w:r>
        <w:t xml:space="preserve"> merkittävä este kattavien ja osallistavien neuvottelujen järjestämiselle.</w:t>
      </w:r>
      <w:r>
        <w:rPr>
          <w:rStyle w:val="Alaviitteenviite"/>
        </w:rPr>
        <w:footnoteReference w:id="38"/>
      </w:r>
      <w:r w:rsidR="00373DC4" w:rsidRPr="00373DC4">
        <w:t xml:space="preserve"> </w:t>
      </w:r>
      <w:r w:rsidR="00373DC4">
        <w:t xml:space="preserve">Addis Abebassa toimiva amhara-aktivisti kertoi International </w:t>
      </w:r>
      <w:proofErr w:type="spellStart"/>
      <w:r w:rsidR="00373DC4">
        <w:t>Crisis</w:t>
      </w:r>
      <w:proofErr w:type="spellEnd"/>
      <w:r w:rsidR="00373DC4">
        <w:t xml:space="preserve"> Group </w:t>
      </w:r>
      <w:r w:rsidR="003549E7">
        <w:t>-</w:t>
      </w:r>
      <w:r w:rsidR="00373DC4">
        <w:t xml:space="preserve">järjestön haastattelussa syyskuussa 2023, että Amharan alueella oli kaikkiaan 21 erilaista </w:t>
      </w:r>
      <w:proofErr w:type="spellStart"/>
      <w:r w:rsidR="00373DC4">
        <w:t>Fano</w:t>
      </w:r>
      <w:proofErr w:type="spellEnd"/>
      <w:r w:rsidR="00373DC4">
        <w:t>-ryhmää.</w:t>
      </w:r>
      <w:r w:rsidR="00373DC4">
        <w:rPr>
          <w:rStyle w:val="Alaviitteenviite"/>
        </w:rPr>
        <w:footnoteReference w:id="39"/>
      </w:r>
    </w:p>
    <w:p w14:paraId="5C574F4A" w14:textId="519908B9" w:rsidR="00CD0D0B" w:rsidRDefault="00134C38" w:rsidP="00641C3A">
      <w:pPr>
        <w:spacing w:line="240" w:lineRule="auto"/>
      </w:pPr>
      <w:proofErr w:type="spellStart"/>
      <w:r>
        <w:t>Fano-militioiden</w:t>
      </w:r>
      <w:proofErr w:type="spellEnd"/>
      <w:r>
        <w:t xml:space="preserve"> on ollut vaikea yhdistyä yhden komennon alle, koska niiltä puuttuu yhteinen ideologia ja niiden organisaatiorakenne perustuu jäsenten syntymäpaikkaan. </w:t>
      </w:r>
      <w:r w:rsidRPr="00F27B3B">
        <w:t xml:space="preserve">Tämä pirstoutuminen on johtanut </w:t>
      </w:r>
      <w:proofErr w:type="spellStart"/>
      <w:r w:rsidRPr="00F27B3B">
        <w:t>Fano-mil</w:t>
      </w:r>
      <w:r>
        <w:t>itioiden</w:t>
      </w:r>
      <w:proofErr w:type="spellEnd"/>
      <w:r w:rsidRPr="00F27B3B">
        <w:t xml:space="preserve"> johtajien väliseen kilpailuun, jossa kukin pyrkii nousemaan </w:t>
      </w:r>
      <w:proofErr w:type="spellStart"/>
      <w:r w:rsidRPr="00F27B3B">
        <w:t>Fano-mil</w:t>
      </w:r>
      <w:r>
        <w:t>itioiden</w:t>
      </w:r>
      <w:proofErr w:type="spellEnd"/>
      <w:r w:rsidRPr="00F27B3B">
        <w:t xml:space="preserve"> johtajaksi. </w:t>
      </w:r>
      <w:r>
        <w:t>K</w:t>
      </w:r>
      <w:r w:rsidRPr="00F27B3B">
        <w:t xml:space="preserve">ilpailu on johtanut ajoittain konflikteihin </w:t>
      </w:r>
      <w:proofErr w:type="spellStart"/>
      <w:r>
        <w:t>militioiden</w:t>
      </w:r>
      <w:proofErr w:type="spellEnd"/>
      <w:r w:rsidRPr="00F27B3B">
        <w:t xml:space="preserve"> välillä. </w:t>
      </w:r>
      <w:proofErr w:type="spellStart"/>
      <w:r>
        <w:t>Fano-militioiden</w:t>
      </w:r>
      <w:proofErr w:type="spellEnd"/>
      <w:r>
        <w:t xml:space="preserve"> väliset ajoittaiset konfliktit ja </w:t>
      </w:r>
      <w:r w:rsidRPr="00F27B3B">
        <w:t xml:space="preserve">pitkittynyt sota ovat heikentäneet </w:t>
      </w:r>
      <w:r>
        <w:t xml:space="preserve">kansan tukea </w:t>
      </w:r>
      <w:proofErr w:type="spellStart"/>
      <w:r>
        <w:t>Fano-militioille</w:t>
      </w:r>
      <w:proofErr w:type="spellEnd"/>
      <w:r>
        <w:t>.</w:t>
      </w:r>
      <w:r>
        <w:rPr>
          <w:rStyle w:val="Alaviitteenviite"/>
        </w:rPr>
        <w:footnoteReference w:id="40"/>
      </w:r>
      <w:r w:rsidRPr="00F27B3B">
        <w:t xml:space="preserve"> </w:t>
      </w:r>
    </w:p>
    <w:p w14:paraId="4E237216" w14:textId="594483F8" w:rsidR="005E4FD8" w:rsidRPr="00E76F58" w:rsidRDefault="00CD0D0B" w:rsidP="00641C3A">
      <w:pPr>
        <w:spacing w:line="240" w:lineRule="auto"/>
        <w:rPr>
          <w:color w:val="FF0000"/>
        </w:rPr>
      </w:pPr>
      <w:proofErr w:type="spellStart"/>
      <w:r>
        <w:t>DIS:in</w:t>
      </w:r>
      <w:proofErr w:type="spellEnd"/>
      <w:r>
        <w:t xml:space="preserve"> </w:t>
      </w:r>
      <w:r w:rsidR="005162A2">
        <w:t xml:space="preserve">tiedonhankintamatkalla </w:t>
      </w:r>
      <w:r>
        <w:t xml:space="preserve">haastattelema (29.4.2024) Etiopia-asiantuntija, professori </w:t>
      </w:r>
      <w:proofErr w:type="spellStart"/>
      <w:r w:rsidRPr="00B668DE">
        <w:t>Mehari</w:t>
      </w:r>
      <w:proofErr w:type="spellEnd"/>
      <w:r w:rsidRPr="00B668DE">
        <w:t xml:space="preserve"> </w:t>
      </w:r>
      <w:proofErr w:type="spellStart"/>
      <w:r w:rsidRPr="00B668DE">
        <w:t>Taddele</w:t>
      </w:r>
      <w:proofErr w:type="spellEnd"/>
      <w:r w:rsidRPr="00B668DE">
        <w:t xml:space="preserve"> </w:t>
      </w:r>
      <w:proofErr w:type="spellStart"/>
      <w:r w:rsidRPr="00B668DE">
        <w:t>Maru</w:t>
      </w:r>
      <w:proofErr w:type="spellEnd"/>
      <w:r>
        <w:t xml:space="preserve"> kerto</w:t>
      </w:r>
      <w:r w:rsidR="005162A2">
        <w:t>i</w:t>
      </w:r>
      <w:r>
        <w:t xml:space="preserve">, että haastattelua edeltävien 8–12 kuukauden aikana </w:t>
      </w:r>
      <w:proofErr w:type="spellStart"/>
      <w:r>
        <w:t>Fano</w:t>
      </w:r>
      <w:proofErr w:type="spellEnd"/>
      <w:r>
        <w:t xml:space="preserve"> o</w:t>
      </w:r>
      <w:r w:rsidR="005162A2">
        <w:t>li</w:t>
      </w:r>
      <w:r>
        <w:t xml:space="preserve"> muuttunut pienestä aseellisesta liikkeestä hyvin organisoiduksi, vaikkakin jakautuneeksi sotilaalliseksi siiveksi. </w:t>
      </w:r>
      <w:proofErr w:type="spellStart"/>
      <w:r>
        <w:t>Fano</w:t>
      </w:r>
      <w:proofErr w:type="spellEnd"/>
      <w:r>
        <w:t>-prikaatit o</w:t>
      </w:r>
      <w:r w:rsidR="005162A2">
        <w:t>livat</w:t>
      </w:r>
      <w:r>
        <w:t xml:space="preserve"> jakautuneet maantieteellisesti.</w:t>
      </w:r>
      <w:r>
        <w:rPr>
          <w:rStyle w:val="Alaviitteenviite"/>
        </w:rPr>
        <w:footnoteReference w:id="41"/>
      </w:r>
      <w:r w:rsidR="00E76F58">
        <w:rPr>
          <w:color w:val="FF0000"/>
        </w:rPr>
        <w:t xml:space="preserve"> </w:t>
      </w:r>
      <w:proofErr w:type="spellStart"/>
      <w:r w:rsidR="00D444C1" w:rsidRPr="00D444C1">
        <w:t>Rift</w:t>
      </w:r>
      <w:proofErr w:type="spellEnd"/>
      <w:r w:rsidR="00D444C1" w:rsidRPr="00D444C1">
        <w:t xml:space="preserve"> </w:t>
      </w:r>
      <w:proofErr w:type="spellStart"/>
      <w:r w:rsidR="00D444C1" w:rsidRPr="00D444C1">
        <w:t>Valley</w:t>
      </w:r>
      <w:proofErr w:type="spellEnd"/>
      <w:r w:rsidR="00D444C1" w:rsidRPr="00D444C1">
        <w:t xml:space="preserve"> Institute</w:t>
      </w:r>
      <w:r w:rsidR="005E4FD8">
        <w:t xml:space="preserve"> (RVI)</w:t>
      </w:r>
      <w:r w:rsidR="00D444C1" w:rsidRPr="00D444C1">
        <w:t xml:space="preserve"> on julkaissut (2/2024) </w:t>
      </w:r>
      <w:proofErr w:type="spellStart"/>
      <w:r w:rsidR="0038031D" w:rsidRPr="0038031D">
        <w:t>Atrsaw</w:t>
      </w:r>
      <w:proofErr w:type="spellEnd"/>
      <w:r w:rsidR="0038031D" w:rsidRPr="0038031D">
        <w:t xml:space="preserve"> </w:t>
      </w:r>
      <w:proofErr w:type="spellStart"/>
      <w:r w:rsidR="0038031D" w:rsidRPr="0038031D">
        <w:t>Necho</w:t>
      </w:r>
      <w:r w:rsidR="0038031D">
        <w:t>n</w:t>
      </w:r>
      <w:proofErr w:type="spellEnd"/>
      <w:r w:rsidR="0038031D" w:rsidRPr="0038031D">
        <w:t xml:space="preserve"> ja </w:t>
      </w:r>
      <w:proofErr w:type="spellStart"/>
      <w:r w:rsidR="0038031D" w:rsidRPr="0038031D">
        <w:t>Yared</w:t>
      </w:r>
      <w:proofErr w:type="spellEnd"/>
      <w:r w:rsidR="0038031D" w:rsidRPr="0038031D">
        <w:t xml:space="preserve"> </w:t>
      </w:r>
      <w:proofErr w:type="spellStart"/>
      <w:r w:rsidR="0038031D" w:rsidRPr="0038031D">
        <w:t>Debebe</w:t>
      </w:r>
      <w:r w:rsidR="0038031D">
        <w:t>n</w:t>
      </w:r>
      <w:proofErr w:type="spellEnd"/>
      <w:r w:rsidR="003549E7">
        <w:rPr>
          <w:rStyle w:val="Alaviitteenviite"/>
        </w:rPr>
        <w:footnoteReference w:id="42"/>
      </w:r>
      <w:r w:rsidR="0038031D">
        <w:t xml:space="preserve"> laatiman</w:t>
      </w:r>
      <w:r w:rsidR="0038031D" w:rsidRPr="0038031D">
        <w:t xml:space="preserve"> </w:t>
      </w:r>
      <w:proofErr w:type="spellStart"/>
      <w:r w:rsidR="00D444C1" w:rsidRPr="00D444C1">
        <w:t>F</w:t>
      </w:r>
      <w:r w:rsidR="00D444C1">
        <w:t>ano-militiaryhmien</w:t>
      </w:r>
      <w:proofErr w:type="spellEnd"/>
      <w:r w:rsidR="00D444C1">
        <w:t xml:space="preserve"> maantieteellisen luokittelun, jossa </w:t>
      </w:r>
      <w:r w:rsidR="005E4FD8">
        <w:t>mainitaan myös ryhmien avainhenkilöt</w:t>
      </w:r>
      <w:r w:rsidR="003549E7">
        <w:t xml:space="preserve"> (luokittelussa on ilmeisesti vain suurimmat ryhmät, vrt. amhara-aktivistin mainitsema määrä 21</w:t>
      </w:r>
      <w:r w:rsidR="003549E7">
        <w:rPr>
          <w:rStyle w:val="Alaviitteenviite"/>
        </w:rPr>
        <w:footnoteReference w:id="43"/>
      </w:r>
      <w:r w:rsidR="003549E7">
        <w:t>)</w:t>
      </w:r>
      <w:r w:rsidR="005E4FD8">
        <w:t>:</w:t>
      </w:r>
      <w:r w:rsidR="005E4FD8">
        <w:rPr>
          <w:rStyle w:val="Alaviitteenviite"/>
        </w:rPr>
        <w:footnoteReference w:id="44"/>
      </w:r>
    </w:p>
    <w:tbl>
      <w:tblPr>
        <w:tblW w:w="8926" w:type="dxa"/>
        <w:tblCellMar>
          <w:left w:w="70" w:type="dxa"/>
          <w:right w:w="70" w:type="dxa"/>
        </w:tblCellMar>
        <w:tblLook w:val="04A0" w:firstRow="1" w:lastRow="0" w:firstColumn="1" w:lastColumn="0" w:noHBand="0" w:noVBand="1"/>
      </w:tblPr>
      <w:tblGrid>
        <w:gridCol w:w="2880"/>
        <w:gridCol w:w="6046"/>
      </w:tblGrid>
      <w:tr w:rsidR="005E4FD8" w:rsidRPr="00BF4D02" w14:paraId="62825FBB" w14:textId="77777777" w:rsidTr="005E4FD8">
        <w:trPr>
          <w:trHeight w:val="885"/>
        </w:trPr>
        <w:tc>
          <w:tcPr>
            <w:tcW w:w="28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E387AB" w14:textId="77777777" w:rsidR="005E4FD8" w:rsidRPr="005E4FD8" w:rsidRDefault="005E4FD8" w:rsidP="005E4FD8">
            <w:pPr>
              <w:spacing w:before="0" w:after="0" w:line="240" w:lineRule="auto"/>
              <w:jc w:val="left"/>
              <w:rPr>
                <w:rFonts w:eastAsia="Times New Roman" w:cs="Calibri"/>
                <w:color w:val="000000"/>
                <w:szCs w:val="20"/>
                <w:lang w:val="en-US" w:eastAsia="fi-FI"/>
              </w:rPr>
            </w:pPr>
            <w:proofErr w:type="spellStart"/>
            <w:r w:rsidRPr="005E4FD8">
              <w:rPr>
                <w:rFonts w:eastAsia="Times New Roman" w:cs="Calibri"/>
                <w:color w:val="000000"/>
                <w:szCs w:val="20"/>
                <w:lang w:val="en-US" w:eastAsia="fi-FI"/>
              </w:rPr>
              <w:t>Gondarin</w:t>
            </w:r>
            <w:proofErr w:type="spellEnd"/>
            <w:r w:rsidRPr="005E4FD8">
              <w:rPr>
                <w:rFonts w:eastAsia="Times New Roman" w:cs="Calibri"/>
                <w:color w:val="000000"/>
                <w:szCs w:val="20"/>
                <w:lang w:val="en-US" w:eastAsia="fi-FI"/>
              </w:rPr>
              <w:t xml:space="preserve"> </w:t>
            </w:r>
            <w:proofErr w:type="spellStart"/>
            <w:r w:rsidRPr="005E4FD8">
              <w:rPr>
                <w:rFonts w:eastAsia="Times New Roman" w:cs="Calibri"/>
                <w:color w:val="000000"/>
                <w:szCs w:val="20"/>
                <w:lang w:val="en-US" w:eastAsia="fi-FI"/>
              </w:rPr>
              <w:t>läänit</w:t>
            </w:r>
            <w:proofErr w:type="spellEnd"/>
            <w:r w:rsidRPr="005E4FD8">
              <w:rPr>
                <w:rFonts w:eastAsia="Times New Roman" w:cs="Calibri"/>
                <w:color w:val="000000"/>
                <w:szCs w:val="20"/>
                <w:lang w:val="en-US" w:eastAsia="fi-FI"/>
              </w:rPr>
              <w:t xml:space="preserve"> (West, East, North, South)</w:t>
            </w:r>
          </w:p>
        </w:tc>
        <w:tc>
          <w:tcPr>
            <w:tcW w:w="6046" w:type="dxa"/>
            <w:tcBorders>
              <w:top w:val="single" w:sz="4" w:space="0" w:color="auto"/>
              <w:left w:val="nil"/>
              <w:bottom w:val="single" w:sz="4" w:space="0" w:color="auto"/>
              <w:right w:val="single" w:sz="4" w:space="0" w:color="auto"/>
            </w:tcBorders>
            <w:shd w:val="clear" w:color="auto" w:fill="auto"/>
            <w:vAlign w:val="bottom"/>
            <w:hideMark/>
          </w:tcPr>
          <w:p w14:paraId="7AD8996A" w14:textId="77777777" w:rsidR="005E4FD8" w:rsidRPr="005E4FD8" w:rsidRDefault="005E4FD8" w:rsidP="005E4FD8">
            <w:pPr>
              <w:spacing w:before="0" w:after="0" w:line="240" w:lineRule="auto"/>
              <w:jc w:val="left"/>
              <w:rPr>
                <w:rFonts w:eastAsia="Times New Roman" w:cs="Calibri"/>
                <w:color w:val="000000"/>
                <w:szCs w:val="20"/>
                <w:lang w:val="en-US" w:eastAsia="fi-FI"/>
              </w:rPr>
            </w:pPr>
            <w:r w:rsidRPr="007053FC">
              <w:rPr>
                <w:rFonts w:eastAsia="Times New Roman" w:cs="Calibri"/>
                <w:i/>
                <w:iCs/>
                <w:color w:val="000000"/>
                <w:szCs w:val="20"/>
                <w:lang w:val="en-US" w:eastAsia="fi-FI"/>
              </w:rPr>
              <w:t>Amhara Fano Unity in Gondar</w:t>
            </w:r>
            <w:r w:rsidRPr="005E4FD8">
              <w:rPr>
                <w:rFonts w:eastAsia="Times New Roman" w:cs="Calibri"/>
                <w:color w:val="000000"/>
                <w:szCs w:val="20"/>
                <w:lang w:val="en-US" w:eastAsia="fi-FI"/>
              </w:rPr>
              <w:t xml:space="preserve"> (</w:t>
            </w:r>
            <w:proofErr w:type="spellStart"/>
            <w:r w:rsidRPr="005E4FD8">
              <w:rPr>
                <w:rFonts w:eastAsia="Times New Roman" w:cs="Calibri"/>
                <w:color w:val="000000"/>
                <w:szCs w:val="20"/>
                <w:lang w:val="en-US" w:eastAsia="fi-FI"/>
              </w:rPr>
              <w:t>AFUiG</w:t>
            </w:r>
            <w:proofErr w:type="spellEnd"/>
            <w:r w:rsidRPr="005E4FD8">
              <w:rPr>
                <w:rFonts w:eastAsia="Times New Roman" w:cs="Calibri"/>
                <w:color w:val="000000"/>
                <w:szCs w:val="20"/>
                <w:lang w:val="en-US" w:eastAsia="fi-FI"/>
              </w:rPr>
              <w:t xml:space="preserve">); </w:t>
            </w:r>
            <w:r w:rsidRPr="007053FC">
              <w:rPr>
                <w:rFonts w:eastAsia="Times New Roman" w:cs="Calibri"/>
                <w:i/>
                <w:iCs/>
                <w:color w:val="000000"/>
                <w:szCs w:val="20"/>
                <w:lang w:val="en-US" w:eastAsia="fi-FI"/>
              </w:rPr>
              <w:t xml:space="preserve">Fano for Existence, Justice and Democracy Movement </w:t>
            </w:r>
            <w:r w:rsidRPr="005E4FD8">
              <w:rPr>
                <w:rFonts w:eastAsia="Times New Roman" w:cs="Calibri"/>
                <w:color w:val="000000"/>
                <w:szCs w:val="20"/>
                <w:lang w:val="en-US" w:eastAsia="fi-FI"/>
              </w:rPr>
              <w:t xml:space="preserve">(FEJDM); </w:t>
            </w:r>
            <w:r w:rsidRPr="007053FC">
              <w:rPr>
                <w:rFonts w:eastAsia="Times New Roman" w:cs="Calibri"/>
                <w:i/>
                <w:iCs/>
                <w:color w:val="000000"/>
                <w:szCs w:val="20"/>
                <w:lang w:val="en-US" w:eastAsia="fi-FI"/>
              </w:rPr>
              <w:t xml:space="preserve">Amhara Fano Unity Council </w:t>
            </w:r>
            <w:r w:rsidRPr="005E4FD8">
              <w:rPr>
                <w:rFonts w:eastAsia="Times New Roman" w:cs="Calibri"/>
                <w:color w:val="000000"/>
                <w:szCs w:val="20"/>
                <w:lang w:val="en-US" w:eastAsia="fi-FI"/>
              </w:rPr>
              <w:t>(AFUC)</w:t>
            </w:r>
          </w:p>
        </w:tc>
      </w:tr>
      <w:tr w:rsidR="005E4FD8" w:rsidRPr="00BF4D02" w14:paraId="3223EB29" w14:textId="77777777" w:rsidTr="005E4FD8">
        <w:trPr>
          <w:trHeight w:val="355"/>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3E9F7C40" w14:textId="77777777" w:rsidR="005E4FD8" w:rsidRPr="005E4FD8" w:rsidRDefault="005E4FD8" w:rsidP="005E4FD8">
            <w:pPr>
              <w:spacing w:before="0" w:after="0" w:line="240" w:lineRule="auto"/>
              <w:jc w:val="left"/>
              <w:rPr>
                <w:rFonts w:eastAsia="Times New Roman" w:cs="Calibri"/>
                <w:color w:val="000000"/>
                <w:szCs w:val="20"/>
                <w:lang w:val="en-US" w:eastAsia="fi-FI"/>
              </w:rPr>
            </w:pPr>
            <w:r w:rsidRPr="005E4FD8">
              <w:rPr>
                <w:rFonts w:eastAsia="Times New Roman" w:cs="Calibri"/>
                <w:color w:val="000000"/>
                <w:szCs w:val="20"/>
                <w:lang w:val="en-US" w:eastAsia="fi-FI"/>
              </w:rPr>
              <w:t xml:space="preserve">West </w:t>
            </w:r>
            <w:proofErr w:type="spellStart"/>
            <w:r w:rsidRPr="005E4FD8">
              <w:rPr>
                <w:rFonts w:eastAsia="Times New Roman" w:cs="Calibri"/>
                <w:color w:val="000000"/>
                <w:szCs w:val="20"/>
                <w:lang w:val="en-US" w:eastAsia="fi-FI"/>
              </w:rPr>
              <w:t>Gojam</w:t>
            </w:r>
            <w:proofErr w:type="spellEnd"/>
            <w:r w:rsidRPr="005E4FD8">
              <w:rPr>
                <w:rFonts w:eastAsia="Times New Roman" w:cs="Calibri"/>
                <w:color w:val="000000"/>
                <w:szCs w:val="20"/>
                <w:lang w:val="en-US" w:eastAsia="fi-FI"/>
              </w:rPr>
              <w:t xml:space="preserve"> ja East </w:t>
            </w:r>
            <w:proofErr w:type="spellStart"/>
            <w:r w:rsidRPr="005E4FD8">
              <w:rPr>
                <w:rFonts w:eastAsia="Times New Roman" w:cs="Calibri"/>
                <w:color w:val="000000"/>
                <w:szCs w:val="20"/>
                <w:lang w:val="en-US" w:eastAsia="fi-FI"/>
              </w:rPr>
              <w:t>Gojam</w:t>
            </w:r>
            <w:proofErr w:type="spellEnd"/>
          </w:p>
        </w:tc>
        <w:tc>
          <w:tcPr>
            <w:tcW w:w="6046" w:type="dxa"/>
            <w:tcBorders>
              <w:top w:val="nil"/>
              <w:left w:val="nil"/>
              <w:bottom w:val="single" w:sz="4" w:space="0" w:color="auto"/>
              <w:right w:val="single" w:sz="4" w:space="0" w:color="auto"/>
            </w:tcBorders>
            <w:shd w:val="clear" w:color="auto" w:fill="auto"/>
            <w:noWrap/>
            <w:vAlign w:val="bottom"/>
            <w:hideMark/>
          </w:tcPr>
          <w:p w14:paraId="076E6BA2" w14:textId="77777777" w:rsidR="005E4FD8" w:rsidRPr="005E4FD8" w:rsidRDefault="005E4FD8" w:rsidP="005E4FD8">
            <w:pPr>
              <w:spacing w:before="0" w:after="0" w:line="240" w:lineRule="auto"/>
              <w:jc w:val="left"/>
              <w:rPr>
                <w:rFonts w:eastAsia="Times New Roman" w:cs="Calibri"/>
                <w:color w:val="000000"/>
                <w:szCs w:val="20"/>
                <w:lang w:val="en-US" w:eastAsia="fi-FI"/>
              </w:rPr>
            </w:pPr>
            <w:r w:rsidRPr="007053FC">
              <w:rPr>
                <w:rFonts w:eastAsia="Times New Roman" w:cs="Calibri"/>
                <w:i/>
                <w:iCs/>
                <w:color w:val="000000"/>
                <w:szCs w:val="20"/>
                <w:lang w:val="en-US" w:eastAsia="fi-FI"/>
              </w:rPr>
              <w:t>Amhara Popular Force</w:t>
            </w:r>
            <w:r w:rsidRPr="005E4FD8">
              <w:rPr>
                <w:rFonts w:eastAsia="Times New Roman" w:cs="Calibri"/>
                <w:color w:val="000000"/>
                <w:szCs w:val="20"/>
                <w:lang w:val="en-US" w:eastAsia="fi-FI"/>
              </w:rPr>
              <w:t xml:space="preserve"> (APF), </w:t>
            </w:r>
            <w:r w:rsidRPr="007053FC">
              <w:rPr>
                <w:rFonts w:eastAsia="Times New Roman" w:cs="Calibri"/>
                <w:i/>
                <w:iCs/>
                <w:color w:val="000000"/>
                <w:szCs w:val="20"/>
                <w:lang w:val="en-US" w:eastAsia="fi-FI"/>
              </w:rPr>
              <w:t>Amhara Popular Front</w:t>
            </w:r>
            <w:r w:rsidRPr="005E4FD8">
              <w:rPr>
                <w:rFonts w:eastAsia="Times New Roman" w:cs="Calibri"/>
                <w:color w:val="000000"/>
                <w:szCs w:val="20"/>
                <w:lang w:val="en-US" w:eastAsia="fi-FI"/>
              </w:rPr>
              <w:t xml:space="preserve"> (</w:t>
            </w:r>
            <w:proofErr w:type="spellStart"/>
            <w:r w:rsidRPr="005E4FD8">
              <w:rPr>
                <w:rFonts w:eastAsia="Times New Roman" w:cs="Calibri"/>
                <w:color w:val="000000"/>
                <w:szCs w:val="20"/>
                <w:lang w:val="en-US" w:eastAsia="fi-FI"/>
              </w:rPr>
              <w:t>APFr</w:t>
            </w:r>
            <w:proofErr w:type="spellEnd"/>
            <w:r w:rsidRPr="005E4FD8">
              <w:rPr>
                <w:rFonts w:eastAsia="Times New Roman" w:cs="Calibri"/>
                <w:color w:val="000000"/>
                <w:szCs w:val="20"/>
                <w:lang w:val="en-US" w:eastAsia="fi-FI"/>
              </w:rPr>
              <w:t>)</w:t>
            </w:r>
          </w:p>
        </w:tc>
      </w:tr>
      <w:tr w:rsidR="005E4FD8" w:rsidRPr="006660EF" w14:paraId="73D8AA7F" w14:textId="77777777" w:rsidTr="005E4FD8">
        <w:trPr>
          <w:trHeight w:val="842"/>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27015E69" w14:textId="2E749876" w:rsidR="005E4FD8" w:rsidRPr="005E4FD8" w:rsidRDefault="005E4FD8" w:rsidP="005E4FD8">
            <w:pPr>
              <w:spacing w:before="0" w:after="0" w:line="240" w:lineRule="auto"/>
              <w:jc w:val="left"/>
              <w:rPr>
                <w:rFonts w:eastAsia="Times New Roman" w:cs="Calibri"/>
                <w:color w:val="000000"/>
                <w:szCs w:val="20"/>
                <w:lang w:eastAsia="fi-FI"/>
              </w:rPr>
            </w:pPr>
            <w:proofErr w:type="spellStart"/>
            <w:r w:rsidRPr="005E4FD8">
              <w:rPr>
                <w:rFonts w:eastAsia="Times New Roman" w:cs="Calibri"/>
                <w:color w:val="000000"/>
                <w:szCs w:val="20"/>
                <w:lang w:eastAsia="fi-FI"/>
              </w:rPr>
              <w:t>Shoa</w:t>
            </w:r>
            <w:proofErr w:type="spellEnd"/>
            <w:r w:rsidRPr="005E4FD8">
              <w:rPr>
                <w:rFonts w:eastAsia="Times New Roman" w:cs="Calibri"/>
                <w:color w:val="000000"/>
                <w:szCs w:val="20"/>
                <w:lang w:eastAsia="fi-FI"/>
              </w:rPr>
              <w:t xml:space="preserve"> / Nor</w:t>
            </w:r>
            <w:r w:rsidR="007053FC">
              <w:rPr>
                <w:rFonts w:eastAsia="Times New Roman" w:cs="Calibri"/>
                <w:color w:val="000000"/>
                <w:szCs w:val="20"/>
                <w:lang w:eastAsia="fi-FI"/>
              </w:rPr>
              <w:t>th</w:t>
            </w:r>
            <w:r w:rsidRPr="005E4FD8">
              <w:rPr>
                <w:rFonts w:eastAsia="Times New Roman" w:cs="Calibri"/>
                <w:color w:val="000000"/>
                <w:szCs w:val="20"/>
                <w:lang w:eastAsia="fi-FI"/>
              </w:rPr>
              <w:t xml:space="preserve"> </w:t>
            </w:r>
            <w:proofErr w:type="spellStart"/>
            <w:r w:rsidRPr="005E4FD8">
              <w:rPr>
                <w:rFonts w:eastAsia="Times New Roman" w:cs="Calibri"/>
                <w:color w:val="000000"/>
                <w:szCs w:val="20"/>
                <w:lang w:eastAsia="fi-FI"/>
              </w:rPr>
              <w:t>Shewa</w:t>
            </w:r>
            <w:proofErr w:type="spellEnd"/>
          </w:p>
        </w:tc>
        <w:tc>
          <w:tcPr>
            <w:tcW w:w="6046" w:type="dxa"/>
            <w:tcBorders>
              <w:top w:val="nil"/>
              <w:left w:val="nil"/>
              <w:bottom w:val="single" w:sz="4" w:space="0" w:color="auto"/>
              <w:right w:val="single" w:sz="4" w:space="0" w:color="auto"/>
            </w:tcBorders>
            <w:shd w:val="clear" w:color="auto" w:fill="auto"/>
            <w:vAlign w:val="bottom"/>
            <w:hideMark/>
          </w:tcPr>
          <w:p w14:paraId="7A8FA5CD" w14:textId="59C9B690" w:rsidR="005E4FD8" w:rsidRPr="005E4FD8" w:rsidRDefault="005E4FD8" w:rsidP="005E4FD8">
            <w:pPr>
              <w:spacing w:before="0" w:after="0" w:line="240" w:lineRule="auto"/>
              <w:jc w:val="left"/>
              <w:rPr>
                <w:rFonts w:eastAsia="Times New Roman" w:cs="Calibri"/>
                <w:color w:val="000000"/>
                <w:szCs w:val="20"/>
                <w:lang w:val="en-US" w:eastAsia="fi-FI"/>
              </w:rPr>
            </w:pPr>
            <w:r w:rsidRPr="007053FC">
              <w:rPr>
                <w:rFonts w:eastAsia="Times New Roman" w:cs="Calibri"/>
                <w:i/>
                <w:iCs/>
                <w:color w:val="000000"/>
                <w:szCs w:val="20"/>
                <w:lang w:val="en-US" w:eastAsia="fi-FI"/>
              </w:rPr>
              <w:t xml:space="preserve">One Amhara Fano in </w:t>
            </w:r>
            <w:proofErr w:type="spellStart"/>
            <w:r w:rsidRPr="007053FC">
              <w:rPr>
                <w:rFonts w:eastAsia="Times New Roman" w:cs="Calibri"/>
                <w:i/>
                <w:iCs/>
                <w:color w:val="000000"/>
                <w:szCs w:val="20"/>
                <w:lang w:val="en-US" w:eastAsia="fi-FI"/>
              </w:rPr>
              <w:t>Shoa</w:t>
            </w:r>
            <w:proofErr w:type="spellEnd"/>
            <w:r w:rsidRPr="005E4FD8">
              <w:rPr>
                <w:rFonts w:eastAsia="Times New Roman" w:cs="Calibri"/>
                <w:color w:val="000000"/>
                <w:szCs w:val="20"/>
                <w:lang w:val="en-US" w:eastAsia="fi-FI"/>
              </w:rPr>
              <w:t xml:space="preserve"> (</w:t>
            </w:r>
            <w:proofErr w:type="spellStart"/>
            <w:r w:rsidRPr="005E4FD8">
              <w:rPr>
                <w:rFonts w:eastAsia="Times New Roman" w:cs="Calibri"/>
                <w:color w:val="000000"/>
                <w:szCs w:val="20"/>
                <w:lang w:val="en-US" w:eastAsia="fi-FI"/>
              </w:rPr>
              <w:t>OAFiS</w:t>
            </w:r>
            <w:proofErr w:type="spellEnd"/>
            <w:r w:rsidRPr="005E4FD8">
              <w:rPr>
                <w:rFonts w:eastAsia="Times New Roman" w:cs="Calibri"/>
                <w:color w:val="000000"/>
                <w:szCs w:val="20"/>
                <w:lang w:val="en-US" w:eastAsia="fi-FI"/>
              </w:rPr>
              <w:t xml:space="preserve">), </w:t>
            </w:r>
            <w:r w:rsidRPr="007053FC">
              <w:rPr>
                <w:rFonts w:eastAsia="Times New Roman" w:cs="Calibri"/>
                <w:i/>
                <w:iCs/>
                <w:color w:val="000000"/>
                <w:szCs w:val="20"/>
                <w:lang w:val="en-US" w:eastAsia="fi-FI"/>
              </w:rPr>
              <w:t xml:space="preserve">Amhara Fano Free People Movement </w:t>
            </w:r>
            <w:r w:rsidRPr="005E4FD8">
              <w:rPr>
                <w:rFonts w:eastAsia="Times New Roman" w:cs="Calibri"/>
                <w:color w:val="000000"/>
                <w:szCs w:val="20"/>
                <w:lang w:val="en-US" w:eastAsia="fi-FI"/>
              </w:rPr>
              <w:t xml:space="preserve">(AFFPM), </w:t>
            </w:r>
            <w:r w:rsidRPr="007053FC">
              <w:rPr>
                <w:rFonts w:eastAsia="Times New Roman" w:cs="Calibri"/>
                <w:i/>
                <w:iCs/>
                <w:color w:val="000000"/>
                <w:szCs w:val="20"/>
                <w:lang w:val="en-US" w:eastAsia="fi-FI"/>
              </w:rPr>
              <w:t>Amhara Fano Unity Council</w:t>
            </w:r>
            <w:r w:rsidRPr="005E4FD8">
              <w:rPr>
                <w:rFonts w:eastAsia="Times New Roman" w:cs="Calibri"/>
                <w:color w:val="000000"/>
                <w:szCs w:val="20"/>
                <w:lang w:val="en-US" w:eastAsia="fi-FI"/>
              </w:rPr>
              <w:t xml:space="preserve"> (</w:t>
            </w:r>
            <w:proofErr w:type="gramStart"/>
            <w:r w:rsidRPr="005E4FD8">
              <w:rPr>
                <w:rFonts w:eastAsia="Times New Roman" w:cs="Calibri"/>
                <w:color w:val="000000"/>
                <w:szCs w:val="20"/>
                <w:lang w:val="en-US" w:eastAsia="fi-FI"/>
              </w:rPr>
              <w:t xml:space="preserve">AFUC)   </w:t>
            </w:r>
            <w:proofErr w:type="gramEnd"/>
            <w:r w:rsidRPr="005E4FD8">
              <w:rPr>
                <w:rFonts w:eastAsia="Times New Roman" w:cs="Calibri"/>
                <w:color w:val="000000"/>
                <w:szCs w:val="20"/>
                <w:lang w:val="en-US" w:eastAsia="fi-FI"/>
              </w:rPr>
              <w:t xml:space="preserve">  </w:t>
            </w:r>
          </w:p>
        </w:tc>
      </w:tr>
      <w:tr w:rsidR="005E4FD8" w:rsidRPr="00BF4D02" w14:paraId="5465D9DC" w14:textId="77777777" w:rsidTr="005E4FD8">
        <w:trPr>
          <w:trHeight w:val="557"/>
        </w:trPr>
        <w:tc>
          <w:tcPr>
            <w:tcW w:w="2880" w:type="dxa"/>
            <w:tcBorders>
              <w:top w:val="nil"/>
              <w:left w:val="single" w:sz="4" w:space="0" w:color="auto"/>
              <w:bottom w:val="single" w:sz="4" w:space="0" w:color="auto"/>
              <w:right w:val="single" w:sz="4" w:space="0" w:color="auto"/>
            </w:tcBorders>
            <w:shd w:val="clear" w:color="auto" w:fill="auto"/>
            <w:vAlign w:val="bottom"/>
            <w:hideMark/>
          </w:tcPr>
          <w:p w14:paraId="5A11C23F" w14:textId="77777777" w:rsidR="005E4FD8" w:rsidRPr="005E4FD8" w:rsidRDefault="005E4FD8" w:rsidP="005E4FD8">
            <w:pPr>
              <w:spacing w:before="0" w:after="0" w:line="240" w:lineRule="auto"/>
              <w:jc w:val="left"/>
              <w:rPr>
                <w:rFonts w:eastAsia="Times New Roman" w:cs="Calibri"/>
                <w:color w:val="000000"/>
                <w:szCs w:val="20"/>
                <w:lang w:eastAsia="fi-FI"/>
              </w:rPr>
            </w:pPr>
            <w:r w:rsidRPr="005E4FD8">
              <w:rPr>
                <w:rFonts w:eastAsia="Times New Roman" w:cs="Calibri"/>
                <w:color w:val="000000"/>
                <w:szCs w:val="20"/>
                <w:lang w:eastAsia="fi-FI"/>
              </w:rPr>
              <w:t xml:space="preserve">North </w:t>
            </w:r>
            <w:proofErr w:type="spellStart"/>
            <w:r w:rsidRPr="005E4FD8">
              <w:rPr>
                <w:rFonts w:eastAsia="Times New Roman" w:cs="Calibri"/>
                <w:color w:val="000000"/>
                <w:szCs w:val="20"/>
                <w:lang w:eastAsia="fi-FI"/>
              </w:rPr>
              <w:t>Wollon</w:t>
            </w:r>
            <w:proofErr w:type="spellEnd"/>
            <w:r w:rsidRPr="005E4FD8">
              <w:rPr>
                <w:rFonts w:eastAsia="Times New Roman" w:cs="Calibri"/>
                <w:color w:val="000000"/>
                <w:szCs w:val="20"/>
                <w:lang w:eastAsia="fi-FI"/>
              </w:rPr>
              <w:t xml:space="preserve"> ja South </w:t>
            </w:r>
            <w:proofErr w:type="spellStart"/>
            <w:r w:rsidRPr="005E4FD8">
              <w:rPr>
                <w:rFonts w:eastAsia="Times New Roman" w:cs="Calibri"/>
                <w:color w:val="000000"/>
                <w:szCs w:val="20"/>
                <w:lang w:eastAsia="fi-FI"/>
              </w:rPr>
              <w:t>Wollon</w:t>
            </w:r>
            <w:proofErr w:type="spellEnd"/>
            <w:r w:rsidRPr="005E4FD8">
              <w:rPr>
                <w:rFonts w:eastAsia="Times New Roman" w:cs="Calibri"/>
                <w:color w:val="000000"/>
                <w:szCs w:val="20"/>
                <w:lang w:eastAsia="fi-FI"/>
              </w:rPr>
              <w:t xml:space="preserve"> läänit</w:t>
            </w:r>
          </w:p>
        </w:tc>
        <w:tc>
          <w:tcPr>
            <w:tcW w:w="6046" w:type="dxa"/>
            <w:tcBorders>
              <w:top w:val="nil"/>
              <w:left w:val="nil"/>
              <w:bottom w:val="single" w:sz="4" w:space="0" w:color="auto"/>
              <w:right w:val="single" w:sz="4" w:space="0" w:color="auto"/>
            </w:tcBorders>
            <w:shd w:val="clear" w:color="auto" w:fill="auto"/>
            <w:vAlign w:val="bottom"/>
            <w:hideMark/>
          </w:tcPr>
          <w:p w14:paraId="7655CB51" w14:textId="77777777" w:rsidR="005E4FD8" w:rsidRPr="005E4FD8" w:rsidRDefault="005E4FD8" w:rsidP="005E4FD8">
            <w:pPr>
              <w:spacing w:before="0" w:after="0" w:line="240" w:lineRule="auto"/>
              <w:jc w:val="left"/>
              <w:rPr>
                <w:rFonts w:eastAsia="Times New Roman" w:cs="Calibri"/>
                <w:color w:val="000000"/>
                <w:szCs w:val="20"/>
                <w:lang w:val="en-US" w:eastAsia="fi-FI"/>
              </w:rPr>
            </w:pPr>
            <w:r w:rsidRPr="007053FC">
              <w:rPr>
                <w:rFonts w:eastAsia="Times New Roman" w:cs="Calibri"/>
                <w:i/>
                <w:iCs/>
                <w:color w:val="000000"/>
                <w:szCs w:val="20"/>
                <w:lang w:val="en-US" w:eastAsia="fi-FI"/>
              </w:rPr>
              <w:t>East Amhara Fano</w:t>
            </w:r>
            <w:r w:rsidRPr="005E4FD8">
              <w:rPr>
                <w:rFonts w:eastAsia="Times New Roman" w:cs="Calibri"/>
                <w:color w:val="000000"/>
                <w:szCs w:val="20"/>
                <w:lang w:val="en-US" w:eastAsia="fi-FI"/>
              </w:rPr>
              <w:t xml:space="preserve"> (EAF), </w:t>
            </w:r>
            <w:proofErr w:type="spellStart"/>
            <w:r w:rsidRPr="007053FC">
              <w:rPr>
                <w:rFonts w:eastAsia="Times New Roman" w:cs="Calibri"/>
                <w:i/>
                <w:iCs/>
                <w:color w:val="000000"/>
                <w:szCs w:val="20"/>
                <w:lang w:val="en-US" w:eastAsia="fi-FI"/>
              </w:rPr>
              <w:t>Bete</w:t>
            </w:r>
            <w:proofErr w:type="spellEnd"/>
            <w:r w:rsidRPr="007053FC">
              <w:rPr>
                <w:rFonts w:eastAsia="Times New Roman" w:cs="Calibri"/>
                <w:i/>
                <w:iCs/>
                <w:color w:val="000000"/>
                <w:szCs w:val="20"/>
                <w:lang w:val="en-US" w:eastAsia="fi-FI"/>
              </w:rPr>
              <w:t xml:space="preserve"> Amhara Fano</w:t>
            </w:r>
            <w:r w:rsidRPr="005E4FD8">
              <w:rPr>
                <w:rFonts w:eastAsia="Times New Roman" w:cs="Calibri"/>
                <w:color w:val="000000"/>
                <w:szCs w:val="20"/>
                <w:lang w:val="en-US" w:eastAsia="fi-FI"/>
              </w:rPr>
              <w:t xml:space="preserve"> (BAF), </w:t>
            </w:r>
            <w:r w:rsidRPr="007053FC">
              <w:rPr>
                <w:rFonts w:eastAsia="Times New Roman" w:cs="Calibri"/>
                <w:i/>
                <w:iCs/>
                <w:color w:val="000000"/>
                <w:szCs w:val="20"/>
                <w:lang w:val="en-US" w:eastAsia="fi-FI"/>
              </w:rPr>
              <w:t xml:space="preserve">Amhara Fano Unity Council </w:t>
            </w:r>
            <w:r w:rsidRPr="005E4FD8">
              <w:rPr>
                <w:rFonts w:eastAsia="Times New Roman" w:cs="Calibri"/>
                <w:color w:val="000000"/>
                <w:szCs w:val="20"/>
                <w:lang w:val="en-US" w:eastAsia="fi-FI"/>
              </w:rPr>
              <w:t>(AFUC)</w:t>
            </w:r>
          </w:p>
        </w:tc>
      </w:tr>
    </w:tbl>
    <w:p w14:paraId="27CBCA8E" w14:textId="31DF2E98" w:rsidR="005162A2" w:rsidRDefault="005162A2" w:rsidP="00641C3A">
      <w:pPr>
        <w:spacing w:line="240" w:lineRule="auto"/>
      </w:pPr>
      <w:r w:rsidRPr="005162A2">
        <w:rPr>
          <w:b/>
          <w:bCs/>
        </w:rPr>
        <w:t>Taulukko:</w:t>
      </w:r>
      <w:r>
        <w:t xml:space="preserve"> </w:t>
      </w:r>
      <w:proofErr w:type="spellStart"/>
      <w:r>
        <w:t>Fano</w:t>
      </w:r>
      <w:proofErr w:type="spellEnd"/>
      <w:r>
        <w:t xml:space="preserve">-ryhmien maantieteellinen luokittelu. Lähde: </w:t>
      </w:r>
      <w:r w:rsidRPr="005162A2">
        <w:t>RVI 2/2024, s. 3–5.</w:t>
      </w:r>
    </w:p>
    <w:p w14:paraId="0E2F5088" w14:textId="10765C9E" w:rsidR="005E4FD8" w:rsidRDefault="005E4FD8" w:rsidP="00641C3A">
      <w:pPr>
        <w:spacing w:line="240" w:lineRule="auto"/>
      </w:pPr>
      <w:proofErr w:type="spellStart"/>
      <w:r w:rsidRPr="005E4FD8">
        <w:t>RVI:n</w:t>
      </w:r>
      <w:proofErr w:type="spellEnd"/>
      <w:r w:rsidRPr="005E4FD8">
        <w:t xml:space="preserve"> julkaisussa on k</w:t>
      </w:r>
      <w:r>
        <w:t xml:space="preserve">uvattuna lisäksi </w:t>
      </w:r>
      <w:proofErr w:type="spellStart"/>
      <w:r>
        <w:t>Fano-militioiden</w:t>
      </w:r>
      <w:proofErr w:type="spellEnd"/>
      <w:r>
        <w:t xml:space="preserve"> keskinäisiä suhteita. Osa ryhmistä tekee yhteistyötä, osan välillä on jännitteitä ja joidenkin väliset suhteet ovat epämääräisiä tai määrittämättömiä.</w:t>
      </w:r>
      <w:r>
        <w:rPr>
          <w:rStyle w:val="Alaviitteenviite"/>
        </w:rPr>
        <w:footnoteReference w:id="45"/>
      </w:r>
      <w:r>
        <w:t xml:space="preserve"> </w:t>
      </w:r>
      <w:r w:rsidR="00E76F58">
        <w:t>Myös Uppsalan yliopiston konfliktidata</w:t>
      </w:r>
      <w:r w:rsidR="007053FC">
        <w:t>a käsittelevässä ohjelmassa (</w:t>
      </w:r>
      <w:r w:rsidR="007053FC" w:rsidRPr="007053FC">
        <w:rPr>
          <w:i/>
          <w:iCs/>
        </w:rPr>
        <w:t xml:space="preserve">Uppsala </w:t>
      </w:r>
      <w:proofErr w:type="spellStart"/>
      <w:r w:rsidR="007053FC" w:rsidRPr="007053FC">
        <w:rPr>
          <w:i/>
          <w:iCs/>
        </w:rPr>
        <w:t>University</w:t>
      </w:r>
      <w:proofErr w:type="spellEnd"/>
      <w:r w:rsidR="007053FC" w:rsidRPr="007053FC">
        <w:rPr>
          <w:i/>
          <w:iCs/>
        </w:rPr>
        <w:t xml:space="preserve"> </w:t>
      </w:r>
      <w:proofErr w:type="spellStart"/>
      <w:r w:rsidR="007053FC" w:rsidRPr="007053FC">
        <w:rPr>
          <w:i/>
          <w:iCs/>
        </w:rPr>
        <w:t>Conflict</w:t>
      </w:r>
      <w:proofErr w:type="spellEnd"/>
      <w:r w:rsidR="007053FC" w:rsidRPr="007053FC">
        <w:rPr>
          <w:i/>
          <w:iCs/>
        </w:rPr>
        <w:t xml:space="preserve"> Data Program</w:t>
      </w:r>
      <w:r w:rsidR="007053FC">
        <w:t>, UCDP</w:t>
      </w:r>
      <w:r w:rsidR="00B47169">
        <w:rPr>
          <w:rStyle w:val="Alaviitteenviite"/>
        </w:rPr>
        <w:footnoteReference w:id="46"/>
      </w:r>
      <w:r w:rsidR="007053FC">
        <w:t xml:space="preserve">) on kuvattu </w:t>
      </w:r>
      <w:proofErr w:type="spellStart"/>
      <w:r w:rsidR="007053FC">
        <w:t>Fano-militioita</w:t>
      </w:r>
      <w:proofErr w:type="spellEnd"/>
      <w:r w:rsidR="007053FC">
        <w:t xml:space="preserve">. </w:t>
      </w:r>
      <w:proofErr w:type="spellStart"/>
      <w:r w:rsidR="007053FC">
        <w:t>RVI:n</w:t>
      </w:r>
      <w:proofErr w:type="spellEnd"/>
      <w:r w:rsidR="007053FC">
        <w:t xml:space="preserve"> mainitsemien </w:t>
      </w:r>
      <w:proofErr w:type="spellStart"/>
      <w:r w:rsidR="007053FC">
        <w:t>militioiden</w:t>
      </w:r>
      <w:proofErr w:type="spellEnd"/>
      <w:r w:rsidR="007053FC">
        <w:t xml:space="preserve"> lisäksi UCDP mainitsee </w:t>
      </w:r>
      <w:proofErr w:type="spellStart"/>
      <w:r w:rsidR="007053FC" w:rsidRPr="007053FC">
        <w:rPr>
          <w:i/>
          <w:iCs/>
        </w:rPr>
        <w:t>Belete</w:t>
      </w:r>
      <w:proofErr w:type="spellEnd"/>
      <w:r w:rsidR="007053FC" w:rsidRPr="007053FC">
        <w:rPr>
          <w:i/>
          <w:iCs/>
        </w:rPr>
        <w:t xml:space="preserve"> </w:t>
      </w:r>
      <w:proofErr w:type="spellStart"/>
      <w:r w:rsidR="007053FC" w:rsidRPr="007053FC">
        <w:rPr>
          <w:i/>
          <w:iCs/>
        </w:rPr>
        <w:t>Shegaw</w:t>
      </w:r>
      <w:proofErr w:type="spellEnd"/>
      <w:r w:rsidR="007053FC">
        <w:t xml:space="preserve">- ja  </w:t>
      </w:r>
      <w:r w:rsidR="007053FC" w:rsidRPr="007053FC">
        <w:rPr>
          <w:i/>
          <w:iCs/>
        </w:rPr>
        <w:t xml:space="preserve">Amhara </w:t>
      </w:r>
      <w:proofErr w:type="spellStart"/>
      <w:r w:rsidR="007053FC" w:rsidRPr="007053FC">
        <w:rPr>
          <w:i/>
          <w:iCs/>
        </w:rPr>
        <w:t>Fano</w:t>
      </w:r>
      <w:proofErr w:type="spellEnd"/>
      <w:r w:rsidR="007053FC" w:rsidRPr="007053FC">
        <w:rPr>
          <w:i/>
          <w:iCs/>
        </w:rPr>
        <w:t xml:space="preserve"> </w:t>
      </w:r>
      <w:proofErr w:type="spellStart"/>
      <w:r w:rsidR="007053FC" w:rsidRPr="007053FC">
        <w:rPr>
          <w:i/>
          <w:iCs/>
        </w:rPr>
        <w:t>Free</w:t>
      </w:r>
      <w:proofErr w:type="spellEnd"/>
      <w:r w:rsidR="007053FC" w:rsidRPr="007053FC">
        <w:rPr>
          <w:i/>
          <w:iCs/>
        </w:rPr>
        <w:t xml:space="preserve"> People </w:t>
      </w:r>
      <w:proofErr w:type="spellStart"/>
      <w:r w:rsidR="007053FC" w:rsidRPr="007053FC">
        <w:rPr>
          <w:i/>
          <w:iCs/>
        </w:rPr>
        <w:t>Movement</w:t>
      </w:r>
      <w:proofErr w:type="spellEnd"/>
      <w:r w:rsidR="007053FC">
        <w:t xml:space="preserve"> (AFFPM) -</w:t>
      </w:r>
      <w:proofErr w:type="spellStart"/>
      <w:r w:rsidR="007053FC">
        <w:t>militiat</w:t>
      </w:r>
      <w:proofErr w:type="spellEnd"/>
      <w:r w:rsidR="007053FC">
        <w:t xml:space="preserve">, jotka </w:t>
      </w:r>
      <w:r w:rsidR="007053FC" w:rsidRPr="007053FC">
        <w:t>toimiva</w:t>
      </w:r>
      <w:r w:rsidR="007053FC">
        <w:t>t</w:t>
      </w:r>
      <w:r w:rsidR="007053FC" w:rsidRPr="007053FC">
        <w:t>/</w:t>
      </w:r>
      <w:r w:rsidR="007053FC">
        <w:t xml:space="preserve">ovat </w:t>
      </w:r>
      <w:r w:rsidR="007053FC" w:rsidRPr="007053FC">
        <w:t>toiminee</w:t>
      </w:r>
      <w:r w:rsidR="007053FC">
        <w:t xml:space="preserve">t </w:t>
      </w:r>
      <w:proofErr w:type="spellStart"/>
      <w:r w:rsidR="007053FC" w:rsidRPr="007053FC">
        <w:t>Shewan</w:t>
      </w:r>
      <w:proofErr w:type="spellEnd"/>
      <w:r w:rsidR="007053FC" w:rsidRPr="007053FC">
        <w:t xml:space="preserve"> alueella</w:t>
      </w:r>
      <w:r w:rsidR="007053FC">
        <w:t>.</w:t>
      </w:r>
      <w:r w:rsidR="007053FC">
        <w:rPr>
          <w:rStyle w:val="Alaviitteenviite"/>
        </w:rPr>
        <w:footnoteReference w:id="47"/>
      </w:r>
    </w:p>
    <w:p w14:paraId="6CF360DA" w14:textId="3F894F16" w:rsidR="00F77C95" w:rsidRDefault="00F77C95" w:rsidP="00641C3A">
      <w:pPr>
        <w:spacing w:line="240" w:lineRule="auto"/>
      </w:pPr>
      <w:r>
        <w:t xml:space="preserve">Kesäkuun 2024 lopulla perustettiin alueellinen rauhanneuvosto </w:t>
      </w:r>
      <w:proofErr w:type="spellStart"/>
      <w:r w:rsidRPr="00F77C95">
        <w:rPr>
          <w:i/>
          <w:iCs/>
        </w:rPr>
        <w:t>Regional</w:t>
      </w:r>
      <w:proofErr w:type="spellEnd"/>
      <w:r w:rsidRPr="00F77C95">
        <w:rPr>
          <w:i/>
          <w:iCs/>
        </w:rPr>
        <w:t xml:space="preserve"> Peace </w:t>
      </w:r>
      <w:proofErr w:type="spellStart"/>
      <w:r w:rsidRPr="00F77C95">
        <w:rPr>
          <w:i/>
          <w:iCs/>
        </w:rPr>
        <w:t>Council</w:t>
      </w:r>
      <w:proofErr w:type="spellEnd"/>
      <w:r>
        <w:t xml:space="preserve">  </w:t>
      </w:r>
      <w:r w:rsidR="005162A2">
        <w:t xml:space="preserve">(tästä lisää jäljempänä) </w:t>
      </w:r>
      <w:r>
        <w:t xml:space="preserve">helpottamaan rauhanneuvotteluja </w:t>
      </w:r>
      <w:proofErr w:type="spellStart"/>
      <w:r>
        <w:t>Fano-militioiden</w:t>
      </w:r>
      <w:proofErr w:type="spellEnd"/>
      <w:r>
        <w:t xml:space="preserve"> kanssa. Muutamat </w:t>
      </w:r>
      <w:proofErr w:type="spellStart"/>
      <w:r>
        <w:t>Fano</w:t>
      </w:r>
      <w:proofErr w:type="spellEnd"/>
      <w:r>
        <w:t xml:space="preserve">-ryhmät perustivat heinäkuussa 2024 </w:t>
      </w:r>
      <w:r w:rsidRPr="00F77C95">
        <w:rPr>
          <w:i/>
          <w:iCs/>
        </w:rPr>
        <w:t xml:space="preserve">Amhara </w:t>
      </w:r>
      <w:proofErr w:type="spellStart"/>
      <w:r w:rsidRPr="00F77C95">
        <w:rPr>
          <w:i/>
          <w:iCs/>
        </w:rPr>
        <w:t>Fano</w:t>
      </w:r>
      <w:proofErr w:type="spellEnd"/>
      <w:r w:rsidRPr="00F77C95">
        <w:rPr>
          <w:i/>
          <w:iCs/>
        </w:rPr>
        <w:t xml:space="preserve"> </w:t>
      </w:r>
      <w:proofErr w:type="spellStart"/>
      <w:r w:rsidRPr="00F77C95">
        <w:rPr>
          <w:i/>
          <w:iCs/>
        </w:rPr>
        <w:t>Popular</w:t>
      </w:r>
      <w:proofErr w:type="spellEnd"/>
      <w:r w:rsidRPr="00F77C95">
        <w:rPr>
          <w:i/>
          <w:iCs/>
        </w:rPr>
        <w:t xml:space="preserve"> Organization</w:t>
      </w:r>
      <w:r>
        <w:t xml:space="preserve"> -järjestön ja valitsivat sen johtajaksi entisen toimittajan </w:t>
      </w:r>
      <w:proofErr w:type="spellStart"/>
      <w:r>
        <w:t>Eskinder</w:t>
      </w:r>
      <w:proofErr w:type="spellEnd"/>
      <w:r>
        <w:t xml:space="preserve"> Negan, joka korosti yhtenäisen rintaman tarvetta ennen kuin neuvottelut hallituksen kanssa voivat alkaa.</w:t>
      </w:r>
      <w:r>
        <w:rPr>
          <w:rStyle w:val="Alaviitteenviite"/>
        </w:rPr>
        <w:footnoteReference w:id="48"/>
      </w:r>
    </w:p>
    <w:p w14:paraId="4EC70546" w14:textId="11ABD683" w:rsidR="004D2CAC" w:rsidRDefault="004D2CAC" w:rsidP="00641C3A">
      <w:pPr>
        <w:spacing w:line="240" w:lineRule="auto"/>
      </w:pPr>
      <w:r w:rsidRPr="004D2CAC">
        <w:t xml:space="preserve">International </w:t>
      </w:r>
      <w:proofErr w:type="spellStart"/>
      <w:r w:rsidRPr="004D2CAC">
        <w:t>Crisis</w:t>
      </w:r>
      <w:proofErr w:type="spellEnd"/>
      <w:r w:rsidRPr="004D2CAC">
        <w:t xml:space="preserve"> Group raportoi</w:t>
      </w:r>
      <w:r w:rsidR="005A1D68">
        <w:t xml:space="preserve"> (5/2025)</w:t>
      </w:r>
      <w:r w:rsidRPr="004D2CAC">
        <w:t xml:space="preserve"> </w:t>
      </w:r>
      <w:r w:rsidR="00D334E9">
        <w:t xml:space="preserve">neljän </w:t>
      </w:r>
      <w:proofErr w:type="spellStart"/>
      <w:r w:rsidR="00D334E9">
        <w:t>Fano-militian</w:t>
      </w:r>
      <w:proofErr w:type="spellEnd"/>
      <w:r w:rsidR="00D334E9">
        <w:t xml:space="preserve"> perustaneen </w:t>
      </w:r>
      <w:r w:rsidRPr="001204A6">
        <w:rPr>
          <w:i/>
          <w:iCs/>
        </w:rPr>
        <w:t xml:space="preserve">Amhara </w:t>
      </w:r>
      <w:proofErr w:type="spellStart"/>
      <w:r w:rsidRPr="001204A6">
        <w:rPr>
          <w:i/>
          <w:iCs/>
        </w:rPr>
        <w:t>Fano</w:t>
      </w:r>
      <w:proofErr w:type="spellEnd"/>
      <w:r w:rsidRPr="001204A6">
        <w:rPr>
          <w:i/>
          <w:iCs/>
        </w:rPr>
        <w:t xml:space="preserve"> National </w:t>
      </w:r>
      <w:proofErr w:type="spellStart"/>
      <w:r w:rsidRPr="001204A6">
        <w:rPr>
          <w:i/>
          <w:iCs/>
        </w:rPr>
        <w:t>Force</w:t>
      </w:r>
      <w:proofErr w:type="spellEnd"/>
      <w:r w:rsidRPr="001204A6">
        <w:rPr>
          <w:i/>
          <w:iCs/>
        </w:rPr>
        <w:t xml:space="preserve"> </w:t>
      </w:r>
      <w:r>
        <w:t xml:space="preserve">(AFNF) </w:t>
      </w:r>
      <w:r w:rsidR="00D334E9">
        <w:t>–</w:t>
      </w:r>
      <w:r w:rsidR="00D334E9" w:rsidRPr="00D334E9">
        <w:t xml:space="preserve"> kattojärjestön</w:t>
      </w:r>
      <w:r w:rsidR="00D334E9">
        <w:t xml:space="preserve">. </w:t>
      </w:r>
      <w:r w:rsidR="001204A6">
        <w:t xml:space="preserve">Sen tarkoituksena on vahvistaa </w:t>
      </w:r>
      <w:proofErr w:type="spellStart"/>
      <w:r w:rsidR="001204A6">
        <w:t>militioiden</w:t>
      </w:r>
      <w:proofErr w:type="spellEnd"/>
      <w:r w:rsidR="001204A6">
        <w:t xml:space="preserve"> poliittista näkemystä, sotilaallista strategiaa ja komentojen koordinointia.</w:t>
      </w:r>
      <w:r w:rsidR="00AD1C7D">
        <w:t xml:space="preserve"> AFNF esitti 23.5.2025 omat vaatimuksensa vihollisuuksien lopettamisesta.</w:t>
      </w:r>
      <w:r w:rsidR="001204A6">
        <w:rPr>
          <w:rStyle w:val="Alaviitteenviite"/>
        </w:rPr>
        <w:footnoteReference w:id="49"/>
      </w:r>
      <w:r w:rsidR="001204A6">
        <w:t xml:space="preserve"> AFNF perusti sen jälkeen kesäkuussa </w:t>
      </w:r>
      <w:r>
        <w:t>komiteoita</w:t>
      </w:r>
      <w:r w:rsidR="001204A6">
        <w:t xml:space="preserve"> </w:t>
      </w:r>
      <w:r>
        <w:t>koordinoi</w:t>
      </w:r>
      <w:r w:rsidR="001204A6">
        <w:t>maan kapinallisuuksia.</w:t>
      </w:r>
      <w:r>
        <w:t xml:space="preserve"> </w:t>
      </w:r>
      <w:proofErr w:type="spellStart"/>
      <w:r>
        <w:t>Gojamin</w:t>
      </w:r>
      <w:proofErr w:type="spellEnd"/>
      <w:r>
        <w:t xml:space="preserve"> alueen </w:t>
      </w:r>
      <w:proofErr w:type="spellStart"/>
      <w:r>
        <w:t>Fano</w:t>
      </w:r>
      <w:proofErr w:type="spellEnd"/>
      <w:r>
        <w:t xml:space="preserve">-johtajat kuitenkin etääntyivät komiteoista, mikä osoittaa </w:t>
      </w:r>
      <w:proofErr w:type="spellStart"/>
      <w:r>
        <w:t>AFNF:llä</w:t>
      </w:r>
      <w:proofErr w:type="spellEnd"/>
      <w:r>
        <w:t xml:space="preserve"> olevan sisäisiä erimielisyyksiä. Kesäkuun lopulla </w:t>
      </w:r>
      <w:r w:rsidR="00373DC4">
        <w:t xml:space="preserve">2025 </w:t>
      </w:r>
      <w:r>
        <w:t xml:space="preserve">taistelut lisääntyivät huomattavasti </w:t>
      </w:r>
      <w:proofErr w:type="spellStart"/>
      <w:r>
        <w:t>Gojamin</w:t>
      </w:r>
      <w:proofErr w:type="spellEnd"/>
      <w:r>
        <w:t xml:space="preserve"> alueella.</w:t>
      </w:r>
      <w:r>
        <w:rPr>
          <w:rStyle w:val="Alaviitteenviite"/>
        </w:rPr>
        <w:footnoteReference w:id="50"/>
      </w:r>
    </w:p>
    <w:p w14:paraId="78BAC4A3" w14:textId="5E455D2A" w:rsidR="00723481" w:rsidRPr="00C718F8" w:rsidRDefault="00402ADB" w:rsidP="00641C3A">
      <w:pPr>
        <w:spacing w:line="240" w:lineRule="auto"/>
        <w:rPr>
          <w:b/>
          <w:bCs/>
        </w:rPr>
      </w:pPr>
      <w:r>
        <w:rPr>
          <w:b/>
          <w:bCs/>
        </w:rPr>
        <w:t>Turvallisuusvälikohtaukset l</w:t>
      </w:r>
      <w:r w:rsidR="00C84B99" w:rsidRPr="00C718F8">
        <w:rPr>
          <w:b/>
          <w:bCs/>
        </w:rPr>
        <w:t>oka-joulukuu</w:t>
      </w:r>
      <w:r>
        <w:rPr>
          <w:b/>
          <w:bCs/>
        </w:rPr>
        <w:t>ssa</w:t>
      </w:r>
      <w:r w:rsidR="00C84B99" w:rsidRPr="00C718F8">
        <w:rPr>
          <w:b/>
          <w:bCs/>
        </w:rPr>
        <w:t xml:space="preserve"> </w:t>
      </w:r>
      <w:r w:rsidR="00723481" w:rsidRPr="00C718F8">
        <w:rPr>
          <w:b/>
          <w:bCs/>
        </w:rPr>
        <w:t>2023</w:t>
      </w:r>
    </w:p>
    <w:p w14:paraId="2C17205D" w14:textId="38C5BD8D" w:rsidR="005162A2" w:rsidRDefault="005162A2" w:rsidP="00641C3A">
      <w:pPr>
        <w:spacing w:line="240" w:lineRule="auto"/>
      </w:pPr>
      <w:r>
        <w:t>ACLED-luvut:</w:t>
      </w:r>
    </w:p>
    <w:p w14:paraId="0A746000" w14:textId="5C365992" w:rsidR="00DF5014" w:rsidRPr="00DF5014" w:rsidRDefault="00503C69" w:rsidP="00641C3A">
      <w:pPr>
        <w:spacing w:line="240" w:lineRule="auto"/>
      </w:pPr>
      <w:r w:rsidRPr="00E538A1">
        <w:t>ACLED-konfliktitietokannan mukaan Amharan osavaltios</w:t>
      </w:r>
      <w:r>
        <w:t>s</w:t>
      </w:r>
      <w:r w:rsidRPr="00E538A1">
        <w:t xml:space="preserve">a raportoitiin </w:t>
      </w:r>
      <w:r>
        <w:t xml:space="preserve">loka-joulukuun </w:t>
      </w:r>
      <w:r w:rsidRPr="00E538A1">
        <w:t>2023 välisen</w:t>
      </w:r>
      <w:r>
        <w:t xml:space="preserve">ä aikana (3 kk) 214 turvallisuusvälikohtausta, jotka koostuivat taisteluista (149), räjähde- tai muista etäiskuista, ml. ilmaiskuista (26) sekä väkivallasta siviilejä vastaan (39). Suurimmasta osasta turvallisuusvälikohtauksia päävastuussa olivat Etiopian armeija (139) ja </w:t>
      </w:r>
      <w:proofErr w:type="spellStart"/>
      <w:r>
        <w:t>Fano-militiat</w:t>
      </w:r>
      <w:proofErr w:type="spellEnd"/>
      <w:r>
        <w:t xml:space="preserve"> (66). Eniten turvallisuusvälikohtauksia raportoitiin </w:t>
      </w:r>
      <w:r w:rsidR="00DF5014">
        <w:t xml:space="preserve">North </w:t>
      </w:r>
      <w:proofErr w:type="spellStart"/>
      <w:r w:rsidR="00DF5014">
        <w:t>Wellon</w:t>
      </w:r>
      <w:proofErr w:type="spellEnd"/>
      <w:r w:rsidR="00DF5014" w:rsidRPr="00DF5014">
        <w:t xml:space="preserve"> (51), West </w:t>
      </w:r>
      <w:proofErr w:type="spellStart"/>
      <w:r w:rsidR="00DF5014" w:rsidRPr="00DF5014">
        <w:t>Gojamin</w:t>
      </w:r>
      <w:proofErr w:type="spellEnd"/>
      <w:r w:rsidR="00DF5014" w:rsidRPr="00DF5014">
        <w:t xml:space="preserve"> (51), North </w:t>
      </w:r>
      <w:proofErr w:type="spellStart"/>
      <w:r w:rsidR="00DF5014" w:rsidRPr="00DF5014">
        <w:t>Shewan</w:t>
      </w:r>
      <w:proofErr w:type="spellEnd"/>
      <w:r w:rsidR="00DF5014" w:rsidRPr="00DF5014">
        <w:t xml:space="preserve"> (36),</w:t>
      </w:r>
      <w:r w:rsidR="00DF5014">
        <w:t xml:space="preserve"> </w:t>
      </w:r>
      <w:r w:rsidR="00DF5014" w:rsidRPr="00DF5014">
        <w:t xml:space="preserve">East </w:t>
      </w:r>
      <w:proofErr w:type="spellStart"/>
      <w:r w:rsidR="00DF5014" w:rsidRPr="00DF5014">
        <w:t>Gojam</w:t>
      </w:r>
      <w:r w:rsidR="00DF5014">
        <w:t>in</w:t>
      </w:r>
      <w:proofErr w:type="spellEnd"/>
      <w:r w:rsidR="00DF5014" w:rsidRPr="00DF5014">
        <w:t xml:space="preserve"> (24)</w:t>
      </w:r>
      <w:r w:rsidR="00DF5014">
        <w:t xml:space="preserve"> ja </w:t>
      </w:r>
      <w:r w:rsidR="00DF5014" w:rsidRPr="00DF5014">
        <w:t xml:space="preserve">South </w:t>
      </w:r>
      <w:proofErr w:type="spellStart"/>
      <w:r w:rsidR="00DF5014" w:rsidRPr="00DF5014">
        <w:t>Wellon</w:t>
      </w:r>
      <w:proofErr w:type="spellEnd"/>
      <w:r w:rsidR="00DF5014" w:rsidRPr="00DF5014">
        <w:t xml:space="preserve"> (21)</w:t>
      </w:r>
      <w:r w:rsidR="00DF5014">
        <w:t xml:space="preserve"> lääneissä. Vähiten turvallisuusvälikohtauksia raportoitiin </w:t>
      </w:r>
      <w:proofErr w:type="spellStart"/>
      <w:r>
        <w:t>Awi</w:t>
      </w:r>
      <w:r w:rsidR="00DF5014">
        <w:t>n</w:t>
      </w:r>
      <w:proofErr w:type="spellEnd"/>
      <w:r>
        <w:t xml:space="preserve"> (10)</w:t>
      </w:r>
      <w:r w:rsidR="00DF5014">
        <w:t>,</w:t>
      </w:r>
      <w:r>
        <w:t xml:space="preserve"> </w:t>
      </w:r>
      <w:r w:rsidR="00DF5014">
        <w:t xml:space="preserve">South </w:t>
      </w:r>
      <w:proofErr w:type="spellStart"/>
      <w:r w:rsidR="00DF5014">
        <w:t>Gondarin</w:t>
      </w:r>
      <w:proofErr w:type="spellEnd"/>
      <w:r w:rsidR="00DF5014">
        <w:t xml:space="preserve"> (8), </w:t>
      </w:r>
      <w:r>
        <w:t xml:space="preserve">Central </w:t>
      </w:r>
      <w:proofErr w:type="spellStart"/>
      <w:r>
        <w:t>Gondar</w:t>
      </w:r>
      <w:r w:rsidR="00DF5014">
        <w:t>in</w:t>
      </w:r>
      <w:proofErr w:type="spellEnd"/>
      <w:r>
        <w:t xml:space="preserve"> (6)</w:t>
      </w:r>
      <w:r w:rsidR="00DF5014">
        <w:t xml:space="preserve">, </w:t>
      </w:r>
      <w:r w:rsidR="00DF5014" w:rsidRPr="00DF5014">
        <w:t xml:space="preserve">West </w:t>
      </w:r>
      <w:proofErr w:type="spellStart"/>
      <w:r w:rsidR="00DF5014" w:rsidRPr="00DF5014">
        <w:t>Gondar</w:t>
      </w:r>
      <w:r w:rsidR="00DF5014">
        <w:t>in</w:t>
      </w:r>
      <w:proofErr w:type="spellEnd"/>
      <w:r w:rsidR="00DF5014" w:rsidRPr="00DF5014">
        <w:t xml:space="preserve"> (3)</w:t>
      </w:r>
      <w:r w:rsidR="00DF5014">
        <w:t xml:space="preserve">, </w:t>
      </w:r>
      <w:proofErr w:type="spellStart"/>
      <w:r w:rsidR="00DF5014">
        <w:t>Oromian</w:t>
      </w:r>
      <w:proofErr w:type="spellEnd"/>
      <w:r w:rsidR="00DF5014">
        <w:t xml:space="preserve"> (3) ja </w:t>
      </w:r>
      <w:r w:rsidR="00DF5014" w:rsidRPr="00DF5014">
        <w:t xml:space="preserve">North </w:t>
      </w:r>
      <w:proofErr w:type="spellStart"/>
      <w:r w:rsidR="00DF5014" w:rsidRPr="00DF5014">
        <w:t>Gondar</w:t>
      </w:r>
      <w:r w:rsidR="00DF5014">
        <w:t>in</w:t>
      </w:r>
      <w:proofErr w:type="spellEnd"/>
      <w:r w:rsidR="00DF5014" w:rsidRPr="00DF5014">
        <w:t xml:space="preserve"> (1)</w:t>
      </w:r>
      <w:r w:rsidR="00DF5014">
        <w:t xml:space="preserve"> lääneissä.</w:t>
      </w:r>
      <w:r w:rsidR="00DF5014">
        <w:rPr>
          <w:rStyle w:val="Alaviitteenviite"/>
        </w:rPr>
        <w:footnoteReference w:id="51"/>
      </w:r>
      <w:r w:rsidR="00DF5014">
        <w:t xml:space="preserve"> </w:t>
      </w:r>
    </w:p>
    <w:p w14:paraId="59B0FFF5" w14:textId="05BE5175" w:rsidR="00503C69" w:rsidRDefault="00DF5014" w:rsidP="00641C3A">
      <w:pPr>
        <w:spacing w:line="240" w:lineRule="auto"/>
      </w:pPr>
      <w:r>
        <w:t>ACLED</w:t>
      </w:r>
      <w:r w:rsidRPr="00E538A1">
        <w:t>-konfliktitietokannan mukaan Amharan osavaltios</w:t>
      </w:r>
      <w:r>
        <w:t>s</w:t>
      </w:r>
      <w:r w:rsidRPr="00E538A1">
        <w:t xml:space="preserve">a raportoitiin </w:t>
      </w:r>
      <w:r>
        <w:t xml:space="preserve">loka-joulukuun </w:t>
      </w:r>
      <w:r w:rsidRPr="00E538A1">
        <w:t>2023 välisen</w:t>
      </w:r>
      <w:r>
        <w:t xml:space="preserve">ä aikana </w:t>
      </w:r>
      <w:r w:rsidR="008D4671">
        <w:t xml:space="preserve">53 siviileihin kohdistunutta turvallisuusvälikohtausta. Luvussa on huomioitu väkivalta siviilejä vastaan -tyyppiset turvallisuusvälikohtaukset (39) sekä siviileihin kohdistuneet räjähde- tai muut etäiskut, ml. ilmaiskut (14). Näissä siviileihin kohdistuneissa turvallisuusvälikohtauksissa sai surmansa 216 ihmistä. </w:t>
      </w:r>
      <w:r w:rsidR="00886BC1">
        <w:t xml:space="preserve">Eniten siviileihin kohdistuneita turvallisuusvälikohtauksia raportoitiin West </w:t>
      </w:r>
      <w:proofErr w:type="spellStart"/>
      <w:r w:rsidR="00886BC1">
        <w:t>Gojamin</w:t>
      </w:r>
      <w:proofErr w:type="spellEnd"/>
      <w:r w:rsidR="00886BC1">
        <w:t xml:space="preserve"> (14), North </w:t>
      </w:r>
      <w:proofErr w:type="spellStart"/>
      <w:r w:rsidR="00886BC1">
        <w:t>Wellon</w:t>
      </w:r>
      <w:proofErr w:type="spellEnd"/>
      <w:r w:rsidR="00886BC1">
        <w:t xml:space="preserve"> (10) ja </w:t>
      </w:r>
      <w:proofErr w:type="spellStart"/>
      <w:r w:rsidR="00886BC1">
        <w:t>Awin</w:t>
      </w:r>
      <w:proofErr w:type="spellEnd"/>
      <w:r w:rsidR="00886BC1">
        <w:t xml:space="preserve"> (9) lääneissä</w:t>
      </w:r>
      <w:r w:rsidR="00CF15B2">
        <w:t xml:space="preserve">. Muissa lääneissä siviileihin kohdistuneita turvallisuusvälikohtauksia raportoitiin seuraavasti: North </w:t>
      </w:r>
      <w:proofErr w:type="spellStart"/>
      <w:r w:rsidR="00CF15B2">
        <w:t>Shewa</w:t>
      </w:r>
      <w:proofErr w:type="spellEnd"/>
      <w:r w:rsidR="00CF15B2">
        <w:t xml:space="preserve"> (4), West </w:t>
      </w:r>
      <w:proofErr w:type="spellStart"/>
      <w:r w:rsidR="00CF15B2">
        <w:t>Gondar</w:t>
      </w:r>
      <w:proofErr w:type="spellEnd"/>
      <w:r w:rsidR="00CF15B2">
        <w:t xml:space="preserve"> (3), Central </w:t>
      </w:r>
      <w:proofErr w:type="spellStart"/>
      <w:r w:rsidR="00CF15B2">
        <w:t>Gondar</w:t>
      </w:r>
      <w:proofErr w:type="spellEnd"/>
      <w:r w:rsidR="00CF15B2">
        <w:t xml:space="preserve"> (3), South </w:t>
      </w:r>
      <w:proofErr w:type="spellStart"/>
      <w:r w:rsidR="00CF15B2">
        <w:t>Gondar</w:t>
      </w:r>
      <w:proofErr w:type="spellEnd"/>
      <w:r w:rsidR="00CF15B2">
        <w:t xml:space="preserve"> (3), South </w:t>
      </w:r>
      <w:proofErr w:type="spellStart"/>
      <w:r w:rsidR="00CF15B2">
        <w:t>Wello</w:t>
      </w:r>
      <w:proofErr w:type="spellEnd"/>
      <w:r w:rsidR="00CF15B2">
        <w:t xml:space="preserve"> (3), East </w:t>
      </w:r>
      <w:proofErr w:type="spellStart"/>
      <w:r w:rsidR="00CF15B2">
        <w:t>Gondar</w:t>
      </w:r>
      <w:proofErr w:type="spellEnd"/>
      <w:r w:rsidR="00CF15B2">
        <w:t xml:space="preserve"> (2).</w:t>
      </w:r>
      <w:r w:rsidR="00CF15B2">
        <w:rPr>
          <w:rStyle w:val="Alaviitteenviite"/>
        </w:rPr>
        <w:footnoteReference w:id="52"/>
      </w:r>
    </w:p>
    <w:p w14:paraId="777EE94C" w14:textId="5E0EF568" w:rsidR="00503C69" w:rsidRDefault="00886BC1" w:rsidP="00641C3A">
      <w:pPr>
        <w:spacing w:line="240" w:lineRule="auto"/>
      </w:pPr>
      <w:r w:rsidRPr="00886BC1">
        <w:t>Siviileihin kohdistu</w:t>
      </w:r>
      <w:r>
        <w:t xml:space="preserve">neiden turvallisuusvälikohtausten raportoidut kuolonuhrit jakautuivat läänien kesken seuraavasti: </w:t>
      </w:r>
      <w:r w:rsidRPr="00886BC1">
        <w:t xml:space="preserve">West </w:t>
      </w:r>
      <w:proofErr w:type="spellStart"/>
      <w:r w:rsidRPr="00886BC1">
        <w:t>Gojam</w:t>
      </w:r>
      <w:proofErr w:type="spellEnd"/>
      <w:r>
        <w:t xml:space="preserve"> </w:t>
      </w:r>
      <w:r w:rsidRPr="00886BC1">
        <w:t xml:space="preserve">(56), </w:t>
      </w:r>
      <w:proofErr w:type="spellStart"/>
      <w:r w:rsidRPr="00886BC1">
        <w:t>Awi</w:t>
      </w:r>
      <w:proofErr w:type="spellEnd"/>
      <w:r w:rsidRPr="00886BC1">
        <w:t xml:space="preserve"> (43), South </w:t>
      </w:r>
      <w:proofErr w:type="spellStart"/>
      <w:r w:rsidRPr="00886BC1">
        <w:t>Wello</w:t>
      </w:r>
      <w:proofErr w:type="spellEnd"/>
      <w:r w:rsidRPr="00886BC1">
        <w:t xml:space="preserve"> (34)</w:t>
      </w:r>
      <w:r>
        <w:t>,</w:t>
      </w:r>
      <w:r w:rsidRPr="00886BC1">
        <w:t xml:space="preserve"> </w:t>
      </w:r>
      <w:r w:rsidR="008D4671" w:rsidRPr="00886BC1">
        <w:t xml:space="preserve">North </w:t>
      </w:r>
      <w:proofErr w:type="spellStart"/>
      <w:r w:rsidR="008D4671" w:rsidRPr="00886BC1">
        <w:t>Wello</w:t>
      </w:r>
      <w:proofErr w:type="spellEnd"/>
      <w:r w:rsidR="008D4671" w:rsidRPr="00886BC1">
        <w:t xml:space="preserve"> (30), North </w:t>
      </w:r>
      <w:proofErr w:type="spellStart"/>
      <w:r w:rsidR="008D4671" w:rsidRPr="00886BC1">
        <w:t>Shewa</w:t>
      </w:r>
      <w:proofErr w:type="spellEnd"/>
      <w:r w:rsidR="008D4671" w:rsidRPr="00886BC1">
        <w:t xml:space="preserve"> (15), East </w:t>
      </w:r>
      <w:proofErr w:type="spellStart"/>
      <w:r w:rsidR="008D4671" w:rsidRPr="00886BC1">
        <w:t>Gojam</w:t>
      </w:r>
      <w:proofErr w:type="spellEnd"/>
      <w:r w:rsidR="0098728D">
        <w:t xml:space="preserve"> </w:t>
      </w:r>
      <w:r w:rsidR="008D4671" w:rsidRPr="00886BC1">
        <w:t>(11)</w:t>
      </w:r>
      <w:r>
        <w:t>,</w:t>
      </w:r>
      <w:r w:rsidR="008D4671" w:rsidRPr="00886BC1">
        <w:t xml:space="preserve"> Central </w:t>
      </w:r>
      <w:proofErr w:type="spellStart"/>
      <w:r w:rsidR="008D4671" w:rsidRPr="00886BC1">
        <w:t>Gondar</w:t>
      </w:r>
      <w:proofErr w:type="spellEnd"/>
      <w:r w:rsidR="008D4671" w:rsidRPr="00886BC1">
        <w:t xml:space="preserve"> (17), </w:t>
      </w:r>
      <w:r w:rsidRPr="00886BC1">
        <w:t xml:space="preserve">South </w:t>
      </w:r>
      <w:proofErr w:type="spellStart"/>
      <w:r w:rsidRPr="00886BC1">
        <w:t>Gondar</w:t>
      </w:r>
      <w:proofErr w:type="spellEnd"/>
      <w:r w:rsidRPr="00886BC1">
        <w:t xml:space="preserve"> (6), </w:t>
      </w:r>
      <w:proofErr w:type="spellStart"/>
      <w:r w:rsidRPr="00886BC1">
        <w:t>Oromia</w:t>
      </w:r>
      <w:proofErr w:type="spellEnd"/>
      <w:r w:rsidRPr="00886BC1">
        <w:t xml:space="preserve"> (3), </w:t>
      </w:r>
      <w:r w:rsidR="008D4671" w:rsidRPr="00886BC1">
        <w:t xml:space="preserve">West </w:t>
      </w:r>
      <w:proofErr w:type="spellStart"/>
      <w:r w:rsidR="008D4671" w:rsidRPr="00886BC1">
        <w:t>Gondar</w:t>
      </w:r>
      <w:proofErr w:type="spellEnd"/>
      <w:r w:rsidR="008D4671" w:rsidRPr="00886BC1">
        <w:t xml:space="preserve"> (</w:t>
      </w:r>
      <w:r w:rsidRPr="00886BC1">
        <w:t>1</w:t>
      </w:r>
      <w:r w:rsidR="008D4671" w:rsidRPr="00886BC1">
        <w:t xml:space="preserve">), ja North </w:t>
      </w:r>
      <w:proofErr w:type="spellStart"/>
      <w:r w:rsidR="008D4671" w:rsidRPr="00886BC1">
        <w:t>Gondar</w:t>
      </w:r>
      <w:proofErr w:type="spellEnd"/>
      <w:r w:rsidR="008D4671" w:rsidRPr="00886BC1">
        <w:t xml:space="preserve"> (</w:t>
      </w:r>
      <w:r w:rsidRPr="00886BC1">
        <w:t>0</w:t>
      </w:r>
      <w:r w:rsidR="008D4671" w:rsidRPr="00886BC1">
        <w:t>)</w:t>
      </w:r>
      <w:r w:rsidRPr="00886BC1">
        <w:t>.</w:t>
      </w:r>
      <w:r w:rsidR="00CF15B2">
        <w:rPr>
          <w:rStyle w:val="Alaviitteenviite"/>
        </w:rPr>
        <w:footnoteReference w:id="53"/>
      </w:r>
      <w:r w:rsidR="008D4671" w:rsidRPr="00886BC1">
        <w:t xml:space="preserve"> </w:t>
      </w:r>
    </w:p>
    <w:p w14:paraId="7EE96E38" w14:textId="4CD8DB31" w:rsidR="005162A2" w:rsidRDefault="00E92564" w:rsidP="00641C3A">
      <w:pPr>
        <w:spacing w:line="240" w:lineRule="auto"/>
      </w:pPr>
      <w:r>
        <w:t>Otteita muista lähteistä aikajärjestyksessä</w:t>
      </w:r>
      <w:r w:rsidR="005162A2">
        <w:t>:</w:t>
      </w:r>
    </w:p>
    <w:p w14:paraId="12D15BDA" w14:textId="43DF06A6" w:rsidR="00BC555B" w:rsidRDefault="00BC555B" w:rsidP="00641C3A">
      <w:pPr>
        <w:spacing w:line="240" w:lineRule="auto"/>
      </w:pPr>
      <w:r>
        <w:t xml:space="preserve">Lokakuussa </w:t>
      </w:r>
      <w:r w:rsidR="005162A2">
        <w:t xml:space="preserve">2023 </w:t>
      </w:r>
      <w:proofErr w:type="spellStart"/>
      <w:r>
        <w:t>Fano-militioiden</w:t>
      </w:r>
      <w:proofErr w:type="spellEnd"/>
      <w:r>
        <w:t xml:space="preserve"> ja liittovaltion joukkojen välisiä yhteenottoja tapahtui maaseudulla ja pienissä kaupungeissa North </w:t>
      </w:r>
      <w:proofErr w:type="spellStart"/>
      <w:r>
        <w:t>Wollon</w:t>
      </w:r>
      <w:proofErr w:type="spellEnd"/>
      <w:r>
        <w:t xml:space="preserve">, South </w:t>
      </w:r>
      <w:proofErr w:type="spellStart"/>
      <w:r>
        <w:t>Wollon</w:t>
      </w:r>
      <w:proofErr w:type="spellEnd"/>
      <w:r>
        <w:t xml:space="preserve">, West </w:t>
      </w:r>
      <w:proofErr w:type="spellStart"/>
      <w:r>
        <w:t>Gojamin</w:t>
      </w:r>
      <w:proofErr w:type="spellEnd"/>
      <w:r>
        <w:t xml:space="preserve">, East </w:t>
      </w:r>
      <w:proofErr w:type="spellStart"/>
      <w:r>
        <w:t>Gojamin</w:t>
      </w:r>
      <w:proofErr w:type="spellEnd"/>
      <w:r>
        <w:t xml:space="preserve"> ja North </w:t>
      </w:r>
      <w:proofErr w:type="spellStart"/>
      <w:r>
        <w:t>Shewan</w:t>
      </w:r>
      <w:proofErr w:type="spellEnd"/>
      <w:r>
        <w:t xml:space="preserve"> lääneissä. Lokakuun puolivälissä ilmeni viitteitä siitä, että Etiopian armeija suunnittelee </w:t>
      </w:r>
      <w:r w:rsidR="0019419E">
        <w:t xml:space="preserve">hyökkäystä </w:t>
      </w:r>
      <w:proofErr w:type="spellStart"/>
      <w:r w:rsidR="0019419E">
        <w:t>Fano-militioiden</w:t>
      </w:r>
      <w:proofErr w:type="spellEnd"/>
      <w:r w:rsidR="0019419E">
        <w:t xml:space="preserve"> ”eliminoimiseksi”, vaikka kapinallisuuksien hajautettu rakenne vaikeuttaa pyrkimyksiä.</w:t>
      </w:r>
      <w:r w:rsidR="0019419E">
        <w:rPr>
          <w:rStyle w:val="Alaviitteenviite"/>
        </w:rPr>
        <w:footnoteReference w:id="54"/>
      </w:r>
    </w:p>
    <w:p w14:paraId="7BD3CD68" w14:textId="6DF24F74" w:rsidR="00316EE3" w:rsidRDefault="00316EE3" w:rsidP="00641C3A">
      <w:pPr>
        <w:spacing w:line="240" w:lineRule="auto"/>
      </w:pPr>
      <w:r w:rsidRPr="00E92564">
        <w:rPr>
          <w:i/>
          <w:iCs/>
        </w:rPr>
        <w:t>Amhara Association of America</w:t>
      </w:r>
      <w:r w:rsidRPr="00316EE3">
        <w:t xml:space="preserve"> </w:t>
      </w:r>
      <w:r w:rsidR="005162A2">
        <w:t xml:space="preserve">(AAA) </w:t>
      </w:r>
      <w:r w:rsidRPr="00316EE3">
        <w:t xml:space="preserve">on raportoinut North </w:t>
      </w:r>
      <w:proofErr w:type="spellStart"/>
      <w:r w:rsidRPr="00316EE3">
        <w:t>Shewan</w:t>
      </w:r>
      <w:proofErr w:type="spellEnd"/>
      <w:r w:rsidRPr="00316EE3">
        <w:t xml:space="preserve"> läänissä </w:t>
      </w:r>
      <w:proofErr w:type="spellStart"/>
      <w:r w:rsidRPr="00316EE3">
        <w:t>Mesnon</w:t>
      </w:r>
      <w:proofErr w:type="spellEnd"/>
      <w:r w:rsidRPr="00316EE3">
        <w:t xml:space="preserve"> kunnassa</w:t>
      </w:r>
      <w:r>
        <w:t xml:space="preserve"> </w:t>
      </w:r>
      <w:r w:rsidRPr="00316EE3">
        <w:t>5.11.2023</w:t>
      </w:r>
      <w:r>
        <w:t xml:space="preserve"> tapahtuneesta hyökkäyksestä, jossa vähintään 34 amharasiviiliä sai surmansa ja 52 muuta haavoittui (vrt. </w:t>
      </w:r>
      <w:proofErr w:type="spellStart"/>
      <w:r>
        <w:t>ACLED:in</w:t>
      </w:r>
      <w:proofErr w:type="spellEnd"/>
      <w:r>
        <w:t xml:space="preserve"> mainitsema pienempi luku). Hyökkääjät olivat Oromo</w:t>
      </w:r>
      <w:r w:rsidR="00D66526">
        <w:t>n</w:t>
      </w:r>
      <w:r>
        <w:t xml:space="preserve"> erityisalueelta saapuneita taistelijoita.</w:t>
      </w:r>
      <w:r>
        <w:rPr>
          <w:rStyle w:val="Alaviitteenviite"/>
        </w:rPr>
        <w:footnoteReference w:id="55"/>
      </w:r>
      <w:r w:rsidR="00BC555B">
        <w:t xml:space="preserve"> </w:t>
      </w:r>
      <w:proofErr w:type="spellStart"/>
      <w:r w:rsidR="00BC555B">
        <w:t>Lalibelan</w:t>
      </w:r>
      <w:proofErr w:type="spellEnd"/>
      <w:r w:rsidR="00BC555B">
        <w:t xml:space="preserve"> kaupungissa North </w:t>
      </w:r>
      <w:proofErr w:type="spellStart"/>
      <w:r w:rsidR="00BC555B">
        <w:t>Wollon</w:t>
      </w:r>
      <w:proofErr w:type="spellEnd"/>
      <w:r w:rsidR="00BC555B">
        <w:t xml:space="preserve"> läänissä tapahtui vakavia yhteenottoja marraskuussa. Yhteenotot puhkesivat 8.11.2023, ja </w:t>
      </w:r>
      <w:proofErr w:type="spellStart"/>
      <w:r w:rsidR="00BC555B">
        <w:t>Fano-militiat</w:t>
      </w:r>
      <w:proofErr w:type="spellEnd"/>
      <w:r w:rsidR="00BC555B">
        <w:t xml:space="preserve"> ottivat hetkellisesti kaupungin hallintaansa ennen kuin vetäytyivät 9.11. raskaan tykistön ja </w:t>
      </w:r>
      <w:proofErr w:type="spellStart"/>
      <w:r w:rsidR="00BC555B">
        <w:t>drooni</w:t>
      </w:r>
      <w:proofErr w:type="spellEnd"/>
      <w:r w:rsidR="00BC555B">
        <w:t xml:space="preserve">-iskujen keskellä. </w:t>
      </w:r>
      <w:proofErr w:type="spellStart"/>
      <w:r w:rsidR="00BC555B">
        <w:t>Fano-militiat</w:t>
      </w:r>
      <w:proofErr w:type="spellEnd"/>
      <w:r w:rsidR="00BC555B">
        <w:t xml:space="preserve"> saapuivat 25.11.2023 strategisesti tärkeään Addis </w:t>
      </w:r>
      <w:proofErr w:type="spellStart"/>
      <w:r w:rsidR="00BC555B">
        <w:t>Zemenin</w:t>
      </w:r>
      <w:proofErr w:type="spellEnd"/>
      <w:r w:rsidR="00BC555B">
        <w:t xml:space="preserve"> kaupunkiin South </w:t>
      </w:r>
      <w:proofErr w:type="spellStart"/>
      <w:r w:rsidR="00BC555B">
        <w:t>Gondarin</w:t>
      </w:r>
      <w:proofErr w:type="spellEnd"/>
      <w:r w:rsidR="00BC555B">
        <w:t xml:space="preserve"> läänissä.</w:t>
      </w:r>
      <w:r w:rsidR="00BC555B">
        <w:rPr>
          <w:rStyle w:val="Alaviitteenviite"/>
        </w:rPr>
        <w:footnoteReference w:id="56"/>
      </w:r>
    </w:p>
    <w:p w14:paraId="46116132" w14:textId="11E17D9E" w:rsidR="008F2496" w:rsidRPr="00316EE3" w:rsidRDefault="008F2496" w:rsidP="00641C3A">
      <w:pPr>
        <w:spacing w:line="240" w:lineRule="auto"/>
      </w:pPr>
      <w:r>
        <w:t xml:space="preserve">Hallitus tehosti ilmaiskuja joulukuussa. </w:t>
      </w:r>
      <w:r w:rsidRPr="008F2496">
        <w:t xml:space="preserve">Etiopian ilmavoimat suorittivat kuun alussa </w:t>
      </w:r>
      <w:proofErr w:type="spellStart"/>
      <w:r w:rsidRPr="008F2496">
        <w:t>dro</w:t>
      </w:r>
      <w:r>
        <w:t>oni</w:t>
      </w:r>
      <w:proofErr w:type="spellEnd"/>
      <w:r w:rsidRPr="008F2496">
        <w:t xml:space="preserve">-iskuja </w:t>
      </w:r>
      <w:r>
        <w:t xml:space="preserve">North </w:t>
      </w:r>
      <w:proofErr w:type="spellStart"/>
      <w:r w:rsidRPr="008F2496">
        <w:t>Wollon</w:t>
      </w:r>
      <w:proofErr w:type="spellEnd"/>
      <w:r w:rsidRPr="008F2496">
        <w:t xml:space="preserve"> ja </w:t>
      </w:r>
      <w:r>
        <w:t xml:space="preserve">North </w:t>
      </w:r>
      <w:proofErr w:type="spellStart"/>
      <w:r w:rsidRPr="008F2496">
        <w:t>Shewan</w:t>
      </w:r>
      <w:proofErr w:type="spellEnd"/>
      <w:r w:rsidRPr="008F2496">
        <w:t xml:space="preserve"> </w:t>
      </w:r>
      <w:r>
        <w:t>lääneissä</w:t>
      </w:r>
      <w:r w:rsidRPr="008F2496">
        <w:t xml:space="preserve">, joissa kuoli viisitoista ihmistä. </w:t>
      </w:r>
      <w:r>
        <w:t xml:space="preserve">South </w:t>
      </w:r>
      <w:proofErr w:type="spellStart"/>
      <w:r w:rsidRPr="008F2496">
        <w:t>Wollon</w:t>
      </w:r>
      <w:proofErr w:type="spellEnd"/>
      <w:r w:rsidRPr="008F2496">
        <w:t xml:space="preserve"> alueella 10.</w:t>
      </w:r>
      <w:r>
        <w:t xml:space="preserve">12. </w:t>
      </w:r>
      <w:r w:rsidRPr="008F2496">
        <w:t xml:space="preserve">suoritetuissa </w:t>
      </w:r>
      <w:proofErr w:type="spellStart"/>
      <w:r w:rsidRPr="008F2496">
        <w:t>dro</w:t>
      </w:r>
      <w:r>
        <w:t>oni</w:t>
      </w:r>
      <w:proofErr w:type="spellEnd"/>
      <w:r>
        <w:t xml:space="preserve">-iskussa kuoli noin 40 ihmistä. </w:t>
      </w:r>
      <w:r w:rsidR="00BC555B">
        <w:t xml:space="preserve">BBC raportoi 12.12., että Etiopian sotilaat surmasivat noin 30 ihmistä, joiden väitettiin varustaneen </w:t>
      </w:r>
      <w:proofErr w:type="spellStart"/>
      <w:r w:rsidR="00BC555B">
        <w:t>Fano</w:t>
      </w:r>
      <w:proofErr w:type="spellEnd"/>
      <w:r w:rsidR="00BC555B">
        <w:t xml:space="preserve">-joukkoja. Kapinalliset puolestaan kohdistivat iskujaan paikallisiin virkamiehiin ja ottivat vastuun 7.12. hallitsevan puolueen johtajan murhasta </w:t>
      </w:r>
      <w:proofErr w:type="spellStart"/>
      <w:r w:rsidR="00BC555B">
        <w:t>Sayintin</w:t>
      </w:r>
      <w:proofErr w:type="spellEnd"/>
      <w:r w:rsidR="00BC555B">
        <w:t xml:space="preserve"> piirikunnassa South </w:t>
      </w:r>
      <w:proofErr w:type="spellStart"/>
      <w:r w:rsidR="00BC555B">
        <w:t>Wollossa</w:t>
      </w:r>
      <w:proofErr w:type="spellEnd"/>
      <w:r w:rsidR="00BC555B">
        <w:t>.</w:t>
      </w:r>
      <w:r w:rsidR="00BC555B">
        <w:rPr>
          <w:rStyle w:val="Alaviitteenviite"/>
        </w:rPr>
        <w:footnoteReference w:id="57"/>
      </w:r>
      <w:r w:rsidR="00BC555B">
        <w:t xml:space="preserve"> </w:t>
      </w:r>
    </w:p>
    <w:p w14:paraId="1F4B879F" w14:textId="266B0B55" w:rsidR="00723481" w:rsidRDefault="00402ADB" w:rsidP="00641C3A">
      <w:pPr>
        <w:spacing w:line="240" w:lineRule="auto"/>
        <w:rPr>
          <w:b/>
          <w:bCs/>
        </w:rPr>
      </w:pPr>
      <w:r>
        <w:rPr>
          <w:b/>
          <w:bCs/>
        </w:rPr>
        <w:t>Turvallisuusvälikohtaukset vuonna</w:t>
      </w:r>
      <w:r w:rsidR="00C84B99">
        <w:rPr>
          <w:b/>
          <w:bCs/>
        </w:rPr>
        <w:t xml:space="preserve"> </w:t>
      </w:r>
      <w:r w:rsidR="00723481" w:rsidRPr="00502B8B">
        <w:rPr>
          <w:b/>
          <w:bCs/>
        </w:rPr>
        <w:t>2024</w:t>
      </w:r>
    </w:p>
    <w:p w14:paraId="739E927E" w14:textId="4857B9F2" w:rsidR="005162A2" w:rsidRPr="005162A2" w:rsidRDefault="005162A2" w:rsidP="00641C3A">
      <w:pPr>
        <w:spacing w:line="240" w:lineRule="auto"/>
      </w:pPr>
      <w:r w:rsidRPr="005162A2">
        <w:t>ACLED-luvut:</w:t>
      </w:r>
    </w:p>
    <w:p w14:paraId="4284F068" w14:textId="77777777" w:rsidR="00D56A86" w:rsidRDefault="00D56A86" w:rsidP="00641C3A">
      <w:pPr>
        <w:spacing w:line="240" w:lineRule="auto"/>
      </w:pPr>
      <w:r w:rsidRPr="00425C0C">
        <w:t>ACLED</w:t>
      </w:r>
      <w:r>
        <w:t xml:space="preserve"> </w:t>
      </w:r>
      <w:r w:rsidRPr="00425C0C">
        <w:t xml:space="preserve"> raportoi</w:t>
      </w:r>
      <w:r>
        <w:t xml:space="preserve">, että aikavälillä 1.1.–29.11.2024 kaikesta poliittisesta väkivallasta Etiopiassa 57 % esiintyi Amharan alueella. Kyseisellä ajanjaksolla </w:t>
      </w:r>
      <w:r w:rsidRPr="00D15FD7">
        <w:t xml:space="preserve">Amharan läänissä </w:t>
      </w:r>
      <w:r>
        <w:t xml:space="preserve">yli 7 miljoonaa ihmistä altistui konfliktille. Poliittista väkivaltaa esiintyi eniten West </w:t>
      </w:r>
      <w:proofErr w:type="spellStart"/>
      <w:r>
        <w:t>Gojamin</w:t>
      </w:r>
      <w:proofErr w:type="spellEnd"/>
      <w:r>
        <w:t xml:space="preserve">, East </w:t>
      </w:r>
      <w:proofErr w:type="spellStart"/>
      <w:r>
        <w:t>Gojamin</w:t>
      </w:r>
      <w:proofErr w:type="spellEnd"/>
      <w:r>
        <w:t xml:space="preserve">, North </w:t>
      </w:r>
      <w:proofErr w:type="spellStart"/>
      <w:r>
        <w:t>Shewan</w:t>
      </w:r>
      <w:proofErr w:type="spellEnd"/>
      <w:r>
        <w:t xml:space="preserve"> ja North </w:t>
      </w:r>
      <w:proofErr w:type="spellStart"/>
      <w:r>
        <w:t>Wellon</w:t>
      </w:r>
      <w:proofErr w:type="spellEnd"/>
      <w:r>
        <w:t xml:space="preserve"> lääneissä.</w:t>
      </w:r>
      <w:r>
        <w:rPr>
          <w:rStyle w:val="Alaviitteenviite"/>
        </w:rPr>
        <w:footnoteReference w:id="58"/>
      </w:r>
    </w:p>
    <w:p w14:paraId="3D6A406A" w14:textId="4F45A0AE" w:rsidR="00CF15B2" w:rsidRDefault="00CF15B2" w:rsidP="00641C3A">
      <w:pPr>
        <w:spacing w:line="240" w:lineRule="auto"/>
      </w:pPr>
      <w:r w:rsidRPr="00E538A1">
        <w:t>ACLED -konfliktitietokannan mukaan Amharan osavaltios</w:t>
      </w:r>
      <w:r>
        <w:t>s</w:t>
      </w:r>
      <w:r w:rsidRPr="00E538A1">
        <w:t xml:space="preserve">a raportoitiin </w:t>
      </w:r>
      <w:r>
        <w:t xml:space="preserve">vuoden 2024  aikana (12 kk) </w:t>
      </w:r>
      <w:r w:rsidR="00CE7311">
        <w:t>1456</w:t>
      </w:r>
      <w:r>
        <w:t xml:space="preserve"> turvallisuusvälikohtausta, jotka koostuivat taisteluista (</w:t>
      </w:r>
      <w:r w:rsidR="00CE7311">
        <w:t>1143</w:t>
      </w:r>
      <w:r>
        <w:t>), räjähde- tai muista etäiskuista, ml. ilmaiskuista (</w:t>
      </w:r>
      <w:r w:rsidR="00CE7311">
        <w:t>92</w:t>
      </w:r>
      <w:r>
        <w:t>) sekä väkivallasta siviilejä vastaan (</w:t>
      </w:r>
      <w:r w:rsidR="00CE7311">
        <w:t>221</w:t>
      </w:r>
      <w:r>
        <w:t>). Suurimmasta osasta turvallisuusvälikohtauksia päävastuussa olivat Etiopian armeija</w:t>
      </w:r>
      <w:r w:rsidR="003E7F4D">
        <w:t xml:space="preserve"> ENDF</w:t>
      </w:r>
      <w:r>
        <w:t xml:space="preserve"> (</w:t>
      </w:r>
      <w:r w:rsidR="00CE7311">
        <w:t>698</w:t>
      </w:r>
      <w:r>
        <w:t xml:space="preserve">) ja </w:t>
      </w:r>
      <w:proofErr w:type="spellStart"/>
      <w:r>
        <w:t>Fano-militiat</w:t>
      </w:r>
      <w:proofErr w:type="spellEnd"/>
      <w:r>
        <w:t xml:space="preserve"> (</w:t>
      </w:r>
      <w:r w:rsidR="00CE7311">
        <w:t>657</w:t>
      </w:r>
      <w:r>
        <w:t xml:space="preserve">). Eniten turvallisuusvälikohtauksia raportoitiin </w:t>
      </w:r>
      <w:r w:rsidRPr="00DF5014">
        <w:t xml:space="preserve">West </w:t>
      </w:r>
      <w:proofErr w:type="spellStart"/>
      <w:r w:rsidRPr="00DF5014">
        <w:t>Gojamin</w:t>
      </w:r>
      <w:proofErr w:type="spellEnd"/>
      <w:r w:rsidRPr="00DF5014">
        <w:t xml:space="preserve"> (</w:t>
      </w:r>
      <w:r w:rsidR="00CE7311">
        <w:t>405</w:t>
      </w:r>
      <w:r w:rsidRPr="00DF5014">
        <w:t xml:space="preserve">), North </w:t>
      </w:r>
      <w:proofErr w:type="spellStart"/>
      <w:r w:rsidRPr="00DF5014">
        <w:t>Shewan</w:t>
      </w:r>
      <w:proofErr w:type="spellEnd"/>
      <w:r w:rsidRPr="00DF5014">
        <w:t xml:space="preserve"> (</w:t>
      </w:r>
      <w:r w:rsidR="00CE7311">
        <w:t>222</w:t>
      </w:r>
      <w:r w:rsidRPr="00DF5014">
        <w:t>),</w:t>
      </w:r>
      <w:r>
        <w:t xml:space="preserve"> </w:t>
      </w:r>
      <w:r w:rsidRPr="00DF5014">
        <w:t xml:space="preserve">East </w:t>
      </w:r>
      <w:proofErr w:type="spellStart"/>
      <w:r w:rsidRPr="00DF5014">
        <w:t>Gojam</w:t>
      </w:r>
      <w:r>
        <w:t>in</w:t>
      </w:r>
      <w:proofErr w:type="spellEnd"/>
      <w:r w:rsidRPr="00DF5014">
        <w:t xml:space="preserve"> (</w:t>
      </w:r>
      <w:r w:rsidR="00CE7311">
        <w:t>222</w:t>
      </w:r>
      <w:r w:rsidRPr="00DF5014">
        <w:t>)</w:t>
      </w:r>
      <w:r>
        <w:t xml:space="preserve"> ja </w:t>
      </w:r>
      <w:r w:rsidR="00CE7311">
        <w:t xml:space="preserve">North </w:t>
      </w:r>
      <w:proofErr w:type="spellStart"/>
      <w:r w:rsidR="00CE7311">
        <w:t>Wellon</w:t>
      </w:r>
      <w:proofErr w:type="spellEnd"/>
      <w:r w:rsidR="00CE7311" w:rsidRPr="00DF5014">
        <w:t xml:space="preserve"> (</w:t>
      </w:r>
      <w:r w:rsidR="00CE7311">
        <w:t>169</w:t>
      </w:r>
      <w:r w:rsidR="00CE7311" w:rsidRPr="00DF5014">
        <w:t>)</w:t>
      </w:r>
      <w:r w:rsidR="00CE7311">
        <w:t xml:space="preserve"> lääneissä. </w:t>
      </w:r>
      <w:r>
        <w:t>Väh</w:t>
      </w:r>
      <w:r w:rsidR="006B48B3">
        <w:t>emmän</w:t>
      </w:r>
      <w:r>
        <w:t xml:space="preserve"> turvallisuusvälikohtauksia raportoitiin </w:t>
      </w:r>
      <w:r w:rsidR="006B48B3">
        <w:t xml:space="preserve">Central </w:t>
      </w:r>
      <w:proofErr w:type="spellStart"/>
      <w:r w:rsidR="006B48B3">
        <w:t>Gondarin</w:t>
      </w:r>
      <w:proofErr w:type="spellEnd"/>
      <w:r w:rsidR="006B48B3">
        <w:t xml:space="preserve"> (89), </w:t>
      </w:r>
      <w:r w:rsidR="006B48B3" w:rsidRPr="006B48B3">
        <w:t xml:space="preserve">South </w:t>
      </w:r>
      <w:proofErr w:type="spellStart"/>
      <w:r w:rsidR="006B48B3" w:rsidRPr="006B48B3">
        <w:t>Gondarin</w:t>
      </w:r>
      <w:proofErr w:type="spellEnd"/>
      <w:r w:rsidR="006B48B3" w:rsidRPr="006B48B3">
        <w:t xml:space="preserve"> (87), </w:t>
      </w:r>
      <w:proofErr w:type="spellStart"/>
      <w:r w:rsidR="006B48B3">
        <w:t>Awin</w:t>
      </w:r>
      <w:proofErr w:type="spellEnd"/>
      <w:r w:rsidR="006B48B3">
        <w:t xml:space="preserve"> (71), </w:t>
      </w:r>
      <w:r w:rsidR="006B48B3" w:rsidRPr="00DF5014">
        <w:t xml:space="preserve">South </w:t>
      </w:r>
      <w:proofErr w:type="spellStart"/>
      <w:r w:rsidR="006B48B3" w:rsidRPr="00DF5014">
        <w:t>Wellon</w:t>
      </w:r>
      <w:proofErr w:type="spellEnd"/>
      <w:r w:rsidR="006B48B3" w:rsidRPr="00DF5014">
        <w:t xml:space="preserve"> (</w:t>
      </w:r>
      <w:r w:rsidR="006B48B3">
        <w:t>67</w:t>
      </w:r>
      <w:r w:rsidR="006B48B3" w:rsidRPr="00DF5014">
        <w:t>)</w:t>
      </w:r>
      <w:r w:rsidR="006B48B3">
        <w:t xml:space="preserve">, </w:t>
      </w:r>
      <w:r w:rsidR="006B48B3" w:rsidRPr="006B48B3">
        <w:t xml:space="preserve"> </w:t>
      </w:r>
      <w:r w:rsidRPr="00DF5014">
        <w:t xml:space="preserve">West </w:t>
      </w:r>
      <w:proofErr w:type="spellStart"/>
      <w:r w:rsidRPr="00DF5014">
        <w:t>Gondar</w:t>
      </w:r>
      <w:r>
        <w:t>in</w:t>
      </w:r>
      <w:proofErr w:type="spellEnd"/>
      <w:r w:rsidRPr="00DF5014">
        <w:t xml:space="preserve"> (</w:t>
      </w:r>
      <w:r w:rsidR="00CE7311">
        <w:t>52</w:t>
      </w:r>
      <w:r w:rsidRPr="00DF5014">
        <w:t>)</w:t>
      </w:r>
      <w:r>
        <w:t xml:space="preserve">, </w:t>
      </w:r>
      <w:proofErr w:type="spellStart"/>
      <w:r>
        <w:t>Oromian</w:t>
      </w:r>
      <w:proofErr w:type="spellEnd"/>
      <w:r>
        <w:t xml:space="preserve"> (</w:t>
      </w:r>
      <w:r w:rsidR="00CE7311">
        <w:t>38</w:t>
      </w:r>
      <w:r>
        <w:t>)</w:t>
      </w:r>
      <w:r w:rsidR="006B48B3">
        <w:t xml:space="preserve">, </w:t>
      </w:r>
      <w:r w:rsidRPr="00DF5014">
        <w:t xml:space="preserve">North </w:t>
      </w:r>
      <w:proofErr w:type="spellStart"/>
      <w:r w:rsidRPr="00DF5014">
        <w:t>Gondar</w:t>
      </w:r>
      <w:r>
        <w:t>in</w:t>
      </w:r>
      <w:proofErr w:type="spellEnd"/>
      <w:r w:rsidRPr="00DF5014">
        <w:t xml:space="preserve"> (</w:t>
      </w:r>
      <w:r w:rsidR="00CE7311">
        <w:t>32</w:t>
      </w:r>
      <w:r w:rsidRPr="00DF5014">
        <w:t>)</w:t>
      </w:r>
      <w:r w:rsidR="00CE7311">
        <w:t xml:space="preserve"> ja </w:t>
      </w:r>
      <w:proofErr w:type="spellStart"/>
      <w:r w:rsidR="00CE7311">
        <w:t>Wag</w:t>
      </w:r>
      <w:proofErr w:type="spellEnd"/>
      <w:r w:rsidR="00CE7311">
        <w:t xml:space="preserve"> </w:t>
      </w:r>
      <w:proofErr w:type="spellStart"/>
      <w:r w:rsidR="00CE7311">
        <w:t>Hamran</w:t>
      </w:r>
      <w:proofErr w:type="spellEnd"/>
      <w:r w:rsidR="00CE7311">
        <w:t xml:space="preserve"> (2)</w:t>
      </w:r>
      <w:r>
        <w:t xml:space="preserve"> lääneissä.</w:t>
      </w:r>
      <w:r>
        <w:rPr>
          <w:rStyle w:val="Alaviitteenviite"/>
        </w:rPr>
        <w:footnoteReference w:id="59"/>
      </w:r>
      <w:r>
        <w:t xml:space="preserve"> </w:t>
      </w:r>
    </w:p>
    <w:p w14:paraId="78A7EE15" w14:textId="5D23DEBA" w:rsidR="00DF5014" w:rsidRPr="00424201" w:rsidRDefault="00850567" w:rsidP="00641C3A">
      <w:pPr>
        <w:spacing w:line="240" w:lineRule="auto"/>
        <w:rPr>
          <w:bCs/>
        </w:rPr>
      </w:pPr>
      <w:r w:rsidRPr="00850567">
        <w:t xml:space="preserve">ACLED-konfliktitietokannan mukaan </w:t>
      </w:r>
      <w:r w:rsidR="00472669">
        <w:t xml:space="preserve">vuonna </w:t>
      </w:r>
      <w:r>
        <w:t xml:space="preserve">2024 </w:t>
      </w:r>
      <w:r w:rsidR="00472669">
        <w:t>(12 kk) Amharan osavaltiossa raportoitiin 282 siviileihin kohdistunutta turvallisuusvälikohtausta. Luvussa on huomioitu väkivalta siviilejä vastaan -tyyppiset turvallisuusvälikohtaukset (221) sekä siviileihin kohdistuneet räjähde- tai muut etäiskut, ml. ilmaiskut (61). Näissä siviileihin kohdistuneissa turvallisuusvälikohtauksissa sai surmansa 1135 ihmistä. Eniten siviileihin kohdistuneita turvallisuusvälikohtauksia raportoitiin</w:t>
      </w:r>
      <w:r w:rsidR="00424201">
        <w:t xml:space="preserve"> </w:t>
      </w:r>
      <w:r w:rsidR="00424201" w:rsidRPr="00424201">
        <w:t xml:space="preserve">West </w:t>
      </w:r>
      <w:proofErr w:type="spellStart"/>
      <w:r w:rsidR="00424201" w:rsidRPr="00424201">
        <w:t>Gojamin</w:t>
      </w:r>
      <w:proofErr w:type="spellEnd"/>
      <w:r w:rsidR="00424201" w:rsidRPr="00424201">
        <w:t xml:space="preserve"> (65</w:t>
      </w:r>
      <w:r w:rsidR="00424201">
        <w:t xml:space="preserve">), </w:t>
      </w:r>
      <w:r w:rsidR="00424201" w:rsidRPr="00424201">
        <w:t xml:space="preserve">North </w:t>
      </w:r>
      <w:proofErr w:type="spellStart"/>
      <w:r w:rsidR="00424201" w:rsidRPr="00424201">
        <w:t>Shewa</w:t>
      </w:r>
      <w:r w:rsidR="00424201">
        <w:t>n</w:t>
      </w:r>
      <w:proofErr w:type="spellEnd"/>
      <w:r w:rsidR="00424201" w:rsidRPr="00424201">
        <w:t xml:space="preserve"> (46</w:t>
      </w:r>
      <w:r w:rsidR="00424201">
        <w:t xml:space="preserve">) ja </w:t>
      </w:r>
      <w:r w:rsidR="00424201" w:rsidRPr="00424201">
        <w:t xml:space="preserve">North </w:t>
      </w:r>
      <w:proofErr w:type="spellStart"/>
      <w:r w:rsidR="00424201" w:rsidRPr="00424201">
        <w:t>Wello</w:t>
      </w:r>
      <w:r w:rsidR="00424201">
        <w:t>n</w:t>
      </w:r>
      <w:proofErr w:type="spellEnd"/>
      <w:r w:rsidR="00424201" w:rsidRPr="00424201">
        <w:t xml:space="preserve"> (36</w:t>
      </w:r>
      <w:r w:rsidR="00424201">
        <w:t xml:space="preserve">) lääneissä. Muissa lääneissä siviileihin kohdistuneita turvallisuusvälikohtauksia raportoitiin seuraavasti: </w:t>
      </w:r>
      <w:r w:rsidR="00424201" w:rsidRPr="00424201">
        <w:t xml:space="preserve">Central </w:t>
      </w:r>
      <w:proofErr w:type="spellStart"/>
      <w:r w:rsidR="00424201" w:rsidRPr="00424201">
        <w:t>Gondar</w:t>
      </w:r>
      <w:proofErr w:type="spellEnd"/>
      <w:r w:rsidR="00424201" w:rsidRPr="00424201">
        <w:t xml:space="preserve"> (25), East </w:t>
      </w:r>
      <w:proofErr w:type="spellStart"/>
      <w:r w:rsidR="00424201" w:rsidRPr="00424201">
        <w:t>Gojam</w:t>
      </w:r>
      <w:proofErr w:type="spellEnd"/>
      <w:r w:rsidR="00424201" w:rsidRPr="00424201">
        <w:t xml:space="preserve"> (24</w:t>
      </w:r>
      <w:r w:rsidR="00424201">
        <w:t xml:space="preserve">), </w:t>
      </w:r>
      <w:r w:rsidR="00424201" w:rsidRPr="00424201">
        <w:t xml:space="preserve">West </w:t>
      </w:r>
      <w:proofErr w:type="spellStart"/>
      <w:r w:rsidR="00424201" w:rsidRPr="00424201">
        <w:t>Gondar</w:t>
      </w:r>
      <w:proofErr w:type="spellEnd"/>
      <w:r w:rsidR="00424201" w:rsidRPr="00424201">
        <w:t xml:space="preserve"> (22</w:t>
      </w:r>
      <w:r w:rsidR="00424201">
        <w:t xml:space="preserve">), </w:t>
      </w:r>
      <w:proofErr w:type="spellStart"/>
      <w:r w:rsidR="00424201" w:rsidRPr="00424201">
        <w:t>Awi</w:t>
      </w:r>
      <w:proofErr w:type="spellEnd"/>
      <w:r w:rsidR="00424201" w:rsidRPr="00424201">
        <w:t xml:space="preserve"> (19)</w:t>
      </w:r>
      <w:r w:rsidR="00424201">
        <w:t>,</w:t>
      </w:r>
      <w:r w:rsidR="00424201" w:rsidRPr="00424201">
        <w:t xml:space="preserve"> </w:t>
      </w:r>
      <w:proofErr w:type="spellStart"/>
      <w:r w:rsidR="00424201" w:rsidRPr="00424201">
        <w:t>Oromia</w:t>
      </w:r>
      <w:proofErr w:type="spellEnd"/>
      <w:r w:rsidR="00424201" w:rsidRPr="00424201">
        <w:t xml:space="preserve"> (16</w:t>
      </w:r>
      <w:r w:rsidR="00424201">
        <w:t xml:space="preserve">), </w:t>
      </w:r>
      <w:r w:rsidR="00424201" w:rsidRPr="00424201">
        <w:t xml:space="preserve">South </w:t>
      </w:r>
      <w:proofErr w:type="spellStart"/>
      <w:r w:rsidR="00424201" w:rsidRPr="00424201">
        <w:t>Gondar</w:t>
      </w:r>
      <w:proofErr w:type="spellEnd"/>
      <w:r w:rsidR="00424201" w:rsidRPr="00424201">
        <w:t xml:space="preserve"> (15</w:t>
      </w:r>
      <w:r w:rsidR="00424201">
        <w:t xml:space="preserve">), </w:t>
      </w:r>
      <w:r w:rsidR="00424201" w:rsidRPr="00424201">
        <w:t xml:space="preserve">North </w:t>
      </w:r>
      <w:proofErr w:type="spellStart"/>
      <w:r w:rsidR="00424201" w:rsidRPr="00424201">
        <w:t>Gondar</w:t>
      </w:r>
      <w:proofErr w:type="spellEnd"/>
      <w:r w:rsidR="00424201" w:rsidRPr="00424201">
        <w:t xml:space="preserve"> (8</w:t>
      </w:r>
      <w:r w:rsidR="00424201">
        <w:t>) ja</w:t>
      </w:r>
      <w:r w:rsidR="00424201">
        <w:rPr>
          <w:bCs/>
        </w:rPr>
        <w:t xml:space="preserve"> </w:t>
      </w:r>
      <w:r w:rsidR="00DF5014" w:rsidRPr="00424201">
        <w:t xml:space="preserve">South </w:t>
      </w:r>
      <w:proofErr w:type="spellStart"/>
      <w:r w:rsidR="00DF5014" w:rsidRPr="00424201">
        <w:t>Wello</w:t>
      </w:r>
      <w:proofErr w:type="spellEnd"/>
      <w:r w:rsidR="00DF5014" w:rsidRPr="00424201">
        <w:t xml:space="preserve"> (</w:t>
      </w:r>
      <w:r w:rsidR="00424201" w:rsidRPr="00424201">
        <w:t>6</w:t>
      </w:r>
      <w:r w:rsidR="00424201">
        <w:t>).</w:t>
      </w:r>
      <w:r w:rsidR="00424201">
        <w:rPr>
          <w:rStyle w:val="Alaviitteenviite"/>
        </w:rPr>
        <w:footnoteReference w:id="60"/>
      </w:r>
    </w:p>
    <w:p w14:paraId="70AA1CAA" w14:textId="13A94980" w:rsidR="003408E0" w:rsidRDefault="003408E0" w:rsidP="00641C3A">
      <w:pPr>
        <w:spacing w:line="240" w:lineRule="auto"/>
      </w:pPr>
      <w:r w:rsidRPr="00886BC1">
        <w:t>Siviileihin kohdistu</w:t>
      </w:r>
      <w:r>
        <w:t xml:space="preserve">neiden turvallisuusvälikohtausten raportoidut kuolonuhrit jakautuivat läänien kesken seuraavasti: </w:t>
      </w:r>
      <w:proofErr w:type="spellStart"/>
      <w:r>
        <w:t>Awi</w:t>
      </w:r>
      <w:proofErr w:type="spellEnd"/>
      <w:r>
        <w:t xml:space="preserve"> (102), </w:t>
      </w:r>
      <w:r w:rsidRPr="003408E0">
        <w:t xml:space="preserve">West </w:t>
      </w:r>
      <w:proofErr w:type="spellStart"/>
      <w:r w:rsidRPr="003408E0">
        <w:t>Gojam</w:t>
      </w:r>
      <w:proofErr w:type="spellEnd"/>
      <w:r w:rsidRPr="003408E0">
        <w:t xml:space="preserve"> (65)</w:t>
      </w:r>
      <w:r>
        <w:t xml:space="preserve">, </w:t>
      </w:r>
      <w:r w:rsidRPr="003408E0">
        <w:t xml:space="preserve">North </w:t>
      </w:r>
      <w:proofErr w:type="spellStart"/>
      <w:r w:rsidRPr="003408E0">
        <w:t>Shewa</w:t>
      </w:r>
      <w:proofErr w:type="spellEnd"/>
      <w:r w:rsidRPr="003408E0">
        <w:t xml:space="preserve"> (46),</w:t>
      </w:r>
      <w:r>
        <w:t xml:space="preserve"> </w:t>
      </w:r>
      <w:r w:rsidRPr="003408E0">
        <w:t xml:space="preserve">North </w:t>
      </w:r>
      <w:proofErr w:type="spellStart"/>
      <w:r w:rsidRPr="003408E0">
        <w:t>Wello</w:t>
      </w:r>
      <w:proofErr w:type="spellEnd"/>
      <w:r w:rsidRPr="003408E0">
        <w:t xml:space="preserve"> (36)</w:t>
      </w:r>
      <w:r>
        <w:t xml:space="preserve">, </w:t>
      </w:r>
      <w:r w:rsidRPr="003408E0">
        <w:t xml:space="preserve">Central </w:t>
      </w:r>
      <w:proofErr w:type="spellStart"/>
      <w:r w:rsidRPr="003408E0">
        <w:t>Gondar</w:t>
      </w:r>
      <w:proofErr w:type="spellEnd"/>
      <w:r w:rsidRPr="003408E0">
        <w:t xml:space="preserve"> (25)</w:t>
      </w:r>
      <w:r>
        <w:t xml:space="preserve">, </w:t>
      </w:r>
      <w:r w:rsidRPr="003408E0">
        <w:t xml:space="preserve">East </w:t>
      </w:r>
      <w:proofErr w:type="spellStart"/>
      <w:r w:rsidRPr="003408E0">
        <w:t>Gojam</w:t>
      </w:r>
      <w:proofErr w:type="spellEnd"/>
      <w:r w:rsidRPr="003408E0">
        <w:t xml:space="preserve"> (24), West </w:t>
      </w:r>
      <w:proofErr w:type="spellStart"/>
      <w:r w:rsidRPr="003408E0">
        <w:t>Gondar</w:t>
      </w:r>
      <w:proofErr w:type="spellEnd"/>
      <w:r w:rsidRPr="003408E0">
        <w:t xml:space="preserve"> (22), </w:t>
      </w:r>
      <w:proofErr w:type="spellStart"/>
      <w:r w:rsidRPr="003408E0">
        <w:t>Oromia</w:t>
      </w:r>
      <w:proofErr w:type="spellEnd"/>
      <w:r w:rsidRPr="003408E0">
        <w:t xml:space="preserve"> (16), South </w:t>
      </w:r>
      <w:proofErr w:type="spellStart"/>
      <w:r w:rsidRPr="003408E0">
        <w:t>Gondar</w:t>
      </w:r>
      <w:proofErr w:type="spellEnd"/>
      <w:r w:rsidRPr="003408E0">
        <w:t xml:space="preserve"> (15),</w:t>
      </w:r>
      <w:r>
        <w:t xml:space="preserve"> </w:t>
      </w:r>
      <w:r w:rsidRPr="003408E0">
        <w:t xml:space="preserve">North </w:t>
      </w:r>
      <w:proofErr w:type="spellStart"/>
      <w:r w:rsidRPr="003408E0">
        <w:t>Gondar</w:t>
      </w:r>
      <w:proofErr w:type="spellEnd"/>
      <w:r w:rsidRPr="003408E0">
        <w:t xml:space="preserve"> (8)</w:t>
      </w:r>
      <w:r>
        <w:t xml:space="preserve"> ja South </w:t>
      </w:r>
      <w:proofErr w:type="spellStart"/>
      <w:r>
        <w:t>Wello</w:t>
      </w:r>
      <w:proofErr w:type="spellEnd"/>
      <w:r>
        <w:t xml:space="preserve"> (6).</w:t>
      </w:r>
      <w:r w:rsidR="00CF206A">
        <w:rPr>
          <w:rStyle w:val="Alaviitteenviite"/>
        </w:rPr>
        <w:footnoteReference w:id="61"/>
      </w:r>
    </w:p>
    <w:p w14:paraId="69359F85" w14:textId="77777777" w:rsidR="00E92564" w:rsidRDefault="00E92564" w:rsidP="00641C3A">
      <w:pPr>
        <w:spacing w:line="240" w:lineRule="auto"/>
      </w:pPr>
      <w:r>
        <w:t>Otteita muista lähteistä aikajärjestyksessä:</w:t>
      </w:r>
    </w:p>
    <w:p w14:paraId="282E09CD" w14:textId="52044857" w:rsidR="008F2496" w:rsidRDefault="008F2496" w:rsidP="00641C3A">
      <w:pPr>
        <w:spacing w:line="240" w:lineRule="auto"/>
      </w:pPr>
      <w:proofErr w:type="spellStart"/>
      <w:r>
        <w:t>Fano</w:t>
      </w:r>
      <w:proofErr w:type="spellEnd"/>
      <w:r>
        <w:t xml:space="preserve">-taistelijat tunkeutuivat 3.1.2024 North </w:t>
      </w:r>
      <w:proofErr w:type="spellStart"/>
      <w:r>
        <w:t>Shewan</w:t>
      </w:r>
      <w:proofErr w:type="spellEnd"/>
      <w:r>
        <w:t xml:space="preserve"> läänin hallinnolliseen pääkaupunkiin </w:t>
      </w:r>
      <w:proofErr w:type="spellStart"/>
      <w:r>
        <w:t>Debre</w:t>
      </w:r>
      <w:proofErr w:type="spellEnd"/>
      <w:r>
        <w:t xml:space="preserve"> </w:t>
      </w:r>
      <w:proofErr w:type="spellStart"/>
      <w:r>
        <w:t>Berhaniin</w:t>
      </w:r>
      <w:proofErr w:type="spellEnd"/>
      <w:r>
        <w:t xml:space="preserve"> ja murhasivat alueen rauhan ja turvallisuuden toimiston johtajan ennen kuin armeija karkotti heidät seuraavana päivänä. 6.1.2024 </w:t>
      </w:r>
      <w:proofErr w:type="spellStart"/>
      <w:r>
        <w:t>Fano</w:t>
      </w:r>
      <w:proofErr w:type="spellEnd"/>
      <w:r>
        <w:t xml:space="preserve"> hyökkäsi </w:t>
      </w:r>
      <w:proofErr w:type="spellStart"/>
      <w:r>
        <w:t>Gondarin</w:t>
      </w:r>
      <w:proofErr w:type="spellEnd"/>
      <w:r>
        <w:t xml:space="preserve"> kaupunkiin ja häiritsi liikennettä ja liiketoimintaa kahden päivän ajan. Etiopian ilmavoimat suorittivat 12.1. </w:t>
      </w:r>
      <w:proofErr w:type="spellStart"/>
      <w:r>
        <w:t>drooni</w:t>
      </w:r>
      <w:proofErr w:type="spellEnd"/>
      <w:r>
        <w:t xml:space="preserve">-iskuja </w:t>
      </w:r>
      <w:proofErr w:type="spellStart"/>
      <w:r>
        <w:t>Fano-militioita</w:t>
      </w:r>
      <w:proofErr w:type="spellEnd"/>
      <w:r>
        <w:t xml:space="preserve"> vastaan  koulun läheisyydessä </w:t>
      </w:r>
      <w:proofErr w:type="spellStart"/>
      <w:r>
        <w:t>Merhabeten</w:t>
      </w:r>
      <w:proofErr w:type="spellEnd"/>
      <w:r>
        <w:t xml:space="preserve"> piirikunnassa North </w:t>
      </w:r>
      <w:proofErr w:type="spellStart"/>
      <w:r>
        <w:t>Shewassa</w:t>
      </w:r>
      <w:proofErr w:type="spellEnd"/>
      <w:r>
        <w:t xml:space="preserve"> surmaten kaksi henkilöä.</w:t>
      </w:r>
      <w:r>
        <w:rPr>
          <w:rStyle w:val="Alaviitteenviite"/>
        </w:rPr>
        <w:footnoteReference w:id="62"/>
      </w:r>
    </w:p>
    <w:p w14:paraId="1C825F04" w14:textId="18B4BFB0" w:rsidR="00531B5A" w:rsidRPr="00D664C1" w:rsidRDefault="00D664C1" w:rsidP="00641C3A">
      <w:pPr>
        <w:spacing w:line="240" w:lineRule="auto"/>
      </w:pPr>
      <w:r>
        <w:t xml:space="preserve">OHCHR raportoi, että 29.1.2024 hallituksen joukot surmasivat vähintään 89 siviiliä </w:t>
      </w:r>
      <w:proofErr w:type="spellStart"/>
      <w:r>
        <w:t>Mechan</w:t>
      </w:r>
      <w:proofErr w:type="spellEnd"/>
      <w:r>
        <w:t xml:space="preserve"> piirikunnassa </w:t>
      </w:r>
      <w:proofErr w:type="spellStart"/>
      <w:r>
        <w:t>Merawin</w:t>
      </w:r>
      <w:proofErr w:type="spellEnd"/>
      <w:r>
        <w:t xml:space="preserve"> kaupungissa, joka sijaitsee noin 34 kilometrin päässä </w:t>
      </w:r>
      <w:proofErr w:type="spellStart"/>
      <w:r>
        <w:t>Bahir</w:t>
      </w:r>
      <w:proofErr w:type="spellEnd"/>
      <w:r>
        <w:t xml:space="preserve"> Darista. Tapaus seurasi tiettävästi </w:t>
      </w:r>
      <w:proofErr w:type="spellStart"/>
      <w:r>
        <w:t>Fano-militioiden</w:t>
      </w:r>
      <w:proofErr w:type="spellEnd"/>
      <w:r>
        <w:t xml:space="preserve"> hyökkäystä </w:t>
      </w:r>
      <w:proofErr w:type="spellStart"/>
      <w:r>
        <w:t>ENDF:n</w:t>
      </w:r>
      <w:proofErr w:type="spellEnd"/>
      <w:r>
        <w:t xml:space="preserve"> sotilastukikohtaan. Viranomaisten ei tiedetä ryhtyneen mihinkään toimiin tapauksen tutkimiseksi (tilanne 6/2024).</w:t>
      </w:r>
      <w:r>
        <w:rPr>
          <w:rStyle w:val="Alaviitteenviite"/>
        </w:rPr>
        <w:footnoteReference w:id="63"/>
      </w:r>
      <w:r>
        <w:t xml:space="preserve"> </w:t>
      </w:r>
      <w:r w:rsidR="00045E9D">
        <w:t>Myös AAA</w:t>
      </w:r>
      <w:r w:rsidR="00E92564">
        <w:t xml:space="preserve"> </w:t>
      </w:r>
      <w:r w:rsidR="00045E9D">
        <w:t>vahvisti uhrimääräksi vähintään 89.</w:t>
      </w:r>
      <w:r w:rsidR="00045E9D">
        <w:rPr>
          <w:rStyle w:val="Alaviitteenviite"/>
        </w:rPr>
        <w:footnoteReference w:id="64"/>
      </w:r>
      <w:r w:rsidR="00045E9D">
        <w:t xml:space="preserve"> </w:t>
      </w:r>
      <w:r>
        <w:t xml:space="preserve">Uhrimäärät vaihtelevat lähteittäin. Esimerkiksi </w:t>
      </w:r>
      <w:r w:rsidR="0068422B">
        <w:rPr>
          <w:bCs/>
        </w:rPr>
        <w:t>EPO raportoi 9.2.2024, että</w:t>
      </w:r>
      <w:r w:rsidR="00531B5A">
        <w:rPr>
          <w:bCs/>
        </w:rPr>
        <w:t xml:space="preserve">  </w:t>
      </w:r>
      <w:proofErr w:type="spellStart"/>
      <w:r w:rsidR="00531B5A" w:rsidRPr="00A36D7D">
        <w:rPr>
          <w:bCs/>
        </w:rPr>
        <w:t>Merawin</w:t>
      </w:r>
      <w:proofErr w:type="spellEnd"/>
      <w:r w:rsidR="00531B5A" w:rsidRPr="00A36D7D">
        <w:rPr>
          <w:bCs/>
        </w:rPr>
        <w:t xml:space="preserve"> ka</w:t>
      </w:r>
      <w:r w:rsidR="00531B5A">
        <w:rPr>
          <w:bCs/>
        </w:rPr>
        <w:t xml:space="preserve">upungissa </w:t>
      </w:r>
      <w:r w:rsidR="0068422B">
        <w:rPr>
          <w:bCs/>
        </w:rPr>
        <w:t>oli esiintynyt</w:t>
      </w:r>
      <w:r w:rsidR="00531B5A">
        <w:rPr>
          <w:bCs/>
        </w:rPr>
        <w:t xml:space="preserve"> voimakkaita yhteenot</w:t>
      </w:r>
      <w:r w:rsidR="0068422B">
        <w:rPr>
          <w:bCs/>
        </w:rPr>
        <w:t>toj</w:t>
      </w:r>
      <w:r w:rsidR="00531B5A">
        <w:rPr>
          <w:bCs/>
        </w:rPr>
        <w:t xml:space="preserve">a </w:t>
      </w:r>
      <w:proofErr w:type="spellStart"/>
      <w:r w:rsidR="00531B5A">
        <w:rPr>
          <w:bCs/>
        </w:rPr>
        <w:t>Fano-militioiden</w:t>
      </w:r>
      <w:proofErr w:type="spellEnd"/>
      <w:r w:rsidR="00531B5A">
        <w:rPr>
          <w:bCs/>
        </w:rPr>
        <w:t xml:space="preserve"> ja hallituksen joukkojen välillä. </w:t>
      </w:r>
      <w:r w:rsidR="00531B5A" w:rsidRPr="00A36D7D">
        <w:rPr>
          <w:bCs/>
        </w:rPr>
        <w:t>Yhteeno</w:t>
      </w:r>
      <w:r w:rsidR="0068422B">
        <w:rPr>
          <w:bCs/>
        </w:rPr>
        <w:t>tt</w:t>
      </w:r>
      <w:r w:rsidR="00531B5A" w:rsidRPr="00A36D7D">
        <w:rPr>
          <w:bCs/>
        </w:rPr>
        <w:t>o</w:t>
      </w:r>
      <w:r w:rsidR="0068422B">
        <w:rPr>
          <w:bCs/>
        </w:rPr>
        <w:t>je</w:t>
      </w:r>
      <w:r w:rsidR="00531B5A" w:rsidRPr="00A36D7D">
        <w:rPr>
          <w:bCs/>
        </w:rPr>
        <w:t xml:space="preserve">n jälkeen ENDF-joukot sekä niihin liittyneet Amharan osavaltion poliisi ja </w:t>
      </w:r>
      <w:proofErr w:type="spellStart"/>
      <w:r w:rsidR="00531B5A" w:rsidRPr="00A36D7D">
        <w:rPr>
          <w:bCs/>
        </w:rPr>
        <w:t>kebele-militiajoukot</w:t>
      </w:r>
      <w:proofErr w:type="spellEnd"/>
      <w:r w:rsidR="00531B5A" w:rsidRPr="00A36D7D">
        <w:rPr>
          <w:bCs/>
        </w:rPr>
        <w:t xml:space="preserve"> surmasivat vähintään 50 siviiliä.</w:t>
      </w:r>
      <w:r w:rsidR="00531B5A">
        <w:rPr>
          <w:bCs/>
        </w:rPr>
        <w:t xml:space="preserve"> Surmansa saaneiden siviilien määrä </w:t>
      </w:r>
      <w:proofErr w:type="spellStart"/>
      <w:r w:rsidR="00531B5A">
        <w:rPr>
          <w:bCs/>
        </w:rPr>
        <w:t>Merawin</w:t>
      </w:r>
      <w:proofErr w:type="spellEnd"/>
      <w:r w:rsidR="00531B5A">
        <w:rPr>
          <w:bCs/>
        </w:rPr>
        <w:t xml:space="preserve"> kaupungissa on suurin raportoitu määrä sen jälkeen, kun hallituksen ja </w:t>
      </w:r>
      <w:proofErr w:type="spellStart"/>
      <w:r w:rsidR="00531B5A">
        <w:rPr>
          <w:bCs/>
        </w:rPr>
        <w:t>Fano-militioiden</w:t>
      </w:r>
      <w:proofErr w:type="spellEnd"/>
      <w:r w:rsidR="00531B5A">
        <w:rPr>
          <w:bCs/>
        </w:rPr>
        <w:t xml:space="preserve"> välinen konflikti alkoi vuonna 2023.</w:t>
      </w:r>
      <w:r w:rsidR="00531B5A">
        <w:rPr>
          <w:rStyle w:val="Alaviitteenviite"/>
          <w:bCs/>
        </w:rPr>
        <w:footnoteReference w:id="65"/>
      </w:r>
      <w:r w:rsidR="0068422B">
        <w:rPr>
          <w:bCs/>
        </w:rPr>
        <w:t xml:space="preserve"> Etiopian ihmisoikeuskomissio (</w:t>
      </w:r>
      <w:proofErr w:type="spellStart"/>
      <w:r w:rsidR="0068422B" w:rsidRPr="00CF206A">
        <w:rPr>
          <w:bCs/>
          <w:i/>
          <w:iCs/>
        </w:rPr>
        <w:t>Ethiopian</w:t>
      </w:r>
      <w:proofErr w:type="spellEnd"/>
      <w:r w:rsidR="0068422B" w:rsidRPr="00CF206A">
        <w:rPr>
          <w:bCs/>
          <w:i/>
          <w:iCs/>
        </w:rPr>
        <w:t xml:space="preserve"> Human Rights Commission</w:t>
      </w:r>
      <w:r w:rsidR="0068422B">
        <w:rPr>
          <w:bCs/>
        </w:rPr>
        <w:t xml:space="preserve">, EHRC) vahvisti hieman myöhemmin, että 29.1.2024 hallituksen joukot olivat surmanneet vähintään 45 siviiliä </w:t>
      </w:r>
      <w:proofErr w:type="spellStart"/>
      <w:r w:rsidR="0068422B">
        <w:rPr>
          <w:bCs/>
        </w:rPr>
        <w:t>Merawin</w:t>
      </w:r>
      <w:proofErr w:type="spellEnd"/>
      <w:r w:rsidR="0068422B">
        <w:rPr>
          <w:bCs/>
        </w:rPr>
        <w:t xml:space="preserve"> kaupungissa.</w:t>
      </w:r>
      <w:r w:rsidR="000950F9">
        <w:rPr>
          <w:rStyle w:val="Alaviitteenviite"/>
          <w:bCs/>
        </w:rPr>
        <w:footnoteReference w:id="66"/>
      </w:r>
      <w:r w:rsidR="00590E9A">
        <w:rPr>
          <w:bCs/>
        </w:rPr>
        <w:t xml:space="preserve"> </w:t>
      </w:r>
      <w:proofErr w:type="spellStart"/>
      <w:r w:rsidR="00590E9A">
        <w:rPr>
          <w:bCs/>
        </w:rPr>
        <w:t>Fano</w:t>
      </w:r>
      <w:proofErr w:type="spellEnd"/>
      <w:r w:rsidR="00590E9A">
        <w:rPr>
          <w:bCs/>
        </w:rPr>
        <w:t xml:space="preserve"> otti 24.2.2024 </w:t>
      </w:r>
      <w:proofErr w:type="spellStart"/>
      <w:r w:rsidR="00590E9A">
        <w:rPr>
          <w:bCs/>
        </w:rPr>
        <w:t>Merawin</w:t>
      </w:r>
      <w:proofErr w:type="spellEnd"/>
      <w:r w:rsidR="00590E9A">
        <w:rPr>
          <w:bCs/>
        </w:rPr>
        <w:t xml:space="preserve"> kaupungin hetkellisesti hallintaansa, mikä johti koviin taisteluihin.</w:t>
      </w:r>
      <w:r w:rsidR="00590E9A">
        <w:rPr>
          <w:rStyle w:val="Alaviitteenviite"/>
          <w:bCs/>
        </w:rPr>
        <w:footnoteReference w:id="67"/>
      </w:r>
    </w:p>
    <w:p w14:paraId="31022793" w14:textId="068D4B46" w:rsidR="00123B23" w:rsidRDefault="009D5BEE" w:rsidP="00641C3A">
      <w:pPr>
        <w:spacing w:line="240" w:lineRule="auto"/>
        <w:rPr>
          <w:bCs/>
        </w:rPr>
      </w:pPr>
      <w:r>
        <w:rPr>
          <w:bCs/>
        </w:rPr>
        <w:t xml:space="preserve">19.2.2024 hallituksen tekemä ilmaisku osui kuorma-autoon, joka oli </w:t>
      </w:r>
      <w:r w:rsidR="00BF4D02">
        <w:rPr>
          <w:bCs/>
        </w:rPr>
        <w:t xml:space="preserve">ajamassa </w:t>
      </w:r>
      <w:proofErr w:type="spellStart"/>
      <w:r>
        <w:rPr>
          <w:bCs/>
        </w:rPr>
        <w:t>Mojan</w:t>
      </w:r>
      <w:proofErr w:type="spellEnd"/>
      <w:r>
        <w:rPr>
          <w:bCs/>
        </w:rPr>
        <w:t xml:space="preserve"> </w:t>
      </w:r>
      <w:proofErr w:type="spellStart"/>
      <w:r>
        <w:rPr>
          <w:bCs/>
        </w:rPr>
        <w:t>Wederan</w:t>
      </w:r>
      <w:proofErr w:type="spellEnd"/>
      <w:r>
        <w:rPr>
          <w:bCs/>
        </w:rPr>
        <w:t xml:space="preserve"> </w:t>
      </w:r>
      <w:r w:rsidR="00402ADB">
        <w:rPr>
          <w:bCs/>
        </w:rPr>
        <w:t>piirikunnan</w:t>
      </w:r>
      <w:r>
        <w:rPr>
          <w:bCs/>
        </w:rPr>
        <w:t xml:space="preserve"> läpi </w:t>
      </w:r>
      <w:r w:rsidR="00336E2C">
        <w:rPr>
          <w:bCs/>
        </w:rPr>
        <w:t xml:space="preserve">North </w:t>
      </w:r>
      <w:proofErr w:type="spellStart"/>
      <w:r>
        <w:rPr>
          <w:bCs/>
        </w:rPr>
        <w:t>Shewan</w:t>
      </w:r>
      <w:proofErr w:type="spellEnd"/>
      <w:r>
        <w:rPr>
          <w:bCs/>
        </w:rPr>
        <w:t xml:space="preserve"> läänissä. Ainakin 30 ihmisen kerrottiin saaneen surmansa ja 15 loukkaantuneen. Tapahtumaa edelsi </w:t>
      </w:r>
      <w:proofErr w:type="spellStart"/>
      <w:r>
        <w:rPr>
          <w:bCs/>
        </w:rPr>
        <w:t>Fano-militioiden</w:t>
      </w:r>
      <w:proofErr w:type="spellEnd"/>
      <w:r>
        <w:rPr>
          <w:bCs/>
        </w:rPr>
        <w:t xml:space="preserve"> ja ENDF-joukkojen väliset yhteenotot.</w:t>
      </w:r>
      <w:r>
        <w:rPr>
          <w:rStyle w:val="Alaviitteenviite"/>
          <w:bCs/>
        </w:rPr>
        <w:footnoteReference w:id="68"/>
      </w:r>
      <w:r>
        <w:rPr>
          <w:bCs/>
        </w:rPr>
        <w:t xml:space="preserve"> </w:t>
      </w:r>
      <w:r w:rsidR="00D56A86">
        <w:rPr>
          <w:bCs/>
        </w:rPr>
        <w:t xml:space="preserve">AAA raportoi samasta tapauksesta. </w:t>
      </w:r>
      <w:proofErr w:type="spellStart"/>
      <w:r w:rsidR="0095133D">
        <w:rPr>
          <w:bCs/>
        </w:rPr>
        <w:t>AAA:n</w:t>
      </w:r>
      <w:proofErr w:type="spellEnd"/>
      <w:r w:rsidR="0095133D">
        <w:rPr>
          <w:bCs/>
        </w:rPr>
        <w:t xml:space="preserve"> mukaan surmansa saaneita oli vähintään 41 ja haavoittuneita 18. Kuorma-autossa matkustaneet olivat aseistamattomia siviilejä.</w:t>
      </w:r>
      <w:r w:rsidR="0095133D">
        <w:rPr>
          <w:rStyle w:val="Alaviitteenviite"/>
          <w:bCs/>
        </w:rPr>
        <w:footnoteReference w:id="69"/>
      </w:r>
      <w:r w:rsidR="0095133D">
        <w:rPr>
          <w:bCs/>
        </w:rPr>
        <w:t xml:space="preserve"> </w:t>
      </w:r>
    </w:p>
    <w:p w14:paraId="35145103" w14:textId="2EA04180" w:rsidR="00723753" w:rsidRDefault="00723753" w:rsidP="00641C3A">
      <w:pPr>
        <w:spacing w:line="240" w:lineRule="auto"/>
        <w:rPr>
          <w:bCs/>
        </w:rPr>
      </w:pPr>
      <w:r>
        <w:rPr>
          <w:bCs/>
        </w:rPr>
        <w:t xml:space="preserve">Maaliskuussa taistelut levisivät ensimmäistä kertaa suurimpiin kaupunkeihin. </w:t>
      </w:r>
      <w:proofErr w:type="spellStart"/>
      <w:r>
        <w:rPr>
          <w:bCs/>
        </w:rPr>
        <w:t>Fano</w:t>
      </w:r>
      <w:proofErr w:type="spellEnd"/>
      <w:r>
        <w:rPr>
          <w:bCs/>
        </w:rPr>
        <w:t xml:space="preserve"> hyökkäsi helmi-maaliskuun vaihteessa alueelliseen pääkaupunkiin </w:t>
      </w:r>
      <w:proofErr w:type="spellStart"/>
      <w:r>
        <w:rPr>
          <w:bCs/>
        </w:rPr>
        <w:t>Bahir</w:t>
      </w:r>
      <w:proofErr w:type="spellEnd"/>
      <w:r>
        <w:rPr>
          <w:bCs/>
        </w:rPr>
        <w:t xml:space="preserve"> Dariin. </w:t>
      </w:r>
      <w:proofErr w:type="spellStart"/>
      <w:r>
        <w:rPr>
          <w:bCs/>
        </w:rPr>
        <w:t>Fano</w:t>
      </w:r>
      <w:proofErr w:type="spellEnd"/>
      <w:r>
        <w:rPr>
          <w:bCs/>
        </w:rPr>
        <w:t xml:space="preserve"> surmasi 3.3. neljä turvallisuusviranomaista ml. </w:t>
      </w:r>
      <w:proofErr w:type="spellStart"/>
      <w:r>
        <w:rPr>
          <w:bCs/>
        </w:rPr>
        <w:t>Shewa</w:t>
      </w:r>
      <w:proofErr w:type="spellEnd"/>
      <w:r>
        <w:rPr>
          <w:bCs/>
        </w:rPr>
        <w:t xml:space="preserve"> </w:t>
      </w:r>
      <w:proofErr w:type="spellStart"/>
      <w:r>
        <w:rPr>
          <w:bCs/>
        </w:rPr>
        <w:t>Robitin</w:t>
      </w:r>
      <w:proofErr w:type="spellEnd"/>
      <w:r>
        <w:rPr>
          <w:bCs/>
        </w:rPr>
        <w:t xml:space="preserve"> kaupungin poliisipäällikön ja rauhan ja turvallisuuden toimiston (</w:t>
      </w:r>
      <w:r w:rsidRPr="006D372B">
        <w:rPr>
          <w:bCs/>
          <w:i/>
          <w:iCs/>
        </w:rPr>
        <w:t>Peace and Security Office</w:t>
      </w:r>
      <w:r>
        <w:rPr>
          <w:bCs/>
        </w:rPr>
        <w:t xml:space="preserve">)  johtajan North </w:t>
      </w:r>
      <w:proofErr w:type="spellStart"/>
      <w:r>
        <w:rPr>
          <w:bCs/>
        </w:rPr>
        <w:t>Shewan</w:t>
      </w:r>
      <w:proofErr w:type="spellEnd"/>
      <w:r>
        <w:rPr>
          <w:bCs/>
        </w:rPr>
        <w:t xml:space="preserve"> läänissä. </w:t>
      </w:r>
      <w:proofErr w:type="spellStart"/>
      <w:r w:rsidR="006D372B">
        <w:rPr>
          <w:bCs/>
        </w:rPr>
        <w:t>Fano</w:t>
      </w:r>
      <w:proofErr w:type="spellEnd"/>
      <w:r w:rsidR="006D372B">
        <w:rPr>
          <w:bCs/>
        </w:rPr>
        <w:t xml:space="preserve"> vahvisti siepanneensa </w:t>
      </w:r>
      <w:r w:rsidR="006D372B" w:rsidRPr="006D372B">
        <w:rPr>
          <w:bCs/>
        </w:rPr>
        <w:t xml:space="preserve">South </w:t>
      </w:r>
      <w:proofErr w:type="spellStart"/>
      <w:r w:rsidR="006D372B" w:rsidRPr="006D372B">
        <w:rPr>
          <w:bCs/>
        </w:rPr>
        <w:t>Ethiopia</w:t>
      </w:r>
      <w:proofErr w:type="spellEnd"/>
      <w:r w:rsidR="006D372B" w:rsidRPr="006D372B">
        <w:rPr>
          <w:bCs/>
        </w:rPr>
        <w:t xml:space="preserve"> </w:t>
      </w:r>
      <w:proofErr w:type="spellStart"/>
      <w:r w:rsidR="006D372B" w:rsidRPr="006D372B">
        <w:rPr>
          <w:bCs/>
        </w:rPr>
        <w:t>People’s</w:t>
      </w:r>
      <w:proofErr w:type="spellEnd"/>
      <w:r w:rsidR="006D372B" w:rsidRPr="006D372B">
        <w:rPr>
          <w:bCs/>
        </w:rPr>
        <w:t xml:space="preserve"> </w:t>
      </w:r>
      <w:proofErr w:type="spellStart"/>
      <w:r w:rsidR="006D372B" w:rsidRPr="006D372B">
        <w:rPr>
          <w:bCs/>
        </w:rPr>
        <w:t>Region</w:t>
      </w:r>
      <w:proofErr w:type="spellEnd"/>
      <w:r w:rsidR="006D372B" w:rsidRPr="006D372B">
        <w:rPr>
          <w:bCs/>
        </w:rPr>
        <w:t xml:space="preserve"> -läänis</w:t>
      </w:r>
      <w:r w:rsidR="006D372B">
        <w:rPr>
          <w:bCs/>
        </w:rPr>
        <w:t xml:space="preserve">sä 270 nuorta henkilöä, joita </w:t>
      </w:r>
      <w:proofErr w:type="spellStart"/>
      <w:r w:rsidR="006D372B">
        <w:rPr>
          <w:bCs/>
        </w:rPr>
        <w:t>Fano</w:t>
      </w:r>
      <w:proofErr w:type="spellEnd"/>
      <w:r w:rsidR="006D372B">
        <w:rPr>
          <w:bCs/>
        </w:rPr>
        <w:t xml:space="preserve"> epäili yhteyksistä hallituksen joukkoihin. Konflikti levisi </w:t>
      </w:r>
      <w:proofErr w:type="spellStart"/>
      <w:r w:rsidR="006D372B">
        <w:rPr>
          <w:bCs/>
        </w:rPr>
        <w:t>Oromian</w:t>
      </w:r>
      <w:proofErr w:type="spellEnd"/>
      <w:r w:rsidR="006D372B">
        <w:rPr>
          <w:bCs/>
        </w:rPr>
        <w:t xml:space="preserve"> osavaltioon. </w:t>
      </w:r>
      <w:proofErr w:type="spellStart"/>
      <w:r w:rsidR="006D372B">
        <w:rPr>
          <w:bCs/>
        </w:rPr>
        <w:t>Fano</w:t>
      </w:r>
      <w:proofErr w:type="spellEnd"/>
      <w:r w:rsidR="006D372B">
        <w:rPr>
          <w:bCs/>
        </w:rPr>
        <w:t xml:space="preserve"> surmasi 7.3.2024 vähintään 9 siviiliä </w:t>
      </w:r>
      <w:proofErr w:type="spellStart"/>
      <w:r w:rsidR="006D372B">
        <w:rPr>
          <w:bCs/>
        </w:rPr>
        <w:t>Deran</w:t>
      </w:r>
      <w:proofErr w:type="spellEnd"/>
      <w:r w:rsidR="006D372B">
        <w:rPr>
          <w:bCs/>
        </w:rPr>
        <w:t xml:space="preserve"> piirikunnassa </w:t>
      </w:r>
      <w:proofErr w:type="spellStart"/>
      <w:r w:rsidR="006D372B">
        <w:rPr>
          <w:bCs/>
        </w:rPr>
        <w:t>Oromiassa</w:t>
      </w:r>
      <w:proofErr w:type="spellEnd"/>
      <w:r w:rsidR="006D372B">
        <w:rPr>
          <w:bCs/>
        </w:rPr>
        <w:t xml:space="preserve">. Oromojen ja </w:t>
      </w:r>
      <w:proofErr w:type="spellStart"/>
      <w:r w:rsidR="006D372B">
        <w:rPr>
          <w:bCs/>
        </w:rPr>
        <w:t>amharoiden</w:t>
      </w:r>
      <w:proofErr w:type="spellEnd"/>
      <w:r w:rsidR="006D372B">
        <w:rPr>
          <w:bCs/>
        </w:rPr>
        <w:t xml:space="preserve"> etnisten </w:t>
      </w:r>
      <w:proofErr w:type="spellStart"/>
      <w:r w:rsidR="006D372B">
        <w:rPr>
          <w:bCs/>
        </w:rPr>
        <w:t>militioiden</w:t>
      </w:r>
      <w:proofErr w:type="spellEnd"/>
      <w:r w:rsidR="006D372B">
        <w:rPr>
          <w:bCs/>
        </w:rPr>
        <w:t xml:space="preserve"> välisissä yhteenotoissa 9.–21.3.2024 Amharan läänin Oromon erityisalueella ja North </w:t>
      </w:r>
      <w:proofErr w:type="spellStart"/>
      <w:r w:rsidR="006D372B">
        <w:rPr>
          <w:bCs/>
        </w:rPr>
        <w:t>Shewan</w:t>
      </w:r>
      <w:proofErr w:type="spellEnd"/>
      <w:r w:rsidR="006D372B">
        <w:rPr>
          <w:bCs/>
        </w:rPr>
        <w:t xml:space="preserve"> läänissä sai surmansa 27 ihmistä</w:t>
      </w:r>
      <w:r w:rsidR="00D11CAE">
        <w:rPr>
          <w:bCs/>
        </w:rPr>
        <w:t>. Turvallisuustilanteen heikkeneminen lama</w:t>
      </w:r>
      <w:r w:rsidR="002500AF">
        <w:rPr>
          <w:bCs/>
        </w:rPr>
        <w:t>annutti</w:t>
      </w:r>
      <w:r w:rsidR="00D11CAE">
        <w:rPr>
          <w:bCs/>
        </w:rPr>
        <w:t xml:space="preserve"> taloudellista toimintaa. Hallitus tiettävästi suunnitteli joukkojen siirtämistä </w:t>
      </w:r>
      <w:proofErr w:type="spellStart"/>
      <w:r w:rsidR="00D11CAE">
        <w:rPr>
          <w:bCs/>
        </w:rPr>
        <w:t>Oromiasta</w:t>
      </w:r>
      <w:proofErr w:type="spellEnd"/>
      <w:r w:rsidR="00D11CAE">
        <w:rPr>
          <w:bCs/>
        </w:rPr>
        <w:t xml:space="preserve"> Amharaan.</w:t>
      </w:r>
      <w:r w:rsidR="00D11CAE">
        <w:rPr>
          <w:rStyle w:val="Alaviitteenviite"/>
          <w:bCs/>
        </w:rPr>
        <w:footnoteReference w:id="70"/>
      </w:r>
    </w:p>
    <w:p w14:paraId="16C5A2DF" w14:textId="2428C8FE" w:rsidR="007B17F7" w:rsidRDefault="007B17F7" w:rsidP="00641C3A">
      <w:pPr>
        <w:spacing w:line="240" w:lineRule="auto"/>
        <w:rPr>
          <w:bCs/>
        </w:rPr>
      </w:pPr>
      <w:r>
        <w:rPr>
          <w:bCs/>
        </w:rPr>
        <w:t xml:space="preserve">Turvallisuusjoukot ja </w:t>
      </w:r>
      <w:proofErr w:type="spellStart"/>
      <w:r>
        <w:rPr>
          <w:bCs/>
        </w:rPr>
        <w:t>Fano-militiat</w:t>
      </w:r>
      <w:proofErr w:type="spellEnd"/>
      <w:r>
        <w:rPr>
          <w:bCs/>
        </w:rPr>
        <w:t xml:space="preserve"> ottivat yhteen ensimmäistä kertaa Addis Abebassa 12.4.2024. Viranomaiset syyttivät </w:t>
      </w:r>
      <w:proofErr w:type="spellStart"/>
      <w:r>
        <w:rPr>
          <w:bCs/>
        </w:rPr>
        <w:t>Fano-militioita</w:t>
      </w:r>
      <w:proofErr w:type="spellEnd"/>
      <w:r>
        <w:rPr>
          <w:bCs/>
        </w:rPr>
        <w:t xml:space="preserve"> ”terrori-iskun” suunnittelusta.</w:t>
      </w:r>
      <w:r w:rsidR="00723753">
        <w:rPr>
          <w:bCs/>
        </w:rPr>
        <w:t xml:space="preserve"> Samaan aikaan väkivaltaisuudet jatkuivat Amharassa, kun viranomaiset yrittivät tukahduttaa </w:t>
      </w:r>
      <w:proofErr w:type="spellStart"/>
      <w:r w:rsidR="00723753">
        <w:rPr>
          <w:bCs/>
        </w:rPr>
        <w:t>Fano-militioita</w:t>
      </w:r>
      <w:proofErr w:type="spellEnd"/>
      <w:r w:rsidR="00723753">
        <w:rPr>
          <w:bCs/>
        </w:rPr>
        <w:t xml:space="preserve">, jotka olivat hajallaan eri puolilla osavaltiota ja jotka nauttivat huomattavaa paikallista tukea. </w:t>
      </w:r>
      <w:proofErr w:type="spellStart"/>
      <w:r w:rsidR="00723753">
        <w:rPr>
          <w:bCs/>
        </w:rPr>
        <w:t>Finote</w:t>
      </w:r>
      <w:proofErr w:type="spellEnd"/>
      <w:r w:rsidR="00723753">
        <w:rPr>
          <w:bCs/>
        </w:rPr>
        <w:t xml:space="preserve"> </w:t>
      </w:r>
      <w:proofErr w:type="spellStart"/>
      <w:r w:rsidR="00723753">
        <w:rPr>
          <w:bCs/>
        </w:rPr>
        <w:t>Seelamin</w:t>
      </w:r>
      <w:proofErr w:type="spellEnd"/>
      <w:r w:rsidR="00723753">
        <w:rPr>
          <w:bCs/>
        </w:rPr>
        <w:t xml:space="preserve"> kaupungissa West </w:t>
      </w:r>
      <w:proofErr w:type="spellStart"/>
      <w:r w:rsidR="00723753">
        <w:rPr>
          <w:bCs/>
        </w:rPr>
        <w:t>Gojamin</w:t>
      </w:r>
      <w:proofErr w:type="spellEnd"/>
      <w:r w:rsidR="00723753">
        <w:rPr>
          <w:bCs/>
        </w:rPr>
        <w:t xml:space="preserve"> läänissä 4.4.2024 tapahtuneessa kranaatti-iskussa loukkaantui vähintään 27 ihmistä. 6.4.2024 </w:t>
      </w:r>
      <w:proofErr w:type="spellStart"/>
      <w:r w:rsidR="00723753">
        <w:rPr>
          <w:bCs/>
        </w:rPr>
        <w:t>Finote</w:t>
      </w:r>
      <w:proofErr w:type="spellEnd"/>
      <w:r w:rsidR="00723753">
        <w:rPr>
          <w:bCs/>
        </w:rPr>
        <w:t xml:space="preserve"> </w:t>
      </w:r>
      <w:proofErr w:type="spellStart"/>
      <w:r w:rsidR="00723753">
        <w:rPr>
          <w:bCs/>
        </w:rPr>
        <w:t>Seelamin</w:t>
      </w:r>
      <w:proofErr w:type="spellEnd"/>
      <w:r w:rsidR="00723753">
        <w:rPr>
          <w:bCs/>
        </w:rPr>
        <w:t xml:space="preserve"> torialueella tapahtui kranaatti-isku, ja 22.4.2024 </w:t>
      </w:r>
      <w:proofErr w:type="spellStart"/>
      <w:r w:rsidR="00723753">
        <w:rPr>
          <w:bCs/>
        </w:rPr>
        <w:t>Bahir</w:t>
      </w:r>
      <w:proofErr w:type="spellEnd"/>
      <w:r w:rsidR="00723753">
        <w:rPr>
          <w:bCs/>
        </w:rPr>
        <w:t xml:space="preserve"> Darissa tapahtui kolme käsikranaatti-iskua.</w:t>
      </w:r>
      <w:r w:rsidR="00723753">
        <w:rPr>
          <w:rStyle w:val="Alaviitteenviite"/>
          <w:bCs/>
        </w:rPr>
        <w:footnoteReference w:id="71"/>
      </w:r>
    </w:p>
    <w:p w14:paraId="6050C4EF" w14:textId="6D23C844" w:rsidR="007B17F7" w:rsidRDefault="002500AF" w:rsidP="00641C3A">
      <w:pPr>
        <w:spacing w:line="240" w:lineRule="auto"/>
        <w:rPr>
          <w:bCs/>
        </w:rPr>
      </w:pPr>
      <w:r w:rsidRPr="002500AF">
        <w:rPr>
          <w:bCs/>
        </w:rPr>
        <w:t xml:space="preserve">Alueen epävakautta lisäsi huhti-toukokuussa tuhansien sudanilaisten pakeneminen </w:t>
      </w:r>
      <w:proofErr w:type="spellStart"/>
      <w:r w:rsidRPr="002500AF">
        <w:rPr>
          <w:bCs/>
        </w:rPr>
        <w:t>Kumerin</w:t>
      </w:r>
      <w:proofErr w:type="spellEnd"/>
      <w:r w:rsidRPr="002500AF">
        <w:rPr>
          <w:bCs/>
        </w:rPr>
        <w:t xml:space="preserve"> ja </w:t>
      </w:r>
      <w:proofErr w:type="spellStart"/>
      <w:r w:rsidRPr="002500AF">
        <w:rPr>
          <w:bCs/>
        </w:rPr>
        <w:t>Awlanan</w:t>
      </w:r>
      <w:proofErr w:type="spellEnd"/>
      <w:r w:rsidRPr="002500AF">
        <w:rPr>
          <w:bCs/>
        </w:rPr>
        <w:t xml:space="preserve"> pakolaisleireiltä West </w:t>
      </w:r>
      <w:proofErr w:type="spellStart"/>
      <w:r w:rsidRPr="002500AF">
        <w:rPr>
          <w:bCs/>
        </w:rPr>
        <w:t>Gondarin</w:t>
      </w:r>
      <w:proofErr w:type="spellEnd"/>
      <w:r w:rsidRPr="002500AF">
        <w:rPr>
          <w:bCs/>
        </w:rPr>
        <w:t xml:space="preserve"> läänissä sen jälkeen, kun ainakin yksi ihminen oli loukkaantunut huhtikuun lopulla alueella tapahtuneissa aseellisissa ryöstöissä ja lunnasperustein tehdyissä sieppauksissa</w:t>
      </w:r>
      <w:r>
        <w:rPr>
          <w:bCs/>
        </w:rPr>
        <w:t>.</w:t>
      </w:r>
      <w:r w:rsidR="007B17F7">
        <w:rPr>
          <w:rStyle w:val="Alaviitteenviite"/>
          <w:bCs/>
        </w:rPr>
        <w:footnoteReference w:id="72"/>
      </w:r>
    </w:p>
    <w:p w14:paraId="042975D3" w14:textId="58EFA716" w:rsidR="00152C49" w:rsidRDefault="007B17F7" w:rsidP="00641C3A">
      <w:pPr>
        <w:spacing w:line="240" w:lineRule="auto"/>
        <w:rPr>
          <w:bCs/>
        </w:rPr>
      </w:pPr>
      <w:r>
        <w:rPr>
          <w:bCs/>
        </w:rPr>
        <w:t>Poikkeustila</w:t>
      </w:r>
      <w:r w:rsidR="00592A6D" w:rsidRPr="00592A6D">
        <w:rPr>
          <w:bCs/>
        </w:rPr>
        <w:t xml:space="preserve"> päättyi 3.</w:t>
      </w:r>
      <w:r w:rsidR="00592A6D">
        <w:rPr>
          <w:bCs/>
        </w:rPr>
        <w:t>6.2024</w:t>
      </w:r>
      <w:r w:rsidR="00592A6D" w:rsidRPr="00592A6D">
        <w:rPr>
          <w:bCs/>
        </w:rPr>
        <w:t>, mutta</w:t>
      </w:r>
      <w:r w:rsidR="00592A6D">
        <w:rPr>
          <w:bCs/>
        </w:rPr>
        <w:t xml:space="preserve"> taistelut jatkuivat kiivaana</w:t>
      </w:r>
      <w:r>
        <w:rPr>
          <w:bCs/>
        </w:rPr>
        <w:t xml:space="preserve"> kesäkuussa</w:t>
      </w:r>
      <w:r w:rsidR="00592A6D" w:rsidRPr="00592A6D">
        <w:rPr>
          <w:bCs/>
        </w:rPr>
        <w:t>.</w:t>
      </w:r>
      <w:r w:rsidRPr="007B17F7">
        <w:rPr>
          <w:bCs/>
        </w:rPr>
        <w:t xml:space="preserve"> Turvallisuusjoukot </w:t>
      </w:r>
      <w:r>
        <w:rPr>
          <w:bCs/>
        </w:rPr>
        <w:t>surmasivat</w:t>
      </w:r>
      <w:r w:rsidRPr="007B17F7">
        <w:rPr>
          <w:bCs/>
        </w:rPr>
        <w:t xml:space="preserve"> kuun aikana kymmeniä siviilejä, joita epäiltiin yhteyksistä </w:t>
      </w:r>
      <w:proofErr w:type="spellStart"/>
      <w:r w:rsidRPr="007B17F7">
        <w:rPr>
          <w:bCs/>
        </w:rPr>
        <w:t>Fanoon</w:t>
      </w:r>
      <w:proofErr w:type="spellEnd"/>
      <w:r w:rsidRPr="007B17F7">
        <w:rPr>
          <w:bCs/>
        </w:rPr>
        <w:t xml:space="preserve">, muun muassa </w:t>
      </w:r>
      <w:r>
        <w:rPr>
          <w:bCs/>
        </w:rPr>
        <w:t xml:space="preserve">West </w:t>
      </w:r>
      <w:proofErr w:type="spellStart"/>
      <w:r w:rsidRPr="007B17F7">
        <w:rPr>
          <w:bCs/>
        </w:rPr>
        <w:t>Go</w:t>
      </w:r>
      <w:r>
        <w:rPr>
          <w:bCs/>
        </w:rPr>
        <w:t>j</w:t>
      </w:r>
      <w:r w:rsidRPr="007B17F7">
        <w:rPr>
          <w:bCs/>
        </w:rPr>
        <w:t>amissa</w:t>
      </w:r>
      <w:proofErr w:type="spellEnd"/>
      <w:r w:rsidRPr="007B17F7">
        <w:rPr>
          <w:bCs/>
        </w:rPr>
        <w:t xml:space="preserve"> ja </w:t>
      </w:r>
      <w:r>
        <w:rPr>
          <w:bCs/>
        </w:rPr>
        <w:t xml:space="preserve">North </w:t>
      </w:r>
      <w:proofErr w:type="spellStart"/>
      <w:r w:rsidRPr="007B17F7">
        <w:rPr>
          <w:bCs/>
        </w:rPr>
        <w:t>Shewassa</w:t>
      </w:r>
      <w:proofErr w:type="spellEnd"/>
      <w:r>
        <w:rPr>
          <w:bCs/>
        </w:rPr>
        <w:t>.</w:t>
      </w:r>
      <w:r w:rsidR="00592A6D" w:rsidRPr="00592A6D">
        <w:rPr>
          <w:bCs/>
        </w:rPr>
        <w:t xml:space="preserve"> Alueelliset, liittovaltion ja armeijan johtajat kokoontuivat</w:t>
      </w:r>
      <w:r w:rsidR="00592A6D">
        <w:rPr>
          <w:bCs/>
        </w:rPr>
        <w:t xml:space="preserve"> vihollisuuksien jatkuessa</w:t>
      </w:r>
      <w:r w:rsidR="00592A6D" w:rsidRPr="00592A6D">
        <w:rPr>
          <w:bCs/>
        </w:rPr>
        <w:t xml:space="preserve"> </w:t>
      </w:r>
      <w:r w:rsidR="00592A6D">
        <w:rPr>
          <w:bCs/>
        </w:rPr>
        <w:t xml:space="preserve">rauhankonferenssiin </w:t>
      </w:r>
      <w:r w:rsidR="00592A6D" w:rsidRPr="00592A6D">
        <w:rPr>
          <w:bCs/>
        </w:rPr>
        <w:t>24.–25.</w:t>
      </w:r>
      <w:r w:rsidR="00592A6D">
        <w:rPr>
          <w:bCs/>
        </w:rPr>
        <w:t xml:space="preserve">6.2024 alueellisessa pääkaupungissa </w:t>
      </w:r>
      <w:proofErr w:type="spellStart"/>
      <w:r w:rsidR="00592A6D">
        <w:rPr>
          <w:bCs/>
        </w:rPr>
        <w:t>Bahir</w:t>
      </w:r>
      <w:proofErr w:type="spellEnd"/>
      <w:r w:rsidR="00592A6D">
        <w:rPr>
          <w:bCs/>
        </w:rPr>
        <w:t xml:space="preserve"> Darissa.</w:t>
      </w:r>
      <w:r w:rsidR="00592A6D">
        <w:rPr>
          <w:rStyle w:val="Alaviitteenviite"/>
          <w:bCs/>
        </w:rPr>
        <w:footnoteReference w:id="73"/>
      </w:r>
      <w:r w:rsidR="00592A6D">
        <w:rPr>
          <w:bCs/>
        </w:rPr>
        <w:t xml:space="preserve"> </w:t>
      </w:r>
      <w:proofErr w:type="spellStart"/>
      <w:r w:rsidR="00592A6D" w:rsidRPr="00977D44">
        <w:rPr>
          <w:bCs/>
        </w:rPr>
        <w:t>Fano-militiat</w:t>
      </w:r>
      <w:proofErr w:type="spellEnd"/>
      <w:r w:rsidR="00592A6D" w:rsidRPr="00977D44">
        <w:rPr>
          <w:bCs/>
        </w:rPr>
        <w:t xml:space="preserve"> kohdistivat oikeudenloukkauksia rauhantyöhön osallistuneita ja epäillysti osallistuneita vastaan.</w:t>
      </w:r>
      <w:r w:rsidR="00592A6D" w:rsidRPr="00977D44">
        <w:rPr>
          <w:rStyle w:val="Alaviitteenviite"/>
          <w:bCs/>
        </w:rPr>
        <w:footnoteReference w:id="74"/>
      </w:r>
      <w:r w:rsidR="00152C49">
        <w:rPr>
          <w:bCs/>
        </w:rPr>
        <w:t xml:space="preserve"> Elokuussa turvallisuusjoukkojen ja </w:t>
      </w:r>
      <w:proofErr w:type="spellStart"/>
      <w:r w:rsidR="00152C49">
        <w:rPr>
          <w:bCs/>
        </w:rPr>
        <w:t>Fano-militioiden</w:t>
      </w:r>
      <w:proofErr w:type="spellEnd"/>
      <w:r w:rsidR="00152C49">
        <w:rPr>
          <w:bCs/>
        </w:rPr>
        <w:t xml:space="preserve"> välisiä yhteenottoja esiintyi West </w:t>
      </w:r>
      <w:proofErr w:type="spellStart"/>
      <w:r w:rsidR="00152C49">
        <w:rPr>
          <w:bCs/>
        </w:rPr>
        <w:t>Gojamin</w:t>
      </w:r>
      <w:proofErr w:type="spellEnd"/>
      <w:r w:rsidR="00152C49">
        <w:rPr>
          <w:bCs/>
        </w:rPr>
        <w:t xml:space="preserve">, East </w:t>
      </w:r>
      <w:proofErr w:type="spellStart"/>
      <w:r w:rsidR="00152C49">
        <w:rPr>
          <w:bCs/>
        </w:rPr>
        <w:t>Gojamin</w:t>
      </w:r>
      <w:proofErr w:type="spellEnd"/>
      <w:r w:rsidR="00152C49">
        <w:rPr>
          <w:bCs/>
        </w:rPr>
        <w:t xml:space="preserve">, North </w:t>
      </w:r>
      <w:proofErr w:type="spellStart"/>
      <w:r w:rsidR="00152C49">
        <w:rPr>
          <w:bCs/>
        </w:rPr>
        <w:t>Wollon</w:t>
      </w:r>
      <w:proofErr w:type="spellEnd"/>
      <w:r w:rsidR="00152C49">
        <w:rPr>
          <w:bCs/>
        </w:rPr>
        <w:t xml:space="preserve">, North </w:t>
      </w:r>
      <w:proofErr w:type="spellStart"/>
      <w:r w:rsidR="00152C49">
        <w:rPr>
          <w:bCs/>
        </w:rPr>
        <w:t>Shewan</w:t>
      </w:r>
      <w:proofErr w:type="spellEnd"/>
      <w:r w:rsidR="00152C49">
        <w:rPr>
          <w:bCs/>
        </w:rPr>
        <w:t xml:space="preserve">, Central </w:t>
      </w:r>
      <w:proofErr w:type="spellStart"/>
      <w:r w:rsidR="00152C49">
        <w:rPr>
          <w:bCs/>
        </w:rPr>
        <w:t>Gondarin</w:t>
      </w:r>
      <w:proofErr w:type="spellEnd"/>
      <w:r w:rsidR="00152C49">
        <w:rPr>
          <w:bCs/>
        </w:rPr>
        <w:t xml:space="preserve">, North </w:t>
      </w:r>
      <w:proofErr w:type="spellStart"/>
      <w:r w:rsidR="00152C49">
        <w:rPr>
          <w:bCs/>
        </w:rPr>
        <w:t>Gondarin</w:t>
      </w:r>
      <w:proofErr w:type="spellEnd"/>
      <w:r w:rsidR="00152C49">
        <w:rPr>
          <w:bCs/>
        </w:rPr>
        <w:t xml:space="preserve"> ja South </w:t>
      </w:r>
      <w:proofErr w:type="spellStart"/>
      <w:r w:rsidR="00152C49">
        <w:rPr>
          <w:bCs/>
        </w:rPr>
        <w:t>Gondarin</w:t>
      </w:r>
      <w:proofErr w:type="spellEnd"/>
      <w:r w:rsidR="00152C49">
        <w:rPr>
          <w:bCs/>
        </w:rPr>
        <w:t xml:space="preserve"> lääneissä, kun toiveet rauhanneuvotteluista hiipuivat </w:t>
      </w:r>
      <w:proofErr w:type="spellStart"/>
      <w:r w:rsidR="00152C49">
        <w:rPr>
          <w:bCs/>
        </w:rPr>
        <w:t>Fano-militioiden</w:t>
      </w:r>
      <w:proofErr w:type="spellEnd"/>
      <w:r w:rsidR="00152C49">
        <w:rPr>
          <w:bCs/>
        </w:rPr>
        <w:t xml:space="preserve"> </w:t>
      </w:r>
      <w:r w:rsidR="002500AF">
        <w:rPr>
          <w:bCs/>
        </w:rPr>
        <w:t>keskinäisten</w:t>
      </w:r>
      <w:r w:rsidR="00152C49">
        <w:rPr>
          <w:bCs/>
        </w:rPr>
        <w:t xml:space="preserve"> jännitteiden vuoksi.</w:t>
      </w:r>
      <w:r w:rsidR="00152C49">
        <w:rPr>
          <w:rStyle w:val="Alaviitteenviite"/>
          <w:bCs/>
        </w:rPr>
        <w:footnoteReference w:id="75"/>
      </w:r>
    </w:p>
    <w:p w14:paraId="326BB8AF" w14:textId="5E2EF12C" w:rsidR="00B0455B" w:rsidRDefault="00152C49" w:rsidP="00641C3A">
      <w:pPr>
        <w:spacing w:line="240" w:lineRule="auto"/>
        <w:rPr>
          <w:bCs/>
        </w:rPr>
      </w:pPr>
      <w:r>
        <w:rPr>
          <w:bCs/>
        </w:rPr>
        <w:t>Heinäkuussa (5.7.) puhkesi v</w:t>
      </w:r>
      <w:r w:rsidR="00B0455B">
        <w:rPr>
          <w:bCs/>
        </w:rPr>
        <w:t xml:space="preserve">äkivaltaisuuksia. </w:t>
      </w:r>
      <w:proofErr w:type="spellStart"/>
      <w:r w:rsidR="00B0455B">
        <w:rPr>
          <w:bCs/>
        </w:rPr>
        <w:t>Fano-militian</w:t>
      </w:r>
      <w:proofErr w:type="spellEnd"/>
      <w:r w:rsidR="00B0455B">
        <w:rPr>
          <w:bCs/>
        </w:rPr>
        <w:t xml:space="preserve"> ja </w:t>
      </w:r>
      <w:proofErr w:type="spellStart"/>
      <w:r w:rsidR="00B0455B">
        <w:rPr>
          <w:bCs/>
        </w:rPr>
        <w:t>agawien</w:t>
      </w:r>
      <w:proofErr w:type="spellEnd"/>
      <w:r w:rsidR="00B0455B">
        <w:rPr>
          <w:bCs/>
        </w:rPr>
        <w:t xml:space="preserve"> etnisen </w:t>
      </w:r>
      <w:proofErr w:type="spellStart"/>
      <w:r w:rsidR="00B0455B">
        <w:rPr>
          <w:bCs/>
        </w:rPr>
        <w:t>militian</w:t>
      </w:r>
      <w:proofErr w:type="spellEnd"/>
      <w:r w:rsidR="00B0455B">
        <w:rPr>
          <w:bCs/>
        </w:rPr>
        <w:t xml:space="preserve"> välille </w:t>
      </w:r>
      <w:proofErr w:type="spellStart"/>
      <w:r w:rsidR="00B0455B">
        <w:rPr>
          <w:bCs/>
        </w:rPr>
        <w:t>Quaran</w:t>
      </w:r>
      <w:proofErr w:type="spellEnd"/>
      <w:r w:rsidR="00F4512C">
        <w:rPr>
          <w:bCs/>
        </w:rPr>
        <w:t xml:space="preserve"> piirikunnassa West </w:t>
      </w:r>
      <w:proofErr w:type="spellStart"/>
      <w:r w:rsidR="00F4512C">
        <w:rPr>
          <w:bCs/>
        </w:rPr>
        <w:t>Gondarin</w:t>
      </w:r>
      <w:proofErr w:type="spellEnd"/>
      <w:r w:rsidR="00F4512C">
        <w:rPr>
          <w:bCs/>
        </w:rPr>
        <w:t xml:space="preserve"> läänissä, kun </w:t>
      </w:r>
      <w:proofErr w:type="spellStart"/>
      <w:r w:rsidR="00F4512C">
        <w:rPr>
          <w:bCs/>
        </w:rPr>
        <w:t>Fano-militia</w:t>
      </w:r>
      <w:proofErr w:type="spellEnd"/>
      <w:r w:rsidR="00F4512C">
        <w:rPr>
          <w:bCs/>
        </w:rPr>
        <w:t xml:space="preserve"> pyysi </w:t>
      </w:r>
      <w:proofErr w:type="spellStart"/>
      <w:r w:rsidR="00F4512C">
        <w:rPr>
          <w:bCs/>
        </w:rPr>
        <w:t>agaw</w:t>
      </w:r>
      <w:proofErr w:type="spellEnd"/>
      <w:r w:rsidR="00F4512C">
        <w:rPr>
          <w:bCs/>
        </w:rPr>
        <w:t xml:space="preserve">-heimoa luovuttamaan aseensa ja lopettamaan hallituksen tukemisen. </w:t>
      </w:r>
      <w:proofErr w:type="spellStart"/>
      <w:r w:rsidR="00F4512C">
        <w:rPr>
          <w:bCs/>
        </w:rPr>
        <w:t>Fano</w:t>
      </w:r>
      <w:proofErr w:type="spellEnd"/>
      <w:r w:rsidR="00F4512C">
        <w:rPr>
          <w:bCs/>
        </w:rPr>
        <w:t xml:space="preserve"> otti 9.7. alueen hallintaansa ja paikallisten viranomaisten mukaan yli 80 siviiliä sai surmansa ja 10 000 ihmistä joutui pakenemaan.</w:t>
      </w:r>
      <w:r w:rsidR="00F4512C">
        <w:rPr>
          <w:rStyle w:val="Alaviitteenviite"/>
          <w:bCs/>
        </w:rPr>
        <w:footnoteReference w:id="76"/>
      </w:r>
    </w:p>
    <w:p w14:paraId="397AE843" w14:textId="4F3EC327" w:rsidR="0099372C" w:rsidRDefault="006072E3" w:rsidP="00641C3A">
      <w:pPr>
        <w:spacing w:line="240" w:lineRule="auto"/>
        <w:rPr>
          <w:bCs/>
        </w:rPr>
      </w:pPr>
      <w:r w:rsidRPr="00D44060">
        <w:rPr>
          <w:bCs/>
        </w:rPr>
        <w:t xml:space="preserve">Addis Standard siteeraa </w:t>
      </w:r>
      <w:r w:rsidR="002500AF" w:rsidRPr="00D44060">
        <w:rPr>
          <w:bCs/>
        </w:rPr>
        <w:t xml:space="preserve">(3.9.2024) </w:t>
      </w:r>
      <w:proofErr w:type="spellStart"/>
      <w:r w:rsidRPr="00D44060">
        <w:rPr>
          <w:bCs/>
        </w:rPr>
        <w:t>EHRC:tä</w:t>
      </w:r>
      <w:proofErr w:type="spellEnd"/>
      <w:r w:rsidRPr="00D44060">
        <w:rPr>
          <w:bCs/>
        </w:rPr>
        <w:t xml:space="preserve">, jonka mukaan sieppaukset ovat lisääntyneet huomattavasti Amharan ja </w:t>
      </w:r>
      <w:proofErr w:type="spellStart"/>
      <w:r w:rsidRPr="00D44060">
        <w:rPr>
          <w:bCs/>
        </w:rPr>
        <w:t>Oromian</w:t>
      </w:r>
      <w:proofErr w:type="spellEnd"/>
      <w:r w:rsidRPr="00D44060">
        <w:rPr>
          <w:bCs/>
        </w:rPr>
        <w:t xml:space="preserve"> osavaltioissa. Sieppauksia tehdään kodeissa, maanteillä ja työpaikoilla. Monet ihmiset, jotka eivät kykene maksamaan lunnaita, surmataan. </w:t>
      </w:r>
      <w:proofErr w:type="spellStart"/>
      <w:r w:rsidRPr="00D44060">
        <w:rPr>
          <w:bCs/>
        </w:rPr>
        <w:t>EHRC:n</w:t>
      </w:r>
      <w:proofErr w:type="spellEnd"/>
      <w:r w:rsidRPr="00D44060">
        <w:rPr>
          <w:bCs/>
        </w:rPr>
        <w:t xml:space="preserve"> tutkimusten mukaan monet tahot, ml. ”väkivaltaiset joukot”, järjestäytyneet rikollisryhmät ja jotkut hallituksen turvallisuusjoukkojen jäsenet toteuttavat sieppauksia. Monet sieppauksista tehdään lunnaiden toivossa, mutta jotkut poliittisten tarkoitusperien tai koston vuoksi.</w:t>
      </w:r>
      <w:r w:rsidR="00D44060" w:rsidRPr="00D44060">
        <w:rPr>
          <w:bCs/>
        </w:rPr>
        <w:t xml:space="preserve"> Esimerkiksi 15.7.2024 </w:t>
      </w:r>
      <w:proofErr w:type="spellStart"/>
      <w:r w:rsidR="00D44060" w:rsidRPr="00D44060">
        <w:rPr>
          <w:bCs/>
        </w:rPr>
        <w:t>Fano-militia</w:t>
      </w:r>
      <w:proofErr w:type="spellEnd"/>
      <w:r w:rsidR="00D44060" w:rsidRPr="00D44060">
        <w:rPr>
          <w:bCs/>
        </w:rPr>
        <w:t xml:space="preserve"> sieppasi 17 paikallista syyttäen näitä yhteistyötä </w:t>
      </w:r>
      <w:proofErr w:type="spellStart"/>
      <w:r w:rsidR="00D44060" w:rsidRPr="00D44060">
        <w:rPr>
          <w:bCs/>
        </w:rPr>
        <w:t>ENDF:n</w:t>
      </w:r>
      <w:proofErr w:type="spellEnd"/>
      <w:r w:rsidR="00D44060" w:rsidRPr="00D44060">
        <w:rPr>
          <w:bCs/>
        </w:rPr>
        <w:t xml:space="preserve"> kanssa sekä osallistumisesta poliittiseen tapaamiseen </w:t>
      </w:r>
      <w:proofErr w:type="spellStart"/>
      <w:r w:rsidR="00D44060" w:rsidRPr="00D44060">
        <w:rPr>
          <w:bCs/>
        </w:rPr>
        <w:t>Bahir</w:t>
      </w:r>
      <w:proofErr w:type="spellEnd"/>
      <w:r w:rsidR="00D44060" w:rsidRPr="00D44060">
        <w:rPr>
          <w:bCs/>
        </w:rPr>
        <w:t xml:space="preserve"> Darissa varoituksesta huolimatta. Osa heistä surmattiin ja osa vapautettiin lunnaita vastaan.</w:t>
      </w:r>
      <w:r w:rsidR="00D44060">
        <w:rPr>
          <w:rStyle w:val="Alaviitteenviite"/>
          <w:bCs/>
        </w:rPr>
        <w:footnoteReference w:id="77"/>
      </w:r>
      <w:r w:rsidRPr="00D44060">
        <w:rPr>
          <w:bCs/>
        </w:rPr>
        <w:t xml:space="preserve"> </w:t>
      </w:r>
    </w:p>
    <w:p w14:paraId="621B9F17" w14:textId="4270A42D" w:rsidR="00F371CC" w:rsidRDefault="00F371CC" w:rsidP="00641C3A">
      <w:pPr>
        <w:spacing w:line="240" w:lineRule="auto"/>
        <w:rPr>
          <w:bCs/>
        </w:rPr>
      </w:pPr>
      <w:r>
        <w:rPr>
          <w:bCs/>
        </w:rPr>
        <w:t xml:space="preserve">Syyskuussa  taistelut kiihtyivät useilla alueilla. </w:t>
      </w:r>
      <w:proofErr w:type="spellStart"/>
      <w:r>
        <w:rPr>
          <w:bCs/>
        </w:rPr>
        <w:t>Fano-militiat</w:t>
      </w:r>
      <w:proofErr w:type="spellEnd"/>
      <w:r>
        <w:rPr>
          <w:bCs/>
        </w:rPr>
        <w:t xml:space="preserve"> valloittivat 16.9.2024 useita kaupunkeja North </w:t>
      </w:r>
      <w:proofErr w:type="spellStart"/>
      <w:r>
        <w:rPr>
          <w:bCs/>
        </w:rPr>
        <w:t>Gondarin</w:t>
      </w:r>
      <w:proofErr w:type="spellEnd"/>
      <w:r>
        <w:rPr>
          <w:bCs/>
        </w:rPr>
        <w:t xml:space="preserve"> läänissä ja tunkeutuivat hetkellisesti 17.9.2024 North </w:t>
      </w:r>
      <w:proofErr w:type="spellStart"/>
      <w:r>
        <w:rPr>
          <w:bCs/>
        </w:rPr>
        <w:t>Gondarin</w:t>
      </w:r>
      <w:proofErr w:type="spellEnd"/>
      <w:r>
        <w:rPr>
          <w:bCs/>
        </w:rPr>
        <w:t xml:space="preserve"> läänin </w:t>
      </w:r>
      <w:proofErr w:type="spellStart"/>
      <w:r>
        <w:rPr>
          <w:bCs/>
        </w:rPr>
        <w:t>Gondarin</w:t>
      </w:r>
      <w:proofErr w:type="spellEnd"/>
      <w:r>
        <w:rPr>
          <w:bCs/>
        </w:rPr>
        <w:t xml:space="preserve"> kaupunkiin, mikä johti verisiin yhteenottoihin. South </w:t>
      </w:r>
      <w:proofErr w:type="spellStart"/>
      <w:r>
        <w:rPr>
          <w:bCs/>
        </w:rPr>
        <w:t>Gondarin</w:t>
      </w:r>
      <w:proofErr w:type="spellEnd"/>
      <w:r>
        <w:rPr>
          <w:bCs/>
        </w:rPr>
        <w:t xml:space="preserve"> alueen turvallisuusjoukot vetäytyivät 17.9.2024 vähintään viidestä piirikunnasta, mikä pakotti paikalliset viranomaiset siirtymään läänin pääkaupunkiin </w:t>
      </w:r>
      <w:proofErr w:type="spellStart"/>
      <w:r>
        <w:rPr>
          <w:bCs/>
        </w:rPr>
        <w:t>Debre</w:t>
      </w:r>
      <w:proofErr w:type="spellEnd"/>
      <w:r>
        <w:rPr>
          <w:bCs/>
        </w:rPr>
        <w:t xml:space="preserve"> </w:t>
      </w:r>
      <w:proofErr w:type="spellStart"/>
      <w:r>
        <w:rPr>
          <w:bCs/>
        </w:rPr>
        <w:t>Taboriin</w:t>
      </w:r>
      <w:proofErr w:type="spellEnd"/>
      <w:r>
        <w:rPr>
          <w:bCs/>
        </w:rPr>
        <w:t>.</w:t>
      </w:r>
      <w:r>
        <w:rPr>
          <w:rStyle w:val="Alaviitteenviite"/>
          <w:bCs/>
        </w:rPr>
        <w:footnoteReference w:id="78"/>
      </w:r>
    </w:p>
    <w:p w14:paraId="1F97C079" w14:textId="5DC7C036" w:rsidR="00B8276C" w:rsidRPr="00D44060" w:rsidRDefault="00B8276C" w:rsidP="00641C3A">
      <w:pPr>
        <w:spacing w:line="240" w:lineRule="auto"/>
        <w:rPr>
          <w:bCs/>
        </w:rPr>
      </w:pPr>
      <w:r>
        <w:rPr>
          <w:bCs/>
        </w:rPr>
        <w:t xml:space="preserve">EPO totesi 13.9.2024 päivityksessään, että </w:t>
      </w:r>
      <w:r w:rsidRPr="00B8276C">
        <w:rPr>
          <w:bCs/>
        </w:rPr>
        <w:t xml:space="preserve">hallituksen kyky varmistaa siviilien turvallisuus </w:t>
      </w:r>
      <w:r>
        <w:rPr>
          <w:bCs/>
        </w:rPr>
        <w:t>oli</w:t>
      </w:r>
      <w:r w:rsidRPr="00B8276C">
        <w:rPr>
          <w:bCs/>
        </w:rPr>
        <w:t xml:space="preserve"> heikentynyt merkittävästi </w:t>
      </w:r>
      <w:proofErr w:type="spellStart"/>
      <w:r w:rsidRPr="00B8276C">
        <w:rPr>
          <w:bCs/>
        </w:rPr>
        <w:t>Fano</w:t>
      </w:r>
      <w:r>
        <w:rPr>
          <w:bCs/>
        </w:rPr>
        <w:t>-militioiden</w:t>
      </w:r>
      <w:proofErr w:type="spellEnd"/>
      <w:r w:rsidRPr="00B8276C">
        <w:rPr>
          <w:bCs/>
        </w:rPr>
        <w:t xml:space="preserve"> lisääntyessä, mikä </w:t>
      </w:r>
      <w:r>
        <w:rPr>
          <w:bCs/>
        </w:rPr>
        <w:t>avasi</w:t>
      </w:r>
      <w:r w:rsidRPr="00B8276C">
        <w:rPr>
          <w:bCs/>
        </w:rPr>
        <w:t xml:space="preserve"> </w:t>
      </w:r>
      <w:r>
        <w:rPr>
          <w:bCs/>
        </w:rPr>
        <w:t xml:space="preserve">lisää </w:t>
      </w:r>
      <w:r w:rsidRPr="00B8276C">
        <w:rPr>
          <w:bCs/>
        </w:rPr>
        <w:t xml:space="preserve">mahdollisuuksia rikolliselle toiminnalle. </w:t>
      </w:r>
      <w:r>
        <w:rPr>
          <w:bCs/>
        </w:rPr>
        <w:t>T</w:t>
      </w:r>
      <w:r w:rsidRPr="00B8276C">
        <w:rPr>
          <w:bCs/>
        </w:rPr>
        <w:t xml:space="preserve">aistelujen kiihtyessä ja laajentuessa maantieteellisesti, </w:t>
      </w:r>
      <w:r>
        <w:rPr>
          <w:bCs/>
        </w:rPr>
        <w:t xml:space="preserve">erilaiset </w:t>
      </w:r>
      <w:r w:rsidRPr="00B8276C">
        <w:rPr>
          <w:bCs/>
        </w:rPr>
        <w:t>ryhmät o</w:t>
      </w:r>
      <w:r>
        <w:rPr>
          <w:bCs/>
        </w:rPr>
        <w:t xml:space="preserve">livat </w:t>
      </w:r>
      <w:r w:rsidRPr="00B8276C">
        <w:rPr>
          <w:bCs/>
        </w:rPr>
        <w:t>löytäneet runsaasti tilaisuuksia rahoittaa poliittisia tavoitteitaan rikollisella toiminnalla.</w:t>
      </w:r>
      <w:r>
        <w:rPr>
          <w:rStyle w:val="Alaviitteenviite"/>
          <w:bCs/>
        </w:rPr>
        <w:footnoteReference w:id="79"/>
      </w:r>
    </w:p>
    <w:p w14:paraId="34F5AE2F" w14:textId="77777777" w:rsidR="00F371CC" w:rsidRDefault="00AE500C" w:rsidP="00641C3A">
      <w:pPr>
        <w:spacing w:line="240" w:lineRule="auto"/>
        <w:rPr>
          <w:bCs/>
        </w:rPr>
      </w:pPr>
      <w:r>
        <w:rPr>
          <w:bCs/>
        </w:rPr>
        <w:t xml:space="preserve">Syyskuun 2024 loppupuolella alkaneiden joukkopidätysten jälkeen </w:t>
      </w:r>
      <w:r w:rsidR="00545504" w:rsidRPr="00545504">
        <w:rPr>
          <w:bCs/>
        </w:rPr>
        <w:t xml:space="preserve">Amharan aluehallitus ja ENDF </w:t>
      </w:r>
      <w:r>
        <w:rPr>
          <w:bCs/>
        </w:rPr>
        <w:t xml:space="preserve">paljastivat lokakuun alussa suunnitelmia uusiksi sotilasoperaatioiksi </w:t>
      </w:r>
      <w:proofErr w:type="spellStart"/>
      <w:r w:rsidR="00545504" w:rsidRPr="00545504">
        <w:rPr>
          <w:bCs/>
        </w:rPr>
        <w:t>Fano</w:t>
      </w:r>
      <w:r>
        <w:rPr>
          <w:bCs/>
        </w:rPr>
        <w:t>-</w:t>
      </w:r>
      <w:r w:rsidR="00545504" w:rsidRPr="00545504">
        <w:rPr>
          <w:bCs/>
        </w:rPr>
        <w:t>militi</w:t>
      </w:r>
      <w:r w:rsidR="00545504">
        <w:rPr>
          <w:bCs/>
        </w:rPr>
        <w:t>oita</w:t>
      </w:r>
      <w:proofErr w:type="spellEnd"/>
      <w:r w:rsidR="00545504">
        <w:rPr>
          <w:bCs/>
        </w:rPr>
        <w:t xml:space="preserve"> vastaan</w:t>
      </w:r>
      <w:r>
        <w:rPr>
          <w:bCs/>
        </w:rPr>
        <w:t xml:space="preserve"> vedoten </w:t>
      </w:r>
      <w:proofErr w:type="spellStart"/>
      <w:r>
        <w:rPr>
          <w:bCs/>
        </w:rPr>
        <w:t>Fano-militioiden</w:t>
      </w:r>
      <w:proofErr w:type="spellEnd"/>
      <w:r>
        <w:rPr>
          <w:bCs/>
        </w:rPr>
        <w:t xml:space="preserve"> väkivaltaan ja niiden kieltäytymiseen rauhanneuvotteluista. Yhteisessä lausunnossa todettiin, että o</w:t>
      </w:r>
      <w:r w:rsidR="00545504" w:rsidRPr="00545504">
        <w:rPr>
          <w:bCs/>
        </w:rPr>
        <w:t xml:space="preserve">peraatiot kohdistuvat kolmeen ryhmään: </w:t>
      </w:r>
      <w:proofErr w:type="spellStart"/>
      <w:r w:rsidR="00545504" w:rsidRPr="00545504">
        <w:rPr>
          <w:bCs/>
        </w:rPr>
        <w:t>Fano</w:t>
      </w:r>
      <w:r>
        <w:rPr>
          <w:bCs/>
        </w:rPr>
        <w:t>-militioiden</w:t>
      </w:r>
      <w:proofErr w:type="spellEnd"/>
      <w:r>
        <w:rPr>
          <w:bCs/>
        </w:rPr>
        <w:t xml:space="preserve"> johtajiin, </w:t>
      </w:r>
      <w:proofErr w:type="spellStart"/>
      <w:r>
        <w:rPr>
          <w:bCs/>
        </w:rPr>
        <w:t>militioita</w:t>
      </w:r>
      <w:proofErr w:type="spellEnd"/>
      <w:r>
        <w:rPr>
          <w:bCs/>
        </w:rPr>
        <w:t xml:space="preserve"> tukeviin tahoihin sekä </w:t>
      </w:r>
      <w:r w:rsidR="00545504" w:rsidRPr="00545504">
        <w:rPr>
          <w:bCs/>
        </w:rPr>
        <w:t xml:space="preserve">niille logistista tukea ja tietoa tarjoaviin tahoihin. </w:t>
      </w:r>
      <w:r w:rsidR="0099372C">
        <w:rPr>
          <w:bCs/>
        </w:rPr>
        <w:t xml:space="preserve">Päivää myöhemmin </w:t>
      </w:r>
      <w:proofErr w:type="spellStart"/>
      <w:r w:rsidR="0099372C">
        <w:rPr>
          <w:bCs/>
        </w:rPr>
        <w:t>Fano-militiat</w:t>
      </w:r>
      <w:proofErr w:type="spellEnd"/>
      <w:r w:rsidR="0099372C">
        <w:rPr>
          <w:bCs/>
        </w:rPr>
        <w:t xml:space="preserve"> ilmoittivat teiden sulkemisista eri puolilla Amharan lääniä.</w:t>
      </w:r>
      <w:r w:rsidR="0099372C" w:rsidRPr="0099372C">
        <w:t xml:space="preserve"> </w:t>
      </w:r>
      <w:r w:rsidR="0099372C" w:rsidRPr="0099372C">
        <w:rPr>
          <w:bCs/>
        </w:rPr>
        <w:t xml:space="preserve">Taisteluja käytiin tuolloin erityisesti </w:t>
      </w:r>
      <w:r w:rsidR="00336E2C">
        <w:rPr>
          <w:bCs/>
        </w:rPr>
        <w:t xml:space="preserve">West </w:t>
      </w:r>
      <w:proofErr w:type="spellStart"/>
      <w:r w:rsidR="0099372C" w:rsidRPr="0099372C">
        <w:rPr>
          <w:bCs/>
        </w:rPr>
        <w:t>Gojamin</w:t>
      </w:r>
      <w:proofErr w:type="spellEnd"/>
      <w:r w:rsidR="0099372C" w:rsidRPr="0099372C">
        <w:rPr>
          <w:bCs/>
        </w:rPr>
        <w:t xml:space="preserve"> läänissä </w:t>
      </w:r>
      <w:proofErr w:type="spellStart"/>
      <w:r w:rsidR="0099372C" w:rsidRPr="0099372C">
        <w:rPr>
          <w:bCs/>
        </w:rPr>
        <w:t>Jigan</w:t>
      </w:r>
      <w:proofErr w:type="spellEnd"/>
      <w:r w:rsidR="0099372C" w:rsidRPr="0099372C">
        <w:rPr>
          <w:bCs/>
        </w:rPr>
        <w:t xml:space="preserve">, </w:t>
      </w:r>
      <w:proofErr w:type="spellStart"/>
      <w:r w:rsidR="0099372C" w:rsidRPr="0099372C">
        <w:rPr>
          <w:bCs/>
        </w:rPr>
        <w:t>Finote</w:t>
      </w:r>
      <w:proofErr w:type="spellEnd"/>
      <w:r w:rsidR="0099372C" w:rsidRPr="0099372C">
        <w:rPr>
          <w:bCs/>
        </w:rPr>
        <w:t xml:space="preserve"> </w:t>
      </w:r>
      <w:proofErr w:type="spellStart"/>
      <w:r w:rsidR="0099372C" w:rsidRPr="0099372C">
        <w:rPr>
          <w:bCs/>
        </w:rPr>
        <w:t>Selamin</w:t>
      </w:r>
      <w:proofErr w:type="spellEnd"/>
      <w:r w:rsidR="0099372C" w:rsidRPr="0099372C">
        <w:rPr>
          <w:bCs/>
        </w:rPr>
        <w:t xml:space="preserve">, </w:t>
      </w:r>
      <w:proofErr w:type="spellStart"/>
      <w:r w:rsidR="0099372C" w:rsidRPr="0099372C">
        <w:rPr>
          <w:bCs/>
        </w:rPr>
        <w:t>Denbechan</w:t>
      </w:r>
      <w:proofErr w:type="spellEnd"/>
      <w:r w:rsidR="0099372C" w:rsidRPr="0099372C">
        <w:rPr>
          <w:bCs/>
        </w:rPr>
        <w:t xml:space="preserve"> ja </w:t>
      </w:r>
      <w:proofErr w:type="spellStart"/>
      <w:r w:rsidR="0099372C" w:rsidRPr="0099372C">
        <w:rPr>
          <w:bCs/>
        </w:rPr>
        <w:t>Buren</w:t>
      </w:r>
      <w:proofErr w:type="spellEnd"/>
      <w:r w:rsidR="0099372C" w:rsidRPr="0099372C">
        <w:rPr>
          <w:bCs/>
        </w:rPr>
        <w:t xml:space="preserve"> kaupungeissa ja niiden ympäristössä.</w:t>
      </w:r>
      <w:r w:rsidR="0099372C">
        <w:rPr>
          <w:rStyle w:val="Alaviitteenviite"/>
          <w:bCs/>
        </w:rPr>
        <w:footnoteReference w:id="80"/>
      </w:r>
      <w:r w:rsidR="0038031D">
        <w:rPr>
          <w:bCs/>
        </w:rPr>
        <w:t xml:space="preserve"> </w:t>
      </w:r>
    </w:p>
    <w:p w14:paraId="17C21DCB" w14:textId="18598706" w:rsidR="00545504" w:rsidRPr="00041A5E" w:rsidRDefault="0006371C" w:rsidP="00641C3A">
      <w:pPr>
        <w:spacing w:line="240" w:lineRule="auto"/>
        <w:rPr>
          <w:bCs/>
        </w:rPr>
      </w:pPr>
      <w:r>
        <w:rPr>
          <w:bCs/>
        </w:rPr>
        <w:t>L</w:t>
      </w:r>
      <w:r w:rsidRPr="0006371C">
        <w:rPr>
          <w:bCs/>
        </w:rPr>
        <w:t xml:space="preserve">okakuun alussa hallitus käynnisti laajat operaatiot </w:t>
      </w:r>
      <w:proofErr w:type="spellStart"/>
      <w:r w:rsidRPr="0006371C">
        <w:rPr>
          <w:bCs/>
        </w:rPr>
        <w:t>Fano-mil</w:t>
      </w:r>
      <w:r>
        <w:rPr>
          <w:bCs/>
        </w:rPr>
        <w:t>itioita</w:t>
      </w:r>
      <w:proofErr w:type="spellEnd"/>
      <w:r w:rsidRPr="0006371C">
        <w:rPr>
          <w:bCs/>
        </w:rPr>
        <w:t xml:space="preserve"> vastaan Amharassa, mikä johti koko kuukauden kestäneisiin kiivaisiin yhteenottoihin. Taisteluja raportoitiin erityisesti suurissa kaupungeissa, kuten </w:t>
      </w:r>
      <w:proofErr w:type="spellStart"/>
      <w:r w:rsidRPr="0006371C">
        <w:rPr>
          <w:bCs/>
        </w:rPr>
        <w:t>Woldiassa</w:t>
      </w:r>
      <w:proofErr w:type="spellEnd"/>
      <w:r w:rsidRPr="0006371C">
        <w:rPr>
          <w:bCs/>
        </w:rPr>
        <w:t xml:space="preserve"> </w:t>
      </w:r>
      <w:r>
        <w:rPr>
          <w:bCs/>
        </w:rPr>
        <w:t xml:space="preserve">North </w:t>
      </w:r>
      <w:proofErr w:type="spellStart"/>
      <w:r w:rsidRPr="0006371C">
        <w:rPr>
          <w:bCs/>
        </w:rPr>
        <w:t>Wollo</w:t>
      </w:r>
      <w:r>
        <w:rPr>
          <w:bCs/>
        </w:rPr>
        <w:t>n</w:t>
      </w:r>
      <w:proofErr w:type="spellEnd"/>
      <w:r>
        <w:rPr>
          <w:bCs/>
        </w:rPr>
        <w:t xml:space="preserve"> läänissä </w:t>
      </w:r>
      <w:r w:rsidRPr="0006371C">
        <w:rPr>
          <w:bCs/>
        </w:rPr>
        <w:t xml:space="preserve">ja </w:t>
      </w:r>
      <w:proofErr w:type="spellStart"/>
      <w:r w:rsidRPr="0006371C">
        <w:rPr>
          <w:bCs/>
        </w:rPr>
        <w:t>Dessissä</w:t>
      </w:r>
      <w:proofErr w:type="spellEnd"/>
      <w:r w:rsidRPr="0006371C">
        <w:rPr>
          <w:bCs/>
        </w:rPr>
        <w:t xml:space="preserve"> </w:t>
      </w:r>
      <w:r>
        <w:rPr>
          <w:bCs/>
        </w:rPr>
        <w:t xml:space="preserve">South </w:t>
      </w:r>
      <w:proofErr w:type="spellStart"/>
      <w:r w:rsidRPr="0006371C">
        <w:rPr>
          <w:bCs/>
        </w:rPr>
        <w:t>Wollo</w:t>
      </w:r>
      <w:r>
        <w:rPr>
          <w:bCs/>
        </w:rPr>
        <w:t>n</w:t>
      </w:r>
      <w:proofErr w:type="spellEnd"/>
      <w:r>
        <w:rPr>
          <w:bCs/>
        </w:rPr>
        <w:t xml:space="preserve"> läänissä </w:t>
      </w:r>
      <w:r w:rsidRPr="0006371C">
        <w:rPr>
          <w:bCs/>
        </w:rPr>
        <w:t>sekä niiden ympäristössä.</w:t>
      </w:r>
      <w:r>
        <w:rPr>
          <w:bCs/>
        </w:rPr>
        <w:t xml:space="preserve"> </w:t>
      </w:r>
      <w:proofErr w:type="spellStart"/>
      <w:r>
        <w:rPr>
          <w:bCs/>
        </w:rPr>
        <w:t>Fano-militiat</w:t>
      </w:r>
      <w:proofErr w:type="spellEnd"/>
      <w:r>
        <w:rPr>
          <w:bCs/>
        </w:rPr>
        <w:t xml:space="preserve"> sulkivat lokakuun alussa </w:t>
      </w:r>
      <w:proofErr w:type="spellStart"/>
      <w:r>
        <w:rPr>
          <w:bCs/>
        </w:rPr>
        <w:t>Gojamin</w:t>
      </w:r>
      <w:proofErr w:type="spellEnd"/>
      <w:r>
        <w:rPr>
          <w:bCs/>
        </w:rPr>
        <w:t xml:space="preserve"> alueen liikenneväylät, ja ”kymmeniä tuhansia” kouluja pysyi suljettuna.</w:t>
      </w:r>
      <w:r>
        <w:rPr>
          <w:rStyle w:val="Alaviitteenviite"/>
          <w:bCs/>
        </w:rPr>
        <w:footnoteReference w:id="81"/>
      </w:r>
      <w:r w:rsidR="00F371CC">
        <w:rPr>
          <w:bCs/>
        </w:rPr>
        <w:t xml:space="preserve"> </w:t>
      </w:r>
      <w:proofErr w:type="spellStart"/>
      <w:r w:rsidR="0038031D">
        <w:rPr>
          <w:bCs/>
        </w:rPr>
        <w:t>Borkena</w:t>
      </w:r>
      <w:proofErr w:type="spellEnd"/>
      <w:r w:rsidR="0038031D">
        <w:rPr>
          <w:bCs/>
        </w:rPr>
        <w:t xml:space="preserve">-median (28.10.2024) paikallisilta medioilta saaman tiedon mukaan Etiopian hallitus aloitti pakkorekrytointeja asevoimiin mm. </w:t>
      </w:r>
      <w:r w:rsidR="0038031D" w:rsidRPr="00041A5E">
        <w:rPr>
          <w:bCs/>
        </w:rPr>
        <w:t xml:space="preserve">Addis Abebassa ja </w:t>
      </w:r>
      <w:r w:rsidR="00152C49">
        <w:rPr>
          <w:bCs/>
        </w:rPr>
        <w:t>sijoitt</w:t>
      </w:r>
      <w:r w:rsidR="002500AF">
        <w:rPr>
          <w:bCs/>
        </w:rPr>
        <w:t>i</w:t>
      </w:r>
      <w:r w:rsidR="00152C49">
        <w:rPr>
          <w:bCs/>
        </w:rPr>
        <w:t xml:space="preserve"> </w:t>
      </w:r>
      <w:r w:rsidR="0038031D" w:rsidRPr="00041A5E">
        <w:rPr>
          <w:bCs/>
        </w:rPr>
        <w:t>40 000 lisäsotilasta Amharan alueelle.</w:t>
      </w:r>
      <w:r w:rsidR="0038031D">
        <w:rPr>
          <w:rStyle w:val="Alaviitteenviite"/>
          <w:bCs/>
        </w:rPr>
        <w:footnoteReference w:id="82"/>
      </w:r>
    </w:p>
    <w:p w14:paraId="756F1229" w14:textId="7D9B644A" w:rsidR="0094715A" w:rsidRDefault="00A86E3B" w:rsidP="00641C3A">
      <w:pPr>
        <w:spacing w:line="240" w:lineRule="auto"/>
      </w:pPr>
      <w:proofErr w:type="spellStart"/>
      <w:r w:rsidRPr="00A86E3B">
        <w:t>The</w:t>
      </w:r>
      <w:proofErr w:type="spellEnd"/>
      <w:r w:rsidRPr="00A86E3B">
        <w:t xml:space="preserve"> New </w:t>
      </w:r>
      <w:proofErr w:type="spellStart"/>
      <w:r w:rsidRPr="00A86E3B">
        <w:t>Humanitarian</w:t>
      </w:r>
      <w:proofErr w:type="spellEnd"/>
      <w:r w:rsidRPr="00A86E3B">
        <w:t xml:space="preserve"> -median marraskuussa 2024 haastattelemien </w:t>
      </w:r>
      <w:proofErr w:type="spellStart"/>
      <w:r w:rsidRPr="00A86E3B">
        <w:t>Fano-militioiden</w:t>
      </w:r>
      <w:proofErr w:type="spellEnd"/>
      <w:r w:rsidRPr="00A86E3B">
        <w:t xml:space="preserve"> jäsenten mukaan </w:t>
      </w:r>
      <w:proofErr w:type="spellStart"/>
      <w:r w:rsidRPr="00A86E3B">
        <w:t>Fano</w:t>
      </w:r>
      <w:proofErr w:type="spellEnd"/>
      <w:r w:rsidRPr="00A86E3B">
        <w:t xml:space="preserve"> hallitsi yli 80 % Amharasta</w:t>
      </w:r>
      <w:r w:rsidR="00152C49">
        <w:t>,</w:t>
      </w:r>
      <w:r w:rsidRPr="00A86E3B">
        <w:t xml:space="preserve"> ja hallituksella oli kontrollissaan vain tärkeimmät kaupungit ja suurin osa moottoriteistä. Hallituksen joukot olivat loikanneet muualle tai antautuneet merkittävässä määrin. Ainakin 30 % </w:t>
      </w:r>
      <w:proofErr w:type="spellStart"/>
      <w:r w:rsidRPr="00A86E3B">
        <w:t>Fano</w:t>
      </w:r>
      <w:proofErr w:type="spellEnd"/>
      <w:r w:rsidRPr="00A86E3B">
        <w:t xml:space="preserve">-taistelijoista, joiden kanssa ko. median edustaja keskusteli, oli entisiä </w:t>
      </w:r>
      <w:proofErr w:type="spellStart"/>
      <w:r w:rsidRPr="00A86E3B">
        <w:t>ENDF:in</w:t>
      </w:r>
      <w:proofErr w:type="spellEnd"/>
      <w:r w:rsidRPr="00A86E3B">
        <w:t xml:space="preserve"> sotilaita tai Amharan alueellisia joukkoja. Raportissa lisättiin, että </w:t>
      </w:r>
      <w:proofErr w:type="spellStart"/>
      <w:r w:rsidRPr="00A86E3B">
        <w:t>Fano</w:t>
      </w:r>
      <w:proofErr w:type="spellEnd"/>
      <w:r w:rsidRPr="00A86E3B">
        <w:t xml:space="preserve"> hallitsi suurinta osaa </w:t>
      </w:r>
      <w:proofErr w:type="spellStart"/>
      <w:r w:rsidRPr="00A86E3B">
        <w:t>Gojamista</w:t>
      </w:r>
      <w:proofErr w:type="spellEnd"/>
      <w:r w:rsidRPr="00A86E3B">
        <w:t xml:space="preserve">, </w:t>
      </w:r>
      <w:proofErr w:type="spellStart"/>
      <w:r w:rsidRPr="00A86E3B">
        <w:t>Wollosta</w:t>
      </w:r>
      <w:proofErr w:type="spellEnd"/>
      <w:r w:rsidRPr="00A86E3B">
        <w:t xml:space="preserve">, </w:t>
      </w:r>
      <w:proofErr w:type="spellStart"/>
      <w:r w:rsidRPr="00A86E3B">
        <w:t>Shewasta</w:t>
      </w:r>
      <w:proofErr w:type="spellEnd"/>
      <w:r w:rsidRPr="00A86E3B">
        <w:t xml:space="preserve"> ja osia </w:t>
      </w:r>
      <w:proofErr w:type="spellStart"/>
      <w:r w:rsidRPr="00A86E3B">
        <w:t>Gondarista</w:t>
      </w:r>
      <w:proofErr w:type="spellEnd"/>
      <w:r w:rsidRPr="00A86E3B">
        <w:t>.</w:t>
      </w:r>
      <w:r w:rsidRPr="00A86E3B">
        <w:rPr>
          <w:rStyle w:val="Alaviitteenviite"/>
        </w:rPr>
        <w:footnoteReference w:id="83"/>
      </w:r>
      <w:r w:rsidR="00CD70E9">
        <w:t xml:space="preserve"> International </w:t>
      </w:r>
      <w:proofErr w:type="spellStart"/>
      <w:r w:rsidR="00CD70E9">
        <w:t>Crisis</w:t>
      </w:r>
      <w:proofErr w:type="spellEnd"/>
      <w:r w:rsidR="00CD70E9">
        <w:t xml:space="preserve"> Group toteaa marraskuuta koskevassa päivityksessään, että taistelut Amharassa kiihtyivät entisestään, kun hallitus lisäsi toimiaan kapinallisten heikentämiseksi. Väkivalta levisi yhä enemmän kaupunkeihin ja esikaupunkialueille, ja hallituksen ilmaiskut lisääntyivät. Esimerkiksi 5.11.2024 hallituksen joukot tekivät useita </w:t>
      </w:r>
      <w:proofErr w:type="spellStart"/>
      <w:r w:rsidR="00CD70E9">
        <w:t>drooni</w:t>
      </w:r>
      <w:proofErr w:type="spellEnd"/>
      <w:r w:rsidR="00CD70E9">
        <w:t xml:space="preserve">-iskuja North </w:t>
      </w:r>
      <w:proofErr w:type="spellStart"/>
      <w:r w:rsidR="00CD70E9">
        <w:t>Gojamissa</w:t>
      </w:r>
      <w:proofErr w:type="spellEnd"/>
      <w:r w:rsidR="00CD70E9">
        <w:t xml:space="preserve"> ja West </w:t>
      </w:r>
      <w:proofErr w:type="spellStart"/>
      <w:r w:rsidR="00CD70E9">
        <w:t>Gojamissa</w:t>
      </w:r>
      <w:proofErr w:type="spellEnd"/>
      <w:r w:rsidR="00CD70E9">
        <w:t xml:space="preserve">, joissa kuoli ja haavoittui kymmeniä ihmisiä. </w:t>
      </w:r>
      <w:r w:rsidR="00276887">
        <w:t>Nämä olivat kuolettavimpia iskuja konfliktin alkamisen jälkeen.</w:t>
      </w:r>
      <w:r w:rsidR="00276887">
        <w:rPr>
          <w:rStyle w:val="Alaviitteenviite"/>
        </w:rPr>
        <w:footnoteReference w:id="84"/>
      </w:r>
    </w:p>
    <w:p w14:paraId="0759B143" w14:textId="4006FE49" w:rsidR="00CD70E9" w:rsidRPr="00CD70E9" w:rsidRDefault="00CD70E9" w:rsidP="00641C3A">
      <w:pPr>
        <w:spacing w:line="240" w:lineRule="auto"/>
      </w:pPr>
      <w:r w:rsidRPr="00CD70E9">
        <w:t xml:space="preserve">International </w:t>
      </w:r>
      <w:proofErr w:type="spellStart"/>
      <w:r w:rsidRPr="00CD70E9">
        <w:t>Crisis</w:t>
      </w:r>
      <w:proofErr w:type="spellEnd"/>
      <w:r w:rsidRPr="00CD70E9">
        <w:t xml:space="preserve"> Group -tutkimuslaitoksen </w:t>
      </w:r>
      <w:r>
        <w:t xml:space="preserve">päivityksessä todetaan, että </w:t>
      </w:r>
      <w:proofErr w:type="spellStart"/>
      <w:r>
        <w:t>Fano-militiat</w:t>
      </w:r>
      <w:proofErr w:type="spellEnd"/>
      <w:r>
        <w:t xml:space="preserve"> teloittivat 6.12.2024 37 virkamiestä, mikä korostaa paikallisia hallintovirkamiehiä kohtaan suunnatun väkivallan trendiä.</w:t>
      </w:r>
      <w:r>
        <w:rPr>
          <w:rStyle w:val="Alaviitteenviite"/>
        </w:rPr>
        <w:footnoteReference w:id="85"/>
      </w:r>
    </w:p>
    <w:p w14:paraId="027D7C92" w14:textId="4957E0BF" w:rsidR="00723481" w:rsidRPr="00B34E13" w:rsidRDefault="00C84B99" w:rsidP="00641C3A">
      <w:pPr>
        <w:spacing w:line="240" w:lineRule="auto"/>
        <w:rPr>
          <w:b/>
          <w:bCs/>
        </w:rPr>
      </w:pPr>
      <w:r w:rsidRPr="00B34E13">
        <w:rPr>
          <w:b/>
          <w:bCs/>
        </w:rPr>
        <w:t xml:space="preserve">Tammi-heinäkuu </w:t>
      </w:r>
      <w:r w:rsidR="00723481" w:rsidRPr="00B34E13">
        <w:rPr>
          <w:b/>
          <w:bCs/>
        </w:rPr>
        <w:t>2025</w:t>
      </w:r>
    </w:p>
    <w:p w14:paraId="778C19B4" w14:textId="503075DD" w:rsidR="00152C49" w:rsidRDefault="00152C49" w:rsidP="00641C3A">
      <w:pPr>
        <w:spacing w:line="240" w:lineRule="auto"/>
      </w:pPr>
      <w:r>
        <w:t>ACLED-luvut:</w:t>
      </w:r>
    </w:p>
    <w:p w14:paraId="528980C7" w14:textId="4D635A4D" w:rsidR="00CF206A" w:rsidRDefault="00CF206A" w:rsidP="00641C3A">
      <w:pPr>
        <w:spacing w:line="240" w:lineRule="auto"/>
      </w:pPr>
      <w:r w:rsidRPr="00E538A1">
        <w:t>ACLED -konfliktitietokannan mukaan Amharan osavaltios</w:t>
      </w:r>
      <w:r>
        <w:t>s</w:t>
      </w:r>
      <w:r w:rsidRPr="00E538A1">
        <w:t xml:space="preserve">a raportoitiin </w:t>
      </w:r>
      <w:r>
        <w:t xml:space="preserve">vuoden </w:t>
      </w:r>
      <w:r w:rsidR="00536F58">
        <w:t>2025 tammi-heinäkuun aikana (7 kk)</w:t>
      </w:r>
      <w:r>
        <w:t xml:space="preserve"> </w:t>
      </w:r>
      <w:r w:rsidR="003E58EE">
        <w:t>668</w:t>
      </w:r>
      <w:r>
        <w:t xml:space="preserve">  turvallisuusvälikohtausta, jotka koostuivat taisteluista (</w:t>
      </w:r>
      <w:r w:rsidR="003E58EE">
        <w:t>551</w:t>
      </w:r>
      <w:r>
        <w:t>), räjähde- tai muista etäiskuista, ml. ilmaiskuista (</w:t>
      </w:r>
      <w:r w:rsidR="003E58EE">
        <w:t>31</w:t>
      </w:r>
      <w:r>
        <w:t>) sekä väkivallasta siviilejä vastaan (</w:t>
      </w:r>
      <w:r w:rsidR="003E58EE">
        <w:t>86</w:t>
      </w:r>
      <w:r>
        <w:t>). Suurimmasta osasta turvallisuusvälikohtauksia päävastuussa olivat Etiopian armeija (</w:t>
      </w:r>
      <w:r w:rsidR="003E58EE">
        <w:t>293</w:t>
      </w:r>
      <w:r>
        <w:t xml:space="preserve">) ja </w:t>
      </w:r>
      <w:proofErr w:type="spellStart"/>
      <w:r>
        <w:t>Fano-militiat</w:t>
      </w:r>
      <w:proofErr w:type="spellEnd"/>
      <w:r>
        <w:t xml:space="preserve"> (</w:t>
      </w:r>
      <w:r w:rsidR="003E58EE">
        <w:t>331</w:t>
      </w:r>
      <w:r>
        <w:t xml:space="preserve">). Eniten turvallisuusvälikohtauksia raportoitiin </w:t>
      </w:r>
      <w:r w:rsidRPr="00DF5014">
        <w:t xml:space="preserve">West </w:t>
      </w:r>
      <w:proofErr w:type="spellStart"/>
      <w:r w:rsidRPr="00DF5014">
        <w:t>Gojamin</w:t>
      </w:r>
      <w:proofErr w:type="spellEnd"/>
      <w:r w:rsidRPr="00DF5014">
        <w:t xml:space="preserve"> (</w:t>
      </w:r>
      <w:r w:rsidR="003E58EE">
        <w:t>145</w:t>
      </w:r>
      <w:r w:rsidRPr="00DF5014">
        <w:t xml:space="preserve">), North </w:t>
      </w:r>
      <w:proofErr w:type="spellStart"/>
      <w:r w:rsidRPr="00DF5014">
        <w:t>Shewan</w:t>
      </w:r>
      <w:proofErr w:type="spellEnd"/>
      <w:r w:rsidRPr="00DF5014">
        <w:t xml:space="preserve"> (</w:t>
      </w:r>
      <w:r w:rsidR="003E58EE">
        <w:t>103</w:t>
      </w:r>
      <w:r w:rsidRPr="00DF5014">
        <w:t>),</w:t>
      </w:r>
      <w:r>
        <w:t xml:space="preserve"> </w:t>
      </w:r>
      <w:r w:rsidRPr="00DF5014">
        <w:t xml:space="preserve">East </w:t>
      </w:r>
      <w:proofErr w:type="spellStart"/>
      <w:r w:rsidRPr="00DF5014">
        <w:t>Gojam</w:t>
      </w:r>
      <w:r>
        <w:t>in</w:t>
      </w:r>
      <w:proofErr w:type="spellEnd"/>
      <w:r w:rsidRPr="00DF5014">
        <w:t xml:space="preserve"> (</w:t>
      </w:r>
      <w:r w:rsidR="003E58EE">
        <w:t>98</w:t>
      </w:r>
      <w:r w:rsidRPr="00DF5014">
        <w:t>)</w:t>
      </w:r>
      <w:r>
        <w:t xml:space="preserve"> ja North </w:t>
      </w:r>
      <w:proofErr w:type="spellStart"/>
      <w:r>
        <w:t>Wellon</w:t>
      </w:r>
      <w:proofErr w:type="spellEnd"/>
      <w:r w:rsidRPr="00DF5014">
        <w:t xml:space="preserve"> (</w:t>
      </w:r>
      <w:r w:rsidR="003E58EE">
        <w:t>85</w:t>
      </w:r>
      <w:r w:rsidRPr="00DF5014">
        <w:t>)</w:t>
      </w:r>
      <w:r>
        <w:t xml:space="preserve"> lääneissä. Vähemmän turvallisuusvälikohtauksia raportoitiin </w:t>
      </w:r>
      <w:r w:rsidR="003E58EE" w:rsidRPr="006B48B3">
        <w:t xml:space="preserve">South </w:t>
      </w:r>
      <w:proofErr w:type="spellStart"/>
      <w:r w:rsidR="003E58EE" w:rsidRPr="006B48B3">
        <w:t>Gondarin</w:t>
      </w:r>
      <w:proofErr w:type="spellEnd"/>
      <w:r w:rsidR="003E58EE" w:rsidRPr="006B48B3">
        <w:t xml:space="preserve"> (</w:t>
      </w:r>
      <w:r w:rsidR="003E58EE">
        <w:t>58</w:t>
      </w:r>
      <w:r w:rsidR="003E58EE" w:rsidRPr="006B48B3">
        <w:t xml:space="preserve">), </w:t>
      </w:r>
      <w:r>
        <w:t xml:space="preserve">Central </w:t>
      </w:r>
      <w:proofErr w:type="spellStart"/>
      <w:r>
        <w:t>Gondarin</w:t>
      </w:r>
      <w:proofErr w:type="spellEnd"/>
      <w:r>
        <w:t xml:space="preserve"> (</w:t>
      </w:r>
      <w:r w:rsidR="003E58EE">
        <w:t>52</w:t>
      </w:r>
      <w:r>
        <w:t xml:space="preserve">), </w:t>
      </w:r>
      <w:proofErr w:type="spellStart"/>
      <w:r>
        <w:t>Awin</w:t>
      </w:r>
      <w:proofErr w:type="spellEnd"/>
      <w:r>
        <w:t xml:space="preserve"> (</w:t>
      </w:r>
      <w:r w:rsidR="003E58EE">
        <w:t>40</w:t>
      </w:r>
      <w:r>
        <w:t xml:space="preserve">), </w:t>
      </w:r>
      <w:r w:rsidRPr="00DF5014">
        <w:t xml:space="preserve">South </w:t>
      </w:r>
      <w:proofErr w:type="spellStart"/>
      <w:r w:rsidRPr="00DF5014">
        <w:t>Wellon</w:t>
      </w:r>
      <w:proofErr w:type="spellEnd"/>
      <w:r w:rsidRPr="00DF5014">
        <w:t xml:space="preserve"> (</w:t>
      </w:r>
      <w:r w:rsidR="003E58EE">
        <w:t>36</w:t>
      </w:r>
      <w:r w:rsidRPr="00DF5014">
        <w:t>)</w:t>
      </w:r>
      <w:r>
        <w:t xml:space="preserve">, </w:t>
      </w:r>
      <w:r w:rsidRPr="006B48B3">
        <w:t xml:space="preserve"> </w:t>
      </w:r>
      <w:r w:rsidRPr="00DF5014">
        <w:t xml:space="preserve">West </w:t>
      </w:r>
      <w:proofErr w:type="spellStart"/>
      <w:r w:rsidRPr="00DF5014">
        <w:t>Gondar</w:t>
      </w:r>
      <w:r>
        <w:t>in</w:t>
      </w:r>
      <w:proofErr w:type="spellEnd"/>
      <w:r w:rsidRPr="00DF5014">
        <w:t xml:space="preserve"> (</w:t>
      </w:r>
      <w:r w:rsidR="003E58EE">
        <w:t>30</w:t>
      </w:r>
      <w:r w:rsidRPr="00DF5014">
        <w:t>)</w:t>
      </w:r>
      <w:r>
        <w:t xml:space="preserve">, </w:t>
      </w:r>
      <w:r w:rsidRPr="00DF5014">
        <w:t xml:space="preserve">North </w:t>
      </w:r>
      <w:proofErr w:type="spellStart"/>
      <w:r w:rsidRPr="00DF5014">
        <w:t>Gondar</w:t>
      </w:r>
      <w:r>
        <w:t>in</w:t>
      </w:r>
      <w:proofErr w:type="spellEnd"/>
      <w:r w:rsidRPr="00DF5014">
        <w:t xml:space="preserve"> (</w:t>
      </w:r>
      <w:r w:rsidR="003E58EE">
        <w:t>18</w:t>
      </w:r>
      <w:r w:rsidRPr="00DF5014">
        <w:t>)</w:t>
      </w:r>
      <w:r w:rsidR="003E58EE">
        <w:t>,</w:t>
      </w:r>
      <w:r w:rsidR="003E58EE" w:rsidRPr="003E58EE">
        <w:t xml:space="preserve"> </w:t>
      </w:r>
      <w:proofErr w:type="spellStart"/>
      <w:r w:rsidR="003E58EE">
        <w:t>Oromian</w:t>
      </w:r>
      <w:proofErr w:type="spellEnd"/>
      <w:r w:rsidR="003E58EE">
        <w:t xml:space="preserve"> (3), </w:t>
      </w:r>
      <w:r>
        <w:t xml:space="preserve"> ja </w:t>
      </w:r>
      <w:proofErr w:type="spellStart"/>
      <w:r>
        <w:t>Wag</w:t>
      </w:r>
      <w:proofErr w:type="spellEnd"/>
      <w:r>
        <w:t xml:space="preserve"> </w:t>
      </w:r>
      <w:proofErr w:type="spellStart"/>
      <w:r>
        <w:t>Hamran</w:t>
      </w:r>
      <w:proofErr w:type="spellEnd"/>
      <w:r>
        <w:t xml:space="preserve"> (</w:t>
      </w:r>
      <w:r w:rsidR="003E58EE">
        <w:t>0</w:t>
      </w:r>
      <w:r>
        <w:t>) lääneissä.</w:t>
      </w:r>
      <w:r>
        <w:rPr>
          <w:rStyle w:val="Alaviitteenviite"/>
        </w:rPr>
        <w:footnoteReference w:id="86"/>
      </w:r>
      <w:r>
        <w:t xml:space="preserve"> </w:t>
      </w:r>
    </w:p>
    <w:p w14:paraId="5B9E4136" w14:textId="4B55DC99" w:rsidR="002B35E9" w:rsidRDefault="002B35E9" w:rsidP="00641C3A">
      <w:pPr>
        <w:spacing w:line="240" w:lineRule="auto"/>
      </w:pPr>
      <w:r w:rsidRPr="002B35E9">
        <w:t xml:space="preserve">ACLED-konfliktitietokannan mukaan vuonna </w:t>
      </w:r>
      <w:r>
        <w:t>tammi-heinäkuussa 2025</w:t>
      </w:r>
      <w:r w:rsidRPr="002B35E9">
        <w:t xml:space="preserve"> (</w:t>
      </w:r>
      <w:r>
        <w:t>7</w:t>
      </w:r>
      <w:r w:rsidRPr="002B35E9">
        <w:t xml:space="preserve"> kk) Amharan osavaltiossa raportoitiin </w:t>
      </w:r>
      <w:r>
        <w:t>96</w:t>
      </w:r>
      <w:r w:rsidRPr="002B35E9">
        <w:t xml:space="preserve"> siviileihin kohdistunutta turvallisuusvälikohtausta. Luvussa on huomioitu väkivalta siviilejä vastaan -tyyppiset turvallisuusvälikohtaukset (</w:t>
      </w:r>
      <w:r>
        <w:t>86</w:t>
      </w:r>
      <w:r w:rsidRPr="002B35E9">
        <w:t>) sekä siviileihin kohdistuneet räjähde- tai muut etäiskut, ml. ilmaiskut (</w:t>
      </w:r>
      <w:r>
        <w:t>10</w:t>
      </w:r>
      <w:r w:rsidRPr="002B35E9">
        <w:t>). Näissä siviileihin kohdistuneissa turvallisuusvälikohtauksissa sai surmansa</w:t>
      </w:r>
      <w:r>
        <w:t xml:space="preserve"> 371</w:t>
      </w:r>
      <w:r w:rsidRPr="002B35E9">
        <w:t xml:space="preserve"> ihmistä.</w:t>
      </w:r>
      <w:r w:rsidR="00D003E6">
        <w:rPr>
          <w:rStyle w:val="Alaviitteenviite"/>
        </w:rPr>
        <w:footnoteReference w:id="87"/>
      </w:r>
    </w:p>
    <w:p w14:paraId="6A307E6F" w14:textId="536964A9" w:rsidR="00DF5014" w:rsidRDefault="008C6AA3" w:rsidP="00641C3A">
      <w:pPr>
        <w:spacing w:line="240" w:lineRule="auto"/>
      </w:pPr>
      <w:r w:rsidRPr="00886BC1">
        <w:t>Siviileihin kohdistu</w:t>
      </w:r>
      <w:r>
        <w:t>neiden turvallisuusvälikohtausten raportoidut kuolonuhrit jakautuivat läänien kesken seuraavasti:</w:t>
      </w:r>
      <w:r w:rsidR="002B35E9">
        <w:t xml:space="preserve"> </w:t>
      </w:r>
      <w:r w:rsidR="002B35E9" w:rsidRPr="002B35E9">
        <w:t xml:space="preserve">East </w:t>
      </w:r>
      <w:proofErr w:type="spellStart"/>
      <w:r w:rsidR="002B35E9" w:rsidRPr="002B35E9">
        <w:t>Gojam</w:t>
      </w:r>
      <w:proofErr w:type="spellEnd"/>
      <w:r w:rsidR="002B35E9" w:rsidRPr="002B35E9">
        <w:t xml:space="preserve"> (109)</w:t>
      </w:r>
      <w:r w:rsidR="002B35E9">
        <w:t xml:space="preserve">, </w:t>
      </w:r>
      <w:r w:rsidR="002B35E9" w:rsidRPr="002B35E9">
        <w:t xml:space="preserve">West </w:t>
      </w:r>
      <w:proofErr w:type="spellStart"/>
      <w:r w:rsidR="002B35E9" w:rsidRPr="002B35E9">
        <w:t>Gojam</w:t>
      </w:r>
      <w:proofErr w:type="spellEnd"/>
      <w:r w:rsidR="002B35E9" w:rsidRPr="002B35E9">
        <w:t xml:space="preserve"> (100)</w:t>
      </w:r>
      <w:r w:rsidR="002B35E9">
        <w:t xml:space="preserve">, </w:t>
      </w:r>
      <w:r w:rsidR="002B35E9" w:rsidRPr="002B35E9">
        <w:t xml:space="preserve">West </w:t>
      </w:r>
      <w:proofErr w:type="spellStart"/>
      <w:r w:rsidR="002B35E9" w:rsidRPr="002B35E9">
        <w:t>Gondar</w:t>
      </w:r>
      <w:proofErr w:type="spellEnd"/>
      <w:r w:rsidR="002B35E9" w:rsidRPr="002B35E9">
        <w:t xml:space="preserve"> (38</w:t>
      </w:r>
      <w:r w:rsidR="002B35E9">
        <w:t xml:space="preserve">), </w:t>
      </w:r>
      <w:r w:rsidR="002B35E9" w:rsidRPr="002B35E9">
        <w:t xml:space="preserve">Central </w:t>
      </w:r>
      <w:proofErr w:type="spellStart"/>
      <w:r w:rsidR="002B35E9" w:rsidRPr="002B35E9">
        <w:t>Gondar</w:t>
      </w:r>
      <w:proofErr w:type="spellEnd"/>
      <w:r w:rsidR="002B35E9" w:rsidRPr="002B35E9">
        <w:t xml:space="preserve"> (27)</w:t>
      </w:r>
      <w:r w:rsidR="002B35E9">
        <w:t xml:space="preserve">, </w:t>
      </w:r>
      <w:proofErr w:type="spellStart"/>
      <w:r w:rsidR="0053131E" w:rsidRPr="0053131E">
        <w:t>Awi</w:t>
      </w:r>
      <w:proofErr w:type="spellEnd"/>
      <w:r w:rsidR="0053131E" w:rsidRPr="0053131E">
        <w:t xml:space="preserve"> (26)</w:t>
      </w:r>
      <w:r w:rsidR="0053131E">
        <w:t xml:space="preserve">, </w:t>
      </w:r>
      <w:r w:rsidR="002B35E9" w:rsidRPr="002B35E9">
        <w:t xml:space="preserve">South </w:t>
      </w:r>
      <w:proofErr w:type="spellStart"/>
      <w:r w:rsidR="002B35E9" w:rsidRPr="002B35E9">
        <w:t>Gondar</w:t>
      </w:r>
      <w:proofErr w:type="spellEnd"/>
      <w:r w:rsidR="002B35E9" w:rsidRPr="002B35E9">
        <w:t xml:space="preserve"> (22)</w:t>
      </w:r>
      <w:r w:rsidR="002B35E9">
        <w:t xml:space="preserve">, </w:t>
      </w:r>
      <w:r w:rsidR="002B35E9" w:rsidRPr="002B35E9">
        <w:t xml:space="preserve">North </w:t>
      </w:r>
      <w:proofErr w:type="spellStart"/>
      <w:r w:rsidR="002B35E9" w:rsidRPr="002B35E9">
        <w:t>Shewa</w:t>
      </w:r>
      <w:proofErr w:type="spellEnd"/>
      <w:r w:rsidR="002B35E9" w:rsidRPr="002B35E9">
        <w:t xml:space="preserve"> (22)</w:t>
      </w:r>
      <w:r w:rsidR="002B35E9">
        <w:t xml:space="preserve">, </w:t>
      </w:r>
      <w:r w:rsidR="0053131E" w:rsidRPr="0053131E">
        <w:t xml:space="preserve">North </w:t>
      </w:r>
      <w:proofErr w:type="spellStart"/>
      <w:r w:rsidR="0053131E" w:rsidRPr="0053131E">
        <w:t>Wello</w:t>
      </w:r>
      <w:proofErr w:type="spellEnd"/>
      <w:r w:rsidR="0053131E" w:rsidRPr="0053131E">
        <w:t xml:space="preserve"> (19)</w:t>
      </w:r>
      <w:r w:rsidR="0053131E">
        <w:t xml:space="preserve">, </w:t>
      </w:r>
      <w:r w:rsidR="0053131E" w:rsidRPr="0053131E">
        <w:t xml:space="preserve">South </w:t>
      </w:r>
      <w:proofErr w:type="spellStart"/>
      <w:r w:rsidR="0053131E" w:rsidRPr="0053131E">
        <w:t>Wello</w:t>
      </w:r>
      <w:proofErr w:type="spellEnd"/>
      <w:r w:rsidR="0053131E" w:rsidRPr="0053131E">
        <w:t xml:space="preserve"> (6)</w:t>
      </w:r>
      <w:r w:rsidR="0053131E">
        <w:t xml:space="preserve">, </w:t>
      </w:r>
      <w:r w:rsidR="0053131E" w:rsidRPr="0053131E">
        <w:t xml:space="preserve">North </w:t>
      </w:r>
      <w:proofErr w:type="spellStart"/>
      <w:r w:rsidR="0053131E" w:rsidRPr="0053131E">
        <w:t>Gondar</w:t>
      </w:r>
      <w:proofErr w:type="spellEnd"/>
      <w:r w:rsidR="0053131E" w:rsidRPr="0053131E">
        <w:t xml:space="preserve"> (2)</w:t>
      </w:r>
      <w:r w:rsidR="0053131E">
        <w:t xml:space="preserve"> ja </w:t>
      </w:r>
      <w:proofErr w:type="spellStart"/>
      <w:r w:rsidR="00DF5014" w:rsidRPr="0053131E">
        <w:t>Oromia</w:t>
      </w:r>
      <w:proofErr w:type="spellEnd"/>
      <w:r w:rsidR="00DF5014" w:rsidRPr="0053131E">
        <w:t xml:space="preserve"> (</w:t>
      </w:r>
      <w:r w:rsidR="002B35E9" w:rsidRPr="0053131E">
        <w:t>0)</w:t>
      </w:r>
      <w:r w:rsidR="0053131E" w:rsidRPr="0053131E">
        <w:t>.</w:t>
      </w:r>
      <w:r w:rsidR="0053131E">
        <w:rPr>
          <w:rStyle w:val="Alaviitteenviite"/>
          <w:lang w:val="en-US"/>
        </w:rPr>
        <w:footnoteReference w:id="88"/>
      </w:r>
    </w:p>
    <w:p w14:paraId="0D478A87" w14:textId="3EC6B381" w:rsidR="00152C49" w:rsidRPr="0053131E" w:rsidRDefault="00152C49" w:rsidP="00641C3A">
      <w:pPr>
        <w:spacing w:line="240" w:lineRule="auto"/>
        <w:rPr>
          <w:bCs/>
        </w:rPr>
      </w:pPr>
      <w:r>
        <w:t>Otteita muista lähteistä:</w:t>
      </w:r>
    </w:p>
    <w:p w14:paraId="0A87B7E8" w14:textId="60628AF8" w:rsidR="00F35166" w:rsidRDefault="00502B8B" w:rsidP="00641C3A">
      <w:pPr>
        <w:spacing w:line="240" w:lineRule="auto"/>
      </w:pPr>
      <w:r w:rsidRPr="00502B8B">
        <w:t>EPO:n mukaan</w:t>
      </w:r>
      <w:r>
        <w:t xml:space="preserve"> vuodenvaihteessa</w:t>
      </w:r>
      <w:r w:rsidRPr="00502B8B">
        <w:t xml:space="preserve"> </w:t>
      </w:r>
      <w:r>
        <w:t xml:space="preserve">(14.12.2024–31.1.2025 välisenä aikana) poliittinen väkivalta väheni Amharan alueella. </w:t>
      </w:r>
      <w:proofErr w:type="spellStart"/>
      <w:r>
        <w:t>Fano-militioiden</w:t>
      </w:r>
      <w:proofErr w:type="spellEnd"/>
      <w:r>
        <w:t xml:space="preserve"> ja hallituksen joukkojen väliset taistelut laantuivat ensimäistä kertaa sitten syyskuun 2024. Kyseisellä ajanjaksolla </w:t>
      </w:r>
      <w:r w:rsidRPr="00502B8B">
        <w:t xml:space="preserve">ACLED kirjasi 97 taistelua näiden toimijoiden välillä, mikä on 44 % vähemmän kuin edellisten seitsemän viikon aikana. Suurin osa taisteluista </w:t>
      </w:r>
      <w:r>
        <w:t>raportoitiin</w:t>
      </w:r>
      <w:r w:rsidRPr="00502B8B">
        <w:t xml:space="preserve"> </w:t>
      </w:r>
      <w:r w:rsidR="00336E2C">
        <w:t xml:space="preserve">North </w:t>
      </w:r>
      <w:proofErr w:type="spellStart"/>
      <w:r w:rsidRPr="00502B8B">
        <w:t>Shewan</w:t>
      </w:r>
      <w:proofErr w:type="spellEnd"/>
      <w:r w:rsidRPr="00502B8B">
        <w:t xml:space="preserve">, </w:t>
      </w:r>
      <w:r w:rsidR="00336E2C">
        <w:t xml:space="preserve">East </w:t>
      </w:r>
      <w:proofErr w:type="spellStart"/>
      <w:r w:rsidRPr="00502B8B">
        <w:t>Gojamin</w:t>
      </w:r>
      <w:proofErr w:type="spellEnd"/>
      <w:r w:rsidRPr="00502B8B">
        <w:t xml:space="preserve"> ja </w:t>
      </w:r>
      <w:r w:rsidR="00336E2C">
        <w:t xml:space="preserve">West </w:t>
      </w:r>
      <w:proofErr w:type="spellStart"/>
      <w:r w:rsidRPr="00502B8B">
        <w:t>Gojamin</w:t>
      </w:r>
      <w:proofErr w:type="spellEnd"/>
      <w:r w:rsidRPr="00502B8B">
        <w:t xml:space="preserve"> </w:t>
      </w:r>
      <w:r w:rsidR="00336E2C">
        <w:t>lääneissä</w:t>
      </w:r>
      <w:r>
        <w:t>. EPO:n raportissa huomautetaan kuitenkin, että on kolme tekijää, jotka saattoivat vaikuttaa taisteluiden vähenemiseen</w:t>
      </w:r>
      <w:r w:rsidR="00F35166">
        <w:t>.</w:t>
      </w:r>
      <w:r>
        <w:t xml:space="preserve"> </w:t>
      </w:r>
      <w:r w:rsidR="00F35166">
        <w:t>E</w:t>
      </w:r>
      <w:r>
        <w:t>nsinnäkin ajanjaksolle osui useita tärkeitä uskonnollisia juhlapyhiä</w:t>
      </w:r>
      <w:r w:rsidR="00F35166">
        <w:t>. Toiseksi</w:t>
      </w:r>
      <w:r>
        <w:t xml:space="preserve"> hallitus ilmoitti, että yli 4000 </w:t>
      </w:r>
      <w:proofErr w:type="spellStart"/>
      <w:r>
        <w:t>Fano-militioiden</w:t>
      </w:r>
      <w:proofErr w:type="spellEnd"/>
      <w:r>
        <w:t xml:space="preserve"> jäsentä oli antautunut hallituksen joukoille Amharan alueella</w:t>
      </w:r>
      <w:r w:rsidR="00F35166">
        <w:t>. Kolmanneksi Yhdysvaltojen, EU:n, Afrikan unionin</w:t>
      </w:r>
      <w:r w:rsidR="00E538A1">
        <w:t xml:space="preserve"> (AU)</w:t>
      </w:r>
      <w:r w:rsidR="00F35166">
        <w:t xml:space="preserve"> ja hallitustenvälisen kehitys</w:t>
      </w:r>
      <w:r w:rsidR="00D003E6">
        <w:t>viranomaisen</w:t>
      </w:r>
      <w:r w:rsidR="00F35166">
        <w:t xml:space="preserve"> (</w:t>
      </w:r>
      <w:proofErr w:type="spellStart"/>
      <w:r w:rsidR="00F35166" w:rsidRPr="00D003E6">
        <w:rPr>
          <w:i/>
          <w:iCs/>
        </w:rPr>
        <w:t>Intergovernmental</w:t>
      </w:r>
      <w:proofErr w:type="spellEnd"/>
      <w:r w:rsidR="00F35166" w:rsidRPr="00D003E6">
        <w:rPr>
          <w:i/>
          <w:iCs/>
        </w:rPr>
        <w:t xml:space="preserve"> </w:t>
      </w:r>
      <w:proofErr w:type="spellStart"/>
      <w:r w:rsidR="00F35166" w:rsidRPr="00D003E6">
        <w:rPr>
          <w:i/>
          <w:iCs/>
        </w:rPr>
        <w:t>Authority</w:t>
      </w:r>
      <w:proofErr w:type="spellEnd"/>
      <w:r w:rsidR="00F35166" w:rsidRPr="00D003E6">
        <w:rPr>
          <w:i/>
          <w:iCs/>
        </w:rPr>
        <w:t xml:space="preserve"> on </w:t>
      </w:r>
      <w:proofErr w:type="spellStart"/>
      <w:r w:rsidR="00F35166" w:rsidRPr="00D003E6">
        <w:rPr>
          <w:i/>
          <w:iCs/>
        </w:rPr>
        <w:t>Development</w:t>
      </w:r>
      <w:proofErr w:type="spellEnd"/>
      <w:r w:rsidR="00B63C93">
        <w:t>, IGAD</w:t>
      </w:r>
      <w:r w:rsidR="00F35166">
        <w:t>)</w:t>
      </w:r>
      <w:r w:rsidR="00F35166" w:rsidRPr="00F35166">
        <w:t xml:space="preserve"> </w:t>
      </w:r>
      <w:r w:rsidR="00F35166">
        <w:t xml:space="preserve">  diplomaatit olivat </w:t>
      </w:r>
      <w:r w:rsidR="00F35166" w:rsidRPr="00D003E6">
        <w:t xml:space="preserve">hiljattain neuvotelleet tiettyjen </w:t>
      </w:r>
      <w:proofErr w:type="spellStart"/>
      <w:r w:rsidR="00F35166" w:rsidRPr="00D003E6">
        <w:t>Fano-militioiden</w:t>
      </w:r>
      <w:proofErr w:type="spellEnd"/>
      <w:r w:rsidR="00B63C93" w:rsidRPr="00D003E6">
        <w:t xml:space="preserve"> </w:t>
      </w:r>
      <w:r w:rsidR="00F35166" w:rsidRPr="00D003E6">
        <w:t xml:space="preserve">kanssa. </w:t>
      </w:r>
      <w:r w:rsidR="00F35166" w:rsidRPr="00F35166">
        <w:t xml:space="preserve">ACLED on </w:t>
      </w:r>
      <w:r w:rsidR="006E4A68">
        <w:t>raportoi Amharassa em. ajanjaksolla 2</w:t>
      </w:r>
      <w:r w:rsidR="00F35166" w:rsidRPr="00F35166">
        <w:t xml:space="preserve">1 siviileihin kohdistunutta väkivallantekoa, joista 48 % on tiettävästi </w:t>
      </w:r>
      <w:proofErr w:type="spellStart"/>
      <w:r w:rsidR="00F35166" w:rsidRPr="00F35166">
        <w:t>ENDF:n</w:t>
      </w:r>
      <w:proofErr w:type="spellEnd"/>
      <w:r w:rsidR="00F35166" w:rsidRPr="00F35166">
        <w:t xml:space="preserve"> tekemiä.</w:t>
      </w:r>
      <w:r w:rsidR="006E4A68">
        <w:rPr>
          <w:rStyle w:val="Alaviitteenviite"/>
        </w:rPr>
        <w:footnoteReference w:id="89"/>
      </w:r>
      <w:r w:rsidR="00B63C93">
        <w:t xml:space="preserve"> </w:t>
      </w:r>
    </w:p>
    <w:p w14:paraId="493132DF" w14:textId="1A314EEC" w:rsidR="008175DC" w:rsidRPr="006E4A68" w:rsidRDefault="008175DC" w:rsidP="00641C3A">
      <w:pPr>
        <w:spacing w:line="240" w:lineRule="auto"/>
      </w:pPr>
      <w:r w:rsidRPr="006E4A68">
        <w:t>EPO raportoi helmikuussa 2025, että A</w:t>
      </w:r>
      <w:r>
        <w:t xml:space="preserve">mharan aseellisella väkivallalla on merkittävä häiritsevä vaikutus peruspalveluihin ja päivittäiseen elämään. Ajanjaksolla 1.–14.2.2025 ACLED raportoi kuusi turvallisuusvälikohtausta siviilejä vastaan. Niiden yhteydessä seitsemän henkilöä sai surmansa.  Teillä tapahtuvat hyökkäykset vaikuttavat asukkaisiin ja matkustajiin. EPO raportoi sieppausten ja hyökkäysten vaikuttavan koulutussektoriin. Esimerkiksi 12.2.2025 </w:t>
      </w:r>
      <w:proofErr w:type="spellStart"/>
      <w:r>
        <w:t>Fano-militiat</w:t>
      </w:r>
      <w:proofErr w:type="spellEnd"/>
      <w:r>
        <w:t xml:space="preserve"> sieppasivat 13 opettajaa koulusta </w:t>
      </w:r>
      <w:proofErr w:type="spellStart"/>
      <w:r>
        <w:t>Kore</w:t>
      </w:r>
      <w:proofErr w:type="spellEnd"/>
      <w:r>
        <w:t xml:space="preserve"> </w:t>
      </w:r>
      <w:proofErr w:type="spellStart"/>
      <w:r>
        <w:t>Tenkere</w:t>
      </w:r>
      <w:proofErr w:type="spellEnd"/>
      <w:r>
        <w:t xml:space="preserve"> </w:t>
      </w:r>
      <w:proofErr w:type="spellStart"/>
      <w:r>
        <w:t>Kebelessä</w:t>
      </w:r>
      <w:proofErr w:type="spellEnd"/>
      <w:r>
        <w:t xml:space="preserve"> Pohjois-</w:t>
      </w:r>
      <w:proofErr w:type="spellStart"/>
      <w:r>
        <w:t>Gojamin</w:t>
      </w:r>
      <w:proofErr w:type="spellEnd"/>
      <w:r>
        <w:t xml:space="preserve"> alueella ja vaativat lunnaita.</w:t>
      </w:r>
      <w:r>
        <w:rPr>
          <w:rStyle w:val="Alaviitteenviite"/>
        </w:rPr>
        <w:footnoteReference w:id="90"/>
      </w:r>
      <w:r w:rsidR="00AD1C7D">
        <w:t xml:space="preserve"> International </w:t>
      </w:r>
      <w:proofErr w:type="spellStart"/>
      <w:r w:rsidR="00AD1C7D">
        <w:t>Crisis</w:t>
      </w:r>
      <w:proofErr w:type="spellEnd"/>
      <w:r w:rsidR="00AD1C7D">
        <w:t xml:space="preserve"> Group </w:t>
      </w:r>
      <w:r w:rsidR="00CD70E9">
        <w:t>-tutkimuslaitoksen mukaan yhteenottoja oli helmikuussa aiempaa vähemmän, koska hallitus lisäsi ilmaiskuja.</w:t>
      </w:r>
      <w:r w:rsidR="00CD70E9">
        <w:rPr>
          <w:rStyle w:val="Alaviitteenviite"/>
        </w:rPr>
        <w:footnoteReference w:id="91"/>
      </w:r>
      <w:r w:rsidR="00CD70E9">
        <w:t xml:space="preserve"> </w:t>
      </w:r>
    </w:p>
    <w:p w14:paraId="427CCF80" w14:textId="7A01784C" w:rsidR="008175DC" w:rsidRDefault="008175DC" w:rsidP="00641C3A">
      <w:pPr>
        <w:spacing w:line="240" w:lineRule="auto"/>
      </w:pPr>
      <w:r w:rsidRPr="008175DC">
        <w:t>11.</w:t>
      </w:r>
      <w:r>
        <w:t>3.2025</w:t>
      </w:r>
      <w:r w:rsidRPr="008175DC">
        <w:t xml:space="preserve"> </w:t>
      </w:r>
      <w:proofErr w:type="spellStart"/>
      <w:r w:rsidRPr="008175DC">
        <w:t>Fano-mili</w:t>
      </w:r>
      <w:r>
        <w:t>tian</w:t>
      </w:r>
      <w:proofErr w:type="spellEnd"/>
      <w:r w:rsidRPr="008175DC">
        <w:t xml:space="preserve"> jäsenet järjestivät väijytyksen ja tappoivat</w:t>
      </w:r>
      <w:r>
        <w:t xml:space="preserve"> kaksi viranomaista ja heidän autonkuljettajansa </w:t>
      </w:r>
      <w:r w:rsidRPr="008175DC">
        <w:t xml:space="preserve">tuntemattomassa paikassa </w:t>
      </w:r>
      <w:proofErr w:type="spellStart"/>
      <w:r w:rsidRPr="008175DC">
        <w:t>Werebabu</w:t>
      </w:r>
      <w:r>
        <w:t>n</w:t>
      </w:r>
      <w:proofErr w:type="spellEnd"/>
      <w:r>
        <w:t xml:space="preserve"> </w:t>
      </w:r>
      <w:r w:rsidR="00BA59D4" w:rsidRPr="00BA59D4">
        <w:t>piirikunnassa</w:t>
      </w:r>
      <w:r w:rsidRPr="008175DC">
        <w:t xml:space="preserve"> </w:t>
      </w:r>
      <w:r w:rsidR="00C84B99">
        <w:t xml:space="preserve">South </w:t>
      </w:r>
      <w:proofErr w:type="spellStart"/>
      <w:r w:rsidRPr="008175DC">
        <w:t>Wello</w:t>
      </w:r>
      <w:r>
        <w:t>n</w:t>
      </w:r>
      <w:proofErr w:type="spellEnd"/>
      <w:r>
        <w:t xml:space="preserve"> </w:t>
      </w:r>
      <w:r w:rsidR="00C84B99">
        <w:t xml:space="preserve">läänissä. </w:t>
      </w:r>
      <w:r w:rsidRPr="008175DC">
        <w:t xml:space="preserve"> </w:t>
      </w:r>
      <w:r>
        <w:t xml:space="preserve">Ajanjaksolla </w:t>
      </w:r>
      <w:r w:rsidRPr="008175DC">
        <w:t>1.–14.</w:t>
      </w:r>
      <w:r>
        <w:t xml:space="preserve">3.2025 </w:t>
      </w:r>
      <w:r w:rsidRPr="008175DC">
        <w:t xml:space="preserve"> ACLED </w:t>
      </w:r>
      <w:r>
        <w:t xml:space="preserve">raportoi </w:t>
      </w:r>
      <w:r w:rsidRPr="008175DC">
        <w:t xml:space="preserve"> 75 poliittista väkivaltatapausta, joista 95 % oli </w:t>
      </w:r>
      <w:proofErr w:type="spellStart"/>
      <w:r w:rsidRPr="008175DC">
        <w:t>Fano-mili</w:t>
      </w:r>
      <w:r>
        <w:t>tioiden</w:t>
      </w:r>
      <w:proofErr w:type="spellEnd"/>
      <w:r>
        <w:t xml:space="preserve"> </w:t>
      </w:r>
      <w:r w:rsidRPr="008175DC">
        <w:t xml:space="preserve"> ja turvallisuusjoukkojen välisiä aseellisia yhteenottoja. </w:t>
      </w:r>
      <w:proofErr w:type="spellStart"/>
      <w:r w:rsidRPr="008175DC">
        <w:t>Fano-mili</w:t>
      </w:r>
      <w:r w:rsidR="0015762A">
        <w:t>tioiden</w:t>
      </w:r>
      <w:proofErr w:type="spellEnd"/>
      <w:r w:rsidRPr="008175DC">
        <w:t xml:space="preserve"> ja hallituksen välinen konflikti vaikuttaa siviilien päivittäiseen elämään. Esimerkiksi 5.</w:t>
      </w:r>
      <w:r>
        <w:t>3.2025.</w:t>
      </w:r>
      <w:r w:rsidRPr="008175DC">
        <w:t xml:space="preserve"> tuntematon aseistettu ryhmä sieppasi kaksi kuorma-autonkuljettajaa ja heidän avustajansa </w:t>
      </w:r>
      <w:proofErr w:type="spellStart"/>
      <w:r w:rsidRPr="008175DC">
        <w:t>Ergoye</w:t>
      </w:r>
      <w:r w:rsidR="005E7296">
        <w:t>n</w:t>
      </w:r>
      <w:proofErr w:type="spellEnd"/>
      <w:r w:rsidR="005E7296">
        <w:t xml:space="preserve"> alueella</w:t>
      </w:r>
      <w:r w:rsidRPr="008175DC">
        <w:rPr>
          <w:color w:val="FF0000"/>
        </w:rPr>
        <w:t xml:space="preserve"> </w:t>
      </w:r>
      <w:r w:rsidR="00336E2C">
        <w:t xml:space="preserve">Central </w:t>
      </w:r>
      <w:proofErr w:type="spellStart"/>
      <w:r w:rsidRPr="008175DC">
        <w:t>Gondari</w:t>
      </w:r>
      <w:r w:rsidR="005E7296">
        <w:t>ssa</w:t>
      </w:r>
      <w:proofErr w:type="spellEnd"/>
      <w:r w:rsidRPr="008175DC">
        <w:t>.</w:t>
      </w:r>
      <w:r w:rsidR="00216E36">
        <w:rPr>
          <w:rStyle w:val="Alaviitteenviite"/>
        </w:rPr>
        <w:footnoteReference w:id="92"/>
      </w:r>
    </w:p>
    <w:p w14:paraId="3CD1F3A9" w14:textId="3D9DC028" w:rsidR="00A07E71" w:rsidRDefault="00216E36" w:rsidP="00641C3A">
      <w:pPr>
        <w:spacing w:line="240" w:lineRule="auto"/>
      </w:pPr>
      <w:proofErr w:type="spellStart"/>
      <w:r w:rsidRPr="00216E36">
        <w:t>Gondarissa</w:t>
      </w:r>
      <w:proofErr w:type="spellEnd"/>
      <w:r w:rsidRPr="00216E36">
        <w:t xml:space="preserve">, </w:t>
      </w:r>
      <w:proofErr w:type="spellStart"/>
      <w:r w:rsidRPr="00216E36">
        <w:t>Shewassa</w:t>
      </w:r>
      <w:proofErr w:type="spellEnd"/>
      <w:r w:rsidRPr="00216E36">
        <w:t xml:space="preserve">, </w:t>
      </w:r>
      <w:proofErr w:type="spellStart"/>
      <w:r w:rsidRPr="00216E36">
        <w:t>Gojamissa</w:t>
      </w:r>
      <w:proofErr w:type="spellEnd"/>
      <w:r>
        <w:t xml:space="preserve"> ja </w:t>
      </w:r>
      <w:proofErr w:type="spellStart"/>
      <w:r>
        <w:t>Wellossa</w:t>
      </w:r>
      <w:proofErr w:type="spellEnd"/>
      <w:r>
        <w:t xml:space="preserve"> </w:t>
      </w:r>
      <w:r w:rsidR="007F737C">
        <w:t xml:space="preserve">toimivat </w:t>
      </w:r>
      <w:proofErr w:type="spellStart"/>
      <w:r w:rsidR="007F737C" w:rsidRPr="00216E36">
        <w:t>Fano-militiat</w:t>
      </w:r>
      <w:proofErr w:type="spellEnd"/>
      <w:r w:rsidR="007F737C" w:rsidRPr="00216E36">
        <w:t xml:space="preserve"> </w:t>
      </w:r>
      <w:r w:rsidR="00DD20D1">
        <w:t>ilmo</w:t>
      </w:r>
      <w:r w:rsidR="007F737C">
        <w:t>i</w:t>
      </w:r>
      <w:r w:rsidR="00DD20D1">
        <w:t xml:space="preserve">ttivat 20.3.2025 aloittaneensa koordinoidun, </w:t>
      </w:r>
      <w:proofErr w:type="spellStart"/>
      <w:r w:rsidR="00DD20D1" w:rsidRPr="00B63C93">
        <w:rPr>
          <w:i/>
          <w:iCs/>
        </w:rPr>
        <w:t>Andinet</w:t>
      </w:r>
      <w:proofErr w:type="spellEnd"/>
      <w:r w:rsidR="008E216B">
        <w:t xml:space="preserve"> (engl. </w:t>
      </w:r>
      <w:proofErr w:type="spellStart"/>
      <w:r w:rsidR="00896E44" w:rsidRPr="00B63C93">
        <w:rPr>
          <w:i/>
          <w:iCs/>
        </w:rPr>
        <w:t>Operation</w:t>
      </w:r>
      <w:proofErr w:type="spellEnd"/>
      <w:r w:rsidR="00896E44" w:rsidRPr="00B63C93">
        <w:rPr>
          <w:i/>
          <w:iCs/>
        </w:rPr>
        <w:t xml:space="preserve"> </w:t>
      </w:r>
      <w:proofErr w:type="spellStart"/>
      <w:r w:rsidR="00896E44" w:rsidRPr="00B63C93">
        <w:rPr>
          <w:i/>
          <w:iCs/>
        </w:rPr>
        <w:t>Unity</w:t>
      </w:r>
      <w:proofErr w:type="spellEnd"/>
      <w:r w:rsidR="00896E44">
        <w:rPr>
          <w:rStyle w:val="Alaviitteenviite"/>
        </w:rPr>
        <w:footnoteReference w:id="93"/>
      </w:r>
      <w:r w:rsidR="008E216B">
        <w:t>)</w:t>
      </w:r>
      <w:r w:rsidR="00DD20D1">
        <w:t>-nimisen operaation, joka kohdistui turvallisuusjoukkojen tukikohtiin Amharassa. Seuraavana päivänä ENDF tunnusti tällaisen operaation alkaneen, mutta väitti tukahduttaneensa sen.</w:t>
      </w:r>
      <w:r w:rsidR="00896E44">
        <w:rPr>
          <w:rStyle w:val="Alaviitteenviite"/>
        </w:rPr>
        <w:footnoteReference w:id="94"/>
      </w:r>
      <w:r w:rsidR="00DD20D1">
        <w:t xml:space="preserve"> </w:t>
      </w:r>
      <w:r w:rsidR="00896E44">
        <w:t>Operaation käynnistyminen johti väkivaltaisiin yhteenottoihin eri puolilla Amharaa ja johti voimakkaisiin hallituksen joukkojen vastatoimiin</w:t>
      </w:r>
      <w:r w:rsidR="00B63C93">
        <w:t>. Etiopian armeija lähetti alueelle ensimmäistä kertaa mekanisoituja yksiköitä.</w:t>
      </w:r>
      <w:r w:rsidR="00B63C93">
        <w:rPr>
          <w:rStyle w:val="Alaviitteenviite"/>
        </w:rPr>
        <w:footnoteReference w:id="95"/>
      </w:r>
      <w:r w:rsidR="00B63C93">
        <w:t xml:space="preserve"> </w:t>
      </w:r>
      <w:r w:rsidR="00DD20D1" w:rsidRPr="00DD20D1">
        <w:t xml:space="preserve">ACLED </w:t>
      </w:r>
      <w:r w:rsidR="00DD20D1">
        <w:t>raportoi</w:t>
      </w:r>
      <w:r w:rsidR="00DD20D1" w:rsidRPr="00DD20D1">
        <w:t xml:space="preserve"> 19.–28.</w:t>
      </w:r>
      <w:r w:rsidR="00DD20D1">
        <w:t>3.2025</w:t>
      </w:r>
      <w:r w:rsidR="00DD20D1" w:rsidRPr="00DD20D1">
        <w:t xml:space="preserve"> välisenä aikana 79 taistelutapahtumaa </w:t>
      </w:r>
      <w:proofErr w:type="spellStart"/>
      <w:r w:rsidR="00DD20D1" w:rsidRPr="00DD20D1">
        <w:t>Fano-mili</w:t>
      </w:r>
      <w:r w:rsidR="0015762A">
        <w:t>ti</w:t>
      </w:r>
      <w:r w:rsidR="00DD20D1">
        <w:t>oiden</w:t>
      </w:r>
      <w:proofErr w:type="spellEnd"/>
      <w:r w:rsidR="00DD20D1" w:rsidRPr="00DD20D1">
        <w:t xml:space="preserve"> ja hallituksen turvallisuusjoukkojen, pääasiassa </w:t>
      </w:r>
      <w:proofErr w:type="spellStart"/>
      <w:r w:rsidR="00DD20D1" w:rsidRPr="00DD20D1">
        <w:t>ENDF:n</w:t>
      </w:r>
      <w:proofErr w:type="spellEnd"/>
      <w:r w:rsidR="00DD20D1" w:rsidRPr="00DD20D1">
        <w:t xml:space="preserve">, välillä. Suurin osa taisteluista tapahtui </w:t>
      </w:r>
      <w:r w:rsidR="00C84B99">
        <w:t xml:space="preserve">West </w:t>
      </w:r>
      <w:proofErr w:type="spellStart"/>
      <w:r w:rsidR="00DD20D1" w:rsidRPr="00DD20D1">
        <w:t>Gojamin</w:t>
      </w:r>
      <w:proofErr w:type="spellEnd"/>
      <w:r w:rsidR="00DD20D1" w:rsidRPr="00DD20D1">
        <w:t xml:space="preserve"> </w:t>
      </w:r>
      <w:r w:rsidR="00C84B99" w:rsidRPr="00C84B99">
        <w:t>läänissä</w:t>
      </w:r>
      <w:r w:rsidR="00DD20D1" w:rsidRPr="00C84B99">
        <w:t xml:space="preserve"> </w:t>
      </w:r>
      <w:r w:rsidR="00DD20D1">
        <w:t>ja seuraavaksi eniten</w:t>
      </w:r>
      <w:r w:rsidR="00DD20D1" w:rsidRPr="00DD20D1">
        <w:t xml:space="preserve"> </w:t>
      </w:r>
      <w:r w:rsidR="00C84B99">
        <w:t xml:space="preserve">East </w:t>
      </w:r>
      <w:proofErr w:type="spellStart"/>
      <w:r w:rsidR="00DD20D1" w:rsidRPr="00DD20D1">
        <w:t>Gojamin</w:t>
      </w:r>
      <w:proofErr w:type="spellEnd"/>
      <w:r w:rsidR="00DD20D1" w:rsidRPr="00DD20D1">
        <w:t xml:space="preserve"> ja </w:t>
      </w:r>
      <w:r w:rsidR="00C84B99">
        <w:t xml:space="preserve">South </w:t>
      </w:r>
      <w:proofErr w:type="spellStart"/>
      <w:r w:rsidR="00DD20D1" w:rsidRPr="00DD20D1">
        <w:t>Gondarin</w:t>
      </w:r>
      <w:proofErr w:type="spellEnd"/>
      <w:r w:rsidR="00DD20D1" w:rsidRPr="00DD20D1">
        <w:t xml:space="preserve"> </w:t>
      </w:r>
      <w:r w:rsidR="00C84B99" w:rsidRPr="00C84B99">
        <w:t>lääneissä</w:t>
      </w:r>
      <w:r w:rsidR="00DD20D1" w:rsidRPr="00DD20D1">
        <w:t>.</w:t>
      </w:r>
      <w:r w:rsidR="00DD20D1">
        <w:rPr>
          <w:rStyle w:val="Alaviitteenviite"/>
        </w:rPr>
        <w:footnoteReference w:id="96"/>
      </w:r>
      <w:r w:rsidR="00A07E71">
        <w:t xml:space="preserve"> Addis Standardin mukaan (25.3.2025) siviiliuhrien määrä nousi räjähdysmäisesti, ja taistelut olivat levinneet </w:t>
      </w:r>
      <w:r w:rsidR="00336E2C">
        <w:t xml:space="preserve">West </w:t>
      </w:r>
      <w:proofErr w:type="spellStart"/>
      <w:r w:rsidR="00A07E71">
        <w:t>Gondarin</w:t>
      </w:r>
      <w:proofErr w:type="spellEnd"/>
      <w:r w:rsidR="00A07E71">
        <w:t xml:space="preserve">  ja </w:t>
      </w:r>
      <w:r w:rsidR="00336E2C">
        <w:t xml:space="preserve">North </w:t>
      </w:r>
      <w:proofErr w:type="spellStart"/>
      <w:r w:rsidR="00A07E71">
        <w:t>Gojami</w:t>
      </w:r>
      <w:r w:rsidR="00336E2C">
        <w:t>n</w:t>
      </w:r>
      <w:proofErr w:type="spellEnd"/>
      <w:r w:rsidR="00336E2C">
        <w:t xml:space="preserve"> lääneihin</w:t>
      </w:r>
      <w:r w:rsidR="00A07E71">
        <w:t>. ENDF oli puolestaan vetäytymässä suurista osista Amharan maaseutua varmistaakseen asemansa linnoitetuissa kaupungeissa. Hallitus vastasi lennokki-iskuilla ja nuorten miesten laajamittaisilla pidätyksillä sekä Addis Abebassa että Amharan osavaltiossa.</w:t>
      </w:r>
      <w:r w:rsidR="00A07E71">
        <w:rPr>
          <w:rStyle w:val="Alaviitteenviite"/>
        </w:rPr>
        <w:footnoteReference w:id="97"/>
      </w:r>
      <w:r w:rsidR="00A07E71">
        <w:t xml:space="preserve"> </w:t>
      </w:r>
    </w:p>
    <w:p w14:paraId="76A839D4" w14:textId="67E1833D" w:rsidR="00F834F5" w:rsidRPr="00E14745" w:rsidRDefault="004E73D6" w:rsidP="00641C3A">
      <w:pPr>
        <w:spacing w:line="240" w:lineRule="auto"/>
      </w:pPr>
      <w:r>
        <w:t xml:space="preserve">17.4.2025 ENDF suoritti </w:t>
      </w:r>
      <w:proofErr w:type="spellStart"/>
      <w:r>
        <w:t>dro</w:t>
      </w:r>
      <w:r w:rsidR="0040224A">
        <w:t>oni</w:t>
      </w:r>
      <w:proofErr w:type="spellEnd"/>
      <w:r>
        <w:t xml:space="preserve">-iskun </w:t>
      </w:r>
      <w:r w:rsidR="00BA59D4">
        <w:t xml:space="preserve">East </w:t>
      </w:r>
      <w:proofErr w:type="spellStart"/>
      <w:r>
        <w:t>Gojamin</w:t>
      </w:r>
      <w:proofErr w:type="spellEnd"/>
      <w:r>
        <w:t xml:space="preserve"> lääni</w:t>
      </w:r>
      <w:r w:rsidR="007F737C">
        <w:t xml:space="preserve">n </w:t>
      </w:r>
      <w:proofErr w:type="spellStart"/>
      <w:r w:rsidR="007F737C">
        <w:t>Enarj</w:t>
      </w:r>
      <w:proofErr w:type="spellEnd"/>
      <w:r w:rsidR="007F737C">
        <w:t xml:space="preserve"> </w:t>
      </w:r>
      <w:proofErr w:type="spellStart"/>
      <w:r w:rsidR="007F737C">
        <w:t>Enawgan</w:t>
      </w:r>
      <w:proofErr w:type="spellEnd"/>
      <w:r w:rsidR="007F737C">
        <w:t xml:space="preserve"> </w:t>
      </w:r>
      <w:r w:rsidR="00BA59D4">
        <w:t>piirikunnassa</w:t>
      </w:r>
      <w:r w:rsidR="007F737C" w:rsidRPr="007F737C">
        <w:rPr>
          <w:color w:val="FF0000"/>
        </w:rPr>
        <w:t xml:space="preserve"> </w:t>
      </w:r>
      <w:r w:rsidR="007F737C">
        <w:t xml:space="preserve">sijaitsevaan </w:t>
      </w:r>
      <w:proofErr w:type="spellStart"/>
      <w:r w:rsidR="007F737C">
        <w:t>Ge</w:t>
      </w:r>
      <w:r w:rsidR="001204A6">
        <w:t>debin</w:t>
      </w:r>
      <w:proofErr w:type="spellEnd"/>
      <w:r w:rsidR="007F737C">
        <w:t xml:space="preserve"> kaupunkiin. Iskussa sai surmansa yli 100 ihmistä. </w:t>
      </w:r>
      <w:r w:rsidR="007F737C" w:rsidRPr="007F737C">
        <w:t xml:space="preserve">Silminnäkijöiden mukaan </w:t>
      </w:r>
      <w:proofErr w:type="spellStart"/>
      <w:r w:rsidR="007F737C" w:rsidRPr="007F737C">
        <w:t>dro</w:t>
      </w:r>
      <w:r w:rsidR="001204A6">
        <w:t>oni</w:t>
      </w:r>
      <w:proofErr w:type="spellEnd"/>
      <w:r w:rsidR="007F737C" w:rsidRPr="007F737C">
        <w:t xml:space="preserve">-isku kohdistui siviileihin, eikä </w:t>
      </w:r>
      <w:r w:rsidR="00F834F5">
        <w:t xml:space="preserve">silminnäkijöiden mukaan </w:t>
      </w:r>
      <w:r w:rsidR="00152C49">
        <w:t>alueella</w:t>
      </w:r>
      <w:r w:rsidR="00152C49" w:rsidRPr="007F737C">
        <w:t xml:space="preserve"> ollut </w:t>
      </w:r>
      <w:proofErr w:type="spellStart"/>
      <w:r w:rsidR="007F737C" w:rsidRPr="007F737C">
        <w:t>Fano-mil</w:t>
      </w:r>
      <w:r w:rsidR="007F737C">
        <w:t>itian</w:t>
      </w:r>
      <w:proofErr w:type="spellEnd"/>
      <w:r w:rsidR="007F737C" w:rsidRPr="007F737C">
        <w:t xml:space="preserve"> toimintaa</w:t>
      </w:r>
      <w:r w:rsidR="007F737C">
        <w:t xml:space="preserve"> </w:t>
      </w:r>
      <w:r w:rsidR="007F737C" w:rsidRPr="007F737C">
        <w:t>iskun aikana</w:t>
      </w:r>
      <w:r w:rsidR="007F737C">
        <w:t>.</w:t>
      </w:r>
      <w:r w:rsidR="00F834F5">
        <w:t xml:space="preserve"> Aluehallinto</w:t>
      </w:r>
      <w:r w:rsidR="00896E44">
        <w:t xml:space="preserve"> väitti kuitenkin, että isku oli suunnattu </w:t>
      </w:r>
      <w:proofErr w:type="spellStart"/>
      <w:r w:rsidR="00896E44">
        <w:t>Fano-militioita</w:t>
      </w:r>
      <w:proofErr w:type="spellEnd"/>
      <w:r w:rsidR="00896E44">
        <w:t xml:space="preserve"> vastaan. Iskun jälkeen hallituksen joukot tunkeutuivat kaupunkiin.</w:t>
      </w:r>
      <w:r w:rsidR="00F834F5">
        <w:rPr>
          <w:rStyle w:val="Alaviitteenviite"/>
        </w:rPr>
        <w:footnoteReference w:id="98"/>
      </w:r>
      <w:r w:rsidR="00F834F5">
        <w:t xml:space="preserve"> </w:t>
      </w:r>
      <w:r w:rsidR="00896E44">
        <w:t xml:space="preserve">21.4.2025 hallitus väitti surmanneensa satoja </w:t>
      </w:r>
      <w:proofErr w:type="spellStart"/>
      <w:r w:rsidR="00896E44">
        <w:t>Fano</w:t>
      </w:r>
      <w:proofErr w:type="spellEnd"/>
      <w:r w:rsidR="00896E44">
        <w:t xml:space="preserve">-taistelijoita ja ottaneensa useita komentajia kiinni North </w:t>
      </w:r>
      <w:proofErr w:type="spellStart"/>
      <w:r w:rsidR="00896E44">
        <w:t>Shewan</w:t>
      </w:r>
      <w:proofErr w:type="spellEnd"/>
      <w:r w:rsidR="00896E44">
        <w:t xml:space="preserve"> ja </w:t>
      </w:r>
      <w:proofErr w:type="spellStart"/>
      <w:r w:rsidR="00896E44">
        <w:t>Gojamin</w:t>
      </w:r>
      <w:proofErr w:type="spellEnd"/>
      <w:r w:rsidR="00896E44">
        <w:t xml:space="preserve"> alueilla toteutetuissa operaatioissa.</w:t>
      </w:r>
      <w:r w:rsidR="00896E44">
        <w:rPr>
          <w:rStyle w:val="Alaviitteenviite"/>
        </w:rPr>
        <w:footnoteReference w:id="99"/>
      </w:r>
    </w:p>
    <w:p w14:paraId="22E8B822" w14:textId="1CB325B7" w:rsidR="005A7046" w:rsidRDefault="007F737C" w:rsidP="00641C3A">
      <w:pPr>
        <w:spacing w:line="240" w:lineRule="auto"/>
      </w:pPr>
      <w:proofErr w:type="spellStart"/>
      <w:r w:rsidRPr="007F737C">
        <w:t>Fanoa</w:t>
      </w:r>
      <w:proofErr w:type="spellEnd"/>
      <w:r w:rsidRPr="007F737C">
        <w:t xml:space="preserve"> kannattava tiedotusväline raportoi myös </w:t>
      </w:r>
      <w:proofErr w:type="spellStart"/>
      <w:r w:rsidRPr="007F737C">
        <w:t>Awi</w:t>
      </w:r>
      <w:r>
        <w:t>n</w:t>
      </w:r>
      <w:proofErr w:type="spellEnd"/>
      <w:r>
        <w:t xml:space="preserve"> läänissä </w:t>
      </w:r>
      <w:r w:rsidRPr="007F737C">
        <w:t>t</w:t>
      </w:r>
      <w:r>
        <w:t>apahtuneesta</w:t>
      </w:r>
      <w:r w:rsidRPr="007F737C">
        <w:t xml:space="preserve"> </w:t>
      </w:r>
      <w:proofErr w:type="spellStart"/>
      <w:r w:rsidRPr="007F737C">
        <w:t>dro</w:t>
      </w:r>
      <w:r>
        <w:t>oni</w:t>
      </w:r>
      <w:proofErr w:type="spellEnd"/>
      <w:r w:rsidRPr="007F737C">
        <w:t xml:space="preserve">-iskusta, mutta tätä väitettä ei ole vahvistettu kolmannen osapuolen toimesta. Ilmaiskut eivät ole yleisiä </w:t>
      </w:r>
      <w:proofErr w:type="spellStart"/>
      <w:r w:rsidRPr="007F737C">
        <w:t>Awin</w:t>
      </w:r>
      <w:proofErr w:type="spellEnd"/>
      <w:r w:rsidRPr="007F737C">
        <w:t xml:space="preserve"> </w:t>
      </w:r>
      <w:r w:rsidR="00EA728A">
        <w:t>läänissä</w:t>
      </w:r>
      <w:r w:rsidRPr="007F737C">
        <w:t>.</w:t>
      </w:r>
      <w:r w:rsidR="00EA728A">
        <w:rPr>
          <w:rStyle w:val="Alaviitteenviite"/>
        </w:rPr>
        <w:footnoteReference w:id="100"/>
      </w:r>
      <w:r w:rsidR="00D52F67">
        <w:t xml:space="preserve"> </w:t>
      </w:r>
      <w:proofErr w:type="gramStart"/>
      <w:r w:rsidR="00D52F67">
        <w:t>Huhtikuussa</w:t>
      </w:r>
      <w:proofErr w:type="gramEnd"/>
      <w:r w:rsidR="00896E44">
        <w:t xml:space="preserve"> alkanut </w:t>
      </w:r>
      <w:r w:rsidR="00D52F67">
        <w:t>iskujen väheneminen</w:t>
      </w:r>
      <w:r w:rsidR="00896E44">
        <w:t xml:space="preserve"> </w:t>
      </w:r>
      <w:r w:rsidR="00D52F67">
        <w:t xml:space="preserve">jatkui myös toukokuussa. EPO:n raportin mukaan lasku voi liittyä </w:t>
      </w:r>
      <w:proofErr w:type="spellStart"/>
      <w:r w:rsidR="00D52F67">
        <w:t>Fano-militioiden</w:t>
      </w:r>
      <w:proofErr w:type="spellEnd"/>
      <w:r w:rsidR="00D52F67">
        <w:t xml:space="preserve"> sisäisiin ristiriitoihin, jotka johtivat merkittävän </w:t>
      </w:r>
      <w:proofErr w:type="spellStart"/>
      <w:r w:rsidR="00D52F67">
        <w:t>Fano</w:t>
      </w:r>
      <w:proofErr w:type="spellEnd"/>
      <w:r w:rsidR="00D52F67">
        <w:t>-johtajan surmaamiseen 11.4.2025.</w:t>
      </w:r>
      <w:r w:rsidR="00D52F67">
        <w:rPr>
          <w:rStyle w:val="Alaviitteenviite"/>
        </w:rPr>
        <w:footnoteReference w:id="101"/>
      </w:r>
      <w:r w:rsidR="00896E44">
        <w:t xml:space="preserve"> </w:t>
      </w:r>
      <w:r w:rsidR="005A7046">
        <w:t xml:space="preserve">2.5.2025 </w:t>
      </w:r>
      <w:proofErr w:type="spellStart"/>
      <w:r w:rsidR="0015762A">
        <w:t>Q</w:t>
      </w:r>
      <w:r w:rsidR="005A7046">
        <w:t>emant-militian</w:t>
      </w:r>
      <w:proofErr w:type="spellEnd"/>
      <w:r w:rsidR="005A7046">
        <w:t xml:space="preserve"> raportoidaan siepanneen 15 siviili</w:t>
      </w:r>
      <w:r w:rsidR="0008348B">
        <w:t>ä</w:t>
      </w:r>
      <w:r w:rsidR="005A7046">
        <w:t xml:space="preserve"> </w:t>
      </w:r>
      <w:proofErr w:type="spellStart"/>
      <w:r w:rsidR="005A7046">
        <w:t>Kumerin</w:t>
      </w:r>
      <w:proofErr w:type="spellEnd"/>
      <w:r w:rsidR="005A7046">
        <w:t xml:space="preserve"> alueella </w:t>
      </w:r>
      <w:proofErr w:type="spellStart"/>
      <w:r w:rsidR="005A7046">
        <w:t>Meteman</w:t>
      </w:r>
      <w:proofErr w:type="spellEnd"/>
      <w:r w:rsidR="005A7046">
        <w:t xml:space="preserve"> </w:t>
      </w:r>
      <w:r w:rsidR="00BA59D4">
        <w:t>piirikunnassa</w:t>
      </w:r>
      <w:r w:rsidR="005A7046">
        <w:t xml:space="preserve"> </w:t>
      </w:r>
      <w:r w:rsidR="00336E2C">
        <w:t xml:space="preserve">West </w:t>
      </w:r>
      <w:proofErr w:type="spellStart"/>
      <w:r w:rsidR="00336E2C">
        <w:t>Gondarin</w:t>
      </w:r>
      <w:proofErr w:type="spellEnd"/>
      <w:r w:rsidR="00336E2C">
        <w:t xml:space="preserve"> läänissä.</w:t>
      </w:r>
      <w:r w:rsidR="005A7046">
        <w:t xml:space="preserve"> Uhrit, joista osa oli opettajia, olivat julkisen linja-auton matkustajia.</w:t>
      </w:r>
      <w:r w:rsidR="005A7046">
        <w:rPr>
          <w:rStyle w:val="Alaviitteenviite"/>
        </w:rPr>
        <w:footnoteReference w:id="102"/>
      </w:r>
    </w:p>
    <w:p w14:paraId="5619167C" w14:textId="095382E3" w:rsidR="005A7046" w:rsidRDefault="0008348B" w:rsidP="00641C3A">
      <w:pPr>
        <w:spacing w:line="240" w:lineRule="auto"/>
      </w:pPr>
      <w:r>
        <w:t>Amharassa esiintyi raskaita taisteluja Etiopian hallituksen k</w:t>
      </w:r>
      <w:r w:rsidRPr="0008348B">
        <w:t>esäkuun lopulla</w:t>
      </w:r>
      <w:r>
        <w:t xml:space="preserve"> </w:t>
      </w:r>
      <w:r w:rsidR="00ED507C">
        <w:t xml:space="preserve">2025 </w:t>
      </w:r>
      <w:r>
        <w:t xml:space="preserve">käynnistämän kapinallisten vastaisen kampanjan  aikana. Samaan aikaan </w:t>
      </w:r>
      <w:proofErr w:type="spellStart"/>
      <w:r>
        <w:t>Fano</w:t>
      </w:r>
      <w:proofErr w:type="spellEnd"/>
      <w:r>
        <w:t>-ryhmittymät aloittivat 10.7.</w:t>
      </w:r>
      <w:r w:rsidR="00AD1C7D">
        <w:t>2025</w:t>
      </w:r>
      <w:r>
        <w:t xml:space="preserve"> monirintamakampanjan kostoksi siitä, että hallituksen joukot olivat tappaneet 11 siviiliä</w:t>
      </w:r>
      <w:r w:rsidR="00D003E6">
        <w:t xml:space="preserve"> </w:t>
      </w:r>
      <w:proofErr w:type="spellStart"/>
      <w:r w:rsidR="00D003E6" w:rsidRPr="00D003E6">
        <w:t>Gedebyen</w:t>
      </w:r>
      <w:proofErr w:type="spellEnd"/>
      <w:r w:rsidR="00D003E6" w:rsidRPr="00D003E6">
        <w:t xml:space="preserve"> kaupungissa</w:t>
      </w:r>
      <w:r>
        <w:t xml:space="preserve">. </w:t>
      </w:r>
      <w:proofErr w:type="spellStart"/>
      <w:r>
        <w:t>Fano-militiat</w:t>
      </w:r>
      <w:proofErr w:type="spellEnd"/>
      <w:r>
        <w:t xml:space="preserve"> väittivät surmanne</w:t>
      </w:r>
      <w:r w:rsidR="009D6CFB">
        <w:t>e</w:t>
      </w:r>
      <w:r>
        <w:t xml:space="preserve">nsa kampanjassaan 91 liittovaltion sotilasta ja 11 virkamiestä. Taistelut levisivät </w:t>
      </w:r>
      <w:proofErr w:type="spellStart"/>
      <w:r>
        <w:t>Oromian</w:t>
      </w:r>
      <w:proofErr w:type="spellEnd"/>
      <w:r>
        <w:t xml:space="preserve"> puolelle</w:t>
      </w:r>
      <w:r w:rsidR="00AD1C7D">
        <w:t>: e</w:t>
      </w:r>
      <w:r w:rsidR="00AD1C7D" w:rsidRPr="00AD1C7D">
        <w:t xml:space="preserve">rityisesti </w:t>
      </w:r>
      <w:proofErr w:type="spellStart"/>
      <w:r w:rsidR="00AD1C7D" w:rsidRPr="00AD1C7D">
        <w:t>Fano</w:t>
      </w:r>
      <w:r w:rsidR="00AD1C7D">
        <w:t>n</w:t>
      </w:r>
      <w:proofErr w:type="spellEnd"/>
      <w:r w:rsidR="00AD1C7D" w:rsidRPr="00AD1C7D">
        <w:t xml:space="preserve"> </w:t>
      </w:r>
      <w:proofErr w:type="spellStart"/>
      <w:r w:rsidR="00AD1C7D" w:rsidRPr="00AD1C7D">
        <w:t>Wollega</w:t>
      </w:r>
      <w:r w:rsidR="00AD1C7D">
        <w:t>n</w:t>
      </w:r>
      <w:proofErr w:type="spellEnd"/>
      <w:r w:rsidR="00AD1C7D">
        <w:t xml:space="preserve"> haaran komento</w:t>
      </w:r>
      <w:r w:rsidR="00AD1C7D" w:rsidRPr="00AD1C7D">
        <w:t xml:space="preserve"> väitti 11.</w:t>
      </w:r>
      <w:r w:rsidR="00AD1C7D">
        <w:t>7.2025</w:t>
      </w:r>
      <w:r w:rsidR="00AD1C7D" w:rsidRPr="00AD1C7D">
        <w:t xml:space="preserve"> surmanneensa 280 hallituksen sotilasta </w:t>
      </w:r>
      <w:proofErr w:type="spellStart"/>
      <w:r w:rsidR="00AD1C7D" w:rsidRPr="00AD1C7D">
        <w:t>Kiremun</w:t>
      </w:r>
      <w:proofErr w:type="spellEnd"/>
      <w:r w:rsidR="00AD1C7D" w:rsidRPr="00AD1C7D">
        <w:t xml:space="preserve"> </w:t>
      </w:r>
      <w:r w:rsidR="00AD1C7D">
        <w:t>piirikunnassa</w:t>
      </w:r>
      <w:r w:rsidR="00AD1C7D" w:rsidRPr="00AD1C7D">
        <w:t>.</w:t>
      </w:r>
      <w:r>
        <w:rPr>
          <w:rStyle w:val="Alaviitteenviite"/>
        </w:rPr>
        <w:footnoteReference w:id="103"/>
      </w:r>
    </w:p>
    <w:p w14:paraId="48C9760C" w14:textId="05C935BE" w:rsidR="00C738D7" w:rsidRDefault="00C738D7" w:rsidP="00641C3A">
      <w:pPr>
        <w:spacing w:line="240" w:lineRule="auto"/>
        <w:rPr>
          <w:b/>
          <w:bCs/>
        </w:rPr>
      </w:pPr>
      <w:r>
        <w:rPr>
          <w:b/>
          <w:bCs/>
        </w:rPr>
        <w:t>Maan sisäisesti siirtymään joutuneet</w:t>
      </w:r>
    </w:p>
    <w:p w14:paraId="1FEDA8A6" w14:textId="3BEDCDE6" w:rsidR="00F628DD" w:rsidRDefault="00F628DD" w:rsidP="00641C3A">
      <w:pPr>
        <w:spacing w:line="240" w:lineRule="auto"/>
      </w:pPr>
      <w:proofErr w:type="spellStart"/>
      <w:r>
        <w:t>IOM:n</w:t>
      </w:r>
      <w:proofErr w:type="spellEnd"/>
      <w:r>
        <w:t xml:space="preserve"> (20.1.2025</w:t>
      </w:r>
      <w:r w:rsidR="00C63273">
        <w:t>, tarkastelujakso heinä-elokuu 2024</w:t>
      </w:r>
      <w:r>
        <w:t xml:space="preserve">) mukaan turvattomuus vaikeuttaa Amharan läänin </w:t>
      </w:r>
      <w:r w:rsidR="00ED507C">
        <w:t>maan sisäisesti pakenemaan joutuneiden (</w:t>
      </w:r>
      <w:proofErr w:type="spellStart"/>
      <w:r w:rsidR="00ED507C" w:rsidRPr="00ED507C">
        <w:rPr>
          <w:i/>
          <w:iCs/>
        </w:rPr>
        <w:t>internally</w:t>
      </w:r>
      <w:proofErr w:type="spellEnd"/>
      <w:r w:rsidR="00ED507C" w:rsidRPr="00ED507C">
        <w:rPr>
          <w:i/>
          <w:iCs/>
        </w:rPr>
        <w:t xml:space="preserve"> </w:t>
      </w:r>
      <w:proofErr w:type="spellStart"/>
      <w:r w:rsidR="00ED507C" w:rsidRPr="00ED507C">
        <w:rPr>
          <w:i/>
          <w:iCs/>
        </w:rPr>
        <w:t>displaced</w:t>
      </w:r>
      <w:proofErr w:type="spellEnd"/>
      <w:r w:rsidR="00ED507C" w:rsidRPr="00ED507C">
        <w:rPr>
          <w:i/>
          <w:iCs/>
        </w:rPr>
        <w:t xml:space="preserve"> </w:t>
      </w:r>
      <w:proofErr w:type="spellStart"/>
      <w:r w:rsidR="00ED507C" w:rsidRPr="00ED507C">
        <w:rPr>
          <w:i/>
          <w:iCs/>
        </w:rPr>
        <w:t>persons</w:t>
      </w:r>
      <w:proofErr w:type="spellEnd"/>
      <w:r w:rsidR="00ED507C">
        <w:t xml:space="preserve">, IDP) </w:t>
      </w:r>
      <w:r>
        <w:t>määrien seurantaa,</w:t>
      </w:r>
      <w:r w:rsidR="00885769">
        <w:t xml:space="preserve"> minkä vuoksi IDP-määrät Amharassa ja kansallisella tasolla ovat todennäköisesti raportoitua suuremmat. Monin paikoin (suurin osa </w:t>
      </w:r>
      <w:proofErr w:type="spellStart"/>
      <w:r w:rsidR="00885769">
        <w:t>Gondarin</w:t>
      </w:r>
      <w:proofErr w:type="spellEnd"/>
      <w:r w:rsidR="00885769">
        <w:t xml:space="preserve"> ja </w:t>
      </w:r>
      <w:proofErr w:type="spellStart"/>
      <w:r w:rsidR="00885769">
        <w:t>Gojamin</w:t>
      </w:r>
      <w:proofErr w:type="spellEnd"/>
      <w:r w:rsidR="00885769">
        <w:t xml:space="preserve"> lääneistä, </w:t>
      </w:r>
      <w:proofErr w:type="spellStart"/>
      <w:r w:rsidR="00885769">
        <w:t>Awin</w:t>
      </w:r>
      <w:proofErr w:type="spellEnd"/>
      <w:r w:rsidR="00885769">
        <w:t xml:space="preserve"> lääni, paikoin mu</w:t>
      </w:r>
      <w:r w:rsidR="00CC48A8">
        <w:t>ut läänit</w:t>
      </w:r>
      <w:r w:rsidR="00885769">
        <w:t>) alueelle ei ollut pääsyä</w:t>
      </w:r>
      <w:r w:rsidR="00CC48A8">
        <w:t xml:space="preserve"> konflikti- tai ympäristösyistä</w:t>
      </w:r>
      <w:r w:rsidR="00885769">
        <w:t xml:space="preserve">. </w:t>
      </w:r>
      <w:r w:rsidR="00CC48A8">
        <w:t xml:space="preserve">Niillä alueilla, joihin oli pääsy (lähinnä </w:t>
      </w:r>
      <w:r w:rsidR="00D003E6">
        <w:t>osavaltion</w:t>
      </w:r>
      <w:r w:rsidR="00CC48A8">
        <w:t xml:space="preserve"> itäosat), oleskeli 166 353 </w:t>
      </w:r>
      <w:proofErr w:type="spellStart"/>
      <w:r w:rsidR="00CC48A8">
        <w:t>IDP:tä</w:t>
      </w:r>
      <w:proofErr w:type="spellEnd"/>
      <w:r w:rsidR="00CC48A8">
        <w:t xml:space="preserve"> yhteensä 271</w:t>
      </w:r>
      <w:r w:rsidR="00BC76A4">
        <w:t xml:space="preserve"> </w:t>
      </w:r>
      <w:r w:rsidR="00CC48A8">
        <w:t xml:space="preserve">eri paikassa. 98,5 % </w:t>
      </w:r>
      <w:r w:rsidR="00A21FE5">
        <w:t xml:space="preserve">näistä </w:t>
      </w:r>
      <w:proofErr w:type="spellStart"/>
      <w:r w:rsidR="00CC48A8">
        <w:t>IDP:istä</w:t>
      </w:r>
      <w:proofErr w:type="spellEnd"/>
      <w:r w:rsidR="00CC48A8">
        <w:t xml:space="preserve"> oli paossa konfliktin vuoksi.</w:t>
      </w:r>
      <w:r w:rsidR="000875F6">
        <w:t xml:space="preserve"> </w:t>
      </w:r>
      <w:proofErr w:type="spellStart"/>
      <w:r w:rsidR="0039315A">
        <w:t>IOM:n</w:t>
      </w:r>
      <w:proofErr w:type="spellEnd"/>
      <w:r w:rsidR="0039315A">
        <w:t xml:space="preserve"> raportoi</w:t>
      </w:r>
      <w:r w:rsidR="00C63273">
        <w:t xml:space="preserve">, että noin 5 % näistä </w:t>
      </w:r>
      <w:proofErr w:type="spellStart"/>
      <w:r w:rsidR="00C63273">
        <w:t>IDP:eistä</w:t>
      </w:r>
      <w:proofErr w:type="spellEnd"/>
      <w:r w:rsidR="00C63273">
        <w:t xml:space="preserve"> oli ollut paossa yli viisi vuotta, noin 41 % 3–4 vuotta, noin 22 % 1–2 vuotta ja noin 32 % enintään vuoden. </w:t>
      </w:r>
      <w:r w:rsidR="0039315A">
        <w:t xml:space="preserve"> </w:t>
      </w:r>
      <w:r w:rsidR="000875F6">
        <w:t xml:space="preserve">IOM raportoi </w:t>
      </w:r>
      <w:r w:rsidR="00BC76A4">
        <w:t>heinä-</w:t>
      </w:r>
      <w:r w:rsidR="00A21FE5">
        <w:t xml:space="preserve"> ja </w:t>
      </w:r>
      <w:r w:rsidR="00BC76A4">
        <w:t>elokuun 2024 aikana</w:t>
      </w:r>
      <w:r w:rsidR="00A21FE5">
        <w:t xml:space="preserve"> 1 026 215 </w:t>
      </w:r>
      <w:proofErr w:type="spellStart"/>
      <w:r w:rsidR="00A21FE5">
        <w:t>IDP:n</w:t>
      </w:r>
      <w:proofErr w:type="spellEnd"/>
      <w:r w:rsidR="00A21FE5">
        <w:t xml:space="preserve"> paluuta Amharassa.</w:t>
      </w:r>
      <w:r w:rsidR="009A641E">
        <w:t xml:space="preserve"> Paluita raportoitiin lääneittäin seuraavasti: South </w:t>
      </w:r>
      <w:proofErr w:type="spellStart"/>
      <w:r w:rsidR="009A641E">
        <w:t>Wollo</w:t>
      </w:r>
      <w:proofErr w:type="spellEnd"/>
      <w:r w:rsidR="009A641E">
        <w:t xml:space="preserve"> (308 405), North </w:t>
      </w:r>
      <w:proofErr w:type="spellStart"/>
      <w:r w:rsidR="009A641E">
        <w:t>Wollo</w:t>
      </w:r>
      <w:proofErr w:type="spellEnd"/>
      <w:r w:rsidR="009A641E">
        <w:t xml:space="preserve"> (300 571), North </w:t>
      </w:r>
      <w:proofErr w:type="spellStart"/>
      <w:r w:rsidR="009A641E">
        <w:t>Shewa</w:t>
      </w:r>
      <w:proofErr w:type="spellEnd"/>
      <w:r w:rsidR="009A641E">
        <w:t xml:space="preserve"> (199 859), </w:t>
      </w:r>
      <w:proofErr w:type="spellStart"/>
      <w:r w:rsidR="009A641E">
        <w:t>Oromia</w:t>
      </w:r>
      <w:proofErr w:type="spellEnd"/>
      <w:r w:rsidR="009A641E">
        <w:t xml:space="preserve"> (82 941), </w:t>
      </w:r>
      <w:proofErr w:type="spellStart"/>
      <w:r w:rsidR="009A641E">
        <w:t>Wag</w:t>
      </w:r>
      <w:proofErr w:type="spellEnd"/>
      <w:r w:rsidR="009A641E">
        <w:t xml:space="preserve"> </w:t>
      </w:r>
      <w:proofErr w:type="spellStart"/>
      <w:r w:rsidR="009A641E">
        <w:t>Hamra</w:t>
      </w:r>
      <w:proofErr w:type="spellEnd"/>
      <w:r w:rsidR="009A641E">
        <w:t xml:space="preserve"> (52 326), North </w:t>
      </w:r>
      <w:proofErr w:type="spellStart"/>
      <w:r w:rsidR="009A641E">
        <w:t>Gonder</w:t>
      </w:r>
      <w:proofErr w:type="spellEnd"/>
      <w:r w:rsidR="009A641E">
        <w:t xml:space="preserve"> (40 895). Lisäksi </w:t>
      </w:r>
      <w:proofErr w:type="spellStart"/>
      <w:r w:rsidR="009A641E" w:rsidRPr="00D003E6">
        <w:t>Woldiyan</w:t>
      </w:r>
      <w:proofErr w:type="spellEnd"/>
      <w:r w:rsidR="009A641E" w:rsidRPr="009A641E">
        <w:rPr>
          <w:color w:val="FF0000"/>
        </w:rPr>
        <w:t xml:space="preserve"> </w:t>
      </w:r>
      <w:r w:rsidR="009A641E">
        <w:t>kaupungin hallintoalueelle raportoitiin 41 218 paluuta.</w:t>
      </w:r>
      <w:r w:rsidR="0039315A">
        <w:t xml:space="preserve"> Em. läänit sijaitsevat lähellä </w:t>
      </w:r>
      <w:proofErr w:type="spellStart"/>
      <w:r w:rsidR="0039315A">
        <w:t>Tigrayn</w:t>
      </w:r>
      <w:proofErr w:type="spellEnd"/>
      <w:r w:rsidR="0039315A">
        <w:t xml:space="preserve"> ja </w:t>
      </w:r>
      <w:proofErr w:type="spellStart"/>
      <w:r w:rsidR="0039315A">
        <w:t>Afarin</w:t>
      </w:r>
      <w:proofErr w:type="spellEnd"/>
      <w:r w:rsidR="0039315A">
        <w:t xml:space="preserve"> osavaltioiden rajoja. Pohjois-Etiopian vuonna 2020 käynnistynyt konflikti levisi </w:t>
      </w:r>
      <w:proofErr w:type="spellStart"/>
      <w:r w:rsidR="0039315A">
        <w:t>Tigrayn</w:t>
      </w:r>
      <w:proofErr w:type="spellEnd"/>
      <w:r w:rsidR="0039315A">
        <w:t xml:space="preserve"> läänistä myös Amharan ja </w:t>
      </w:r>
      <w:proofErr w:type="spellStart"/>
      <w:r w:rsidR="0039315A">
        <w:t>Afarin</w:t>
      </w:r>
      <w:proofErr w:type="spellEnd"/>
      <w:r w:rsidR="0039315A">
        <w:t xml:space="preserve"> alueille vuoden 2021 keskivaiheilla ajaen satoja tuhansia asukkaita pakoon. Pohjois-Etiopian väkivaltaisuudet jatkuivat marraskuuhun 2022 asti</w:t>
      </w:r>
      <w:r w:rsidR="00897B2D">
        <w:t xml:space="preserve"> (vrt. </w:t>
      </w:r>
      <w:proofErr w:type="spellStart"/>
      <w:r w:rsidR="00897B2D">
        <w:t>Fano-militioiden</w:t>
      </w:r>
      <w:proofErr w:type="spellEnd"/>
      <w:r w:rsidR="00897B2D">
        <w:t xml:space="preserve"> ja Etiopian hallituksen välinen konflikti alkoi vuonna 2023)</w:t>
      </w:r>
      <w:r w:rsidR="0039315A">
        <w:t>.</w:t>
      </w:r>
      <w:r w:rsidR="00885769">
        <w:rPr>
          <w:rStyle w:val="Alaviitteenviite"/>
        </w:rPr>
        <w:footnoteReference w:id="104"/>
      </w:r>
      <w:r w:rsidR="00885769">
        <w:t xml:space="preserve"> </w:t>
      </w:r>
      <w:r w:rsidR="007A2632">
        <w:t xml:space="preserve">[Toisin sanoen edellä mainittua </w:t>
      </w:r>
      <w:proofErr w:type="spellStart"/>
      <w:r w:rsidR="007A2632">
        <w:t>IOM:n</w:t>
      </w:r>
      <w:proofErr w:type="spellEnd"/>
      <w:r w:rsidR="007A2632">
        <w:t xml:space="preserve"> raportoimaa sisäisten siirtymisten kestoa sekä </w:t>
      </w:r>
      <w:proofErr w:type="spellStart"/>
      <w:r w:rsidR="007A2632">
        <w:t>Tigrayn</w:t>
      </w:r>
      <w:proofErr w:type="spellEnd"/>
      <w:r w:rsidR="007A2632">
        <w:t xml:space="preserve"> ja Amharan konfliktien ajanjaksoja vertaamalla oletettavasti palaajissa on paljon </w:t>
      </w:r>
      <w:proofErr w:type="spellStart"/>
      <w:r w:rsidR="007A2632">
        <w:t>Tigrayn</w:t>
      </w:r>
      <w:proofErr w:type="spellEnd"/>
      <w:r w:rsidR="007A2632">
        <w:t xml:space="preserve"> konfliktia paenneita].</w:t>
      </w:r>
    </w:p>
    <w:p w14:paraId="2BCD88A0" w14:textId="04ACF272" w:rsidR="00836A70" w:rsidRDefault="00090F8C" w:rsidP="00641C3A">
      <w:pPr>
        <w:spacing w:line="240" w:lineRule="auto"/>
      </w:pPr>
      <w:proofErr w:type="spellStart"/>
      <w:r>
        <w:t>OCHA:n</w:t>
      </w:r>
      <w:proofErr w:type="spellEnd"/>
      <w:r>
        <w:t xml:space="preserve"> mukaan kesä-heinäkuussa 2025 Amharan osavaltiossa o</w:t>
      </w:r>
      <w:r w:rsidR="00A81AB9">
        <w:t>li</w:t>
      </w:r>
      <w:r>
        <w:t xml:space="preserve"> arviolta puoli miljoonaa </w:t>
      </w:r>
      <w:proofErr w:type="spellStart"/>
      <w:r>
        <w:t>IDP:tä</w:t>
      </w:r>
      <w:proofErr w:type="spellEnd"/>
      <w:r>
        <w:t>. Paikallisen viranomaisen (</w:t>
      </w:r>
      <w:r w:rsidRPr="00A81AB9">
        <w:rPr>
          <w:i/>
          <w:iCs/>
        </w:rPr>
        <w:t xml:space="preserve">Amhara </w:t>
      </w:r>
      <w:proofErr w:type="spellStart"/>
      <w:r w:rsidRPr="00A81AB9">
        <w:rPr>
          <w:i/>
          <w:iCs/>
        </w:rPr>
        <w:t>Disaster</w:t>
      </w:r>
      <w:proofErr w:type="spellEnd"/>
      <w:r w:rsidRPr="00A81AB9">
        <w:rPr>
          <w:i/>
          <w:iCs/>
        </w:rPr>
        <w:t xml:space="preserve"> Prevention and Food Security Commission</w:t>
      </w:r>
      <w:r>
        <w:t xml:space="preserve">) mukaan lähes 90 % </w:t>
      </w:r>
      <w:proofErr w:type="spellStart"/>
      <w:r>
        <w:t>IDP:eistä</w:t>
      </w:r>
      <w:proofErr w:type="spellEnd"/>
      <w:r>
        <w:t xml:space="preserve"> asuu paikallisten yhteisöjen keskuudessa ja loput leireillä muissa paikoissa eri puolilla osavaltiota. Suurimmat keskittymät ovat </w:t>
      </w:r>
      <w:proofErr w:type="spellStart"/>
      <w:r>
        <w:t>Debre</w:t>
      </w:r>
      <w:proofErr w:type="spellEnd"/>
      <w:r>
        <w:t xml:space="preserve"> </w:t>
      </w:r>
      <w:proofErr w:type="spellStart"/>
      <w:r>
        <w:t>Berhani</w:t>
      </w:r>
      <w:r w:rsidR="00A81AB9">
        <w:t>ssa</w:t>
      </w:r>
      <w:proofErr w:type="spellEnd"/>
      <w:r>
        <w:t xml:space="preserve"> ja </w:t>
      </w:r>
      <w:proofErr w:type="spellStart"/>
      <w:r>
        <w:t>Jarassa</w:t>
      </w:r>
      <w:proofErr w:type="spellEnd"/>
      <w:r>
        <w:t>, joissa oleskelee noin 22 000 ja 10 000 ihmistä.</w:t>
      </w:r>
      <w:r w:rsidR="00A81AB9">
        <w:t xml:space="preserve"> Alueviranomaisten mukaan vuodesta 2021 lähtien </w:t>
      </w:r>
      <w:proofErr w:type="spellStart"/>
      <w:r w:rsidR="00A81AB9">
        <w:t>Oromian</w:t>
      </w:r>
      <w:proofErr w:type="spellEnd"/>
      <w:r w:rsidR="00A81AB9">
        <w:t xml:space="preserve"> osavaltion väkivaltaisuudet ovat ajaneet yli 88 000 amharaa pakoon. Heistä yli 22 000 on hakenut suojaa kolmelta leiriltä (China, </w:t>
      </w:r>
      <w:proofErr w:type="spellStart"/>
      <w:r w:rsidR="00A81AB9">
        <w:t>Woinshet</w:t>
      </w:r>
      <w:proofErr w:type="spellEnd"/>
      <w:r w:rsidR="00A81AB9">
        <w:t xml:space="preserve"> ja </w:t>
      </w:r>
      <w:proofErr w:type="spellStart"/>
      <w:r w:rsidR="00A81AB9">
        <w:t>Bakelo</w:t>
      </w:r>
      <w:proofErr w:type="spellEnd"/>
      <w:r w:rsidR="00A81AB9">
        <w:t xml:space="preserve">) </w:t>
      </w:r>
      <w:proofErr w:type="spellStart"/>
      <w:r w:rsidR="00A81AB9">
        <w:t>Debre</w:t>
      </w:r>
      <w:proofErr w:type="spellEnd"/>
      <w:r w:rsidR="00A81AB9">
        <w:t xml:space="preserve"> </w:t>
      </w:r>
      <w:proofErr w:type="spellStart"/>
      <w:r w:rsidR="00A81AB9">
        <w:t>Berhanin</w:t>
      </w:r>
      <w:proofErr w:type="spellEnd"/>
      <w:r w:rsidR="00A81AB9">
        <w:t xml:space="preserve"> kaupungista, kun taas muut ovat hajallaan North </w:t>
      </w:r>
      <w:proofErr w:type="spellStart"/>
      <w:r w:rsidR="00A81AB9">
        <w:t>Shewan</w:t>
      </w:r>
      <w:proofErr w:type="spellEnd"/>
      <w:r w:rsidR="00A81AB9">
        <w:t xml:space="preserve"> läänin yhteisöjen parissa.</w:t>
      </w:r>
      <w:r>
        <w:rPr>
          <w:rStyle w:val="Alaviitteenviite"/>
        </w:rPr>
        <w:footnoteReference w:id="105"/>
      </w:r>
      <w:r w:rsidR="00836A70">
        <w:t xml:space="preserve"> </w:t>
      </w:r>
    </w:p>
    <w:p w14:paraId="32F80213" w14:textId="5251FB46" w:rsidR="00A431E3" w:rsidRDefault="00897B2D" w:rsidP="00641C3A">
      <w:pPr>
        <w:spacing w:line="240" w:lineRule="auto"/>
      </w:pPr>
      <w:r>
        <w:t xml:space="preserve">Käytettävissä olevista lähteistä ei löytynyt </w:t>
      </w:r>
      <w:r w:rsidR="00D96B6E">
        <w:t>täsmällistä</w:t>
      </w:r>
      <w:r w:rsidR="00F078D3">
        <w:t>, koottua</w:t>
      </w:r>
      <w:r w:rsidR="00D96B6E">
        <w:t xml:space="preserve"> </w:t>
      </w:r>
      <w:r>
        <w:t xml:space="preserve">tietoa </w:t>
      </w:r>
      <w:proofErr w:type="spellStart"/>
      <w:r>
        <w:t>ENDF:n</w:t>
      </w:r>
      <w:proofErr w:type="spellEnd"/>
      <w:r>
        <w:t xml:space="preserve"> ja </w:t>
      </w:r>
      <w:proofErr w:type="spellStart"/>
      <w:r>
        <w:t>Fano-militioiden</w:t>
      </w:r>
      <w:proofErr w:type="spellEnd"/>
      <w:r>
        <w:t xml:space="preserve"> välisen konfliktin aiheuttamista </w:t>
      </w:r>
      <w:r w:rsidR="006072E3">
        <w:t xml:space="preserve">uusista </w:t>
      </w:r>
      <w:r>
        <w:t>maan sisäisistä paoista Amharassa.</w:t>
      </w:r>
      <w:r w:rsidR="00D96B6E">
        <w:t xml:space="preserve"> </w:t>
      </w:r>
      <w:r w:rsidR="00AC5E7F">
        <w:t>Seuraavana on keskeisistä lähteistä löytyneitä tietoja</w:t>
      </w:r>
      <w:r w:rsidR="00ED507C">
        <w:t xml:space="preserve"> aikajärjestyksessä</w:t>
      </w:r>
      <w:r w:rsidR="00AC5E7F">
        <w:t>:</w:t>
      </w:r>
    </w:p>
    <w:p w14:paraId="0E334245" w14:textId="04AEFBAC" w:rsidR="00827735" w:rsidRDefault="00827735" w:rsidP="00641C3A">
      <w:pPr>
        <w:spacing w:line="240" w:lineRule="auto"/>
      </w:pPr>
      <w:r>
        <w:t>Maaliskuussa 2024 18 000 ihmis</w:t>
      </w:r>
      <w:r w:rsidR="00CE2D28">
        <w:t>tä</w:t>
      </w:r>
      <w:r>
        <w:t xml:space="preserve"> joutu</w:t>
      </w:r>
      <w:r w:rsidR="00CE2D28">
        <w:t>i</w:t>
      </w:r>
      <w:r>
        <w:t xml:space="preserve"> pakenema</w:t>
      </w:r>
      <w:r w:rsidR="00CE2D28">
        <w:t>a</w:t>
      </w:r>
      <w:r>
        <w:t xml:space="preserve">n aseistettujen ryhmien väitettyjen hyökkäysten vuoksi </w:t>
      </w:r>
      <w:proofErr w:type="spellStart"/>
      <w:r>
        <w:t>Kewotin</w:t>
      </w:r>
      <w:proofErr w:type="spellEnd"/>
      <w:r>
        <w:t xml:space="preserve">, </w:t>
      </w:r>
      <w:proofErr w:type="spellStart"/>
      <w:r>
        <w:t>Efratana</w:t>
      </w:r>
      <w:proofErr w:type="spellEnd"/>
      <w:r>
        <w:t xml:space="preserve"> </w:t>
      </w:r>
      <w:proofErr w:type="spellStart"/>
      <w:r>
        <w:t>Gidimin</w:t>
      </w:r>
      <w:proofErr w:type="spellEnd"/>
      <w:r>
        <w:t xml:space="preserve"> ja </w:t>
      </w:r>
      <w:proofErr w:type="spellStart"/>
      <w:r>
        <w:t>Antsokian</w:t>
      </w:r>
      <w:proofErr w:type="spellEnd"/>
      <w:r>
        <w:t xml:space="preserve"> piirikunnissa North </w:t>
      </w:r>
      <w:proofErr w:type="spellStart"/>
      <w:r>
        <w:t>Shewassa</w:t>
      </w:r>
      <w:proofErr w:type="spellEnd"/>
      <w:r>
        <w:t>. Lukuja ei ole vahvistettu riippumattomasti. Raporttien mukaan samassa yhteydessä noin 290 taloa poltettiin ja yli 2000 karjaeläintä ryöstettiin.</w:t>
      </w:r>
      <w:r>
        <w:rPr>
          <w:rStyle w:val="Alaviitteenviite"/>
        </w:rPr>
        <w:footnoteReference w:id="106"/>
      </w:r>
    </w:p>
    <w:p w14:paraId="501C812D" w14:textId="5174AAA7" w:rsidR="00F078D3" w:rsidRDefault="00F078D3" w:rsidP="00641C3A">
      <w:pPr>
        <w:spacing w:line="240" w:lineRule="auto"/>
      </w:pPr>
      <w:r>
        <w:t xml:space="preserve">Humanitaarista hätämajoituksiin keskittyvää työtä koordinoivan </w:t>
      </w:r>
      <w:r w:rsidRPr="004455A6">
        <w:rPr>
          <w:i/>
          <w:iCs/>
        </w:rPr>
        <w:t xml:space="preserve">Global </w:t>
      </w:r>
      <w:proofErr w:type="spellStart"/>
      <w:r w:rsidRPr="004455A6">
        <w:rPr>
          <w:i/>
          <w:iCs/>
        </w:rPr>
        <w:t>Shelter</w:t>
      </w:r>
      <w:proofErr w:type="spellEnd"/>
      <w:r w:rsidRPr="004455A6">
        <w:rPr>
          <w:i/>
          <w:iCs/>
        </w:rPr>
        <w:t xml:space="preserve"> Clusterin</w:t>
      </w:r>
      <w:r>
        <w:t xml:space="preserve"> (GSC) </w:t>
      </w:r>
      <w:r w:rsidR="00347E50">
        <w:t xml:space="preserve">lokakuussa 2024 julkaisemassa katsauksessa kerrotaan, että viimeisen kuuden kuukauden aikana (huhti-syyskuussa) Amharan osavaltiossa 73 758 henkilöä on joutunut pakenemaan kotiseuduiltaan. Siirtymiset ovat tapahtuneet pääosin osavaltion sisällä. Monet uusista paenneista ovat asettuneet North </w:t>
      </w:r>
      <w:proofErr w:type="spellStart"/>
      <w:r w:rsidR="00347E50">
        <w:t>Shewaan</w:t>
      </w:r>
      <w:proofErr w:type="spellEnd"/>
      <w:r w:rsidR="00347E50">
        <w:t>. Lisäksi osa paenneista oleskel</w:t>
      </w:r>
      <w:r w:rsidR="00827735">
        <w:t>i</w:t>
      </w:r>
      <w:r w:rsidR="00347E50">
        <w:t xml:space="preserve"> eri puolilla läntistä Amharaa.</w:t>
      </w:r>
      <w:r w:rsidR="00347E50">
        <w:rPr>
          <w:rStyle w:val="Alaviitteenviite"/>
        </w:rPr>
        <w:footnoteReference w:id="107"/>
      </w:r>
      <w:r w:rsidR="00ED507C">
        <w:t xml:space="preserve"> </w:t>
      </w:r>
      <w:proofErr w:type="gramStart"/>
      <w:r w:rsidR="007A2632">
        <w:t>S</w:t>
      </w:r>
      <w:r>
        <w:t>yyskuussa</w:t>
      </w:r>
      <w:proofErr w:type="gramEnd"/>
      <w:r>
        <w:t xml:space="preserve"> 2024</w:t>
      </w:r>
      <w:r w:rsidR="007A2632">
        <w:t xml:space="preserve"> </w:t>
      </w:r>
      <w:proofErr w:type="spellStart"/>
      <w:r w:rsidR="007A2632">
        <w:t>GSC:n</w:t>
      </w:r>
      <w:proofErr w:type="spellEnd"/>
      <w:r>
        <w:t xml:space="preserve"> julkaisemassa katsauksessa kerrotaan yli 76 000 henkilön pakenemisesta pois kotiseudultaan neljän edellisen kuukauden aikana kahdeksassa läänissä Amharan osavaltiossa</w:t>
      </w:r>
      <w:r w:rsidR="00ED507C">
        <w:t xml:space="preserve"> [ilmeisesti kyseessä ovat samat siirtyneet kuin </w:t>
      </w:r>
      <w:proofErr w:type="spellStart"/>
      <w:r w:rsidR="00ED507C">
        <w:t>GSC:n</w:t>
      </w:r>
      <w:proofErr w:type="spellEnd"/>
      <w:r w:rsidR="00ED507C">
        <w:t xml:space="preserve"> julkaisussa</w:t>
      </w:r>
      <w:r w:rsidR="002500AF">
        <w:t xml:space="preserve"> </w:t>
      </w:r>
      <w:r w:rsidR="00ED507C" w:rsidRPr="00ED507C">
        <w:t>18.10.2024</w:t>
      </w:r>
      <w:r w:rsidR="00ED507C">
        <w:t>]</w:t>
      </w:r>
      <w:r>
        <w:t>.</w:t>
      </w:r>
      <w:r>
        <w:rPr>
          <w:rStyle w:val="Alaviitteenviite"/>
        </w:rPr>
        <w:footnoteReference w:id="108"/>
      </w:r>
      <w:r>
        <w:t xml:space="preserve"> Saman</w:t>
      </w:r>
      <w:r w:rsidR="00ED507C">
        <w:t xml:space="preserve"> lähteen</w:t>
      </w:r>
      <w:r>
        <w:t xml:space="preserve"> mukaan syyskuun jälkeen, marraskuun loppuun mennessä yli 25 000 uutta maan sisäisesti siirtymään joutunutta henkilöä oli saapunut </w:t>
      </w:r>
      <w:proofErr w:type="spellStart"/>
      <w:r>
        <w:t>Debre</w:t>
      </w:r>
      <w:proofErr w:type="spellEnd"/>
      <w:r>
        <w:t xml:space="preserve"> </w:t>
      </w:r>
      <w:proofErr w:type="spellStart"/>
      <w:r>
        <w:t>Birhaniin</w:t>
      </w:r>
      <w:proofErr w:type="spellEnd"/>
      <w:r>
        <w:t>. Lähteessä ei mainita, mistä henkilöt olivat paenneet.</w:t>
      </w:r>
      <w:r>
        <w:rPr>
          <w:rStyle w:val="Alaviitteenviite"/>
        </w:rPr>
        <w:footnoteReference w:id="109"/>
      </w:r>
    </w:p>
    <w:p w14:paraId="1AF7008F" w14:textId="34FD3536" w:rsidR="00E060A5" w:rsidRDefault="00E060A5" w:rsidP="00641C3A">
      <w:pPr>
        <w:spacing w:line="240" w:lineRule="auto"/>
        <w:rPr>
          <w:bCs/>
        </w:rPr>
      </w:pPr>
      <w:r>
        <w:rPr>
          <w:bCs/>
        </w:rPr>
        <w:t xml:space="preserve">5.7.2024 </w:t>
      </w:r>
      <w:proofErr w:type="spellStart"/>
      <w:r>
        <w:rPr>
          <w:bCs/>
        </w:rPr>
        <w:t>Fano-militian</w:t>
      </w:r>
      <w:proofErr w:type="spellEnd"/>
      <w:r>
        <w:rPr>
          <w:bCs/>
        </w:rPr>
        <w:t xml:space="preserve"> ja </w:t>
      </w:r>
      <w:proofErr w:type="spellStart"/>
      <w:r>
        <w:rPr>
          <w:bCs/>
        </w:rPr>
        <w:t>agawien</w:t>
      </w:r>
      <w:proofErr w:type="spellEnd"/>
      <w:r>
        <w:rPr>
          <w:bCs/>
        </w:rPr>
        <w:t xml:space="preserve"> etnisen </w:t>
      </w:r>
      <w:proofErr w:type="spellStart"/>
      <w:r>
        <w:rPr>
          <w:bCs/>
        </w:rPr>
        <w:t>militian</w:t>
      </w:r>
      <w:proofErr w:type="spellEnd"/>
      <w:r>
        <w:rPr>
          <w:bCs/>
        </w:rPr>
        <w:t xml:space="preserve"> välille puhkesi väkivaltaisuuksia </w:t>
      </w:r>
      <w:proofErr w:type="spellStart"/>
      <w:r>
        <w:rPr>
          <w:bCs/>
        </w:rPr>
        <w:t>Quaran</w:t>
      </w:r>
      <w:proofErr w:type="spellEnd"/>
      <w:r>
        <w:rPr>
          <w:bCs/>
        </w:rPr>
        <w:t xml:space="preserve"> piirikunnassa West </w:t>
      </w:r>
      <w:proofErr w:type="spellStart"/>
      <w:r>
        <w:rPr>
          <w:bCs/>
        </w:rPr>
        <w:t>Gondarin</w:t>
      </w:r>
      <w:proofErr w:type="spellEnd"/>
      <w:r>
        <w:rPr>
          <w:bCs/>
        </w:rPr>
        <w:t xml:space="preserve"> läänissä. </w:t>
      </w:r>
      <w:proofErr w:type="spellStart"/>
      <w:r>
        <w:rPr>
          <w:bCs/>
        </w:rPr>
        <w:t>Fano</w:t>
      </w:r>
      <w:proofErr w:type="spellEnd"/>
      <w:r>
        <w:rPr>
          <w:bCs/>
        </w:rPr>
        <w:t xml:space="preserve"> otti 9.7.2024 alueen hallintaansa ja paikallisten viranomaisten mukaan yli 80 siviiliä sai surmansa ja 10 000 ihmistä joutui pakenemaan.</w:t>
      </w:r>
      <w:r>
        <w:rPr>
          <w:rStyle w:val="Alaviitteenviite"/>
          <w:bCs/>
        </w:rPr>
        <w:footnoteReference w:id="110"/>
      </w:r>
    </w:p>
    <w:p w14:paraId="70EF3BAB" w14:textId="518C8AEB" w:rsidR="00AC5E7F" w:rsidRDefault="00AC5E7F" w:rsidP="00641C3A">
      <w:pPr>
        <w:spacing w:line="240" w:lineRule="auto"/>
        <w:rPr>
          <w:bCs/>
        </w:rPr>
      </w:pPr>
      <w:r>
        <w:rPr>
          <w:bCs/>
        </w:rPr>
        <w:t>OCHA raportoi 13.12.2024</w:t>
      </w:r>
      <w:r w:rsidR="009B286F">
        <w:rPr>
          <w:bCs/>
        </w:rPr>
        <w:t>,</w:t>
      </w:r>
      <w:r>
        <w:rPr>
          <w:bCs/>
        </w:rPr>
        <w:t xml:space="preserve"> että Amharan konflikti aiheutti edelleen siviiliväestön siirtymisiä.</w:t>
      </w:r>
      <w:r w:rsidR="00827735">
        <w:rPr>
          <w:rStyle w:val="Alaviitteenviite"/>
          <w:bCs/>
        </w:rPr>
        <w:footnoteReference w:id="111"/>
      </w:r>
      <w:r>
        <w:rPr>
          <w:bCs/>
        </w:rPr>
        <w:t xml:space="preserve"> </w:t>
      </w:r>
      <w:r w:rsidR="00827735">
        <w:rPr>
          <w:bCs/>
        </w:rPr>
        <w:t xml:space="preserve">Myös </w:t>
      </w:r>
      <w:r>
        <w:rPr>
          <w:bCs/>
        </w:rPr>
        <w:t xml:space="preserve">17.3.2025 OCHA raportoi, että Amharan ja </w:t>
      </w:r>
      <w:proofErr w:type="spellStart"/>
      <w:r>
        <w:rPr>
          <w:bCs/>
        </w:rPr>
        <w:t>Oromian</w:t>
      </w:r>
      <w:proofErr w:type="spellEnd"/>
      <w:r>
        <w:rPr>
          <w:bCs/>
        </w:rPr>
        <w:t xml:space="preserve"> osavaltioiden sisäiset konfliktit aiheuttivat suuren määrän maan sisäisiä pakenemisia.</w:t>
      </w:r>
      <w:r>
        <w:rPr>
          <w:rStyle w:val="Alaviitteenviite"/>
          <w:bCs/>
        </w:rPr>
        <w:footnoteReference w:id="112"/>
      </w:r>
    </w:p>
    <w:p w14:paraId="6CB92D2F" w14:textId="0C57D7E6" w:rsidR="00110CCF" w:rsidRDefault="00090F8C" w:rsidP="00641C3A">
      <w:pPr>
        <w:spacing w:line="240" w:lineRule="auto"/>
      </w:pPr>
      <w:r>
        <w:t>Amharan läänissä on lisäksi useita Sudanista paenneiden henkilöiden leirejä. Monet heistä ovat paenneet Sudanissa huhtikuussa 2023 alkanutta konfliktia.</w:t>
      </w:r>
      <w:r>
        <w:rPr>
          <w:rStyle w:val="Alaviitteenviite"/>
        </w:rPr>
        <w:footnoteReference w:id="113"/>
      </w:r>
      <w:r w:rsidR="009A6484">
        <w:t xml:space="preserve"> </w:t>
      </w:r>
      <w:r w:rsidR="00110CCF">
        <w:t>YK:n pakolaisjärjestö UNHCR:n elokuun 2025 päivityksen mukaan Amharan osavaltiossa oleskeli noin 43 000 pakolaista tai turvapaikanhakijaa.</w:t>
      </w:r>
      <w:r w:rsidR="00110CCF">
        <w:rPr>
          <w:rStyle w:val="Alaviitteenviite"/>
        </w:rPr>
        <w:footnoteReference w:id="114"/>
      </w:r>
    </w:p>
    <w:p w14:paraId="6E1D06C6" w14:textId="03C3AD4D" w:rsidR="009A6484" w:rsidRDefault="009A6484" w:rsidP="00641C3A">
      <w:pPr>
        <w:spacing w:line="240" w:lineRule="auto"/>
      </w:pPr>
      <w:r>
        <w:t xml:space="preserve">Väkivaltaisuuksien lisäksi tulvat ja kuivuus </w:t>
      </w:r>
      <w:r w:rsidR="009B286F">
        <w:t xml:space="preserve">ovat </w:t>
      </w:r>
      <w:r>
        <w:t>aiheutta</w:t>
      </w:r>
      <w:r w:rsidR="009B286F">
        <w:t>neet</w:t>
      </w:r>
      <w:r>
        <w:t xml:space="preserve"> pakenemisia.</w:t>
      </w:r>
      <w:r>
        <w:rPr>
          <w:rStyle w:val="Alaviitteenviite"/>
        </w:rPr>
        <w:footnoteReference w:id="115"/>
      </w:r>
      <w:r>
        <w:t xml:space="preserve"> Esimerkiksi huhtikuussa 2024 tulvat vaikuttivat noin 45 000 ihmiseen ja noin 3 000 pakeni North </w:t>
      </w:r>
      <w:proofErr w:type="spellStart"/>
      <w:r>
        <w:t>Wollon</w:t>
      </w:r>
      <w:proofErr w:type="spellEnd"/>
      <w:r>
        <w:t xml:space="preserve"> ja South </w:t>
      </w:r>
      <w:proofErr w:type="spellStart"/>
      <w:r>
        <w:t>Wollon</w:t>
      </w:r>
      <w:proofErr w:type="spellEnd"/>
      <w:r>
        <w:t xml:space="preserve"> lääneistä ja Oromon erityisalueelta.</w:t>
      </w:r>
      <w:r>
        <w:rPr>
          <w:rStyle w:val="Alaviitteenviite"/>
        </w:rPr>
        <w:footnoteReference w:id="116"/>
      </w:r>
      <w:r>
        <w:t xml:space="preserve"> </w:t>
      </w:r>
      <w:r w:rsidR="00110CCF">
        <w:t xml:space="preserve">Lisäksi esimerkiksi </w:t>
      </w:r>
      <w:r>
        <w:t xml:space="preserve">UNICEF raportoi huhtikuussa, että </w:t>
      </w:r>
      <w:proofErr w:type="spellStart"/>
      <w:r w:rsidRPr="009A6484">
        <w:t>El</w:t>
      </w:r>
      <w:proofErr w:type="spellEnd"/>
      <w:r w:rsidRPr="009A6484">
        <w:t xml:space="preserve"> </w:t>
      </w:r>
      <w:proofErr w:type="spellStart"/>
      <w:r w:rsidRPr="009A6484">
        <w:t>Niño</w:t>
      </w:r>
      <w:proofErr w:type="spellEnd"/>
      <w:r>
        <w:t xml:space="preserve"> -sääilmiön</w:t>
      </w:r>
      <w:r w:rsidRPr="009A6484">
        <w:t xml:space="preserve"> aiheuttama kuivuus on vaikuttanut</w:t>
      </w:r>
      <w:r>
        <w:t xml:space="preserve"> mm. Amharan osavaltiossa ja aiheuttanut maan sisäisiä siirtymiä ja elintarviketurvan heikkenemistä.</w:t>
      </w:r>
      <w:r>
        <w:rPr>
          <w:rStyle w:val="Alaviitteenviite"/>
        </w:rPr>
        <w:footnoteReference w:id="117"/>
      </w:r>
    </w:p>
    <w:p w14:paraId="170A106C" w14:textId="4EBCFE3A" w:rsidR="006E4A68" w:rsidRDefault="006E4A68" w:rsidP="00641C3A">
      <w:pPr>
        <w:spacing w:line="240" w:lineRule="auto"/>
        <w:rPr>
          <w:b/>
          <w:bCs/>
        </w:rPr>
      </w:pPr>
      <w:r w:rsidRPr="004E73D6">
        <w:rPr>
          <w:b/>
          <w:bCs/>
        </w:rPr>
        <w:t>Humanitaarinen tilanne</w:t>
      </w:r>
    </w:p>
    <w:p w14:paraId="5F735D16" w14:textId="710A8669" w:rsidR="00E83BDA" w:rsidRDefault="00E83BDA" w:rsidP="00641C3A">
      <w:pPr>
        <w:spacing w:line="240" w:lineRule="auto"/>
      </w:pPr>
      <w:r>
        <w:t>EHRC</w:t>
      </w:r>
      <w:r w:rsidRPr="006D4EEE">
        <w:t xml:space="preserve"> raportoi (tarkastelujakso 6/2023–6/2024)</w:t>
      </w:r>
      <w:r w:rsidR="009B286F">
        <w:t xml:space="preserve"> </w:t>
      </w:r>
      <w:r>
        <w:t>Amharan osavaltion hallinnon ilmoittaneen huhtikuussa 2024, että neljä miljoonaa osavaltiossa asuvaa lasta oli koulutuksen ulkopuolella.</w:t>
      </w:r>
      <w:r w:rsidR="00B7153A">
        <w:t xml:space="preserve"> Alueellisen koulutusviranomaisen (</w:t>
      </w:r>
      <w:proofErr w:type="spellStart"/>
      <w:r w:rsidR="00B7153A" w:rsidRPr="0059452D">
        <w:rPr>
          <w:i/>
          <w:iCs/>
        </w:rPr>
        <w:t>Regional</w:t>
      </w:r>
      <w:proofErr w:type="spellEnd"/>
      <w:r w:rsidR="00B7153A" w:rsidRPr="0059452D">
        <w:rPr>
          <w:i/>
          <w:iCs/>
        </w:rPr>
        <w:t xml:space="preserve"> </w:t>
      </w:r>
      <w:proofErr w:type="spellStart"/>
      <w:r w:rsidR="00B7153A" w:rsidRPr="0059452D">
        <w:rPr>
          <w:i/>
          <w:iCs/>
        </w:rPr>
        <w:t>Education</w:t>
      </w:r>
      <w:proofErr w:type="spellEnd"/>
      <w:r w:rsidR="00B7153A" w:rsidRPr="0059452D">
        <w:rPr>
          <w:i/>
          <w:iCs/>
        </w:rPr>
        <w:t xml:space="preserve"> Burea</w:t>
      </w:r>
      <w:r w:rsidR="00B7153A">
        <w:t>u) mukaan tammikuussa 2024 yhteensä 3516 ala- tai yläkoulua ja 225 lukiota ei ollut vielä käynnistänyt lukuvuotta 2023–2024.</w:t>
      </w:r>
      <w:r w:rsidR="0059452D">
        <w:t xml:space="preserve"> </w:t>
      </w:r>
      <w:r w:rsidR="00ED62F5">
        <w:t>Useassa</w:t>
      </w:r>
      <w:r w:rsidR="0059452D">
        <w:t xml:space="preserve"> Amharan</w:t>
      </w:r>
      <w:r w:rsidR="00ED62F5">
        <w:t xml:space="preserve"> läänissä lukuvuosi ei käynnistynyt</w:t>
      </w:r>
      <w:r w:rsidR="002500AF">
        <w:t>,</w:t>
      </w:r>
      <w:r w:rsidR="00ED62F5">
        <w:t xml:space="preserve"> koska kouluhenkilökunnan palkat olivat kokonaan maksamatta tai ne olivat myöhässä.</w:t>
      </w:r>
      <w:r w:rsidR="0059452D">
        <w:t xml:space="preserve"> </w:t>
      </w:r>
      <w:r w:rsidR="00B7153A">
        <w:t>Osavaltion suunnitelman mukaan 6</w:t>
      </w:r>
      <w:r w:rsidR="0059452D">
        <w:t>,</w:t>
      </w:r>
      <w:r w:rsidR="00B7153A">
        <w:t>5 miljoonan</w:t>
      </w:r>
      <w:r w:rsidR="002500AF">
        <w:t xml:space="preserve"> lapsen</w:t>
      </w:r>
      <w:r w:rsidR="0059452D">
        <w:t xml:space="preserve"> oli tarkoitus ilmoittautua kouluun, mutta vain 3,6 miljoonaa ilmoittautui. Lisäksi koulutus keskeytyi kolmessa läänissä ja 31 </w:t>
      </w:r>
      <w:r w:rsidR="002E2CB1" w:rsidRPr="002E2CB1">
        <w:t>piirikunnassa</w:t>
      </w:r>
      <w:r w:rsidR="0059452D" w:rsidRPr="002E2CB1">
        <w:t xml:space="preserve">. </w:t>
      </w:r>
      <w:r w:rsidR="0059452D" w:rsidRPr="0059452D">
        <w:t>Koulujen tuhoamisten lisäksi kouluja käytetään sotilaallisiin tarkoituksiin ja kouluihin tehdään hyökkäyksiä.</w:t>
      </w:r>
      <w:r w:rsidRPr="0059452D">
        <w:t xml:space="preserve"> </w:t>
      </w:r>
      <w:r>
        <w:t>Osavaltion turvallisuusviranomaisten mukaan hylättyjen vastasyntyneiden vauvojen määrä on lisääntynyt joillakin Amharan osavaltion alueilla.</w:t>
      </w:r>
      <w:r w:rsidR="00796349">
        <w:t xml:space="preserve"> </w:t>
      </w:r>
      <w:r w:rsidRPr="00AA10BA">
        <w:t>Poikkeustilan aikana ulkonaliikkumiskiellot ja erilaisia aktiviteetteja koskevat rajoitukset vaikuttivat erityisesti vammaisiin ja iäkkäisiin ihmisiin, joiden toimeentulo on riippuvainen pien- ja mikroyrityksistä.</w:t>
      </w:r>
      <w:r>
        <w:t xml:space="preserve"> Umpimähkäiset ilmaiskut ja raskaalla tykistöllä tehdyt sotatoimet ovat </w:t>
      </w:r>
      <w:r w:rsidRPr="00AA10BA">
        <w:rPr>
          <w:rStyle w:val="Alaviitteenviite"/>
        </w:rPr>
        <w:t xml:space="preserve"> </w:t>
      </w:r>
      <w:r>
        <w:t xml:space="preserve">tuhonneet elinkeinonharjoittamiseen tarvittavaa omaisuutta, kuten rakennuksia, karjaa ja satoja. </w:t>
      </w:r>
      <w:r w:rsidR="009A3D2C">
        <w:t>Ruoantuotanto on keskeytynyt monilla</w:t>
      </w:r>
      <w:r w:rsidR="002E2CB1">
        <w:t xml:space="preserve"> paikkakunnilla ja piirikunnissa</w:t>
      </w:r>
      <w:r w:rsidR="009A3D2C">
        <w:t>. Joillakin Amharan alueilla ihmiset ovat kärsineet ja joutuneet hengenvaarallisiin tilanteisiin elintarvikkeiden tai muiden perustuotteiden toimitusten viivästymisten tai puuttumisten, kuivuuden tai muiden luonnonkatastrofien</w:t>
      </w:r>
      <w:r w:rsidR="00184926">
        <w:t xml:space="preserve"> sekä</w:t>
      </w:r>
      <w:r w:rsidR="009A3D2C">
        <w:t xml:space="preserve"> konfliktiin ja turvallisuusongelmiin liittyvien liikkumiso</w:t>
      </w:r>
      <w:r w:rsidR="00184926">
        <w:t>n</w:t>
      </w:r>
      <w:r w:rsidR="009A3D2C">
        <w:t>gelmien</w:t>
      </w:r>
      <w:r w:rsidR="00184926">
        <w:t xml:space="preserve"> vuoksi. </w:t>
      </w:r>
      <w:r w:rsidR="009A3D2C">
        <w:t>Toimitusvaikeudet liittyvät kuivuuteen tai muihin luonnonkatastrofeihin</w:t>
      </w:r>
      <w:r w:rsidR="002500AF">
        <w:t xml:space="preserve">. Lisäksi </w:t>
      </w:r>
      <w:r>
        <w:t xml:space="preserve">Etiopian asevoimat ovat </w:t>
      </w:r>
      <w:r w:rsidR="00D96B6E">
        <w:t>ryöstelleet ja tuhonneet omaisuutta joillakin niistä alueista,  joilta asukkaat ovat joutuneet pakenemaan turvallisuusongelmien vuoksi. Tällaista on esiintynyt etenkin maaseudulla.</w:t>
      </w:r>
      <w:r>
        <w:rPr>
          <w:rStyle w:val="Alaviitteenviite"/>
        </w:rPr>
        <w:footnoteReference w:id="118"/>
      </w:r>
    </w:p>
    <w:p w14:paraId="37C8E9AA" w14:textId="77777777" w:rsidR="009B286F" w:rsidRDefault="00F5526A" w:rsidP="00641C3A">
      <w:pPr>
        <w:spacing w:line="240" w:lineRule="auto"/>
      </w:pPr>
      <w:r>
        <w:t>EHRC raportoi</w:t>
      </w:r>
      <w:r w:rsidR="00931B8F">
        <w:t xml:space="preserve"> liikkumisrajoituksista turvallisuus- tai muista syistä eri puolilla Amharaa aikavälillä 6/2023–6/2024. Toisinaan tiet ovat suljettuja paikallisten asukkaiden protestien tai aseistettujen ryhmien toiminnan vuoksi. Usei</w:t>
      </w:r>
      <w:r w:rsidR="00BA59D4">
        <w:t>ssa piirikunnissa</w:t>
      </w:r>
      <w:r w:rsidR="00931B8F" w:rsidRPr="005F5625">
        <w:rPr>
          <w:color w:val="FF0000"/>
        </w:rPr>
        <w:t xml:space="preserve"> </w:t>
      </w:r>
      <w:r w:rsidR="00931B8F">
        <w:t xml:space="preserve">tiet olivat suljettuja usean päivän ajan. Liikkuminen Amharan läänissä on haasteellista myös lukuisten tarkastuspisteiden vuoksi, joita sekä hallituksen turvallisuusjoukot että aseelliset ryhmät, yleensä </w:t>
      </w:r>
      <w:proofErr w:type="spellStart"/>
      <w:r w:rsidR="00931B8F">
        <w:t>Fano-militiat</w:t>
      </w:r>
      <w:proofErr w:type="spellEnd"/>
      <w:r w:rsidR="00931B8F">
        <w:t>, ovat pystyttäneet. Vaara joutua tulituksen kohteeksi on vaikeuttanut maantiereittien käyttöä, ja asukkaat turvautuvat siihen vain viimeisenä keinona. Aseellinen konflikti on aiheuttanut pulaa polttoaineesta, jota myydään pääasiassa epävirallisesti mustassa pörssissä. Tämä tilanne nostaa kuljetuskustannukset korkeiksi ja aiheuttaa ongelmia ihmisten liikkumiselle.</w:t>
      </w:r>
      <w:r w:rsidR="005F5625">
        <w:t xml:space="preserve"> Turvallisuusongelmat, rikollisuuden lisääntyminen sekä hallituksen joukkojen ja aseistettujen ryhmien suorittamat teiden sulkemiset peräkkäisiksi päiviksi tai lyhyiksi ajanjaksoiksi aiheuttavat taloudellisia ja sosiaalisia ongelmia</w:t>
      </w:r>
      <w:r w:rsidR="00B7153A">
        <w:t>,</w:t>
      </w:r>
      <w:r w:rsidR="005F5625">
        <w:t xml:space="preserve"> </w:t>
      </w:r>
      <w:r w:rsidR="00A408C5">
        <w:t xml:space="preserve">nostavat </w:t>
      </w:r>
      <w:r w:rsidR="005F5625">
        <w:t>hyödykkeiden hinto</w:t>
      </w:r>
      <w:r w:rsidR="00A408C5">
        <w:t>ja</w:t>
      </w:r>
      <w:r w:rsidR="00B7153A">
        <w:t xml:space="preserve">, heikentävät </w:t>
      </w:r>
      <w:r w:rsidR="005F5625">
        <w:t>tulo</w:t>
      </w:r>
      <w:r w:rsidR="00B7153A">
        <w:t>ja</w:t>
      </w:r>
      <w:r w:rsidR="005F5625">
        <w:t xml:space="preserve"> sekä terveys- ja koulutuspalvelujen saatavuu</w:t>
      </w:r>
      <w:r w:rsidR="00B7153A">
        <w:t>tta</w:t>
      </w:r>
      <w:r w:rsidR="005F5625">
        <w:t xml:space="preserve"> Amharan osavaltiossa.</w:t>
      </w:r>
      <w:r w:rsidR="00B7153A">
        <w:t xml:space="preserve"> EHRC raportoi Amharan osavaltion alueellisen terveysviranomaisen (</w:t>
      </w:r>
      <w:r w:rsidR="00B7153A" w:rsidRPr="0059452D">
        <w:rPr>
          <w:i/>
          <w:iCs/>
        </w:rPr>
        <w:t xml:space="preserve">Amhara </w:t>
      </w:r>
      <w:proofErr w:type="spellStart"/>
      <w:r w:rsidR="00B7153A" w:rsidRPr="0059452D">
        <w:rPr>
          <w:i/>
          <w:iCs/>
        </w:rPr>
        <w:t>Regional</w:t>
      </w:r>
      <w:proofErr w:type="spellEnd"/>
      <w:r w:rsidR="00B7153A" w:rsidRPr="0059452D">
        <w:rPr>
          <w:i/>
          <w:iCs/>
        </w:rPr>
        <w:t xml:space="preserve"> Health Office</w:t>
      </w:r>
      <w:r w:rsidR="00B7153A">
        <w:t xml:space="preserve">) kertoneen helmikuussa 2024, että mm. lääkkeiden toimittaminen </w:t>
      </w:r>
      <w:proofErr w:type="spellStart"/>
      <w:r w:rsidR="00B7153A">
        <w:t>HIV:iä</w:t>
      </w:r>
      <w:proofErr w:type="spellEnd"/>
      <w:r w:rsidR="00B7153A">
        <w:t>, tuberkuloosia, malariaa ja muita sairauksia vastaan on keskeytynyt.</w:t>
      </w:r>
      <w:r w:rsidR="00931B8F">
        <w:rPr>
          <w:rStyle w:val="Alaviitteenviite"/>
        </w:rPr>
        <w:footnoteReference w:id="119"/>
      </w:r>
      <w:r w:rsidR="00D216DA">
        <w:t xml:space="preserve"> </w:t>
      </w:r>
    </w:p>
    <w:p w14:paraId="7F9530CF" w14:textId="106CC4DC" w:rsidR="00D216DA" w:rsidRDefault="00BA2CA8" w:rsidP="00641C3A">
      <w:pPr>
        <w:spacing w:line="240" w:lineRule="auto"/>
      </w:pPr>
      <w:r>
        <w:t>Kolera on alkanut levitä Amharan osavaltiossa. Tammi-huhtikuun 2025 aikana Etiopian terveysviranomaiset raportoivat noin 2000:sta uudesta koleratapauksesta.</w:t>
      </w:r>
      <w:r>
        <w:rPr>
          <w:rStyle w:val="Alaviitteenviite"/>
        </w:rPr>
        <w:footnoteReference w:id="120"/>
      </w:r>
      <w:r>
        <w:t xml:space="preserve"> Amharan osavaltiossa malariatapausten määrä on lisääntynyt 50 % vuosittain viimeisen neljään vuoden aikana. Vuonna 2024 raportoitiin 1,9 miljoonaa malariatapausta, mikä on 20 % koko Etiopian tapausmäärästä.</w:t>
      </w:r>
      <w:r>
        <w:rPr>
          <w:rStyle w:val="Alaviitteenviite"/>
        </w:rPr>
        <w:footnoteReference w:id="121"/>
      </w:r>
    </w:p>
    <w:p w14:paraId="274E1622" w14:textId="77777777" w:rsidR="009B286F" w:rsidRDefault="00402ADB" w:rsidP="00641C3A">
      <w:pPr>
        <w:spacing w:line="240" w:lineRule="auto"/>
      </w:pPr>
      <w:r w:rsidRPr="006D4EEE">
        <w:t>Etiopian ihmisoikeuskomissio raportoi (tarkastelujakso 6/2023–6/2024), että komissio on saanut terveydenhuoltolaitoksilta todisteita turvallisuusjoukkojen jäsenten harjoittamasta seksuaalisesta ja sukupuoleen kohdistuvasta väkivallasta (SGBV) aseellisen konfliktin alueilla Amharan läänissä. Lisäksi terveydenhuolto- ja sosiaalipalvelujen toimipisteiden tuhoutuminen ja palvelujen keskeytyminen pahensivat SGBV-uhrien asemaa.</w:t>
      </w:r>
      <w:r>
        <w:rPr>
          <w:rStyle w:val="Alaviitteenviite"/>
        </w:rPr>
        <w:footnoteReference w:id="122"/>
      </w:r>
      <w:r>
        <w:t xml:space="preserve"> </w:t>
      </w:r>
    </w:p>
    <w:p w14:paraId="03130784" w14:textId="77777777" w:rsidR="009B286F" w:rsidRDefault="00E50335" w:rsidP="00641C3A">
      <w:pPr>
        <w:spacing w:line="240" w:lineRule="auto"/>
        <w:rPr>
          <w:bCs/>
        </w:rPr>
      </w:pPr>
      <w:proofErr w:type="spellStart"/>
      <w:r>
        <w:rPr>
          <w:bCs/>
        </w:rPr>
        <w:t>The</w:t>
      </w:r>
      <w:proofErr w:type="spellEnd"/>
      <w:r>
        <w:rPr>
          <w:bCs/>
        </w:rPr>
        <w:t xml:space="preserve"> </w:t>
      </w:r>
      <w:proofErr w:type="spellStart"/>
      <w:r>
        <w:rPr>
          <w:bCs/>
        </w:rPr>
        <w:t>Reporter</w:t>
      </w:r>
      <w:proofErr w:type="spellEnd"/>
      <w:r>
        <w:rPr>
          <w:bCs/>
        </w:rPr>
        <w:t xml:space="preserve"> -media siteeraa (21.10.2024) </w:t>
      </w:r>
      <w:r w:rsidRPr="00097F50">
        <w:rPr>
          <w:bCs/>
        </w:rPr>
        <w:t>Amharan osavaltion korkeakoulu</w:t>
      </w:r>
      <w:r>
        <w:rPr>
          <w:bCs/>
        </w:rPr>
        <w:t xml:space="preserve">jen muodostaman </w:t>
      </w:r>
      <w:r w:rsidRPr="00097F50">
        <w:rPr>
          <w:bCs/>
        </w:rPr>
        <w:t>foorum</w:t>
      </w:r>
      <w:r>
        <w:rPr>
          <w:bCs/>
        </w:rPr>
        <w:t xml:space="preserve">in  lokakuussa 2024 julkaisemaa raporttia. Raportin mukaan aikavälillä 9/2023–9/2024 yli 5000 seksuaalisen ja sukupuoleen perustuvan väkivallan uhria on hakeutunut hoitoon Amharan osavaltiossa. </w:t>
      </w:r>
      <w:r w:rsidRPr="00097F50">
        <w:rPr>
          <w:bCs/>
        </w:rPr>
        <w:t>Foorumi korostaa, että tämäkin luku on vain murto-osa alueen seksuaalisen väkivallan tapausten kokonaismäärästä</w:t>
      </w:r>
      <w:r>
        <w:rPr>
          <w:bCs/>
        </w:rPr>
        <w:t xml:space="preserve">. SGBV-uhrien kokeman stigman ja terveydenhuollon rajallisen saatavuuden vuoksi kaikki eivät hakeudu hoitoon. Foorumin pääsihteeri </w:t>
      </w:r>
      <w:proofErr w:type="spellStart"/>
      <w:r>
        <w:rPr>
          <w:bCs/>
        </w:rPr>
        <w:t>Tafre</w:t>
      </w:r>
      <w:proofErr w:type="spellEnd"/>
      <w:r>
        <w:rPr>
          <w:bCs/>
        </w:rPr>
        <w:t xml:space="preserve"> </w:t>
      </w:r>
      <w:proofErr w:type="spellStart"/>
      <w:r>
        <w:rPr>
          <w:bCs/>
        </w:rPr>
        <w:t>Melakun</w:t>
      </w:r>
      <w:proofErr w:type="spellEnd"/>
      <w:r>
        <w:rPr>
          <w:bCs/>
        </w:rPr>
        <w:t xml:space="preserve"> mukaan terveydenhuollon työntekijöillä on alueella suuria haasteita, ja 1116 terveydenhuollon työntekijää on joutunut siirtymään maan sisäisesti tai surmattu viimeisen 14 kuukauden aikana. Konflikti on vaikuttanut yli 969 terveydenhuollon toimipisteeseen, joista monet ovat joutuneet lakkauttamaan toimintansa.</w:t>
      </w:r>
      <w:r>
        <w:rPr>
          <w:rStyle w:val="Alaviitteenviite"/>
          <w:bCs/>
        </w:rPr>
        <w:footnoteReference w:id="123"/>
      </w:r>
      <w:r>
        <w:rPr>
          <w:bCs/>
        </w:rPr>
        <w:t xml:space="preserve"> </w:t>
      </w:r>
    </w:p>
    <w:p w14:paraId="02C9482D" w14:textId="4B313ECA" w:rsidR="000E2CC7" w:rsidRDefault="00FE7066" w:rsidP="00641C3A">
      <w:pPr>
        <w:spacing w:line="240" w:lineRule="auto"/>
        <w:rPr>
          <w:bCs/>
        </w:rPr>
      </w:pPr>
      <w:r>
        <w:rPr>
          <w:bCs/>
        </w:rPr>
        <w:t>Human Rights Watch (</w:t>
      </w:r>
      <w:r w:rsidR="000E2CC7">
        <w:rPr>
          <w:bCs/>
        </w:rPr>
        <w:t>HRW</w:t>
      </w:r>
      <w:r>
        <w:rPr>
          <w:bCs/>
        </w:rPr>
        <w:t>) -ihmisoikeusjärjestö</w:t>
      </w:r>
      <w:r w:rsidR="000E2CC7">
        <w:rPr>
          <w:bCs/>
        </w:rPr>
        <w:t xml:space="preserve"> raportoi (7/2024) hyökkäyksistä terveydenhuollon kohteisiin Amharassa. Raportti perustuu 58 eri tahon (uhrien, silminnäkijöiden, terveydenhuollon työntekijöiden ja avustustyöntekijöiden) haastatteluihin. Raportin mukaan h</w:t>
      </w:r>
      <w:r w:rsidR="000E2CC7" w:rsidRPr="000E2CC7">
        <w:rPr>
          <w:bCs/>
        </w:rPr>
        <w:t>allituksen turvallisuusjoukot, m</w:t>
      </w:r>
      <w:r w:rsidR="000E2CC7">
        <w:rPr>
          <w:bCs/>
        </w:rPr>
        <w:t>l.</w:t>
      </w:r>
      <w:r w:rsidR="000E2CC7" w:rsidRPr="000E2CC7">
        <w:rPr>
          <w:bCs/>
        </w:rPr>
        <w:t xml:space="preserve"> Etiopian armeija, poliisi ja </w:t>
      </w:r>
      <w:proofErr w:type="spellStart"/>
      <w:r w:rsidR="000E2CC7" w:rsidRPr="000E2CC7">
        <w:rPr>
          <w:bCs/>
        </w:rPr>
        <w:t>mili</w:t>
      </w:r>
      <w:r w:rsidR="000E2CC7">
        <w:rPr>
          <w:bCs/>
        </w:rPr>
        <w:t>tia</w:t>
      </w:r>
      <w:proofErr w:type="spellEnd"/>
      <w:r w:rsidR="000E2CC7" w:rsidRPr="000E2CC7">
        <w:rPr>
          <w:bCs/>
        </w:rPr>
        <w:t>, ovat tappaneet terveydenhuollon työntekijöitä ja potilaita, uhkailleet ja pahoinpidelleet lääkäreitä, pidättäneet potilaita</w:t>
      </w:r>
      <w:r w:rsidR="000E2CC7">
        <w:rPr>
          <w:bCs/>
        </w:rPr>
        <w:t xml:space="preserve"> </w:t>
      </w:r>
      <w:r w:rsidR="000E2CC7" w:rsidRPr="000E2CC7">
        <w:rPr>
          <w:bCs/>
        </w:rPr>
        <w:t>aiheettomasti, ryöstäneet ja tuhonneet lääkinnällisiä tarvikkeita ja käyttäneet väärin terveydenhuollon tiloja. Ne</w:t>
      </w:r>
      <w:r w:rsidR="000E2CC7">
        <w:rPr>
          <w:bCs/>
        </w:rPr>
        <w:t xml:space="preserve"> </w:t>
      </w:r>
      <w:r w:rsidR="000E2CC7" w:rsidRPr="000E2CC7">
        <w:rPr>
          <w:bCs/>
        </w:rPr>
        <w:t>ovat kohdistaneet hyökkäyksiä ambulansseja vastaan, m</w:t>
      </w:r>
      <w:r w:rsidR="0038063B">
        <w:rPr>
          <w:bCs/>
        </w:rPr>
        <w:t>l</w:t>
      </w:r>
      <w:r w:rsidR="000E2CC7">
        <w:rPr>
          <w:bCs/>
        </w:rPr>
        <w:t>.</w:t>
      </w:r>
      <w:r w:rsidR="0038063B">
        <w:rPr>
          <w:bCs/>
        </w:rPr>
        <w:t xml:space="preserve"> ilmeisesti ainakin yhden </w:t>
      </w:r>
      <w:proofErr w:type="spellStart"/>
      <w:r w:rsidR="0038063B">
        <w:rPr>
          <w:bCs/>
        </w:rPr>
        <w:t>drooni</w:t>
      </w:r>
      <w:proofErr w:type="spellEnd"/>
      <w:r w:rsidR="0038063B">
        <w:rPr>
          <w:bCs/>
        </w:rPr>
        <w:t xml:space="preserve">-iskun. Lisäksi ne </w:t>
      </w:r>
      <w:r w:rsidR="000E2CC7" w:rsidRPr="000E2CC7">
        <w:rPr>
          <w:bCs/>
        </w:rPr>
        <w:t xml:space="preserve">ovat hyökänneet </w:t>
      </w:r>
      <w:r w:rsidR="0038063B" w:rsidRPr="000E2CC7">
        <w:rPr>
          <w:bCs/>
        </w:rPr>
        <w:t xml:space="preserve">toistuvasti </w:t>
      </w:r>
      <w:r w:rsidR="000E2CC7" w:rsidRPr="000E2CC7">
        <w:rPr>
          <w:bCs/>
        </w:rPr>
        <w:t>sairaaloihin etsiessään potilaita, joilla on vammoja, erityisesti ampumahaavoja, räjähdyshaavoja tai sirpalehaavoja, joita armeija pitää todisteena siitä, että</w:t>
      </w:r>
      <w:r w:rsidR="0038063B">
        <w:rPr>
          <w:bCs/>
        </w:rPr>
        <w:t xml:space="preserve"> potilaat</w:t>
      </w:r>
      <w:r w:rsidR="000E2CC7" w:rsidRPr="000E2CC7">
        <w:rPr>
          <w:bCs/>
        </w:rPr>
        <w:t xml:space="preserve"> ovat osallistuneet taisteluihin tai että heillä on yhteyksiä </w:t>
      </w:r>
      <w:proofErr w:type="spellStart"/>
      <w:r w:rsidR="000E2CC7" w:rsidRPr="000E2CC7">
        <w:rPr>
          <w:bCs/>
        </w:rPr>
        <w:t>Fano</w:t>
      </w:r>
      <w:proofErr w:type="spellEnd"/>
      <w:r w:rsidR="000E2CC7" w:rsidRPr="000E2CC7">
        <w:rPr>
          <w:bCs/>
        </w:rPr>
        <w:t>-taistelijoihin.</w:t>
      </w:r>
      <w:r w:rsidR="0038063B">
        <w:rPr>
          <w:rStyle w:val="Alaviitteenviite"/>
          <w:bCs/>
        </w:rPr>
        <w:footnoteReference w:id="124"/>
      </w:r>
      <w:r>
        <w:rPr>
          <w:bCs/>
        </w:rPr>
        <w:t xml:space="preserve"> </w:t>
      </w:r>
      <w:proofErr w:type="spellStart"/>
      <w:r>
        <w:rPr>
          <w:bCs/>
        </w:rPr>
        <w:t>HRW:n</w:t>
      </w:r>
      <w:proofErr w:type="spellEnd"/>
      <w:r>
        <w:rPr>
          <w:bCs/>
        </w:rPr>
        <w:t xml:space="preserve"> Afrikan varajohtaja </w:t>
      </w:r>
      <w:proofErr w:type="spellStart"/>
      <w:r>
        <w:rPr>
          <w:bCs/>
        </w:rPr>
        <w:t>Laetitia</w:t>
      </w:r>
      <w:proofErr w:type="spellEnd"/>
      <w:r>
        <w:rPr>
          <w:bCs/>
        </w:rPr>
        <w:t xml:space="preserve"> </w:t>
      </w:r>
      <w:proofErr w:type="spellStart"/>
      <w:r>
        <w:rPr>
          <w:bCs/>
        </w:rPr>
        <w:t>Bader</w:t>
      </w:r>
      <w:proofErr w:type="spellEnd"/>
      <w:r>
        <w:rPr>
          <w:bCs/>
        </w:rPr>
        <w:t xml:space="preserve"> totesi marraskuussa 2024, että siviilit ovat liian peloissaan hakeutuakseen terveydenhoitoon, työntekijöitä pakenee alueelta, ja sairaaloihin on vaikea toimittaa tarvikkeita.</w:t>
      </w:r>
      <w:r>
        <w:rPr>
          <w:rStyle w:val="Alaviitteenviite"/>
          <w:bCs/>
        </w:rPr>
        <w:footnoteReference w:id="125"/>
      </w:r>
    </w:p>
    <w:p w14:paraId="7AF9C0F4" w14:textId="77777777" w:rsidR="009B286F" w:rsidRDefault="009B286F" w:rsidP="00641C3A">
      <w:pPr>
        <w:spacing w:line="240" w:lineRule="auto"/>
      </w:pPr>
      <w:r>
        <w:t xml:space="preserve">Addis Standard uutisoi 8.10.2024, että West </w:t>
      </w:r>
      <w:proofErr w:type="spellStart"/>
      <w:r>
        <w:t>Gojamin</w:t>
      </w:r>
      <w:proofErr w:type="spellEnd"/>
      <w:r>
        <w:t xml:space="preserve"> paikalliset asukkaat olivat kertoneet, että koko alueella oli levitetty ilmoituksia, joiden mukaan kaikki kuljetustoiminta Amharan alueella tuli keskeyttää määräämättömäksi ajaksi 3.10.2024 alkaen.</w:t>
      </w:r>
      <w:r>
        <w:rPr>
          <w:rStyle w:val="Alaviitteenviite"/>
        </w:rPr>
        <w:footnoteReference w:id="126"/>
      </w:r>
    </w:p>
    <w:p w14:paraId="089258D2" w14:textId="77777777" w:rsidR="00FE7066" w:rsidRDefault="005C27B7" w:rsidP="00641C3A">
      <w:pPr>
        <w:spacing w:line="240" w:lineRule="auto"/>
      </w:pPr>
      <w:proofErr w:type="spellStart"/>
      <w:r>
        <w:t>OCHA:n</w:t>
      </w:r>
      <w:proofErr w:type="spellEnd"/>
      <w:r>
        <w:t xml:space="preserve">  julkaiseman kartan (tilanne 30.6.2025) mukaan </w:t>
      </w:r>
      <w:r w:rsidR="0079771D">
        <w:t xml:space="preserve">humanitaarisilla toimijoilla on osittainen pääsy </w:t>
      </w:r>
      <w:r>
        <w:t>suuri</w:t>
      </w:r>
      <w:r w:rsidR="0079771D">
        <w:t>mpaan</w:t>
      </w:r>
      <w:r>
        <w:t xml:space="preserve"> osa</w:t>
      </w:r>
      <w:r w:rsidR="0079771D">
        <w:t>an</w:t>
      </w:r>
      <w:r>
        <w:t xml:space="preserve"> osavaltio</w:t>
      </w:r>
      <w:r w:rsidR="0079771D">
        <w:t>s</w:t>
      </w:r>
      <w:r>
        <w:t>ta</w:t>
      </w:r>
      <w:r w:rsidR="0079771D">
        <w:t>. Tällöin avustusoperaatiot ovat mahdollisia, mutta niitä rajoitetaan toisinaan. Osavaltiossa on kuitenkin monia alueita, jotka ovat vaikeasti saavutettavia. Tällöin ongelmat avustusoperaatioiden suorittamisessa ovat huomattavia, toisinaan ne vaikuttavat väestön tai avustustyöntekijöiden turvallisuuteen, ja operaatiot keskeytyvät säännöllisesti. Vain pienillä alueilla osavaltion pohjois-, länsi- ja etäosassa operaatioiden rajoitukset ovat minimaalisia.</w:t>
      </w:r>
      <w:r w:rsidR="0079771D">
        <w:rPr>
          <w:rStyle w:val="Alaviitteenviite"/>
        </w:rPr>
        <w:footnoteReference w:id="127"/>
      </w:r>
      <w:r w:rsidR="0028616E">
        <w:t xml:space="preserve"> </w:t>
      </w:r>
    </w:p>
    <w:p w14:paraId="7D15264D" w14:textId="3B42B123" w:rsidR="005C27B7" w:rsidRPr="0028616E" w:rsidRDefault="0028616E" w:rsidP="00641C3A">
      <w:pPr>
        <w:spacing w:line="240" w:lineRule="auto"/>
      </w:pPr>
      <w:proofErr w:type="spellStart"/>
      <w:r w:rsidRPr="0028616E">
        <w:t>The</w:t>
      </w:r>
      <w:proofErr w:type="spellEnd"/>
      <w:r w:rsidRPr="0028616E">
        <w:t xml:space="preserve"> New </w:t>
      </w:r>
      <w:proofErr w:type="spellStart"/>
      <w:r w:rsidRPr="0028616E">
        <w:t>Humanitarian</w:t>
      </w:r>
      <w:proofErr w:type="spellEnd"/>
      <w:r w:rsidRPr="0028616E">
        <w:t xml:space="preserve"> r</w:t>
      </w:r>
      <w:r>
        <w:t xml:space="preserve">aportoi syyskuussa 2024, että osa humanitaaristen toimijoiden kohtaamista ongelmista johtuu avun ”politisoitumisesta”: esim. eräs avustuskuljetus ryöstettiin ruoan hankkimiseksi hallituksen sotilaille. Toisessa tapauksessa </w:t>
      </w:r>
      <w:proofErr w:type="spellStart"/>
      <w:r>
        <w:t>militian</w:t>
      </w:r>
      <w:proofErr w:type="spellEnd"/>
      <w:r>
        <w:t xml:space="preserve"> jäsenet epäilivät virheellisesti kansalaisjärjestön keräävän informaatiota hallitukselle. Toisinaan aseistetut ryhmät haluavat pidättää kuljettajia tienvarressa ”opetuksen” antamiseksi. Artikkelin mukaan vaikuttaa kuitenkin siltä, että useammin tavoitteena on ainoastaan rahan kiristäminen.</w:t>
      </w:r>
      <w:r>
        <w:rPr>
          <w:rStyle w:val="Alaviitteenviite"/>
        </w:rPr>
        <w:footnoteReference w:id="128"/>
      </w:r>
    </w:p>
    <w:p w14:paraId="617A04E4" w14:textId="178D4EDC" w:rsidR="00556A28" w:rsidRDefault="00556A28" w:rsidP="00543F66">
      <w:pPr>
        <w:pStyle w:val="Otsikko1"/>
      </w:pPr>
      <w:r w:rsidRPr="00556A28">
        <w:t xml:space="preserve">Mikä on etnisten </w:t>
      </w:r>
      <w:proofErr w:type="spellStart"/>
      <w:r w:rsidRPr="00556A28">
        <w:t>amharoiden</w:t>
      </w:r>
      <w:proofErr w:type="spellEnd"/>
      <w:r w:rsidRPr="00556A28">
        <w:t xml:space="preserve"> tilanne Etiopiassa? Kohdistuuko heihin oikeudenloukkauksia etnisyyden vuoksi? jos kyllä, kenen taholta ja minkälaisia?</w:t>
      </w:r>
    </w:p>
    <w:p w14:paraId="2316FD34" w14:textId="27F94A57" w:rsidR="0083784F" w:rsidRPr="00EB0449" w:rsidRDefault="0083784F" w:rsidP="00641C3A">
      <w:pPr>
        <w:spacing w:line="240" w:lineRule="auto"/>
      </w:pPr>
      <w:r>
        <w:t xml:space="preserve">Taustatietoja etnisistä </w:t>
      </w:r>
      <w:proofErr w:type="spellStart"/>
      <w:r>
        <w:t>amharoista</w:t>
      </w:r>
      <w:proofErr w:type="spellEnd"/>
      <w:r>
        <w:t xml:space="preserve"> löytyy maatietopalvelun </w:t>
      </w:r>
      <w:r w:rsidRPr="00F002E1">
        <w:t>24.10.2023 p</w:t>
      </w:r>
      <w:r>
        <w:t xml:space="preserve">äivätystä maatietovastauksesta </w:t>
      </w:r>
      <w:r w:rsidRPr="00F002E1">
        <w:rPr>
          <w:i/>
          <w:iCs/>
        </w:rPr>
        <w:t xml:space="preserve">Etiopia / Amharan osavaltion turvallisuustilanne, etnisten </w:t>
      </w:r>
      <w:proofErr w:type="spellStart"/>
      <w:r w:rsidRPr="00F002E1">
        <w:rPr>
          <w:i/>
          <w:iCs/>
        </w:rPr>
        <w:t>amharoiden</w:t>
      </w:r>
      <w:proofErr w:type="spellEnd"/>
      <w:r w:rsidRPr="00F002E1">
        <w:rPr>
          <w:i/>
          <w:iCs/>
        </w:rPr>
        <w:t xml:space="preserve"> asema Etiopiassa, viranomaissuojelu</w:t>
      </w:r>
      <w:r>
        <w:rPr>
          <w:i/>
          <w:iCs/>
        </w:rPr>
        <w:t>.</w:t>
      </w:r>
      <w:r>
        <w:rPr>
          <w:rStyle w:val="Alaviitteenviite"/>
          <w:i/>
          <w:iCs/>
        </w:rPr>
        <w:footnoteReference w:id="129"/>
      </w:r>
      <w:r w:rsidR="00EB0449">
        <w:rPr>
          <w:i/>
          <w:iCs/>
        </w:rPr>
        <w:t xml:space="preserve"> </w:t>
      </w:r>
      <w:r w:rsidR="00EB0449">
        <w:t xml:space="preserve">Edellisestä vastauksesta poiketen tässä vastauksessa ei käsitellä </w:t>
      </w:r>
      <w:proofErr w:type="spellStart"/>
      <w:r w:rsidR="00EB0449">
        <w:t>amharoiden</w:t>
      </w:r>
      <w:proofErr w:type="spellEnd"/>
      <w:r w:rsidR="00EB0449">
        <w:t xml:space="preserve"> asemaa </w:t>
      </w:r>
      <w:proofErr w:type="spellStart"/>
      <w:r w:rsidR="00EB0449">
        <w:t>Benishangul</w:t>
      </w:r>
      <w:proofErr w:type="spellEnd"/>
      <w:r w:rsidR="00EB0449">
        <w:t xml:space="preserve"> </w:t>
      </w:r>
      <w:proofErr w:type="spellStart"/>
      <w:r w:rsidR="00EB0449">
        <w:t>Gumuzissa</w:t>
      </w:r>
      <w:proofErr w:type="spellEnd"/>
      <w:r w:rsidR="00EB0449">
        <w:t xml:space="preserve"> ja </w:t>
      </w:r>
      <w:proofErr w:type="spellStart"/>
      <w:r w:rsidR="00EB0449">
        <w:t>Tigrayssa</w:t>
      </w:r>
      <w:proofErr w:type="spellEnd"/>
      <w:r w:rsidR="00EB0449">
        <w:t xml:space="preserve"> eikä </w:t>
      </w:r>
      <w:proofErr w:type="spellStart"/>
      <w:r w:rsidR="00EB0449">
        <w:t>amharoiden</w:t>
      </w:r>
      <w:proofErr w:type="spellEnd"/>
      <w:r w:rsidR="00EB0449">
        <w:t xml:space="preserve"> ja </w:t>
      </w:r>
      <w:proofErr w:type="spellStart"/>
      <w:r w:rsidR="00EB0449">
        <w:t>tigrejen</w:t>
      </w:r>
      <w:proofErr w:type="spellEnd"/>
      <w:r w:rsidR="00EB0449">
        <w:t xml:space="preserve"> suhteita.</w:t>
      </w:r>
    </w:p>
    <w:p w14:paraId="364AEB02" w14:textId="2D0F0923" w:rsidR="00930BB0" w:rsidRDefault="000076AC" w:rsidP="00641C3A">
      <w:pPr>
        <w:spacing w:line="240" w:lineRule="auto"/>
      </w:pPr>
      <w:r>
        <w:rPr>
          <w:bCs/>
        </w:rPr>
        <w:t>Historiallisesti amharajohtajat ovat olleet</w:t>
      </w:r>
      <w:r w:rsidR="0027401B" w:rsidRPr="000F37D6">
        <w:rPr>
          <w:bCs/>
        </w:rPr>
        <w:t xml:space="preserve"> avainasemassa modernin Etiopian poliittisen ja hallinnollisen rakenteen muovaamisessa</w:t>
      </w:r>
      <w:r w:rsidR="0027401B">
        <w:rPr>
          <w:bCs/>
        </w:rPr>
        <w:t xml:space="preserve">, ja </w:t>
      </w:r>
      <w:proofErr w:type="spellStart"/>
      <w:r w:rsidR="0027401B">
        <w:rPr>
          <w:bCs/>
        </w:rPr>
        <w:t>amharoilla</w:t>
      </w:r>
      <w:proofErr w:type="spellEnd"/>
      <w:r w:rsidR="0027401B" w:rsidRPr="000F37D6">
        <w:rPr>
          <w:bCs/>
        </w:rPr>
        <w:t xml:space="preserve"> on ollut huomattava vaikutusvalta maan politiikkaan ja kulttuuriin. Tämä vaikutusvalta on kuitenkin aiheuttanut jännitteitä, koska muut etniset ryhmät, erityisesti oromot ja </w:t>
      </w:r>
      <w:proofErr w:type="spellStart"/>
      <w:r w:rsidR="0027401B" w:rsidRPr="000F37D6">
        <w:rPr>
          <w:bCs/>
        </w:rPr>
        <w:t>tig</w:t>
      </w:r>
      <w:r w:rsidR="0027401B">
        <w:rPr>
          <w:bCs/>
        </w:rPr>
        <w:t>ret</w:t>
      </w:r>
      <w:proofErr w:type="spellEnd"/>
      <w:r w:rsidR="0027401B" w:rsidRPr="000F37D6">
        <w:rPr>
          <w:bCs/>
        </w:rPr>
        <w:t xml:space="preserve"> ovat tunteneet itsensä syrjityiksi.</w:t>
      </w:r>
      <w:r w:rsidR="0027401B">
        <w:rPr>
          <w:bCs/>
        </w:rPr>
        <w:t xml:space="preserve"> Ryhmien väliset erimielisyydet ovat kärjistyneet väkivallaksi, ja tilanne on saavuttanut kriittisen tason sen jälkeen, kun pääministeri </w:t>
      </w:r>
      <w:proofErr w:type="spellStart"/>
      <w:r w:rsidR="0027401B">
        <w:rPr>
          <w:bCs/>
        </w:rPr>
        <w:t>Abiy</w:t>
      </w:r>
      <w:proofErr w:type="spellEnd"/>
      <w:r w:rsidR="0027401B">
        <w:rPr>
          <w:bCs/>
        </w:rPr>
        <w:t xml:space="preserve"> Ahmed nousi valtaan vuonna 2018.</w:t>
      </w:r>
      <w:r w:rsidR="0027401B">
        <w:rPr>
          <w:rStyle w:val="Alaviitteenviite"/>
          <w:bCs/>
        </w:rPr>
        <w:footnoteReference w:id="130"/>
      </w:r>
      <w:r>
        <w:rPr>
          <w:bCs/>
        </w:rPr>
        <w:t xml:space="preserve"> </w:t>
      </w:r>
      <w:proofErr w:type="spellStart"/>
      <w:r w:rsidR="00CD5B74" w:rsidRPr="00CD5B74">
        <w:t>Ethiopia</w:t>
      </w:r>
      <w:proofErr w:type="spellEnd"/>
      <w:r w:rsidR="00CD5B74" w:rsidRPr="00CD5B74">
        <w:t xml:space="preserve"> </w:t>
      </w:r>
      <w:proofErr w:type="spellStart"/>
      <w:r w:rsidR="00CD5B74" w:rsidRPr="00CD5B74">
        <w:t>Insight</w:t>
      </w:r>
      <w:proofErr w:type="spellEnd"/>
      <w:r w:rsidR="00CD5B74" w:rsidRPr="00CD5B74">
        <w:t xml:space="preserve"> s</w:t>
      </w:r>
      <w:r w:rsidR="00CD5B74">
        <w:t>iteeraa o</w:t>
      </w:r>
      <w:r w:rsidR="00930BB0" w:rsidRPr="00930BB0">
        <w:t xml:space="preserve">ikeustieteilijä </w:t>
      </w:r>
      <w:proofErr w:type="spellStart"/>
      <w:r w:rsidR="00930BB0" w:rsidRPr="00930BB0">
        <w:t>Beza</w:t>
      </w:r>
      <w:proofErr w:type="spellEnd"/>
      <w:r w:rsidR="00930BB0" w:rsidRPr="00930BB0">
        <w:t xml:space="preserve"> </w:t>
      </w:r>
      <w:proofErr w:type="spellStart"/>
      <w:r w:rsidR="00930BB0" w:rsidRPr="00930BB0">
        <w:t>Desalegn</w:t>
      </w:r>
      <w:r w:rsidR="00CD5B74">
        <w:t>ia</w:t>
      </w:r>
      <w:proofErr w:type="spellEnd"/>
      <w:r w:rsidR="00CD5B74">
        <w:t xml:space="preserve">, jonka mukaan </w:t>
      </w:r>
      <w:r w:rsidR="00930BB0" w:rsidRPr="00930BB0">
        <w:t>Etiopian poliittisen järjestelmän uudelleenjärjestely vuonna 1991 etn</w:t>
      </w:r>
      <w:r w:rsidR="00C11971">
        <w:t>is</w:t>
      </w:r>
      <w:r w:rsidR="00930BB0" w:rsidRPr="00930BB0">
        <w:t xml:space="preserve">kielellisten rajojen mukaisesti loi "uudenlaisen enemmistön ja vähemmistön välisten suhteiden järjestelmän". Järjestelyn perusteena oli  koettu </w:t>
      </w:r>
      <w:proofErr w:type="spellStart"/>
      <w:r w:rsidR="00C11971">
        <w:t>amharoiden</w:t>
      </w:r>
      <w:proofErr w:type="spellEnd"/>
      <w:r w:rsidR="00C11971">
        <w:t xml:space="preserve"> </w:t>
      </w:r>
      <w:r w:rsidR="00930BB0" w:rsidRPr="00930BB0">
        <w:t>historiallinen ylivalta, joka oli korjattava.</w:t>
      </w:r>
      <w:r w:rsidR="00930BB0">
        <w:t xml:space="preserve"> </w:t>
      </w:r>
      <w:proofErr w:type="spellStart"/>
      <w:r w:rsidR="00CD74B2">
        <w:t>Ethiopia</w:t>
      </w:r>
      <w:proofErr w:type="spellEnd"/>
      <w:r w:rsidR="00CD74B2">
        <w:t xml:space="preserve"> </w:t>
      </w:r>
      <w:proofErr w:type="spellStart"/>
      <w:r w:rsidR="00CD74B2">
        <w:t>Insightin</w:t>
      </w:r>
      <w:proofErr w:type="spellEnd"/>
      <w:r w:rsidR="00CD74B2">
        <w:t xml:space="preserve"> julkaisun  mukaan </w:t>
      </w:r>
      <w:r w:rsidR="00FE7066">
        <w:t>”</w:t>
      </w:r>
      <w:r w:rsidR="00CD74B2">
        <w:t>a</w:t>
      </w:r>
      <w:r w:rsidR="00930BB0">
        <w:t>lkuperäiskansojen</w:t>
      </w:r>
      <w:r w:rsidR="00FE7066">
        <w:t>”</w:t>
      </w:r>
      <w:r w:rsidR="00930BB0">
        <w:t xml:space="preserve"> ja </w:t>
      </w:r>
      <w:r w:rsidR="00FE7066">
        <w:t>”</w:t>
      </w:r>
      <w:r w:rsidR="00930BB0">
        <w:t>ei-alkuperäiskansojen</w:t>
      </w:r>
      <w:r w:rsidR="00FE7066">
        <w:t>”</w:t>
      </w:r>
      <w:r w:rsidR="00930BB0">
        <w:t xml:space="preserve"> välisessä kahtiajaossa monet</w:t>
      </w:r>
      <w:r w:rsidR="00C11971">
        <w:t xml:space="preserve"> etiopialaiset</w:t>
      </w:r>
      <w:r w:rsidR="00930BB0">
        <w:t xml:space="preserve">, jotka asuvat heidän muodostamiensa etnisten ja kansallisten </w:t>
      </w:r>
      <w:r w:rsidR="00C11971">
        <w:t>osavaltio-, erityisalue- tai erityispiirikuntatasoisten ”</w:t>
      </w:r>
      <w:r w:rsidR="00930BB0">
        <w:t>kotimaiden</w:t>
      </w:r>
      <w:r w:rsidR="00C11971">
        <w:t>”</w:t>
      </w:r>
      <w:r w:rsidR="00930BB0">
        <w:t xml:space="preserve"> ulkopuolella,</w:t>
      </w:r>
      <w:r w:rsidR="00C11971">
        <w:t xml:space="preserve"> jäivät</w:t>
      </w:r>
      <w:r w:rsidR="00930BB0">
        <w:t xml:space="preserve">  "ei-alkuperäiskansoiksi" asuinalueillaan. Tämä vei heiltä poliittisen ja kulttuurisen itsemääräämisoikeuden, joka heillä olisi ollut alueilla, joilla he olivat "alkuperäiskansoja".</w:t>
      </w:r>
      <w:r w:rsidR="00CD5B74">
        <w:rPr>
          <w:rStyle w:val="Alaviitteenviite"/>
        </w:rPr>
        <w:footnoteReference w:id="131"/>
      </w:r>
      <w:r w:rsidR="003C4E58">
        <w:t xml:space="preserve"> </w:t>
      </w:r>
    </w:p>
    <w:p w14:paraId="03A9651C" w14:textId="4733D74C" w:rsidR="00DB1D7C" w:rsidRPr="0083784F" w:rsidRDefault="00DB1D7C" w:rsidP="00641C3A">
      <w:pPr>
        <w:spacing w:line="240" w:lineRule="auto"/>
        <w:rPr>
          <w:b/>
        </w:rPr>
      </w:pPr>
      <w:r w:rsidRPr="0083784F">
        <w:rPr>
          <w:b/>
        </w:rPr>
        <w:t xml:space="preserve">Etnisiin </w:t>
      </w:r>
      <w:proofErr w:type="spellStart"/>
      <w:r w:rsidRPr="0083784F">
        <w:rPr>
          <w:b/>
        </w:rPr>
        <w:t>amharoihin</w:t>
      </w:r>
      <w:proofErr w:type="spellEnd"/>
      <w:r w:rsidRPr="0083784F">
        <w:rPr>
          <w:b/>
        </w:rPr>
        <w:t xml:space="preserve"> kohdistuva</w:t>
      </w:r>
      <w:r w:rsidR="005F5625">
        <w:rPr>
          <w:b/>
        </w:rPr>
        <w:t>t oikeudenloukkaukset</w:t>
      </w:r>
      <w:r w:rsidR="00190DAE">
        <w:rPr>
          <w:b/>
        </w:rPr>
        <w:t xml:space="preserve"> Amharan osavaltiossa</w:t>
      </w:r>
    </w:p>
    <w:p w14:paraId="0D68ED41" w14:textId="7E36CF04" w:rsidR="008368D1" w:rsidRDefault="008368D1" w:rsidP="00641C3A">
      <w:pPr>
        <w:spacing w:line="240" w:lineRule="auto"/>
      </w:pPr>
      <w:r>
        <w:t xml:space="preserve">YK:n alaisen ihmisoikeusjärjestö </w:t>
      </w:r>
      <w:proofErr w:type="spellStart"/>
      <w:r>
        <w:t>OHCHR:n</w:t>
      </w:r>
      <w:proofErr w:type="spellEnd"/>
      <w:r>
        <w:t xml:space="preserve"> (</w:t>
      </w:r>
      <w:r w:rsidRPr="003E7F4D">
        <w:rPr>
          <w:i/>
          <w:iCs/>
        </w:rPr>
        <w:t xml:space="preserve">United </w:t>
      </w:r>
      <w:proofErr w:type="spellStart"/>
      <w:r w:rsidRPr="003E7F4D">
        <w:rPr>
          <w:i/>
          <w:iCs/>
        </w:rPr>
        <w:t>Nations</w:t>
      </w:r>
      <w:proofErr w:type="spellEnd"/>
      <w:r w:rsidRPr="003E7F4D">
        <w:rPr>
          <w:i/>
          <w:iCs/>
        </w:rPr>
        <w:t xml:space="preserve"> Office of </w:t>
      </w:r>
      <w:proofErr w:type="spellStart"/>
      <w:r w:rsidRPr="003E7F4D">
        <w:rPr>
          <w:i/>
          <w:iCs/>
        </w:rPr>
        <w:t>Hight</w:t>
      </w:r>
      <w:proofErr w:type="spellEnd"/>
      <w:r w:rsidRPr="003E7F4D">
        <w:rPr>
          <w:i/>
          <w:iCs/>
        </w:rPr>
        <w:t xml:space="preserve"> </w:t>
      </w:r>
      <w:proofErr w:type="spellStart"/>
      <w:r w:rsidRPr="003E7F4D">
        <w:rPr>
          <w:i/>
          <w:iCs/>
        </w:rPr>
        <w:t>Commissioner</w:t>
      </w:r>
      <w:proofErr w:type="spellEnd"/>
      <w:r w:rsidRPr="003E7F4D">
        <w:rPr>
          <w:i/>
          <w:iCs/>
        </w:rPr>
        <w:t xml:space="preserve"> for Human Rights</w:t>
      </w:r>
      <w:r w:rsidRPr="003E7F4D">
        <w:t xml:space="preserve">) </w:t>
      </w:r>
      <w:r>
        <w:t xml:space="preserve"> mukaan koko vuoden 2023 aikana </w:t>
      </w:r>
      <w:r>
        <w:rPr>
          <w:bCs/>
        </w:rPr>
        <w:t xml:space="preserve">koko Etiopiassa oikeudenloukkauksia kohdistui yhteensä 8253 uhriin. Yli puolet (5411 uhria) oikeudenloukkauksista oli mielivaltaisia pidätyksiä/vangitsemisia, seuraavaksi eniten (1351 uhria) raportoitiin surmia ja haavoittamisia (796 uhria). Muita oikeudenloukkausten muotoja olivat kidutus tai muu epäinhimillinen kohtelu, pakotetut katoamiset/sieppaukset, seksuaalinen väkivalta ja omistusoikeuteen kohdistuvat rikkomukset. </w:t>
      </w:r>
      <w:r w:rsidR="00977D44">
        <w:rPr>
          <w:bCs/>
        </w:rPr>
        <w:t xml:space="preserve">Eniten oikeudenloukkauksia raportoitiin Amharan osavaltiossa. </w:t>
      </w:r>
      <w:r>
        <w:rPr>
          <w:bCs/>
        </w:rPr>
        <w:t xml:space="preserve">Vuoden 2023 aikana Amharan osavaltiossa valtiolliset turvallisuustoimijat (etenkin ENDF, Amharan osavaltion poliisi ja valtioon liitoksissa olevat </w:t>
      </w:r>
      <w:proofErr w:type="spellStart"/>
      <w:r>
        <w:rPr>
          <w:bCs/>
        </w:rPr>
        <w:t>militiat</w:t>
      </w:r>
      <w:proofErr w:type="spellEnd"/>
      <w:r>
        <w:rPr>
          <w:bCs/>
        </w:rPr>
        <w:t>) olivat vastuussa suurimmasta  osasta surmia ja konfliktiin liittyvää seksuaaliväkivaltaa.</w:t>
      </w:r>
      <w:r w:rsidRPr="008368D1">
        <w:t xml:space="preserve"> </w:t>
      </w:r>
      <w:r>
        <w:t xml:space="preserve">Lisäksi oikeudenloukkauksiin syyllistyivät </w:t>
      </w:r>
      <w:proofErr w:type="spellStart"/>
      <w:r>
        <w:t>Fano-militiat</w:t>
      </w:r>
      <w:proofErr w:type="spellEnd"/>
      <w:r>
        <w:t xml:space="preserve"> ja muut ei-valtiolliset toimijat sekä tuntemattomaksi jääneet tahot.</w:t>
      </w:r>
      <w:r w:rsidR="00977D44">
        <w:t xml:space="preserve"> </w:t>
      </w:r>
      <w:r>
        <w:t xml:space="preserve">Amharan osavaltiossa dokumentoitiin 179 ihmisoikeusloukkaustapausta, joissa oli 3163 uhria (1099 miestä, 89 naista ja 1975 tunnistamatonta henkilöä). Pääasiallisia syyllisiä olivat useimmissa tapauksissa ENDF, lisäksi Amharan aluepoliisi ja valtioon liitoksissa olevat </w:t>
      </w:r>
      <w:proofErr w:type="spellStart"/>
      <w:r>
        <w:t>militiat</w:t>
      </w:r>
      <w:proofErr w:type="spellEnd"/>
      <w:r>
        <w:t xml:space="preserve">. Hallituksen joukot käyttivät </w:t>
      </w:r>
      <w:proofErr w:type="spellStart"/>
      <w:r w:rsidR="002500AF">
        <w:t>drooneja</w:t>
      </w:r>
      <w:proofErr w:type="spellEnd"/>
      <w:r w:rsidR="002500AF">
        <w:t xml:space="preserve"> </w:t>
      </w:r>
      <w:r>
        <w:t xml:space="preserve">ja raskaita tykistöaseita, jotka vahingoittivat myös koteja ja muuta omaisuutta. 4.8.–31.12.2023 välisenä aikana raportoitiin 18 iskua miehittämättömillä ilma-aluksilla. Nämä iskut johtivat 248 siviilin surmaan ja 55 henkilön haavoittumiseen. </w:t>
      </w:r>
      <w:proofErr w:type="spellStart"/>
      <w:r>
        <w:t>Fano-militiat</w:t>
      </w:r>
      <w:proofErr w:type="spellEnd"/>
      <w:r>
        <w:t xml:space="preserve"> turvautuivat ampuma- ja kranaatti-iskuihin.</w:t>
      </w:r>
      <w:r>
        <w:rPr>
          <w:rStyle w:val="Alaviitteenviite"/>
        </w:rPr>
        <w:footnoteReference w:id="132"/>
      </w:r>
      <w:r>
        <w:t xml:space="preserve"> </w:t>
      </w:r>
    </w:p>
    <w:p w14:paraId="773BC56E" w14:textId="1A873581" w:rsidR="00C41F8E" w:rsidRDefault="00C41F8E" w:rsidP="00641C3A">
      <w:pPr>
        <w:spacing w:line="240" w:lineRule="auto"/>
      </w:pPr>
      <w:r>
        <w:t xml:space="preserve">Amnesty International julkaisi helmikuussa 2024 yksityiskohtaisen raportin, joka käsitteli </w:t>
      </w:r>
      <w:proofErr w:type="spellStart"/>
      <w:r>
        <w:t>ENDF:n</w:t>
      </w:r>
      <w:proofErr w:type="spellEnd"/>
      <w:r>
        <w:t xml:space="preserve"> suorittamia laittomia, siviileihin kohdistuneita teloituksia </w:t>
      </w:r>
      <w:proofErr w:type="spellStart"/>
      <w:r>
        <w:t>Bahir</w:t>
      </w:r>
      <w:proofErr w:type="spellEnd"/>
      <w:r>
        <w:t xml:space="preserve"> Darin kaupungissa elo- ja lokakuussa 2023 (eli maatietopalvelun edellisen raportin tarkastelujaksolla).</w:t>
      </w:r>
      <w:r>
        <w:rPr>
          <w:rStyle w:val="Alaviitteenviite"/>
        </w:rPr>
        <w:footnoteReference w:id="133"/>
      </w:r>
      <w:r>
        <w:t xml:space="preserve"> </w:t>
      </w:r>
    </w:p>
    <w:p w14:paraId="19768DBF" w14:textId="650298BE" w:rsidR="0094715A" w:rsidRDefault="007B4527" w:rsidP="00641C3A">
      <w:pPr>
        <w:spacing w:line="240" w:lineRule="auto"/>
      </w:pPr>
      <w:proofErr w:type="spellStart"/>
      <w:r>
        <w:t>Freedom</w:t>
      </w:r>
      <w:proofErr w:type="spellEnd"/>
      <w:r>
        <w:t xml:space="preserve"> House -järjestö toteaa vuotta 2024 tarkastelevassa katsauksessaan, että kapinallisuuksien vastaisista operaatioista ja etnisistä yhteenotoista Amharan, </w:t>
      </w:r>
      <w:proofErr w:type="spellStart"/>
      <w:r>
        <w:t>Benishangul</w:t>
      </w:r>
      <w:proofErr w:type="spellEnd"/>
      <w:r>
        <w:t xml:space="preserve"> </w:t>
      </w:r>
      <w:proofErr w:type="spellStart"/>
      <w:r>
        <w:t>Gumuzin</w:t>
      </w:r>
      <w:proofErr w:type="spellEnd"/>
      <w:r>
        <w:t xml:space="preserve"> ja </w:t>
      </w:r>
      <w:proofErr w:type="spellStart"/>
      <w:r>
        <w:t>Oromian</w:t>
      </w:r>
      <w:proofErr w:type="spellEnd"/>
      <w:r>
        <w:t xml:space="preserve"> lääneissä on saatavana vain hyvin vähän tietoa. Näissä lääneissä tehtyjä ihmisoikeusloukkauksia ja sotarikoksia on vaikea varmentaa.</w:t>
      </w:r>
      <w:r w:rsidR="0094715A" w:rsidRPr="0094715A">
        <w:t xml:space="preserve"> </w:t>
      </w:r>
      <w:r w:rsidR="0094715A">
        <w:t xml:space="preserve">Etiopiassa </w:t>
      </w:r>
      <w:r w:rsidR="0094715A" w:rsidRPr="0094715A">
        <w:t xml:space="preserve">vallitsevat poliittiset jännitteet </w:t>
      </w:r>
      <w:r w:rsidR="0094715A">
        <w:t>sekä joillakin alueilla käynnissä olevat konflikti</w:t>
      </w:r>
      <w:r w:rsidR="00041A5E">
        <w:t>t</w:t>
      </w:r>
      <w:r w:rsidR="0094715A">
        <w:t xml:space="preserve"> </w:t>
      </w:r>
      <w:r w:rsidR="0094715A" w:rsidRPr="0094715A">
        <w:t xml:space="preserve">ovat kärjistäneet etnisiä jakolinjoja ja edistäneet syrjiviä </w:t>
      </w:r>
      <w:r w:rsidR="0094715A">
        <w:t xml:space="preserve">toimintatapoja. </w:t>
      </w:r>
      <w:r w:rsidR="0094715A" w:rsidRPr="0094715A">
        <w:t>Julkisuuden henkilöt ovat antaneet väkivaltaa yllyttäviä lausuntoja, erityisesti amhara- ja oromo</w:t>
      </w:r>
      <w:r w:rsidR="0094715A">
        <w:t>väestöä</w:t>
      </w:r>
      <w:r w:rsidR="0094715A" w:rsidRPr="0094715A">
        <w:t xml:space="preserve"> vastaan.</w:t>
      </w:r>
      <w:r w:rsidR="00321F69">
        <w:t xml:space="preserve"> </w:t>
      </w:r>
      <w:r w:rsidR="00737FFD">
        <w:t xml:space="preserve">Lisäksi </w:t>
      </w:r>
      <w:r w:rsidR="00321F69">
        <w:t>Etiopian viranomaiset jatkoivat joukkopidätyksiä vuonna 2024.</w:t>
      </w:r>
      <w:r w:rsidR="001235CF">
        <w:rPr>
          <w:rStyle w:val="Alaviitteenviite"/>
        </w:rPr>
        <w:footnoteReference w:id="134"/>
      </w:r>
      <w:r w:rsidR="00321F69">
        <w:t xml:space="preserve">  </w:t>
      </w:r>
    </w:p>
    <w:p w14:paraId="4C92B9FE" w14:textId="7285F359" w:rsidR="00124122" w:rsidRDefault="00DF5E63" w:rsidP="00641C3A">
      <w:pPr>
        <w:spacing w:line="240" w:lineRule="auto"/>
        <w:rPr>
          <w:bCs/>
        </w:rPr>
      </w:pPr>
      <w:r>
        <w:rPr>
          <w:bCs/>
        </w:rPr>
        <w:t>2.2.</w:t>
      </w:r>
      <w:r w:rsidR="00747CF6">
        <w:rPr>
          <w:bCs/>
        </w:rPr>
        <w:t>2024</w:t>
      </w:r>
      <w:r w:rsidR="00747CF6" w:rsidRPr="00123B23">
        <w:rPr>
          <w:bCs/>
        </w:rPr>
        <w:t xml:space="preserve"> kansanedustajainhuone</w:t>
      </w:r>
      <w:r w:rsidR="00747CF6">
        <w:rPr>
          <w:bCs/>
        </w:rPr>
        <w:t>en äänestyksen perustella Amharan osavaltion poikkeustilaa jatkettiin neljällä kuukaudella. Ensimmäisen kerran poikkeustila julistettiin elokuussa 2023 kuudeksi kuukaudeksi.</w:t>
      </w:r>
      <w:r w:rsidR="006E6461">
        <w:rPr>
          <w:bCs/>
        </w:rPr>
        <w:t xml:space="preserve"> Poikkeustila antoi </w:t>
      </w:r>
      <w:r w:rsidR="006E6461" w:rsidRPr="006E6461">
        <w:rPr>
          <w:bCs/>
        </w:rPr>
        <w:t>viranomaisille laajat valtuudet pidättää epäiltyjä ilman tuomioistuimen määräystä, määrätä ulkonaliikkumiskieltoja, rajoittaa liikkumisvapautta ja kieltää julkiset kokoontumiset tai yhdistymiset.</w:t>
      </w:r>
      <w:r>
        <w:rPr>
          <w:bCs/>
        </w:rPr>
        <w:t xml:space="preserve"> </w:t>
      </w:r>
      <w:r>
        <w:t xml:space="preserve">Amnestyn eteläisen ja itäisen Afrikan alueellinen johtaja </w:t>
      </w:r>
      <w:proofErr w:type="spellStart"/>
      <w:r>
        <w:t>Tigere</w:t>
      </w:r>
      <w:proofErr w:type="spellEnd"/>
      <w:r>
        <w:t xml:space="preserve"> </w:t>
      </w:r>
      <w:proofErr w:type="spellStart"/>
      <w:r>
        <w:t>Chagutah</w:t>
      </w:r>
      <w:proofErr w:type="spellEnd"/>
      <w:r>
        <w:t xml:space="preserve"> huomautti 19.2.2024, että poikkeustilan jatkamista ei ollut vielä julkaistu maan </w:t>
      </w:r>
      <w:proofErr w:type="spellStart"/>
      <w:r w:rsidRPr="00DF5E63">
        <w:rPr>
          <w:i/>
          <w:iCs/>
        </w:rPr>
        <w:t>Negarit</w:t>
      </w:r>
      <w:proofErr w:type="spellEnd"/>
      <w:r w:rsidRPr="00DF5E63">
        <w:rPr>
          <w:i/>
          <w:iCs/>
        </w:rPr>
        <w:t xml:space="preserve"> </w:t>
      </w:r>
      <w:proofErr w:type="spellStart"/>
      <w:r w:rsidRPr="00DF5E63">
        <w:rPr>
          <w:i/>
          <w:iCs/>
        </w:rPr>
        <w:t>Gazette</w:t>
      </w:r>
      <w:proofErr w:type="spellEnd"/>
      <w:r>
        <w:t xml:space="preserve"> -lehdessä, mikä rikkoi </w:t>
      </w:r>
      <w:r w:rsidR="00124122">
        <w:t xml:space="preserve">laillisuusperiaatetta ja kansalaisten </w:t>
      </w:r>
      <w:r>
        <w:t>oikeutta saada tietoa</w:t>
      </w:r>
      <w:r w:rsidR="00124122">
        <w:t>. E</w:t>
      </w:r>
      <w:r>
        <w:t>tiopialaiset eivät voineet tietää, rikkooko heidän käyttäytymisensä lakia ja koskeeko poikkeustila koko maata.</w:t>
      </w:r>
      <w:r w:rsidR="00124122">
        <w:t xml:space="preserve"> Poikkeustilan alkamisesta lähtien Amharan osavaltio oli kansallisen tiedustelu- ja turvallisuuspalvelun johtajan johtaman komentokeskuksen alaisuudessa, joka raportoi suoraan pääministerille. Lisäksi poikkeustilan alkamisesta lähtien Etiopian hallitus rajoitti tiedonsaantia asettamalla internetkiellon ja täydellisen viestintäkatkoksen Amharassa.</w:t>
      </w:r>
      <w:r w:rsidR="00747CF6">
        <w:rPr>
          <w:rStyle w:val="Alaviitteenviite"/>
          <w:bCs/>
        </w:rPr>
        <w:footnoteReference w:id="135"/>
      </w:r>
      <w:r w:rsidR="00747CF6">
        <w:rPr>
          <w:bCs/>
        </w:rPr>
        <w:t xml:space="preserve"> </w:t>
      </w:r>
      <w:r w:rsidR="00CD33F4">
        <w:rPr>
          <w:bCs/>
        </w:rPr>
        <w:t>HRW toteaa vuotta 2024 käsittelevässä ihmisoikeusraportissaan, että vaikka poikkeustila julistettiin Amharan osavaltioon, sen määräyksiä otettiin käyttöön eri puolilla Etiopiaa. Joukkopidätykset jatkuivat myös poikkeustilan umpeutumisen (6/2024) jälkeenkin.</w:t>
      </w:r>
      <w:r w:rsidR="00CD33F4">
        <w:rPr>
          <w:rStyle w:val="Alaviitteenviite"/>
          <w:bCs/>
        </w:rPr>
        <w:footnoteReference w:id="136"/>
      </w:r>
    </w:p>
    <w:p w14:paraId="48B8AEFE" w14:textId="17D58D6D" w:rsidR="00A408C5" w:rsidRDefault="00747CF6" w:rsidP="00641C3A">
      <w:pPr>
        <w:spacing w:line="240" w:lineRule="auto"/>
        <w:rPr>
          <w:bCs/>
        </w:rPr>
      </w:pPr>
      <w:r>
        <w:rPr>
          <w:bCs/>
        </w:rPr>
        <w:t xml:space="preserve">Poikkeustilan aikana monia median, poliittisten puolueiden ja kansalaisyhteiskunnan jäseniä pidätettiin Amharassa ja monilla muilla Etiopian alueilla. Esimeriksi </w:t>
      </w:r>
      <w:r w:rsidRPr="00212898">
        <w:rPr>
          <w:bCs/>
          <w:i/>
          <w:iCs/>
        </w:rPr>
        <w:t xml:space="preserve">National </w:t>
      </w:r>
      <w:proofErr w:type="spellStart"/>
      <w:r w:rsidRPr="00212898">
        <w:rPr>
          <w:bCs/>
          <w:i/>
          <w:iCs/>
        </w:rPr>
        <w:t>Movement</w:t>
      </w:r>
      <w:proofErr w:type="spellEnd"/>
      <w:r w:rsidRPr="00212898">
        <w:rPr>
          <w:bCs/>
          <w:i/>
          <w:iCs/>
        </w:rPr>
        <w:t xml:space="preserve"> </w:t>
      </w:r>
      <w:r w:rsidR="00212898" w:rsidRPr="00212898">
        <w:rPr>
          <w:bCs/>
          <w:i/>
          <w:iCs/>
        </w:rPr>
        <w:t>of Amhara</w:t>
      </w:r>
      <w:r w:rsidR="00212898" w:rsidRPr="00212898">
        <w:rPr>
          <w:bCs/>
          <w:i/>
          <w:iCs/>
          <w:color w:val="FF0000"/>
        </w:rPr>
        <w:t xml:space="preserve"> </w:t>
      </w:r>
      <w:r>
        <w:rPr>
          <w:bCs/>
        </w:rPr>
        <w:t xml:space="preserve">(NAMA) -poliittisen puolueen jäseniä pidätettiin. Lisäksi pidätettiin mm. henkilöitä, joiden väitettiin ”tukevan </w:t>
      </w:r>
      <w:proofErr w:type="spellStart"/>
      <w:r>
        <w:rPr>
          <w:bCs/>
        </w:rPr>
        <w:t>Fanoa</w:t>
      </w:r>
      <w:proofErr w:type="spellEnd"/>
      <w:r>
        <w:rPr>
          <w:bCs/>
        </w:rPr>
        <w:t xml:space="preserve">” tai joilla väitettiin olevan ”perhesiteitä </w:t>
      </w:r>
      <w:proofErr w:type="spellStart"/>
      <w:r>
        <w:rPr>
          <w:bCs/>
        </w:rPr>
        <w:t>Fanon</w:t>
      </w:r>
      <w:proofErr w:type="spellEnd"/>
      <w:r>
        <w:rPr>
          <w:bCs/>
        </w:rPr>
        <w:t xml:space="preserve"> jäseniin”. </w:t>
      </w:r>
      <w:proofErr w:type="spellStart"/>
      <w:r w:rsidR="002A7174">
        <w:rPr>
          <w:bCs/>
        </w:rPr>
        <w:t>EHRC:n</w:t>
      </w:r>
      <w:proofErr w:type="spellEnd"/>
      <w:r w:rsidR="002A7174">
        <w:rPr>
          <w:bCs/>
        </w:rPr>
        <w:t xml:space="preserve"> tutkimusten mukaan u</w:t>
      </w:r>
      <w:r>
        <w:rPr>
          <w:bCs/>
        </w:rPr>
        <w:t>seimmat tällaiset pidätykset tapahtuivat ”epävirallisissa” tilanteissa</w:t>
      </w:r>
      <w:r w:rsidR="002A7174">
        <w:rPr>
          <w:bCs/>
        </w:rPr>
        <w:t>,</w:t>
      </w:r>
      <w:r>
        <w:rPr>
          <w:bCs/>
        </w:rPr>
        <w:t xml:space="preserve"> ja pidätettyihin kohdistettiin oikeudenloukkauksia. </w:t>
      </w:r>
      <w:proofErr w:type="spellStart"/>
      <w:r w:rsidR="002A7174">
        <w:rPr>
          <w:bCs/>
        </w:rPr>
        <w:t>EHRC:n</w:t>
      </w:r>
      <w:proofErr w:type="spellEnd"/>
      <w:r w:rsidR="002A7174">
        <w:rPr>
          <w:bCs/>
        </w:rPr>
        <w:t xml:space="preserve"> mukaan sosiaalisen median aktivisteja, hallituskriittisiä ajatuksia julkaisevia tiedotusvälineiden työntekijöitä, oppositiopuolueiden jäseniä ja kannattajia sekä kansalaisyhteiskunnan jäseniä ja ammattilaisia on pidätetty ja ahdisteltu Amharan läänissä. Esimer</w:t>
      </w:r>
      <w:r w:rsidR="00FE7066">
        <w:rPr>
          <w:bCs/>
        </w:rPr>
        <w:t>k</w:t>
      </w:r>
      <w:r w:rsidR="002A7174">
        <w:rPr>
          <w:bCs/>
        </w:rPr>
        <w:t xml:space="preserve">iksi </w:t>
      </w:r>
      <w:proofErr w:type="spellStart"/>
      <w:r w:rsidR="002A7174">
        <w:rPr>
          <w:bCs/>
        </w:rPr>
        <w:t>EHRC:n</w:t>
      </w:r>
      <w:proofErr w:type="spellEnd"/>
      <w:r w:rsidR="002A7174">
        <w:rPr>
          <w:bCs/>
        </w:rPr>
        <w:t xml:space="preserve"> työntekijä </w:t>
      </w:r>
      <w:r w:rsidR="00F5526A">
        <w:rPr>
          <w:bCs/>
        </w:rPr>
        <w:t xml:space="preserve">joutui hallituksen turvallisuusjoukkoihin kuuluvien henkilöiden pahoinpitelemäksi </w:t>
      </w:r>
      <w:proofErr w:type="spellStart"/>
      <w:r w:rsidR="00F5526A">
        <w:rPr>
          <w:bCs/>
        </w:rPr>
        <w:t>Bahir</w:t>
      </w:r>
      <w:proofErr w:type="spellEnd"/>
      <w:r w:rsidR="00F5526A">
        <w:rPr>
          <w:bCs/>
        </w:rPr>
        <w:t xml:space="preserve"> Darin kaupungissa.</w:t>
      </w:r>
      <w:r>
        <w:rPr>
          <w:rStyle w:val="Alaviitteenviite"/>
          <w:bCs/>
        </w:rPr>
        <w:footnoteReference w:id="137"/>
      </w:r>
      <w:r w:rsidR="00412B7C">
        <w:rPr>
          <w:bCs/>
        </w:rPr>
        <w:t xml:space="preserve"> Hallinnon turvallisuusjoukot pidättivät poikkeustilan aikana ihmisiä etenkin </w:t>
      </w:r>
      <w:proofErr w:type="spellStart"/>
      <w:r w:rsidR="00412B7C">
        <w:rPr>
          <w:bCs/>
        </w:rPr>
        <w:t>Bahir</w:t>
      </w:r>
      <w:proofErr w:type="spellEnd"/>
      <w:r w:rsidR="00412B7C">
        <w:rPr>
          <w:bCs/>
        </w:rPr>
        <w:t xml:space="preserve"> Darin, </w:t>
      </w:r>
      <w:proofErr w:type="spellStart"/>
      <w:r w:rsidR="00412B7C">
        <w:rPr>
          <w:bCs/>
        </w:rPr>
        <w:t>Debre</w:t>
      </w:r>
      <w:proofErr w:type="spellEnd"/>
      <w:r w:rsidR="00412B7C">
        <w:rPr>
          <w:bCs/>
        </w:rPr>
        <w:t xml:space="preserve"> </w:t>
      </w:r>
      <w:proofErr w:type="spellStart"/>
      <w:r w:rsidR="00412B7C">
        <w:rPr>
          <w:bCs/>
        </w:rPr>
        <w:t>Taborin</w:t>
      </w:r>
      <w:proofErr w:type="spellEnd"/>
      <w:r w:rsidR="00412B7C">
        <w:rPr>
          <w:bCs/>
        </w:rPr>
        <w:t xml:space="preserve">, </w:t>
      </w:r>
      <w:proofErr w:type="spellStart"/>
      <w:r w:rsidR="00412B7C">
        <w:rPr>
          <w:bCs/>
        </w:rPr>
        <w:t>Debre</w:t>
      </w:r>
      <w:proofErr w:type="spellEnd"/>
      <w:r w:rsidR="00412B7C">
        <w:rPr>
          <w:bCs/>
        </w:rPr>
        <w:t xml:space="preserve"> </w:t>
      </w:r>
      <w:proofErr w:type="spellStart"/>
      <w:r w:rsidR="00412B7C">
        <w:rPr>
          <w:bCs/>
        </w:rPr>
        <w:t>Markosin</w:t>
      </w:r>
      <w:proofErr w:type="spellEnd"/>
      <w:r w:rsidR="00412B7C">
        <w:rPr>
          <w:bCs/>
        </w:rPr>
        <w:t xml:space="preserve">, </w:t>
      </w:r>
      <w:proofErr w:type="spellStart"/>
      <w:r w:rsidR="00412B7C">
        <w:rPr>
          <w:bCs/>
        </w:rPr>
        <w:t>Finote</w:t>
      </w:r>
      <w:proofErr w:type="spellEnd"/>
      <w:r w:rsidR="00412B7C">
        <w:rPr>
          <w:bCs/>
        </w:rPr>
        <w:t xml:space="preserve"> Salamin, </w:t>
      </w:r>
      <w:proofErr w:type="spellStart"/>
      <w:r w:rsidR="00412B7C">
        <w:rPr>
          <w:bCs/>
        </w:rPr>
        <w:t>Gondarin</w:t>
      </w:r>
      <w:proofErr w:type="spellEnd"/>
      <w:r w:rsidR="00412B7C">
        <w:rPr>
          <w:bCs/>
        </w:rPr>
        <w:t xml:space="preserve">, </w:t>
      </w:r>
      <w:proofErr w:type="spellStart"/>
      <w:r w:rsidR="00412B7C">
        <w:rPr>
          <w:bCs/>
        </w:rPr>
        <w:t>Lalibelan</w:t>
      </w:r>
      <w:proofErr w:type="spellEnd"/>
      <w:r w:rsidR="00412B7C">
        <w:rPr>
          <w:bCs/>
        </w:rPr>
        <w:t xml:space="preserve">, </w:t>
      </w:r>
      <w:proofErr w:type="spellStart"/>
      <w:r w:rsidR="00412B7C">
        <w:rPr>
          <w:bCs/>
        </w:rPr>
        <w:t>Mekaneselamin</w:t>
      </w:r>
      <w:proofErr w:type="spellEnd"/>
      <w:r w:rsidR="00412B7C">
        <w:rPr>
          <w:bCs/>
        </w:rPr>
        <w:t xml:space="preserve">, </w:t>
      </w:r>
      <w:proofErr w:type="spellStart"/>
      <w:r w:rsidR="00412B7C">
        <w:rPr>
          <w:bCs/>
        </w:rPr>
        <w:t>Kobon</w:t>
      </w:r>
      <w:proofErr w:type="spellEnd"/>
      <w:r w:rsidR="00412B7C">
        <w:rPr>
          <w:bCs/>
        </w:rPr>
        <w:t xml:space="preserve"> ja </w:t>
      </w:r>
      <w:proofErr w:type="spellStart"/>
      <w:r w:rsidR="00412B7C">
        <w:rPr>
          <w:bCs/>
        </w:rPr>
        <w:t>Showa</w:t>
      </w:r>
      <w:proofErr w:type="spellEnd"/>
      <w:r w:rsidR="00412B7C">
        <w:rPr>
          <w:bCs/>
        </w:rPr>
        <w:t xml:space="preserve"> </w:t>
      </w:r>
      <w:proofErr w:type="spellStart"/>
      <w:r w:rsidR="00412B7C">
        <w:rPr>
          <w:bCs/>
        </w:rPr>
        <w:t>Robitin</w:t>
      </w:r>
      <w:proofErr w:type="spellEnd"/>
      <w:r w:rsidR="00412B7C">
        <w:rPr>
          <w:bCs/>
        </w:rPr>
        <w:t xml:space="preserve"> kaupungeissa. Pidätettyjen perheenjäsenten mukaan pidätettyjä on syytetty enimmäkseen ”aseistetun ryhmän tukemisesta” tai ”aseiden piilottamisesta”</w:t>
      </w:r>
      <w:r w:rsidR="00FE7066">
        <w:rPr>
          <w:bCs/>
        </w:rPr>
        <w:t>. Perheenjäsenten mukaan</w:t>
      </w:r>
      <w:r w:rsidR="00412B7C">
        <w:rPr>
          <w:bCs/>
        </w:rPr>
        <w:t xml:space="preserve"> olosuhteet pidätystiloissa ovat epähumaanit.</w:t>
      </w:r>
      <w:r w:rsidR="00D77607">
        <w:rPr>
          <w:bCs/>
        </w:rPr>
        <w:t xml:space="preserve"> </w:t>
      </w:r>
      <w:proofErr w:type="spellStart"/>
      <w:r w:rsidR="00D77607">
        <w:rPr>
          <w:bCs/>
        </w:rPr>
        <w:t>EHRC</w:t>
      </w:r>
      <w:r w:rsidR="00A408C5">
        <w:rPr>
          <w:bCs/>
        </w:rPr>
        <w:t>:n</w:t>
      </w:r>
      <w:proofErr w:type="spellEnd"/>
      <w:r w:rsidR="00A408C5">
        <w:rPr>
          <w:bCs/>
        </w:rPr>
        <w:t xml:space="preserve"> saamien väitteiden mukaan </w:t>
      </w:r>
      <w:proofErr w:type="spellStart"/>
      <w:r w:rsidR="00A408C5">
        <w:rPr>
          <w:bCs/>
        </w:rPr>
        <w:t>Fano-militiat</w:t>
      </w:r>
      <w:proofErr w:type="spellEnd"/>
      <w:r w:rsidR="00A408C5">
        <w:rPr>
          <w:bCs/>
        </w:rPr>
        <w:t xml:space="preserve"> ovat hyökkäilleet vankiloihin ja poliisiasemille ja vapauttaneet laittomasti epäiltyjä ja vangittuja konfliktitilanteiden aikana tai silloin kun </w:t>
      </w:r>
      <w:proofErr w:type="spellStart"/>
      <w:r w:rsidR="00A408C5">
        <w:rPr>
          <w:bCs/>
        </w:rPr>
        <w:t>Fano</w:t>
      </w:r>
      <w:proofErr w:type="spellEnd"/>
      <w:r w:rsidR="00A408C5">
        <w:rPr>
          <w:bCs/>
        </w:rPr>
        <w:t xml:space="preserve"> on hallinnut ko. alueita.</w:t>
      </w:r>
      <w:r w:rsidR="00615F95">
        <w:rPr>
          <w:bCs/>
        </w:rPr>
        <w:t xml:space="preserve"> </w:t>
      </w:r>
      <w:proofErr w:type="spellStart"/>
      <w:r w:rsidR="00A408C5">
        <w:rPr>
          <w:bCs/>
        </w:rPr>
        <w:t>EHRC:n</w:t>
      </w:r>
      <w:proofErr w:type="spellEnd"/>
      <w:r w:rsidR="00A408C5">
        <w:rPr>
          <w:bCs/>
        </w:rPr>
        <w:t xml:space="preserve"> mukaan aseistetut </w:t>
      </w:r>
      <w:proofErr w:type="spellStart"/>
      <w:r w:rsidR="00A408C5">
        <w:rPr>
          <w:bCs/>
        </w:rPr>
        <w:t>militiat</w:t>
      </w:r>
      <w:proofErr w:type="spellEnd"/>
      <w:r w:rsidR="00A408C5">
        <w:rPr>
          <w:bCs/>
        </w:rPr>
        <w:t xml:space="preserve"> ovat hallitsemillaan alueilla kohdelleet epähumaanisti, rangaisseet ja teloittaneet sellaisia ihmisiä, joita </w:t>
      </w:r>
      <w:proofErr w:type="spellStart"/>
      <w:r w:rsidR="00A408C5">
        <w:rPr>
          <w:bCs/>
        </w:rPr>
        <w:t>militiat</w:t>
      </w:r>
      <w:proofErr w:type="spellEnd"/>
      <w:r w:rsidR="00A408C5">
        <w:rPr>
          <w:bCs/>
        </w:rPr>
        <w:t xml:space="preserve"> ovat epäilleet rikosten tekemisestä tai hallituksen joukkojen tukemisesta.</w:t>
      </w:r>
      <w:r w:rsidR="00A408C5">
        <w:rPr>
          <w:rStyle w:val="Alaviitteenviite"/>
          <w:bCs/>
        </w:rPr>
        <w:footnoteReference w:id="138"/>
      </w:r>
    </w:p>
    <w:p w14:paraId="38745303" w14:textId="44ACE9F4" w:rsidR="00435164" w:rsidRDefault="00747CF6" w:rsidP="00641C3A">
      <w:pPr>
        <w:spacing w:line="240" w:lineRule="auto"/>
      </w:pPr>
      <w:r>
        <w:t xml:space="preserve">EHRC raportoi (tarkastelujakso 11/2023–4/2024), että hallituksen turvallisuusjoukkojen suorittamat laittomat/oikeudettomat siviilien surmat ovat vakava huolenaihe, ja niitä tehdään, koska epäillään henkilöiden ”piilottelevan aseita”, ”tukevan </w:t>
      </w:r>
      <w:proofErr w:type="spellStart"/>
      <w:r>
        <w:t>Fanoa</w:t>
      </w:r>
      <w:proofErr w:type="spellEnd"/>
      <w:r>
        <w:t xml:space="preserve">” tai ”antavan tietoja </w:t>
      </w:r>
      <w:proofErr w:type="spellStart"/>
      <w:r>
        <w:t>Fanolle</w:t>
      </w:r>
      <w:proofErr w:type="spellEnd"/>
      <w:r>
        <w:t>”. Myös naiset ja lapset ovat tällaisten rikkomusten uhreja. Laittomia surmia on kohdistettu lisäksi sellaisia siviilejä vastaan, joita on pidätetty kotietsinnän aikana tai jotka on löydetty kadul</w:t>
      </w:r>
      <w:r w:rsidR="002500AF">
        <w:t>ta</w:t>
      </w:r>
      <w:r>
        <w:t xml:space="preserve"> yksi tai kaksi päivää kestäneiden taistelujen jälkeen. EHR</w:t>
      </w:r>
      <w:r w:rsidR="00152C49">
        <w:t>C</w:t>
      </w:r>
      <w:r>
        <w:t xml:space="preserve"> mainitsee laittomia siviilien surmia tapahtuneen </w:t>
      </w:r>
      <w:proofErr w:type="spellStart"/>
      <w:r>
        <w:t>Bahir</w:t>
      </w:r>
      <w:proofErr w:type="spellEnd"/>
      <w:r>
        <w:t xml:space="preserve"> Darin, </w:t>
      </w:r>
      <w:proofErr w:type="spellStart"/>
      <w:r>
        <w:t>Adetin</w:t>
      </w:r>
      <w:proofErr w:type="spellEnd"/>
      <w:r>
        <w:t xml:space="preserve">, </w:t>
      </w:r>
      <w:proofErr w:type="spellStart"/>
      <w:r>
        <w:t>Debremarkosin</w:t>
      </w:r>
      <w:proofErr w:type="spellEnd"/>
      <w:r>
        <w:t xml:space="preserve">, </w:t>
      </w:r>
      <w:proofErr w:type="spellStart"/>
      <w:r>
        <w:t>Debre</w:t>
      </w:r>
      <w:proofErr w:type="spellEnd"/>
      <w:r>
        <w:t xml:space="preserve"> </w:t>
      </w:r>
      <w:proofErr w:type="spellStart"/>
      <w:r>
        <w:t>Taborin</w:t>
      </w:r>
      <w:proofErr w:type="spellEnd"/>
      <w:r>
        <w:t xml:space="preserve">, </w:t>
      </w:r>
      <w:proofErr w:type="spellStart"/>
      <w:r>
        <w:t>Jiggan</w:t>
      </w:r>
      <w:proofErr w:type="spellEnd"/>
      <w:r>
        <w:t xml:space="preserve">, Lemin, </w:t>
      </w:r>
      <w:proofErr w:type="spellStart"/>
      <w:r>
        <w:t>Majeten</w:t>
      </w:r>
      <w:proofErr w:type="spellEnd"/>
      <w:r>
        <w:t xml:space="preserve">, </w:t>
      </w:r>
      <w:proofErr w:type="spellStart"/>
      <w:r>
        <w:t>Merawin</w:t>
      </w:r>
      <w:proofErr w:type="spellEnd"/>
      <w:r>
        <w:t xml:space="preserve">, </w:t>
      </w:r>
      <w:proofErr w:type="spellStart"/>
      <w:r>
        <w:t>Bikolon</w:t>
      </w:r>
      <w:proofErr w:type="spellEnd"/>
      <w:r>
        <w:t xml:space="preserve">, </w:t>
      </w:r>
      <w:proofErr w:type="spellStart"/>
      <w:r>
        <w:t>Materto</w:t>
      </w:r>
      <w:proofErr w:type="spellEnd"/>
      <w:r>
        <w:t xml:space="preserve"> </w:t>
      </w:r>
      <w:proofErr w:type="spellStart"/>
      <w:r>
        <w:t>Lemariamin</w:t>
      </w:r>
      <w:proofErr w:type="spellEnd"/>
      <w:r>
        <w:t xml:space="preserve">, </w:t>
      </w:r>
      <w:proofErr w:type="spellStart"/>
      <w:r>
        <w:t>Shawa</w:t>
      </w:r>
      <w:proofErr w:type="spellEnd"/>
      <w:r>
        <w:t xml:space="preserve"> </w:t>
      </w:r>
      <w:proofErr w:type="spellStart"/>
      <w:r>
        <w:t>Robitin</w:t>
      </w:r>
      <w:proofErr w:type="spellEnd"/>
      <w:r>
        <w:t xml:space="preserve"> ja </w:t>
      </w:r>
      <w:proofErr w:type="spellStart"/>
      <w:r>
        <w:t>Udwan</w:t>
      </w:r>
      <w:proofErr w:type="spellEnd"/>
      <w:r>
        <w:t xml:space="preserve"> kaupungeissa.</w:t>
      </w:r>
      <w:r>
        <w:rPr>
          <w:rStyle w:val="Alaviitteenviite"/>
        </w:rPr>
        <w:footnoteReference w:id="139"/>
      </w:r>
      <w:r w:rsidR="002355B5">
        <w:t xml:space="preserve"> </w:t>
      </w:r>
    </w:p>
    <w:p w14:paraId="20A224E9" w14:textId="27B2749D" w:rsidR="00747CF6" w:rsidRDefault="002355B5" w:rsidP="00641C3A">
      <w:pPr>
        <w:spacing w:line="240" w:lineRule="auto"/>
      </w:pPr>
      <w:proofErr w:type="spellStart"/>
      <w:r>
        <w:t>The</w:t>
      </w:r>
      <w:proofErr w:type="spellEnd"/>
      <w:r>
        <w:t xml:space="preserve"> New </w:t>
      </w:r>
      <w:proofErr w:type="spellStart"/>
      <w:r>
        <w:t>Humanitarian</w:t>
      </w:r>
      <w:proofErr w:type="spellEnd"/>
      <w:r>
        <w:t xml:space="preserve"> -median artikkelissa</w:t>
      </w:r>
      <w:r w:rsidR="00C07204">
        <w:t xml:space="preserve"> (5.3.2024)</w:t>
      </w:r>
      <w:r>
        <w:t xml:space="preserve"> todetaan, että</w:t>
      </w:r>
      <w:r w:rsidR="00C07204">
        <w:t xml:space="preserve"> konfliktin alussa </w:t>
      </w:r>
      <w:proofErr w:type="spellStart"/>
      <w:r w:rsidR="00C07204">
        <w:t>Fano-militiat</w:t>
      </w:r>
      <w:proofErr w:type="spellEnd"/>
      <w:r w:rsidR="00C07204">
        <w:t xml:space="preserve"> aloittivat yllätyshyökkäyksen maaseudulta vallatakseen Amharan kaupungit ja lentokentät, ja armeija onnistui saamaan hallinnan takaisin käyttämällä panssarivaunuja ja tykistöä. Sittemmin </w:t>
      </w:r>
      <w:proofErr w:type="spellStart"/>
      <w:r w:rsidR="00C07204">
        <w:t>Fano-militiat</w:t>
      </w:r>
      <w:proofErr w:type="spellEnd"/>
      <w:r w:rsidR="00C07204">
        <w:t xml:space="preserve"> ovat vetäytyneet vuoristoiseen sisämaahan, mutta jatkavat edelleen hyökkäyksiä kaupunkeihin varastamaan aseita ja vapauttamaan vankeja poliisiasemilta. Armeija, jolla on heikosti valtaa maaseudulla, käyttää yhä enemmän </w:t>
      </w:r>
      <w:proofErr w:type="spellStart"/>
      <w:r w:rsidR="00C07204">
        <w:t>drooneja</w:t>
      </w:r>
      <w:proofErr w:type="spellEnd"/>
      <w:r w:rsidR="00C07204">
        <w:t xml:space="preserve"> </w:t>
      </w:r>
      <w:proofErr w:type="spellStart"/>
      <w:r w:rsidR="00C07204">
        <w:t>Fano-militioiden</w:t>
      </w:r>
      <w:proofErr w:type="spellEnd"/>
      <w:r w:rsidR="00C07204">
        <w:t xml:space="preserve"> torjumiseksi. K</w:t>
      </w:r>
      <w:r>
        <w:t xml:space="preserve">oska </w:t>
      </w:r>
      <w:proofErr w:type="spellStart"/>
      <w:r>
        <w:t>Fano-militioiden</w:t>
      </w:r>
      <w:proofErr w:type="spellEnd"/>
      <w:r>
        <w:t xml:space="preserve"> jäsenet kantavat vain AK-47 -kiväärejä, on heitä vaikeampi erottaa siviileistä kuin </w:t>
      </w:r>
      <w:proofErr w:type="spellStart"/>
      <w:r>
        <w:t>Tigray</w:t>
      </w:r>
      <w:proofErr w:type="spellEnd"/>
      <w:r>
        <w:t xml:space="preserve">-kapinallisia  aiemmassa </w:t>
      </w:r>
      <w:proofErr w:type="spellStart"/>
      <w:r>
        <w:t>Tigrayn</w:t>
      </w:r>
      <w:proofErr w:type="spellEnd"/>
      <w:r>
        <w:t xml:space="preserve"> konfliktissa</w:t>
      </w:r>
      <w:r w:rsidR="00C07204">
        <w:t>.</w:t>
      </w:r>
      <w:r>
        <w:t xml:space="preserve"> </w:t>
      </w:r>
      <w:proofErr w:type="spellStart"/>
      <w:r>
        <w:t>Tigray</w:t>
      </w:r>
      <w:proofErr w:type="spellEnd"/>
      <w:r>
        <w:t>-kapinallisilla oli raskasta aseistusta ja ne muistuttivat konventionaalisia armeijan joukkoja.</w:t>
      </w:r>
      <w:r w:rsidR="00375D65">
        <w:t xml:space="preserve"> Etiopian armeija väittää kohdistavansa </w:t>
      </w:r>
      <w:proofErr w:type="spellStart"/>
      <w:r w:rsidR="00375D65">
        <w:t>drooni</w:t>
      </w:r>
      <w:proofErr w:type="spellEnd"/>
      <w:r w:rsidR="00375D65">
        <w:t xml:space="preserve">-iskuja vain </w:t>
      </w:r>
      <w:proofErr w:type="spellStart"/>
      <w:r w:rsidR="00375D65">
        <w:t>Fano-militioihin</w:t>
      </w:r>
      <w:proofErr w:type="spellEnd"/>
      <w:r w:rsidR="00375D65">
        <w:t xml:space="preserve">, mutta ihmisoikeusasiantuntijoiden mukaan Etiopia käyttää </w:t>
      </w:r>
      <w:proofErr w:type="spellStart"/>
      <w:r w:rsidR="00375D65">
        <w:t>drooneja</w:t>
      </w:r>
      <w:proofErr w:type="spellEnd"/>
      <w:r w:rsidR="00375D65">
        <w:t xml:space="preserve"> umpimähkäisesti ja syrjäisissä paikoissa, joissa valvonta on vähäistä.</w:t>
      </w:r>
      <w:r>
        <w:rPr>
          <w:rStyle w:val="Alaviitteenviite"/>
        </w:rPr>
        <w:footnoteReference w:id="140"/>
      </w:r>
    </w:p>
    <w:p w14:paraId="77AC8A09" w14:textId="051076FB" w:rsidR="009F22FB" w:rsidRDefault="009F22FB" w:rsidP="00641C3A">
      <w:pPr>
        <w:spacing w:line="240" w:lineRule="auto"/>
      </w:pPr>
      <w:proofErr w:type="spellStart"/>
      <w:r>
        <w:t>DIS:in</w:t>
      </w:r>
      <w:proofErr w:type="spellEnd"/>
      <w:r>
        <w:t xml:space="preserve"> haastattelema</w:t>
      </w:r>
      <w:r w:rsidR="006669E6">
        <w:t>t</w:t>
      </w:r>
      <w:r>
        <w:t xml:space="preserve"> akateeminen tutkija ja kansainvälisen organisaation edustaja kertoivat, että Etiopian hallinto tunnistaa amharat, vaikka etnisyyttä ei virallisesti enää käytetä  henkilötodistusten luokittelussa. Poliisi tai muu viranomainen voi kysyä henkilöltä, mistä hän on kotoisin, missä hän asuu tai missä hän on syntynyt. Lisäksi poliisin kysyessä nimeä, henkilön etnisyys paljastuu. Lisäksi, kun henkilö anoo uutta henkilökorttia, paikalliset viranomaiset saavat selville hänen etnisen taustansa syntymäpaikan ja nimen perusteella. Jos henkilöllä ei satu olemaan henkilökorttia, kun poliisi kysyy sitä, hänen nimensä paljastaa hänen etnisen taustansa.</w:t>
      </w:r>
      <w:r>
        <w:rPr>
          <w:rStyle w:val="Alaviitteenviite"/>
        </w:rPr>
        <w:footnoteReference w:id="141"/>
      </w:r>
    </w:p>
    <w:p w14:paraId="3A5C3779" w14:textId="77777777" w:rsidR="00591A71" w:rsidRDefault="00BB37C1" w:rsidP="00641C3A">
      <w:pPr>
        <w:spacing w:line="240" w:lineRule="auto"/>
      </w:pPr>
      <w:proofErr w:type="spellStart"/>
      <w:r>
        <w:t>DIS:in</w:t>
      </w:r>
      <w:proofErr w:type="spellEnd"/>
      <w:r>
        <w:t xml:space="preserve"> haastattelema (29.4.2024) Etiopia-asiantuntija, professori </w:t>
      </w:r>
      <w:proofErr w:type="spellStart"/>
      <w:r w:rsidRPr="00B668DE">
        <w:t>Mehari</w:t>
      </w:r>
      <w:proofErr w:type="spellEnd"/>
      <w:r w:rsidRPr="00B668DE">
        <w:t xml:space="preserve"> </w:t>
      </w:r>
      <w:proofErr w:type="spellStart"/>
      <w:r w:rsidRPr="00B668DE">
        <w:t>Taddele</w:t>
      </w:r>
      <w:proofErr w:type="spellEnd"/>
      <w:r w:rsidRPr="00B668DE">
        <w:t xml:space="preserve"> </w:t>
      </w:r>
      <w:proofErr w:type="spellStart"/>
      <w:r w:rsidRPr="00B668DE">
        <w:t>Maru</w:t>
      </w:r>
      <w:proofErr w:type="spellEnd"/>
      <w:r>
        <w:t xml:space="preserve"> kertoo, että suuri urbaani amharaeliitti irtisanoutuu </w:t>
      </w:r>
      <w:proofErr w:type="spellStart"/>
      <w:r>
        <w:t>Fano-militioiden</w:t>
      </w:r>
      <w:proofErr w:type="spellEnd"/>
      <w:r>
        <w:t xml:space="preserve"> toiminnasta. Kaupunkilaiseliitti voi kuitenkin kokea haastavaksi asua Amharassa ja samalla tukea tai vastustaa </w:t>
      </w:r>
      <w:proofErr w:type="spellStart"/>
      <w:r>
        <w:t>Fanoa</w:t>
      </w:r>
      <w:proofErr w:type="spellEnd"/>
      <w:r>
        <w:t xml:space="preserve">, koska se voi vaarantaa heidän toimeentulonsa ja fyysisen turvallisuutensa. Siksi he saattavat haluta lähteä Amharan ulkopuolelle. Vaihtoehtoja on kuitenkin rajoitetusti, koska </w:t>
      </w:r>
      <w:proofErr w:type="spellStart"/>
      <w:r>
        <w:t>Oromia</w:t>
      </w:r>
      <w:proofErr w:type="spellEnd"/>
      <w:r>
        <w:t xml:space="preserve"> ja Addis Abeba voivat myös olla heille uhkaavia. Nämä amharat voivat olla alttiina hallituksen epäilyille ja valvonnalle.</w:t>
      </w:r>
      <w:r>
        <w:rPr>
          <w:rStyle w:val="Alaviitteenviite"/>
        </w:rPr>
        <w:footnoteReference w:id="142"/>
      </w:r>
      <w:r w:rsidR="001F6FE7">
        <w:t xml:space="preserve"> </w:t>
      </w:r>
    </w:p>
    <w:p w14:paraId="5DF5755E" w14:textId="20681D92" w:rsidR="008F7C10" w:rsidRDefault="006E6461" w:rsidP="00641C3A">
      <w:pPr>
        <w:spacing w:line="240" w:lineRule="auto"/>
      </w:pPr>
      <w:r>
        <w:t xml:space="preserve">Amnesty International </w:t>
      </w:r>
      <w:r w:rsidR="00CF3654">
        <w:t xml:space="preserve">-järjestön mukaan </w:t>
      </w:r>
      <w:r w:rsidR="00CF3654" w:rsidRPr="00CF3654">
        <w:t xml:space="preserve">Amharassa pidätettiin </w:t>
      </w:r>
      <w:r w:rsidR="00CF3654">
        <w:t xml:space="preserve">syys-lokakuussa 2024 </w:t>
      </w:r>
      <w:r w:rsidR="00CF3654" w:rsidRPr="00CF3654">
        <w:t>mielivaltaisesti tuhansia ihmisiä, kuten tutkijoita, syyttäjiä sekä useita akateemikkoja ja virkamiehiä.</w:t>
      </w:r>
      <w:r w:rsidR="00CF3654">
        <w:t xml:space="preserve"> Amnesty International raportoi 1.10.2024, että</w:t>
      </w:r>
      <w:r w:rsidR="00CF3654" w:rsidRPr="00CF3654">
        <w:t xml:space="preserve"> 28.8.2024 alkaen</w:t>
      </w:r>
      <w:r w:rsidR="00CF3654">
        <w:t xml:space="preserve"> satoja henkilöitä oli pidätetty suurimmissa kaupungeissa eri puolilla Amharan </w:t>
      </w:r>
      <w:r w:rsidR="002500AF">
        <w:t>osavaltiota</w:t>
      </w:r>
      <w:r w:rsidR="00CF3654">
        <w:t xml:space="preserve">. Amnestyn eteläisen ja itäisen Afrikan alueellinen johtaja </w:t>
      </w:r>
      <w:proofErr w:type="spellStart"/>
      <w:r w:rsidR="00CF3654">
        <w:t>Tigere</w:t>
      </w:r>
      <w:proofErr w:type="spellEnd"/>
      <w:r w:rsidR="00CF3654">
        <w:t xml:space="preserve"> </w:t>
      </w:r>
      <w:proofErr w:type="spellStart"/>
      <w:r w:rsidR="00CF3654">
        <w:t>Chagutah</w:t>
      </w:r>
      <w:proofErr w:type="spellEnd"/>
      <w:r w:rsidR="00CF3654">
        <w:t xml:space="preserve"> totesi, että s</w:t>
      </w:r>
      <w:r w:rsidR="00CF3654" w:rsidRPr="00CF3654">
        <w:t>ilminnäkijät ovat kertoneet, että viranomaiset saapuivat paikalle ”listan” kanssa eivätkä hankkineet pidätys- ja etsintälupia ennen kuin pidättivät satoja siviilejä eri puolilla aluetta. Suurinta osaa pidätetyistä ei viety tuomioistuimen eteen 48 tunnin kuluessa, kuten maan kansalliset lait ja perustuslaki edellyttävät.</w:t>
      </w:r>
      <w:r w:rsidR="00CF3654">
        <w:rPr>
          <w:rStyle w:val="Alaviitteenviite"/>
        </w:rPr>
        <w:footnoteReference w:id="143"/>
      </w:r>
      <w:r w:rsidR="00737FFD">
        <w:t xml:space="preserve"> </w:t>
      </w:r>
    </w:p>
    <w:p w14:paraId="2CBE894A" w14:textId="574A719D" w:rsidR="00CF3654" w:rsidRDefault="00737FFD" w:rsidP="00641C3A">
      <w:pPr>
        <w:spacing w:line="240" w:lineRule="auto"/>
      </w:pPr>
      <w:r>
        <w:t xml:space="preserve">Marraskuun 2024 alussa Amnesty International raportoi, että turvallisuusjoukot olivat sijoittaneet tuhansia pidätettyjä siviilejä neljään improvisoituun pidätyskeskukseen </w:t>
      </w:r>
      <w:proofErr w:type="spellStart"/>
      <w:r>
        <w:t>Danglan</w:t>
      </w:r>
      <w:proofErr w:type="spellEnd"/>
      <w:r>
        <w:t xml:space="preserve">, </w:t>
      </w:r>
      <w:proofErr w:type="spellStart"/>
      <w:r>
        <w:t>Seraban</w:t>
      </w:r>
      <w:proofErr w:type="spellEnd"/>
      <w:r>
        <w:t xml:space="preserve"> (</w:t>
      </w:r>
      <w:proofErr w:type="spellStart"/>
      <w:r>
        <w:t>Chilga</w:t>
      </w:r>
      <w:proofErr w:type="spellEnd"/>
      <w:r>
        <w:t xml:space="preserve">), </w:t>
      </w:r>
      <w:proofErr w:type="spellStart"/>
      <w:r>
        <w:t>Chorisan</w:t>
      </w:r>
      <w:proofErr w:type="spellEnd"/>
      <w:r>
        <w:t xml:space="preserve"> (</w:t>
      </w:r>
      <w:proofErr w:type="spellStart"/>
      <w:r>
        <w:t>Kombolcha</w:t>
      </w:r>
      <w:proofErr w:type="spellEnd"/>
      <w:r>
        <w:t xml:space="preserve">) ja </w:t>
      </w:r>
      <w:proofErr w:type="spellStart"/>
      <w:r>
        <w:t>Shewa</w:t>
      </w:r>
      <w:proofErr w:type="spellEnd"/>
      <w:r>
        <w:t xml:space="preserve"> </w:t>
      </w:r>
      <w:proofErr w:type="spellStart"/>
      <w:r>
        <w:t>Robitin</w:t>
      </w:r>
      <w:proofErr w:type="spellEnd"/>
      <w:r>
        <w:t xml:space="preserve"> kaupungeissa. Haastateltujen henkilöiden mukaan myös oikeuslaitoksen jäseniä ja syyttäjiä oli pidätetty, erityisesti niitä, jotka olivat vastustaneet hal</w:t>
      </w:r>
      <w:r w:rsidR="00EA0DEB">
        <w:t xml:space="preserve">lituksen puuttumista poliittisiin tapauksiin. Joukkopidätyksiä kohdistui myös akateemisen yhteisön jäseniin. Esimerkiksi </w:t>
      </w:r>
      <w:proofErr w:type="spellStart"/>
      <w:r w:rsidR="00EA0DEB">
        <w:t>Wollon</w:t>
      </w:r>
      <w:proofErr w:type="spellEnd"/>
      <w:r w:rsidR="00EA0DEB">
        <w:t xml:space="preserve"> yliopistosta pidätettiin 11 akateemista työntekijää yli kuukauden ajaksi.</w:t>
      </w:r>
      <w:r w:rsidR="00EA0DEB">
        <w:rPr>
          <w:rStyle w:val="Alaviitteenviite"/>
        </w:rPr>
        <w:footnoteReference w:id="144"/>
      </w:r>
      <w:r w:rsidR="00B57F07">
        <w:t xml:space="preserve"> </w:t>
      </w:r>
      <w:proofErr w:type="gramStart"/>
      <w:r w:rsidR="00B57F07">
        <w:t>Tammikuussa</w:t>
      </w:r>
      <w:proofErr w:type="gramEnd"/>
      <w:r w:rsidR="00B57F07">
        <w:t xml:space="preserve"> 2025 Amnesty raportoi, että neljä tuomioistuimen työntekijää oli vapautettu lokakuussa 2024. Tammikuussa 2025 vapautettiin satoja ihmisiä ml. kolme tuomaria, naisia, vanhuksia ja kroonisesti sairaita henkilöitä. Tuhansia ihmisiä oli edelleen pidätettyinä.</w:t>
      </w:r>
      <w:r w:rsidR="00B57F07">
        <w:rPr>
          <w:rStyle w:val="Alaviitteenviite"/>
        </w:rPr>
        <w:footnoteReference w:id="145"/>
      </w:r>
      <w:r w:rsidR="0095133D">
        <w:t xml:space="preserve"> </w:t>
      </w:r>
    </w:p>
    <w:p w14:paraId="675C2845" w14:textId="55433424" w:rsidR="00981970" w:rsidRDefault="002A63EF" w:rsidP="00641C3A">
      <w:pPr>
        <w:spacing w:line="240" w:lineRule="auto"/>
      </w:pPr>
      <w:r>
        <w:t xml:space="preserve">Ihmisoikeusjärjestöt </w:t>
      </w:r>
      <w:r w:rsidR="00981970">
        <w:t>Human Rights Watch</w:t>
      </w:r>
      <w:r>
        <w:t xml:space="preserve"> ja Amnesty International raportoivat </w:t>
      </w:r>
      <w:r w:rsidR="00E8660F">
        <w:t xml:space="preserve">Etiopian asevoimien teloittaneen kymmeniä siviilejä 29.1.2024 </w:t>
      </w:r>
      <w:proofErr w:type="spellStart"/>
      <w:r w:rsidR="00E8660F">
        <w:t>Merawin</w:t>
      </w:r>
      <w:proofErr w:type="spellEnd"/>
      <w:r w:rsidR="00E8660F">
        <w:t xml:space="preserve"> kaupungissa,</w:t>
      </w:r>
      <w:r w:rsidR="00E8660F">
        <w:rPr>
          <w:rStyle w:val="Alaviitteenviite"/>
        </w:rPr>
        <w:footnoteReference w:id="146"/>
      </w:r>
      <w:r w:rsidR="00E8660F">
        <w:t xml:space="preserve"> joka sijaitsee noin 30 kilometriä etelään Amharan osavaltion pääkaupungista </w:t>
      </w:r>
      <w:proofErr w:type="spellStart"/>
      <w:r w:rsidR="00E8660F">
        <w:t>Bahir</w:t>
      </w:r>
      <w:proofErr w:type="spellEnd"/>
      <w:r w:rsidR="00E8660F">
        <w:t xml:space="preserve"> Darista</w:t>
      </w:r>
      <w:r w:rsidR="00E8660F">
        <w:rPr>
          <w:rStyle w:val="Alaviitteenviite"/>
        </w:rPr>
        <w:footnoteReference w:id="147"/>
      </w:r>
      <w:r w:rsidR="00E8660F">
        <w:t xml:space="preserve">. </w:t>
      </w:r>
      <w:r w:rsidR="00981970">
        <w:t xml:space="preserve"> Sotilaat myös ryöstivät ja tuhosivat siviilien omaisuutta</w:t>
      </w:r>
      <w:r w:rsidR="002500AF">
        <w:t>.</w:t>
      </w:r>
      <w:r w:rsidR="00981970">
        <w:t xml:space="preserve"> Ensin </w:t>
      </w:r>
      <w:proofErr w:type="spellStart"/>
      <w:r w:rsidR="00981970">
        <w:t>Fano-militiat</w:t>
      </w:r>
      <w:proofErr w:type="spellEnd"/>
      <w:r w:rsidR="00981970">
        <w:t xml:space="preserve"> olivat hyökänneet Etiopian turvallisuusjoukkoja vastaan </w:t>
      </w:r>
      <w:proofErr w:type="spellStart"/>
      <w:r w:rsidR="00981970">
        <w:t>Merawissa</w:t>
      </w:r>
      <w:proofErr w:type="spellEnd"/>
      <w:r w:rsidR="00981970">
        <w:t xml:space="preserve"> ja sitten vetäytyneet pois.</w:t>
      </w:r>
      <w:r w:rsidR="00E8660F">
        <w:rPr>
          <w:rStyle w:val="Alaviitteenviite"/>
        </w:rPr>
        <w:footnoteReference w:id="148"/>
      </w:r>
      <w:r w:rsidR="00981970">
        <w:t xml:space="preserve"> </w:t>
      </w:r>
      <w:r w:rsidR="00E8660F">
        <w:t>Taisteluiden jälkeen sotilaat tekivät kotietsintöjä ja tunkeutuivat paikallisiin kauppoihin, joihin työntekijät olivat jääneet pulaan.</w:t>
      </w:r>
      <w:r w:rsidR="00E8660F">
        <w:rPr>
          <w:rStyle w:val="Alaviitteenviite"/>
        </w:rPr>
        <w:footnoteReference w:id="149"/>
      </w:r>
      <w:r w:rsidR="00977D44">
        <w:t xml:space="preserve"> </w:t>
      </w:r>
      <w:r w:rsidR="00E8660F">
        <w:t xml:space="preserve">Lisäksi </w:t>
      </w:r>
      <w:r w:rsidR="00981970">
        <w:t xml:space="preserve">24.2.2024 Etiopian armeija teloitti enintään kahdeksan siviiliä </w:t>
      </w:r>
      <w:proofErr w:type="spellStart"/>
      <w:r w:rsidR="00981970">
        <w:t>Merawissa</w:t>
      </w:r>
      <w:proofErr w:type="spellEnd"/>
      <w:r w:rsidR="00981970">
        <w:t xml:space="preserve"> </w:t>
      </w:r>
      <w:proofErr w:type="spellStart"/>
      <w:r w:rsidR="00981970">
        <w:t>Fano-militioiden</w:t>
      </w:r>
      <w:proofErr w:type="spellEnd"/>
      <w:r w:rsidR="00981970">
        <w:t xml:space="preserve"> toisen hyökkäyksen jälkeen.</w:t>
      </w:r>
      <w:r>
        <w:t xml:space="preserve"> Eri tahot ilmoittivat erilaisia surmansa saaneiden määriä. Esimerkiksi </w:t>
      </w:r>
      <w:proofErr w:type="spellStart"/>
      <w:r w:rsidRPr="002A63EF">
        <w:rPr>
          <w:i/>
          <w:iCs/>
        </w:rPr>
        <w:t>Ethiopian</w:t>
      </w:r>
      <w:proofErr w:type="spellEnd"/>
      <w:r w:rsidRPr="002A63EF">
        <w:rPr>
          <w:i/>
          <w:iCs/>
        </w:rPr>
        <w:t xml:space="preserve"> Human Rights </w:t>
      </w:r>
      <w:proofErr w:type="spellStart"/>
      <w:r w:rsidRPr="002A63EF">
        <w:rPr>
          <w:i/>
          <w:iCs/>
        </w:rPr>
        <w:t>Council</w:t>
      </w:r>
      <w:proofErr w:type="spellEnd"/>
      <w:r>
        <w:t xml:space="preserve"> -k</w:t>
      </w:r>
      <w:r w:rsidRPr="002A63EF">
        <w:t>ansalaisjärjestö</w:t>
      </w:r>
      <w:r>
        <w:t xml:space="preserve">n mukaan surmansa saaneita oli 89, ja valtiollisen </w:t>
      </w:r>
      <w:proofErr w:type="spellStart"/>
      <w:r>
        <w:t>EHRC:n</w:t>
      </w:r>
      <w:proofErr w:type="spellEnd"/>
      <w:r>
        <w:t xml:space="preserve"> mukaan 45.</w:t>
      </w:r>
      <w:r>
        <w:rPr>
          <w:rStyle w:val="Alaviitteenviite"/>
        </w:rPr>
        <w:footnoteReference w:id="150"/>
      </w:r>
      <w:r w:rsidR="00E8660F">
        <w:t xml:space="preserve"> </w:t>
      </w:r>
    </w:p>
    <w:p w14:paraId="1E18A8DB" w14:textId="5498D0CA" w:rsidR="00747CF6" w:rsidRPr="00977D44" w:rsidRDefault="00592A6D" w:rsidP="00641C3A">
      <w:pPr>
        <w:spacing w:line="240" w:lineRule="auto"/>
      </w:pPr>
      <w:r w:rsidRPr="00592A6D">
        <w:rPr>
          <w:bCs/>
        </w:rPr>
        <w:t>Alueelliset, liittovaltion ja armeijan johtajat kokoontuivat 24.–25.</w:t>
      </w:r>
      <w:r>
        <w:rPr>
          <w:bCs/>
        </w:rPr>
        <w:t>6.2024</w:t>
      </w:r>
      <w:r w:rsidR="00977D44">
        <w:rPr>
          <w:bCs/>
        </w:rPr>
        <w:t xml:space="preserve"> rauhankonferenssi</w:t>
      </w:r>
      <w:r>
        <w:rPr>
          <w:bCs/>
        </w:rPr>
        <w:t>i</w:t>
      </w:r>
      <w:r w:rsidR="00977D44">
        <w:rPr>
          <w:bCs/>
        </w:rPr>
        <w:t xml:space="preserve">n alueellisessa pääkaupungissa </w:t>
      </w:r>
      <w:proofErr w:type="spellStart"/>
      <w:r w:rsidR="00977D44">
        <w:rPr>
          <w:bCs/>
        </w:rPr>
        <w:t>Bahir</w:t>
      </w:r>
      <w:proofErr w:type="spellEnd"/>
      <w:r w:rsidR="00977D44">
        <w:rPr>
          <w:bCs/>
        </w:rPr>
        <w:t xml:space="preserve"> Darissa. Konferenssissa perustettiin </w:t>
      </w:r>
      <w:r w:rsidR="00F77C95">
        <w:rPr>
          <w:bCs/>
        </w:rPr>
        <w:t xml:space="preserve">alueellinen </w:t>
      </w:r>
      <w:r w:rsidR="00977D44">
        <w:rPr>
          <w:bCs/>
        </w:rPr>
        <w:t xml:space="preserve">rauhanneuvosto </w:t>
      </w:r>
      <w:proofErr w:type="spellStart"/>
      <w:r w:rsidR="00F77C95" w:rsidRPr="00F77C95">
        <w:rPr>
          <w:bCs/>
          <w:i/>
          <w:iCs/>
        </w:rPr>
        <w:t>R</w:t>
      </w:r>
      <w:r w:rsidR="00977D44" w:rsidRPr="00F77C95">
        <w:rPr>
          <w:bCs/>
          <w:i/>
          <w:iCs/>
        </w:rPr>
        <w:t>egional</w:t>
      </w:r>
      <w:proofErr w:type="spellEnd"/>
      <w:r w:rsidR="00977D44" w:rsidRPr="00F77C95">
        <w:rPr>
          <w:bCs/>
          <w:i/>
          <w:iCs/>
        </w:rPr>
        <w:t xml:space="preserve"> </w:t>
      </w:r>
      <w:r w:rsidR="00F77C95" w:rsidRPr="00F77C95">
        <w:rPr>
          <w:bCs/>
          <w:i/>
          <w:iCs/>
        </w:rPr>
        <w:t>P</w:t>
      </w:r>
      <w:r w:rsidR="00977D44" w:rsidRPr="00F77C95">
        <w:rPr>
          <w:bCs/>
          <w:i/>
          <w:iCs/>
        </w:rPr>
        <w:t xml:space="preserve">eace </w:t>
      </w:r>
      <w:proofErr w:type="spellStart"/>
      <w:r w:rsidR="00F77C95" w:rsidRPr="00F77C95">
        <w:rPr>
          <w:bCs/>
          <w:i/>
          <w:iCs/>
        </w:rPr>
        <w:t>C</w:t>
      </w:r>
      <w:r w:rsidR="00977D44" w:rsidRPr="00F77C95">
        <w:rPr>
          <w:bCs/>
          <w:i/>
          <w:iCs/>
        </w:rPr>
        <w:t>ouncil</w:t>
      </w:r>
      <w:proofErr w:type="spellEnd"/>
      <w:r w:rsidR="00977D44">
        <w:rPr>
          <w:bCs/>
        </w:rPr>
        <w:t xml:space="preserve"> </w:t>
      </w:r>
      <w:r>
        <w:rPr>
          <w:bCs/>
        </w:rPr>
        <w:t>(</w:t>
      </w:r>
      <w:r w:rsidR="00977D44" w:rsidRPr="00977D44">
        <w:rPr>
          <w:bCs/>
          <w:i/>
          <w:iCs/>
        </w:rPr>
        <w:t xml:space="preserve">Amhara Peace </w:t>
      </w:r>
      <w:proofErr w:type="spellStart"/>
      <w:r w:rsidR="00977D44" w:rsidRPr="00977D44">
        <w:rPr>
          <w:bCs/>
          <w:i/>
          <w:iCs/>
        </w:rPr>
        <w:t>Council</w:t>
      </w:r>
      <w:proofErr w:type="spellEnd"/>
      <w:r w:rsidR="00977D44">
        <w:rPr>
          <w:rStyle w:val="Alaviitteenviite"/>
          <w:bCs/>
        </w:rPr>
        <w:footnoteReference w:id="151"/>
      </w:r>
      <w:r w:rsidRPr="00592A6D">
        <w:rPr>
          <w:bCs/>
        </w:rPr>
        <w:t>)</w:t>
      </w:r>
      <w:r>
        <w:rPr>
          <w:bCs/>
        </w:rPr>
        <w:t xml:space="preserve">. Rauhanneuvosto koostuu Amharan merkittävistä henkilöistä, ja neuvoston tehtävänä on helpottaa neuvotteluja </w:t>
      </w:r>
      <w:proofErr w:type="spellStart"/>
      <w:r>
        <w:rPr>
          <w:bCs/>
        </w:rPr>
        <w:t>Fano-militioiden</w:t>
      </w:r>
      <w:proofErr w:type="spellEnd"/>
      <w:r>
        <w:rPr>
          <w:bCs/>
        </w:rPr>
        <w:t xml:space="preserve"> kanssa.</w:t>
      </w:r>
      <w:r>
        <w:rPr>
          <w:rStyle w:val="Alaviitteenviite"/>
          <w:bCs/>
        </w:rPr>
        <w:footnoteReference w:id="152"/>
      </w:r>
      <w:r>
        <w:rPr>
          <w:bCs/>
        </w:rPr>
        <w:t xml:space="preserve"> Lisäksi perustettiin </w:t>
      </w:r>
      <w:r w:rsidR="00977D44">
        <w:rPr>
          <w:bCs/>
        </w:rPr>
        <w:t xml:space="preserve">useita paikallisia rauhankomiteoita (engl. </w:t>
      </w:r>
      <w:proofErr w:type="spellStart"/>
      <w:r w:rsidR="00977D44">
        <w:rPr>
          <w:bCs/>
        </w:rPr>
        <w:t>local</w:t>
      </w:r>
      <w:proofErr w:type="spellEnd"/>
      <w:r w:rsidR="00977D44">
        <w:rPr>
          <w:bCs/>
        </w:rPr>
        <w:t xml:space="preserve"> </w:t>
      </w:r>
      <w:proofErr w:type="spellStart"/>
      <w:r w:rsidR="00977D44">
        <w:rPr>
          <w:bCs/>
        </w:rPr>
        <w:t>peace</w:t>
      </w:r>
      <w:proofErr w:type="spellEnd"/>
      <w:r w:rsidR="00977D44">
        <w:rPr>
          <w:bCs/>
        </w:rPr>
        <w:t xml:space="preserve"> </w:t>
      </w:r>
      <w:proofErr w:type="spellStart"/>
      <w:r w:rsidR="00977D44">
        <w:rPr>
          <w:bCs/>
        </w:rPr>
        <w:t>committees</w:t>
      </w:r>
      <w:proofErr w:type="spellEnd"/>
      <w:r w:rsidR="00977D44">
        <w:rPr>
          <w:bCs/>
        </w:rPr>
        <w:t>).</w:t>
      </w:r>
      <w:r w:rsidR="00977D44">
        <w:t xml:space="preserve"> </w:t>
      </w:r>
      <w:proofErr w:type="spellStart"/>
      <w:r w:rsidR="00747CF6" w:rsidRPr="00977D44">
        <w:rPr>
          <w:bCs/>
        </w:rPr>
        <w:t>Fano-militiat</w:t>
      </w:r>
      <w:proofErr w:type="spellEnd"/>
      <w:r w:rsidR="00747CF6" w:rsidRPr="00977D44">
        <w:rPr>
          <w:bCs/>
        </w:rPr>
        <w:t xml:space="preserve"> kohdistivat oikeudenloukkauksia rauhantyöhön osallistuneita ja epäillysti osallistuneita vastaan.</w:t>
      </w:r>
      <w:r w:rsidR="00747CF6" w:rsidRPr="00977D44">
        <w:rPr>
          <w:rStyle w:val="Alaviitteenviite"/>
          <w:bCs/>
        </w:rPr>
        <w:footnoteReference w:id="153"/>
      </w:r>
    </w:p>
    <w:p w14:paraId="7E9AADBF" w14:textId="4DCC0F51" w:rsidR="00C82216" w:rsidRDefault="00C82216" w:rsidP="00641C3A">
      <w:pPr>
        <w:spacing w:line="240" w:lineRule="auto"/>
        <w:rPr>
          <w:bCs/>
        </w:rPr>
      </w:pPr>
      <w:proofErr w:type="spellStart"/>
      <w:r>
        <w:rPr>
          <w:bCs/>
        </w:rPr>
        <w:t>HRW:n</w:t>
      </w:r>
      <w:proofErr w:type="spellEnd"/>
      <w:r>
        <w:rPr>
          <w:bCs/>
        </w:rPr>
        <w:t xml:space="preserve"> (7/2024) mukaan on todisteita siitä, että viranomaiset ovat pidättäneet potilaita terveydenhuollon toimipisteissä pelkästään sen perusteella, että potilaita on epäilty </w:t>
      </w:r>
      <w:proofErr w:type="spellStart"/>
      <w:r>
        <w:rPr>
          <w:bCs/>
        </w:rPr>
        <w:t>Fanon</w:t>
      </w:r>
      <w:proofErr w:type="spellEnd"/>
      <w:r>
        <w:rPr>
          <w:bCs/>
        </w:rPr>
        <w:t xml:space="preserve"> kannattajiksi. Marraskuussa 2023 Etiopian turvallisuusjoukot tekivät etsintöjä sairaaloissa North </w:t>
      </w:r>
      <w:proofErr w:type="spellStart"/>
      <w:r>
        <w:rPr>
          <w:bCs/>
        </w:rPr>
        <w:t>Gonderin</w:t>
      </w:r>
      <w:proofErr w:type="spellEnd"/>
      <w:r>
        <w:rPr>
          <w:bCs/>
        </w:rPr>
        <w:t xml:space="preserve"> läänissä ja etsivät haavoittuneita miehiä epäillen näiden olevan </w:t>
      </w:r>
      <w:proofErr w:type="spellStart"/>
      <w:r>
        <w:rPr>
          <w:bCs/>
        </w:rPr>
        <w:t>Fanon</w:t>
      </w:r>
      <w:proofErr w:type="spellEnd"/>
      <w:r>
        <w:rPr>
          <w:bCs/>
        </w:rPr>
        <w:t xml:space="preserve"> taistelijoita tai kannattajia.</w:t>
      </w:r>
      <w:r>
        <w:rPr>
          <w:rStyle w:val="Alaviitteenviite"/>
          <w:bCs/>
        </w:rPr>
        <w:footnoteReference w:id="154"/>
      </w:r>
    </w:p>
    <w:p w14:paraId="54BBF6F2" w14:textId="4B94DE6C" w:rsidR="00C82216" w:rsidRDefault="00C82216" w:rsidP="00641C3A">
      <w:pPr>
        <w:spacing w:line="240" w:lineRule="auto"/>
        <w:rPr>
          <w:bCs/>
        </w:rPr>
      </w:pPr>
      <w:proofErr w:type="spellStart"/>
      <w:r>
        <w:rPr>
          <w:bCs/>
        </w:rPr>
        <w:t>DIS:n</w:t>
      </w:r>
      <w:proofErr w:type="spellEnd"/>
      <w:r>
        <w:rPr>
          <w:bCs/>
        </w:rPr>
        <w:t xml:space="preserve"> haastattelem</w:t>
      </w:r>
      <w:r w:rsidR="006669E6">
        <w:rPr>
          <w:bCs/>
        </w:rPr>
        <w:t>ie</w:t>
      </w:r>
      <w:r>
        <w:rPr>
          <w:bCs/>
        </w:rPr>
        <w:t xml:space="preserve">n akateemisen tutkijan ja </w:t>
      </w:r>
      <w:r w:rsidR="00F64641">
        <w:rPr>
          <w:bCs/>
        </w:rPr>
        <w:t xml:space="preserve"> ihmisoikeuspuolustajien keskuksen </w:t>
      </w:r>
      <w:proofErr w:type="spellStart"/>
      <w:r>
        <w:rPr>
          <w:bCs/>
        </w:rPr>
        <w:t>EHRDC:n</w:t>
      </w:r>
      <w:proofErr w:type="spellEnd"/>
      <w:r>
        <w:rPr>
          <w:bCs/>
        </w:rPr>
        <w:t xml:space="preserve"> </w:t>
      </w:r>
      <w:r w:rsidR="00F64641" w:rsidRPr="00F64641">
        <w:rPr>
          <w:bCs/>
        </w:rPr>
        <w:t xml:space="preserve"> </w:t>
      </w:r>
      <w:r w:rsidR="00F64641">
        <w:rPr>
          <w:bCs/>
        </w:rPr>
        <w:t>(</w:t>
      </w:r>
      <w:proofErr w:type="spellStart"/>
      <w:r w:rsidR="00F64641" w:rsidRPr="00F64641">
        <w:rPr>
          <w:bCs/>
          <w:i/>
          <w:iCs/>
        </w:rPr>
        <w:t>Ethiopian</w:t>
      </w:r>
      <w:proofErr w:type="spellEnd"/>
      <w:r w:rsidR="00F64641" w:rsidRPr="00F64641">
        <w:rPr>
          <w:bCs/>
          <w:i/>
          <w:iCs/>
        </w:rPr>
        <w:t xml:space="preserve"> Human Rights </w:t>
      </w:r>
      <w:proofErr w:type="spellStart"/>
      <w:r w:rsidR="00F64641" w:rsidRPr="00F64641">
        <w:rPr>
          <w:bCs/>
          <w:i/>
          <w:iCs/>
        </w:rPr>
        <w:t>Defenders</w:t>
      </w:r>
      <w:proofErr w:type="spellEnd"/>
      <w:r w:rsidR="00F64641" w:rsidRPr="00F64641">
        <w:rPr>
          <w:bCs/>
          <w:i/>
          <w:iCs/>
        </w:rPr>
        <w:t xml:space="preserve"> Center</w:t>
      </w:r>
      <w:r w:rsidR="00F64641">
        <w:rPr>
          <w:bCs/>
        </w:rPr>
        <w:t xml:space="preserve">) </w:t>
      </w:r>
      <w:r>
        <w:rPr>
          <w:bCs/>
        </w:rPr>
        <w:t xml:space="preserve">edustajan mukaan </w:t>
      </w:r>
      <w:r w:rsidRPr="00C82216">
        <w:rPr>
          <w:bCs/>
        </w:rPr>
        <w:t xml:space="preserve">Etiopian hallituksen </w:t>
      </w:r>
      <w:proofErr w:type="spellStart"/>
      <w:r w:rsidRPr="00C82216">
        <w:rPr>
          <w:bCs/>
        </w:rPr>
        <w:t>Fano</w:t>
      </w:r>
      <w:r>
        <w:rPr>
          <w:bCs/>
        </w:rPr>
        <w:t>a</w:t>
      </w:r>
      <w:proofErr w:type="spellEnd"/>
      <w:r w:rsidRPr="00C82216">
        <w:rPr>
          <w:bCs/>
        </w:rPr>
        <w:t xml:space="preserve"> vastaan suunnatut toimet ulottuvat myös niiden henkilöiden perheisiin, joita epäillään </w:t>
      </w:r>
      <w:proofErr w:type="spellStart"/>
      <w:r>
        <w:rPr>
          <w:bCs/>
        </w:rPr>
        <w:t>Fanon</w:t>
      </w:r>
      <w:proofErr w:type="spellEnd"/>
      <w:r w:rsidRPr="00C82216">
        <w:rPr>
          <w:bCs/>
        </w:rPr>
        <w:t xml:space="preserve"> jäseniksi tai kannattajiksi. Perheenjäsenet joutuvat erilais</w:t>
      </w:r>
      <w:r>
        <w:rPr>
          <w:bCs/>
        </w:rPr>
        <w:t>ten oikeudenloukkausten ml. valvonnan, häirinnän ja väkivallan</w:t>
      </w:r>
      <w:r w:rsidRPr="00C82216">
        <w:rPr>
          <w:bCs/>
        </w:rPr>
        <w:t xml:space="preserve"> kohteeksi</w:t>
      </w:r>
      <w:r>
        <w:rPr>
          <w:bCs/>
        </w:rPr>
        <w:t>.</w:t>
      </w:r>
      <w:r>
        <w:rPr>
          <w:rStyle w:val="Alaviitteenviite"/>
          <w:bCs/>
        </w:rPr>
        <w:footnoteReference w:id="155"/>
      </w:r>
    </w:p>
    <w:p w14:paraId="3B478ED1" w14:textId="33E3F184" w:rsidR="008F7C10" w:rsidRDefault="0095133D" w:rsidP="00641C3A">
      <w:pPr>
        <w:spacing w:line="240" w:lineRule="auto"/>
      </w:pPr>
      <w:r>
        <w:t xml:space="preserve">AAA on raportoitunut </w:t>
      </w:r>
      <w:proofErr w:type="spellStart"/>
      <w:r>
        <w:t>Afarin</w:t>
      </w:r>
      <w:proofErr w:type="spellEnd"/>
      <w:r>
        <w:t xml:space="preserve"> osavaltiossa sijaitsevasta, ”Etiopian </w:t>
      </w:r>
      <w:proofErr w:type="spellStart"/>
      <w:r>
        <w:t>Guantanamoksi</w:t>
      </w:r>
      <w:proofErr w:type="spellEnd"/>
      <w:r>
        <w:t xml:space="preserve">” nimitetystä </w:t>
      </w:r>
      <w:proofErr w:type="spellStart"/>
      <w:r w:rsidRPr="00045E9D">
        <w:rPr>
          <w:i/>
          <w:iCs/>
        </w:rPr>
        <w:t>Awash</w:t>
      </w:r>
      <w:proofErr w:type="spellEnd"/>
      <w:r w:rsidRPr="00045E9D">
        <w:rPr>
          <w:i/>
          <w:iCs/>
        </w:rPr>
        <w:t xml:space="preserve"> </w:t>
      </w:r>
      <w:proofErr w:type="spellStart"/>
      <w:r w:rsidRPr="00045E9D">
        <w:rPr>
          <w:i/>
          <w:iCs/>
        </w:rPr>
        <w:t>Arban</w:t>
      </w:r>
      <w:proofErr w:type="spellEnd"/>
      <w:r>
        <w:t xml:space="preserve"> pidätysleiristä</w:t>
      </w:r>
      <w:r w:rsidR="00045E9D">
        <w:t>, jossa on heikot olot</w:t>
      </w:r>
      <w:r>
        <w:t>. Leiriä on käytetty</w:t>
      </w:r>
      <w:r w:rsidR="00045E9D">
        <w:t xml:space="preserve"> </w:t>
      </w:r>
      <w:r>
        <w:t>”keskitysleirinä”</w:t>
      </w:r>
      <w:r w:rsidR="00045E9D" w:rsidRPr="00045E9D">
        <w:t xml:space="preserve"> </w:t>
      </w:r>
      <w:r w:rsidR="00045E9D">
        <w:t xml:space="preserve">korkean profiilin </w:t>
      </w:r>
      <w:proofErr w:type="spellStart"/>
      <w:r w:rsidR="00045E9D">
        <w:t>amharoiden</w:t>
      </w:r>
      <w:proofErr w:type="spellEnd"/>
      <w:r w:rsidR="00045E9D">
        <w:t xml:space="preserve"> ml. toisinajattelijoiden kuten oppositiohahmojen ja oikeudenloukkauksista raportoi</w:t>
      </w:r>
      <w:r w:rsidR="002500AF">
        <w:t>vien</w:t>
      </w:r>
      <w:r w:rsidR="00045E9D">
        <w:t xml:space="preserve"> toimittajien säilyttämiseen.</w:t>
      </w:r>
      <w:r w:rsidR="00045E9D">
        <w:rPr>
          <w:rStyle w:val="Alaviitteenviite"/>
        </w:rPr>
        <w:footnoteReference w:id="156"/>
      </w:r>
    </w:p>
    <w:p w14:paraId="57BC4379" w14:textId="77777777" w:rsidR="008F7C10" w:rsidRPr="00AF4AEC" w:rsidRDefault="008F7C10" w:rsidP="001038F6"/>
    <w:p w14:paraId="7B729D4D" w14:textId="4F64E99C" w:rsidR="0083784F" w:rsidRDefault="0083784F" w:rsidP="00641C3A">
      <w:pPr>
        <w:spacing w:line="240" w:lineRule="auto"/>
        <w:rPr>
          <w:b/>
        </w:rPr>
      </w:pPr>
      <w:r w:rsidRPr="0083784F">
        <w:rPr>
          <w:b/>
        </w:rPr>
        <w:t xml:space="preserve">Etiopian hallituksen ja etnisten </w:t>
      </w:r>
      <w:proofErr w:type="spellStart"/>
      <w:r w:rsidRPr="0083784F">
        <w:rPr>
          <w:b/>
        </w:rPr>
        <w:t>amharoiden</w:t>
      </w:r>
      <w:proofErr w:type="spellEnd"/>
      <w:r w:rsidRPr="0083784F">
        <w:rPr>
          <w:b/>
        </w:rPr>
        <w:t xml:space="preserve"> väliset suhteet</w:t>
      </w:r>
    </w:p>
    <w:p w14:paraId="6D62E055" w14:textId="211EC539" w:rsidR="00DB1D7C" w:rsidRDefault="00C33E29" w:rsidP="00641C3A">
      <w:pPr>
        <w:spacing w:line="240" w:lineRule="auto"/>
        <w:rPr>
          <w:i/>
          <w:iCs/>
        </w:rPr>
      </w:pPr>
      <w:r w:rsidRPr="00C33E29">
        <w:rPr>
          <w:bCs/>
        </w:rPr>
        <w:t>Et</w:t>
      </w:r>
      <w:r>
        <w:rPr>
          <w:bCs/>
        </w:rPr>
        <w:t>i</w:t>
      </w:r>
      <w:r w:rsidRPr="00C33E29">
        <w:rPr>
          <w:bCs/>
        </w:rPr>
        <w:t xml:space="preserve">opian hallituksen ja etnisten </w:t>
      </w:r>
      <w:proofErr w:type="spellStart"/>
      <w:r w:rsidRPr="00C33E29">
        <w:rPr>
          <w:bCs/>
        </w:rPr>
        <w:t>amharoiden</w:t>
      </w:r>
      <w:proofErr w:type="spellEnd"/>
      <w:r w:rsidRPr="00C33E29">
        <w:rPr>
          <w:bCs/>
        </w:rPr>
        <w:t xml:space="preserve"> </w:t>
      </w:r>
      <w:r>
        <w:rPr>
          <w:bCs/>
        </w:rPr>
        <w:t xml:space="preserve">välisiin suhteisiin vaikuttavia taustatekijöitä ja suhteiden kehitystä on käsitelty </w:t>
      </w:r>
      <w:r w:rsidRPr="00F002E1">
        <w:t>maatietopalvelun 24.10.2023 p</w:t>
      </w:r>
      <w:r>
        <w:t xml:space="preserve">äivätyssä maatietovastauksessa </w:t>
      </w:r>
      <w:r w:rsidRPr="00F002E1">
        <w:rPr>
          <w:i/>
          <w:iCs/>
        </w:rPr>
        <w:t xml:space="preserve">Etiopia / Amharan osavaltion turvallisuustilanne, etnisten </w:t>
      </w:r>
      <w:proofErr w:type="spellStart"/>
      <w:r w:rsidRPr="00F002E1">
        <w:rPr>
          <w:i/>
          <w:iCs/>
        </w:rPr>
        <w:t>amharoiden</w:t>
      </w:r>
      <w:proofErr w:type="spellEnd"/>
      <w:r w:rsidRPr="00F002E1">
        <w:rPr>
          <w:i/>
          <w:iCs/>
        </w:rPr>
        <w:t xml:space="preserve"> asema Etiopiassa, viranomaissuojelu</w:t>
      </w:r>
      <w:r>
        <w:rPr>
          <w:i/>
          <w:iCs/>
        </w:rPr>
        <w:t>.</w:t>
      </w:r>
      <w:r>
        <w:rPr>
          <w:rStyle w:val="Alaviitteenviite"/>
          <w:i/>
          <w:iCs/>
        </w:rPr>
        <w:footnoteReference w:id="157"/>
      </w:r>
      <w:r w:rsidR="00234ED3">
        <w:rPr>
          <w:i/>
          <w:iCs/>
        </w:rPr>
        <w:t xml:space="preserve"> </w:t>
      </w:r>
    </w:p>
    <w:p w14:paraId="64442440" w14:textId="5D326D33" w:rsidR="000921E7" w:rsidRPr="00C35C7F" w:rsidRDefault="00C35C7F" w:rsidP="00641C3A">
      <w:pPr>
        <w:spacing w:line="240" w:lineRule="auto"/>
        <w:rPr>
          <w:bCs/>
        </w:rPr>
      </w:pPr>
      <w:r>
        <w:rPr>
          <w:bCs/>
        </w:rPr>
        <w:t xml:space="preserve">Amharaeliitti oli keskeisessä roolissa Etiopian pääministeri </w:t>
      </w:r>
      <w:proofErr w:type="spellStart"/>
      <w:r>
        <w:rPr>
          <w:bCs/>
        </w:rPr>
        <w:t>Abiy</w:t>
      </w:r>
      <w:proofErr w:type="spellEnd"/>
      <w:r>
        <w:rPr>
          <w:bCs/>
        </w:rPr>
        <w:t xml:space="preserve"> Ahmedin valtaannousussa vuonna 2018. Jännitteet </w:t>
      </w:r>
      <w:proofErr w:type="spellStart"/>
      <w:r>
        <w:rPr>
          <w:bCs/>
        </w:rPr>
        <w:t>Abiyn</w:t>
      </w:r>
      <w:proofErr w:type="spellEnd"/>
      <w:r>
        <w:rPr>
          <w:bCs/>
        </w:rPr>
        <w:t xml:space="preserve"> ja amharaelitiin välillä kärjistyivät vuosien kytemisen jälkeen  marraskuussa 2022 </w:t>
      </w:r>
      <w:proofErr w:type="spellStart"/>
      <w:r>
        <w:rPr>
          <w:bCs/>
        </w:rPr>
        <w:t>Tigrayn</w:t>
      </w:r>
      <w:proofErr w:type="spellEnd"/>
      <w:r>
        <w:rPr>
          <w:bCs/>
        </w:rPr>
        <w:t xml:space="preserve"> alueen konfliktin päättävän </w:t>
      </w:r>
      <w:r w:rsidR="000921E7">
        <w:rPr>
          <w:bCs/>
        </w:rPr>
        <w:t xml:space="preserve">(Pretorian) </w:t>
      </w:r>
      <w:r>
        <w:rPr>
          <w:bCs/>
        </w:rPr>
        <w:t>sopimuksen myötä.</w:t>
      </w:r>
      <w:r w:rsidRPr="00C35C7F">
        <w:t xml:space="preserve"> </w:t>
      </w:r>
      <w:r w:rsidRPr="00C35C7F">
        <w:rPr>
          <w:bCs/>
        </w:rPr>
        <w:t xml:space="preserve">Konfliktissa liittovaltion ja Amharan joukot sekä </w:t>
      </w:r>
      <w:proofErr w:type="spellStart"/>
      <w:r w:rsidRPr="00C35C7F">
        <w:rPr>
          <w:bCs/>
        </w:rPr>
        <w:t>Afar</w:t>
      </w:r>
      <w:r>
        <w:rPr>
          <w:bCs/>
        </w:rPr>
        <w:t>in</w:t>
      </w:r>
      <w:proofErr w:type="spellEnd"/>
      <w:r>
        <w:rPr>
          <w:bCs/>
        </w:rPr>
        <w:t xml:space="preserve"> läänin </w:t>
      </w:r>
      <w:r w:rsidRPr="00C35C7F">
        <w:rPr>
          <w:bCs/>
        </w:rPr>
        <w:t xml:space="preserve">joukot ja naapurimaa Eritrean sotilaat taistelivat </w:t>
      </w:r>
      <w:proofErr w:type="spellStart"/>
      <w:r w:rsidRPr="00C35C7F">
        <w:rPr>
          <w:bCs/>
          <w:i/>
          <w:iCs/>
        </w:rPr>
        <w:t>Tigray</w:t>
      </w:r>
      <w:proofErr w:type="spellEnd"/>
      <w:r w:rsidRPr="00C35C7F">
        <w:rPr>
          <w:bCs/>
          <w:i/>
          <w:iCs/>
        </w:rPr>
        <w:t xml:space="preserve"> </w:t>
      </w:r>
      <w:proofErr w:type="spellStart"/>
      <w:r w:rsidRPr="00C35C7F">
        <w:rPr>
          <w:bCs/>
          <w:i/>
          <w:iCs/>
        </w:rPr>
        <w:t>People’s</w:t>
      </w:r>
      <w:proofErr w:type="spellEnd"/>
      <w:r w:rsidRPr="00C35C7F">
        <w:rPr>
          <w:bCs/>
          <w:i/>
          <w:iCs/>
        </w:rPr>
        <w:t xml:space="preserve"> </w:t>
      </w:r>
      <w:proofErr w:type="spellStart"/>
      <w:r w:rsidRPr="00C35C7F">
        <w:rPr>
          <w:bCs/>
          <w:i/>
          <w:iCs/>
        </w:rPr>
        <w:t>Liberation</w:t>
      </w:r>
      <w:proofErr w:type="spellEnd"/>
      <w:r w:rsidRPr="00C35C7F">
        <w:rPr>
          <w:bCs/>
          <w:i/>
          <w:iCs/>
        </w:rPr>
        <w:t xml:space="preserve"> </w:t>
      </w:r>
      <w:proofErr w:type="spellStart"/>
      <w:r w:rsidRPr="00C35C7F">
        <w:rPr>
          <w:bCs/>
          <w:i/>
          <w:iCs/>
        </w:rPr>
        <w:t>Frontin</w:t>
      </w:r>
      <w:proofErr w:type="spellEnd"/>
      <w:r w:rsidRPr="00C35C7F">
        <w:rPr>
          <w:bCs/>
        </w:rPr>
        <w:t xml:space="preserve"> (TPLF) jouk</w:t>
      </w:r>
      <w:r>
        <w:rPr>
          <w:bCs/>
        </w:rPr>
        <w:t>koja</w:t>
      </w:r>
      <w:r w:rsidRPr="00C35C7F">
        <w:rPr>
          <w:bCs/>
        </w:rPr>
        <w:t xml:space="preserve"> vastaan.</w:t>
      </w:r>
      <w:r>
        <w:rPr>
          <w:rStyle w:val="Alaviitteenviite"/>
          <w:bCs/>
        </w:rPr>
        <w:footnoteReference w:id="158"/>
      </w:r>
      <w:r w:rsidR="00B007A2">
        <w:rPr>
          <w:bCs/>
        </w:rPr>
        <w:t xml:space="preserve">  </w:t>
      </w:r>
    </w:p>
    <w:p w14:paraId="4E37813C" w14:textId="2AA2CB63" w:rsidR="00591A71" w:rsidRDefault="00B007A2" w:rsidP="00641C3A">
      <w:pPr>
        <w:spacing w:line="240" w:lineRule="auto"/>
      </w:pPr>
      <w:r>
        <w:rPr>
          <w:bCs/>
        </w:rPr>
        <w:t xml:space="preserve">Amharan joukot eivät allekirjoittaneet vuoden 2022 sopimusta. </w:t>
      </w:r>
      <w:r w:rsidRPr="00B007A2">
        <w:rPr>
          <w:bCs/>
        </w:rPr>
        <w:t xml:space="preserve">Vuonna 2023 liittovaltion hallitus vaati kaikkien alueellisten erikoisjoukkojen lakkauttamista ja niiden sulauttamista </w:t>
      </w:r>
      <w:proofErr w:type="spellStart"/>
      <w:r w:rsidRPr="00B007A2">
        <w:rPr>
          <w:bCs/>
        </w:rPr>
        <w:t>ENDF:ään</w:t>
      </w:r>
      <w:proofErr w:type="spellEnd"/>
      <w:r w:rsidRPr="00B007A2">
        <w:rPr>
          <w:bCs/>
        </w:rPr>
        <w:t xml:space="preserve">. Monet amharalaiset uskoivat, että määräys jättäisi heidät puolustuskyvyttömiksi </w:t>
      </w:r>
      <w:proofErr w:type="spellStart"/>
      <w:r w:rsidRPr="00B007A2">
        <w:rPr>
          <w:bCs/>
        </w:rPr>
        <w:t>Tigray</w:t>
      </w:r>
      <w:r>
        <w:rPr>
          <w:bCs/>
        </w:rPr>
        <w:t>n</w:t>
      </w:r>
      <w:proofErr w:type="spellEnd"/>
      <w:r>
        <w:rPr>
          <w:bCs/>
        </w:rPr>
        <w:t xml:space="preserve"> </w:t>
      </w:r>
      <w:r w:rsidRPr="00B007A2">
        <w:rPr>
          <w:bCs/>
        </w:rPr>
        <w:t xml:space="preserve">ja </w:t>
      </w:r>
      <w:proofErr w:type="spellStart"/>
      <w:r w:rsidRPr="00B007A2">
        <w:rPr>
          <w:bCs/>
        </w:rPr>
        <w:t>Oromia</w:t>
      </w:r>
      <w:r>
        <w:rPr>
          <w:bCs/>
        </w:rPr>
        <w:t>n</w:t>
      </w:r>
      <w:proofErr w:type="spellEnd"/>
      <w:r>
        <w:rPr>
          <w:bCs/>
        </w:rPr>
        <w:t xml:space="preserve"> osavaltioiden</w:t>
      </w:r>
      <w:r w:rsidRPr="00B007A2">
        <w:rPr>
          <w:bCs/>
        </w:rPr>
        <w:t xml:space="preserve"> turvallisuusuhkia vastaan. Huomattava määrä entisiä erikoisjoukkoja</w:t>
      </w:r>
      <w:r>
        <w:rPr>
          <w:bCs/>
        </w:rPr>
        <w:t xml:space="preserve"> liittyi </w:t>
      </w:r>
      <w:proofErr w:type="spellStart"/>
      <w:r>
        <w:rPr>
          <w:bCs/>
        </w:rPr>
        <w:t>Fano</w:t>
      </w:r>
      <w:proofErr w:type="spellEnd"/>
      <w:r>
        <w:rPr>
          <w:bCs/>
        </w:rPr>
        <w:t xml:space="preserve">-joukkoihin. </w:t>
      </w:r>
      <w:proofErr w:type="spellStart"/>
      <w:r>
        <w:rPr>
          <w:bCs/>
        </w:rPr>
        <w:t>The</w:t>
      </w:r>
      <w:proofErr w:type="spellEnd"/>
      <w:r>
        <w:rPr>
          <w:bCs/>
        </w:rPr>
        <w:t xml:space="preserve"> New </w:t>
      </w:r>
      <w:proofErr w:type="spellStart"/>
      <w:r>
        <w:rPr>
          <w:bCs/>
        </w:rPr>
        <w:t>Humanitarian</w:t>
      </w:r>
      <w:proofErr w:type="spellEnd"/>
      <w:r>
        <w:rPr>
          <w:bCs/>
        </w:rPr>
        <w:t xml:space="preserve"> -median </w:t>
      </w:r>
      <w:r w:rsidR="00D80C35">
        <w:rPr>
          <w:bCs/>
        </w:rPr>
        <w:t xml:space="preserve">haastattelemista </w:t>
      </w:r>
      <w:proofErr w:type="spellStart"/>
      <w:r w:rsidR="00D80C35">
        <w:rPr>
          <w:bCs/>
        </w:rPr>
        <w:t>Fano-militioiden</w:t>
      </w:r>
      <w:proofErr w:type="spellEnd"/>
      <w:r w:rsidR="00D80C35">
        <w:rPr>
          <w:bCs/>
        </w:rPr>
        <w:t xml:space="preserve"> </w:t>
      </w:r>
      <w:r w:rsidR="00D80C35" w:rsidRPr="006669E6">
        <w:rPr>
          <w:bCs/>
        </w:rPr>
        <w:t>jäsenistä</w:t>
      </w:r>
      <w:r w:rsidR="006669E6" w:rsidRPr="006669E6">
        <w:rPr>
          <w:bCs/>
        </w:rPr>
        <w:t xml:space="preserve"> usea</w:t>
      </w:r>
      <w:r w:rsidR="00D80C35" w:rsidRPr="006669E6">
        <w:rPr>
          <w:bCs/>
        </w:rPr>
        <w:t xml:space="preserve"> oli </w:t>
      </w:r>
      <w:r w:rsidR="00D80C35">
        <w:rPr>
          <w:bCs/>
        </w:rPr>
        <w:t xml:space="preserve">entisiä </w:t>
      </w:r>
      <w:proofErr w:type="spellStart"/>
      <w:r w:rsidR="00D80C35">
        <w:rPr>
          <w:bCs/>
        </w:rPr>
        <w:t>ENDF:n</w:t>
      </w:r>
      <w:proofErr w:type="spellEnd"/>
      <w:r w:rsidR="00D80C35">
        <w:rPr>
          <w:bCs/>
        </w:rPr>
        <w:t xml:space="preserve"> tai Amharan alueellisten joukkojen jäseniä.</w:t>
      </w:r>
      <w:r w:rsidR="00591A71">
        <w:rPr>
          <w:bCs/>
        </w:rPr>
        <w:t xml:space="preserve"> Ko. </w:t>
      </w:r>
      <w:r w:rsidR="00591A71">
        <w:t xml:space="preserve">median vierailulla </w:t>
      </w:r>
      <w:proofErr w:type="spellStart"/>
      <w:r w:rsidR="00591A71">
        <w:t>Gojamin</w:t>
      </w:r>
      <w:proofErr w:type="spellEnd"/>
      <w:r w:rsidR="00591A71">
        <w:t xml:space="preserve"> eteläosan maaseudulla toimittaja tapasi monia </w:t>
      </w:r>
      <w:proofErr w:type="spellStart"/>
      <w:r w:rsidR="00591A71">
        <w:t>Fanon</w:t>
      </w:r>
      <w:proofErr w:type="spellEnd"/>
      <w:r w:rsidR="00591A71">
        <w:t xml:space="preserve"> kannattajia. Nämä maaseudun asukkaat katsovat </w:t>
      </w:r>
      <w:proofErr w:type="spellStart"/>
      <w:r w:rsidR="00591A71">
        <w:t>Fanon</w:t>
      </w:r>
      <w:proofErr w:type="spellEnd"/>
      <w:r w:rsidR="00591A71">
        <w:t xml:space="preserve"> tarjoavan suojelua </w:t>
      </w:r>
      <w:proofErr w:type="spellStart"/>
      <w:r w:rsidR="00591A71">
        <w:t>ENDF:ä</w:t>
      </w:r>
      <w:proofErr w:type="spellEnd"/>
      <w:r w:rsidR="00591A71">
        <w:t xml:space="preserve"> vastaan. Haastatellun henkilön mukaan </w:t>
      </w:r>
      <w:proofErr w:type="spellStart"/>
      <w:r w:rsidR="00591A71">
        <w:t>Fanon</w:t>
      </w:r>
      <w:proofErr w:type="spellEnd"/>
      <w:r w:rsidR="00591A71">
        <w:t xml:space="preserve"> avulla ihmiset voivat ”liikkua vapaasti ja työskennellä huoletta”.</w:t>
      </w:r>
      <w:r w:rsidR="00591A71">
        <w:rPr>
          <w:rStyle w:val="Alaviitteenviite"/>
        </w:rPr>
        <w:footnoteReference w:id="159"/>
      </w:r>
    </w:p>
    <w:p w14:paraId="5676A7B9" w14:textId="66DE5071" w:rsidR="008F7C10" w:rsidRPr="00C35C7F" w:rsidRDefault="008F7C10" w:rsidP="00641C3A">
      <w:pPr>
        <w:spacing w:line="240" w:lineRule="auto"/>
        <w:rPr>
          <w:bCs/>
        </w:rPr>
      </w:pPr>
      <w:r w:rsidRPr="008F7C10">
        <w:rPr>
          <w:bCs/>
        </w:rPr>
        <w:t xml:space="preserve">International </w:t>
      </w:r>
      <w:proofErr w:type="spellStart"/>
      <w:r w:rsidRPr="008F7C10">
        <w:rPr>
          <w:bCs/>
        </w:rPr>
        <w:t>Crisis</w:t>
      </w:r>
      <w:proofErr w:type="spellEnd"/>
      <w:r w:rsidRPr="008F7C10">
        <w:rPr>
          <w:bCs/>
        </w:rPr>
        <w:t xml:space="preserve"> Group</w:t>
      </w:r>
      <w:r>
        <w:rPr>
          <w:bCs/>
        </w:rPr>
        <w:t xml:space="preserve"> -järjestön mukaan</w:t>
      </w:r>
      <w:r w:rsidRPr="008F7C10">
        <w:rPr>
          <w:bCs/>
        </w:rPr>
        <w:t xml:space="preserve"> </w:t>
      </w:r>
      <w:r>
        <w:rPr>
          <w:bCs/>
        </w:rPr>
        <w:t>(</w:t>
      </w:r>
      <w:r w:rsidRPr="008F7C10">
        <w:rPr>
          <w:bCs/>
        </w:rPr>
        <w:t>27.3.2025</w:t>
      </w:r>
      <w:r>
        <w:rPr>
          <w:bCs/>
        </w:rPr>
        <w:t xml:space="preserve">) Pohjois-Etiopian konfliktin aikana Eritrea investoi voimakkaasti Amharan alueen </w:t>
      </w:r>
      <w:proofErr w:type="spellStart"/>
      <w:r>
        <w:rPr>
          <w:bCs/>
        </w:rPr>
        <w:t>militioiden</w:t>
      </w:r>
      <w:proofErr w:type="spellEnd"/>
      <w:r>
        <w:rPr>
          <w:bCs/>
        </w:rPr>
        <w:t xml:space="preserve"> (tässä ilmeisesti viitataan valtion turvallisuusjoukkoihin liitoksissa oleviin </w:t>
      </w:r>
      <w:proofErr w:type="spellStart"/>
      <w:r>
        <w:rPr>
          <w:bCs/>
        </w:rPr>
        <w:t>militioihin</w:t>
      </w:r>
      <w:proofErr w:type="spellEnd"/>
      <w:r>
        <w:rPr>
          <w:bCs/>
        </w:rPr>
        <w:t xml:space="preserve">) rakentamiseksi </w:t>
      </w:r>
      <w:proofErr w:type="spellStart"/>
      <w:r>
        <w:rPr>
          <w:bCs/>
        </w:rPr>
        <w:t>TPLF:ää</w:t>
      </w:r>
      <w:proofErr w:type="spellEnd"/>
      <w:r>
        <w:rPr>
          <w:bCs/>
        </w:rPr>
        <w:t xml:space="preserve"> vastaan. Etiopian hallitus uskoo, että Eritrea on tukenut Amharan alueen kapinallisia mm. Pretorian sopimuksen Eritrealle aiheuttaman turhautumisen vuoksi. Etiopian ja Eritrean väliset suhteet ovat romahtaneet viime aikoina, mikä on herättänyt pelkoja uudesta sodasta. Vihamielisyys johtuu osittain </w:t>
      </w:r>
      <w:proofErr w:type="spellStart"/>
      <w:r>
        <w:rPr>
          <w:bCs/>
        </w:rPr>
        <w:t>Tigrayn</w:t>
      </w:r>
      <w:proofErr w:type="spellEnd"/>
      <w:r>
        <w:rPr>
          <w:bCs/>
        </w:rPr>
        <w:t xml:space="preserve"> tilantee</w:t>
      </w:r>
      <w:r w:rsidR="002500AF">
        <w:rPr>
          <w:bCs/>
        </w:rPr>
        <w:t>sta</w:t>
      </w:r>
      <w:r>
        <w:rPr>
          <w:bCs/>
        </w:rPr>
        <w:t xml:space="preserve"> ja mm. Etiopian pyrkimyksestä saada Eritrean valtion aluetta valtaamalla jälleen pääsy </w:t>
      </w:r>
      <w:proofErr w:type="spellStart"/>
      <w:r>
        <w:rPr>
          <w:bCs/>
        </w:rPr>
        <w:t>Punaisellemerelle</w:t>
      </w:r>
      <w:proofErr w:type="spellEnd"/>
      <w:r>
        <w:rPr>
          <w:bCs/>
        </w:rPr>
        <w:t>. Etiopia menetti rannikkoalueen Eritrean itsenäistyttyä vuonna 1993.</w:t>
      </w:r>
      <w:r>
        <w:rPr>
          <w:rStyle w:val="Alaviitteenviite"/>
          <w:bCs/>
        </w:rPr>
        <w:footnoteReference w:id="160"/>
      </w:r>
    </w:p>
    <w:p w14:paraId="6169B5A0" w14:textId="08530077" w:rsidR="00D02F8B" w:rsidRDefault="00D02F8B" w:rsidP="00641C3A">
      <w:pPr>
        <w:spacing w:line="240" w:lineRule="auto"/>
      </w:pPr>
      <w:r>
        <w:t xml:space="preserve">International </w:t>
      </w:r>
      <w:proofErr w:type="spellStart"/>
      <w:r>
        <w:t>Crisis</w:t>
      </w:r>
      <w:proofErr w:type="spellEnd"/>
      <w:r>
        <w:t xml:space="preserve"> Group mainitsee marraskuussa 2023 julkaisemassaan raportissa, että monet amharat syyttävät pääministeri </w:t>
      </w:r>
      <w:proofErr w:type="spellStart"/>
      <w:r>
        <w:t>Abiy</w:t>
      </w:r>
      <w:proofErr w:type="spellEnd"/>
      <w:r>
        <w:t xml:space="preserve"> Ahmedia oromojen etujen ajamisesta, vaikkakin </w:t>
      </w:r>
      <w:proofErr w:type="spellStart"/>
      <w:r>
        <w:t>Abiy</w:t>
      </w:r>
      <w:proofErr w:type="spellEnd"/>
      <w:r>
        <w:t xml:space="preserve"> kohtaa merkittävää poliittista vastustusta </w:t>
      </w:r>
      <w:proofErr w:type="spellStart"/>
      <w:r>
        <w:t>Oromiassa</w:t>
      </w:r>
      <w:proofErr w:type="spellEnd"/>
      <w:r>
        <w:t>, erityisesti oromonationalistien taholta. Kahden yhteisön välisen polarisaation syventyessä eliitillä on yhä vähemmän liikkumavaraa säilyttää maltillinen asenne ja silti säilyttää legitimiteettinsä äänestäjien keskuudessa.</w:t>
      </w:r>
      <w:r>
        <w:rPr>
          <w:rStyle w:val="Alaviitteenviite"/>
        </w:rPr>
        <w:footnoteReference w:id="161"/>
      </w:r>
      <w:r>
        <w:t xml:space="preserve"> </w:t>
      </w:r>
    </w:p>
    <w:p w14:paraId="22675EC4" w14:textId="7852DD38" w:rsidR="005F5EDC" w:rsidRDefault="0068605C" w:rsidP="00641C3A">
      <w:pPr>
        <w:spacing w:line="240" w:lineRule="auto"/>
        <w:rPr>
          <w:bCs/>
        </w:rPr>
      </w:pPr>
      <w:r w:rsidRPr="00123B23">
        <w:rPr>
          <w:bCs/>
        </w:rPr>
        <w:t>Helmikuun alussa</w:t>
      </w:r>
      <w:r>
        <w:rPr>
          <w:bCs/>
        </w:rPr>
        <w:t xml:space="preserve"> 2024</w:t>
      </w:r>
      <w:r w:rsidRPr="00123B23">
        <w:rPr>
          <w:bCs/>
        </w:rPr>
        <w:t xml:space="preserve"> kansanedustajainhuone</w:t>
      </w:r>
      <w:r>
        <w:rPr>
          <w:bCs/>
        </w:rPr>
        <w:t>en äänestyksen perustella Amharan osavaltion poikkeustilaa jatkettiin neljällä kuukaudella. Ensimmäisen kerran poikkeustila julistettiin elokuussa 2023 kuudeksi kuukaudeksi.</w:t>
      </w:r>
      <w:r>
        <w:rPr>
          <w:rStyle w:val="Alaviitteenviite"/>
          <w:bCs/>
        </w:rPr>
        <w:footnoteReference w:id="162"/>
      </w:r>
      <w:r>
        <w:rPr>
          <w:bCs/>
        </w:rPr>
        <w:t xml:space="preserve"> </w:t>
      </w:r>
      <w:r w:rsidR="00184926">
        <w:rPr>
          <w:bCs/>
        </w:rPr>
        <w:t>Poikkeustilan aikana monia median, poliittisten puolueiden ja kansalaisyhteiskunnan jäseniä pidätettiin Amharassa ja monilla muilla Etiopian alueilla. Esimeriksi NAMA -puolueen jäseniä pidätettiin.</w:t>
      </w:r>
      <w:r w:rsidR="00747CF6">
        <w:rPr>
          <w:rStyle w:val="Alaviitteenviite"/>
          <w:bCs/>
        </w:rPr>
        <w:footnoteReference w:id="163"/>
      </w:r>
      <w:r w:rsidR="005F5EDC">
        <w:rPr>
          <w:bCs/>
        </w:rPr>
        <w:t xml:space="preserve"> </w:t>
      </w:r>
      <w:r w:rsidR="004E1BA1">
        <w:rPr>
          <w:bCs/>
        </w:rPr>
        <w:t xml:space="preserve">Poikkeustila päättyi 4.6.2024. </w:t>
      </w:r>
      <w:r w:rsidR="00D66155">
        <w:rPr>
          <w:bCs/>
        </w:rPr>
        <w:t xml:space="preserve">Oikeudenloukkaukset Amharan ja </w:t>
      </w:r>
      <w:proofErr w:type="spellStart"/>
      <w:r w:rsidR="00D66155">
        <w:rPr>
          <w:bCs/>
        </w:rPr>
        <w:t>Oromian</w:t>
      </w:r>
      <w:proofErr w:type="spellEnd"/>
      <w:r w:rsidR="00D66155">
        <w:rPr>
          <w:bCs/>
        </w:rPr>
        <w:t xml:space="preserve"> osavaltioissa jatkuivat läpi vuoden poikkeustilan päättymisestä huolimatta.</w:t>
      </w:r>
      <w:r w:rsidR="00D66155">
        <w:rPr>
          <w:rStyle w:val="Alaviitteenviite"/>
          <w:bCs/>
        </w:rPr>
        <w:footnoteReference w:id="164"/>
      </w:r>
    </w:p>
    <w:p w14:paraId="466093E4" w14:textId="1DFDA05C" w:rsidR="009234D6" w:rsidRPr="00977D44" w:rsidRDefault="004E1BA1" w:rsidP="00641C3A">
      <w:pPr>
        <w:spacing w:line="240" w:lineRule="auto"/>
        <w:rPr>
          <w:bCs/>
        </w:rPr>
      </w:pPr>
      <w:r>
        <w:rPr>
          <w:bCs/>
        </w:rPr>
        <w:t xml:space="preserve">Saman kuun lopulla </w:t>
      </w:r>
      <w:r w:rsidR="00A7233D">
        <w:rPr>
          <w:bCs/>
        </w:rPr>
        <w:t xml:space="preserve">(24.–25.6.2024) </w:t>
      </w:r>
      <w:r>
        <w:rPr>
          <w:bCs/>
        </w:rPr>
        <w:t>hallitus järjesti alueellisen rauhankonferen</w:t>
      </w:r>
      <w:r w:rsidR="00A7233D">
        <w:rPr>
          <w:bCs/>
        </w:rPr>
        <w:t>s</w:t>
      </w:r>
      <w:r>
        <w:rPr>
          <w:bCs/>
        </w:rPr>
        <w:t>sin alu</w:t>
      </w:r>
      <w:r w:rsidR="00A7233D">
        <w:rPr>
          <w:bCs/>
        </w:rPr>
        <w:t xml:space="preserve">eellisessa pääkaupungissa </w:t>
      </w:r>
      <w:proofErr w:type="spellStart"/>
      <w:r w:rsidR="00A7233D">
        <w:rPr>
          <w:bCs/>
        </w:rPr>
        <w:t>Bahir</w:t>
      </w:r>
      <w:proofErr w:type="spellEnd"/>
      <w:r w:rsidR="00A7233D">
        <w:rPr>
          <w:bCs/>
        </w:rPr>
        <w:t xml:space="preserve"> Darissa. Konferenssissa hallitus perusti 15-jäsenisen rauhanneuvoston, jonka tarkoituksena oli helpottaa viestintää </w:t>
      </w:r>
      <w:proofErr w:type="spellStart"/>
      <w:r w:rsidR="00A7233D">
        <w:rPr>
          <w:bCs/>
        </w:rPr>
        <w:t>Fano</w:t>
      </w:r>
      <w:proofErr w:type="spellEnd"/>
      <w:r w:rsidR="00A7233D">
        <w:rPr>
          <w:bCs/>
        </w:rPr>
        <w:t>-ryhmien ja liittovaltion turvallisuusjoukkojen välillä.</w:t>
      </w:r>
      <w:r w:rsidR="00902FCF">
        <w:rPr>
          <w:bCs/>
        </w:rPr>
        <w:t xml:space="preserve"> Lisäksi perustettiin useita paikallisia rauhankomiteoita.</w:t>
      </w:r>
      <w:bookmarkStart w:id="13" w:name="_Hlk206073795"/>
      <w:r w:rsidR="00A7233D">
        <w:rPr>
          <w:rStyle w:val="Alaviitteenviite"/>
          <w:bCs/>
        </w:rPr>
        <w:footnoteReference w:id="165"/>
      </w:r>
      <w:r w:rsidR="00F24B5A">
        <w:rPr>
          <w:bCs/>
        </w:rPr>
        <w:t xml:space="preserve"> </w:t>
      </w:r>
      <w:bookmarkEnd w:id="13"/>
      <w:proofErr w:type="gramStart"/>
      <w:r w:rsidR="00902FCF">
        <w:t>Elokuussa</w:t>
      </w:r>
      <w:proofErr w:type="gramEnd"/>
      <w:r w:rsidR="00902FCF">
        <w:t xml:space="preserve"> 2024 </w:t>
      </w:r>
      <w:r w:rsidR="00613973">
        <w:t xml:space="preserve">pääministeri </w:t>
      </w:r>
      <w:proofErr w:type="spellStart"/>
      <w:r w:rsidR="00902FCF">
        <w:t>Abiy</w:t>
      </w:r>
      <w:proofErr w:type="spellEnd"/>
      <w:r w:rsidR="00902FCF">
        <w:t xml:space="preserve"> ilmoitti, että liittovaltion hallitus käy </w:t>
      </w:r>
      <w:r w:rsidR="00F24B5A">
        <w:t>kulissien takana</w:t>
      </w:r>
      <w:r w:rsidR="00902FCF">
        <w:t xml:space="preserve"> neuvotteluja Amharan aseistettujen ryhmien kanssa. </w:t>
      </w:r>
      <w:bookmarkStart w:id="14" w:name="_Hlk206073381"/>
      <w:r w:rsidR="00F24B5A" w:rsidRPr="00F24B5A">
        <w:t xml:space="preserve">Rauhanneuvoston tiedottaja </w:t>
      </w:r>
      <w:proofErr w:type="spellStart"/>
      <w:r w:rsidR="00F24B5A" w:rsidRPr="00F24B5A">
        <w:t>Iyachew</w:t>
      </w:r>
      <w:proofErr w:type="spellEnd"/>
      <w:r w:rsidR="00F24B5A" w:rsidRPr="00F24B5A">
        <w:t xml:space="preserve"> </w:t>
      </w:r>
      <w:proofErr w:type="spellStart"/>
      <w:r w:rsidR="00F24B5A" w:rsidRPr="00F24B5A">
        <w:t>Teshale</w:t>
      </w:r>
      <w:r w:rsidR="00613973">
        <w:t>n</w:t>
      </w:r>
      <w:bookmarkEnd w:id="14"/>
      <w:proofErr w:type="spellEnd"/>
      <w:r w:rsidR="00613973">
        <w:t xml:space="preserve"> mukaan neuvotteluissa merkittävänä ongelmana on se, että rauhanneuvosto ei ole löytänyt sellaisia </w:t>
      </w:r>
      <w:proofErr w:type="spellStart"/>
      <w:r w:rsidR="00613973">
        <w:t>Fano</w:t>
      </w:r>
      <w:proofErr w:type="spellEnd"/>
      <w:r w:rsidR="00613973">
        <w:t xml:space="preserve">-johtajia, jotka voisivat edustaa kaikkia </w:t>
      </w:r>
      <w:proofErr w:type="spellStart"/>
      <w:r w:rsidR="00613973">
        <w:t>Fano</w:t>
      </w:r>
      <w:proofErr w:type="spellEnd"/>
      <w:r w:rsidR="00613973">
        <w:t xml:space="preserve">-ryhmiä, ja siksi keskusteluja oli käyty yksittäisten henkilöiden kanssa, mutta näiden kanssa ei voi varsinaisesti neuvotella. </w:t>
      </w:r>
      <w:proofErr w:type="spellStart"/>
      <w:r w:rsidR="00613973">
        <w:t>Fano</w:t>
      </w:r>
      <w:proofErr w:type="spellEnd"/>
      <w:r w:rsidR="00613973">
        <w:t xml:space="preserve">-ryhmiä onkin pyydetty nimittämään edustaja, joka voisi edustaa koko </w:t>
      </w:r>
      <w:proofErr w:type="spellStart"/>
      <w:r w:rsidR="00613973">
        <w:t>Fanoa</w:t>
      </w:r>
      <w:proofErr w:type="spellEnd"/>
      <w:r w:rsidR="00613973">
        <w:t>.</w:t>
      </w:r>
      <w:r w:rsidR="00613973">
        <w:rPr>
          <w:rStyle w:val="Alaviitteenviite"/>
        </w:rPr>
        <w:footnoteReference w:id="166"/>
      </w:r>
      <w:r w:rsidR="00221E00">
        <w:t xml:space="preserve"> </w:t>
      </w:r>
      <w:r w:rsidR="00697C45">
        <w:t>Voice of America (</w:t>
      </w:r>
      <w:proofErr w:type="spellStart"/>
      <w:r w:rsidR="00697C45">
        <w:t>VoA</w:t>
      </w:r>
      <w:proofErr w:type="spellEnd"/>
      <w:r w:rsidR="00697C45">
        <w:t xml:space="preserve">) uutisoi 2.8.2024, että </w:t>
      </w:r>
      <w:proofErr w:type="spellStart"/>
      <w:r w:rsidR="00697C45">
        <w:t>Gojamin</w:t>
      </w:r>
      <w:proofErr w:type="spellEnd"/>
      <w:r w:rsidR="00697C45">
        <w:t xml:space="preserve"> alueen </w:t>
      </w:r>
      <w:proofErr w:type="spellStart"/>
      <w:r w:rsidR="00697C45">
        <w:t>Fano-militioiden</w:t>
      </w:r>
      <w:proofErr w:type="spellEnd"/>
      <w:r w:rsidR="00697C45">
        <w:t xml:space="preserve"> ulkomaa- ja diaspora-asioiden johtaja </w:t>
      </w:r>
      <w:proofErr w:type="spellStart"/>
      <w:r w:rsidR="00697C45">
        <w:t>Simeneh</w:t>
      </w:r>
      <w:proofErr w:type="spellEnd"/>
      <w:r w:rsidR="00697C45">
        <w:t xml:space="preserve"> </w:t>
      </w:r>
      <w:proofErr w:type="spellStart"/>
      <w:r w:rsidR="00697C45">
        <w:t>Mulatu</w:t>
      </w:r>
      <w:proofErr w:type="spellEnd"/>
      <w:r w:rsidR="00697C45">
        <w:t xml:space="preserve"> kiisti neuvottelut hallituksen kanssa. </w:t>
      </w:r>
      <w:r w:rsidR="00697C45" w:rsidRPr="00F24B5A">
        <w:t xml:space="preserve">Rauhanneuvoston tiedottaja </w:t>
      </w:r>
      <w:proofErr w:type="spellStart"/>
      <w:r w:rsidR="00697C45" w:rsidRPr="00F24B5A">
        <w:t>Iyachew</w:t>
      </w:r>
      <w:proofErr w:type="spellEnd"/>
      <w:r w:rsidR="00697C45" w:rsidRPr="00F24B5A">
        <w:t xml:space="preserve"> </w:t>
      </w:r>
      <w:proofErr w:type="spellStart"/>
      <w:r w:rsidR="00697C45" w:rsidRPr="00F24B5A">
        <w:t>Teshale</w:t>
      </w:r>
      <w:proofErr w:type="spellEnd"/>
      <w:r w:rsidR="00697C45">
        <w:t xml:space="preserve"> </w:t>
      </w:r>
      <w:r w:rsidR="00221E00">
        <w:t xml:space="preserve">ilmoitti, että hän ei ole tietoinen virallisista rauhanneuvotteluista hallituksen ja </w:t>
      </w:r>
      <w:proofErr w:type="spellStart"/>
      <w:r w:rsidR="00221E00">
        <w:t>Fano</w:t>
      </w:r>
      <w:proofErr w:type="spellEnd"/>
      <w:r w:rsidR="00221E00">
        <w:t>-ryhmien välillä.</w:t>
      </w:r>
      <w:r w:rsidR="00221E00">
        <w:rPr>
          <w:rStyle w:val="Alaviitteenviite"/>
        </w:rPr>
        <w:footnoteReference w:id="167"/>
      </w:r>
      <w:r w:rsidR="00977D44">
        <w:rPr>
          <w:bCs/>
        </w:rPr>
        <w:t xml:space="preserve"> </w:t>
      </w:r>
      <w:r w:rsidR="009234D6">
        <w:t>K</w:t>
      </w:r>
      <w:r w:rsidR="009234D6" w:rsidRPr="00E538A1">
        <w:t xml:space="preserve">aksi </w:t>
      </w:r>
      <w:proofErr w:type="spellStart"/>
      <w:r w:rsidR="009234D6" w:rsidRPr="00E538A1">
        <w:t>Gondarin</w:t>
      </w:r>
      <w:proofErr w:type="spellEnd"/>
      <w:r w:rsidR="009234D6" w:rsidRPr="00E538A1">
        <w:t xml:space="preserve"> alueella toimivaa </w:t>
      </w:r>
      <w:proofErr w:type="spellStart"/>
      <w:r w:rsidR="009234D6" w:rsidRPr="00E538A1">
        <w:t>Fano</w:t>
      </w:r>
      <w:proofErr w:type="spellEnd"/>
      <w:r w:rsidR="009234D6" w:rsidRPr="00E538A1">
        <w:t>-ryhmää ilmoitti 21.1.</w:t>
      </w:r>
      <w:r w:rsidR="009234D6">
        <w:t>2025</w:t>
      </w:r>
      <w:r w:rsidR="009234D6" w:rsidRPr="00E538A1">
        <w:t xml:space="preserve"> sulautuneensa, todennäköisesti yrittäessään luoda yhtenäisemmän sotilaallisen rakenteen</w:t>
      </w:r>
      <w:r w:rsidR="009234D6">
        <w:t>. Kolme</w:t>
      </w:r>
      <w:r w:rsidR="009234D6" w:rsidRPr="00E538A1">
        <w:t xml:space="preserve"> muuta </w:t>
      </w:r>
      <w:proofErr w:type="spellStart"/>
      <w:r w:rsidR="009234D6" w:rsidRPr="00E538A1">
        <w:t>Fano</w:t>
      </w:r>
      <w:proofErr w:type="spellEnd"/>
      <w:r w:rsidR="009234D6" w:rsidRPr="00E538A1">
        <w:t>-ryhmää seurasi esimerkkiä</w:t>
      </w:r>
      <w:r w:rsidR="009234D6">
        <w:t xml:space="preserve"> ja yhdistyi </w:t>
      </w:r>
      <w:proofErr w:type="spellStart"/>
      <w:r w:rsidR="009234D6" w:rsidRPr="00E538A1">
        <w:t>Wollossa</w:t>
      </w:r>
      <w:proofErr w:type="spellEnd"/>
      <w:r w:rsidR="009234D6" w:rsidRPr="00E538A1">
        <w:t xml:space="preserve">. </w:t>
      </w:r>
      <w:proofErr w:type="spellStart"/>
      <w:r w:rsidR="009234D6" w:rsidRPr="00E538A1">
        <w:t>Eskinder</w:t>
      </w:r>
      <w:proofErr w:type="spellEnd"/>
      <w:r w:rsidR="009234D6" w:rsidRPr="00E538A1">
        <w:t xml:space="preserve"> Negan johtama </w:t>
      </w:r>
      <w:r w:rsidR="009234D6" w:rsidRPr="00977D44">
        <w:rPr>
          <w:i/>
          <w:iCs/>
        </w:rPr>
        <w:t xml:space="preserve">Amhara </w:t>
      </w:r>
      <w:proofErr w:type="spellStart"/>
      <w:r w:rsidR="009234D6" w:rsidRPr="00977D44">
        <w:rPr>
          <w:i/>
          <w:iCs/>
        </w:rPr>
        <w:t>Fano</w:t>
      </w:r>
      <w:proofErr w:type="spellEnd"/>
      <w:r w:rsidR="009234D6" w:rsidRPr="00977D44">
        <w:rPr>
          <w:i/>
          <w:iCs/>
        </w:rPr>
        <w:t xml:space="preserve"> </w:t>
      </w:r>
      <w:proofErr w:type="spellStart"/>
      <w:r w:rsidR="009234D6" w:rsidRPr="00977D44">
        <w:rPr>
          <w:i/>
          <w:iCs/>
        </w:rPr>
        <w:t>Unity</w:t>
      </w:r>
      <w:proofErr w:type="spellEnd"/>
      <w:r w:rsidR="009234D6" w:rsidRPr="00977D44">
        <w:rPr>
          <w:i/>
          <w:iCs/>
        </w:rPr>
        <w:t xml:space="preserve"> </w:t>
      </w:r>
      <w:proofErr w:type="spellStart"/>
      <w:r w:rsidR="009234D6" w:rsidRPr="00977D44">
        <w:rPr>
          <w:i/>
          <w:iCs/>
        </w:rPr>
        <w:t>Organisation</w:t>
      </w:r>
      <w:proofErr w:type="spellEnd"/>
      <w:r w:rsidR="009234D6" w:rsidRPr="00E538A1">
        <w:t xml:space="preserve"> kertoi tammikuun lopulla käyneensä keskusteluja EU:n, </w:t>
      </w:r>
      <w:proofErr w:type="spellStart"/>
      <w:r w:rsidR="009234D6" w:rsidRPr="00E538A1">
        <w:t>AU:n</w:t>
      </w:r>
      <w:proofErr w:type="spellEnd"/>
      <w:r w:rsidR="009234D6" w:rsidRPr="00E538A1">
        <w:t xml:space="preserve">, </w:t>
      </w:r>
      <w:proofErr w:type="spellStart"/>
      <w:r w:rsidR="009234D6" w:rsidRPr="00E538A1">
        <w:t>IGAD:n</w:t>
      </w:r>
      <w:proofErr w:type="spellEnd"/>
      <w:r w:rsidR="009234D6" w:rsidRPr="00E538A1">
        <w:t xml:space="preserve"> ja Yhdysvaltojen edustajien kanssa.</w:t>
      </w:r>
      <w:r w:rsidR="009234D6">
        <w:rPr>
          <w:rStyle w:val="Alaviitteenviite"/>
        </w:rPr>
        <w:footnoteReference w:id="168"/>
      </w:r>
      <w:r w:rsidR="009234D6">
        <w:t xml:space="preserve"> </w:t>
      </w:r>
    </w:p>
    <w:p w14:paraId="2F47A31B" w14:textId="3BC4AAC0" w:rsidR="009234D6" w:rsidRDefault="000B4F17" w:rsidP="00641C3A">
      <w:pPr>
        <w:spacing w:line="240" w:lineRule="auto"/>
      </w:pPr>
      <w:proofErr w:type="spellStart"/>
      <w:r w:rsidRPr="000B4F17">
        <w:t>DIS:in</w:t>
      </w:r>
      <w:proofErr w:type="spellEnd"/>
      <w:r w:rsidRPr="000B4F17">
        <w:t xml:space="preserve"> haastattelema (29.4.2024) Etiopia-asiantuntija, professori </w:t>
      </w:r>
      <w:proofErr w:type="spellStart"/>
      <w:r w:rsidRPr="000B4F17">
        <w:t>Mehari</w:t>
      </w:r>
      <w:proofErr w:type="spellEnd"/>
      <w:r w:rsidRPr="000B4F17">
        <w:t xml:space="preserve"> </w:t>
      </w:r>
      <w:proofErr w:type="spellStart"/>
      <w:r w:rsidRPr="000B4F17">
        <w:t>Taddele</w:t>
      </w:r>
      <w:proofErr w:type="spellEnd"/>
      <w:r w:rsidRPr="000B4F17">
        <w:t xml:space="preserve"> </w:t>
      </w:r>
      <w:proofErr w:type="spellStart"/>
      <w:r w:rsidRPr="000B4F17">
        <w:t>Maru</w:t>
      </w:r>
      <w:proofErr w:type="spellEnd"/>
      <w:r>
        <w:t xml:space="preserve"> katsoo, että tilanteen kiristyessä </w:t>
      </w:r>
      <w:r w:rsidRPr="000B4F17">
        <w:t>todenn</w:t>
      </w:r>
      <w:r>
        <w:t>äkö</w:t>
      </w:r>
      <w:r w:rsidRPr="000B4F17">
        <w:t xml:space="preserve">isesti </w:t>
      </w:r>
      <w:r>
        <w:t xml:space="preserve">yhä useammat amharat asettuvat </w:t>
      </w:r>
      <w:proofErr w:type="spellStart"/>
      <w:r>
        <w:t>Fano-militioiden</w:t>
      </w:r>
      <w:proofErr w:type="spellEnd"/>
      <w:r>
        <w:t xml:space="preserve"> puolelle, koska ne ovat osoittaneet niin voimakasta vastarintaa </w:t>
      </w:r>
      <w:proofErr w:type="spellStart"/>
      <w:r>
        <w:t>ENDF:ä</w:t>
      </w:r>
      <w:proofErr w:type="spellEnd"/>
      <w:r>
        <w:t xml:space="preserve"> kohtaan ja koska konflikti on muuttunut hyvin etniseksi. </w:t>
      </w:r>
      <w:proofErr w:type="spellStart"/>
      <w:r w:rsidR="006822E9">
        <w:t>Marun</w:t>
      </w:r>
      <w:proofErr w:type="spellEnd"/>
      <w:r w:rsidR="006822E9">
        <w:t xml:space="preserve"> mukaan </w:t>
      </w:r>
      <w:proofErr w:type="spellStart"/>
      <w:r w:rsidR="006822E9">
        <w:t>amharoiden</w:t>
      </w:r>
      <w:proofErr w:type="spellEnd"/>
      <w:r w:rsidR="006822E9">
        <w:t xml:space="preserve"> ja liittovaltion viranomaisten välille aiheutunut vahinko on peruuttamaton etnisen elementin ja konfliktin voimakkuuden vuoksi.</w:t>
      </w:r>
      <w:r w:rsidR="006822E9">
        <w:rPr>
          <w:rStyle w:val="Alaviitteenviite"/>
        </w:rPr>
        <w:footnoteReference w:id="169"/>
      </w:r>
      <w:r w:rsidR="006822E9">
        <w:t xml:space="preserve"> </w:t>
      </w:r>
    </w:p>
    <w:p w14:paraId="291C7205" w14:textId="6F5E6966" w:rsidR="009664D2" w:rsidRDefault="009664D2" w:rsidP="00641C3A">
      <w:pPr>
        <w:spacing w:line="240" w:lineRule="auto"/>
        <w:rPr>
          <w:b/>
        </w:rPr>
      </w:pPr>
      <w:r>
        <w:rPr>
          <w:b/>
        </w:rPr>
        <w:t xml:space="preserve">Etnisten </w:t>
      </w:r>
      <w:proofErr w:type="spellStart"/>
      <w:r>
        <w:rPr>
          <w:b/>
        </w:rPr>
        <w:t>amharoiden</w:t>
      </w:r>
      <w:proofErr w:type="spellEnd"/>
      <w:r>
        <w:rPr>
          <w:b/>
        </w:rPr>
        <w:t xml:space="preserve"> ja oromojen väliset suhteet</w:t>
      </w:r>
      <w:r w:rsidR="00BC14A1">
        <w:rPr>
          <w:b/>
        </w:rPr>
        <w:t xml:space="preserve"> Amharassa</w:t>
      </w:r>
    </w:p>
    <w:p w14:paraId="6D647BA3" w14:textId="25FDBC5F" w:rsidR="00D23AF2" w:rsidRDefault="009664D2" w:rsidP="00641C3A">
      <w:pPr>
        <w:spacing w:line="240" w:lineRule="auto"/>
      </w:pPr>
      <w:r>
        <w:t xml:space="preserve">Amharassa </w:t>
      </w:r>
      <w:r w:rsidRPr="009664D2">
        <w:t>Oromo</w:t>
      </w:r>
      <w:r>
        <w:t>jen</w:t>
      </w:r>
      <w:r w:rsidRPr="009664D2">
        <w:t xml:space="preserve"> erityis</w:t>
      </w:r>
      <w:r>
        <w:t>alueella asuvat etniset oromot nauttivat aiemmin suhteellisesta itsemääräämisoikeudesta. Erityisalueella poliittiset ja byrokraattiset rakenteet ovat aiemmin muodostuneet oromoista. Erityisalueen aluejoukoissa (</w:t>
      </w:r>
      <w:r w:rsidR="00673706">
        <w:t xml:space="preserve">engl. </w:t>
      </w:r>
      <w:proofErr w:type="spellStart"/>
      <w:r w:rsidRPr="002E2CB1">
        <w:t>zonal</w:t>
      </w:r>
      <w:proofErr w:type="spellEnd"/>
      <w:r w:rsidRPr="002E2CB1">
        <w:t xml:space="preserve"> </w:t>
      </w:r>
      <w:proofErr w:type="spellStart"/>
      <w:r w:rsidRPr="002E2CB1">
        <w:t>militia</w:t>
      </w:r>
      <w:proofErr w:type="spellEnd"/>
      <w:r w:rsidR="00BC14A1">
        <w:t xml:space="preserve">) </w:t>
      </w:r>
      <w:r>
        <w:t xml:space="preserve"> ja poliisivoimissa on suuri oromojen edustus, mikä on tuonut </w:t>
      </w:r>
      <w:r w:rsidR="00BC14A1">
        <w:t xml:space="preserve">turvan </w:t>
      </w:r>
      <w:r>
        <w:t>tun</w:t>
      </w:r>
      <w:r w:rsidR="00BC14A1">
        <w:t>netta oromoille.</w:t>
      </w:r>
      <w:r>
        <w:t xml:space="preserve"> Amharan osavaltion  väkivaltaisuudet ovat kuitenkin herättäneet levottomuutta.</w:t>
      </w:r>
      <w:r w:rsidR="00BC14A1">
        <w:t xml:space="preserve"> </w:t>
      </w:r>
      <w:proofErr w:type="spellStart"/>
      <w:r w:rsidR="00BC14A1">
        <w:t>Ethiopia</w:t>
      </w:r>
      <w:proofErr w:type="spellEnd"/>
      <w:r w:rsidR="00BC14A1">
        <w:t xml:space="preserve"> </w:t>
      </w:r>
      <w:proofErr w:type="spellStart"/>
      <w:r w:rsidR="00BC14A1">
        <w:t>Insight</w:t>
      </w:r>
      <w:proofErr w:type="spellEnd"/>
      <w:r w:rsidR="00BC14A1">
        <w:t xml:space="preserve"> -julkaisuun haastatellun </w:t>
      </w:r>
      <w:proofErr w:type="spellStart"/>
      <w:r w:rsidR="00BC14A1">
        <w:t>Kemisen</w:t>
      </w:r>
      <w:proofErr w:type="spellEnd"/>
      <w:r w:rsidR="00BC14A1">
        <w:t xml:space="preserve"> kaupungin asukkaan mukaan </w:t>
      </w:r>
      <w:proofErr w:type="spellStart"/>
      <w:r>
        <w:t>Fano</w:t>
      </w:r>
      <w:proofErr w:type="spellEnd"/>
      <w:r>
        <w:t xml:space="preserve"> haluaa hajottaa </w:t>
      </w:r>
      <w:r w:rsidR="00BC14A1">
        <w:t>erityisalueen. O</w:t>
      </w:r>
      <w:r>
        <w:t>n myös esitetty syytöksiä, joiden mukaan vyöhykkeellä</w:t>
      </w:r>
      <w:r w:rsidR="00BC14A1">
        <w:t xml:space="preserve"> esiintyy</w:t>
      </w:r>
      <w:r>
        <w:t xml:space="preserve"> </w:t>
      </w:r>
      <w:proofErr w:type="spellStart"/>
      <w:r>
        <w:t>OLA:n</w:t>
      </w:r>
      <w:proofErr w:type="spellEnd"/>
      <w:r w:rsidR="00BC14A1">
        <w:t xml:space="preserve"> (</w:t>
      </w:r>
      <w:r w:rsidR="00BC14A1" w:rsidRPr="00BC14A1">
        <w:rPr>
          <w:i/>
          <w:iCs/>
        </w:rPr>
        <w:t xml:space="preserve">Oromo </w:t>
      </w:r>
      <w:proofErr w:type="spellStart"/>
      <w:r w:rsidR="00BC14A1" w:rsidRPr="00BC14A1">
        <w:rPr>
          <w:i/>
          <w:iCs/>
        </w:rPr>
        <w:t>Liberation</w:t>
      </w:r>
      <w:proofErr w:type="spellEnd"/>
      <w:r w:rsidR="00BC14A1" w:rsidRPr="00BC14A1">
        <w:rPr>
          <w:i/>
          <w:iCs/>
        </w:rPr>
        <w:t xml:space="preserve"> </w:t>
      </w:r>
      <w:proofErr w:type="spellStart"/>
      <w:r w:rsidR="00467DC7" w:rsidRPr="00467DC7">
        <w:rPr>
          <w:i/>
          <w:iCs/>
        </w:rPr>
        <w:t>Army</w:t>
      </w:r>
      <w:proofErr w:type="spellEnd"/>
      <w:r w:rsidR="00BC14A1" w:rsidRPr="00467DC7">
        <w:t xml:space="preserve">) </w:t>
      </w:r>
      <w:r w:rsidR="00BC14A1">
        <w:t>toimintaa.</w:t>
      </w:r>
      <w:r w:rsidR="00420CE8">
        <w:t xml:space="preserve"> </w:t>
      </w:r>
      <w:r>
        <w:t xml:space="preserve">Amharan konfliktin pitkittyessä on raportoitu lisääntyneistä yhteenotoista </w:t>
      </w:r>
      <w:proofErr w:type="spellStart"/>
      <w:r>
        <w:t>Fano</w:t>
      </w:r>
      <w:r w:rsidR="00420CE8">
        <w:t>-militioiden</w:t>
      </w:r>
      <w:proofErr w:type="spellEnd"/>
      <w:r>
        <w:t xml:space="preserve"> ja aseistettujen asukkaiden välillä. </w:t>
      </w:r>
      <w:r w:rsidR="00420CE8">
        <w:t>Esimerkiksi m</w:t>
      </w:r>
      <w:r w:rsidR="00BC14A1">
        <w:t>a</w:t>
      </w:r>
      <w:r w:rsidR="00BD6DB5">
        <w:t xml:space="preserve">rraskuussa </w:t>
      </w:r>
      <w:r w:rsidR="00BC14A1">
        <w:t>202</w:t>
      </w:r>
      <w:r w:rsidR="00BD6DB5">
        <w:t>3</w:t>
      </w:r>
      <w:r w:rsidR="00BC14A1">
        <w:t xml:space="preserve"> </w:t>
      </w:r>
      <w:r>
        <w:t xml:space="preserve">raportoitiin </w:t>
      </w:r>
      <w:r w:rsidR="00BC14A1">
        <w:t>erityisalueen</w:t>
      </w:r>
      <w:r>
        <w:t xml:space="preserve"> </w:t>
      </w:r>
      <w:proofErr w:type="spellStart"/>
      <w:r>
        <w:t>Artuma</w:t>
      </w:r>
      <w:proofErr w:type="spellEnd"/>
      <w:r>
        <w:t xml:space="preserve"> </w:t>
      </w:r>
      <w:proofErr w:type="spellStart"/>
      <w:r>
        <w:t>Fursin</w:t>
      </w:r>
      <w:proofErr w:type="spellEnd"/>
      <w:r>
        <w:t xml:space="preserve"> piirikunnassa käytyjen taistelujen kestäneen koko päivän, ja asukkaat kertoivat, että kyseessä oli </w:t>
      </w:r>
      <w:proofErr w:type="spellStart"/>
      <w:r w:rsidR="00BC14A1">
        <w:t>Fano-militioiden</w:t>
      </w:r>
      <w:proofErr w:type="spellEnd"/>
      <w:r>
        <w:t xml:space="preserve"> hyökkäys.</w:t>
      </w:r>
      <w:r w:rsidR="00420CE8">
        <w:rPr>
          <w:rStyle w:val="Alaviitteenviite"/>
        </w:rPr>
        <w:footnoteReference w:id="170"/>
      </w:r>
      <w:r>
        <w:t xml:space="preserve"> </w:t>
      </w:r>
    </w:p>
    <w:p w14:paraId="1C4F6449" w14:textId="23717791" w:rsidR="00D23AF2" w:rsidRDefault="00D23AF2" w:rsidP="00641C3A">
      <w:pPr>
        <w:spacing w:line="240" w:lineRule="auto"/>
      </w:pPr>
      <w:r>
        <w:t xml:space="preserve">AAA </w:t>
      </w:r>
      <w:r w:rsidRPr="00316EE3">
        <w:t xml:space="preserve">on raportoinut North </w:t>
      </w:r>
      <w:proofErr w:type="spellStart"/>
      <w:r w:rsidRPr="00316EE3">
        <w:t>Shewan</w:t>
      </w:r>
      <w:proofErr w:type="spellEnd"/>
      <w:r w:rsidRPr="00316EE3">
        <w:t xml:space="preserve"> läänissä </w:t>
      </w:r>
      <w:proofErr w:type="spellStart"/>
      <w:r w:rsidRPr="00316EE3">
        <w:t>Mesnon</w:t>
      </w:r>
      <w:proofErr w:type="spellEnd"/>
      <w:r w:rsidRPr="00316EE3">
        <w:t xml:space="preserve"> kunnassa</w:t>
      </w:r>
      <w:r>
        <w:t xml:space="preserve"> </w:t>
      </w:r>
      <w:r w:rsidRPr="00316EE3">
        <w:t>5.11.2023</w:t>
      </w:r>
      <w:r>
        <w:t xml:space="preserve"> tapahtuneesta hyökkäyksestä, jossa vähintään 34 amharasiviiliä sai surmansa ja 52 muuta haavoittui. Hyökkääjät olivat Oromo</w:t>
      </w:r>
      <w:r w:rsidR="00D66526">
        <w:t>n</w:t>
      </w:r>
      <w:r>
        <w:t xml:space="preserve"> erityisalueelta saapuneita taistelijoita. Edellisenä päivänä oromojen </w:t>
      </w:r>
      <w:proofErr w:type="spellStart"/>
      <w:r>
        <w:t>militian</w:t>
      </w:r>
      <w:proofErr w:type="spellEnd"/>
      <w:r>
        <w:t xml:space="preserve"> jäsenet olivat päästäneet karjansa amhara-maanviljelijöiden satojen kimppuun. Hyökkäyspäivänä oromojen </w:t>
      </w:r>
      <w:proofErr w:type="spellStart"/>
      <w:r>
        <w:t>militian</w:t>
      </w:r>
      <w:proofErr w:type="spellEnd"/>
      <w:r>
        <w:t xml:space="preserve"> jäsenet avasivat tulen satojaan suojelleita amharamaanviljelijöitä kohti. Silminnäkijöiden mukaan </w:t>
      </w:r>
      <w:proofErr w:type="spellStart"/>
      <w:r>
        <w:t>ENDF:n</w:t>
      </w:r>
      <w:proofErr w:type="spellEnd"/>
      <w:r>
        <w:t xml:space="preserve"> univormuja käyttäneet ja armeijan henkilötodistuksia kantaneet miehet olivat liittyneet oromojen </w:t>
      </w:r>
      <w:proofErr w:type="spellStart"/>
      <w:r>
        <w:t>militian</w:t>
      </w:r>
      <w:proofErr w:type="spellEnd"/>
      <w:r>
        <w:t xml:space="preserve"> joukkoon hyökkäyksen aikana. Läheisiin kaupunkeihin leiriytyneet ENDF-joukot eivät saapuneet suojelemaan </w:t>
      </w:r>
      <w:proofErr w:type="spellStart"/>
      <w:r>
        <w:t>amharoita</w:t>
      </w:r>
      <w:proofErr w:type="spellEnd"/>
      <w:r>
        <w:t>. Sen sijaan ne puuttuivat asiaan, kun amharat alkoivat puolustautua ja ajaa oromotaistelijoita pois.</w:t>
      </w:r>
      <w:r>
        <w:rPr>
          <w:rStyle w:val="Alaviitteenviite"/>
        </w:rPr>
        <w:footnoteReference w:id="171"/>
      </w:r>
    </w:p>
    <w:p w14:paraId="265899D7" w14:textId="5C4F9455" w:rsidR="009664D2" w:rsidRPr="00D11CAE" w:rsidRDefault="00D11CAE" w:rsidP="00641C3A">
      <w:pPr>
        <w:spacing w:line="240" w:lineRule="auto"/>
        <w:rPr>
          <w:bCs/>
        </w:rPr>
      </w:pPr>
      <w:r>
        <w:rPr>
          <w:bCs/>
        </w:rPr>
        <w:t xml:space="preserve">Oromojen ja </w:t>
      </w:r>
      <w:proofErr w:type="spellStart"/>
      <w:r>
        <w:rPr>
          <w:bCs/>
        </w:rPr>
        <w:t>amharoiden</w:t>
      </w:r>
      <w:proofErr w:type="spellEnd"/>
      <w:r>
        <w:rPr>
          <w:bCs/>
        </w:rPr>
        <w:t xml:space="preserve"> etnisten </w:t>
      </w:r>
      <w:proofErr w:type="spellStart"/>
      <w:r>
        <w:rPr>
          <w:bCs/>
        </w:rPr>
        <w:t>militioiden</w:t>
      </w:r>
      <w:proofErr w:type="spellEnd"/>
      <w:r>
        <w:rPr>
          <w:bCs/>
        </w:rPr>
        <w:t xml:space="preserve"> välisissä yhteenotoissa 9.–21.3.2024 Amharan läänin Oromojen erityisalueella ja North </w:t>
      </w:r>
      <w:proofErr w:type="spellStart"/>
      <w:r>
        <w:rPr>
          <w:bCs/>
        </w:rPr>
        <w:t>Shewan</w:t>
      </w:r>
      <w:proofErr w:type="spellEnd"/>
      <w:r>
        <w:rPr>
          <w:bCs/>
        </w:rPr>
        <w:t xml:space="preserve"> läänissä sai surmansa 27 ihmistä. Turvallisuustilanteen heikkeneminen lama</w:t>
      </w:r>
      <w:r w:rsidR="002500AF">
        <w:rPr>
          <w:bCs/>
        </w:rPr>
        <w:t xml:space="preserve">utti </w:t>
      </w:r>
      <w:r>
        <w:rPr>
          <w:bCs/>
        </w:rPr>
        <w:t>taloudellista toimintaa.</w:t>
      </w:r>
      <w:r>
        <w:rPr>
          <w:rStyle w:val="Alaviitteenviite"/>
          <w:bCs/>
        </w:rPr>
        <w:footnoteReference w:id="172"/>
      </w:r>
      <w:r>
        <w:rPr>
          <w:bCs/>
        </w:rPr>
        <w:t xml:space="preserve"> </w:t>
      </w:r>
      <w:r>
        <w:t>Addis Standard uutisoi</w:t>
      </w:r>
      <w:r w:rsidR="002500AF">
        <w:t xml:space="preserve"> </w:t>
      </w:r>
      <w:r w:rsidR="002500AF">
        <w:t>(20.3.2024)</w:t>
      </w:r>
      <w:r>
        <w:t>, että</w:t>
      </w:r>
      <w:r w:rsidR="00420CE8">
        <w:t xml:space="preserve"> </w:t>
      </w:r>
      <w:proofErr w:type="spellStart"/>
      <w:r w:rsidR="00420CE8">
        <w:t>Jille</w:t>
      </w:r>
      <w:proofErr w:type="spellEnd"/>
      <w:r w:rsidR="00420CE8">
        <w:t xml:space="preserve"> </w:t>
      </w:r>
      <w:proofErr w:type="spellStart"/>
      <w:r w:rsidR="00420CE8">
        <w:t>Timugan</w:t>
      </w:r>
      <w:proofErr w:type="spellEnd"/>
      <w:r w:rsidR="00420CE8">
        <w:t xml:space="preserve"> (</w:t>
      </w:r>
      <w:proofErr w:type="spellStart"/>
      <w:r w:rsidR="00420CE8">
        <w:t>Jille</w:t>
      </w:r>
      <w:proofErr w:type="spellEnd"/>
      <w:r w:rsidR="00420CE8">
        <w:t xml:space="preserve"> </w:t>
      </w:r>
      <w:proofErr w:type="spellStart"/>
      <w:r w:rsidR="00420CE8">
        <w:t>Dhumuga</w:t>
      </w:r>
      <w:proofErr w:type="spellEnd"/>
      <w:r w:rsidR="00420CE8">
        <w:t xml:space="preserve">) piirikunnassa oli </w:t>
      </w:r>
      <w:r w:rsidR="00BD6DB5">
        <w:t>haastateltujen paikallisten asukkaiden mukaan</w:t>
      </w:r>
      <w:r w:rsidR="00420CE8">
        <w:t xml:space="preserve"> surmattu 27 ihmistä ja haavoitettu 40 ihmistä </w:t>
      </w:r>
      <w:r w:rsidR="00BD6DB5">
        <w:t xml:space="preserve">9.3.2024 alkaneiden hyökkäysten jälkeen. Paikallisen asukkaan mukaan hyökkäysten tarkoituksena on saada oromot pakenemaan alueelta. Hyökkääjät katsovat alueiden kuuluvan </w:t>
      </w:r>
      <w:proofErr w:type="spellStart"/>
      <w:r w:rsidR="00BD6DB5">
        <w:t>amharoille</w:t>
      </w:r>
      <w:proofErr w:type="spellEnd"/>
      <w:r w:rsidR="00BD6DB5">
        <w:t>.</w:t>
      </w:r>
      <w:r w:rsidR="00BD6DB5">
        <w:rPr>
          <w:rStyle w:val="Alaviitteenviite"/>
        </w:rPr>
        <w:footnoteReference w:id="173"/>
      </w:r>
    </w:p>
    <w:p w14:paraId="5ADEE0A7" w14:textId="1D02031D" w:rsidR="0083784F" w:rsidRDefault="0083784F" w:rsidP="00641C3A">
      <w:pPr>
        <w:spacing w:line="240" w:lineRule="auto"/>
        <w:rPr>
          <w:b/>
        </w:rPr>
      </w:pPr>
      <w:r w:rsidRPr="0083784F">
        <w:rPr>
          <w:b/>
        </w:rPr>
        <w:t xml:space="preserve">Etnisten </w:t>
      </w:r>
      <w:proofErr w:type="spellStart"/>
      <w:r w:rsidRPr="0083784F">
        <w:rPr>
          <w:b/>
        </w:rPr>
        <w:t>amharoiden</w:t>
      </w:r>
      <w:proofErr w:type="spellEnd"/>
      <w:r w:rsidRPr="0083784F">
        <w:rPr>
          <w:b/>
        </w:rPr>
        <w:t xml:space="preserve"> asema </w:t>
      </w:r>
      <w:proofErr w:type="spellStart"/>
      <w:r w:rsidRPr="0083784F">
        <w:rPr>
          <w:b/>
        </w:rPr>
        <w:t>Oromiassa</w:t>
      </w:r>
      <w:proofErr w:type="spellEnd"/>
      <w:r w:rsidR="00B668DE">
        <w:rPr>
          <w:b/>
        </w:rPr>
        <w:t xml:space="preserve"> ja Addis Abebassa</w:t>
      </w:r>
    </w:p>
    <w:p w14:paraId="4C37754D" w14:textId="7B5E059A" w:rsidR="00D66526" w:rsidRDefault="007E31F5" w:rsidP="00641C3A">
      <w:pPr>
        <w:spacing w:line="240" w:lineRule="auto"/>
      </w:pPr>
      <w:proofErr w:type="spellStart"/>
      <w:r w:rsidRPr="007E31F5">
        <w:rPr>
          <w:bCs/>
        </w:rPr>
        <w:t>Oromian</w:t>
      </w:r>
      <w:proofErr w:type="spellEnd"/>
      <w:r w:rsidRPr="007E31F5">
        <w:rPr>
          <w:bCs/>
        </w:rPr>
        <w:t xml:space="preserve"> ihmisoikeustilanteesta yleisellä tasolla löytyy tietoa esimerkiksi </w:t>
      </w:r>
      <w:proofErr w:type="spellStart"/>
      <w:r w:rsidRPr="007E31F5">
        <w:rPr>
          <w:bCs/>
        </w:rPr>
        <w:t>ARC:n</w:t>
      </w:r>
      <w:proofErr w:type="spellEnd"/>
      <w:r w:rsidRPr="007E31F5">
        <w:rPr>
          <w:bCs/>
        </w:rPr>
        <w:t xml:space="preserve"> (</w:t>
      </w:r>
      <w:proofErr w:type="spellStart"/>
      <w:r w:rsidRPr="007E31F5">
        <w:rPr>
          <w:bCs/>
        </w:rPr>
        <w:t>Asylum</w:t>
      </w:r>
      <w:proofErr w:type="spellEnd"/>
      <w:r w:rsidRPr="007E31F5">
        <w:rPr>
          <w:bCs/>
        </w:rPr>
        <w:t xml:space="preserve"> </w:t>
      </w:r>
      <w:proofErr w:type="spellStart"/>
      <w:r w:rsidRPr="007E31F5">
        <w:rPr>
          <w:bCs/>
        </w:rPr>
        <w:t>Research</w:t>
      </w:r>
      <w:proofErr w:type="spellEnd"/>
      <w:r w:rsidRPr="007E31F5">
        <w:rPr>
          <w:bCs/>
        </w:rPr>
        <w:t xml:space="preserve"> Centre) </w:t>
      </w:r>
      <w:r w:rsidR="002500AF" w:rsidRPr="002500AF">
        <w:t xml:space="preserve"> </w:t>
      </w:r>
      <w:r w:rsidR="002500AF" w:rsidRPr="002500AF">
        <w:rPr>
          <w:bCs/>
        </w:rPr>
        <w:t xml:space="preserve">elokuussa 2024 julkaistusta </w:t>
      </w:r>
      <w:r w:rsidRPr="007E31F5">
        <w:rPr>
          <w:bCs/>
        </w:rPr>
        <w:t>raportista, joka kattaa aikavälin 5/2022–5/2024.</w:t>
      </w:r>
      <w:r>
        <w:rPr>
          <w:rStyle w:val="Alaviitteenviite"/>
          <w:bCs/>
        </w:rPr>
        <w:footnoteReference w:id="174"/>
      </w:r>
      <w:r w:rsidR="00D66526">
        <w:rPr>
          <w:bCs/>
        </w:rPr>
        <w:t xml:space="preserve"> </w:t>
      </w:r>
      <w:proofErr w:type="spellStart"/>
      <w:r w:rsidR="00D66526" w:rsidRPr="00BA677A">
        <w:t>Freedom</w:t>
      </w:r>
      <w:proofErr w:type="spellEnd"/>
      <w:r w:rsidR="00D66526" w:rsidRPr="00BA677A">
        <w:t xml:space="preserve"> House -järjestö toteaa vuotta 2024 tarkastelevassa katsauksessaan, että mm. </w:t>
      </w:r>
      <w:proofErr w:type="spellStart"/>
      <w:r w:rsidR="00D66526">
        <w:t>Oromian</w:t>
      </w:r>
      <w:proofErr w:type="spellEnd"/>
      <w:r w:rsidR="00D66526">
        <w:t xml:space="preserve"> osavaltiossa tehtyjä ihmisoikeusloukkauksia ja sotarikoksia on vaikea varmentaa.</w:t>
      </w:r>
      <w:r w:rsidR="00D66526" w:rsidRPr="0094715A">
        <w:t xml:space="preserve"> </w:t>
      </w:r>
      <w:r w:rsidR="00D66526">
        <w:t xml:space="preserve">Etiopiassa </w:t>
      </w:r>
      <w:r w:rsidR="00D66526" w:rsidRPr="0094715A">
        <w:t xml:space="preserve">vallitsevat poliittiset jännitteet </w:t>
      </w:r>
      <w:r w:rsidR="00D66526">
        <w:t xml:space="preserve">sekä joillakin alueilla käynnissä olevat konfliktit </w:t>
      </w:r>
      <w:r w:rsidR="00D66526" w:rsidRPr="0094715A">
        <w:t xml:space="preserve">ovat kärjistäneet etnisiä jakolinjoja ja edistäneet syrjiviä </w:t>
      </w:r>
      <w:r w:rsidR="00D66526">
        <w:t>toimintatapoja.</w:t>
      </w:r>
      <w:r w:rsidR="00D66526">
        <w:rPr>
          <w:rStyle w:val="Alaviitteenviite"/>
        </w:rPr>
        <w:footnoteReference w:id="175"/>
      </w:r>
      <w:r w:rsidR="00D66526">
        <w:t xml:space="preserve">  </w:t>
      </w:r>
    </w:p>
    <w:p w14:paraId="441C3B76" w14:textId="6EFB61FB" w:rsidR="00F36FD3" w:rsidRPr="00F36FD3" w:rsidRDefault="00F36FD3" w:rsidP="00641C3A">
      <w:pPr>
        <w:spacing w:line="240" w:lineRule="auto"/>
        <w:rPr>
          <w:bCs/>
        </w:rPr>
      </w:pPr>
      <w:proofErr w:type="spellStart"/>
      <w:r w:rsidRPr="00F36FD3">
        <w:rPr>
          <w:bCs/>
        </w:rPr>
        <w:t>Amhar</w:t>
      </w:r>
      <w:r>
        <w:rPr>
          <w:bCs/>
        </w:rPr>
        <w:t>oiden</w:t>
      </w:r>
      <w:proofErr w:type="spellEnd"/>
      <w:r>
        <w:rPr>
          <w:bCs/>
        </w:rPr>
        <w:t xml:space="preserve"> ja o</w:t>
      </w:r>
      <w:r w:rsidRPr="00F36FD3">
        <w:rPr>
          <w:bCs/>
        </w:rPr>
        <w:t>romo</w:t>
      </w:r>
      <w:r>
        <w:rPr>
          <w:bCs/>
        </w:rPr>
        <w:t xml:space="preserve">jen </w:t>
      </w:r>
      <w:r w:rsidRPr="00F36FD3">
        <w:rPr>
          <w:bCs/>
        </w:rPr>
        <w:t>suhteet ovat aina olleet jännittyneet, ja</w:t>
      </w:r>
      <w:r>
        <w:rPr>
          <w:bCs/>
        </w:rPr>
        <w:t xml:space="preserve"> suhteet ovat heikentyneet </w:t>
      </w:r>
      <w:r w:rsidRPr="00F36FD3">
        <w:rPr>
          <w:bCs/>
        </w:rPr>
        <w:t xml:space="preserve"> ihmisoikeusrikkomusten ja </w:t>
      </w:r>
      <w:proofErr w:type="spellStart"/>
      <w:r>
        <w:rPr>
          <w:bCs/>
        </w:rPr>
        <w:t>amharoihin</w:t>
      </w:r>
      <w:proofErr w:type="spellEnd"/>
      <w:r>
        <w:rPr>
          <w:bCs/>
        </w:rPr>
        <w:t xml:space="preserve"> kohdistuneiden ”</w:t>
      </w:r>
      <w:r w:rsidRPr="00F36FD3">
        <w:rPr>
          <w:bCs/>
        </w:rPr>
        <w:t>etnisten puhdistusten</w:t>
      </w:r>
      <w:r>
        <w:rPr>
          <w:bCs/>
        </w:rPr>
        <w:t xml:space="preserve">” </w:t>
      </w:r>
      <w:r w:rsidRPr="00F36FD3">
        <w:rPr>
          <w:bCs/>
        </w:rPr>
        <w:t xml:space="preserve"> lisään</w:t>
      </w:r>
      <w:r>
        <w:rPr>
          <w:bCs/>
        </w:rPr>
        <w:t xml:space="preserve">nyttyä </w:t>
      </w:r>
      <w:r w:rsidRPr="00F36FD3">
        <w:rPr>
          <w:bCs/>
        </w:rPr>
        <w:t xml:space="preserve"> </w:t>
      </w:r>
      <w:proofErr w:type="spellStart"/>
      <w:r w:rsidRPr="00F36FD3">
        <w:rPr>
          <w:bCs/>
        </w:rPr>
        <w:t>Oromiassa</w:t>
      </w:r>
      <w:proofErr w:type="spellEnd"/>
      <w:r w:rsidRPr="00F36FD3">
        <w:rPr>
          <w:bCs/>
        </w:rPr>
        <w:t xml:space="preserve"> pääministeri </w:t>
      </w:r>
      <w:proofErr w:type="spellStart"/>
      <w:r w:rsidRPr="00F36FD3">
        <w:rPr>
          <w:bCs/>
        </w:rPr>
        <w:t>Abiy</w:t>
      </w:r>
      <w:proofErr w:type="spellEnd"/>
      <w:r w:rsidRPr="00F36FD3">
        <w:rPr>
          <w:bCs/>
        </w:rPr>
        <w:t xml:space="preserve"> Ahmedin tultua valtaan. Systemaattinen väkivalta</w:t>
      </w:r>
      <w:r>
        <w:rPr>
          <w:bCs/>
        </w:rPr>
        <w:t>, ml.</w:t>
      </w:r>
      <w:r w:rsidRPr="00F36FD3">
        <w:rPr>
          <w:bCs/>
        </w:rPr>
        <w:t xml:space="preserve"> joukkomurhat, fyysinen väkivalta ja pakkohää</w:t>
      </w:r>
      <w:r>
        <w:rPr>
          <w:bCs/>
        </w:rPr>
        <w:t xml:space="preserve">döt, </w:t>
      </w:r>
      <w:r w:rsidRPr="00F36FD3">
        <w:rPr>
          <w:bCs/>
        </w:rPr>
        <w:t xml:space="preserve">on syventänyt epäluottamusta. </w:t>
      </w:r>
      <w:r>
        <w:rPr>
          <w:bCs/>
        </w:rPr>
        <w:t>OLA</w:t>
      </w:r>
      <w:r w:rsidRPr="00F36FD3">
        <w:rPr>
          <w:bCs/>
        </w:rPr>
        <w:t xml:space="preserve"> ja alueelliset joukot ovat olleet osallisina julmuuksissa</w:t>
      </w:r>
      <w:r>
        <w:rPr>
          <w:bCs/>
        </w:rPr>
        <w:t>. Jotkut</w:t>
      </w:r>
      <w:r w:rsidRPr="00F36FD3">
        <w:rPr>
          <w:bCs/>
        </w:rPr>
        <w:t xml:space="preserve"> järjestöt, kuten </w:t>
      </w:r>
      <w:r w:rsidR="00D66526">
        <w:rPr>
          <w:bCs/>
        </w:rPr>
        <w:t>AAA</w:t>
      </w:r>
      <w:r w:rsidRPr="00F36FD3">
        <w:rPr>
          <w:bCs/>
        </w:rPr>
        <w:t xml:space="preserve"> </w:t>
      </w:r>
      <w:r>
        <w:rPr>
          <w:bCs/>
        </w:rPr>
        <w:t>katsovat teot</w:t>
      </w:r>
      <w:r w:rsidRPr="00F36FD3">
        <w:rPr>
          <w:bCs/>
        </w:rPr>
        <w:t xml:space="preserve"> kansanmurha</w:t>
      </w:r>
      <w:r>
        <w:rPr>
          <w:bCs/>
        </w:rPr>
        <w:t>ksi</w:t>
      </w:r>
      <w:r w:rsidRPr="00F36FD3">
        <w:rPr>
          <w:bCs/>
        </w:rPr>
        <w:t>.</w:t>
      </w:r>
      <w:r w:rsidR="000F37D6">
        <w:rPr>
          <w:rStyle w:val="Alaviitteenviite"/>
          <w:bCs/>
        </w:rPr>
        <w:footnoteReference w:id="176"/>
      </w:r>
    </w:p>
    <w:p w14:paraId="6E1D4E23" w14:textId="77777777" w:rsidR="00D66526" w:rsidRPr="00F36FD3" w:rsidRDefault="00D66526" w:rsidP="00641C3A">
      <w:pPr>
        <w:spacing w:line="240" w:lineRule="auto"/>
        <w:rPr>
          <w:bCs/>
        </w:rPr>
      </w:pPr>
      <w:r>
        <w:t xml:space="preserve">OCHA raportoi 14.7.2025, että alueviranomaisten mukaan vuodesta 2021 lähtien </w:t>
      </w:r>
      <w:proofErr w:type="spellStart"/>
      <w:r>
        <w:t>Oromian</w:t>
      </w:r>
      <w:proofErr w:type="spellEnd"/>
      <w:r>
        <w:t xml:space="preserve"> osavaltion väkivaltaisuudet ovat ajaneet yli 88 000 amharaa pakoon.</w:t>
      </w:r>
      <w:r>
        <w:rPr>
          <w:rStyle w:val="Alaviitteenviite"/>
        </w:rPr>
        <w:footnoteReference w:id="177"/>
      </w:r>
    </w:p>
    <w:p w14:paraId="0019CA63" w14:textId="180F0E2E" w:rsidR="00F36FD3" w:rsidRDefault="00F36FD3" w:rsidP="00641C3A">
      <w:pPr>
        <w:spacing w:line="240" w:lineRule="auto"/>
        <w:rPr>
          <w:bCs/>
        </w:rPr>
      </w:pPr>
      <w:r w:rsidRPr="00F36FD3">
        <w:rPr>
          <w:bCs/>
        </w:rPr>
        <w:t xml:space="preserve">Valtion ja ei-valtiollisten </w:t>
      </w:r>
      <w:r w:rsidR="00E702B1">
        <w:rPr>
          <w:bCs/>
        </w:rPr>
        <w:t>joukkojen</w:t>
      </w:r>
      <w:r w:rsidRPr="00F36FD3">
        <w:rPr>
          <w:bCs/>
        </w:rPr>
        <w:t xml:space="preserve"> </w:t>
      </w:r>
      <w:r w:rsidR="00073C1F">
        <w:rPr>
          <w:bCs/>
        </w:rPr>
        <w:t xml:space="preserve">aiheuttama </w:t>
      </w:r>
      <w:r w:rsidRPr="00F36FD3">
        <w:rPr>
          <w:bCs/>
        </w:rPr>
        <w:t xml:space="preserve">amharasiviilien pakkosiirtäminen </w:t>
      </w:r>
      <w:proofErr w:type="spellStart"/>
      <w:r w:rsidRPr="00F36FD3">
        <w:rPr>
          <w:bCs/>
        </w:rPr>
        <w:t>Oromiasta</w:t>
      </w:r>
      <w:proofErr w:type="spellEnd"/>
      <w:r w:rsidRPr="00F36FD3">
        <w:rPr>
          <w:bCs/>
        </w:rPr>
        <w:t xml:space="preserve"> on j</w:t>
      </w:r>
      <w:r w:rsidR="00E702B1">
        <w:rPr>
          <w:bCs/>
        </w:rPr>
        <w:t>ohtanut</w:t>
      </w:r>
      <w:r w:rsidRPr="00F36FD3">
        <w:rPr>
          <w:bCs/>
        </w:rPr>
        <w:t xml:space="preserve"> monet elämään vaarallisissa olosuhteissa Amhara</w:t>
      </w:r>
      <w:r w:rsidR="00E702B1">
        <w:rPr>
          <w:bCs/>
        </w:rPr>
        <w:t xml:space="preserve">n osavaltion </w:t>
      </w:r>
      <w:r w:rsidRPr="00F36FD3">
        <w:rPr>
          <w:bCs/>
        </w:rPr>
        <w:t xml:space="preserve">kaupunkien väliaikaisissa </w:t>
      </w:r>
      <w:r w:rsidR="00E702B1">
        <w:rPr>
          <w:bCs/>
        </w:rPr>
        <w:t>IDP-leireissä.</w:t>
      </w:r>
      <w:r w:rsidRPr="00F36FD3">
        <w:rPr>
          <w:bCs/>
        </w:rPr>
        <w:t xml:space="preserve"> </w:t>
      </w:r>
      <w:r w:rsidR="00E702B1">
        <w:rPr>
          <w:bCs/>
        </w:rPr>
        <w:t>J</w:t>
      </w:r>
      <w:r w:rsidRPr="00F36FD3">
        <w:rPr>
          <w:bCs/>
        </w:rPr>
        <w:t>oidenkin oromoeliitin jäsenten ja valtion joukkojen osallisuus o</w:t>
      </w:r>
      <w:r w:rsidR="00E702B1">
        <w:rPr>
          <w:bCs/>
        </w:rPr>
        <w:t>n</w:t>
      </w:r>
      <w:r w:rsidRPr="00F36FD3">
        <w:rPr>
          <w:bCs/>
        </w:rPr>
        <w:t xml:space="preserve"> syventä</w:t>
      </w:r>
      <w:r w:rsidR="00E702B1">
        <w:rPr>
          <w:bCs/>
        </w:rPr>
        <w:t>nyt</w:t>
      </w:r>
      <w:r w:rsidRPr="00F36FD3">
        <w:rPr>
          <w:bCs/>
        </w:rPr>
        <w:t xml:space="preserve"> kahden yhteisön välisiä erimielisyyksiä. Oromo</w:t>
      </w:r>
      <w:r w:rsidR="00E702B1">
        <w:rPr>
          <w:bCs/>
        </w:rPr>
        <w:t>jen</w:t>
      </w:r>
      <w:r w:rsidRPr="00F36FD3">
        <w:rPr>
          <w:bCs/>
        </w:rPr>
        <w:t xml:space="preserve"> eliitti,</w:t>
      </w:r>
      <w:r w:rsidR="00E702B1">
        <w:rPr>
          <w:bCs/>
        </w:rPr>
        <w:t xml:space="preserve"> ml.</w:t>
      </w:r>
      <w:r w:rsidRPr="00F36FD3">
        <w:rPr>
          <w:bCs/>
        </w:rPr>
        <w:t xml:space="preserve"> Addis Abebassa ja ulkomailla asuvat</w:t>
      </w:r>
      <w:r w:rsidR="00E702B1">
        <w:rPr>
          <w:bCs/>
        </w:rPr>
        <w:t xml:space="preserve"> henkilöt</w:t>
      </w:r>
      <w:r w:rsidRPr="00F36FD3">
        <w:rPr>
          <w:bCs/>
        </w:rPr>
        <w:t xml:space="preserve">, on </w:t>
      </w:r>
      <w:r w:rsidR="00E702B1">
        <w:rPr>
          <w:bCs/>
        </w:rPr>
        <w:t>kannattanut</w:t>
      </w:r>
      <w:r w:rsidRPr="00F36FD3">
        <w:rPr>
          <w:bCs/>
        </w:rPr>
        <w:t xml:space="preserve"> sotilaallisia kampanjoita Amhara</w:t>
      </w:r>
      <w:r w:rsidR="00E702B1">
        <w:rPr>
          <w:bCs/>
        </w:rPr>
        <w:t xml:space="preserve">n osavaltiossa </w:t>
      </w:r>
      <w:r w:rsidRPr="00F36FD3">
        <w:rPr>
          <w:bCs/>
        </w:rPr>
        <w:t xml:space="preserve">vahvistaakseen </w:t>
      </w:r>
      <w:proofErr w:type="spellStart"/>
      <w:r w:rsidRPr="00F36FD3">
        <w:rPr>
          <w:bCs/>
        </w:rPr>
        <w:t>Oromian</w:t>
      </w:r>
      <w:proofErr w:type="spellEnd"/>
      <w:r w:rsidRPr="00F36FD3">
        <w:rPr>
          <w:bCs/>
        </w:rPr>
        <w:t xml:space="preserve"> poliittista valta-asemaa</w:t>
      </w:r>
      <w:r w:rsidR="00E702B1">
        <w:rPr>
          <w:bCs/>
        </w:rPr>
        <w:t>. Tämä</w:t>
      </w:r>
      <w:r w:rsidRPr="00F36FD3">
        <w:rPr>
          <w:bCs/>
        </w:rPr>
        <w:t xml:space="preserve"> on lisännyt </w:t>
      </w:r>
      <w:proofErr w:type="spellStart"/>
      <w:r w:rsidR="00E702B1">
        <w:rPr>
          <w:bCs/>
        </w:rPr>
        <w:t>a</w:t>
      </w:r>
      <w:r w:rsidRPr="00F36FD3">
        <w:rPr>
          <w:bCs/>
        </w:rPr>
        <w:t>mha</w:t>
      </w:r>
      <w:r w:rsidR="00E702B1">
        <w:rPr>
          <w:bCs/>
        </w:rPr>
        <w:t>roiden</w:t>
      </w:r>
      <w:proofErr w:type="spellEnd"/>
      <w:r w:rsidRPr="00F36FD3">
        <w:rPr>
          <w:bCs/>
        </w:rPr>
        <w:t xml:space="preserve"> epäluottamusta entisestään.</w:t>
      </w:r>
      <w:r w:rsidR="00E702B1">
        <w:rPr>
          <w:bCs/>
        </w:rPr>
        <w:t xml:space="preserve"> Osa</w:t>
      </w:r>
      <w:r w:rsidR="00E702B1" w:rsidRPr="00F36FD3">
        <w:rPr>
          <w:bCs/>
        </w:rPr>
        <w:t xml:space="preserve"> </w:t>
      </w:r>
      <w:proofErr w:type="spellStart"/>
      <w:r w:rsidR="00E702B1" w:rsidRPr="00F36FD3">
        <w:rPr>
          <w:bCs/>
        </w:rPr>
        <w:t>amhar</w:t>
      </w:r>
      <w:r w:rsidR="00E702B1">
        <w:rPr>
          <w:bCs/>
        </w:rPr>
        <w:t>oista</w:t>
      </w:r>
      <w:proofErr w:type="spellEnd"/>
      <w:r w:rsidR="00E702B1">
        <w:rPr>
          <w:bCs/>
        </w:rPr>
        <w:t xml:space="preserve"> kuitenkin</w:t>
      </w:r>
      <w:r w:rsidR="00E702B1" w:rsidRPr="00F36FD3">
        <w:rPr>
          <w:bCs/>
        </w:rPr>
        <w:t xml:space="preserve"> ymmärtää, että </w:t>
      </w:r>
      <w:r w:rsidR="00E702B1">
        <w:rPr>
          <w:bCs/>
        </w:rPr>
        <w:t xml:space="preserve">kaikki </w:t>
      </w:r>
      <w:r w:rsidR="00E702B1" w:rsidRPr="00F36FD3">
        <w:rPr>
          <w:bCs/>
        </w:rPr>
        <w:t>oromo</w:t>
      </w:r>
      <w:r w:rsidR="00E702B1">
        <w:rPr>
          <w:bCs/>
        </w:rPr>
        <w:t>t</w:t>
      </w:r>
      <w:r w:rsidR="00E702B1" w:rsidRPr="00F36FD3">
        <w:rPr>
          <w:bCs/>
        </w:rPr>
        <w:t xml:space="preserve"> eivät välttämättä tue hallinnon toimia</w:t>
      </w:r>
      <w:r w:rsidR="00E702B1">
        <w:rPr>
          <w:bCs/>
        </w:rPr>
        <w:t>.</w:t>
      </w:r>
      <w:r w:rsidR="00E702B1">
        <w:rPr>
          <w:rStyle w:val="Alaviitteenviite"/>
          <w:bCs/>
        </w:rPr>
        <w:footnoteReference w:id="178"/>
      </w:r>
      <w:r w:rsidR="00A81AB9">
        <w:rPr>
          <w:bCs/>
        </w:rPr>
        <w:t xml:space="preserve"> </w:t>
      </w:r>
    </w:p>
    <w:p w14:paraId="74ECDEA5" w14:textId="67EC6175" w:rsidR="00D80C35" w:rsidRDefault="00BA677A" w:rsidP="00641C3A">
      <w:pPr>
        <w:spacing w:line="240" w:lineRule="auto"/>
        <w:rPr>
          <w:bCs/>
        </w:rPr>
      </w:pPr>
      <w:proofErr w:type="spellStart"/>
      <w:r w:rsidRPr="00BA677A">
        <w:t>The</w:t>
      </w:r>
      <w:proofErr w:type="spellEnd"/>
      <w:r w:rsidRPr="00BA677A">
        <w:t xml:space="preserve"> New </w:t>
      </w:r>
      <w:proofErr w:type="spellStart"/>
      <w:r w:rsidRPr="00BA677A">
        <w:t>Humanitarian</w:t>
      </w:r>
      <w:proofErr w:type="spellEnd"/>
      <w:r w:rsidRPr="00BA677A">
        <w:t xml:space="preserve"> -</w:t>
      </w:r>
      <w:r>
        <w:t xml:space="preserve">median mukaan </w:t>
      </w:r>
      <w:r w:rsidR="00D80C35" w:rsidRPr="00D80C35">
        <w:rPr>
          <w:bCs/>
        </w:rPr>
        <w:t xml:space="preserve">Amharassa puhutaan paljon ”kansanmurhasta”, millä viitataan erityisesti etnisiin murhiin naapuriosavaltioissa </w:t>
      </w:r>
      <w:proofErr w:type="spellStart"/>
      <w:r w:rsidR="00D80C35" w:rsidRPr="00D80C35">
        <w:rPr>
          <w:bCs/>
        </w:rPr>
        <w:t>Oromiassa</w:t>
      </w:r>
      <w:proofErr w:type="spellEnd"/>
      <w:r w:rsidR="00D80C35" w:rsidRPr="00D80C35">
        <w:rPr>
          <w:bCs/>
        </w:rPr>
        <w:t xml:space="preserve"> ja </w:t>
      </w:r>
      <w:proofErr w:type="spellStart"/>
      <w:r w:rsidR="00D80C35" w:rsidRPr="00D80C35">
        <w:rPr>
          <w:bCs/>
        </w:rPr>
        <w:t>Benishangul</w:t>
      </w:r>
      <w:proofErr w:type="spellEnd"/>
      <w:r w:rsidR="00273781">
        <w:rPr>
          <w:bCs/>
        </w:rPr>
        <w:t xml:space="preserve"> </w:t>
      </w:r>
      <w:proofErr w:type="spellStart"/>
      <w:r w:rsidR="00D80C35" w:rsidRPr="00D80C35">
        <w:rPr>
          <w:bCs/>
        </w:rPr>
        <w:t>Gumuzin</w:t>
      </w:r>
      <w:proofErr w:type="spellEnd"/>
      <w:r w:rsidR="00D80C35" w:rsidRPr="00D80C35">
        <w:rPr>
          <w:bCs/>
        </w:rPr>
        <w:t xml:space="preserve"> osavaltion raja-alueella, jossa amharavähemmistöyhteisöt ovat joutuneet oikeudenloukkausten kohteeksi.</w:t>
      </w:r>
      <w:r w:rsidR="00D80C35">
        <w:rPr>
          <w:bCs/>
        </w:rPr>
        <w:t xml:space="preserve"> </w:t>
      </w:r>
      <w:r w:rsidR="00D80C35" w:rsidRPr="00D80C35">
        <w:rPr>
          <w:bCs/>
        </w:rPr>
        <w:t>Etiopian muut etniset ryhmät eivät tunnusta mielikuvaa, jonka mukaan amharat ov</w:t>
      </w:r>
      <w:r w:rsidR="00D91396">
        <w:rPr>
          <w:bCs/>
        </w:rPr>
        <w:t>at</w:t>
      </w:r>
      <w:r w:rsidR="00D80C35" w:rsidRPr="00D80C35">
        <w:rPr>
          <w:bCs/>
        </w:rPr>
        <w:t xml:space="preserve"> nykyisen liittovaltion perustuslain nojalla marginalisoituja. Washingtonissa sijaitsevan </w:t>
      </w:r>
      <w:proofErr w:type="spellStart"/>
      <w:r w:rsidR="00D80C35" w:rsidRPr="00CD74B2">
        <w:rPr>
          <w:bCs/>
          <w:i/>
          <w:iCs/>
        </w:rPr>
        <w:t>Africa</w:t>
      </w:r>
      <w:proofErr w:type="spellEnd"/>
      <w:r w:rsidR="00D80C35" w:rsidRPr="00CD74B2">
        <w:rPr>
          <w:bCs/>
          <w:i/>
          <w:iCs/>
        </w:rPr>
        <w:t xml:space="preserve"> Center for Strategic </w:t>
      </w:r>
      <w:proofErr w:type="spellStart"/>
      <w:r w:rsidR="00D80C35" w:rsidRPr="00CD74B2">
        <w:rPr>
          <w:bCs/>
          <w:i/>
          <w:iCs/>
        </w:rPr>
        <w:t>Studies</w:t>
      </w:r>
      <w:proofErr w:type="spellEnd"/>
      <w:r w:rsidR="00D80C35" w:rsidRPr="00D80C35">
        <w:rPr>
          <w:bCs/>
        </w:rPr>
        <w:t xml:space="preserve"> -järjestön Joe </w:t>
      </w:r>
      <w:proofErr w:type="spellStart"/>
      <w:r w:rsidR="00D80C35" w:rsidRPr="00D80C35">
        <w:rPr>
          <w:bCs/>
        </w:rPr>
        <w:t>Siegle</w:t>
      </w:r>
      <w:proofErr w:type="spellEnd"/>
      <w:r w:rsidR="00D80C35" w:rsidRPr="00D80C35">
        <w:rPr>
          <w:bCs/>
        </w:rPr>
        <w:t xml:space="preserve"> sanoo, että monet yhteisöt Etiopiassa ajavat epäedullisessa asemassa olemisen tarinaa keinona politisoida etnisyyttä.</w:t>
      </w:r>
      <w:r w:rsidR="00D80C35" w:rsidRPr="00D80C35">
        <w:t xml:space="preserve"> </w:t>
      </w:r>
      <w:proofErr w:type="spellStart"/>
      <w:r w:rsidR="00D80C35" w:rsidRPr="00D80C35">
        <w:rPr>
          <w:bCs/>
        </w:rPr>
        <w:t>Amharoihin</w:t>
      </w:r>
      <w:proofErr w:type="spellEnd"/>
      <w:r w:rsidR="00D80C35" w:rsidRPr="00D80C35">
        <w:rPr>
          <w:bCs/>
        </w:rPr>
        <w:t xml:space="preserve"> kohdistuvaa etnistä väkivaltaa on esiintynyt raja-alueilla</w:t>
      </w:r>
      <w:r w:rsidR="00D80C35">
        <w:rPr>
          <w:bCs/>
        </w:rPr>
        <w:t>,</w:t>
      </w:r>
      <w:r w:rsidR="00D80C35" w:rsidRPr="00D80C35">
        <w:rPr>
          <w:bCs/>
        </w:rPr>
        <w:t xml:space="preserve"> yleensä maa</w:t>
      </w:r>
      <w:r w:rsidR="00D80C35">
        <w:rPr>
          <w:bCs/>
        </w:rPr>
        <w:t>kiistojen</w:t>
      </w:r>
      <w:r w:rsidR="00D80C35" w:rsidRPr="00D80C35">
        <w:rPr>
          <w:bCs/>
        </w:rPr>
        <w:t xml:space="preserve"> vuoksi</w:t>
      </w:r>
      <w:r w:rsidR="00D80C35">
        <w:rPr>
          <w:bCs/>
        </w:rPr>
        <w:t>,</w:t>
      </w:r>
      <w:r w:rsidR="00D80C35" w:rsidRPr="00D80C35">
        <w:rPr>
          <w:bCs/>
        </w:rPr>
        <w:t xml:space="preserve"> mutta </w:t>
      </w:r>
      <w:proofErr w:type="spellStart"/>
      <w:r w:rsidR="00D80C35" w:rsidRPr="00D80C35">
        <w:rPr>
          <w:bCs/>
        </w:rPr>
        <w:t>Siegle</w:t>
      </w:r>
      <w:proofErr w:type="spellEnd"/>
      <w:r w:rsidR="00D80C35" w:rsidRPr="00D80C35">
        <w:rPr>
          <w:bCs/>
        </w:rPr>
        <w:t xml:space="preserve"> näkee kansanmurha</w:t>
      </w:r>
      <w:r w:rsidR="00D80C35">
        <w:rPr>
          <w:bCs/>
        </w:rPr>
        <w:t>sta</w:t>
      </w:r>
      <w:r w:rsidR="004576DC">
        <w:rPr>
          <w:bCs/>
        </w:rPr>
        <w:t xml:space="preserve"> puhumisen</w:t>
      </w:r>
      <w:r w:rsidR="00D80C35" w:rsidRPr="00D80C35">
        <w:rPr>
          <w:bCs/>
        </w:rPr>
        <w:t xml:space="preserve"> olevan </w:t>
      </w:r>
      <w:proofErr w:type="spellStart"/>
      <w:r w:rsidR="00D80C35" w:rsidRPr="00D80C35">
        <w:rPr>
          <w:bCs/>
        </w:rPr>
        <w:t>Fan</w:t>
      </w:r>
      <w:r w:rsidR="004576DC">
        <w:rPr>
          <w:bCs/>
        </w:rPr>
        <w:t>o-militioille</w:t>
      </w:r>
      <w:proofErr w:type="spellEnd"/>
      <w:r w:rsidR="00D80C35" w:rsidRPr="00D80C35">
        <w:rPr>
          <w:bCs/>
        </w:rPr>
        <w:t xml:space="preserve"> keino legitimoida toimint</w:t>
      </w:r>
      <w:r w:rsidR="004576DC">
        <w:rPr>
          <w:bCs/>
        </w:rPr>
        <w:t>a</w:t>
      </w:r>
      <w:r w:rsidR="00D80C35" w:rsidRPr="00D80C35">
        <w:rPr>
          <w:bCs/>
        </w:rPr>
        <w:t xml:space="preserve">ansa. </w:t>
      </w:r>
      <w:proofErr w:type="spellStart"/>
      <w:r w:rsidR="004576DC">
        <w:rPr>
          <w:bCs/>
        </w:rPr>
        <w:t>Sieglen</w:t>
      </w:r>
      <w:proofErr w:type="spellEnd"/>
      <w:r w:rsidR="004576DC">
        <w:rPr>
          <w:bCs/>
        </w:rPr>
        <w:t xml:space="preserve"> mukaan </w:t>
      </w:r>
      <w:r w:rsidR="00D80C35" w:rsidRPr="00D80C35">
        <w:rPr>
          <w:bCs/>
        </w:rPr>
        <w:t xml:space="preserve">Etiopian etninen liittovaltiojärjestelmä vain ruokkii </w:t>
      </w:r>
      <w:r w:rsidR="004576DC">
        <w:rPr>
          <w:bCs/>
        </w:rPr>
        <w:t>näkemyksiä kansanmurhasta.</w:t>
      </w:r>
      <w:r w:rsidR="004576DC">
        <w:rPr>
          <w:rStyle w:val="Alaviitteenviite"/>
          <w:bCs/>
        </w:rPr>
        <w:footnoteReference w:id="179"/>
      </w:r>
    </w:p>
    <w:p w14:paraId="42084025" w14:textId="6109D782" w:rsidR="00BA677A" w:rsidRDefault="0084602E" w:rsidP="00641C3A">
      <w:pPr>
        <w:spacing w:line="240" w:lineRule="auto"/>
        <w:rPr>
          <w:bCs/>
        </w:rPr>
      </w:pPr>
      <w:r>
        <w:rPr>
          <w:bCs/>
        </w:rPr>
        <w:t xml:space="preserve">Etiopian hallinnon ja </w:t>
      </w:r>
      <w:proofErr w:type="spellStart"/>
      <w:r>
        <w:rPr>
          <w:bCs/>
        </w:rPr>
        <w:t>OLA:n</w:t>
      </w:r>
      <w:proofErr w:type="spellEnd"/>
      <w:r>
        <w:rPr>
          <w:bCs/>
        </w:rPr>
        <w:t xml:space="preserve"> välisten rauhanneuvottelujen epäonnistuminen (10/2023) johti </w:t>
      </w:r>
      <w:r w:rsidRPr="00823868">
        <w:rPr>
          <w:bCs/>
        </w:rPr>
        <w:t>siviil</w:t>
      </w:r>
      <w:r>
        <w:rPr>
          <w:bCs/>
        </w:rPr>
        <w:t>eihin kohdistuneiden surmien ja</w:t>
      </w:r>
      <w:r w:rsidRPr="00823868">
        <w:rPr>
          <w:bCs/>
        </w:rPr>
        <w:t xml:space="preserve"> </w:t>
      </w:r>
      <w:r>
        <w:rPr>
          <w:bCs/>
        </w:rPr>
        <w:t>haavoittumisten</w:t>
      </w:r>
      <w:r w:rsidRPr="00823868">
        <w:rPr>
          <w:bCs/>
        </w:rPr>
        <w:t xml:space="preserve"> lisääntymiseen, sieppauksiin, siviilien omaisuuden tuhoamiseen, konfliktin aiheuttamaan väkivaltaan, uusiin joukko</w:t>
      </w:r>
      <w:r>
        <w:rPr>
          <w:bCs/>
        </w:rPr>
        <w:t>pakenemisiin</w:t>
      </w:r>
      <w:r w:rsidRPr="00823868">
        <w:rPr>
          <w:bCs/>
        </w:rPr>
        <w:t>,</w:t>
      </w:r>
      <w:r>
        <w:rPr>
          <w:bCs/>
        </w:rPr>
        <w:t xml:space="preserve"> </w:t>
      </w:r>
      <w:r w:rsidRPr="00823868">
        <w:rPr>
          <w:bCs/>
        </w:rPr>
        <w:t>televiestinnän katkeamiseen, humanitaarista toimintaa haittaaviin liikkumisrajoituksiin,</w:t>
      </w:r>
      <w:r>
        <w:rPr>
          <w:bCs/>
        </w:rPr>
        <w:t xml:space="preserve"> </w:t>
      </w:r>
      <w:r w:rsidRPr="00823868">
        <w:rPr>
          <w:bCs/>
        </w:rPr>
        <w:t xml:space="preserve">Etiopian hallituksen toteuttamaan </w:t>
      </w:r>
      <w:proofErr w:type="spellStart"/>
      <w:r w:rsidRPr="00823868">
        <w:rPr>
          <w:bCs/>
        </w:rPr>
        <w:t>Oromian</w:t>
      </w:r>
      <w:proofErr w:type="spellEnd"/>
      <w:r w:rsidRPr="00823868">
        <w:rPr>
          <w:bCs/>
        </w:rPr>
        <w:t xml:space="preserve"> alueen voimakkaaseen militarisointiin ja oromojen ja </w:t>
      </w:r>
      <w:proofErr w:type="spellStart"/>
      <w:r w:rsidRPr="00823868">
        <w:rPr>
          <w:bCs/>
        </w:rPr>
        <w:t>amharojen</w:t>
      </w:r>
      <w:proofErr w:type="spellEnd"/>
      <w:r w:rsidRPr="00823868">
        <w:rPr>
          <w:bCs/>
        </w:rPr>
        <w:t xml:space="preserve"> välisten etnisten taistelujen puhkeamiseen.</w:t>
      </w:r>
      <w:r>
        <w:rPr>
          <w:rStyle w:val="Alaviitteenviite"/>
          <w:bCs/>
        </w:rPr>
        <w:footnoteReference w:id="180"/>
      </w:r>
      <w:r w:rsidRPr="00823868">
        <w:rPr>
          <w:bCs/>
        </w:rPr>
        <w:t xml:space="preserve"> </w:t>
      </w:r>
      <w:r w:rsidR="00BA677A">
        <w:rPr>
          <w:bCs/>
        </w:rPr>
        <w:t xml:space="preserve">Esimerkiksi marraskuussa 2023 kolmessa kylässä </w:t>
      </w:r>
      <w:proofErr w:type="spellStart"/>
      <w:r w:rsidR="00BA677A">
        <w:rPr>
          <w:bCs/>
        </w:rPr>
        <w:t>Arsin</w:t>
      </w:r>
      <w:proofErr w:type="spellEnd"/>
      <w:r w:rsidR="00BA677A">
        <w:rPr>
          <w:bCs/>
        </w:rPr>
        <w:t xml:space="preserve"> läänissä </w:t>
      </w:r>
      <w:r w:rsidR="00BA677A" w:rsidRPr="0027401B">
        <w:rPr>
          <w:bCs/>
        </w:rPr>
        <w:t xml:space="preserve">tehtiin </w:t>
      </w:r>
      <w:r w:rsidR="00BA677A">
        <w:rPr>
          <w:bCs/>
        </w:rPr>
        <w:t xml:space="preserve">sarja hyökkäyksiä </w:t>
      </w:r>
      <w:proofErr w:type="spellStart"/>
      <w:r w:rsidR="00BA677A">
        <w:rPr>
          <w:bCs/>
        </w:rPr>
        <w:t>amharoita</w:t>
      </w:r>
      <w:proofErr w:type="spellEnd"/>
      <w:r w:rsidR="00BA677A">
        <w:rPr>
          <w:bCs/>
        </w:rPr>
        <w:t xml:space="preserve"> vastaan, ja 36 ortodoksikristittyä vietiin kodeistaan ja teloitettiin. </w:t>
      </w:r>
      <w:r w:rsidR="00BA677A" w:rsidRPr="0027401B">
        <w:rPr>
          <w:bCs/>
        </w:rPr>
        <w:t>Voice of America -median mukaan hyökkäykset kohdistettiin näihin henk</w:t>
      </w:r>
      <w:r w:rsidR="00BA677A">
        <w:rPr>
          <w:bCs/>
        </w:rPr>
        <w:t>ilöihin heidän kristinuskonsa ja amharankielisten nimiensä vuoksi.</w:t>
      </w:r>
      <w:r w:rsidR="00BA677A">
        <w:rPr>
          <w:rStyle w:val="Alaviitteenviite"/>
          <w:bCs/>
        </w:rPr>
        <w:footnoteReference w:id="181"/>
      </w:r>
      <w:r w:rsidR="00BA677A">
        <w:rPr>
          <w:bCs/>
        </w:rPr>
        <w:t xml:space="preserve"> Samalla alueella tapahtui toinen hyökkäys 4.12.2023, jolloin viisi henkilöä siepattiin kodeistaan ja teloitettiin. Lisäksi kolme asuinrakennusta tuhottiin. Edellisten hyökkäysten tavoin silminnäkijä kertoi, että uhrit puhuivat amharaa. Syyllisten henkilöllisyys on epäselvä, mutta hallitus on esittänyt, että OLA olisi ollut osallisena näissä teoissa.</w:t>
      </w:r>
      <w:r w:rsidR="00BA677A">
        <w:rPr>
          <w:rStyle w:val="Alaviitteenviite"/>
          <w:bCs/>
        </w:rPr>
        <w:footnoteReference w:id="182"/>
      </w:r>
    </w:p>
    <w:p w14:paraId="3B8B4149" w14:textId="0FD65647" w:rsidR="00212898" w:rsidRDefault="00212898" w:rsidP="00641C3A">
      <w:pPr>
        <w:spacing w:line="240" w:lineRule="auto"/>
      </w:pPr>
      <w:bookmarkStart w:id="15" w:name="_Hlk206751623"/>
      <w:proofErr w:type="spellStart"/>
      <w:r>
        <w:t>DIS:in</w:t>
      </w:r>
      <w:proofErr w:type="spellEnd"/>
      <w:r>
        <w:t xml:space="preserve"> haastattelema (29.4.2024) Etiopia-asiantuntija, professori </w:t>
      </w:r>
      <w:proofErr w:type="spellStart"/>
      <w:r w:rsidRPr="00B668DE">
        <w:t>Mehari</w:t>
      </w:r>
      <w:proofErr w:type="spellEnd"/>
      <w:r w:rsidRPr="00B668DE">
        <w:t xml:space="preserve"> </w:t>
      </w:r>
      <w:proofErr w:type="spellStart"/>
      <w:r w:rsidRPr="00B668DE">
        <w:t>Taddele</w:t>
      </w:r>
      <w:proofErr w:type="spellEnd"/>
      <w:r w:rsidRPr="00B668DE">
        <w:t xml:space="preserve"> </w:t>
      </w:r>
      <w:bookmarkEnd w:id="15"/>
      <w:proofErr w:type="spellStart"/>
      <w:r>
        <w:t>Maru</w:t>
      </w:r>
      <w:proofErr w:type="spellEnd"/>
      <w:r>
        <w:t xml:space="preserve"> ei tiedä tapauksia, joissa </w:t>
      </w:r>
      <w:proofErr w:type="spellStart"/>
      <w:r>
        <w:t>amharoihin</w:t>
      </w:r>
      <w:proofErr w:type="spellEnd"/>
      <w:r>
        <w:t xml:space="preserve"> kohdistuisi kaunaa tai syrjintää Amharan ulkopuolella nimenomaan liittovaltion ja </w:t>
      </w:r>
      <w:proofErr w:type="spellStart"/>
      <w:r>
        <w:t>Fanon</w:t>
      </w:r>
      <w:proofErr w:type="spellEnd"/>
      <w:r>
        <w:t xml:space="preserve"> välisen konfliktin vuoksi. Etiopian väestö on nyt, toisin kuin vuonna 2021 (</w:t>
      </w:r>
      <w:proofErr w:type="spellStart"/>
      <w:r>
        <w:t>Tigray</w:t>
      </w:r>
      <w:proofErr w:type="spellEnd"/>
      <w:r>
        <w:t xml:space="preserve">-konfliktin aikaan) kyllästynyt konflikteihin ja haluaa rauhaa hinnalla millä hyvänsä. Oromot hyökkäisivät amhara-siviilien kimppuun vain kahdessa tilanteessa: 1) oromojen eliitti on saanut heidät uskomaan, että amharalaiset ovat heille uhka tai 2) jos heidän toimeentulonsa, kuten mahdollisuus käyttää maata tai päästä valtaan, on uhattuna. Etiopian hallitus kuitenkin pyrkii tarkoituksellisesti yhdistämään oromot ja </w:t>
      </w:r>
      <w:proofErr w:type="spellStart"/>
      <w:r w:rsidRPr="00F16B0E">
        <w:rPr>
          <w:i/>
          <w:iCs/>
        </w:rPr>
        <w:t>Prosperity</w:t>
      </w:r>
      <w:proofErr w:type="spellEnd"/>
      <w:r w:rsidRPr="00F16B0E">
        <w:rPr>
          <w:i/>
          <w:iCs/>
        </w:rPr>
        <w:t xml:space="preserve"> Party</w:t>
      </w:r>
      <w:r>
        <w:t xml:space="preserve"> -puolueen samalle tasolle kutsumalla itseään "oromolaiseksi Etiopian hallitukseksi” tai ”oromolaiseksi Etiopian johdoksi". Tällöin Etiopian hallituksen vastustaminen katsottaisiin hyökkäykseksi oromojen johtamaa Etiopian hallitusta kohtaan ja siten oromojen etuja vastaan. Tämän seurauksena oromo- ja amharayhteisöjen välillä vallitsee jännitteitä ja epäluottamusta.</w:t>
      </w:r>
      <w:r w:rsidRPr="00F16B0E">
        <w:t xml:space="preserve"> </w:t>
      </w:r>
      <w:r>
        <w:t>Lisäksi se, että poliisi- ja sotilasjoukot, jotka on lähetetty suojelemaan Addis Abebaa ”vihreillä vyöhykkeillä”, ovat pääasiassa oromoja, voi aiheuttaa vihaa ja jännitteitä kahden etnisen ryhmän välillä. Tämän lisäksi oromot ja amharat ovat hyökänneet toistensa kimppuun oromoalueilla Amharassa.</w:t>
      </w:r>
      <w:r>
        <w:rPr>
          <w:rStyle w:val="Alaviitteenviite"/>
        </w:rPr>
        <w:footnoteReference w:id="183"/>
      </w:r>
    </w:p>
    <w:p w14:paraId="05A0434A" w14:textId="77777777" w:rsidR="004D7C3F" w:rsidRDefault="004D7C3F" w:rsidP="00641C3A">
      <w:pPr>
        <w:spacing w:line="240" w:lineRule="auto"/>
      </w:pPr>
      <w:r>
        <w:t xml:space="preserve">12.4.2024 </w:t>
      </w:r>
      <w:proofErr w:type="spellStart"/>
      <w:r>
        <w:t>Fano-militiat</w:t>
      </w:r>
      <w:proofErr w:type="spellEnd"/>
      <w:r>
        <w:t xml:space="preserve"> iskivät ensimmäistä kertaa pääkaupunki Addis Abebaan, jossa he joutuivat tulitaisteluun poliisin kanssa </w:t>
      </w:r>
      <w:proofErr w:type="spellStart"/>
      <w:r>
        <w:t>Bolen</w:t>
      </w:r>
      <w:proofErr w:type="spellEnd"/>
      <w:r>
        <w:t xml:space="preserve"> kaupunginosassa. Sen jälkeen kymmeniä </w:t>
      </w:r>
      <w:proofErr w:type="spellStart"/>
      <w:r>
        <w:t>amharoita</w:t>
      </w:r>
      <w:proofErr w:type="spellEnd"/>
      <w:r>
        <w:t xml:space="preserve"> pidätettiin pääkaupungissa, ja lisää turvallisuusjoukkoja sijoitettiin pääkaupunkiin ja sen ympäristöön.</w:t>
      </w:r>
      <w:r>
        <w:rPr>
          <w:rStyle w:val="Alaviitteenviite"/>
        </w:rPr>
        <w:footnoteReference w:id="184"/>
      </w:r>
    </w:p>
    <w:p w14:paraId="03497F3C" w14:textId="246431C6" w:rsidR="005E3667" w:rsidRDefault="00F16B0E" w:rsidP="00641C3A">
      <w:pPr>
        <w:spacing w:line="240" w:lineRule="auto"/>
      </w:pPr>
      <w:proofErr w:type="spellStart"/>
      <w:r>
        <w:t>DIS:in</w:t>
      </w:r>
      <w:proofErr w:type="spellEnd"/>
      <w:r>
        <w:t xml:space="preserve"> haastattelema (29.4.2024) professori </w:t>
      </w:r>
      <w:proofErr w:type="spellStart"/>
      <w:r w:rsidR="00B668DE" w:rsidRPr="00B668DE">
        <w:t>Maru</w:t>
      </w:r>
      <w:proofErr w:type="spellEnd"/>
      <w:r w:rsidR="00B668DE">
        <w:t xml:space="preserve"> kertoo, että poliisi tekee öisin etsintöjä, tunkeutuu kiinteistöihin, varastaa arvoesineitä ja altista</w:t>
      </w:r>
      <w:r w:rsidR="00075326">
        <w:t>a</w:t>
      </w:r>
      <w:r w:rsidR="00B668DE">
        <w:t xml:space="preserve"> amharat kiristykselle </w:t>
      </w:r>
      <w:proofErr w:type="spellStart"/>
      <w:r w:rsidR="00B668DE">
        <w:t>Oromian</w:t>
      </w:r>
      <w:proofErr w:type="spellEnd"/>
      <w:r w:rsidR="00B668DE">
        <w:t xml:space="preserve"> osavaltiossa ja Addis Abebassa. Tämän tyyppisiä etsintöjä tehdään säännöllisesti. Amharat tunnistetaan heidän aksenttinsa perusteella. Hallitus on luokitellut osan Addis Abebasta niin sanotuksi ”vihreiksi vyöhykkeiksi” tavoitteenaan ylläpitää vakautta ja turvallisuutta sekä suojella kaupunkia </w:t>
      </w:r>
      <w:proofErr w:type="spellStart"/>
      <w:r w:rsidR="00B668DE">
        <w:t>amharoilta</w:t>
      </w:r>
      <w:proofErr w:type="spellEnd"/>
      <w:r w:rsidR="00B668DE">
        <w:t xml:space="preserve">, jotka muuttavat Addis Abebaan. Tätä aloitetta on toteutettu tehokkaasti viimeisen kolmen edeltävän vuoden ajan. Poliisi etsii aluksi aseita ja asiakirjoja, mutta käyttää tilaisuutta hyväkseen ja soveltaa </w:t>
      </w:r>
      <w:proofErr w:type="spellStart"/>
      <w:r w:rsidR="00B668DE">
        <w:t>amharoita</w:t>
      </w:r>
      <w:proofErr w:type="spellEnd"/>
      <w:r w:rsidR="00B668DE">
        <w:t xml:space="preserve"> vastaan lisäksi muita keinoja kuten </w:t>
      </w:r>
      <w:r w:rsidR="00B668DE" w:rsidRPr="00B668DE">
        <w:t>uhkailua, häirintää, pelottelua ja omaisuuden vahingoittamista</w:t>
      </w:r>
      <w:r w:rsidR="00B668DE">
        <w:t>.</w:t>
      </w:r>
      <w:r w:rsidR="00B668DE" w:rsidRPr="00B668DE">
        <w:t xml:space="preserve"> </w:t>
      </w:r>
      <w:r w:rsidR="00B668DE">
        <w:t>Tavoitteeksi on ilmoitettu "poistaa kaikki Addis Abeban turvallisuutta uhkaavat tekijät", joita amharat voisivat koordinoida. Etsint</w:t>
      </w:r>
      <w:r w:rsidR="008F1F18">
        <w:t>öjä ei toteuteta pelkästään</w:t>
      </w:r>
      <w:r w:rsidR="00B668DE">
        <w:t xml:space="preserve"> tiedustelutietojen tulo</w:t>
      </w:r>
      <w:r w:rsidR="008F1F18">
        <w:t>ksena</w:t>
      </w:r>
      <w:r w:rsidR="00B668DE">
        <w:t xml:space="preserve">, vaan </w:t>
      </w:r>
      <w:r w:rsidR="008F1F18">
        <w:t>pikemminkin poliisi yrittää</w:t>
      </w:r>
      <w:r w:rsidR="00B668DE">
        <w:t xml:space="preserve"> etsiä mahdollisia salaliittoja, sotilaallisia tai poliittisia organisaatioita, jotka muodostavat uhan Amhara-alueen ulkopuolella, erityisesti Addis Abeban hallitukselle.</w:t>
      </w:r>
      <w:r w:rsidR="00B668DE">
        <w:rPr>
          <w:rStyle w:val="Alaviitteenviite"/>
        </w:rPr>
        <w:footnoteReference w:id="185"/>
      </w:r>
      <w:r w:rsidR="00B668DE">
        <w:t xml:space="preserve"> </w:t>
      </w:r>
    </w:p>
    <w:p w14:paraId="21AB340A" w14:textId="618D42D3" w:rsidR="008F1F18" w:rsidRDefault="008F1F18" w:rsidP="00641C3A">
      <w:pPr>
        <w:spacing w:line="240" w:lineRule="auto"/>
      </w:pPr>
      <w:proofErr w:type="spellStart"/>
      <w:r>
        <w:t>Marun</w:t>
      </w:r>
      <w:proofErr w:type="spellEnd"/>
      <w:r>
        <w:t xml:space="preserve"> mukaan etsinnät ja kiristykset ovat yleisimpiä Addis Abeban laitamilla sekä liikenneväylillä ja pääteillä. Keskiluokka ja yläluokka eivät ole yhtä alttiita kiristykselle, koska he välttävät yleensä liikkumista maateitse, mutta heihin kohdistuu kiristystä heidän saapuessaan ja lähtiessään </w:t>
      </w:r>
      <w:proofErr w:type="spellStart"/>
      <w:r>
        <w:t>Bolen</w:t>
      </w:r>
      <w:proofErr w:type="spellEnd"/>
      <w:r>
        <w:t xml:space="preserve"> lentokentältä. </w:t>
      </w:r>
      <w:proofErr w:type="spellStart"/>
      <w:r>
        <w:t>Marun</w:t>
      </w:r>
      <w:proofErr w:type="spellEnd"/>
      <w:r>
        <w:t xml:space="preserve"> mukaan asiasta on julkaistu useita raportointeja sosiaalisessa mediassa. Henkilöt, joita epäillään tukevan aseellista vastarintaa ja mielenosoittajia, ovat alttiimpia pidätyksille ja kiristykselle.</w:t>
      </w:r>
      <w:r w:rsidR="00CC79B7">
        <w:rPr>
          <w:rStyle w:val="Alaviitteenviite"/>
        </w:rPr>
        <w:footnoteReference w:id="186"/>
      </w:r>
    </w:p>
    <w:p w14:paraId="29B628DB" w14:textId="0D93D223" w:rsidR="00212898" w:rsidRDefault="00212898" w:rsidP="00641C3A">
      <w:pPr>
        <w:spacing w:line="240" w:lineRule="auto"/>
      </w:pPr>
      <w:r>
        <w:t xml:space="preserve">Myös </w:t>
      </w:r>
      <w:proofErr w:type="spellStart"/>
      <w:r>
        <w:t>DIS:in</w:t>
      </w:r>
      <w:proofErr w:type="spellEnd"/>
      <w:r>
        <w:t xml:space="preserve"> raporttia varten haastateltu kansainvälinen järjestö totesi, että </w:t>
      </w:r>
      <w:r w:rsidR="005E3667">
        <w:t xml:space="preserve">Addis Abebassa asuvat amharataustaiset </w:t>
      </w:r>
      <w:proofErr w:type="spellStart"/>
      <w:r w:rsidR="005E3667">
        <w:t>Fano</w:t>
      </w:r>
      <w:proofErr w:type="spellEnd"/>
      <w:r w:rsidR="005E3667">
        <w:t xml:space="preserve">-yhteyksistä epäillyt tai todelliset </w:t>
      </w:r>
      <w:proofErr w:type="spellStart"/>
      <w:r w:rsidR="005E3667">
        <w:t>Fanon</w:t>
      </w:r>
      <w:proofErr w:type="spellEnd"/>
      <w:r w:rsidR="005E3667">
        <w:t xml:space="preserve"> kannattajat </w:t>
      </w:r>
      <w:r>
        <w:t>ovat vaarassa joutua turvallisuusjoukkojen mielivaltaisen pidätyksen kohteeksi. On raportoitu tapauksia, joissa turvallisuusjoukot ovat ilmestyneet yöllä amhara-taustaisten henkilöiden koteihin suorittamaan etsintöjä. Lisäksi on raportoitu tapauksia, joissa ihmisiä on profiloitu heidän kotipaikkansa perusteella.</w:t>
      </w:r>
      <w:r>
        <w:rPr>
          <w:rStyle w:val="Alaviitteenviite"/>
        </w:rPr>
        <w:footnoteReference w:id="187"/>
      </w:r>
      <w:r w:rsidR="005E3667">
        <w:t xml:space="preserve"> Lisäksi </w:t>
      </w:r>
      <w:proofErr w:type="spellStart"/>
      <w:r w:rsidR="005E3667">
        <w:t>DIS:in</w:t>
      </w:r>
      <w:proofErr w:type="spellEnd"/>
      <w:r w:rsidR="005E3667">
        <w:t xml:space="preserve"> haastattelema </w:t>
      </w:r>
      <w:proofErr w:type="spellStart"/>
      <w:r w:rsidR="005E3667">
        <w:t>EHR</w:t>
      </w:r>
      <w:r w:rsidR="00075326">
        <w:t>D</w:t>
      </w:r>
      <w:r w:rsidR="005E3667">
        <w:t>C:n</w:t>
      </w:r>
      <w:proofErr w:type="spellEnd"/>
      <w:r w:rsidR="005E3667">
        <w:t xml:space="preserve"> edustaja vahvisti, että viranomaiset suorittavat laajamittaisia etsintöjä rakennuksissa Addis Abebassa. Tarkastusten tarkoituksena on löytää tai kohdistaa toimenpiteitä henkilöihin, jotka tukevat tai ovat yhteydessä johonkin aseelliseen ryhmään.</w:t>
      </w:r>
      <w:r w:rsidR="005E3667">
        <w:rPr>
          <w:rStyle w:val="Alaviitteenviite"/>
        </w:rPr>
        <w:footnoteReference w:id="188"/>
      </w:r>
      <w:r w:rsidR="009A137C">
        <w:t xml:space="preserve"> AAA raportoi, että hallinnon turvallisuusjoukot toteuttivat uuden profilointi- ja joukkopidätyskampanjan Addis Abebassa maaliskuun lopusta toukokuun alkuun vuonna 2024. Pidätysaalto kohdistui </w:t>
      </w:r>
      <w:proofErr w:type="spellStart"/>
      <w:r w:rsidR="009A137C">
        <w:t>amharoihin</w:t>
      </w:r>
      <w:proofErr w:type="spellEnd"/>
      <w:r w:rsidR="009A137C">
        <w:t xml:space="preserve"> sekä sellaisiin merkittäviin johtohenkilöihin ja tutkijoihin, jotka olivat liitoksissa Etiopian ortodoksiseen </w:t>
      </w:r>
      <w:proofErr w:type="spellStart"/>
      <w:r w:rsidR="009A137C">
        <w:t>Tewahedo</w:t>
      </w:r>
      <w:proofErr w:type="spellEnd"/>
      <w:r w:rsidR="009A137C">
        <w:t xml:space="preserve"> -kirkkoon (</w:t>
      </w:r>
      <w:proofErr w:type="spellStart"/>
      <w:r w:rsidR="009A137C" w:rsidRPr="009A137C">
        <w:rPr>
          <w:i/>
          <w:iCs/>
        </w:rPr>
        <w:t>Ethiopian</w:t>
      </w:r>
      <w:proofErr w:type="spellEnd"/>
      <w:r w:rsidR="009A137C" w:rsidRPr="009A137C">
        <w:rPr>
          <w:i/>
          <w:iCs/>
        </w:rPr>
        <w:t xml:space="preserve"> </w:t>
      </w:r>
      <w:proofErr w:type="spellStart"/>
      <w:r w:rsidR="009A137C" w:rsidRPr="009A137C">
        <w:rPr>
          <w:i/>
          <w:iCs/>
        </w:rPr>
        <w:t>Orthodox</w:t>
      </w:r>
      <w:proofErr w:type="spellEnd"/>
      <w:r w:rsidR="009A137C" w:rsidRPr="009A137C">
        <w:rPr>
          <w:i/>
          <w:iCs/>
        </w:rPr>
        <w:t xml:space="preserve"> </w:t>
      </w:r>
      <w:proofErr w:type="spellStart"/>
      <w:r w:rsidR="009A137C" w:rsidRPr="009A137C">
        <w:rPr>
          <w:i/>
          <w:iCs/>
        </w:rPr>
        <w:t>Tewahedo</w:t>
      </w:r>
      <w:proofErr w:type="spellEnd"/>
      <w:r w:rsidR="009A137C" w:rsidRPr="009A137C">
        <w:rPr>
          <w:i/>
          <w:iCs/>
        </w:rPr>
        <w:t xml:space="preserve"> Church</w:t>
      </w:r>
      <w:r w:rsidR="009A137C">
        <w:t>, EOTC).</w:t>
      </w:r>
      <w:r w:rsidR="009A137C">
        <w:rPr>
          <w:rStyle w:val="Alaviitteenviite"/>
        </w:rPr>
        <w:footnoteReference w:id="189"/>
      </w:r>
      <w:r w:rsidR="009A137C">
        <w:t xml:space="preserve"> </w:t>
      </w:r>
    </w:p>
    <w:p w14:paraId="5C4E1DB5" w14:textId="37E0EB86" w:rsidR="009E4595" w:rsidRPr="009E4595" w:rsidRDefault="0084602E" w:rsidP="00641C3A">
      <w:pPr>
        <w:spacing w:line="240" w:lineRule="auto"/>
        <w:rPr>
          <w:bCs/>
        </w:rPr>
      </w:pPr>
      <w:r>
        <w:rPr>
          <w:bCs/>
        </w:rPr>
        <w:t>AAA</w:t>
      </w:r>
      <w:r w:rsidRPr="00DF3B3B">
        <w:rPr>
          <w:bCs/>
        </w:rPr>
        <w:t>-järjestö on raportoinut useista o</w:t>
      </w:r>
      <w:r>
        <w:rPr>
          <w:bCs/>
        </w:rPr>
        <w:t xml:space="preserve">ikeudenloukkauksista </w:t>
      </w:r>
      <w:proofErr w:type="spellStart"/>
      <w:r>
        <w:rPr>
          <w:bCs/>
        </w:rPr>
        <w:t>Oromian</w:t>
      </w:r>
      <w:proofErr w:type="spellEnd"/>
      <w:r>
        <w:rPr>
          <w:bCs/>
        </w:rPr>
        <w:t xml:space="preserve"> osavaltiossa. 29.5–.2.6.2024 välisenä aikana </w:t>
      </w:r>
      <w:proofErr w:type="spellStart"/>
      <w:r>
        <w:rPr>
          <w:bCs/>
        </w:rPr>
        <w:t>ENDF:n</w:t>
      </w:r>
      <w:proofErr w:type="spellEnd"/>
      <w:r>
        <w:rPr>
          <w:bCs/>
        </w:rPr>
        <w:t xml:space="preserve"> sotilaat yhdessä </w:t>
      </w:r>
      <w:proofErr w:type="spellStart"/>
      <w:r>
        <w:rPr>
          <w:bCs/>
        </w:rPr>
        <w:t>Oromian</w:t>
      </w:r>
      <w:proofErr w:type="spellEnd"/>
      <w:r>
        <w:rPr>
          <w:bCs/>
        </w:rPr>
        <w:t xml:space="preserve"> erityisjoukkojen ja </w:t>
      </w:r>
      <w:proofErr w:type="spellStart"/>
      <w:r>
        <w:rPr>
          <w:bCs/>
        </w:rPr>
        <w:t>militiaryhmien</w:t>
      </w:r>
      <w:proofErr w:type="spellEnd"/>
      <w:r>
        <w:rPr>
          <w:bCs/>
        </w:rPr>
        <w:t xml:space="preserve">, kuten </w:t>
      </w:r>
      <w:proofErr w:type="spellStart"/>
      <w:r>
        <w:rPr>
          <w:bCs/>
        </w:rPr>
        <w:t>Qeeron</w:t>
      </w:r>
      <w:proofErr w:type="spellEnd"/>
      <w:r>
        <w:rPr>
          <w:bCs/>
        </w:rPr>
        <w:t xml:space="preserve"> ja </w:t>
      </w:r>
      <w:proofErr w:type="spellStart"/>
      <w:r>
        <w:rPr>
          <w:bCs/>
        </w:rPr>
        <w:t>Gachna-Sirnan</w:t>
      </w:r>
      <w:proofErr w:type="spellEnd"/>
      <w:r>
        <w:rPr>
          <w:bCs/>
        </w:rPr>
        <w:t xml:space="preserve">, kanssa suorittivat 21 amharan etnisperustaisen joukkosurman. Lisäksi 20 siviiliä pidätettiin </w:t>
      </w:r>
      <w:proofErr w:type="spellStart"/>
      <w:r>
        <w:rPr>
          <w:bCs/>
        </w:rPr>
        <w:t>Wollegan</w:t>
      </w:r>
      <w:proofErr w:type="spellEnd"/>
      <w:r>
        <w:rPr>
          <w:bCs/>
        </w:rPr>
        <w:t xml:space="preserve"> läänissä.</w:t>
      </w:r>
      <w:r>
        <w:rPr>
          <w:rStyle w:val="Alaviitteenviite"/>
          <w:bCs/>
        </w:rPr>
        <w:footnoteReference w:id="190"/>
      </w:r>
      <w:r>
        <w:rPr>
          <w:bCs/>
        </w:rPr>
        <w:t xml:space="preserve"> </w:t>
      </w:r>
      <w:r w:rsidR="00911CB7">
        <w:rPr>
          <w:bCs/>
        </w:rPr>
        <w:t xml:space="preserve">Lisäksi järjestö on raportoinut amharataustaisen toimittaja </w:t>
      </w:r>
      <w:proofErr w:type="spellStart"/>
      <w:r w:rsidR="00911CB7">
        <w:rPr>
          <w:bCs/>
        </w:rPr>
        <w:t>Wondimnew</w:t>
      </w:r>
      <w:proofErr w:type="spellEnd"/>
      <w:r w:rsidR="00911CB7">
        <w:rPr>
          <w:bCs/>
        </w:rPr>
        <w:t xml:space="preserve"> </w:t>
      </w:r>
      <w:proofErr w:type="spellStart"/>
      <w:r w:rsidR="00911CB7">
        <w:rPr>
          <w:bCs/>
        </w:rPr>
        <w:t>Admasun</w:t>
      </w:r>
      <w:proofErr w:type="spellEnd"/>
      <w:r w:rsidR="00911CB7">
        <w:rPr>
          <w:bCs/>
        </w:rPr>
        <w:t xml:space="preserve"> pidätyksestä Addis Abebassa toukokuussa 2024. </w:t>
      </w:r>
      <w:proofErr w:type="spellStart"/>
      <w:r w:rsidR="00911CB7">
        <w:rPr>
          <w:bCs/>
        </w:rPr>
        <w:t>Admasu</w:t>
      </w:r>
      <w:proofErr w:type="spellEnd"/>
      <w:r w:rsidR="00911CB7">
        <w:rPr>
          <w:bCs/>
        </w:rPr>
        <w:t xml:space="preserve"> työskenteli </w:t>
      </w:r>
      <w:proofErr w:type="spellStart"/>
      <w:r w:rsidR="00911CB7" w:rsidRPr="00911CB7">
        <w:rPr>
          <w:bCs/>
          <w:i/>
          <w:iCs/>
        </w:rPr>
        <w:t>Balderas</w:t>
      </w:r>
      <w:proofErr w:type="spellEnd"/>
      <w:r w:rsidR="00911CB7" w:rsidRPr="00911CB7">
        <w:rPr>
          <w:bCs/>
          <w:i/>
          <w:iCs/>
        </w:rPr>
        <w:t xml:space="preserve"> for </w:t>
      </w:r>
      <w:proofErr w:type="spellStart"/>
      <w:r w:rsidR="00911CB7" w:rsidRPr="00911CB7">
        <w:rPr>
          <w:bCs/>
          <w:i/>
          <w:iCs/>
        </w:rPr>
        <w:t>True</w:t>
      </w:r>
      <w:proofErr w:type="spellEnd"/>
      <w:r w:rsidR="00911CB7" w:rsidRPr="00911CB7">
        <w:rPr>
          <w:bCs/>
          <w:i/>
          <w:iCs/>
        </w:rPr>
        <w:t xml:space="preserve"> </w:t>
      </w:r>
      <w:proofErr w:type="spellStart"/>
      <w:r w:rsidR="00911CB7" w:rsidRPr="00911CB7">
        <w:rPr>
          <w:bCs/>
          <w:i/>
          <w:iCs/>
        </w:rPr>
        <w:t>Democracy</w:t>
      </w:r>
      <w:proofErr w:type="spellEnd"/>
      <w:r w:rsidR="00911CB7" w:rsidRPr="00911CB7">
        <w:rPr>
          <w:bCs/>
          <w:i/>
          <w:iCs/>
        </w:rPr>
        <w:t xml:space="preserve"> Party</w:t>
      </w:r>
      <w:r w:rsidR="00911CB7">
        <w:rPr>
          <w:bCs/>
        </w:rPr>
        <w:t xml:space="preserve"> -puolueen mediaosastolla. Lisäksi AAA raportoi teatterituottaja </w:t>
      </w:r>
      <w:proofErr w:type="spellStart"/>
      <w:r w:rsidR="00911CB7">
        <w:rPr>
          <w:bCs/>
        </w:rPr>
        <w:t>Dagmawi</w:t>
      </w:r>
      <w:proofErr w:type="spellEnd"/>
      <w:r w:rsidR="00911CB7">
        <w:rPr>
          <w:bCs/>
        </w:rPr>
        <w:t xml:space="preserve"> </w:t>
      </w:r>
      <w:proofErr w:type="spellStart"/>
      <w:r w:rsidR="00911CB7">
        <w:rPr>
          <w:bCs/>
        </w:rPr>
        <w:t>Amelwokin</w:t>
      </w:r>
      <w:proofErr w:type="spellEnd"/>
      <w:r w:rsidR="00911CB7">
        <w:rPr>
          <w:bCs/>
        </w:rPr>
        <w:t xml:space="preserve"> pidätyksestä hänen tuotettuaan politiikkaa kritisoivaa taiteellista materiaalia.</w:t>
      </w:r>
      <w:r w:rsidR="00911CB7">
        <w:rPr>
          <w:rStyle w:val="Alaviitteenviite"/>
          <w:bCs/>
        </w:rPr>
        <w:footnoteReference w:id="191"/>
      </w:r>
      <w:r w:rsidR="009E4595">
        <w:rPr>
          <w:bCs/>
        </w:rPr>
        <w:t xml:space="preserve"> </w:t>
      </w:r>
      <w:proofErr w:type="gramStart"/>
      <w:r w:rsidR="00E01598">
        <w:rPr>
          <w:bCs/>
        </w:rPr>
        <w:t>Huhtikuun</w:t>
      </w:r>
      <w:proofErr w:type="gramEnd"/>
      <w:r w:rsidR="00E01598">
        <w:rPr>
          <w:bCs/>
        </w:rPr>
        <w:t xml:space="preserve"> alussa 2024 </w:t>
      </w:r>
      <w:proofErr w:type="spellStart"/>
      <w:r w:rsidR="00E01598">
        <w:rPr>
          <w:bCs/>
        </w:rPr>
        <w:t>OLA:n</w:t>
      </w:r>
      <w:proofErr w:type="spellEnd"/>
      <w:r w:rsidR="00E01598">
        <w:rPr>
          <w:bCs/>
        </w:rPr>
        <w:t xml:space="preserve"> taistelijat surmasivat yli 35 siviiliä, joista useimmat olivat </w:t>
      </w:r>
      <w:proofErr w:type="spellStart"/>
      <w:r w:rsidR="00E01598">
        <w:rPr>
          <w:bCs/>
        </w:rPr>
        <w:t>amharoita</w:t>
      </w:r>
      <w:proofErr w:type="spellEnd"/>
      <w:r w:rsidR="00E01598">
        <w:rPr>
          <w:bCs/>
        </w:rPr>
        <w:t xml:space="preserve">. Välikohtaukset tapahtuivat </w:t>
      </w:r>
      <w:proofErr w:type="spellStart"/>
      <w:r w:rsidR="00E01598">
        <w:rPr>
          <w:bCs/>
        </w:rPr>
        <w:t>Qotan</w:t>
      </w:r>
      <w:proofErr w:type="spellEnd"/>
      <w:r w:rsidR="00E01598">
        <w:rPr>
          <w:bCs/>
        </w:rPr>
        <w:t xml:space="preserve"> kaupungin lähellä </w:t>
      </w:r>
      <w:proofErr w:type="spellStart"/>
      <w:r w:rsidR="00E01598">
        <w:rPr>
          <w:bCs/>
        </w:rPr>
        <w:t>Amayan</w:t>
      </w:r>
      <w:proofErr w:type="spellEnd"/>
      <w:r w:rsidR="00E01598">
        <w:rPr>
          <w:bCs/>
        </w:rPr>
        <w:t xml:space="preserve"> piirikunnassa ja </w:t>
      </w:r>
      <w:proofErr w:type="spellStart"/>
      <w:r w:rsidR="00E01598">
        <w:rPr>
          <w:bCs/>
        </w:rPr>
        <w:t>Silkamban</w:t>
      </w:r>
      <w:proofErr w:type="spellEnd"/>
      <w:r w:rsidR="00E01598">
        <w:rPr>
          <w:bCs/>
        </w:rPr>
        <w:t xml:space="preserve"> kaupungissa </w:t>
      </w:r>
      <w:proofErr w:type="spellStart"/>
      <w:r w:rsidR="00E01598">
        <w:rPr>
          <w:bCs/>
        </w:rPr>
        <w:t>Nonon</w:t>
      </w:r>
      <w:proofErr w:type="spellEnd"/>
      <w:r w:rsidR="00E01598">
        <w:rPr>
          <w:bCs/>
        </w:rPr>
        <w:t xml:space="preserve"> piirikunnassa West </w:t>
      </w:r>
      <w:proofErr w:type="spellStart"/>
      <w:r w:rsidR="00E01598">
        <w:rPr>
          <w:bCs/>
        </w:rPr>
        <w:t>Shewan</w:t>
      </w:r>
      <w:proofErr w:type="spellEnd"/>
      <w:r w:rsidR="00E01598">
        <w:rPr>
          <w:bCs/>
        </w:rPr>
        <w:t xml:space="preserve"> läänissä</w:t>
      </w:r>
      <w:r w:rsidR="005865B0">
        <w:rPr>
          <w:bCs/>
        </w:rPr>
        <w:t xml:space="preserve"> </w:t>
      </w:r>
      <w:proofErr w:type="spellStart"/>
      <w:r w:rsidR="005865B0">
        <w:rPr>
          <w:bCs/>
        </w:rPr>
        <w:t>Oromian</w:t>
      </w:r>
      <w:proofErr w:type="spellEnd"/>
      <w:r w:rsidR="005865B0">
        <w:rPr>
          <w:bCs/>
        </w:rPr>
        <w:t xml:space="preserve"> osavaltiossa</w:t>
      </w:r>
      <w:r w:rsidR="00E01598">
        <w:rPr>
          <w:bCs/>
        </w:rPr>
        <w:t>.</w:t>
      </w:r>
      <w:r w:rsidR="00E01598">
        <w:rPr>
          <w:rStyle w:val="Alaviitteenviite"/>
          <w:bCs/>
        </w:rPr>
        <w:footnoteReference w:id="192"/>
      </w:r>
    </w:p>
    <w:p w14:paraId="3969C700" w14:textId="4A401412" w:rsidR="00BA677A" w:rsidRDefault="00EA7354" w:rsidP="00641C3A">
      <w:pPr>
        <w:spacing w:line="240" w:lineRule="auto"/>
        <w:rPr>
          <w:bCs/>
        </w:rPr>
      </w:pPr>
      <w:r w:rsidRPr="00EA7354">
        <w:rPr>
          <w:bCs/>
        </w:rPr>
        <w:t xml:space="preserve">ACLED-konfliktitietokannassa on raportoitu </w:t>
      </w:r>
      <w:proofErr w:type="spellStart"/>
      <w:r w:rsidRPr="00EA7354">
        <w:rPr>
          <w:bCs/>
        </w:rPr>
        <w:t>amh</w:t>
      </w:r>
      <w:r>
        <w:rPr>
          <w:bCs/>
        </w:rPr>
        <w:t>aroihin</w:t>
      </w:r>
      <w:proofErr w:type="spellEnd"/>
      <w:r>
        <w:rPr>
          <w:bCs/>
        </w:rPr>
        <w:t xml:space="preserve"> kohdistuneita oikeudenloukkauksia</w:t>
      </w:r>
      <w:r w:rsidR="00BA677A">
        <w:rPr>
          <w:bCs/>
        </w:rPr>
        <w:t xml:space="preserve"> (tässä yhteydessä tarkasteltu vain ajanjaksoa 1–7/2025)</w:t>
      </w:r>
      <w:r>
        <w:rPr>
          <w:bCs/>
        </w:rPr>
        <w:t xml:space="preserve">, esimerkiksi </w:t>
      </w:r>
      <w:r w:rsidR="00070E9D">
        <w:rPr>
          <w:bCs/>
        </w:rPr>
        <w:t xml:space="preserve">heidän epäiltyjen </w:t>
      </w:r>
      <w:proofErr w:type="spellStart"/>
      <w:r w:rsidR="00070E9D">
        <w:rPr>
          <w:bCs/>
        </w:rPr>
        <w:t>Fano</w:t>
      </w:r>
      <w:proofErr w:type="spellEnd"/>
      <w:r w:rsidR="00070E9D">
        <w:rPr>
          <w:bCs/>
        </w:rPr>
        <w:t>-yhteyksiensä vuoksi</w:t>
      </w:r>
      <w:r w:rsidR="000C5AB0">
        <w:rPr>
          <w:bCs/>
        </w:rPr>
        <w:t xml:space="preserve"> tai kostona </w:t>
      </w:r>
      <w:proofErr w:type="spellStart"/>
      <w:r w:rsidR="000C5AB0">
        <w:rPr>
          <w:bCs/>
        </w:rPr>
        <w:t>Fano-militioiden</w:t>
      </w:r>
      <w:proofErr w:type="spellEnd"/>
      <w:r w:rsidR="000C5AB0">
        <w:rPr>
          <w:bCs/>
        </w:rPr>
        <w:t xml:space="preserve"> tekemiin oikeudenloukkauksiin</w:t>
      </w:r>
      <w:r w:rsidR="00070E9D">
        <w:rPr>
          <w:bCs/>
        </w:rPr>
        <w:t xml:space="preserve">. 27.6.2025 paikallinen </w:t>
      </w:r>
      <w:proofErr w:type="spellStart"/>
      <w:r w:rsidR="00070E9D">
        <w:rPr>
          <w:bCs/>
        </w:rPr>
        <w:t>kebele-militia</w:t>
      </w:r>
      <w:proofErr w:type="spellEnd"/>
      <w:r w:rsidR="00070E9D">
        <w:rPr>
          <w:bCs/>
        </w:rPr>
        <w:t xml:space="preserve"> surmasi kolme amharaksi epäiltyä henkilöä East </w:t>
      </w:r>
      <w:proofErr w:type="spellStart"/>
      <w:r w:rsidR="00070E9D">
        <w:rPr>
          <w:bCs/>
        </w:rPr>
        <w:t>Wollegan</w:t>
      </w:r>
      <w:proofErr w:type="spellEnd"/>
      <w:r w:rsidR="00070E9D">
        <w:rPr>
          <w:bCs/>
        </w:rPr>
        <w:t xml:space="preserve"> läänissä. Henkilöitä syytettiin tiedustelutiedon jakamisesta </w:t>
      </w:r>
      <w:proofErr w:type="spellStart"/>
      <w:r w:rsidR="00070E9D">
        <w:rPr>
          <w:bCs/>
        </w:rPr>
        <w:t>Fano-militialle</w:t>
      </w:r>
      <w:proofErr w:type="spellEnd"/>
      <w:r w:rsidR="00070E9D">
        <w:rPr>
          <w:bCs/>
        </w:rPr>
        <w:t xml:space="preserve"> ja olevan vastuussa kolmen </w:t>
      </w:r>
      <w:proofErr w:type="spellStart"/>
      <w:r w:rsidR="00070E9D">
        <w:rPr>
          <w:bCs/>
        </w:rPr>
        <w:t>kebele-militan</w:t>
      </w:r>
      <w:proofErr w:type="spellEnd"/>
      <w:r w:rsidR="00070E9D">
        <w:rPr>
          <w:bCs/>
        </w:rPr>
        <w:t xml:space="preserve"> jäsenen surmaamisesta 15.6.2025. Paikallisen asukkaan mukaan alueella pitkään asuneita </w:t>
      </w:r>
      <w:proofErr w:type="spellStart"/>
      <w:r w:rsidR="00070E9D">
        <w:rPr>
          <w:bCs/>
        </w:rPr>
        <w:t>amharoita</w:t>
      </w:r>
      <w:proofErr w:type="spellEnd"/>
      <w:r w:rsidR="00070E9D">
        <w:rPr>
          <w:bCs/>
        </w:rPr>
        <w:t xml:space="preserve"> epäillään usein joko </w:t>
      </w:r>
      <w:proofErr w:type="spellStart"/>
      <w:r w:rsidR="00070E9D">
        <w:rPr>
          <w:bCs/>
        </w:rPr>
        <w:t>Fano-militioiden</w:t>
      </w:r>
      <w:proofErr w:type="spellEnd"/>
      <w:r w:rsidR="00070E9D">
        <w:rPr>
          <w:bCs/>
        </w:rPr>
        <w:t xml:space="preserve"> kannattajiksi tai aktiivijäseniksi. </w:t>
      </w:r>
      <w:r w:rsidR="000C5AB0">
        <w:rPr>
          <w:bCs/>
        </w:rPr>
        <w:t xml:space="preserve"> </w:t>
      </w:r>
      <w:r w:rsidR="00070E9D">
        <w:rPr>
          <w:bCs/>
        </w:rPr>
        <w:t xml:space="preserve">14.7.2025 epäillyt </w:t>
      </w:r>
      <w:proofErr w:type="spellStart"/>
      <w:r w:rsidR="00070E9D">
        <w:rPr>
          <w:bCs/>
        </w:rPr>
        <w:t>OLF:n</w:t>
      </w:r>
      <w:proofErr w:type="spellEnd"/>
      <w:r w:rsidR="00070E9D">
        <w:rPr>
          <w:bCs/>
        </w:rPr>
        <w:t>/</w:t>
      </w:r>
      <w:proofErr w:type="spellStart"/>
      <w:r w:rsidR="00070E9D">
        <w:rPr>
          <w:bCs/>
        </w:rPr>
        <w:t>OLA:n</w:t>
      </w:r>
      <w:proofErr w:type="spellEnd"/>
      <w:r w:rsidR="00070E9D">
        <w:rPr>
          <w:bCs/>
        </w:rPr>
        <w:t xml:space="preserve"> jäsenet surmasivat amharapariskunnan West </w:t>
      </w:r>
      <w:proofErr w:type="spellStart"/>
      <w:r w:rsidR="00070E9D">
        <w:rPr>
          <w:bCs/>
        </w:rPr>
        <w:t>Wollegan</w:t>
      </w:r>
      <w:proofErr w:type="spellEnd"/>
      <w:r w:rsidR="00070E9D">
        <w:rPr>
          <w:bCs/>
        </w:rPr>
        <w:t xml:space="preserve"> läänissä syyttäen näiden olleen </w:t>
      </w:r>
      <w:proofErr w:type="spellStart"/>
      <w:r w:rsidR="00070E9D">
        <w:rPr>
          <w:bCs/>
        </w:rPr>
        <w:t>Fano-militioiden</w:t>
      </w:r>
      <w:proofErr w:type="spellEnd"/>
      <w:r w:rsidR="00070E9D">
        <w:rPr>
          <w:bCs/>
        </w:rPr>
        <w:t xml:space="preserve"> hyväksi toimivia informantteja.</w:t>
      </w:r>
      <w:r w:rsidR="00BA677A">
        <w:rPr>
          <w:rStyle w:val="Alaviitteenviite"/>
          <w:bCs/>
        </w:rPr>
        <w:footnoteReference w:id="193"/>
      </w:r>
      <w:r w:rsidR="000C5AB0">
        <w:rPr>
          <w:bCs/>
        </w:rPr>
        <w:t xml:space="preserve"> </w:t>
      </w:r>
    </w:p>
    <w:p w14:paraId="0E0BFC1D" w14:textId="504A89AD" w:rsidR="00070E9D" w:rsidRPr="00623207" w:rsidRDefault="00BA677A" w:rsidP="00D80C35">
      <w:pPr>
        <w:rPr>
          <w:bCs/>
        </w:rPr>
      </w:pPr>
      <w:proofErr w:type="spellStart"/>
      <w:r w:rsidRPr="00373399">
        <w:rPr>
          <w:bCs/>
        </w:rPr>
        <w:t>Fano</w:t>
      </w:r>
      <w:proofErr w:type="spellEnd"/>
      <w:r w:rsidRPr="00373399">
        <w:rPr>
          <w:bCs/>
        </w:rPr>
        <w:t xml:space="preserve"> syyt</w:t>
      </w:r>
      <w:r>
        <w:rPr>
          <w:bCs/>
        </w:rPr>
        <w:t>ti</w:t>
      </w:r>
      <w:r w:rsidRPr="00373399">
        <w:rPr>
          <w:bCs/>
        </w:rPr>
        <w:t xml:space="preserve"> valtion poliisia j</w:t>
      </w:r>
      <w:r>
        <w:rPr>
          <w:bCs/>
        </w:rPr>
        <w:t xml:space="preserve">a </w:t>
      </w:r>
      <w:proofErr w:type="spellStart"/>
      <w:r>
        <w:rPr>
          <w:bCs/>
        </w:rPr>
        <w:t>kebele-militiaa</w:t>
      </w:r>
      <w:proofErr w:type="spellEnd"/>
      <w:r>
        <w:rPr>
          <w:bCs/>
        </w:rPr>
        <w:t xml:space="preserve"> useiden </w:t>
      </w:r>
      <w:proofErr w:type="spellStart"/>
      <w:r>
        <w:rPr>
          <w:bCs/>
        </w:rPr>
        <w:t>amharoiden</w:t>
      </w:r>
      <w:proofErr w:type="spellEnd"/>
      <w:r>
        <w:rPr>
          <w:bCs/>
        </w:rPr>
        <w:t xml:space="preserve"> surmaamisesta ja heidän omaisuutensa tuhoamisesta 9.-10.3.2025 East </w:t>
      </w:r>
      <w:proofErr w:type="spellStart"/>
      <w:r>
        <w:rPr>
          <w:bCs/>
        </w:rPr>
        <w:t>Shewassa</w:t>
      </w:r>
      <w:proofErr w:type="spellEnd"/>
      <w:r>
        <w:rPr>
          <w:bCs/>
        </w:rPr>
        <w:t xml:space="preserve">. </w:t>
      </w:r>
      <w:r w:rsidR="000C5AB0">
        <w:rPr>
          <w:bCs/>
        </w:rPr>
        <w:t xml:space="preserve">11.7.2025 </w:t>
      </w:r>
      <w:proofErr w:type="spellStart"/>
      <w:r w:rsidR="000C5AB0">
        <w:rPr>
          <w:bCs/>
        </w:rPr>
        <w:t>Oromian</w:t>
      </w:r>
      <w:proofErr w:type="spellEnd"/>
      <w:r w:rsidR="000C5AB0">
        <w:rPr>
          <w:bCs/>
        </w:rPr>
        <w:t xml:space="preserve"> mellakkapoliisi ja </w:t>
      </w:r>
      <w:proofErr w:type="spellStart"/>
      <w:r w:rsidR="000C5AB0">
        <w:rPr>
          <w:bCs/>
        </w:rPr>
        <w:t>kebele-militiat</w:t>
      </w:r>
      <w:proofErr w:type="spellEnd"/>
      <w:r w:rsidR="000C5AB0">
        <w:rPr>
          <w:bCs/>
        </w:rPr>
        <w:t xml:space="preserve"> pidättivät yli 20 amhara-militantiksi epäiltyä henkilöä ja surmasivat heistä 8–20. </w:t>
      </w:r>
      <w:r w:rsidR="000C5AB0" w:rsidRPr="000C5AB0">
        <w:rPr>
          <w:bCs/>
        </w:rPr>
        <w:t>Pidätysten ja surmien epäillään olleen kosto amhara-</w:t>
      </w:r>
      <w:proofErr w:type="spellStart"/>
      <w:r w:rsidR="000C5AB0" w:rsidRPr="000C5AB0">
        <w:rPr>
          <w:bCs/>
        </w:rPr>
        <w:t>militian</w:t>
      </w:r>
      <w:proofErr w:type="spellEnd"/>
      <w:r w:rsidR="000C5AB0" w:rsidRPr="000C5AB0">
        <w:rPr>
          <w:bCs/>
        </w:rPr>
        <w:t xml:space="preserve"> edellisenä päivänä t</w:t>
      </w:r>
      <w:r w:rsidR="000C5AB0">
        <w:rPr>
          <w:bCs/>
        </w:rPr>
        <w:t>ekemiin hyökkäyksiin.</w:t>
      </w:r>
      <w:r>
        <w:rPr>
          <w:bCs/>
        </w:rPr>
        <w:t xml:space="preserve"> </w:t>
      </w:r>
      <w:r w:rsidR="00623207" w:rsidRPr="00623207">
        <w:rPr>
          <w:bCs/>
        </w:rPr>
        <w:t>To</w:t>
      </w:r>
      <w:r w:rsidR="00623207">
        <w:rPr>
          <w:bCs/>
        </w:rPr>
        <w:t>ukokuun puolivälissä 2025</w:t>
      </w:r>
      <w:r w:rsidR="00623207" w:rsidRPr="00623207">
        <w:rPr>
          <w:bCs/>
        </w:rPr>
        <w:t xml:space="preserve"> epäillyt </w:t>
      </w:r>
      <w:proofErr w:type="spellStart"/>
      <w:r w:rsidR="00623207" w:rsidRPr="00623207">
        <w:rPr>
          <w:bCs/>
        </w:rPr>
        <w:t>OLF:n</w:t>
      </w:r>
      <w:proofErr w:type="spellEnd"/>
      <w:r w:rsidR="00623207" w:rsidRPr="00623207">
        <w:rPr>
          <w:bCs/>
        </w:rPr>
        <w:t>/</w:t>
      </w:r>
      <w:proofErr w:type="spellStart"/>
      <w:r w:rsidR="00623207" w:rsidRPr="00623207">
        <w:rPr>
          <w:bCs/>
        </w:rPr>
        <w:t>OLA:n</w:t>
      </w:r>
      <w:proofErr w:type="spellEnd"/>
      <w:r w:rsidR="00623207">
        <w:rPr>
          <w:bCs/>
        </w:rPr>
        <w:t xml:space="preserve"> jäsenet </w:t>
      </w:r>
      <w:r>
        <w:rPr>
          <w:bCs/>
        </w:rPr>
        <w:t xml:space="preserve">hyökkäsivät siviilejä kohti </w:t>
      </w:r>
      <w:proofErr w:type="spellStart"/>
      <w:r>
        <w:rPr>
          <w:bCs/>
        </w:rPr>
        <w:t>Arsin</w:t>
      </w:r>
      <w:proofErr w:type="spellEnd"/>
      <w:r>
        <w:rPr>
          <w:bCs/>
        </w:rPr>
        <w:t xml:space="preserve"> läänissä ja surmasivat kolme amharaa tuntemattomasta syystä.</w:t>
      </w:r>
      <w:r w:rsidR="00623207">
        <w:rPr>
          <w:bCs/>
        </w:rPr>
        <w:t xml:space="preserve"> </w:t>
      </w:r>
      <w:r w:rsidR="00623207" w:rsidRPr="00623207">
        <w:rPr>
          <w:bCs/>
        </w:rPr>
        <w:t xml:space="preserve">17.5.2025 </w:t>
      </w:r>
      <w:bookmarkStart w:id="17" w:name="_Hlk206665306"/>
      <w:r w:rsidR="00623207" w:rsidRPr="00623207">
        <w:rPr>
          <w:bCs/>
        </w:rPr>
        <w:t xml:space="preserve">epäillyt </w:t>
      </w:r>
      <w:proofErr w:type="spellStart"/>
      <w:r w:rsidR="00623207" w:rsidRPr="00623207">
        <w:rPr>
          <w:bCs/>
        </w:rPr>
        <w:t>OLF:n</w:t>
      </w:r>
      <w:proofErr w:type="spellEnd"/>
      <w:r w:rsidR="00623207" w:rsidRPr="00623207">
        <w:rPr>
          <w:bCs/>
        </w:rPr>
        <w:t>/</w:t>
      </w:r>
      <w:proofErr w:type="spellStart"/>
      <w:r w:rsidR="00623207" w:rsidRPr="00623207">
        <w:rPr>
          <w:bCs/>
        </w:rPr>
        <w:t>OLA:n</w:t>
      </w:r>
      <w:proofErr w:type="spellEnd"/>
      <w:r w:rsidR="00623207">
        <w:rPr>
          <w:bCs/>
        </w:rPr>
        <w:t xml:space="preserve"> jäsenet </w:t>
      </w:r>
      <w:bookmarkEnd w:id="17"/>
      <w:r w:rsidR="00623207">
        <w:rPr>
          <w:bCs/>
        </w:rPr>
        <w:t xml:space="preserve">pahoinpitelivät ja sieppasivat vähintään 50 bussissa matkustanutta henkilöä, jotka olivat pääasiassa </w:t>
      </w:r>
      <w:proofErr w:type="spellStart"/>
      <w:r w:rsidR="00623207">
        <w:rPr>
          <w:bCs/>
        </w:rPr>
        <w:t>amharoita</w:t>
      </w:r>
      <w:proofErr w:type="spellEnd"/>
      <w:r w:rsidR="00623207">
        <w:rPr>
          <w:bCs/>
        </w:rPr>
        <w:t>. Lisäksi yksi henkilö surmattiin.</w:t>
      </w:r>
      <w:r>
        <w:rPr>
          <w:rStyle w:val="Alaviitteenviite"/>
          <w:bCs/>
        </w:rPr>
        <w:footnoteReference w:id="194"/>
      </w:r>
      <w:r w:rsidR="00623207">
        <w:rPr>
          <w:bCs/>
        </w:rPr>
        <w:t xml:space="preserve"> </w:t>
      </w:r>
    </w:p>
    <w:p w14:paraId="0EDBB52C" w14:textId="486C2DE6" w:rsidR="00543F66" w:rsidRDefault="00556A28" w:rsidP="00543F66">
      <w:pPr>
        <w:pStyle w:val="Otsikko1"/>
      </w:pPr>
      <w:r w:rsidRPr="00556A28">
        <w:t xml:space="preserve">Jos oikeudenloukkauksia tapahtuu, onko </w:t>
      </w:r>
      <w:proofErr w:type="spellStart"/>
      <w:r w:rsidRPr="00556A28">
        <w:t>amharoiden</w:t>
      </w:r>
      <w:proofErr w:type="spellEnd"/>
      <w:r w:rsidRPr="00556A28">
        <w:t xml:space="preserve"> mahdollista saada Etiopian viranomaisilta apua ja suojelua?</w:t>
      </w:r>
    </w:p>
    <w:p w14:paraId="307C3C83" w14:textId="0A43FD7B" w:rsidR="00D65A31" w:rsidRDefault="008C373D" w:rsidP="00641C3A">
      <w:pPr>
        <w:spacing w:line="240" w:lineRule="auto"/>
      </w:pPr>
      <w:r>
        <w:t xml:space="preserve">Etiopian viranomaiset itse voivat syyllistyä oikeudenloukkauksiin. </w:t>
      </w:r>
      <w:r w:rsidR="00D65A31">
        <w:t>Yhdysvaltain ulkoministeriön (USDOS) vuo</w:t>
      </w:r>
      <w:r w:rsidR="00377B78">
        <w:t>sia</w:t>
      </w:r>
      <w:r w:rsidR="00D65A31">
        <w:t xml:space="preserve"> 2023</w:t>
      </w:r>
      <w:r w:rsidR="00377B78">
        <w:t xml:space="preserve"> ja 2024 tarkastelevien</w:t>
      </w:r>
      <w:r w:rsidR="00D65A31">
        <w:t xml:space="preserve"> ihmisoikeusraport</w:t>
      </w:r>
      <w:r w:rsidR="00377B78">
        <w:t>t</w:t>
      </w:r>
      <w:r w:rsidR="00D65A31">
        <w:t>i</w:t>
      </w:r>
      <w:r w:rsidR="00377B78">
        <w:t>e</w:t>
      </w:r>
      <w:r w:rsidR="00D65A31">
        <w:t>n mukaan maan muun muassa hallituksen suorittamat mielivaltaiset tai laittomat tapot, tahdonvastaiset katoamiset, kidutus tai julma, epäinhimillinen ja alentava kohtelu tai rankaiseminen, julmat ja henkeä uhkaavat vankilaolot, mielivaltaiset pidätykset ja vakavat väärinkäytökset konflikteissa olivat merkittäviä ihmisoikeusongelmia Etiopiassa.</w:t>
      </w:r>
      <w:r w:rsidR="00012622">
        <w:rPr>
          <w:rStyle w:val="Alaviitteenviite"/>
        </w:rPr>
        <w:footnoteReference w:id="195"/>
      </w:r>
      <w:r w:rsidR="0035290F">
        <w:t xml:space="preserve"> Hallituksen elokuussa 2023 julistaman poikkeustilan alkamisen jälkeen raportoitiin laajasti hallituksen rikkomuksista ml. laittomat teloitukset ja mielivaltaiset pidätykset.</w:t>
      </w:r>
      <w:r w:rsidR="00D65A31">
        <w:rPr>
          <w:rStyle w:val="Alaviitteenviite"/>
        </w:rPr>
        <w:footnoteReference w:id="196"/>
      </w:r>
      <w:r w:rsidR="00012622">
        <w:t xml:space="preserve"> Poikkeustilan voimassaolon päättymisestä 4.6.2024 huolimatta väärinkäytökset jatkuivat sekä Amharan että </w:t>
      </w:r>
      <w:proofErr w:type="spellStart"/>
      <w:r w:rsidR="00012622">
        <w:t>Oromian</w:t>
      </w:r>
      <w:proofErr w:type="spellEnd"/>
      <w:r w:rsidR="00012622">
        <w:t xml:space="preserve"> alueilla.</w:t>
      </w:r>
      <w:r w:rsidR="00012622">
        <w:rPr>
          <w:rStyle w:val="Alaviitteenviite"/>
        </w:rPr>
        <w:footnoteReference w:id="197"/>
      </w:r>
    </w:p>
    <w:p w14:paraId="5EB1CACF" w14:textId="011A5C66" w:rsidR="003D3E91" w:rsidRDefault="002E75FA" w:rsidP="00641C3A">
      <w:pPr>
        <w:spacing w:line="240" w:lineRule="auto"/>
      </w:pPr>
      <w:r>
        <w:t>USDOS toteaa</w:t>
      </w:r>
      <w:r w:rsidR="003D3E91">
        <w:t xml:space="preserve"> vuotta 2023 tarkastelevassa ihmisoikeusraportissaan</w:t>
      </w:r>
      <w:r>
        <w:t xml:space="preserve">, että </w:t>
      </w:r>
      <w:r w:rsidR="008C373D">
        <w:t>Etiopian laissa taataan oikeuslaitoksen itsenäisyys, mutta hallitus ei vuonna 2023 aina kunnioittanut oikeuslaitoksen itsenäisyyttä ja puolueettomuutta. Siviilituomioistuimet toimivat suuressa määrin itsenäisesti, mutta rikostuomioistuimet olivat ylikuormittuneita ja heikosti toimivia. Media ja ihmisoikeusjärjestöt raportoivat, että poliisi esti toistuvasti oikeudenmukaisia julkisia oikeudenkäyntejä mm. häiritsemällä ja pidättämällä puolustusasianajajia.</w:t>
      </w:r>
      <w:r w:rsidR="008C373D">
        <w:rPr>
          <w:rStyle w:val="Alaviitteenviite"/>
        </w:rPr>
        <w:footnoteReference w:id="198"/>
      </w:r>
      <w:r w:rsidR="00E5271D">
        <w:t xml:space="preserve"> </w:t>
      </w:r>
      <w:proofErr w:type="spellStart"/>
      <w:r w:rsidR="003D3E91">
        <w:t>USDOS:in</w:t>
      </w:r>
      <w:proofErr w:type="spellEnd"/>
      <w:r w:rsidR="003D3E91">
        <w:t xml:space="preserve"> vuotta 2024 tarkasteleva vastaava ihmisoikeusraportti on huomattavasti lyhyempi, eikä siinä käsitellä tätä teemaa </w:t>
      </w:r>
      <w:r w:rsidR="008A0273">
        <w:t>toisin</w:t>
      </w:r>
      <w:r w:rsidR="003D3E91">
        <w:t xml:space="preserve"> kuin vuotta aiemmin.</w:t>
      </w:r>
      <w:r w:rsidR="003D3E91">
        <w:rPr>
          <w:rStyle w:val="Alaviitteenviite"/>
        </w:rPr>
        <w:footnoteReference w:id="199"/>
      </w:r>
      <w:r w:rsidR="003D3E91">
        <w:t xml:space="preserve"> </w:t>
      </w:r>
    </w:p>
    <w:p w14:paraId="3BD03A7F" w14:textId="77777777" w:rsidR="00934F90" w:rsidRDefault="002E75FA" w:rsidP="00641C3A">
      <w:pPr>
        <w:spacing w:line="240" w:lineRule="auto"/>
      </w:pPr>
      <w:proofErr w:type="spellStart"/>
      <w:r>
        <w:t>Freedom</w:t>
      </w:r>
      <w:proofErr w:type="spellEnd"/>
      <w:r>
        <w:t xml:space="preserve"> House -järjestön vuotta 2024 tarkastelevan katsauksen mukaan mahdollisuus oikeudenmukaiseen oikeudenkäyntiin puuttuu etenkin hallitusta kritisoivilta henkilöiltä. Syyttäjät voivat joutua poliitikkojen painostuksen kohteeksi. </w:t>
      </w:r>
      <w:r w:rsidR="00E5271D" w:rsidRPr="00E5271D">
        <w:t>Tuomarit, jotka yrittävät toimia riippumattomasti, voivat joutua</w:t>
      </w:r>
      <w:r w:rsidR="00E5271D">
        <w:t xml:space="preserve"> pidätetyiksi tai</w:t>
      </w:r>
      <w:r w:rsidR="00E5271D" w:rsidRPr="00E5271D">
        <w:t xml:space="preserve"> </w:t>
      </w:r>
      <w:r w:rsidR="00E5271D">
        <w:t>lopettamaan tapausten käsittelyn.</w:t>
      </w:r>
      <w:r w:rsidRPr="002E75FA">
        <w:t xml:space="preserve"> Siviilioikeudellisissa asioissa oikeudenmukaista oikeudenkäyntiä haittaa oikeusjärjestelmän rajallinen kapasiteetti</w:t>
      </w:r>
      <w:r>
        <w:t>. Etenkin</w:t>
      </w:r>
      <w:r w:rsidRPr="002E75FA">
        <w:t xml:space="preserve"> syrjäisillä alueilla</w:t>
      </w:r>
      <w:r>
        <w:t xml:space="preserve"> </w:t>
      </w:r>
      <w:r w:rsidRPr="002E75FA">
        <w:t>hallituksen palvelujen saatavuus on heikkoa. Tämän seurauksena rutiiniasioiden ratkaiseminen kestää usein vuosia. Ihmisoikeusrikkomuksia ja turvallisuusjoukkojen suorittamia laittomia rangaistuksia esiintyy koko maassa, ja rikkomusten tekijät jäävät rankaisematta.</w:t>
      </w:r>
      <w:r w:rsidR="00E5271D">
        <w:rPr>
          <w:rStyle w:val="Alaviitteenviite"/>
        </w:rPr>
        <w:footnoteReference w:id="200"/>
      </w:r>
      <w:r w:rsidR="00934F90">
        <w:t xml:space="preserve"> </w:t>
      </w:r>
    </w:p>
    <w:p w14:paraId="53319918" w14:textId="744D1FA3" w:rsidR="00D65A31" w:rsidRDefault="00934F90" w:rsidP="00641C3A">
      <w:pPr>
        <w:spacing w:line="240" w:lineRule="auto"/>
      </w:pPr>
      <w:r>
        <w:t xml:space="preserve">Bertelsmann </w:t>
      </w:r>
      <w:proofErr w:type="spellStart"/>
      <w:r>
        <w:t>Stiftung</w:t>
      </w:r>
      <w:proofErr w:type="spellEnd"/>
      <w:r>
        <w:t xml:space="preserve"> -säätiön demokratiakatsauksessa (tarkastelujakso 1.2.2021–31.1.2023</w:t>
      </w:r>
      <w:r w:rsidR="004D513F">
        <w:t>, ts. tarkastelujakso ei kata nykyistä Amharan konfliktia</w:t>
      </w:r>
      <w:r>
        <w:t>) todetaan, että kansalaiset hakevat harvoin oikeutta kokemiinsa oikeudenloukkauksiin, koska he pelkäävät pitkää oikeudenkäyntiprosessia eivätkä luota oikeusjärjestelmään, huolimatta siitä, että kansalaisoikeudet on kirjattu lakiin ja tuomioistuinten riippumattomuus on parantunut.</w:t>
      </w:r>
      <w:r>
        <w:rPr>
          <w:rStyle w:val="Alaviitteenviite"/>
        </w:rPr>
        <w:footnoteReference w:id="201"/>
      </w:r>
    </w:p>
    <w:p w14:paraId="6567A407" w14:textId="2D3B26E1" w:rsidR="00495A96" w:rsidRPr="00495A96" w:rsidRDefault="00495A96" w:rsidP="00641C3A">
      <w:pPr>
        <w:spacing w:line="240" w:lineRule="auto"/>
      </w:pPr>
      <w:r>
        <w:t>Marraskuussa 2024 kansalaisjärjestöjä valvova  viranomainen ACSO (</w:t>
      </w:r>
      <w:proofErr w:type="spellStart"/>
      <w:r w:rsidRPr="00A05DA9">
        <w:rPr>
          <w:i/>
          <w:iCs/>
        </w:rPr>
        <w:t>Authority</w:t>
      </w:r>
      <w:proofErr w:type="spellEnd"/>
      <w:r w:rsidRPr="00A05DA9">
        <w:rPr>
          <w:i/>
          <w:iCs/>
        </w:rPr>
        <w:t xml:space="preserve"> for </w:t>
      </w:r>
      <w:proofErr w:type="spellStart"/>
      <w:r w:rsidRPr="00A05DA9">
        <w:rPr>
          <w:i/>
          <w:iCs/>
        </w:rPr>
        <w:t>Civil</w:t>
      </w:r>
      <w:proofErr w:type="spellEnd"/>
      <w:r w:rsidRPr="00A05DA9">
        <w:rPr>
          <w:i/>
          <w:iCs/>
        </w:rPr>
        <w:t xml:space="preserve"> </w:t>
      </w:r>
      <w:proofErr w:type="spellStart"/>
      <w:r w:rsidRPr="00A05DA9">
        <w:rPr>
          <w:i/>
          <w:iCs/>
        </w:rPr>
        <w:t>Society</w:t>
      </w:r>
      <w:proofErr w:type="spellEnd"/>
      <w:r w:rsidRPr="00A05DA9">
        <w:rPr>
          <w:i/>
          <w:iCs/>
        </w:rPr>
        <w:t xml:space="preserve"> </w:t>
      </w:r>
      <w:proofErr w:type="spellStart"/>
      <w:r w:rsidRPr="00A05DA9">
        <w:rPr>
          <w:i/>
          <w:iCs/>
        </w:rPr>
        <w:t>Organizations</w:t>
      </w:r>
      <w:proofErr w:type="spellEnd"/>
      <w:r>
        <w:t xml:space="preserve">) keskeytti kolmen merkittävän ihmisoikeuksia ajavan järjestön toiminnan. </w:t>
      </w:r>
      <w:proofErr w:type="spellStart"/>
      <w:r w:rsidRPr="00495A96">
        <w:rPr>
          <w:lang w:val="en-US"/>
        </w:rPr>
        <w:t>Nämä</w:t>
      </w:r>
      <w:proofErr w:type="spellEnd"/>
      <w:r w:rsidRPr="00495A96">
        <w:rPr>
          <w:lang w:val="en-US"/>
        </w:rPr>
        <w:t xml:space="preserve"> </w:t>
      </w:r>
      <w:proofErr w:type="spellStart"/>
      <w:r w:rsidRPr="00495A96">
        <w:rPr>
          <w:lang w:val="en-US"/>
        </w:rPr>
        <w:t>järjestöt</w:t>
      </w:r>
      <w:proofErr w:type="spellEnd"/>
      <w:r w:rsidRPr="00495A96">
        <w:rPr>
          <w:lang w:val="en-US"/>
        </w:rPr>
        <w:t xml:space="preserve"> </w:t>
      </w:r>
      <w:proofErr w:type="spellStart"/>
      <w:r w:rsidRPr="00495A96">
        <w:rPr>
          <w:lang w:val="en-US"/>
        </w:rPr>
        <w:t>ovat</w:t>
      </w:r>
      <w:proofErr w:type="spellEnd"/>
      <w:r>
        <w:rPr>
          <w:lang w:val="en-US"/>
        </w:rPr>
        <w:t xml:space="preserve"> AHRE (</w:t>
      </w:r>
      <w:r w:rsidRPr="00A05DA9">
        <w:rPr>
          <w:i/>
          <w:iCs/>
          <w:lang w:val="en-US"/>
        </w:rPr>
        <w:t>Association for Human Rights in Ethiopia</w:t>
      </w:r>
      <w:r>
        <w:rPr>
          <w:lang w:val="en-US"/>
        </w:rPr>
        <w:t>),</w:t>
      </w:r>
      <w:r w:rsidRPr="00495A96">
        <w:rPr>
          <w:lang w:val="en-US"/>
        </w:rPr>
        <w:t xml:space="preserve"> CARD (</w:t>
      </w:r>
      <w:r w:rsidRPr="00A05DA9">
        <w:rPr>
          <w:i/>
          <w:iCs/>
          <w:lang w:val="en-US"/>
        </w:rPr>
        <w:t>Center for Advancement of Rights and Democracy</w:t>
      </w:r>
      <w:r>
        <w:rPr>
          <w:lang w:val="en-US"/>
        </w:rPr>
        <w:t>) ja LHR (</w:t>
      </w:r>
      <w:r w:rsidRPr="00A05DA9">
        <w:rPr>
          <w:i/>
          <w:iCs/>
          <w:lang w:val="en-US"/>
        </w:rPr>
        <w:t>Lawyers for Human Rights</w:t>
      </w:r>
      <w:r>
        <w:rPr>
          <w:lang w:val="en-US"/>
        </w:rPr>
        <w:t xml:space="preserve">). </w:t>
      </w:r>
      <w:r w:rsidRPr="00495A96">
        <w:t>Amnes</w:t>
      </w:r>
      <w:r>
        <w:t>ty International</w:t>
      </w:r>
      <w:r w:rsidR="003D3E91">
        <w:t xml:space="preserve"> vaatii YK:n ihmisoikeusneuvostoa (UN HRC) ryhtymään toimenpiteisiin sellaisen mekanismin perustamiseksi, jolla voidaan tutkia, dokumentoida ja säilyttää todisteita Amharan, </w:t>
      </w:r>
      <w:proofErr w:type="spellStart"/>
      <w:r w:rsidR="003D3E91">
        <w:t>Oromian</w:t>
      </w:r>
      <w:proofErr w:type="spellEnd"/>
      <w:r w:rsidR="003D3E91">
        <w:t xml:space="preserve"> ja </w:t>
      </w:r>
      <w:proofErr w:type="spellStart"/>
      <w:r w:rsidR="003D3E91">
        <w:t>Tigrayn</w:t>
      </w:r>
      <w:proofErr w:type="spellEnd"/>
      <w:r w:rsidR="003D3E91">
        <w:t xml:space="preserve"> aseellisissa konflikteissa tehdyistä ihmisoikeusrikkomuksista.</w:t>
      </w:r>
      <w:r w:rsidR="003D3E91">
        <w:rPr>
          <w:rStyle w:val="Alaviitteenviite"/>
        </w:rPr>
        <w:footnoteReference w:id="202"/>
      </w:r>
    </w:p>
    <w:p w14:paraId="05AEE330" w14:textId="1F7583A7" w:rsidR="00065550" w:rsidRPr="00065550" w:rsidRDefault="00065550" w:rsidP="00641C3A">
      <w:pPr>
        <w:spacing w:line="240" w:lineRule="auto"/>
      </w:pPr>
      <w:r w:rsidRPr="00065550">
        <w:t>Amnesty International toteaa vuotta 2024 käsittelevässä ihmisoikeusraportissaan, että Etiopian viranomaiset eivät tehneet merkittäviä ponnisteluja kansainvälisen oikeuden mukaisten rikosten tekijöiden tutkimiseksi ja vastuuseen saattamiseksi, mikä riisti uhreilta oikeuden totuuteen ja oikeudenmukaisuuteen.</w:t>
      </w:r>
      <w:r w:rsidRPr="00065550">
        <w:rPr>
          <w:rStyle w:val="Alaviitteenviite"/>
        </w:rPr>
        <w:footnoteReference w:id="203"/>
      </w:r>
      <w:r w:rsidRPr="00065550">
        <w:t xml:space="preserve"> </w:t>
      </w:r>
    </w:p>
    <w:bookmarkEnd w:id="6"/>
    <w:p w14:paraId="36B2D011" w14:textId="77777777" w:rsidR="00082DFE" w:rsidRPr="000D49C6" w:rsidRDefault="00082DFE" w:rsidP="00543F66">
      <w:pPr>
        <w:pStyle w:val="Otsikko2"/>
        <w:numPr>
          <w:ilvl w:val="0"/>
          <w:numId w:val="0"/>
        </w:numPr>
        <w:rPr>
          <w:lang w:val="en-US"/>
        </w:rPr>
      </w:pPr>
      <w:proofErr w:type="spellStart"/>
      <w:r w:rsidRPr="000D49C6">
        <w:rPr>
          <w:lang w:val="en-US"/>
        </w:rPr>
        <w:t>Lähteet</w:t>
      </w:r>
      <w:proofErr w:type="spellEnd"/>
    </w:p>
    <w:p w14:paraId="46D206C1" w14:textId="3BB79EF7" w:rsidR="00F36FD3" w:rsidRPr="000D49C6" w:rsidRDefault="005A1D68" w:rsidP="00641C3A">
      <w:pPr>
        <w:spacing w:line="240" w:lineRule="auto"/>
        <w:jc w:val="left"/>
        <w:rPr>
          <w:lang w:val="en-US"/>
        </w:rPr>
      </w:pPr>
      <w:r w:rsidRPr="000D49C6">
        <w:rPr>
          <w:lang w:val="en-US"/>
        </w:rPr>
        <w:t>AAA (Amhara Association of America)</w:t>
      </w:r>
    </w:p>
    <w:p w14:paraId="0E5A5016" w14:textId="648D04EE" w:rsidR="0081401A" w:rsidRPr="00B34E13" w:rsidRDefault="0081401A" w:rsidP="00641C3A">
      <w:pPr>
        <w:spacing w:line="240" w:lineRule="auto"/>
        <w:ind w:left="720"/>
        <w:jc w:val="left"/>
        <w:rPr>
          <w:color w:val="FF0000"/>
        </w:rPr>
      </w:pPr>
      <w:r>
        <w:rPr>
          <w:lang w:val="en-US"/>
        </w:rPr>
        <w:t>2</w:t>
      </w:r>
      <w:r w:rsidRPr="0081401A">
        <w:rPr>
          <w:lang w:val="en-US"/>
        </w:rPr>
        <w:t xml:space="preserve">.6.2024. </w:t>
      </w:r>
      <w:r w:rsidRPr="00F22810">
        <w:rPr>
          <w:i/>
          <w:iCs/>
          <w:lang w:val="en-US"/>
        </w:rPr>
        <w:t xml:space="preserve">Between May 29 and June 2, 2024, Abiy regime forces massacre 21 Amhara civilians and detained 20 other civilians in Abe </w:t>
      </w:r>
      <w:proofErr w:type="spellStart"/>
      <w:r w:rsidRPr="00F22810">
        <w:rPr>
          <w:i/>
          <w:iCs/>
          <w:lang w:val="en-US"/>
        </w:rPr>
        <w:t>Dongoro</w:t>
      </w:r>
      <w:proofErr w:type="spellEnd"/>
      <w:r w:rsidRPr="00F22810">
        <w:rPr>
          <w:i/>
          <w:iCs/>
          <w:lang w:val="en-US"/>
        </w:rPr>
        <w:t xml:space="preserve"> Woreda of Horo </w:t>
      </w:r>
      <w:proofErr w:type="spellStart"/>
      <w:r w:rsidRPr="00F22810">
        <w:rPr>
          <w:i/>
          <w:iCs/>
          <w:lang w:val="en-US"/>
        </w:rPr>
        <w:t>Guduru</w:t>
      </w:r>
      <w:proofErr w:type="spellEnd"/>
      <w:r w:rsidRPr="00F22810">
        <w:rPr>
          <w:i/>
          <w:iCs/>
          <w:lang w:val="en-US"/>
        </w:rPr>
        <w:t xml:space="preserve"> </w:t>
      </w:r>
      <w:proofErr w:type="spellStart"/>
      <w:r w:rsidRPr="00F22810">
        <w:rPr>
          <w:i/>
          <w:iCs/>
          <w:lang w:val="en-US"/>
        </w:rPr>
        <w:t>Wollega</w:t>
      </w:r>
      <w:proofErr w:type="spellEnd"/>
      <w:r w:rsidRPr="00F22810">
        <w:rPr>
          <w:i/>
          <w:iCs/>
          <w:lang w:val="en-US"/>
        </w:rPr>
        <w:t xml:space="preserve"> Zone (Oromia Region, Ethiopia). </w:t>
      </w:r>
      <w:hyperlink r:id="rId8" w:history="1">
        <w:r w:rsidRPr="000D49C6">
          <w:rPr>
            <w:rStyle w:val="Hyperlinkki"/>
          </w:rPr>
          <w:t>https://www.amharaamerica.org/_files/ugd/e494ca_4c875675cb2d4b5b9e8ca6b31ad09a98.pdf</w:t>
        </w:r>
      </w:hyperlink>
      <w:r w:rsidRPr="000D49C6">
        <w:t xml:space="preserve"> </w:t>
      </w:r>
      <w:bookmarkStart w:id="18" w:name="_Hlk206677019"/>
      <w:r w:rsidR="009A2D72">
        <w:t xml:space="preserve">(käyty 14.8.2025). </w:t>
      </w:r>
      <w:bookmarkEnd w:id="18"/>
    </w:p>
    <w:p w14:paraId="1776E7D8" w14:textId="27E470E0" w:rsidR="00911CB7" w:rsidRPr="006669E6" w:rsidRDefault="00911CB7" w:rsidP="00641C3A">
      <w:pPr>
        <w:spacing w:line="240" w:lineRule="auto"/>
        <w:ind w:left="720"/>
        <w:jc w:val="left"/>
      </w:pPr>
      <w:r>
        <w:rPr>
          <w:lang w:val="en-US"/>
        </w:rPr>
        <w:t>26.</w:t>
      </w:r>
      <w:r w:rsidRPr="00911CB7">
        <w:rPr>
          <w:lang w:val="en-US"/>
        </w:rPr>
        <w:t xml:space="preserve">5.2024. </w:t>
      </w:r>
      <w:r w:rsidRPr="00911CB7">
        <w:rPr>
          <w:i/>
          <w:iCs/>
          <w:lang w:val="en-US"/>
        </w:rPr>
        <w:t>Update on continued identity-based persecution of Amhara residents in various parts of Ethiopia (May 16</w:t>
      </w:r>
      <w:r w:rsidRPr="00911CB7">
        <w:rPr>
          <w:i/>
          <w:iCs/>
          <w:vertAlign w:val="superscript"/>
          <w:lang w:val="en-US"/>
        </w:rPr>
        <w:t>th</w:t>
      </w:r>
      <w:r w:rsidRPr="00911CB7">
        <w:rPr>
          <w:i/>
          <w:iCs/>
          <w:lang w:val="en-US"/>
        </w:rPr>
        <w:t xml:space="preserve"> to 23rd, 2024). </w:t>
      </w:r>
      <w:hyperlink r:id="rId9" w:history="1">
        <w:r w:rsidRPr="00911CB7">
          <w:rPr>
            <w:rStyle w:val="Hyperlinkki"/>
          </w:rPr>
          <w:t>https://www.amharaamerica.org/_files/ugd/e494ca_f18b1e936ece45b6988def320094cdc7.pdf</w:t>
        </w:r>
      </w:hyperlink>
      <w:r w:rsidRPr="00911CB7">
        <w:t xml:space="preserve"> </w:t>
      </w:r>
      <w:r>
        <w:t xml:space="preserve">(käyty 14.8.2025). </w:t>
      </w:r>
      <w:r w:rsidRPr="006669E6">
        <w:t xml:space="preserve"> </w:t>
      </w:r>
    </w:p>
    <w:p w14:paraId="48F8B639" w14:textId="28DDD9E1" w:rsidR="009A137C" w:rsidRPr="00B34E13" w:rsidRDefault="009A137C" w:rsidP="00641C3A">
      <w:pPr>
        <w:spacing w:line="240" w:lineRule="auto"/>
        <w:ind w:left="720"/>
        <w:jc w:val="left"/>
        <w:rPr>
          <w:color w:val="FF0000"/>
        </w:rPr>
      </w:pPr>
      <w:r w:rsidRPr="009A137C">
        <w:rPr>
          <w:lang w:val="en-US"/>
        </w:rPr>
        <w:t xml:space="preserve">8.5.2024. </w:t>
      </w:r>
      <w:r w:rsidRPr="009A137C">
        <w:rPr>
          <w:i/>
          <w:iCs/>
          <w:lang w:val="en-US"/>
        </w:rPr>
        <w:t xml:space="preserve">Update on identity-based arrests targeting ethnic Amhara residents and Orthodox Christian leaders in Addis Ababa city. </w:t>
      </w:r>
      <w:hyperlink r:id="rId10" w:history="1">
        <w:r w:rsidRPr="009A137C">
          <w:rPr>
            <w:rStyle w:val="Hyperlinkki"/>
          </w:rPr>
          <w:t>https://www.amharaamerica.org/_files/ugd/e494ca_fe76095b51c346ccbcefc60214d9a024.pdf</w:t>
        </w:r>
      </w:hyperlink>
      <w:r w:rsidRPr="009A137C">
        <w:t xml:space="preserve"> </w:t>
      </w:r>
      <w:r>
        <w:t xml:space="preserve">(käyty 14.8.2025). </w:t>
      </w:r>
    </w:p>
    <w:p w14:paraId="70EC8E48" w14:textId="15358F83" w:rsidR="0075207A" w:rsidRPr="00B34E13" w:rsidRDefault="0075207A" w:rsidP="00641C3A">
      <w:pPr>
        <w:spacing w:line="240" w:lineRule="auto"/>
        <w:ind w:left="720"/>
        <w:jc w:val="left"/>
        <w:rPr>
          <w:color w:val="FF0000"/>
        </w:rPr>
      </w:pPr>
      <w:r>
        <w:rPr>
          <w:lang w:val="en-US"/>
        </w:rPr>
        <w:t xml:space="preserve">11.4.2024. </w:t>
      </w:r>
      <w:r w:rsidRPr="0075207A">
        <w:rPr>
          <w:i/>
          <w:iCs/>
          <w:lang w:val="en-US"/>
        </w:rPr>
        <w:t xml:space="preserve">Report on the massacre of Amhara civilians by Oromo Liberation Army (OLA) militants in </w:t>
      </w:r>
      <w:proofErr w:type="spellStart"/>
      <w:r w:rsidRPr="0075207A">
        <w:rPr>
          <w:i/>
          <w:iCs/>
          <w:lang w:val="en-US"/>
        </w:rPr>
        <w:t>Qota</w:t>
      </w:r>
      <w:proofErr w:type="spellEnd"/>
      <w:r w:rsidRPr="0075207A">
        <w:rPr>
          <w:i/>
          <w:iCs/>
          <w:lang w:val="en-US"/>
        </w:rPr>
        <w:t xml:space="preserve"> town of Amaya Woreda and </w:t>
      </w:r>
      <w:proofErr w:type="spellStart"/>
      <w:r w:rsidRPr="0075207A">
        <w:rPr>
          <w:i/>
          <w:iCs/>
          <w:lang w:val="en-US"/>
        </w:rPr>
        <w:t>Silkamba</w:t>
      </w:r>
      <w:proofErr w:type="spellEnd"/>
      <w:r w:rsidRPr="0075207A">
        <w:rPr>
          <w:i/>
          <w:iCs/>
          <w:lang w:val="en-US"/>
        </w:rPr>
        <w:t xml:space="preserve"> town of </w:t>
      </w:r>
      <w:proofErr w:type="spellStart"/>
      <w:r w:rsidRPr="0075207A">
        <w:rPr>
          <w:i/>
          <w:iCs/>
          <w:lang w:val="en-US"/>
        </w:rPr>
        <w:t>Nono</w:t>
      </w:r>
      <w:proofErr w:type="spellEnd"/>
      <w:r w:rsidRPr="0075207A">
        <w:rPr>
          <w:i/>
          <w:iCs/>
          <w:lang w:val="en-US"/>
        </w:rPr>
        <w:t xml:space="preserve"> Woreda (West Shewa Zone of Oromia Region).</w:t>
      </w:r>
      <w:r>
        <w:rPr>
          <w:lang w:val="en-US"/>
        </w:rPr>
        <w:t xml:space="preserve">  </w:t>
      </w:r>
      <w:hyperlink r:id="rId11" w:history="1">
        <w:r w:rsidRPr="0075207A">
          <w:rPr>
            <w:rStyle w:val="Hyperlinkki"/>
          </w:rPr>
          <w:t>https://www.amharaamerica.org/_files/ugd/e494ca_e5ea990c1f494965b0acb2e7b6f1832c.pdf</w:t>
        </w:r>
      </w:hyperlink>
      <w:r w:rsidRPr="0075207A">
        <w:t xml:space="preserve"> </w:t>
      </w:r>
      <w:r>
        <w:t xml:space="preserve">(käyty 14.8.2025). </w:t>
      </w:r>
    </w:p>
    <w:p w14:paraId="648195CA" w14:textId="3E3A1E31" w:rsidR="0095133D" w:rsidRPr="00B34E13" w:rsidRDefault="0095133D" w:rsidP="00641C3A">
      <w:pPr>
        <w:spacing w:line="240" w:lineRule="auto"/>
        <w:ind w:left="720"/>
        <w:jc w:val="left"/>
      </w:pPr>
      <w:r>
        <w:rPr>
          <w:lang w:val="en-US"/>
        </w:rPr>
        <w:t xml:space="preserve">24.2.2024. </w:t>
      </w:r>
      <w:r w:rsidRPr="0095133D">
        <w:rPr>
          <w:i/>
          <w:iCs/>
          <w:lang w:val="en-US"/>
        </w:rPr>
        <w:t xml:space="preserve">Preliminary Report on the February 19, 2024 Drone Attack in </w:t>
      </w:r>
      <w:proofErr w:type="spellStart"/>
      <w:r w:rsidRPr="0095133D">
        <w:rPr>
          <w:i/>
          <w:iCs/>
          <w:lang w:val="en-US"/>
        </w:rPr>
        <w:t>Sasit</w:t>
      </w:r>
      <w:proofErr w:type="spellEnd"/>
      <w:r w:rsidRPr="0095133D">
        <w:rPr>
          <w:i/>
          <w:iCs/>
          <w:lang w:val="en-US"/>
        </w:rPr>
        <w:t xml:space="preserve"> (</w:t>
      </w:r>
      <w:proofErr w:type="spellStart"/>
      <w:r w:rsidRPr="0095133D">
        <w:rPr>
          <w:i/>
          <w:iCs/>
          <w:lang w:val="en-US"/>
        </w:rPr>
        <w:t>Gawna</w:t>
      </w:r>
      <w:proofErr w:type="spellEnd"/>
      <w:r w:rsidRPr="0095133D">
        <w:rPr>
          <w:i/>
          <w:iCs/>
          <w:lang w:val="en-US"/>
        </w:rPr>
        <w:t xml:space="preserve"> Kebele) of North Shewa Zone, Amhara Region, Ethiopia. </w:t>
      </w:r>
      <w:hyperlink r:id="rId12" w:history="1">
        <w:r w:rsidRPr="0095133D">
          <w:rPr>
            <w:rStyle w:val="Hyperlinkki"/>
          </w:rPr>
          <w:t>https://www.amharaamerica.org/_files/ugd/e494ca_0f25f4288c6e4ab88d1ab21a679327aa.pdf</w:t>
        </w:r>
      </w:hyperlink>
      <w:r w:rsidRPr="0095133D">
        <w:t xml:space="preserve"> (käyty 12.8.2025).</w:t>
      </w:r>
      <w:r w:rsidR="00045E9D" w:rsidRPr="00045E9D">
        <w:rPr>
          <w:color w:val="FF0000"/>
        </w:rPr>
        <w:t xml:space="preserve"> </w:t>
      </w:r>
    </w:p>
    <w:p w14:paraId="364E24F1" w14:textId="3995CD60" w:rsidR="00045E9D" w:rsidRPr="00B34E13" w:rsidRDefault="00045E9D" w:rsidP="00641C3A">
      <w:pPr>
        <w:spacing w:line="240" w:lineRule="auto"/>
        <w:ind w:left="720"/>
        <w:jc w:val="left"/>
        <w:rPr>
          <w:color w:val="FF0000"/>
        </w:rPr>
      </w:pPr>
      <w:r w:rsidRPr="00045E9D">
        <w:rPr>
          <w:lang w:val="en-US"/>
        </w:rPr>
        <w:t xml:space="preserve">23.2.2024. </w:t>
      </w:r>
      <w:r w:rsidRPr="00045E9D">
        <w:rPr>
          <w:i/>
          <w:iCs/>
          <w:lang w:val="en-US"/>
        </w:rPr>
        <w:t xml:space="preserve">Report on injury of Amhara detainees due to harsh weather, deprivation and mistreatment in Awash </w:t>
      </w:r>
      <w:proofErr w:type="spellStart"/>
      <w:r w:rsidRPr="00045E9D">
        <w:rPr>
          <w:i/>
          <w:iCs/>
          <w:lang w:val="en-US"/>
        </w:rPr>
        <w:t>Arba</w:t>
      </w:r>
      <w:proofErr w:type="spellEnd"/>
      <w:r w:rsidRPr="00045E9D">
        <w:rPr>
          <w:i/>
          <w:iCs/>
          <w:lang w:val="en-US"/>
        </w:rPr>
        <w:t xml:space="preserve"> detention facility.</w:t>
      </w:r>
      <w:r>
        <w:rPr>
          <w:lang w:val="en-US"/>
        </w:rPr>
        <w:t xml:space="preserve"> </w:t>
      </w:r>
      <w:hyperlink r:id="rId13" w:history="1">
        <w:r w:rsidRPr="00045E9D">
          <w:rPr>
            <w:rStyle w:val="Hyperlinkki"/>
          </w:rPr>
          <w:t>https://www.amharaamerica.org/_files/ugd/e494ca_5712ad8719c7448480a15c0503833297.pdf</w:t>
        </w:r>
      </w:hyperlink>
      <w:r w:rsidRPr="00045E9D">
        <w:t xml:space="preserve"> </w:t>
      </w:r>
      <w:r w:rsidRPr="0095133D">
        <w:t>(käyty 12.8.2025).</w:t>
      </w:r>
      <w:r w:rsidRPr="00045E9D">
        <w:rPr>
          <w:color w:val="FF0000"/>
        </w:rPr>
        <w:t xml:space="preserve"> </w:t>
      </w:r>
    </w:p>
    <w:p w14:paraId="66C0DD5A" w14:textId="167395A8" w:rsidR="00045E9D" w:rsidRPr="00B34E13" w:rsidRDefault="00045E9D" w:rsidP="00641C3A">
      <w:pPr>
        <w:spacing w:line="240" w:lineRule="auto"/>
        <w:ind w:left="720"/>
        <w:jc w:val="left"/>
        <w:rPr>
          <w:color w:val="FF0000"/>
        </w:rPr>
      </w:pPr>
      <w:r>
        <w:rPr>
          <w:lang w:val="en-US"/>
        </w:rPr>
        <w:t>5.</w:t>
      </w:r>
      <w:r w:rsidRPr="00045E9D">
        <w:rPr>
          <w:lang w:val="en-US"/>
        </w:rPr>
        <w:t xml:space="preserve">2.2024. </w:t>
      </w:r>
      <w:r w:rsidRPr="00045E9D">
        <w:rPr>
          <w:i/>
          <w:iCs/>
          <w:lang w:val="en-US"/>
        </w:rPr>
        <w:t xml:space="preserve">Preliminary Report on the </w:t>
      </w:r>
      <w:proofErr w:type="spellStart"/>
      <w:r w:rsidRPr="00045E9D">
        <w:rPr>
          <w:i/>
          <w:iCs/>
          <w:lang w:val="en-US"/>
        </w:rPr>
        <w:t>Merawi</w:t>
      </w:r>
      <w:proofErr w:type="spellEnd"/>
      <w:r w:rsidRPr="00045E9D">
        <w:rPr>
          <w:i/>
          <w:iCs/>
          <w:lang w:val="en-US"/>
        </w:rPr>
        <w:t xml:space="preserve"> Massacre.</w:t>
      </w:r>
      <w:r>
        <w:rPr>
          <w:lang w:val="en-US"/>
        </w:rPr>
        <w:t xml:space="preserve"> </w:t>
      </w:r>
      <w:hyperlink r:id="rId14" w:history="1">
        <w:r w:rsidRPr="00B34E13">
          <w:rPr>
            <w:rStyle w:val="Hyperlinkki"/>
          </w:rPr>
          <w:t>https://www.amharaamerica.org/_files/ugd/e494ca_1a2ab4a6163147f0b72a57176cca29a8.pdf</w:t>
        </w:r>
      </w:hyperlink>
      <w:r w:rsidRPr="00B34E13">
        <w:t xml:space="preserve"> (käyty 12.8.2025).</w:t>
      </w:r>
      <w:r w:rsidRPr="00B34E13">
        <w:rPr>
          <w:color w:val="FF0000"/>
        </w:rPr>
        <w:t xml:space="preserve"> </w:t>
      </w:r>
    </w:p>
    <w:p w14:paraId="3C1D4199" w14:textId="32F5F5FC" w:rsidR="00316EE3" w:rsidRPr="00B34E13" w:rsidRDefault="00316EE3" w:rsidP="00641C3A">
      <w:pPr>
        <w:spacing w:line="240" w:lineRule="auto"/>
        <w:ind w:left="720"/>
        <w:jc w:val="left"/>
      </w:pPr>
      <w:r w:rsidRPr="00316EE3">
        <w:rPr>
          <w:lang w:val="en-US"/>
        </w:rPr>
        <w:t xml:space="preserve">9.11.2023. </w:t>
      </w:r>
      <w:r w:rsidRPr="00316EE3">
        <w:rPr>
          <w:i/>
          <w:iCs/>
          <w:lang w:val="en-US"/>
        </w:rPr>
        <w:t xml:space="preserve">The November 5, 2023 </w:t>
      </w:r>
      <w:proofErr w:type="spellStart"/>
      <w:r w:rsidRPr="00316EE3">
        <w:rPr>
          <w:i/>
          <w:iCs/>
          <w:lang w:val="en-US"/>
        </w:rPr>
        <w:t>Mesno</w:t>
      </w:r>
      <w:proofErr w:type="spellEnd"/>
      <w:r w:rsidRPr="00316EE3">
        <w:rPr>
          <w:i/>
          <w:iCs/>
          <w:lang w:val="en-US"/>
        </w:rPr>
        <w:t xml:space="preserve"> massacre of Amhara civilians by Oromo militants.</w:t>
      </w:r>
      <w:r>
        <w:rPr>
          <w:lang w:val="en-US"/>
        </w:rPr>
        <w:t xml:space="preserve"> </w:t>
      </w:r>
      <w:hyperlink r:id="rId15" w:history="1">
        <w:r w:rsidRPr="00316EE3">
          <w:rPr>
            <w:rStyle w:val="Hyperlinkki"/>
          </w:rPr>
          <w:t>https://www.amharaamerica.org/_files/ugd/e494ca_d6d83f59de3d41d593ca5e45e9956d6f.pdf</w:t>
        </w:r>
      </w:hyperlink>
      <w:r w:rsidRPr="00316EE3">
        <w:t xml:space="preserve"> </w:t>
      </w:r>
      <w:r w:rsidRPr="0095133D">
        <w:t>(käyty 12.8.2025).</w:t>
      </w:r>
      <w:r w:rsidRPr="00045E9D">
        <w:rPr>
          <w:color w:val="FF0000"/>
        </w:rPr>
        <w:t xml:space="preserve"> </w:t>
      </w:r>
    </w:p>
    <w:p w14:paraId="4026706E" w14:textId="496CF662" w:rsidR="00D15FD7" w:rsidRPr="00934F90" w:rsidRDefault="00D15FD7" w:rsidP="00641C3A">
      <w:pPr>
        <w:spacing w:line="240" w:lineRule="auto"/>
        <w:jc w:val="left"/>
        <w:rPr>
          <w:lang w:val="en-US"/>
        </w:rPr>
      </w:pPr>
      <w:r w:rsidRPr="005A4064">
        <w:rPr>
          <w:lang w:val="en-US"/>
        </w:rPr>
        <w:t>ACLED</w:t>
      </w:r>
      <w:r w:rsidR="00A55FE3" w:rsidRPr="005A4064">
        <w:rPr>
          <w:lang w:val="en-US"/>
        </w:rPr>
        <w:t xml:space="preserve"> (Armed Conflict Location &amp; Event Data Project) </w:t>
      </w:r>
      <w:r w:rsidR="00DF5014" w:rsidRPr="005A4064">
        <w:rPr>
          <w:lang w:val="en-US"/>
        </w:rPr>
        <w:t>12.8.2025.</w:t>
      </w:r>
      <w:r w:rsidR="00A55FE3" w:rsidRPr="005A4064">
        <w:rPr>
          <w:lang w:val="en-US"/>
        </w:rPr>
        <w:t xml:space="preserve"> </w:t>
      </w:r>
      <w:r w:rsidR="00A55FE3" w:rsidRPr="00B34E13">
        <w:rPr>
          <w:i/>
          <w:iCs/>
        </w:rPr>
        <w:t xml:space="preserve">Data </w:t>
      </w:r>
      <w:proofErr w:type="spellStart"/>
      <w:r w:rsidR="00A55FE3" w:rsidRPr="00B34E13">
        <w:rPr>
          <w:i/>
          <w:iCs/>
        </w:rPr>
        <w:t>Export</w:t>
      </w:r>
      <w:proofErr w:type="spellEnd"/>
      <w:r w:rsidR="00A55FE3" w:rsidRPr="00B34E13">
        <w:rPr>
          <w:i/>
          <w:iCs/>
        </w:rPr>
        <w:t xml:space="preserve"> </w:t>
      </w:r>
      <w:proofErr w:type="spellStart"/>
      <w:r w:rsidR="00A55FE3" w:rsidRPr="00B34E13">
        <w:rPr>
          <w:i/>
          <w:iCs/>
        </w:rPr>
        <w:t>Tool</w:t>
      </w:r>
      <w:proofErr w:type="spellEnd"/>
      <w:r w:rsidR="00A55FE3" w:rsidRPr="00B34E13">
        <w:t xml:space="preserve"> (turvallisuusvälikohtaukset Etiopiassa aikavälillä 1.10.2023–31.7.2025). </w:t>
      </w:r>
      <w:hyperlink r:id="rId16" w:history="1">
        <w:r w:rsidR="00A55FE3" w:rsidRPr="00934F90">
          <w:rPr>
            <w:rStyle w:val="Hyperlinkki"/>
            <w:lang w:val="en-US"/>
          </w:rPr>
          <w:t>https://acleddata.com/data-export-tool/</w:t>
        </w:r>
      </w:hyperlink>
      <w:r w:rsidR="00A55FE3" w:rsidRPr="00934F90">
        <w:rPr>
          <w:lang w:val="en-US"/>
        </w:rPr>
        <w:t xml:space="preserve"> (</w:t>
      </w:r>
      <w:proofErr w:type="spellStart"/>
      <w:r w:rsidR="00A55FE3" w:rsidRPr="00934F90">
        <w:rPr>
          <w:lang w:val="en-US"/>
        </w:rPr>
        <w:t>käyty</w:t>
      </w:r>
      <w:proofErr w:type="spellEnd"/>
      <w:r w:rsidR="00A55FE3" w:rsidRPr="00934F90">
        <w:rPr>
          <w:lang w:val="en-US"/>
        </w:rPr>
        <w:t xml:space="preserve"> 12.8.2025).</w:t>
      </w:r>
    </w:p>
    <w:p w14:paraId="4A9101F0" w14:textId="7BBA9657" w:rsidR="00531B5A" w:rsidRDefault="00531B5A" w:rsidP="00641C3A">
      <w:pPr>
        <w:spacing w:line="240" w:lineRule="auto"/>
        <w:jc w:val="left"/>
        <w:rPr>
          <w:lang w:val="en-US"/>
        </w:rPr>
      </w:pPr>
      <w:r w:rsidRPr="00531B5A">
        <w:rPr>
          <w:lang w:val="en-US"/>
        </w:rPr>
        <w:t xml:space="preserve">Addis Standard </w:t>
      </w:r>
    </w:p>
    <w:p w14:paraId="43B570EC" w14:textId="43881E6E" w:rsidR="00A7233D" w:rsidRDefault="00A07E71" w:rsidP="00641C3A">
      <w:pPr>
        <w:spacing w:line="240" w:lineRule="auto"/>
        <w:ind w:left="720"/>
        <w:jc w:val="left"/>
      </w:pPr>
      <w:r w:rsidRPr="00AE7C44">
        <w:rPr>
          <w:lang w:val="en-US"/>
        </w:rPr>
        <w:t>25.3.2025.</w:t>
      </w:r>
      <w:r w:rsidR="00AE7C44" w:rsidRPr="00AE7C44">
        <w:rPr>
          <w:lang w:val="en-US"/>
        </w:rPr>
        <w:t xml:space="preserve"> </w:t>
      </w:r>
      <w:r w:rsidR="00AE7C44" w:rsidRPr="00E14745">
        <w:rPr>
          <w:i/>
          <w:iCs/>
          <w:lang w:val="en-US"/>
        </w:rPr>
        <w:t xml:space="preserve">News: Civilian casualties surge in conflict-hit Amhara region amid renewed Fano-gov’t clashes; residents report continued fighting. </w:t>
      </w:r>
      <w:hyperlink r:id="rId17" w:history="1">
        <w:r w:rsidR="00AE7C44" w:rsidRPr="00E14745">
          <w:rPr>
            <w:rStyle w:val="Hyperlinkki"/>
          </w:rPr>
          <w:t>https://addisstandard.com/civilian-casualties-surge-in-conflict-hit-amhara-region-amid-renewed-fano-govt-clashes-residents-report-continued-fighting/?utm_source=dlvr.it&amp;utm_medium=bluesky</w:t>
        </w:r>
      </w:hyperlink>
      <w:r w:rsidR="00AE7C44" w:rsidRPr="00E14745">
        <w:t xml:space="preserve"> </w:t>
      </w:r>
      <w:r w:rsidR="009A2D72">
        <w:t>(käyty 14.8.2025).</w:t>
      </w:r>
      <w:r w:rsidR="00621002">
        <w:t xml:space="preserve"> </w:t>
      </w:r>
    </w:p>
    <w:p w14:paraId="00B0D03A" w14:textId="70DF2FC6" w:rsidR="00D216DA" w:rsidRPr="00B34E13" w:rsidRDefault="00D216DA" w:rsidP="00641C3A">
      <w:pPr>
        <w:spacing w:line="240" w:lineRule="auto"/>
        <w:ind w:left="720"/>
        <w:jc w:val="left"/>
      </w:pPr>
      <w:r>
        <w:rPr>
          <w:lang w:val="en-US"/>
        </w:rPr>
        <w:t xml:space="preserve">8.10.2024. </w:t>
      </w:r>
      <w:r w:rsidRPr="00F22810">
        <w:rPr>
          <w:i/>
          <w:iCs/>
          <w:lang w:val="en-US"/>
        </w:rPr>
        <w:t xml:space="preserve">News: Relentless warfare grips Amhara’s West </w:t>
      </w:r>
      <w:proofErr w:type="spellStart"/>
      <w:r w:rsidRPr="00F22810">
        <w:rPr>
          <w:i/>
          <w:iCs/>
          <w:lang w:val="en-US"/>
        </w:rPr>
        <w:t>Gojjam</w:t>
      </w:r>
      <w:proofErr w:type="spellEnd"/>
      <w:r w:rsidRPr="00F22810">
        <w:rPr>
          <w:i/>
          <w:iCs/>
          <w:lang w:val="en-US"/>
        </w:rPr>
        <w:t xml:space="preserve"> Zone; residents trapped amid fierce fighting between gov’t forces, Fano militia. </w:t>
      </w:r>
      <w:hyperlink r:id="rId18" w:history="1">
        <w:r w:rsidRPr="00A25C11">
          <w:rPr>
            <w:rStyle w:val="Hyperlinkki"/>
          </w:rPr>
          <w:t>https://addisstandard.com/relentless-warfare-grips-amharas-west-gojjam-zone-residents-trapped-amid-fierce-fighting-between-govt-forces-fano-militia/</w:t>
        </w:r>
      </w:hyperlink>
      <w:r w:rsidRPr="00A25C11">
        <w:t xml:space="preserve"> </w:t>
      </w:r>
      <w:r w:rsidR="009A2D72">
        <w:t xml:space="preserve">(käyty 14.8.2025). </w:t>
      </w:r>
    </w:p>
    <w:p w14:paraId="3E3E84EB" w14:textId="77470F7C" w:rsidR="006072E3" w:rsidRPr="00B34E13" w:rsidRDefault="006072E3" w:rsidP="00641C3A">
      <w:pPr>
        <w:spacing w:line="240" w:lineRule="auto"/>
        <w:ind w:left="720"/>
        <w:jc w:val="left"/>
      </w:pPr>
      <w:r>
        <w:rPr>
          <w:lang w:val="en-US"/>
        </w:rPr>
        <w:t xml:space="preserve">3.9.2024. </w:t>
      </w:r>
      <w:r w:rsidRPr="00E14745">
        <w:rPr>
          <w:i/>
          <w:iCs/>
          <w:lang w:val="en-US"/>
        </w:rPr>
        <w:t>News: Surge in Kidnappings amid escalating conflicts, erosion of ‘government control’ in Oromia, Amhara regions: Rights Commission warns.</w:t>
      </w:r>
      <w:r>
        <w:rPr>
          <w:lang w:val="en-US"/>
        </w:rPr>
        <w:t xml:space="preserve"> </w:t>
      </w:r>
      <w:hyperlink r:id="rId19" w:history="1">
        <w:r w:rsidRPr="00E14745">
          <w:rPr>
            <w:rStyle w:val="Hyperlinkki"/>
          </w:rPr>
          <w:t>https://addisstandard.com/rights-group-reports-surge-in-kidnappings-amid-escalating-conflicts-and-govt-control-eroding-in-oromia-amhara-regions/</w:t>
        </w:r>
      </w:hyperlink>
      <w:r w:rsidRPr="00E14745">
        <w:t xml:space="preserve"> </w:t>
      </w:r>
      <w:r w:rsidR="009A2D72">
        <w:t>(käyty 14.8.2025).</w:t>
      </w:r>
      <w:r w:rsidR="00621002" w:rsidRPr="00621002">
        <w:t xml:space="preserve"> </w:t>
      </w:r>
    </w:p>
    <w:p w14:paraId="4EBC9DAE" w14:textId="46339ADF" w:rsidR="00A7233D" w:rsidRDefault="00A7233D" w:rsidP="00641C3A">
      <w:pPr>
        <w:spacing w:line="240" w:lineRule="auto"/>
        <w:ind w:left="720"/>
        <w:jc w:val="left"/>
        <w:rPr>
          <w:color w:val="FF0000"/>
        </w:rPr>
      </w:pPr>
      <w:r w:rsidRPr="00A7233D">
        <w:rPr>
          <w:lang w:val="en-US"/>
        </w:rPr>
        <w:t>24.7.2024.</w:t>
      </w:r>
      <w:r>
        <w:rPr>
          <w:lang w:val="en-US"/>
        </w:rPr>
        <w:t xml:space="preserve"> </w:t>
      </w:r>
      <w:r w:rsidRPr="00E14745">
        <w:rPr>
          <w:i/>
          <w:iCs/>
          <w:lang w:val="en-US"/>
        </w:rPr>
        <w:t>News: Amhara region denounces “brutal execution” of local elders by armed groups</w:t>
      </w:r>
      <w:r>
        <w:rPr>
          <w:lang w:val="en-US"/>
        </w:rPr>
        <w:t xml:space="preserve">. </w:t>
      </w:r>
      <w:hyperlink r:id="rId20" w:history="1">
        <w:r w:rsidRPr="009D6CFB">
          <w:rPr>
            <w:rStyle w:val="Hyperlinkki"/>
          </w:rPr>
          <w:t>https://addisstandard.com/amhara-region-denounces-brutal-execution-of-local-elders-by-armed-groups/?utm_source=dlvr.it&amp;utm_medium=twitter</w:t>
        </w:r>
      </w:hyperlink>
      <w:r w:rsidRPr="009D6CFB">
        <w:t xml:space="preserve"> </w:t>
      </w:r>
      <w:r w:rsidR="009A2D72">
        <w:t xml:space="preserve">(käyty 14.8.2025). </w:t>
      </w:r>
    </w:p>
    <w:p w14:paraId="2A981C03" w14:textId="0939F8C3" w:rsidR="005A4064" w:rsidRPr="00B34E13" w:rsidRDefault="005A4064" w:rsidP="00641C3A">
      <w:pPr>
        <w:spacing w:line="240" w:lineRule="auto"/>
        <w:ind w:left="720"/>
        <w:jc w:val="left"/>
      </w:pPr>
      <w:r w:rsidRPr="005A4064">
        <w:rPr>
          <w:lang w:val="en-US"/>
        </w:rPr>
        <w:t xml:space="preserve">15.7.2024. </w:t>
      </w:r>
      <w:r w:rsidRPr="005A4064">
        <w:rPr>
          <w:i/>
          <w:iCs/>
          <w:lang w:val="en-US"/>
        </w:rPr>
        <w:t>News: Internet services resume across Amhara region after near year-long shutdown.</w:t>
      </w:r>
      <w:r>
        <w:rPr>
          <w:lang w:val="en-US"/>
        </w:rPr>
        <w:t xml:space="preserve"> </w:t>
      </w:r>
      <w:hyperlink r:id="rId21" w:history="1">
        <w:r w:rsidRPr="005A4064">
          <w:rPr>
            <w:rStyle w:val="Hyperlinkki"/>
          </w:rPr>
          <w:t>https://addisstandard.com/internet-services-resume-across-amhara-region-after-near-year-long-shutdown/</w:t>
        </w:r>
      </w:hyperlink>
      <w:r w:rsidRPr="005A4064">
        <w:t xml:space="preserve"> </w:t>
      </w:r>
      <w:r>
        <w:t xml:space="preserve">(käyty 14.8.2025). </w:t>
      </w:r>
    </w:p>
    <w:p w14:paraId="317127DE" w14:textId="0ED7EA29" w:rsidR="00BD6DB5" w:rsidRDefault="00BD6DB5" w:rsidP="00641C3A">
      <w:pPr>
        <w:spacing w:line="240" w:lineRule="auto"/>
        <w:ind w:left="720"/>
        <w:jc w:val="left"/>
      </w:pPr>
      <w:r>
        <w:rPr>
          <w:lang w:val="en-US"/>
        </w:rPr>
        <w:t xml:space="preserve">20.3.2024. </w:t>
      </w:r>
      <w:r w:rsidRPr="00F22810">
        <w:rPr>
          <w:i/>
          <w:iCs/>
          <w:lang w:val="en-US"/>
        </w:rPr>
        <w:t>News: Several civilians killed in series of attacks in Oromo special zone, Amhara region.</w:t>
      </w:r>
      <w:r>
        <w:rPr>
          <w:lang w:val="en-US"/>
        </w:rPr>
        <w:t xml:space="preserve"> </w:t>
      </w:r>
      <w:hyperlink r:id="rId22" w:history="1">
        <w:r w:rsidRPr="000D49C6">
          <w:rPr>
            <w:rStyle w:val="Hyperlinkki"/>
          </w:rPr>
          <w:t>https://addisstandard.com/several-civilians-killed-in-a-series-of-attacks-in-oromo-special-zone-amhara-region/</w:t>
        </w:r>
      </w:hyperlink>
      <w:r w:rsidRPr="000D49C6">
        <w:t xml:space="preserve"> </w:t>
      </w:r>
      <w:bookmarkStart w:id="19" w:name="_Hlk207106431"/>
      <w:r w:rsidR="009A2D72">
        <w:t xml:space="preserve">(käyty 14.8.2025). </w:t>
      </w:r>
      <w:bookmarkEnd w:id="19"/>
    </w:p>
    <w:p w14:paraId="0C3EE53D" w14:textId="40881020" w:rsidR="00641C3A" w:rsidRPr="00641C3A" w:rsidRDefault="00641C3A" w:rsidP="00641C3A">
      <w:pPr>
        <w:spacing w:line="240" w:lineRule="auto"/>
        <w:jc w:val="left"/>
      </w:pPr>
      <w:r w:rsidRPr="00641C3A">
        <w:rPr>
          <w:lang w:val="en-US"/>
        </w:rPr>
        <w:t>The Advocates for Human Rights 8.4.2024</w:t>
      </w:r>
      <w:r>
        <w:rPr>
          <w:lang w:val="en-US"/>
        </w:rPr>
        <w:t xml:space="preserve">. </w:t>
      </w:r>
      <w:r w:rsidRPr="00641C3A">
        <w:rPr>
          <w:i/>
          <w:iCs/>
          <w:lang w:val="en-US"/>
        </w:rPr>
        <w:t>Ethiopia - Universal Periodic Review - Death Penalty - April 2024</w:t>
      </w:r>
      <w:r w:rsidRPr="00641C3A">
        <w:rPr>
          <w:i/>
          <w:iCs/>
          <w:lang w:val="en-US"/>
        </w:rPr>
        <w:t>.</w:t>
      </w:r>
      <w:r>
        <w:rPr>
          <w:lang w:val="en-US"/>
        </w:rPr>
        <w:t xml:space="preserve"> </w:t>
      </w:r>
      <w:hyperlink r:id="rId23" w:history="1">
        <w:r w:rsidRPr="00641C3A">
          <w:rPr>
            <w:rStyle w:val="Hyperlinkki"/>
          </w:rPr>
          <w:t>https://www.theadvocatesforhumanrights.org/International_Submissions/A/Index?id=502#:~:text=Ethiopia%20has%20not%20formally%20abolished,on%20Civil%20and%20Political%20Rights</w:t>
        </w:r>
      </w:hyperlink>
      <w:r w:rsidRPr="00641C3A">
        <w:t xml:space="preserve"> (kä</w:t>
      </w:r>
      <w:r>
        <w:t>yty 1.9.2025).</w:t>
      </w:r>
    </w:p>
    <w:p w14:paraId="7536FE57" w14:textId="1E90ACF3" w:rsidR="00A8401A" w:rsidRPr="00A86E3B" w:rsidRDefault="00A8401A" w:rsidP="00641C3A">
      <w:pPr>
        <w:spacing w:line="240" w:lineRule="auto"/>
        <w:jc w:val="left"/>
      </w:pPr>
      <w:r w:rsidRPr="00A86E3B">
        <w:t xml:space="preserve">Amnesty International </w:t>
      </w:r>
    </w:p>
    <w:p w14:paraId="243A4A2F" w14:textId="754F45D2" w:rsidR="00065550" w:rsidRDefault="00065550" w:rsidP="00641C3A">
      <w:pPr>
        <w:spacing w:line="240" w:lineRule="auto"/>
        <w:ind w:left="720"/>
        <w:jc w:val="left"/>
      </w:pPr>
      <w:r w:rsidRPr="00A86E3B">
        <w:t xml:space="preserve">29.4.2025. </w:t>
      </w:r>
      <w:proofErr w:type="spellStart"/>
      <w:r w:rsidRPr="00A86E3B">
        <w:rPr>
          <w:i/>
          <w:iCs/>
        </w:rPr>
        <w:t>Ethiopia</w:t>
      </w:r>
      <w:proofErr w:type="spellEnd"/>
      <w:r w:rsidRPr="00A86E3B">
        <w:rPr>
          <w:i/>
          <w:iCs/>
        </w:rPr>
        <w:t xml:space="preserve"> 2024.</w:t>
      </w:r>
      <w:r w:rsidRPr="00A86E3B">
        <w:t xml:space="preserve"> </w:t>
      </w:r>
      <w:hyperlink r:id="rId24" w:history="1">
        <w:r w:rsidRPr="00065550">
          <w:rPr>
            <w:rStyle w:val="Hyperlinkki"/>
          </w:rPr>
          <w:t>https://www.amnesty.org/en/location/africa/east-africa-the-horn-and-great-lakes/ethiopia/report-ethiopia/</w:t>
        </w:r>
      </w:hyperlink>
      <w:r w:rsidRPr="00065550">
        <w:t xml:space="preserve"> </w:t>
      </w:r>
      <w:r w:rsidRPr="00B7052A">
        <w:t>(kä</w:t>
      </w:r>
      <w:r>
        <w:t xml:space="preserve">yty 8.8.2025). </w:t>
      </w:r>
    </w:p>
    <w:p w14:paraId="49C57B75" w14:textId="7422802A" w:rsidR="00FF550F" w:rsidRDefault="00FF550F" w:rsidP="00641C3A">
      <w:pPr>
        <w:spacing w:line="240" w:lineRule="auto"/>
        <w:ind w:left="720"/>
        <w:jc w:val="left"/>
      </w:pPr>
      <w:r w:rsidRPr="00620424">
        <w:rPr>
          <w:lang w:val="en-US"/>
        </w:rPr>
        <w:t>28.1.2025.</w:t>
      </w:r>
      <w:r w:rsidR="00DC60D1" w:rsidRPr="00620424">
        <w:rPr>
          <w:lang w:val="en-US"/>
        </w:rPr>
        <w:t xml:space="preserve"> </w:t>
      </w:r>
      <w:r w:rsidR="00DC60D1" w:rsidRPr="00A144D8">
        <w:rPr>
          <w:i/>
          <w:iCs/>
          <w:lang w:val="en-US"/>
        </w:rPr>
        <w:t xml:space="preserve">Ethiopia: Urgent international action needed to end mass arbitrary detentions in the Amhara Region. </w:t>
      </w:r>
      <w:hyperlink r:id="rId25" w:history="1">
        <w:r w:rsidR="00DC60D1" w:rsidRPr="00B7052A">
          <w:rPr>
            <w:rStyle w:val="Hyperlinkki"/>
          </w:rPr>
          <w:t>https://www.amnesty.org/en/latest/news/2025/01/ethiopia-urgent-international-action-needed-to-end-mass-arbitrary-detentions-in-the-amhara-region/</w:t>
        </w:r>
      </w:hyperlink>
      <w:r w:rsidR="00DC60D1" w:rsidRPr="00B7052A">
        <w:t xml:space="preserve"> </w:t>
      </w:r>
      <w:bookmarkStart w:id="20" w:name="_Hlk205561907"/>
      <w:r w:rsidR="00B7052A" w:rsidRPr="00B7052A">
        <w:t>(kä</w:t>
      </w:r>
      <w:r w:rsidR="00B7052A">
        <w:t>yty 8.8.2025).</w:t>
      </w:r>
      <w:bookmarkEnd w:id="20"/>
      <w:r w:rsidR="00B57F07">
        <w:t xml:space="preserve"> </w:t>
      </w:r>
    </w:p>
    <w:p w14:paraId="5D8CC88F" w14:textId="635B42DE" w:rsidR="003D3E91" w:rsidRPr="00B34E13" w:rsidRDefault="003D3E91" w:rsidP="00641C3A">
      <w:pPr>
        <w:spacing w:line="240" w:lineRule="auto"/>
        <w:ind w:left="720"/>
        <w:jc w:val="left"/>
      </w:pPr>
      <w:r w:rsidRPr="003D3E91">
        <w:rPr>
          <w:lang w:val="en-US"/>
        </w:rPr>
        <w:t xml:space="preserve">26.11.2024. </w:t>
      </w:r>
      <w:r w:rsidRPr="00F22810">
        <w:rPr>
          <w:i/>
          <w:iCs/>
          <w:lang w:val="en-US"/>
        </w:rPr>
        <w:t xml:space="preserve">Ethiopia: Suspension of three human rights organizations highlights growing crackdown on civic space. </w:t>
      </w:r>
      <w:hyperlink r:id="rId26" w:history="1">
        <w:r w:rsidRPr="002943EF">
          <w:rPr>
            <w:rStyle w:val="Hyperlinkki"/>
          </w:rPr>
          <w:t>https://www.amnesty.org/en/latest/news/2024/11/ethiopia-suspension-of-three-human-rights-organizations-highlights-growing-crackdown-on-civic-space/</w:t>
        </w:r>
      </w:hyperlink>
      <w:r w:rsidRPr="002943EF">
        <w:t xml:space="preserve"> </w:t>
      </w:r>
      <w:r w:rsidR="009A2D72">
        <w:t xml:space="preserve">(käyty 14.8.2025). </w:t>
      </w:r>
    </w:p>
    <w:p w14:paraId="28501B76" w14:textId="654BD331" w:rsidR="00DC60D1" w:rsidRPr="00B34E13" w:rsidRDefault="00DC60D1" w:rsidP="00641C3A">
      <w:pPr>
        <w:spacing w:line="240" w:lineRule="auto"/>
        <w:ind w:left="720"/>
        <w:jc w:val="left"/>
        <w:rPr>
          <w:color w:val="FF0000"/>
        </w:rPr>
      </w:pPr>
      <w:r>
        <w:rPr>
          <w:lang w:val="en-US"/>
        </w:rPr>
        <w:t xml:space="preserve">6.11.2024. </w:t>
      </w:r>
      <w:r w:rsidRPr="00A144D8">
        <w:rPr>
          <w:i/>
          <w:iCs/>
          <w:lang w:val="en-US"/>
        </w:rPr>
        <w:t>Ethiopia: End the month-long arbitrary detention of thousands in Amhara Region</w:t>
      </w:r>
      <w:r>
        <w:rPr>
          <w:lang w:val="en-US"/>
        </w:rPr>
        <w:t>.</w:t>
      </w:r>
      <w:r w:rsidR="00B7052A">
        <w:rPr>
          <w:lang w:val="en-US"/>
        </w:rPr>
        <w:t xml:space="preserve"> </w:t>
      </w:r>
      <w:hyperlink r:id="rId27" w:history="1">
        <w:r w:rsidR="00B7052A" w:rsidRPr="00A01AE8">
          <w:rPr>
            <w:rStyle w:val="Hyperlinkki"/>
          </w:rPr>
          <w:t>https://www.amnesty.org/en/latest/news/2024/11/ethiopia-end-the-month-long-arbitrary-detention-of-thousands-in-amhara-region/</w:t>
        </w:r>
      </w:hyperlink>
      <w:r w:rsidRPr="00B7052A">
        <w:t xml:space="preserve"> </w:t>
      </w:r>
      <w:r w:rsidR="00B7052A" w:rsidRPr="00B7052A">
        <w:t>(kä</w:t>
      </w:r>
      <w:r w:rsidR="00B7052A">
        <w:t>yty 8.8.2025).</w:t>
      </w:r>
      <w:r w:rsidR="00545504" w:rsidRPr="00545504">
        <w:rPr>
          <w:color w:val="FF0000"/>
        </w:rPr>
        <w:t xml:space="preserve"> </w:t>
      </w:r>
    </w:p>
    <w:p w14:paraId="38378BB3" w14:textId="13084918" w:rsidR="00FF550F" w:rsidRPr="00B34E13" w:rsidRDefault="00FF550F" w:rsidP="00641C3A">
      <w:pPr>
        <w:spacing w:line="240" w:lineRule="auto"/>
        <w:ind w:left="720"/>
        <w:jc w:val="left"/>
      </w:pPr>
      <w:r>
        <w:rPr>
          <w:lang w:val="en-US"/>
        </w:rPr>
        <w:t>1.10.2024.</w:t>
      </w:r>
      <w:r w:rsidR="00DC60D1">
        <w:rPr>
          <w:lang w:val="en-US"/>
        </w:rPr>
        <w:t xml:space="preserve"> </w:t>
      </w:r>
      <w:r w:rsidR="00DC60D1" w:rsidRPr="00A144D8">
        <w:rPr>
          <w:i/>
          <w:iCs/>
          <w:lang w:val="en-US"/>
        </w:rPr>
        <w:t>Ethiopia: Mass arbitrary detentions in Amhara region deepen erosion of rule of law</w:t>
      </w:r>
      <w:r w:rsidR="00DC60D1">
        <w:rPr>
          <w:lang w:val="en-US"/>
        </w:rPr>
        <w:t xml:space="preserve">. </w:t>
      </w:r>
      <w:hyperlink r:id="rId28" w:history="1">
        <w:r w:rsidR="00DC60D1" w:rsidRPr="00B7052A">
          <w:rPr>
            <w:rStyle w:val="Hyperlinkki"/>
          </w:rPr>
          <w:t>https://www.amnesty.org/en/latest/news/2024/10/ethiopia-mass-arbitrary-detentions-in-amhara-region-deepen-erosion-of-rule-of-law/</w:t>
        </w:r>
      </w:hyperlink>
      <w:r w:rsidR="00DC60D1" w:rsidRPr="00B7052A">
        <w:t xml:space="preserve"> </w:t>
      </w:r>
      <w:r w:rsidR="00B7052A" w:rsidRPr="00B7052A">
        <w:t>(kä</w:t>
      </w:r>
      <w:r w:rsidR="00B7052A">
        <w:t>yty 8.8.2025).</w:t>
      </w:r>
      <w:r w:rsidR="00CF3654">
        <w:t xml:space="preserve"> </w:t>
      </w:r>
    </w:p>
    <w:p w14:paraId="2BA3B2FE" w14:textId="56A7B1D7" w:rsidR="00DD2BFB" w:rsidRPr="00B34E13" w:rsidRDefault="00DD2BFB" w:rsidP="00641C3A">
      <w:pPr>
        <w:spacing w:line="240" w:lineRule="auto"/>
        <w:ind w:left="720"/>
        <w:jc w:val="left"/>
      </w:pPr>
      <w:r>
        <w:rPr>
          <w:lang w:val="en-US"/>
        </w:rPr>
        <w:t>19.</w:t>
      </w:r>
      <w:r w:rsidR="00124122">
        <w:rPr>
          <w:lang w:val="en-US"/>
        </w:rPr>
        <w:t>2</w:t>
      </w:r>
      <w:r>
        <w:rPr>
          <w:lang w:val="en-US"/>
        </w:rPr>
        <w:t xml:space="preserve">.2024. </w:t>
      </w:r>
      <w:r w:rsidRPr="00A144D8">
        <w:rPr>
          <w:i/>
          <w:iCs/>
          <w:lang w:val="en-US"/>
        </w:rPr>
        <w:t>Ethiopia: Authorities must stop using state of emergency law to silence peaceful dissent</w:t>
      </w:r>
      <w:r>
        <w:rPr>
          <w:lang w:val="en-US"/>
        </w:rPr>
        <w:t xml:space="preserve">. </w:t>
      </w:r>
      <w:hyperlink r:id="rId29" w:history="1">
        <w:r w:rsidRPr="00B7052A">
          <w:rPr>
            <w:rStyle w:val="Hyperlinkki"/>
          </w:rPr>
          <w:t>https://www.amnesty.org/en/latest/news/2024/02/ethiopia-authorities-must-stop-using-state-of-emergency-law-to-silence-peaceful-dissent/</w:t>
        </w:r>
      </w:hyperlink>
      <w:r w:rsidRPr="00B7052A">
        <w:t xml:space="preserve"> </w:t>
      </w:r>
      <w:r w:rsidR="00B7052A" w:rsidRPr="00B7052A">
        <w:t>(kä</w:t>
      </w:r>
      <w:r w:rsidR="00B7052A">
        <w:t>yty 8.8.2025).</w:t>
      </w:r>
      <w:r w:rsidR="00DF5E63">
        <w:t xml:space="preserve"> </w:t>
      </w:r>
    </w:p>
    <w:p w14:paraId="590854D8" w14:textId="2FD8D862" w:rsidR="00E8660F" w:rsidRPr="00B34E13" w:rsidRDefault="00E8660F" w:rsidP="00641C3A">
      <w:pPr>
        <w:spacing w:line="240" w:lineRule="auto"/>
        <w:ind w:left="720"/>
        <w:jc w:val="left"/>
      </w:pPr>
      <w:r w:rsidRPr="00E8660F">
        <w:rPr>
          <w:lang w:val="en-US"/>
        </w:rPr>
        <w:t xml:space="preserve">12.4.2024. </w:t>
      </w:r>
      <w:r w:rsidRPr="00F22810">
        <w:rPr>
          <w:i/>
          <w:iCs/>
          <w:lang w:val="en-US"/>
        </w:rPr>
        <w:t xml:space="preserve">Ethiopia: </w:t>
      </w:r>
      <w:proofErr w:type="spellStart"/>
      <w:r w:rsidRPr="00F22810">
        <w:rPr>
          <w:i/>
          <w:iCs/>
          <w:lang w:val="en-US"/>
        </w:rPr>
        <w:t>Merawi</w:t>
      </w:r>
      <w:proofErr w:type="spellEnd"/>
      <w:r w:rsidRPr="00F22810">
        <w:rPr>
          <w:i/>
          <w:iCs/>
          <w:lang w:val="en-US"/>
        </w:rPr>
        <w:t xml:space="preserve"> killings should be independently investigated. </w:t>
      </w:r>
      <w:hyperlink r:id="rId30" w:history="1">
        <w:r w:rsidR="008535CA" w:rsidRPr="00B34E13">
          <w:rPr>
            <w:rStyle w:val="Hyperlinkki"/>
          </w:rPr>
          <w:t>https://www.amnesty.org/en/latest/news/2024/04/ethiopia-merawi-killings-should-be-independently-investigated/</w:t>
        </w:r>
      </w:hyperlink>
      <w:r w:rsidR="008535CA" w:rsidRPr="00B34E13">
        <w:t xml:space="preserve"> </w:t>
      </w:r>
      <w:r w:rsidR="009A2D72" w:rsidRPr="00B34E13">
        <w:t xml:space="preserve">(käyty 14.8.2025). </w:t>
      </w:r>
    </w:p>
    <w:p w14:paraId="71624014" w14:textId="773C8CF7" w:rsidR="00DD2BFB" w:rsidRDefault="00926650" w:rsidP="00641C3A">
      <w:pPr>
        <w:spacing w:line="240" w:lineRule="auto"/>
        <w:ind w:left="720"/>
        <w:jc w:val="left"/>
        <w:rPr>
          <w:color w:val="FF0000"/>
        </w:rPr>
      </w:pPr>
      <w:r>
        <w:rPr>
          <w:lang w:val="en-US"/>
        </w:rPr>
        <w:t>26.2.</w:t>
      </w:r>
      <w:r w:rsidR="00DD2BFB">
        <w:rPr>
          <w:lang w:val="en-US"/>
        </w:rPr>
        <w:t xml:space="preserve">2024. </w:t>
      </w:r>
      <w:r w:rsidR="00DD2BFB" w:rsidRPr="00A144D8">
        <w:rPr>
          <w:i/>
          <w:iCs/>
          <w:lang w:val="en-US"/>
        </w:rPr>
        <w:t xml:space="preserve">“We Thought They Would Fight </w:t>
      </w:r>
      <w:proofErr w:type="gramStart"/>
      <w:r w:rsidR="00DD2BFB" w:rsidRPr="00A144D8">
        <w:rPr>
          <w:i/>
          <w:iCs/>
          <w:lang w:val="en-US"/>
        </w:rPr>
        <w:t>With</w:t>
      </w:r>
      <w:proofErr w:type="gramEnd"/>
      <w:r w:rsidR="00DD2BFB" w:rsidRPr="00A144D8">
        <w:rPr>
          <w:i/>
          <w:iCs/>
          <w:lang w:val="en-US"/>
        </w:rPr>
        <w:t xml:space="preserve"> Those They Came To Fight With, Not With Us” Extrajudicial Executions In Bahir Dar By E</w:t>
      </w:r>
      <w:r w:rsidR="00E602F5">
        <w:rPr>
          <w:i/>
          <w:iCs/>
          <w:lang w:val="en-US"/>
        </w:rPr>
        <w:t>NDF</w:t>
      </w:r>
      <w:r w:rsidR="00DD2BFB" w:rsidRPr="00A144D8">
        <w:rPr>
          <w:i/>
          <w:iCs/>
          <w:lang w:val="en-US"/>
        </w:rPr>
        <w:t xml:space="preserve"> Soldiers</w:t>
      </w:r>
      <w:r w:rsidR="00942A2B">
        <w:rPr>
          <w:i/>
          <w:iCs/>
          <w:lang w:val="en-US"/>
        </w:rPr>
        <w:t xml:space="preserve"> </w:t>
      </w:r>
      <w:r w:rsidR="00942A2B">
        <w:rPr>
          <w:lang w:val="en-US"/>
        </w:rPr>
        <w:t>[</w:t>
      </w:r>
      <w:r w:rsidR="00942A2B" w:rsidRPr="00942A2B">
        <w:rPr>
          <w:lang w:val="en-US"/>
        </w:rPr>
        <w:t>AFR 25/7696/2024</w:t>
      </w:r>
      <w:r w:rsidR="00942A2B">
        <w:rPr>
          <w:lang w:val="en-US"/>
        </w:rPr>
        <w:t>]</w:t>
      </w:r>
      <w:r w:rsidR="00DD2BFB" w:rsidRPr="00A144D8">
        <w:rPr>
          <w:i/>
          <w:iCs/>
          <w:lang w:val="en-US"/>
        </w:rPr>
        <w:t>.</w:t>
      </w:r>
      <w:r w:rsidR="00DD2BFB">
        <w:rPr>
          <w:lang w:val="en-US"/>
        </w:rPr>
        <w:t xml:space="preserve">   </w:t>
      </w:r>
      <w:hyperlink r:id="rId31" w:history="1">
        <w:r w:rsidR="00DD2BFB" w:rsidRPr="00A01AE8">
          <w:rPr>
            <w:rStyle w:val="Hyperlinkki"/>
          </w:rPr>
          <w:t>https://www.amnesty.org/en/wp-content/uploads/2024/02/AFR2576962024ENGLISH.pdf</w:t>
        </w:r>
      </w:hyperlink>
      <w:r w:rsidR="00DD2BFB">
        <w:t xml:space="preserve"> </w:t>
      </w:r>
      <w:r w:rsidR="00B7052A" w:rsidRPr="00B7052A">
        <w:t>(kä</w:t>
      </w:r>
      <w:r w:rsidR="00B7052A">
        <w:t>yty 8.8.2025).</w:t>
      </w:r>
      <w:r w:rsidR="00942A2B">
        <w:t xml:space="preserve"> </w:t>
      </w:r>
    </w:p>
    <w:p w14:paraId="32C92F2E" w14:textId="09ACEE00" w:rsidR="00A55FE3" w:rsidRDefault="00A55FE3" w:rsidP="00641C3A">
      <w:pPr>
        <w:spacing w:line="240" w:lineRule="auto"/>
        <w:jc w:val="left"/>
      </w:pPr>
      <w:r w:rsidRPr="00A55FE3">
        <w:rPr>
          <w:bCs/>
          <w:lang w:val="en-US"/>
        </w:rPr>
        <w:t>ARC</w:t>
      </w:r>
      <w:r>
        <w:rPr>
          <w:bCs/>
          <w:lang w:val="en-US"/>
        </w:rPr>
        <w:t xml:space="preserve"> </w:t>
      </w:r>
      <w:r w:rsidRPr="00A55FE3">
        <w:rPr>
          <w:bCs/>
          <w:lang w:val="en-US"/>
        </w:rPr>
        <w:t>(Asylum Research Centre)</w:t>
      </w:r>
      <w:r>
        <w:rPr>
          <w:bCs/>
          <w:lang w:val="en-US"/>
        </w:rPr>
        <w:t xml:space="preserve"> 8/2024</w:t>
      </w:r>
      <w:r w:rsidRPr="00A55FE3">
        <w:rPr>
          <w:bCs/>
          <w:i/>
          <w:iCs/>
          <w:lang w:val="en-US"/>
        </w:rPr>
        <w:t>. Ethiopia Query Response: The Human Rights Situation in Oromia (May 2022 - May 2024).</w:t>
      </w:r>
      <w:r>
        <w:rPr>
          <w:bCs/>
          <w:lang w:val="en-US"/>
        </w:rPr>
        <w:t xml:space="preserve"> </w:t>
      </w:r>
      <w:r w:rsidRPr="00A55FE3">
        <w:rPr>
          <w:bCs/>
        </w:rPr>
        <w:t xml:space="preserve">Saatavilla: </w:t>
      </w:r>
      <w:hyperlink r:id="rId32" w:history="1">
        <w:r w:rsidRPr="00C80299">
          <w:rPr>
            <w:rStyle w:val="Hyperlinkki"/>
            <w:bCs/>
          </w:rPr>
          <w:t>https://www.ecoi.net/en/file/local/2111061/FINAL_100824_ARC_Query-response-Oromia-2024.pdf</w:t>
        </w:r>
      </w:hyperlink>
      <w:r>
        <w:rPr>
          <w:bCs/>
        </w:rPr>
        <w:t xml:space="preserve"> </w:t>
      </w:r>
      <w:r w:rsidRPr="00B7052A">
        <w:t>(kä</w:t>
      </w:r>
      <w:r>
        <w:t xml:space="preserve">yty 8.8.2025). </w:t>
      </w:r>
    </w:p>
    <w:p w14:paraId="2563DAAB" w14:textId="77777777" w:rsidR="005865B0" w:rsidRPr="005865B0" w:rsidRDefault="005865B0" w:rsidP="00641C3A">
      <w:pPr>
        <w:spacing w:line="240" w:lineRule="auto"/>
        <w:jc w:val="left"/>
      </w:pPr>
      <w:proofErr w:type="spellStart"/>
      <w:r w:rsidRPr="005865B0">
        <w:rPr>
          <w:lang w:val="en-US"/>
        </w:rPr>
        <w:t>Ashagray</w:t>
      </w:r>
      <w:proofErr w:type="spellEnd"/>
      <w:r w:rsidRPr="005865B0">
        <w:rPr>
          <w:lang w:val="en-US"/>
        </w:rPr>
        <w:t xml:space="preserve">, </w:t>
      </w:r>
      <w:proofErr w:type="spellStart"/>
      <w:r w:rsidRPr="005865B0">
        <w:rPr>
          <w:lang w:val="en-US"/>
        </w:rPr>
        <w:t>Henok</w:t>
      </w:r>
      <w:proofErr w:type="spellEnd"/>
      <w:r w:rsidRPr="005865B0">
        <w:rPr>
          <w:lang w:val="en-US"/>
        </w:rPr>
        <w:t xml:space="preserve"> &amp; </w:t>
      </w:r>
      <w:proofErr w:type="spellStart"/>
      <w:r w:rsidRPr="005865B0">
        <w:rPr>
          <w:lang w:val="en-US"/>
        </w:rPr>
        <w:t>Mandefro</w:t>
      </w:r>
      <w:proofErr w:type="spellEnd"/>
      <w:r w:rsidRPr="005865B0">
        <w:rPr>
          <w:lang w:val="en-US"/>
        </w:rPr>
        <w:t>, Hone /CIVICUS 5</w:t>
      </w:r>
      <w:r w:rsidRPr="00151B66">
        <w:rPr>
          <w:lang w:val="en-US"/>
        </w:rPr>
        <w:t xml:space="preserve">.5.2025. </w:t>
      </w:r>
      <w:r w:rsidRPr="00151B66">
        <w:rPr>
          <w:i/>
          <w:iCs/>
          <w:lang w:val="en-US"/>
        </w:rPr>
        <w:t xml:space="preserve">‘Reconciliation Will Require Robust Transitional Justice and Accountability Mechanisms’. </w:t>
      </w:r>
      <w:r w:rsidRPr="005865B0">
        <w:t>Saatavilla:</w:t>
      </w:r>
      <w:r>
        <w:rPr>
          <w:i/>
          <w:iCs/>
        </w:rPr>
        <w:t xml:space="preserve"> </w:t>
      </w:r>
      <w:hyperlink r:id="rId33" w:history="1">
        <w:r w:rsidRPr="00B25059">
          <w:rPr>
            <w:rStyle w:val="Hyperlinkki"/>
          </w:rPr>
          <w:t>https://www.ipsnews.net/2025/02/reconciliation-will-require-robust-transitional-justice-accountability-mechanisms/?utm_source=rss&amp;utm_medium=rss&amp;utm_campaign=reconciliation-will-require-robust-transitional-justice-accountability-mechanisms</w:t>
        </w:r>
      </w:hyperlink>
      <w:r w:rsidRPr="005865B0">
        <w:rPr>
          <w:color w:val="FF0000"/>
        </w:rPr>
        <w:t xml:space="preserve"> </w:t>
      </w:r>
      <w:r w:rsidRPr="005865B0">
        <w:t>(käyty 14.8.2025).</w:t>
      </w:r>
      <w:r w:rsidRPr="005865B0">
        <w:rPr>
          <w:color w:val="FF0000"/>
        </w:rPr>
        <w:t xml:space="preserve"> </w:t>
      </w:r>
    </w:p>
    <w:p w14:paraId="4990DAF4" w14:textId="42081C38" w:rsidR="00934F90" w:rsidRPr="00B34E13" w:rsidRDefault="00934F90" w:rsidP="00641C3A">
      <w:pPr>
        <w:spacing w:line="240" w:lineRule="auto"/>
        <w:jc w:val="left"/>
      </w:pPr>
      <w:r w:rsidRPr="00041A5E">
        <w:rPr>
          <w:lang w:val="en-US"/>
        </w:rPr>
        <w:t xml:space="preserve">Bertelsmann Stiftung 2024. </w:t>
      </w:r>
      <w:r w:rsidRPr="00934F90">
        <w:rPr>
          <w:i/>
          <w:iCs/>
          <w:lang w:val="en-US"/>
        </w:rPr>
        <w:t xml:space="preserve">BTI 2024 Country Report. </w:t>
      </w:r>
      <w:proofErr w:type="spellStart"/>
      <w:r w:rsidRPr="00A86E3B">
        <w:rPr>
          <w:i/>
          <w:iCs/>
        </w:rPr>
        <w:t>Ethiopia</w:t>
      </w:r>
      <w:proofErr w:type="spellEnd"/>
      <w:r w:rsidRPr="00A86E3B">
        <w:rPr>
          <w:i/>
          <w:iCs/>
        </w:rPr>
        <w:t xml:space="preserve">. </w:t>
      </w:r>
      <w:hyperlink r:id="rId34" w:history="1">
        <w:r w:rsidRPr="00A86E3B">
          <w:rPr>
            <w:rStyle w:val="Hyperlinkki"/>
          </w:rPr>
          <w:t>https://bti-project.org/fileadmin/api/content/en/downloads/reports/country_report_2024_ETH.pdf</w:t>
        </w:r>
      </w:hyperlink>
      <w:r w:rsidRPr="00A86E3B">
        <w:rPr>
          <w:color w:val="FF0000"/>
        </w:rPr>
        <w:t xml:space="preserve"> </w:t>
      </w:r>
      <w:r w:rsidRPr="00A86E3B">
        <w:t xml:space="preserve">(käyty 22.8.2025). </w:t>
      </w:r>
    </w:p>
    <w:p w14:paraId="47A215E2" w14:textId="66BAE6FC" w:rsidR="005C597E" w:rsidRPr="00B34E13" w:rsidRDefault="005C597E" w:rsidP="00641C3A">
      <w:pPr>
        <w:spacing w:line="240" w:lineRule="auto"/>
        <w:jc w:val="left"/>
      </w:pPr>
      <w:proofErr w:type="spellStart"/>
      <w:r w:rsidRPr="00934F90">
        <w:rPr>
          <w:lang w:val="en-US"/>
        </w:rPr>
        <w:t>Borkena</w:t>
      </w:r>
      <w:proofErr w:type="spellEnd"/>
      <w:r w:rsidRPr="00934F90">
        <w:rPr>
          <w:lang w:val="en-US"/>
        </w:rPr>
        <w:t xml:space="preserve"> 28.10.2024. </w:t>
      </w:r>
      <w:r w:rsidRPr="00F22810">
        <w:rPr>
          <w:i/>
          <w:iCs/>
          <w:lang w:val="en-US"/>
        </w:rPr>
        <w:t xml:space="preserve">Ethiopian gov’t drafting youth by force as war in Amhara region continues. </w:t>
      </w:r>
      <w:hyperlink r:id="rId35" w:history="1">
        <w:r w:rsidRPr="009A2D72">
          <w:rPr>
            <w:rStyle w:val="Hyperlinkki"/>
          </w:rPr>
          <w:t>https://borkena.com/2024/10/28/ethiopian-govt-drafting-youth-by-force-as-war-in-amhara-continues/</w:t>
        </w:r>
      </w:hyperlink>
      <w:r w:rsidRPr="009A2D72">
        <w:t xml:space="preserve"> </w:t>
      </w:r>
      <w:r w:rsidR="009A2D72">
        <w:t xml:space="preserve">(käyty 14.8.2025). </w:t>
      </w:r>
    </w:p>
    <w:p w14:paraId="4374BCDE" w14:textId="1BCBC24B" w:rsidR="00B451F3" w:rsidRPr="00641C3A" w:rsidRDefault="006516BD" w:rsidP="00641C3A">
      <w:pPr>
        <w:spacing w:line="240" w:lineRule="auto"/>
        <w:jc w:val="left"/>
      </w:pPr>
      <w:bookmarkStart w:id="21" w:name="_Hlk207117529"/>
      <w:r w:rsidRPr="00641C3A">
        <w:t>CGRA (</w:t>
      </w:r>
      <w:proofErr w:type="spellStart"/>
      <w:r w:rsidR="004E1BA1" w:rsidRPr="00641C3A">
        <w:t>Commissariat</w:t>
      </w:r>
      <w:proofErr w:type="spellEnd"/>
      <w:r w:rsidR="004E1BA1" w:rsidRPr="00641C3A">
        <w:t xml:space="preserve"> </w:t>
      </w:r>
      <w:proofErr w:type="spellStart"/>
      <w:r w:rsidR="004E1BA1" w:rsidRPr="00641C3A">
        <w:t>général</w:t>
      </w:r>
      <w:proofErr w:type="spellEnd"/>
      <w:r w:rsidR="004E1BA1" w:rsidRPr="00641C3A">
        <w:t xml:space="preserve"> </w:t>
      </w:r>
      <w:proofErr w:type="spellStart"/>
      <w:r w:rsidR="004E1BA1" w:rsidRPr="00641C3A">
        <w:t>aux</w:t>
      </w:r>
      <w:proofErr w:type="spellEnd"/>
      <w:r w:rsidR="004E1BA1" w:rsidRPr="00641C3A">
        <w:t xml:space="preserve"> </w:t>
      </w:r>
      <w:proofErr w:type="spellStart"/>
      <w:r w:rsidR="004E1BA1" w:rsidRPr="00641C3A">
        <w:t>réfugiés</w:t>
      </w:r>
      <w:proofErr w:type="spellEnd"/>
      <w:r w:rsidR="004E1BA1" w:rsidRPr="00641C3A">
        <w:t xml:space="preserve"> et </w:t>
      </w:r>
      <w:proofErr w:type="spellStart"/>
      <w:r w:rsidR="004E1BA1" w:rsidRPr="00641C3A">
        <w:t>aux</w:t>
      </w:r>
      <w:proofErr w:type="spellEnd"/>
      <w:r w:rsidR="004E1BA1" w:rsidRPr="00641C3A">
        <w:t xml:space="preserve"> </w:t>
      </w:r>
      <w:proofErr w:type="spellStart"/>
      <w:r w:rsidR="004E1BA1" w:rsidRPr="00641C3A">
        <w:t>apatrides</w:t>
      </w:r>
      <w:proofErr w:type="spellEnd"/>
      <w:r w:rsidR="004E1BA1" w:rsidRPr="00641C3A">
        <w:t xml:space="preserve">) </w:t>
      </w:r>
      <w:r w:rsidRPr="00641C3A">
        <w:t xml:space="preserve">/ CEDOCA </w:t>
      </w:r>
      <w:r w:rsidR="00641C3A" w:rsidRPr="00641C3A">
        <w:t>(Belgian maatietopa</w:t>
      </w:r>
      <w:r w:rsidR="00641C3A">
        <w:t>lvelu)</w:t>
      </w:r>
    </w:p>
    <w:bookmarkEnd w:id="21"/>
    <w:p w14:paraId="7C0C042B" w14:textId="15D73264" w:rsidR="006516BD" w:rsidRPr="00934F90" w:rsidRDefault="006516BD" w:rsidP="00641C3A">
      <w:pPr>
        <w:spacing w:line="240" w:lineRule="auto"/>
        <w:ind w:left="720"/>
        <w:jc w:val="left"/>
        <w:rPr>
          <w:color w:val="FF0000"/>
        </w:rPr>
      </w:pPr>
      <w:r w:rsidRPr="00B34E13">
        <w:t>14.5.2025</w:t>
      </w:r>
      <w:r w:rsidR="00B451F3" w:rsidRPr="00B34E13">
        <w:t>a</w:t>
      </w:r>
      <w:r w:rsidRPr="00B34E13">
        <w:t xml:space="preserve">. </w:t>
      </w:r>
      <w:r w:rsidRPr="00B34E13">
        <w:rPr>
          <w:i/>
          <w:iCs/>
        </w:rPr>
        <w:t xml:space="preserve">COI Focus. </w:t>
      </w:r>
      <w:proofErr w:type="spellStart"/>
      <w:r w:rsidRPr="00876D85">
        <w:rPr>
          <w:i/>
          <w:iCs/>
        </w:rPr>
        <w:t>Ethiopie</w:t>
      </w:r>
      <w:proofErr w:type="spellEnd"/>
      <w:r w:rsidRPr="00876D85">
        <w:rPr>
          <w:i/>
          <w:iCs/>
        </w:rPr>
        <w:t xml:space="preserve">. </w:t>
      </w:r>
      <w:proofErr w:type="spellStart"/>
      <w:r w:rsidRPr="00876D85">
        <w:rPr>
          <w:i/>
          <w:iCs/>
        </w:rPr>
        <w:t>Veiligheidssituatie</w:t>
      </w:r>
      <w:proofErr w:type="spellEnd"/>
      <w:r w:rsidRPr="00876D85">
        <w:rPr>
          <w:i/>
          <w:iCs/>
        </w:rPr>
        <w:t xml:space="preserve"> in Amhara</w:t>
      </w:r>
      <w:r w:rsidRPr="006516BD">
        <w:t xml:space="preserve"> [hollanninkieli</w:t>
      </w:r>
      <w:r>
        <w:t xml:space="preserve">nen]. </w:t>
      </w:r>
      <w:hyperlink r:id="rId36" w:history="1">
        <w:r w:rsidR="00B451F3" w:rsidRPr="00C80299">
          <w:rPr>
            <w:rStyle w:val="Hyperlinkki"/>
          </w:rPr>
          <w:t>https://www.cgrs.be/sites/default/files/rapporten/coi_focus_ethiopie._veiligheidssituatie_in_amhara_20250514.pdf</w:t>
        </w:r>
      </w:hyperlink>
      <w:r w:rsidRPr="00A25C11">
        <w:t xml:space="preserve"> </w:t>
      </w:r>
      <w:r w:rsidR="009A2D72">
        <w:t xml:space="preserve">(käyty 14.8.2025). </w:t>
      </w:r>
    </w:p>
    <w:p w14:paraId="5D472084" w14:textId="16300E82" w:rsidR="00B451F3" w:rsidRPr="00B34E13" w:rsidRDefault="00B451F3" w:rsidP="00641C3A">
      <w:pPr>
        <w:spacing w:line="240" w:lineRule="auto"/>
        <w:ind w:left="720"/>
        <w:jc w:val="left"/>
      </w:pPr>
      <w:bookmarkStart w:id="22" w:name="_Hlk207117536"/>
      <w:r w:rsidRPr="00934F90">
        <w:t xml:space="preserve">14.5.2025b. </w:t>
      </w:r>
      <w:r w:rsidRPr="00934F90">
        <w:rPr>
          <w:i/>
          <w:iCs/>
        </w:rPr>
        <w:t xml:space="preserve">COI Focus. </w:t>
      </w:r>
      <w:proofErr w:type="spellStart"/>
      <w:r w:rsidRPr="00934F90">
        <w:rPr>
          <w:i/>
          <w:iCs/>
        </w:rPr>
        <w:t>Ethiopie</w:t>
      </w:r>
      <w:proofErr w:type="spellEnd"/>
      <w:r w:rsidRPr="00934F90">
        <w:rPr>
          <w:i/>
          <w:iCs/>
        </w:rPr>
        <w:t xml:space="preserve">. </w:t>
      </w:r>
      <w:proofErr w:type="spellStart"/>
      <w:r w:rsidRPr="00B451F3">
        <w:rPr>
          <w:i/>
          <w:iCs/>
        </w:rPr>
        <w:t>Veiligheidssituatie</w:t>
      </w:r>
      <w:proofErr w:type="spellEnd"/>
      <w:r w:rsidRPr="00B451F3">
        <w:rPr>
          <w:i/>
          <w:iCs/>
        </w:rPr>
        <w:t xml:space="preserve"> in </w:t>
      </w:r>
      <w:proofErr w:type="spellStart"/>
      <w:r w:rsidRPr="00B451F3">
        <w:rPr>
          <w:i/>
          <w:iCs/>
        </w:rPr>
        <w:t>Oromia</w:t>
      </w:r>
      <w:proofErr w:type="spellEnd"/>
      <w:r w:rsidRPr="00B451F3">
        <w:t xml:space="preserve"> [hollanninkielinen]. </w:t>
      </w:r>
      <w:hyperlink r:id="rId37" w:history="1">
        <w:r w:rsidRPr="00C80299">
          <w:rPr>
            <w:rStyle w:val="Hyperlinkki"/>
          </w:rPr>
          <w:t>https://www.cgrs.be/sites/default/files/rapporten/coi_focus_ethiopie._veiligheidssituatie_in_oromia_20250514.pdf</w:t>
        </w:r>
      </w:hyperlink>
      <w:r>
        <w:rPr>
          <w:color w:val="FF0000"/>
        </w:rPr>
        <w:t xml:space="preserve"> </w:t>
      </w:r>
      <w:r>
        <w:t xml:space="preserve">(käyty 14.8.2025). </w:t>
      </w:r>
    </w:p>
    <w:bookmarkEnd w:id="22"/>
    <w:p w14:paraId="3AE65EBE" w14:textId="4532675D" w:rsidR="00A0505E" w:rsidRPr="00B34E13" w:rsidRDefault="00A0505E" w:rsidP="00641C3A">
      <w:pPr>
        <w:spacing w:line="240" w:lineRule="auto"/>
        <w:jc w:val="left"/>
      </w:pPr>
      <w:r w:rsidRPr="00A0505E">
        <w:rPr>
          <w:lang w:val="en-US"/>
        </w:rPr>
        <w:t xml:space="preserve">CIA (Central Intelligence Agency) 20.8.2025. </w:t>
      </w:r>
      <w:r w:rsidRPr="00A0505E">
        <w:rPr>
          <w:i/>
          <w:iCs/>
          <w:lang w:val="en-US"/>
        </w:rPr>
        <w:t xml:space="preserve">The World Factbook. </w:t>
      </w:r>
      <w:proofErr w:type="spellStart"/>
      <w:r w:rsidRPr="00B34E13">
        <w:rPr>
          <w:i/>
          <w:iCs/>
        </w:rPr>
        <w:t>Ethiopia</w:t>
      </w:r>
      <w:proofErr w:type="spellEnd"/>
      <w:r w:rsidRPr="00B34E13">
        <w:rPr>
          <w:i/>
          <w:iCs/>
        </w:rPr>
        <w:t xml:space="preserve">. </w:t>
      </w:r>
      <w:hyperlink r:id="rId38" w:history="1">
        <w:r w:rsidRPr="00B34E13">
          <w:rPr>
            <w:rStyle w:val="Hyperlinkki"/>
          </w:rPr>
          <w:t>https://www.cia.gov/the-world-factbook/countries/ethiopia/</w:t>
        </w:r>
      </w:hyperlink>
      <w:r w:rsidRPr="00B34E13">
        <w:t xml:space="preserve"> (käyty 21.8.2025).</w:t>
      </w:r>
    </w:p>
    <w:p w14:paraId="280D62B4" w14:textId="4AB8499F" w:rsidR="00F07076" w:rsidRPr="006669E6" w:rsidRDefault="00876D6B" w:rsidP="00641C3A">
      <w:pPr>
        <w:spacing w:line="240" w:lineRule="auto"/>
        <w:jc w:val="left"/>
      </w:pPr>
      <w:r w:rsidRPr="006669E6">
        <w:t xml:space="preserve">CIVICUS </w:t>
      </w:r>
    </w:p>
    <w:p w14:paraId="39B43C58" w14:textId="1EB45FE4" w:rsidR="00876D6B" w:rsidRPr="00041A5E" w:rsidRDefault="00876D6B" w:rsidP="00641C3A">
      <w:pPr>
        <w:spacing w:line="240" w:lineRule="auto"/>
        <w:ind w:left="720"/>
        <w:jc w:val="left"/>
      </w:pPr>
      <w:r w:rsidRPr="00B34E13">
        <w:rPr>
          <w:lang w:val="en-US"/>
        </w:rPr>
        <w:t xml:space="preserve">4.12.2024. </w:t>
      </w:r>
      <w:r w:rsidRPr="00F07076">
        <w:rPr>
          <w:i/>
          <w:iCs/>
          <w:lang w:val="en-US"/>
        </w:rPr>
        <w:t xml:space="preserve">The CIVICUS Monitor downgrades Ethiopia’s civic space to ‘Closed’ amid the continuing armed conflict. </w:t>
      </w:r>
      <w:hyperlink r:id="rId39" w:history="1">
        <w:r w:rsidRPr="00041A5E">
          <w:rPr>
            <w:rStyle w:val="Hyperlinkki"/>
          </w:rPr>
          <w:t>https://monitor.civicus.org/press_release/2024/ethiopia/</w:t>
        </w:r>
      </w:hyperlink>
      <w:r w:rsidRPr="00041A5E">
        <w:t xml:space="preserve"> </w:t>
      </w:r>
      <w:r w:rsidR="00F07076" w:rsidRPr="00041A5E">
        <w:t xml:space="preserve">(käyty 21.8.2025). </w:t>
      </w:r>
    </w:p>
    <w:p w14:paraId="241D954A" w14:textId="1C8F8013" w:rsidR="00F07076" w:rsidRDefault="00F07076" w:rsidP="00641C3A">
      <w:pPr>
        <w:spacing w:line="240" w:lineRule="auto"/>
        <w:ind w:left="720"/>
        <w:jc w:val="left"/>
        <w:rPr>
          <w:color w:val="FF0000"/>
          <w:lang w:val="en-US"/>
        </w:rPr>
      </w:pPr>
      <w:r w:rsidRPr="00041A5E">
        <w:t xml:space="preserve">[päiväämätön]. </w:t>
      </w:r>
      <w:proofErr w:type="spellStart"/>
      <w:r w:rsidRPr="00B34E13">
        <w:rPr>
          <w:i/>
          <w:iCs/>
        </w:rPr>
        <w:t>About</w:t>
      </w:r>
      <w:proofErr w:type="spellEnd"/>
      <w:r w:rsidRPr="00B34E13">
        <w:rPr>
          <w:i/>
          <w:iCs/>
        </w:rPr>
        <w:t xml:space="preserve"> us.</w:t>
      </w:r>
      <w:r w:rsidRPr="00B34E13">
        <w:t xml:space="preserve"> </w:t>
      </w:r>
      <w:hyperlink r:id="rId40" w:history="1">
        <w:r w:rsidRPr="00DC6680">
          <w:rPr>
            <w:rStyle w:val="Hyperlinkki"/>
            <w:lang w:val="en-US"/>
          </w:rPr>
          <w:t>https://monitor.civicus.org/about/</w:t>
        </w:r>
      </w:hyperlink>
      <w:r>
        <w:rPr>
          <w:lang w:val="en-US"/>
        </w:rPr>
        <w:t xml:space="preserve"> </w:t>
      </w:r>
      <w:r w:rsidRPr="00620424">
        <w:rPr>
          <w:lang w:val="en-US"/>
        </w:rPr>
        <w:t>(</w:t>
      </w:r>
      <w:proofErr w:type="spellStart"/>
      <w:r w:rsidRPr="00620424">
        <w:rPr>
          <w:lang w:val="en-US"/>
        </w:rPr>
        <w:t>käyty</w:t>
      </w:r>
      <w:proofErr w:type="spellEnd"/>
      <w:r w:rsidRPr="00620424">
        <w:rPr>
          <w:lang w:val="en-US"/>
        </w:rPr>
        <w:t xml:space="preserve"> 21.8.2025).</w:t>
      </w:r>
      <w:r>
        <w:rPr>
          <w:lang w:val="en-US"/>
        </w:rPr>
        <w:t xml:space="preserve"> </w:t>
      </w:r>
    </w:p>
    <w:p w14:paraId="63BD0020" w14:textId="11220D6F" w:rsidR="00F209DB" w:rsidRPr="00B34E13" w:rsidRDefault="00F209DB" w:rsidP="00641C3A">
      <w:pPr>
        <w:spacing w:line="240" w:lineRule="auto"/>
        <w:jc w:val="left"/>
      </w:pPr>
      <w:r w:rsidRPr="00F45248">
        <w:rPr>
          <w:lang w:val="en-US"/>
        </w:rPr>
        <w:t>CPJ</w:t>
      </w:r>
      <w:r w:rsidR="00F45248" w:rsidRPr="00F45248">
        <w:rPr>
          <w:lang w:val="en-US"/>
        </w:rPr>
        <w:t xml:space="preserve"> (Committee to Pro</w:t>
      </w:r>
      <w:r w:rsidR="00621002">
        <w:rPr>
          <w:lang w:val="en-US"/>
        </w:rPr>
        <w:t>t</w:t>
      </w:r>
      <w:r w:rsidR="00F45248" w:rsidRPr="00F45248">
        <w:rPr>
          <w:lang w:val="en-US"/>
        </w:rPr>
        <w:t>ect Journalists)</w:t>
      </w:r>
      <w:r w:rsidRPr="00F45248">
        <w:rPr>
          <w:lang w:val="en-US"/>
        </w:rPr>
        <w:t xml:space="preserve"> / Getz</w:t>
      </w:r>
      <w:r w:rsidR="00F45248" w:rsidRPr="00F45248">
        <w:rPr>
          <w:lang w:val="en-US"/>
        </w:rPr>
        <w:t>, Arlene</w:t>
      </w:r>
      <w:r w:rsidRPr="00F45248">
        <w:rPr>
          <w:lang w:val="en-US"/>
        </w:rPr>
        <w:t xml:space="preserve"> 16.1.2025</w:t>
      </w:r>
      <w:r w:rsidRPr="00F45248">
        <w:rPr>
          <w:i/>
          <w:iCs/>
          <w:lang w:val="en-US"/>
        </w:rPr>
        <w:t>.</w:t>
      </w:r>
      <w:r w:rsidR="00F45248" w:rsidRPr="00F45248">
        <w:rPr>
          <w:i/>
          <w:iCs/>
          <w:lang w:val="en-US"/>
        </w:rPr>
        <w:t xml:space="preserve"> In record year, China, Israel and Myanmar are world’s leading jailers of journalists.</w:t>
      </w:r>
      <w:r w:rsidR="00F45248">
        <w:rPr>
          <w:lang w:val="en-US"/>
        </w:rPr>
        <w:t xml:space="preserve"> </w:t>
      </w:r>
      <w:hyperlink r:id="rId41" w:history="1">
        <w:r w:rsidR="00F45248" w:rsidRPr="00F45248">
          <w:rPr>
            <w:rStyle w:val="Hyperlinkki"/>
          </w:rPr>
          <w:t>https://cpj.org/special-reports/in-record-year-china-israel-and-myanmar-are-worlds-leading-jailers-of-journalists/</w:t>
        </w:r>
      </w:hyperlink>
      <w:r w:rsidR="00F45248" w:rsidRPr="00F45248">
        <w:t xml:space="preserve"> (käyty 21.8.2025). </w:t>
      </w:r>
    </w:p>
    <w:p w14:paraId="1585BED8" w14:textId="4F485C3F" w:rsidR="009C509B" w:rsidRPr="00B34E13" w:rsidRDefault="009C509B" w:rsidP="00641C3A">
      <w:pPr>
        <w:spacing w:line="240" w:lineRule="auto"/>
        <w:jc w:val="left"/>
        <w:rPr>
          <w:color w:val="FF0000"/>
        </w:rPr>
      </w:pPr>
      <w:r w:rsidRPr="009C509B">
        <w:rPr>
          <w:lang w:val="en-US"/>
        </w:rPr>
        <w:t xml:space="preserve">DIS (Danish Immigration Service) 10/2024. </w:t>
      </w:r>
      <w:r w:rsidRPr="00A144D8">
        <w:rPr>
          <w:i/>
          <w:iCs/>
          <w:lang w:val="en-US"/>
        </w:rPr>
        <w:t>Ethiopia. Security situation in Amhara, Oromia and Tigray regions and return</w:t>
      </w:r>
      <w:r>
        <w:rPr>
          <w:lang w:val="en-US"/>
        </w:rPr>
        <w:t xml:space="preserve">. </w:t>
      </w:r>
      <w:hyperlink r:id="rId42" w:history="1">
        <w:r w:rsidRPr="00B7052A">
          <w:rPr>
            <w:rStyle w:val="Hyperlinkki"/>
          </w:rPr>
          <w:t>https://us.dk/media/st4pebqf/coi-ffm-report-ethiopia-security-situation-october-2024.pdf</w:t>
        </w:r>
      </w:hyperlink>
      <w:r w:rsidRPr="00B7052A">
        <w:t xml:space="preserve"> </w:t>
      </w:r>
      <w:r w:rsidR="00B7052A" w:rsidRPr="00B7052A">
        <w:t>(kä</w:t>
      </w:r>
      <w:r w:rsidR="00B7052A">
        <w:t>yty 8.8.2025).</w:t>
      </w:r>
      <w:r w:rsidR="00957300">
        <w:t xml:space="preserve"> </w:t>
      </w:r>
    </w:p>
    <w:p w14:paraId="2DF5CEC1" w14:textId="2D46FAF5" w:rsidR="00FF55C0" w:rsidRPr="00B34E13" w:rsidRDefault="00FF55C0" w:rsidP="00641C3A">
      <w:pPr>
        <w:spacing w:line="240" w:lineRule="auto"/>
        <w:jc w:val="left"/>
        <w:rPr>
          <w:color w:val="FF0000"/>
        </w:rPr>
      </w:pPr>
      <w:r>
        <w:rPr>
          <w:lang w:val="en-US"/>
        </w:rPr>
        <w:t xml:space="preserve">ECLJ (European Centre for Law and Justice) 26.4.2024. </w:t>
      </w:r>
      <w:r w:rsidRPr="00F22810">
        <w:rPr>
          <w:i/>
          <w:iCs/>
          <w:lang w:val="en-US"/>
        </w:rPr>
        <w:t>The Silent Suffering of the Amhara People in Ethiopia.</w:t>
      </w:r>
      <w:r>
        <w:rPr>
          <w:lang w:val="en-US"/>
        </w:rPr>
        <w:t xml:space="preserve"> </w:t>
      </w:r>
      <w:hyperlink r:id="rId43" w:history="1">
        <w:r w:rsidRPr="009A2D72">
          <w:rPr>
            <w:rStyle w:val="Hyperlinkki"/>
          </w:rPr>
          <w:t>https://static.eclj.org/pdf/The_Silent_Suffering_of_the_Amhara_People_in_Ethiopia_3_May_2024.pdf</w:t>
        </w:r>
      </w:hyperlink>
      <w:r w:rsidRPr="009A2D72">
        <w:t xml:space="preserve"> </w:t>
      </w:r>
      <w:r w:rsidR="009A2D72">
        <w:t xml:space="preserve">(käyty 14.8.2025). </w:t>
      </w:r>
    </w:p>
    <w:p w14:paraId="3A831D77" w14:textId="4188ADDA" w:rsidR="004801FC" w:rsidRPr="00B34E13" w:rsidRDefault="004801FC" w:rsidP="00641C3A">
      <w:pPr>
        <w:spacing w:line="240" w:lineRule="auto"/>
        <w:jc w:val="left"/>
      </w:pPr>
      <w:r w:rsidRPr="000D49C6">
        <w:rPr>
          <w:lang w:val="en-US"/>
        </w:rPr>
        <w:t>EHR</w:t>
      </w:r>
      <w:r w:rsidR="00621002">
        <w:rPr>
          <w:lang w:val="en-US"/>
        </w:rPr>
        <w:t>C</w:t>
      </w:r>
      <w:r w:rsidRPr="000D49C6">
        <w:rPr>
          <w:lang w:val="en-US"/>
        </w:rPr>
        <w:t xml:space="preserve"> (Ethiopian Human Rights Commission)</w:t>
      </w:r>
      <w:r w:rsidR="0074283A" w:rsidRPr="000D49C6">
        <w:rPr>
          <w:lang w:val="en-US"/>
        </w:rPr>
        <w:t xml:space="preserve"> 2024. </w:t>
      </w:r>
      <w:r w:rsidR="0074283A" w:rsidRPr="00F22810">
        <w:rPr>
          <w:i/>
          <w:iCs/>
          <w:lang w:val="en-US"/>
        </w:rPr>
        <w:t>Annual Ethiopia Human Rights Situation Report (June 2023 to June 2024)</w:t>
      </w:r>
      <w:r w:rsidR="0074283A">
        <w:rPr>
          <w:lang w:val="en-US"/>
        </w:rPr>
        <w:t>.</w:t>
      </w:r>
      <w:r w:rsidR="00876D85">
        <w:rPr>
          <w:lang w:val="en-US"/>
        </w:rPr>
        <w:t xml:space="preserve"> </w:t>
      </w:r>
      <w:hyperlink r:id="rId44" w:history="1">
        <w:r w:rsidR="00876D85" w:rsidRPr="00BB3F12">
          <w:rPr>
            <w:rStyle w:val="Hyperlinkki"/>
          </w:rPr>
          <w:t>https://ehrc.org/download/annual-ethiopia-human-rights-situation-report-june-2023-to-june-2024/#</w:t>
        </w:r>
      </w:hyperlink>
      <w:r w:rsidR="0074283A" w:rsidRPr="00876D85">
        <w:t xml:space="preserve"> </w:t>
      </w:r>
      <w:r w:rsidR="009A2D72">
        <w:t>(käyty 14.8.2025).</w:t>
      </w:r>
      <w:r w:rsidR="00621002" w:rsidRPr="00621002">
        <w:t xml:space="preserve"> </w:t>
      </w:r>
    </w:p>
    <w:p w14:paraId="3C86660E" w14:textId="655FFBFA" w:rsidR="004B57FC" w:rsidRPr="001059C5" w:rsidRDefault="001A760C" w:rsidP="00641C3A">
      <w:pPr>
        <w:spacing w:line="240" w:lineRule="auto"/>
        <w:jc w:val="left"/>
        <w:rPr>
          <w:lang w:val="en-US"/>
        </w:rPr>
      </w:pPr>
      <w:r w:rsidRPr="001059C5">
        <w:rPr>
          <w:lang w:val="en-US"/>
        </w:rPr>
        <w:t>EPO (Ethiopia Peace Observatory)</w:t>
      </w:r>
    </w:p>
    <w:p w14:paraId="20E8437C" w14:textId="1C50A545" w:rsidR="00E87472" w:rsidRPr="00E87472" w:rsidRDefault="00E87472" w:rsidP="00641C3A">
      <w:pPr>
        <w:spacing w:line="240" w:lineRule="auto"/>
        <w:ind w:left="720"/>
        <w:jc w:val="left"/>
        <w:rPr>
          <w:lang w:val="en-US"/>
        </w:rPr>
      </w:pPr>
      <w:r w:rsidRPr="00E87472">
        <w:rPr>
          <w:lang w:val="en-US"/>
        </w:rPr>
        <w:t xml:space="preserve">16.5.2025. </w:t>
      </w:r>
      <w:r w:rsidRPr="009A2D72">
        <w:rPr>
          <w:i/>
          <w:iCs/>
          <w:lang w:val="en-US"/>
        </w:rPr>
        <w:t>Ethiopia situation update (14 May 2025).</w:t>
      </w:r>
      <w:r w:rsidRPr="00E87472">
        <w:rPr>
          <w:lang w:val="en-US"/>
        </w:rPr>
        <w:t xml:space="preserve"> </w:t>
      </w:r>
      <w:hyperlink r:id="rId45" w:history="1">
        <w:r w:rsidRPr="0045185F">
          <w:rPr>
            <w:rStyle w:val="Hyperlinkki"/>
            <w:lang w:val="en-US"/>
          </w:rPr>
          <w:t>https://acleddata.com/update/ethiopia-situation-update-14-may-2025</w:t>
        </w:r>
      </w:hyperlink>
      <w:r>
        <w:rPr>
          <w:lang w:val="en-US"/>
        </w:rPr>
        <w:t xml:space="preserve"> </w:t>
      </w:r>
      <w:r w:rsidR="009A2D72" w:rsidRPr="00620424">
        <w:rPr>
          <w:lang w:val="en-US"/>
        </w:rPr>
        <w:t>(</w:t>
      </w:r>
      <w:proofErr w:type="spellStart"/>
      <w:r w:rsidR="009A2D72" w:rsidRPr="00620424">
        <w:rPr>
          <w:lang w:val="en-US"/>
        </w:rPr>
        <w:t>käyty</w:t>
      </w:r>
      <w:proofErr w:type="spellEnd"/>
      <w:r w:rsidR="009A2D72" w:rsidRPr="00620424">
        <w:rPr>
          <w:lang w:val="en-US"/>
        </w:rPr>
        <w:t xml:space="preserve"> 14.8.2025). </w:t>
      </w:r>
    </w:p>
    <w:p w14:paraId="1A2390D8" w14:textId="27CA5A43" w:rsidR="00723481" w:rsidRPr="00F85A9A" w:rsidRDefault="00723481" w:rsidP="00641C3A">
      <w:pPr>
        <w:spacing w:line="240" w:lineRule="auto"/>
        <w:ind w:left="720"/>
        <w:jc w:val="left"/>
        <w:rPr>
          <w:lang w:val="en-US"/>
        </w:rPr>
      </w:pPr>
      <w:r>
        <w:rPr>
          <w:lang w:val="en-US"/>
        </w:rPr>
        <w:t>30.4.2025.</w:t>
      </w:r>
      <w:r w:rsidRPr="004E73D6">
        <w:rPr>
          <w:lang w:val="en-US"/>
        </w:rPr>
        <w:t xml:space="preserve"> </w:t>
      </w:r>
      <w:r w:rsidRPr="00A144D8">
        <w:rPr>
          <w:i/>
          <w:iCs/>
          <w:lang w:val="en-US"/>
        </w:rPr>
        <w:t xml:space="preserve">Ethiopia situation update (30 April 2025).   </w:t>
      </w:r>
      <w:hyperlink r:id="rId46" w:history="1">
        <w:r w:rsidR="00B7052A" w:rsidRPr="00F85A9A">
          <w:rPr>
            <w:rStyle w:val="Hyperlinkki"/>
            <w:lang w:val="en-US"/>
          </w:rPr>
          <w:t>https://acleddata.com/update/ethiopia-situation-update-30-april-2025</w:t>
        </w:r>
      </w:hyperlink>
      <w:r w:rsidRPr="00F85A9A">
        <w:rPr>
          <w:lang w:val="en-US"/>
        </w:rPr>
        <w:t xml:space="preserve"> </w:t>
      </w:r>
      <w:r w:rsidR="00B7052A" w:rsidRPr="00F85A9A">
        <w:rPr>
          <w:lang w:val="en-US"/>
        </w:rPr>
        <w:t>(</w:t>
      </w:r>
      <w:proofErr w:type="spellStart"/>
      <w:r w:rsidR="00B7052A" w:rsidRPr="00F85A9A">
        <w:rPr>
          <w:lang w:val="en-US"/>
        </w:rPr>
        <w:t>käyty</w:t>
      </w:r>
      <w:proofErr w:type="spellEnd"/>
      <w:r w:rsidR="00B7052A" w:rsidRPr="00F85A9A">
        <w:rPr>
          <w:lang w:val="en-US"/>
        </w:rPr>
        <w:t xml:space="preserve"> 8.8.2025).</w:t>
      </w:r>
      <w:r w:rsidR="008E216B" w:rsidRPr="00F85A9A">
        <w:rPr>
          <w:color w:val="FF0000"/>
          <w:lang w:val="en-US"/>
        </w:rPr>
        <w:t xml:space="preserve"> </w:t>
      </w:r>
    </w:p>
    <w:p w14:paraId="257B6DB1" w14:textId="68DB1DCC" w:rsidR="00723481" w:rsidRPr="00F85A9A" w:rsidRDefault="00723481" w:rsidP="00641C3A">
      <w:pPr>
        <w:spacing w:line="240" w:lineRule="auto"/>
        <w:ind w:left="720"/>
        <w:jc w:val="left"/>
        <w:rPr>
          <w:lang w:val="en-US"/>
        </w:rPr>
      </w:pPr>
      <w:r>
        <w:rPr>
          <w:lang w:val="en-US"/>
        </w:rPr>
        <w:t xml:space="preserve">2.4.2025. </w:t>
      </w:r>
      <w:r w:rsidRPr="00A144D8">
        <w:rPr>
          <w:i/>
          <w:iCs/>
          <w:lang w:val="en-US"/>
        </w:rPr>
        <w:t xml:space="preserve">Ethiopia situation update (2 April 2025). </w:t>
      </w:r>
      <w:hyperlink r:id="rId47" w:history="1">
        <w:r w:rsidR="00B7052A" w:rsidRPr="00F85A9A">
          <w:rPr>
            <w:rStyle w:val="Hyperlinkki"/>
            <w:lang w:val="en-US"/>
          </w:rPr>
          <w:t>https://acleddata.com/update/ethiopia-situation-update-2-april-2025</w:t>
        </w:r>
      </w:hyperlink>
      <w:r w:rsidRPr="00F85A9A">
        <w:rPr>
          <w:lang w:val="en-US"/>
        </w:rPr>
        <w:t xml:space="preserve"> </w:t>
      </w:r>
      <w:r w:rsidR="00B7052A" w:rsidRPr="00F85A9A">
        <w:rPr>
          <w:lang w:val="en-US"/>
        </w:rPr>
        <w:t>(</w:t>
      </w:r>
      <w:proofErr w:type="spellStart"/>
      <w:r w:rsidR="00B7052A" w:rsidRPr="00F85A9A">
        <w:rPr>
          <w:lang w:val="en-US"/>
        </w:rPr>
        <w:t>käyty</w:t>
      </w:r>
      <w:proofErr w:type="spellEnd"/>
      <w:r w:rsidR="00B7052A" w:rsidRPr="00F85A9A">
        <w:rPr>
          <w:lang w:val="en-US"/>
        </w:rPr>
        <w:t xml:space="preserve"> 8.8.2025).</w:t>
      </w:r>
      <w:r w:rsidR="008E216B" w:rsidRPr="00F85A9A">
        <w:rPr>
          <w:lang w:val="en-US"/>
        </w:rPr>
        <w:t xml:space="preserve"> </w:t>
      </w:r>
    </w:p>
    <w:p w14:paraId="5EB53258" w14:textId="2D0F0675" w:rsidR="00723481" w:rsidRPr="004E73D6" w:rsidRDefault="00723481" w:rsidP="00641C3A">
      <w:pPr>
        <w:spacing w:line="240" w:lineRule="auto"/>
        <w:ind w:left="720"/>
        <w:jc w:val="left"/>
        <w:rPr>
          <w:lang w:val="en-US"/>
        </w:rPr>
      </w:pPr>
      <w:r w:rsidRPr="00F85A9A">
        <w:rPr>
          <w:lang w:val="en-US"/>
        </w:rPr>
        <w:t xml:space="preserve">20.3.2025. </w:t>
      </w:r>
      <w:r w:rsidRPr="00A144D8">
        <w:rPr>
          <w:i/>
          <w:iCs/>
          <w:lang w:val="en-US"/>
        </w:rPr>
        <w:t xml:space="preserve">Ethiopia situation update (19 March 2025). </w:t>
      </w:r>
      <w:hyperlink r:id="rId48" w:history="1">
        <w:r w:rsidR="00B7052A" w:rsidRPr="004E73D6">
          <w:rPr>
            <w:rStyle w:val="Hyperlinkki"/>
            <w:lang w:val="en-US"/>
          </w:rPr>
          <w:t>https://acleddata.com/update/ethiopia-situation-update-19-march-2025</w:t>
        </w:r>
      </w:hyperlink>
      <w:r w:rsidRPr="004E73D6">
        <w:rPr>
          <w:lang w:val="en-US"/>
        </w:rPr>
        <w:t xml:space="preserve"> </w:t>
      </w:r>
      <w:r w:rsidR="00B7052A" w:rsidRPr="004E73D6">
        <w:rPr>
          <w:lang w:val="en-US"/>
        </w:rPr>
        <w:t>(</w:t>
      </w:r>
      <w:proofErr w:type="spellStart"/>
      <w:r w:rsidR="00B7052A" w:rsidRPr="004E73D6">
        <w:rPr>
          <w:lang w:val="en-US"/>
        </w:rPr>
        <w:t>käyty</w:t>
      </w:r>
      <w:proofErr w:type="spellEnd"/>
      <w:r w:rsidR="00B7052A" w:rsidRPr="004E73D6">
        <w:rPr>
          <w:lang w:val="en-US"/>
        </w:rPr>
        <w:t xml:space="preserve"> 8.8.2025).</w:t>
      </w:r>
      <w:r w:rsidR="008E216B" w:rsidRPr="004E73D6">
        <w:rPr>
          <w:lang w:val="en-US"/>
        </w:rPr>
        <w:t xml:space="preserve"> </w:t>
      </w:r>
    </w:p>
    <w:p w14:paraId="6222E578" w14:textId="062FFB24" w:rsidR="00723481" w:rsidRPr="004E73D6" w:rsidRDefault="00723481" w:rsidP="00641C3A">
      <w:pPr>
        <w:spacing w:line="240" w:lineRule="auto"/>
        <w:ind w:left="720"/>
        <w:jc w:val="left"/>
        <w:rPr>
          <w:lang w:val="en-US"/>
        </w:rPr>
      </w:pPr>
      <w:r w:rsidRPr="004E73D6">
        <w:rPr>
          <w:lang w:val="en-US"/>
        </w:rPr>
        <w:t xml:space="preserve">21.2.2025. </w:t>
      </w:r>
      <w:r w:rsidRPr="00A144D8">
        <w:rPr>
          <w:i/>
          <w:iCs/>
          <w:lang w:val="en-US"/>
        </w:rPr>
        <w:t xml:space="preserve">Ethiopia situation update (19 February 2025). </w:t>
      </w:r>
      <w:hyperlink r:id="rId49" w:history="1">
        <w:r w:rsidR="00B7052A" w:rsidRPr="004E73D6">
          <w:rPr>
            <w:rStyle w:val="Hyperlinkki"/>
            <w:lang w:val="en-US"/>
          </w:rPr>
          <w:t>https://acleddata.com/update/ethiopia-situation-update-19-february-2025</w:t>
        </w:r>
      </w:hyperlink>
      <w:r w:rsidRPr="004E73D6">
        <w:rPr>
          <w:lang w:val="en-US"/>
        </w:rPr>
        <w:t xml:space="preserve"> </w:t>
      </w:r>
      <w:r w:rsidR="00B7052A" w:rsidRPr="004E73D6">
        <w:rPr>
          <w:lang w:val="en-US"/>
        </w:rPr>
        <w:t>(</w:t>
      </w:r>
      <w:proofErr w:type="spellStart"/>
      <w:r w:rsidR="00B7052A" w:rsidRPr="004E73D6">
        <w:rPr>
          <w:lang w:val="en-US"/>
        </w:rPr>
        <w:t>käyty</w:t>
      </w:r>
      <w:proofErr w:type="spellEnd"/>
      <w:r w:rsidR="00B7052A" w:rsidRPr="004E73D6">
        <w:rPr>
          <w:lang w:val="en-US"/>
        </w:rPr>
        <w:t xml:space="preserve"> 8.8.2025).</w:t>
      </w:r>
      <w:r w:rsidR="008E216B" w:rsidRPr="004E73D6">
        <w:rPr>
          <w:lang w:val="en-US"/>
        </w:rPr>
        <w:t xml:space="preserve"> </w:t>
      </w:r>
    </w:p>
    <w:p w14:paraId="2CCE5661" w14:textId="12552368" w:rsidR="001A760C" w:rsidRDefault="001A760C" w:rsidP="00641C3A">
      <w:pPr>
        <w:spacing w:line="240" w:lineRule="auto"/>
        <w:ind w:left="720"/>
        <w:jc w:val="left"/>
        <w:rPr>
          <w:color w:val="FF0000"/>
          <w:lang w:val="en-US"/>
        </w:rPr>
      </w:pPr>
      <w:r>
        <w:rPr>
          <w:lang w:val="en-US"/>
        </w:rPr>
        <w:t>5.2.2025.</w:t>
      </w:r>
      <w:r w:rsidRPr="001A760C">
        <w:rPr>
          <w:lang w:val="en-US"/>
        </w:rPr>
        <w:t xml:space="preserve"> </w:t>
      </w:r>
      <w:r w:rsidRPr="004E73D6">
        <w:rPr>
          <w:i/>
          <w:iCs/>
          <w:lang w:val="en-US"/>
        </w:rPr>
        <w:t>Ethiopia situation update (5 February 2025)</w:t>
      </w:r>
      <w:r w:rsidR="00A144D8" w:rsidRPr="004E73D6">
        <w:rPr>
          <w:i/>
          <w:iCs/>
          <w:lang w:val="en-US"/>
        </w:rPr>
        <w:t>.</w:t>
      </w:r>
      <w:r w:rsidRPr="004E73D6">
        <w:rPr>
          <w:lang w:val="en-US"/>
        </w:rPr>
        <w:t xml:space="preserve">   </w:t>
      </w:r>
      <w:hyperlink r:id="rId50" w:history="1">
        <w:r w:rsidR="00723481" w:rsidRPr="004E73D6">
          <w:rPr>
            <w:rStyle w:val="Hyperlinkki"/>
            <w:lang w:val="en-US"/>
          </w:rPr>
          <w:t>https://acleddata.com/update/ethiopia-situation-update-5-february-2025</w:t>
        </w:r>
      </w:hyperlink>
      <w:r w:rsidRPr="004E73D6">
        <w:rPr>
          <w:lang w:val="en-US"/>
        </w:rPr>
        <w:t xml:space="preserve"> </w:t>
      </w:r>
      <w:r w:rsidR="00B7052A" w:rsidRPr="004E73D6">
        <w:rPr>
          <w:lang w:val="en-US"/>
        </w:rPr>
        <w:t>(</w:t>
      </w:r>
      <w:proofErr w:type="spellStart"/>
      <w:r w:rsidR="00B7052A" w:rsidRPr="004E73D6">
        <w:rPr>
          <w:lang w:val="en-US"/>
        </w:rPr>
        <w:t>käyty</w:t>
      </w:r>
      <w:proofErr w:type="spellEnd"/>
      <w:r w:rsidR="00B7052A" w:rsidRPr="004E73D6">
        <w:rPr>
          <w:lang w:val="en-US"/>
        </w:rPr>
        <w:t xml:space="preserve"> 8.8.2025).</w:t>
      </w:r>
      <w:r w:rsidR="008E216B" w:rsidRPr="004E73D6">
        <w:rPr>
          <w:lang w:val="en-US"/>
        </w:rPr>
        <w:t xml:space="preserve"> </w:t>
      </w:r>
    </w:p>
    <w:p w14:paraId="4D8B4F94" w14:textId="2A408814" w:rsidR="00D15FD7" w:rsidRPr="00B34E13" w:rsidRDefault="00D15FD7" w:rsidP="00641C3A">
      <w:pPr>
        <w:spacing w:line="240" w:lineRule="auto"/>
        <w:ind w:left="720"/>
        <w:jc w:val="left"/>
        <w:rPr>
          <w:color w:val="FF0000"/>
        </w:rPr>
      </w:pPr>
      <w:r>
        <w:rPr>
          <w:lang w:val="en-US"/>
        </w:rPr>
        <w:t xml:space="preserve">13.12.2024. </w:t>
      </w:r>
      <w:r w:rsidRPr="00ED272D">
        <w:rPr>
          <w:i/>
          <w:iCs/>
          <w:lang w:val="en-US"/>
        </w:rPr>
        <w:t>Unrest in Amhara and Oromia Threatens Ethiopia’s stability</w:t>
      </w:r>
      <w:r>
        <w:rPr>
          <w:lang w:val="en-US"/>
        </w:rPr>
        <w:t xml:space="preserve">. </w:t>
      </w:r>
      <w:hyperlink r:id="rId51" w:history="1">
        <w:r w:rsidRPr="00B34E13">
          <w:rPr>
            <w:rStyle w:val="Hyperlinkki"/>
          </w:rPr>
          <w:t>https://epo.acleddata.com/sites/default/files/wp-content-archive/uploads/sites/2/2024/12/image3-3.png</w:t>
        </w:r>
      </w:hyperlink>
      <w:r w:rsidRPr="00B34E13">
        <w:t xml:space="preserve"> (käyty 8.8.2025). </w:t>
      </w:r>
    </w:p>
    <w:p w14:paraId="392C26F4" w14:textId="702D405C" w:rsidR="00545504" w:rsidRDefault="00545504" w:rsidP="00641C3A">
      <w:pPr>
        <w:spacing w:line="240" w:lineRule="auto"/>
        <w:ind w:left="720"/>
        <w:jc w:val="left"/>
        <w:rPr>
          <w:color w:val="FF0000"/>
          <w:lang w:val="en-US"/>
        </w:rPr>
      </w:pPr>
      <w:r>
        <w:rPr>
          <w:lang w:val="en-US"/>
        </w:rPr>
        <w:t>9.</w:t>
      </w:r>
      <w:r w:rsidRPr="00545504">
        <w:rPr>
          <w:lang w:val="en-US"/>
        </w:rPr>
        <w:t xml:space="preserve">10.2024. </w:t>
      </w:r>
      <w:r w:rsidRPr="009A2D72">
        <w:rPr>
          <w:i/>
          <w:iCs/>
          <w:lang w:val="en-US"/>
        </w:rPr>
        <w:t xml:space="preserve">Ethiopia Weekly Update (8 October 2024). </w:t>
      </w:r>
      <w:hyperlink r:id="rId52" w:history="1">
        <w:r w:rsidRPr="00220A49">
          <w:rPr>
            <w:rStyle w:val="Hyperlinkki"/>
            <w:lang w:val="en-US"/>
          </w:rPr>
          <w:t>https://acleddata.com/update/ethiopia-weekly-update-8-october-2024</w:t>
        </w:r>
      </w:hyperlink>
      <w:r>
        <w:rPr>
          <w:lang w:val="en-US"/>
        </w:rPr>
        <w:t xml:space="preserve"> </w:t>
      </w:r>
      <w:r w:rsidR="0099372C">
        <w:rPr>
          <w:lang w:val="en-US"/>
        </w:rPr>
        <w:t xml:space="preserve"> </w:t>
      </w:r>
      <w:r w:rsidR="009A2D72" w:rsidRPr="00620424">
        <w:rPr>
          <w:lang w:val="en-US"/>
        </w:rPr>
        <w:t>(</w:t>
      </w:r>
      <w:proofErr w:type="spellStart"/>
      <w:r w:rsidR="009A2D72" w:rsidRPr="00620424">
        <w:rPr>
          <w:lang w:val="en-US"/>
        </w:rPr>
        <w:t>käyty</w:t>
      </w:r>
      <w:proofErr w:type="spellEnd"/>
      <w:r w:rsidR="009A2D72" w:rsidRPr="00620424">
        <w:rPr>
          <w:lang w:val="en-US"/>
        </w:rPr>
        <w:t xml:space="preserve"> 14.8.2025). </w:t>
      </w:r>
    </w:p>
    <w:p w14:paraId="3239D6FB" w14:textId="5DCE4C13" w:rsidR="00B8276C" w:rsidRPr="001F6FE7" w:rsidRDefault="00B8276C" w:rsidP="00641C3A">
      <w:pPr>
        <w:spacing w:line="240" w:lineRule="auto"/>
        <w:ind w:left="720"/>
        <w:jc w:val="left"/>
        <w:rPr>
          <w:color w:val="FF0000"/>
        </w:rPr>
      </w:pPr>
      <w:r w:rsidRPr="00B8276C">
        <w:rPr>
          <w:lang w:val="en-US"/>
        </w:rPr>
        <w:t xml:space="preserve">13.9.2024. </w:t>
      </w:r>
      <w:r w:rsidRPr="009A2D72">
        <w:rPr>
          <w:i/>
          <w:iCs/>
          <w:lang w:val="en-US"/>
        </w:rPr>
        <w:t>In Amhara, over 7 million people are exposed to political violence - August 2024</w:t>
      </w:r>
      <w:r>
        <w:rPr>
          <w:lang w:val="en-US"/>
        </w:rPr>
        <w:t xml:space="preserve">. </w:t>
      </w:r>
      <w:hyperlink r:id="rId53" w:history="1">
        <w:r w:rsidRPr="00A25C11">
          <w:rPr>
            <w:rStyle w:val="Hyperlinkki"/>
          </w:rPr>
          <w:t>https://acleddata.com/update/amhara-over-7-million-people-are-exposed-political-violence-august-2024</w:t>
        </w:r>
      </w:hyperlink>
      <w:r w:rsidRPr="00A25C11">
        <w:t xml:space="preserve"> </w:t>
      </w:r>
      <w:r w:rsidR="009A2D72">
        <w:t>(käyty 14.8.2025).</w:t>
      </w:r>
      <w:r w:rsidR="001F6FE7">
        <w:t xml:space="preserve"> </w:t>
      </w:r>
    </w:p>
    <w:p w14:paraId="66B84D33" w14:textId="26FB2F29" w:rsidR="00F834F5" w:rsidRDefault="00F834F5" w:rsidP="00641C3A">
      <w:pPr>
        <w:spacing w:line="240" w:lineRule="auto"/>
        <w:ind w:left="720"/>
        <w:jc w:val="left"/>
        <w:rPr>
          <w:color w:val="FF0000"/>
          <w:lang w:val="en-US"/>
        </w:rPr>
      </w:pPr>
      <w:r w:rsidRPr="00F834F5">
        <w:rPr>
          <w:lang w:val="en-US"/>
        </w:rPr>
        <w:t xml:space="preserve">28.5.2024. </w:t>
      </w:r>
      <w:r w:rsidRPr="009A2D72">
        <w:rPr>
          <w:i/>
          <w:iCs/>
          <w:lang w:val="en-US"/>
        </w:rPr>
        <w:t>Ethiopia situation update (28 May 2025).</w:t>
      </w:r>
      <w:r w:rsidRPr="00F834F5">
        <w:rPr>
          <w:lang w:val="en-US"/>
        </w:rPr>
        <w:t xml:space="preserve"> </w:t>
      </w:r>
      <w:hyperlink r:id="rId54" w:history="1">
        <w:r w:rsidRPr="00DE6139">
          <w:rPr>
            <w:rStyle w:val="Hyperlinkki"/>
            <w:lang w:val="en-US"/>
          </w:rPr>
          <w:t>https://acleddata.com/update/ethiopia-situation-update-28-may-2025</w:t>
        </w:r>
      </w:hyperlink>
      <w:r>
        <w:rPr>
          <w:lang w:val="en-US"/>
        </w:rPr>
        <w:t xml:space="preserve"> </w:t>
      </w:r>
      <w:r w:rsidRPr="00F834F5">
        <w:rPr>
          <w:lang w:val="en-US"/>
        </w:rPr>
        <w:t xml:space="preserve"> </w:t>
      </w:r>
      <w:r w:rsidR="00321F69">
        <w:rPr>
          <w:lang w:val="en-US"/>
        </w:rPr>
        <w:t>(</w:t>
      </w:r>
      <w:proofErr w:type="spellStart"/>
      <w:r w:rsidR="00321F69">
        <w:rPr>
          <w:lang w:val="en-US"/>
        </w:rPr>
        <w:t>käyty</w:t>
      </w:r>
      <w:proofErr w:type="spellEnd"/>
      <w:r w:rsidR="00321F69">
        <w:rPr>
          <w:lang w:val="en-US"/>
        </w:rPr>
        <w:t xml:space="preserve"> 13.8.2025). </w:t>
      </w:r>
      <w:r w:rsidRPr="00F834F5">
        <w:rPr>
          <w:lang w:val="en-US"/>
        </w:rPr>
        <w:t xml:space="preserve"> </w:t>
      </w:r>
    </w:p>
    <w:p w14:paraId="60BF1B45" w14:textId="140130DC" w:rsidR="00EC511E" w:rsidRPr="00A86E3B" w:rsidRDefault="00EC511E" w:rsidP="00641C3A">
      <w:pPr>
        <w:spacing w:line="240" w:lineRule="auto"/>
        <w:ind w:left="720"/>
        <w:jc w:val="left"/>
        <w:rPr>
          <w:color w:val="FF0000"/>
          <w:lang w:val="en-US"/>
        </w:rPr>
      </w:pPr>
      <w:bookmarkStart w:id="23" w:name="_Hlk207117943"/>
      <w:r w:rsidRPr="00A86E3B">
        <w:rPr>
          <w:lang w:val="en-US"/>
        </w:rPr>
        <w:t xml:space="preserve">21.2.2024. </w:t>
      </w:r>
      <w:r w:rsidRPr="00A86E3B">
        <w:rPr>
          <w:i/>
          <w:iCs/>
          <w:lang w:val="en-US"/>
        </w:rPr>
        <w:t xml:space="preserve">EPO Weekly Update (20 February 2024). </w:t>
      </w:r>
      <w:hyperlink r:id="rId55" w:history="1">
        <w:r w:rsidRPr="00A86E3B">
          <w:rPr>
            <w:rStyle w:val="Hyperlinkki"/>
            <w:lang w:val="en-US"/>
          </w:rPr>
          <w:t>https://acleddata.com/update/epo-weekly-update-20-february-2024?utm_source=rss&amp;utm_medium=rss&amp;utm_campaign=epo-weekly-update-20-february-2024</w:t>
        </w:r>
      </w:hyperlink>
      <w:r w:rsidRPr="00A86E3B">
        <w:rPr>
          <w:lang w:val="en-US"/>
        </w:rPr>
        <w:t xml:space="preserve"> </w:t>
      </w:r>
      <w:r w:rsidR="009A2D72" w:rsidRPr="00A86E3B">
        <w:rPr>
          <w:lang w:val="en-US"/>
        </w:rPr>
        <w:t>(</w:t>
      </w:r>
      <w:proofErr w:type="spellStart"/>
      <w:r w:rsidR="009A2D72" w:rsidRPr="00A86E3B">
        <w:rPr>
          <w:lang w:val="en-US"/>
        </w:rPr>
        <w:t>käyty</w:t>
      </w:r>
      <w:proofErr w:type="spellEnd"/>
      <w:r w:rsidR="009A2D72" w:rsidRPr="00A86E3B">
        <w:rPr>
          <w:lang w:val="en-US"/>
        </w:rPr>
        <w:t xml:space="preserve"> 14.8.2025). </w:t>
      </w:r>
    </w:p>
    <w:bookmarkEnd w:id="23"/>
    <w:p w14:paraId="4D5E4A80" w14:textId="777D084D" w:rsidR="00B64E45" w:rsidRPr="00F85A9A" w:rsidRDefault="00EC511E" w:rsidP="00641C3A">
      <w:pPr>
        <w:spacing w:line="240" w:lineRule="auto"/>
        <w:ind w:left="720"/>
        <w:jc w:val="left"/>
        <w:rPr>
          <w:lang w:val="en-US"/>
        </w:rPr>
      </w:pPr>
      <w:r>
        <w:rPr>
          <w:lang w:val="en-US"/>
        </w:rPr>
        <w:t>9</w:t>
      </w:r>
      <w:r w:rsidR="00CD63EF" w:rsidRPr="00CD63EF">
        <w:rPr>
          <w:lang w:val="en-US"/>
        </w:rPr>
        <w:t xml:space="preserve">.2.2024. </w:t>
      </w:r>
      <w:r w:rsidR="00CD63EF" w:rsidRPr="009A2D72">
        <w:rPr>
          <w:i/>
          <w:iCs/>
          <w:lang w:val="en-US"/>
        </w:rPr>
        <w:t>EPO Weekly Update (6 February 2024).</w:t>
      </w:r>
      <w:r w:rsidR="00CD63EF">
        <w:rPr>
          <w:lang w:val="en-US"/>
        </w:rPr>
        <w:t xml:space="preserve"> </w:t>
      </w:r>
      <w:hyperlink r:id="rId56" w:history="1">
        <w:r w:rsidR="00CD63EF" w:rsidRPr="00F85A9A">
          <w:rPr>
            <w:rStyle w:val="Hyperlinkki"/>
            <w:lang w:val="en-US"/>
          </w:rPr>
          <w:t>https://acleddata.com/update/epo-weekly-update-6-february-2024</w:t>
        </w:r>
      </w:hyperlink>
      <w:r w:rsidR="00CD63EF" w:rsidRPr="00F85A9A">
        <w:rPr>
          <w:lang w:val="en-US"/>
        </w:rPr>
        <w:t xml:space="preserve"> </w:t>
      </w:r>
      <w:r w:rsidR="00321F69">
        <w:rPr>
          <w:lang w:val="en-US"/>
        </w:rPr>
        <w:t>(</w:t>
      </w:r>
      <w:proofErr w:type="spellStart"/>
      <w:r w:rsidR="00321F69">
        <w:rPr>
          <w:lang w:val="en-US"/>
        </w:rPr>
        <w:t>käyty</w:t>
      </w:r>
      <w:proofErr w:type="spellEnd"/>
      <w:r w:rsidR="00321F69">
        <w:rPr>
          <w:lang w:val="en-US"/>
        </w:rPr>
        <w:t xml:space="preserve"> 13.8.2025). </w:t>
      </w:r>
    </w:p>
    <w:p w14:paraId="475AAB81" w14:textId="43EDB400" w:rsidR="00B64E45" w:rsidRDefault="00B64E45" w:rsidP="00641C3A">
      <w:pPr>
        <w:spacing w:line="240" w:lineRule="auto"/>
        <w:ind w:left="720"/>
        <w:jc w:val="left"/>
        <w:rPr>
          <w:color w:val="FF0000"/>
          <w:lang w:val="en-US"/>
        </w:rPr>
      </w:pPr>
      <w:r w:rsidRPr="00F85A9A">
        <w:rPr>
          <w:lang w:val="en-US"/>
        </w:rPr>
        <w:t xml:space="preserve">2.2.2024. </w:t>
      </w:r>
      <w:r w:rsidRPr="00321F69">
        <w:rPr>
          <w:i/>
          <w:iCs/>
          <w:lang w:val="en-US"/>
        </w:rPr>
        <w:t xml:space="preserve">EPO Weekly Update (30 January 2024). </w:t>
      </w:r>
      <w:hyperlink r:id="rId57" w:history="1">
        <w:r w:rsidR="00134C38" w:rsidRPr="0045185F">
          <w:rPr>
            <w:rStyle w:val="Hyperlinkki"/>
            <w:lang w:val="en-US"/>
          </w:rPr>
          <w:t>https://acleddata.com/update/epo-weekly-update-30-january-2024</w:t>
        </w:r>
      </w:hyperlink>
      <w:r>
        <w:rPr>
          <w:lang w:val="en-US"/>
        </w:rPr>
        <w:t xml:space="preserve"> </w:t>
      </w:r>
      <w:r w:rsidR="00321F69">
        <w:rPr>
          <w:lang w:val="en-US"/>
        </w:rPr>
        <w:t>(</w:t>
      </w:r>
      <w:proofErr w:type="spellStart"/>
      <w:r w:rsidR="00321F69">
        <w:rPr>
          <w:lang w:val="en-US"/>
        </w:rPr>
        <w:t>käyty</w:t>
      </w:r>
      <w:proofErr w:type="spellEnd"/>
      <w:r w:rsidR="00321F69">
        <w:rPr>
          <w:lang w:val="en-US"/>
        </w:rPr>
        <w:t xml:space="preserve"> 13.8.2025). </w:t>
      </w:r>
    </w:p>
    <w:p w14:paraId="06BF266C" w14:textId="6BD17630" w:rsidR="00420CE8" w:rsidRDefault="00420CE8" w:rsidP="00641C3A">
      <w:pPr>
        <w:spacing w:line="240" w:lineRule="auto"/>
        <w:jc w:val="left"/>
        <w:rPr>
          <w:color w:val="FF0000"/>
        </w:rPr>
      </w:pPr>
      <w:r w:rsidRPr="00420CE8">
        <w:rPr>
          <w:lang w:val="en-US"/>
        </w:rPr>
        <w:t>E</w:t>
      </w:r>
      <w:r>
        <w:rPr>
          <w:lang w:val="en-US"/>
        </w:rPr>
        <w:t xml:space="preserve">thiopia Insight / Sew, </w:t>
      </w:r>
      <w:proofErr w:type="spellStart"/>
      <w:r>
        <w:rPr>
          <w:lang w:val="en-US"/>
        </w:rPr>
        <w:t>Mistir</w:t>
      </w:r>
      <w:proofErr w:type="spellEnd"/>
      <w:r>
        <w:rPr>
          <w:lang w:val="en-US"/>
        </w:rPr>
        <w:t xml:space="preserve"> 29.5.2024. </w:t>
      </w:r>
      <w:r w:rsidRPr="004455A6">
        <w:rPr>
          <w:i/>
          <w:iCs/>
          <w:lang w:val="en-US"/>
        </w:rPr>
        <w:t xml:space="preserve">Persecuted </w:t>
      </w:r>
      <w:proofErr w:type="spellStart"/>
      <w:r w:rsidRPr="004455A6">
        <w:rPr>
          <w:i/>
          <w:iCs/>
          <w:lang w:val="en-US"/>
        </w:rPr>
        <w:t>Amharas</w:t>
      </w:r>
      <w:proofErr w:type="spellEnd"/>
      <w:r w:rsidRPr="004455A6">
        <w:rPr>
          <w:i/>
          <w:iCs/>
          <w:lang w:val="en-US"/>
        </w:rPr>
        <w:t xml:space="preserve"> have nowhere left to flee to.</w:t>
      </w:r>
      <w:r>
        <w:rPr>
          <w:lang w:val="en-US"/>
        </w:rPr>
        <w:t xml:space="preserve"> </w:t>
      </w:r>
      <w:hyperlink r:id="rId58" w:history="1">
        <w:r w:rsidRPr="009A2D72">
          <w:rPr>
            <w:rStyle w:val="Hyperlinkki"/>
          </w:rPr>
          <w:t>https://www.ethiopia-insight.com/2024/05/29/persecuted-amharas-have-nowhere-left-to-flee-to/</w:t>
        </w:r>
      </w:hyperlink>
      <w:r w:rsidRPr="009A2D72">
        <w:t xml:space="preserve"> </w:t>
      </w:r>
      <w:r w:rsidR="009A2D72">
        <w:t xml:space="preserve">(käyty 14.8.2025). </w:t>
      </w:r>
      <w:r w:rsidRPr="009A2D72">
        <w:rPr>
          <w:color w:val="FF0000"/>
        </w:rPr>
        <w:t xml:space="preserve"> </w:t>
      </w:r>
    </w:p>
    <w:p w14:paraId="01E77F1A" w14:textId="6B862FEC" w:rsidR="00EB0449" w:rsidRPr="00041A5E" w:rsidRDefault="00EB0449" w:rsidP="00641C3A">
      <w:pPr>
        <w:spacing w:line="240" w:lineRule="auto"/>
        <w:jc w:val="left"/>
        <w:rPr>
          <w:lang w:val="en-US"/>
        </w:rPr>
      </w:pPr>
      <w:r w:rsidRPr="003C4E58">
        <w:rPr>
          <w:lang w:val="en-US"/>
        </w:rPr>
        <w:t>Federal Democratic R</w:t>
      </w:r>
      <w:r>
        <w:rPr>
          <w:lang w:val="en-US"/>
        </w:rPr>
        <w:t xml:space="preserve">epublic of Ethiopia / Population Census Commission 12/2008. </w:t>
      </w:r>
      <w:r w:rsidRPr="00EB0449">
        <w:rPr>
          <w:i/>
          <w:iCs/>
          <w:lang w:val="en-US"/>
        </w:rPr>
        <w:t>Summary and Statistical Report of the 2007 Population and Housing Census.</w:t>
      </w:r>
      <w:r>
        <w:rPr>
          <w:lang w:val="en-US"/>
        </w:rPr>
        <w:t xml:space="preserve"> </w:t>
      </w:r>
      <w:hyperlink r:id="rId59" w:history="1">
        <w:r w:rsidRPr="00041A5E">
          <w:rPr>
            <w:rStyle w:val="Hyperlinkki"/>
            <w:lang w:val="en-US"/>
          </w:rPr>
          <w:t>https://www.ethiopianreview.com/pdf/001/Cen2007_firstdraft(1).pdf</w:t>
        </w:r>
      </w:hyperlink>
      <w:r w:rsidRPr="00041A5E">
        <w:rPr>
          <w:lang w:val="en-US"/>
        </w:rPr>
        <w:t xml:space="preserve"> (</w:t>
      </w:r>
      <w:proofErr w:type="spellStart"/>
      <w:r w:rsidRPr="00041A5E">
        <w:rPr>
          <w:lang w:val="en-US"/>
        </w:rPr>
        <w:t>käyty</w:t>
      </w:r>
      <w:proofErr w:type="spellEnd"/>
      <w:r w:rsidRPr="00041A5E">
        <w:rPr>
          <w:lang w:val="en-US"/>
        </w:rPr>
        <w:t xml:space="preserve"> 13.8.2025). </w:t>
      </w:r>
    </w:p>
    <w:p w14:paraId="42AFCB95" w14:textId="0DD16D67" w:rsidR="00B64E45" w:rsidRPr="00EB0449" w:rsidRDefault="008C373D" w:rsidP="00641C3A">
      <w:pPr>
        <w:spacing w:line="240" w:lineRule="auto"/>
        <w:jc w:val="left"/>
        <w:rPr>
          <w:lang w:val="en-US"/>
        </w:rPr>
      </w:pPr>
      <w:r w:rsidRPr="007B4527">
        <w:rPr>
          <w:lang w:val="en-US"/>
        </w:rPr>
        <w:t>Freedom House 2025</w:t>
      </w:r>
      <w:r w:rsidR="007B4527" w:rsidRPr="007B4527">
        <w:rPr>
          <w:lang w:val="en-US"/>
        </w:rPr>
        <w:t xml:space="preserve">. </w:t>
      </w:r>
      <w:r w:rsidR="007B4527" w:rsidRPr="00321F69">
        <w:rPr>
          <w:i/>
          <w:iCs/>
          <w:lang w:val="en-US"/>
        </w:rPr>
        <w:t xml:space="preserve">Freedom in the world 2025. </w:t>
      </w:r>
      <w:r w:rsidR="007B4527" w:rsidRPr="00041A5E">
        <w:rPr>
          <w:i/>
          <w:iCs/>
          <w:lang w:val="en-US"/>
        </w:rPr>
        <w:t xml:space="preserve">Ethiopia. </w:t>
      </w:r>
      <w:hyperlink r:id="rId60" w:history="1">
        <w:r w:rsidR="007B4527" w:rsidRPr="00EB0449">
          <w:rPr>
            <w:rStyle w:val="Hyperlinkki"/>
            <w:lang w:val="en-US"/>
          </w:rPr>
          <w:t>https://freedomhouse.org/country/ethiopia/freedom-world/2025</w:t>
        </w:r>
      </w:hyperlink>
      <w:r w:rsidR="007B4527" w:rsidRPr="00EB0449">
        <w:rPr>
          <w:lang w:val="en-US"/>
        </w:rPr>
        <w:t xml:space="preserve"> </w:t>
      </w:r>
      <w:r w:rsidR="00321F69" w:rsidRPr="00EB0449">
        <w:rPr>
          <w:lang w:val="en-US"/>
        </w:rPr>
        <w:t>(</w:t>
      </w:r>
      <w:proofErr w:type="spellStart"/>
      <w:r w:rsidR="00321F69" w:rsidRPr="00EB0449">
        <w:rPr>
          <w:lang w:val="en-US"/>
        </w:rPr>
        <w:t>käyty</w:t>
      </w:r>
      <w:proofErr w:type="spellEnd"/>
      <w:r w:rsidR="00321F69" w:rsidRPr="00EB0449">
        <w:rPr>
          <w:lang w:val="en-US"/>
        </w:rPr>
        <w:t xml:space="preserve"> 13.8.2025). </w:t>
      </w:r>
    </w:p>
    <w:p w14:paraId="13B8A90F" w14:textId="4F37DE77" w:rsidR="004455A6" w:rsidRDefault="004455A6" w:rsidP="00641C3A">
      <w:pPr>
        <w:spacing w:line="240" w:lineRule="auto"/>
        <w:jc w:val="left"/>
        <w:rPr>
          <w:lang w:val="en-US"/>
        </w:rPr>
      </w:pPr>
      <w:r w:rsidRPr="004455A6">
        <w:rPr>
          <w:lang w:val="en-US"/>
        </w:rPr>
        <w:t xml:space="preserve">GSC (Global Shelter Cluster) </w:t>
      </w:r>
    </w:p>
    <w:p w14:paraId="7F1423E4" w14:textId="78E5B5FB" w:rsidR="004455A6" w:rsidRPr="009A2D72" w:rsidRDefault="00A431E3" w:rsidP="00641C3A">
      <w:pPr>
        <w:spacing w:line="240" w:lineRule="auto"/>
        <w:ind w:left="720"/>
        <w:jc w:val="left"/>
        <w:rPr>
          <w:color w:val="FF0000"/>
        </w:rPr>
      </w:pPr>
      <w:r>
        <w:rPr>
          <w:lang w:val="en-US"/>
        </w:rPr>
        <w:t xml:space="preserve">12.12.2024. </w:t>
      </w:r>
      <w:r w:rsidRPr="009A2D72">
        <w:rPr>
          <w:i/>
          <w:iCs/>
          <w:lang w:val="en-US"/>
        </w:rPr>
        <w:t xml:space="preserve">Ethiopia ESNFI Cluster Operational Presence &amp; Response Monitoring (Amhara and Tigray regions) as of 30 Nov 2024. </w:t>
      </w:r>
      <w:hyperlink r:id="rId61" w:history="1">
        <w:r w:rsidR="00F078D3" w:rsidRPr="009A2D72">
          <w:rPr>
            <w:rStyle w:val="Hyperlinkki"/>
          </w:rPr>
          <w:t>https://sheltercluster.org/ethiopia/documents/ethiopia-esnfi-cluster-operational-presence-response-monitoring-amhara-and</w:t>
        </w:r>
      </w:hyperlink>
      <w:r w:rsidRPr="009A2D72">
        <w:t xml:space="preserve"> </w:t>
      </w:r>
      <w:r w:rsidR="009A2D72">
        <w:t xml:space="preserve">(käyty 14.8.2025). </w:t>
      </w:r>
    </w:p>
    <w:p w14:paraId="010F61E8" w14:textId="634B8D35" w:rsidR="00347E50" w:rsidRPr="009A2D72" w:rsidRDefault="00347E50" w:rsidP="00641C3A">
      <w:pPr>
        <w:spacing w:line="240" w:lineRule="auto"/>
        <w:ind w:left="720"/>
        <w:jc w:val="left"/>
      </w:pPr>
      <w:r w:rsidRPr="00347E50">
        <w:rPr>
          <w:lang w:val="en-US"/>
        </w:rPr>
        <w:t xml:space="preserve">18.10.2024. </w:t>
      </w:r>
      <w:r w:rsidRPr="009A2D72">
        <w:rPr>
          <w:i/>
          <w:iCs/>
          <w:lang w:val="en-US"/>
        </w:rPr>
        <w:t xml:space="preserve">Ethiopia ESNFI Cluster Operational Presence &amp; Response Monitoring </w:t>
      </w:r>
      <w:proofErr w:type="gramStart"/>
      <w:r w:rsidRPr="009A2D72">
        <w:rPr>
          <w:i/>
          <w:iCs/>
          <w:lang w:val="en-US"/>
        </w:rPr>
        <w:t>( Afar</w:t>
      </w:r>
      <w:proofErr w:type="gramEnd"/>
      <w:r w:rsidRPr="009A2D72">
        <w:rPr>
          <w:i/>
          <w:iCs/>
          <w:lang w:val="en-US"/>
        </w:rPr>
        <w:t xml:space="preserve">, Amhara, BGR, </w:t>
      </w:r>
      <w:proofErr w:type="spellStart"/>
      <w:r w:rsidRPr="009A2D72">
        <w:rPr>
          <w:i/>
          <w:iCs/>
          <w:lang w:val="en-US"/>
        </w:rPr>
        <w:t>Gambela</w:t>
      </w:r>
      <w:proofErr w:type="spellEnd"/>
      <w:r w:rsidRPr="009A2D72">
        <w:rPr>
          <w:i/>
          <w:iCs/>
          <w:lang w:val="en-US"/>
        </w:rPr>
        <w:t>, Oromia, South Ethiopia and Somali regions) as of 30 September 2024.</w:t>
      </w:r>
      <w:r>
        <w:rPr>
          <w:lang w:val="en-US"/>
        </w:rPr>
        <w:t xml:space="preserve"> </w:t>
      </w:r>
      <w:hyperlink r:id="rId62" w:history="1">
        <w:r w:rsidRPr="009A2D72">
          <w:rPr>
            <w:rStyle w:val="Hyperlinkki"/>
          </w:rPr>
          <w:t>https://sheltercluster.org/ethiopia/documents/ethiopia-esnfi-cluster-operational-presence-response-monitoring-afar-amhara-1</w:t>
        </w:r>
      </w:hyperlink>
      <w:r w:rsidRPr="009A2D72">
        <w:t xml:space="preserve"> </w:t>
      </w:r>
      <w:r w:rsidR="009A2D72">
        <w:t xml:space="preserve">(käyty 14.8.2025). </w:t>
      </w:r>
    </w:p>
    <w:p w14:paraId="330B596C" w14:textId="55726378" w:rsidR="004E270A" w:rsidRDefault="004E270A" w:rsidP="00641C3A">
      <w:pPr>
        <w:spacing w:line="240" w:lineRule="auto"/>
        <w:jc w:val="left"/>
        <w:rPr>
          <w:lang w:val="en-US"/>
        </w:rPr>
      </w:pPr>
      <w:r w:rsidRPr="004A1F32">
        <w:rPr>
          <w:lang w:val="en-US"/>
        </w:rPr>
        <w:t>HRW (Human Rights Watch)</w:t>
      </w:r>
    </w:p>
    <w:p w14:paraId="311B166E" w14:textId="22BD15C9" w:rsidR="004E270A" w:rsidRDefault="004E270A" w:rsidP="00641C3A">
      <w:pPr>
        <w:spacing w:line="240" w:lineRule="auto"/>
        <w:ind w:left="720"/>
        <w:jc w:val="left"/>
        <w:rPr>
          <w:color w:val="FF0000"/>
          <w:lang w:val="en-US"/>
        </w:rPr>
      </w:pPr>
      <w:r>
        <w:rPr>
          <w:lang w:val="en-US"/>
        </w:rPr>
        <w:t xml:space="preserve">2025. </w:t>
      </w:r>
      <w:r w:rsidRPr="00A144D8">
        <w:rPr>
          <w:i/>
          <w:iCs/>
          <w:lang w:val="en-US"/>
        </w:rPr>
        <w:t>Ethiopia. Events of 2024.</w:t>
      </w:r>
      <w:r>
        <w:rPr>
          <w:lang w:val="en-US"/>
        </w:rPr>
        <w:t xml:space="preserve"> </w:t>
      </w:r>
      <w:hyperlink r:id="rId63" w:history="1">
        <w:r w:rsidRPr="000D49C6">
          <w:rPr>
            <w:rStyle w:val="Hyperlinkki"/>
            <w:lang w:val="en-US"/>
          </w:rPr>
          <w:t>https://www.hrw.org/world-report/2025/country-chapters/ethiopia</w:t>
        </w:r>
      </w:hyperlink>
      <w:r w:rsidRPr="000D49C6">
        <w:rPr>
          <w:lang w:val="en-US"/>
        </w:rPr>
        <w:t xml:space="preserve"> </w:t>
      </w:r>
      <w:r w:rsidR="00B7052A" w:rsidRPr="000D49C6">
        <w:rPr>
          <w:lang w:val="en-US"/>
        </w:rPr>
        <w:t>(</w:t>
      </w:r>
      <w:proofErr w:type="spellStart"/>
      <w:r w:rsidR="00B7052A" w:rsidRPr="000D49C6">
        <w:rPr>
          <w:lang w:val="en-US"/>
        </w:rPr>
        <w:t>käyty</w:t>
      </w:r>
      <w:proofErr w:type="spellEnd"/>
      <w:r w:rsidR="00B7052A" w:rsidRPr="000D49C6">
        <w:rPr>
          <w:lang w:val="en-US"/>
        </w:rPr>
        <w:t xml:space="preserve"> 8.8.2025).</w:t>
      </w:r>
      <w:r w:rsidR="00CD33F4" w:rsidRPr="000D49C6">
        <w:rPr>
          <w:lang w:val="en-US"/>
        </w:rPr>
        <w:t xml:space="preserve"> </w:t>
      </w:r>
    </w:p>
    <w:p w14:paraId="5958B0CB" w14:textId="3F1EB787" w:rsidR="00EC7921" w:rsidRPr="00B34E13" w:rsidRDefault="00EC7921" w:rsidP="00641C3A">
      <w:pPr>
        <w:spacing w:line="240" w:lineRule="auto"/>
        <w:ind w:left="720"/>
        <w:jc w:val="left"/>
      </w:pPr>
      <w:r>
        <w:rPr>
          <w:lang w:val="en-US"/>
        </w:rPr>
        <w:t xml:space="preserve">17.10.2024. </w:t>
      </w:r>
      <w:r w:rsidRPr="00EC7921">
        <w:rPr>
          <w:i/>
          <w:iCs/>
          <w:lang w:val="en-US"/>
        </w:rPr>
        <w:t xml:space="preserve">Ethiopia: Fighting, Abuses Putting Sudanese Refugees at Risk. </w:t>
      </w:r>
      <w:hyperlink r:id="rId64" w:history="1">
        <w:r w:rsidRPr="00B34E13">
          <w:rPr>
            <w:rStyle w:val="Hyperlinkki"/>
          </w:rPr>
          <w:t>https://www.hrw.org/news/2024/10/17/ethiopia-fighting-abuses-putting-sudanese-refugees-risk</w:t>
        </w:r>
      </w:hyperlink>
      <w:r w:rsidRPr="00B34E13">
        <w:t xml:space="preserve"> (käyty 8.8.2025). </w:t>
      </w:r>
    </w:p>
    <w:p w14:paraId="77384ACE" w14:textId="0C7288A2" w:rsidR="004E270A" w:rsidRPr="00B34E13" w:rsidRDefault="004E270A" w:rsidP="00641C3A">
      <w:pPr>
        <w:spacing w:line="240" w:lineRule="auto"/>
        <w:ind w:left="720"/>
        <w:jc w:val="left"/>
      </w:pPr>
      <w:r>
        <w:rPr>
          <w:lang w:val="en-US"/>
        </w:rPr>
        <w:t xml:space="preserve">3.7.2024. </w:t>
      </w:r>
      <w:r w:rsidRPr="00A144D8">
        <w:rPr>
          <w:i/>
          <w:iCs/>
          <w:lang w:val="en-US"/>
        </w:rPr>
        <w:t xml:space="preserve">Ethiopia: Army Attacks Health Care in Amhara Conflict. </w:t>
      </w:r>
      <w:hyperlink r:id="rId65" w:history="1">
        <w:r w:rsidRPr="00B34E13">
          <w:rPr>
            <w:rStyle w:val="Hyperlinkki"/>
          </w:rPr>
          <w:t>https://www.hrw.org/news/2024/07/03/ethiopia-army-attacks-health-care-amhara-conflict</w:t>
        </w:r>
      </w:hyperlink>
      <w:r w:rsidRPr="00B34E13">
        <w:t xml:space="preserve"> </w:t>
      </w:r>
      <w:r w:rsidR="00B7052A" w:rsidRPr="00B34E13">
        <w:t>(käyty 8.8.2025).</w:t>
      </w:r>
      <w:r w:rsidR="00C71A16" w:rsidRPr="00B34E13">
        <w:t xml:space="preserve"> </w:t>
      </w:r>
    </w:p>
    <w:p w14:paraId="04B9FA3F" w14:textId="1978639B" w:rsidR="00B36E90" w:rsidRPr="00B34E13" w:rsidRDefault="00B36E90" w:rsidP="00641C3A">
      <w:pPr>
        <w:spacing w:line="240" w:lineRule="auto"/>
        <w:ind w:left="720"/>
        <w:jc w:val="left"/>
      </w:pPr>
      <w:r>
        <w:rPr>
          <w:lang w:val="en-US"/>
        </w:rPr>
        <w:t xml:space="preserve">7/2024. </w:t>
      </w:r>
      <w:r w:rsidRPr="00A144D8">
        <w:rPr>
          <w:i/>
          <w:iCs/>
          <w:lang w:val="en-US"/>
        </w:rPr>
        <w:t xml:space="preserve">“If the Soldier Dies, It’s on You”. </w:t>
      </w:r>
      <w:hyperlink r:id="rId66" w:history="1">
        <w:r w:rsidRPr="00B34E13">
          <w:rPr>
            <w:rStyle w:val="Hyperlinkki"/>
          </w:rPr>
          <w:t>https://www.hrw.org/sites/default/files/media_2024/07/ethiopia0724web.pdf</w:t>
        </w:r>
      </w:hyperlink>
      <w:r w:rsidRPr="00B34E13">
        <w:t xml:space="preserve"> </w:t>
      </w:r>
      <w:r w:rsidR="00B7052A" w:rsidRPr="00B34E13">
        <w:t>(käyty 8.8.2025).</w:t>
      </w:r>
      <w:r w:rsidR="003C4E58" w:rsidRPr="00B34E13">
        <w:t xml:space="preserve"> </w:t>
      </w:r>
    </w:p>
    <w:p w14:paraId="21ACC424" w14:textId="57F185B9" w:rsidR="004E270A" w:rsidRPr="00B34E13" w:rsidRDefault="00B36E90" w:rsidP="00641C3A">
      <w:pPr>
        <w:spacing w:line="240" w:lineRule="auto"/>
        <w:ind w:left="720"/>
        <w:jc w:val="left"/>
      </w:pPr>
      <w:r w:rsidRPr="00B36E90">
        <w:rPr>
          <w:lang w:val="en-US"/>
        </w:rPr>
        <w:t xml:space="preserve">4.4.2024. </w:t>
      </w:r>
      <w:r w:rsidRPr="00A144D8">
        <w:rPr>
          <w:i/>
          <w:iCs/>
          <w:lang w:val="en-US"/>
        </w:rPr>
        <w:t xml:space="preserve">Ethiopia: Military Executes Dozens in Amhara Region. </w:t>
      </w:r>
      <w:hyperlink r:id="rId67" w:history="1">
        <w:r w:rsidR="00B7052A" w:rsidRPr="00B34E13">
          <w:rPr>
            <w:rStyle w:val="Hyperlinkki"/>
          </w:rPr>
          <w:t>https://www.hrw.org/news/2024/04/04/ethiopia-military-executes-dozens-amhara-region</w:t>
        </w:r>
      </w:hyperlink>
      <w:r w:rsidRPr="00B34E13">
        <w:t xml:space="preserve"> </w:t>
      </w:r>
      <w:r w:rsidR="00B7052A" w:rsidRPr="00B34E13">
        <w:t>(käyty 8.8.2025).</w:t>
      </w:r>
      <w:r w:rsidR="002A63EF" w:rsidRPr="00B34E13">
        <w:t xml:space="preserve"> </w:t>
      </w:r>
    </w:p>
    <w:p w14:paraId="37EF48BE" w14:textId="77777777" w:rsidR="0019419E" w:rsidRDefault="00C55E1B" w:rsidP="00641C3A">
      <w:pPr>
        <w:spacing w:line="240" w:lineRule="auto"/>
        <w:jc w:val="left"/>
        <w:rPr>
          <w:lang w:val="en-US"/>
        </w:rPr>
      </w:pPr>
      <w:r w:rsidRPr="00C55E1B">
        <w:rPr>
          <w:lang w:val="en-US"/>
        </w:rPr>
        <w:t xml:space="preserve">International Crisis Group </w:t>
      </w:r>
    </w:p>
    <w:p w14:paraId="12110FCC" w14:textId="4BD4E347" w:rsidR="00C55E1B" w:rsidRPr="00B7052A" w:rsidRDefault="0019419E" w:rsidP="00641C3A">
      <w:pPr>
        <w:spacing w:line="240" w:lineRule="auto"/>
        <w:ind w:left="720"/>
        <w:jc w:val="left"/>
      </w:pPr>
      <w:r>
        <w:rPr>
          <w:lang w:val="en-US"/>
        </w:rPr>
        <w:t xml:space="preserve">10/2023 – 7/2025. </w:t>
      </w:r>
      <w:r w:rsidR="00AD1C7D" w:rsidRPr="0019419E">
        <w:rPr>
          <w:i/>
          <w:iCs/>
          <w:lang w:val="en-US"/>
        </w:rPr>
        <w:t xml:space="preserve">Crisis Watch. </w:t>
      </w:r>
      <w:proofErr w:type="spellStart"/>
      <w:r w:rsidR="00AD1C7D" w:rsidRPr="0019419E">
        <w:rPr>
          <w:i/>
          <w:iCs/>
        </w:rPr>
        <w:t>Ethiopia</w:t>
      </w:r>
      <w:proofErr w:type="spellEnd"/>
      <w:r w:rsidR="00AD1C7D" w:rsidRPr="0019419E">
        <w:rPr>
          <w:i/>
          <w:iCs/>
        </w:rPr>
        <w:t>.</w:t>
      </w:r>
      <w:r>
        <w:t xml:space="preserve"> </w:t>
      </w:r>
      <w:r w:rsidR="0045178C">
        <w:t xml:space="preserve">(kuukausittaiset päivitykset aikavälillä 10/2023–7/2025) </w:t>
      </w:r>
      <w:hyperlink r:id="rId68" w:history="1">
        <w:r w:rsidR="0045178C" w:rsidRPr="00255018">
          <w:rPr>
            <w:rStyle w:val="Hyperlinkki"/>
          </w:rPr>
          <w:t>https://www.crisisgroup.org/crisiswatch/database?location%5B%5D=116&amp;crisis_state=&amp;created=&amp;from_month=1&amp;from_year=2025&amp;to_month=1&amp;to_year=2025</w:t>
        </w:r>
      </w:hyperlink>
      <w:r w:rsidR="00C55E1B" w:rsidRPr="00B7052A">
        <w:t xml:space="preserve"> </w:t>
      </w:r>
      <w:r w:rsidR="00B7052A" w:rsidRPr="00B7052A">
        <w:t>(kä</w:t>
      </w:r>
      <w:r w:rsidR="00B7052A">
        <w:t>yty 8.8.2025).</w:t>
      </w:r>
      <w:r>
        <w:t xml:space="preserve"> </w:t>
      </w:r>
    </w:p>
    <w:p w14:paraId="19A57848" w14:textId="21B7D388" w:rsidR="00A8401A" w:rsidRPr="00B7052A" w:rsidRDefault="00C55E1B" w:rsidP="00641C3A">
      <w:pPr>
        <w:spacing w:line="240" w:lineRule="auto"/>
        <w:ind w:left="720"/>
        <w:jc w:val="left"/>
      </w:pPr>
      <w:r w:rsidRPr="00C55E1B">
        <w:rPr>
          <w:lang w:val="en-US"/>
        </w:rPr>
        <w:t>27.3.2025.</w:t>
      </w:r>
      <w:r w:rsidRPr="00A144D8">
        <w:rPr>
          <w:i/>
          <w:iCs/>
          <w:lang w:val="en-US"/>
        </w:rPr>
        <w:t xml:space="preserve"> Ethiopia and Eritrea Slide Closer to War amid Tigray Upheaval. </w:t>
      </w:r>
      <w:hyperlink r:id="rId69" w:history="1">
        <w:r w:rsidRPr="00B7052A">
          <w:rPr>
            <w:rStyle w:val="Hyperlinkki"/>
          </w:rPr>
          <w:t>https://www.crisisgroup.org/africa/horn-africa/ethiopiaeritrea/ethiopia-and-eritrea-slide-closer-war-amid-tigray-upheaval</w:t>
        </w:r>
      </w:hyperlink>
      <w:r w:rsidRPr="00B7052A">
        <w:t xml:space="preserve"> </w:t>
      </w:r>
      <w:r w:rsidR="00B7052A" w:rsidRPr="00B7052A">
        <w:t>(kä</w:t>
      </w:r>
      <w:r w:rsidR="00B7052A">
        <w:t>yty 8.8.2025).</w:t>
      </w:r>
    </w:p>
    <w:p w14:paraId="1F7BAF15" w14:textId="0F3C17C1" w:rsidR="006A1F01" w:rsidRPr="00B34E13" w:rsidRDefault="006A1F01" w:rsidP="00641C3A">
      <w:pPr>
        <w:spacing w:line="240" w:lineRule="auto"/>
        <w:ind w:left="720"/>
        <w:jc w:val="left"/>
      </w:pPr>
      <w:r w:rsidRPr="004E73D6">
        <w:rPr>
          <w:lang w:val="en-US"/>
        </w:rPr>
        <w:t xml:space="preserve">16.11.2023. </w:t>
      </w:r>
      <w:r w:rsidRPr="00A144D8">
        <w:rPr>
          <w:i/>
          <w:iCs/>
          <w:lang w:val="en-US"/>
        </w:rPr>
        <w:t xml:space="preserve">Ethiopia’s Ominous New War in Amhara. </w:t>
      </w:r>
      <w:hyperlink r:id="rId70" w:history="1">
        <w:r w:rsidRPr="00B7052A">
          <w:rPr>
            <w:rStyle w:val="Hyperlinkki"/>
          </w:rPr>
          <w:t>https://www.crisisgroup.org/sites/default/files/2023-11/b194-ethiopia-new-war-amhara_0.pdf</w:t>
        </w:r>
      </w:hyperlink>
      <w:r w:rsidRPr="00B7052A">
        <w:t xml:space="preserve"> </w:t>
      </w:r>
      <w:r w:rsidR="00B7052A" w:rsidRPr="00B7052A">
        <w:t>(kä</w:t>
      </w:r>
      <w:r w:rsidR="00B7052A">
        <w:t>yty 8.8.2025).</w:t>
      </w:r>
      <w:r w:rsidR="00C71A16">
        <w:t xml:space="preserve"> </w:t>
      </w:r>
    </w:p>
    <w:p w14:paraId="1A7D313B" w14:textId="07E1B0E4" w:rsidR="0055359E" w:rsidRPr="00B34E13" w:rsidRDefault="0055359E" w:rsidP="00641C3A">
      <w:pPr>
        <w:spacing w:line="240" w:lineRule="auto"/>
        <w:jc w:val="left"/>
      </w:pPr>
      <w:r w:rsidRPr="0055359E">
        <w:rPr>
          <w:lang w:val="en-US"/>
        </w:rPr>
        <w:t>IOM (International Organization for Mi</w:t>
      </w:r>
      <w:r>
        <w:rPr>
          <w:lang w:val="en-US"/>
        </w:rPr>
        <w:t>gration)</w:t>
      </w:r>
      <w:r w:rsidR="0019419E">
        <w:rPr>
          <w:lang w:val="en-US"/>
        </w:rPr>
        <w:t xml:space="preserve"> </w:t>
      </w:r>
      <w:r w:rsidRPr="004E73D6">
        <w:rPr>
          <w:lang w:val="en-US"/>
        </w:rPr>
        <w:t xml:space="preserve">20.1.2025. </w:t>
      </w:r>
      <w:r w:rsidRPr="004E73D6">
        <w:rPr>
          <w:i/>
          <w:iCs/>
          <w:lang w:val="en-US"/>
        </w:rPr>
        <w:t xml:space="preserve"> </w:t>
      </w:r>
      <w:r w:rsidRPr="00A144D8">
        <w:rPr>
          <w:i/>
          <w:iCs/>
          <w:lang w:val="en-US"/>
        </w:rPr>
        <w:t xml:space="preserve">National Displacement Report 20 (July – August 2024). </w:t>
      </w:r>
      <w:hyperlink r:id="rId71" w:history="1">
        <w:r w:rsidR="00B7052A" w:rsidRPr="00A01AE8">
          <w:rPr>
            <w:rStyle w:val="Hyperlinkki"/>
          </w:rPr>
          <w:t>https://dtm.iom.int/reports/ethiopia-national-displacement-report-20-july-august-2024?close=true</w:t>
        </w:r>
      </w:hyperlink>
      <w:r w:rsidRPr="00B7052A">
        <w:t xml:space="preserve"> </w:t>
      </w:r>
      <w:r w:rsidR="00B7052A" w:rsidRPr="00B7052A">
        <w:t>(kä</w:t>
      </w:r>
      <w:r w:rsidR="00B7052A">
        <w:t>yty 8.8.2025).</w:t>
      </w:r>
      <w:r w:rsidR="00E21271">
        <w:t xml:space="preserve"> </w:t>
      </w:r>
    </w:p>
    <w:p w14:paraId="22821177" w14:textId="72E4D672" w:rsidR="00303829" w:rsidRDefault="00F002E1" w:rsidP="00641C3A">
      <w:pPr>
        <w:spacing w:line="240" w:lineRule="auto"/>
        <w:jc w:val="left"/>
      </w:pPr>
      <w:r w:rsidRPr="004E73D6">
        <w:t xml:space="preserve">Maahanmuuttovirasto / maatietopalvelu </w:t>
      </w:r>
    </w:p>
    <w:p w14:paraId="106AC21B" w14:textId="77777777" w:rsidR="00303829" w:rsidRDefault="00303829" w:rsidP="00641C3A">
      <w:pPr>
        <w:spacing w:line="240" w:lineRule="auto"/>
        <w:ind w:left="720"/>
        <w:jc w:val="left"/>
      </w:pPr>
      <w:r>
        <w:t xml:space="preserve">12.7.2024. </w:t>
      </w:r>
      <w:r w:rsidRPr="00303829">
        <w:rPr>
          <w:i/>
          <w:iCs/>
        </w:rPr>
        <w:t>Etiopia / Sisäinen pako Addis Abebaan; liikkumisvapaus, maan sisäinen siirtyminen, Addis Abeban turvallisuus- ja sosioekonominen tilanne, IDP-väestön tilanne, etnisyys ja uskonto</w:t>
      </w:r>
      <w:r>
        <w:t xml:space="preserve"> [kyselyvastaus].</w:t>
      </w:r>
      <w:r w:rsidRPr="00303829">
        <w:t xml:space="preserve"> </w:t>
      </w:r>
      <w:r>
        <w:t>Saatavilla Tellus-maatietokannassa:</w:t>
      </w:r>
      <w:r w:rsidRPr="00303829">
        <w:t xml:space="preserve"> </w:t>
      </w:r>
      <w:hyperlink r:id="rId72" w:history="1">
        <w:r w:rsidRPr="00D667AE">
          <w:rPr>
            <w:rStyle w:val="Hyperlinkki"/>
          </w:rPr>
          <w:t>https://maatieto.migri.fi/base/2724d19a-5460-485d-bff8-6cd8f75f86d5/countryDocument/583a3e74-62b8-416a-b32d-6229c0c53873</w:t>
        </w:r>
      </w:hyperlink>
      <w:r>
        <w:t xml:space="preserve"> (käyty 7.8.2025).</w:t>
      </w:r>
    </w:p>
    <w:p w14:paraId="04E4FE09" w14:textId="43655BDD" w:rsidR="00873A37" w:rsidRDefault="00F002E1" w:rsidP="00641C3A">
      <w:pPr>
        <w:spacing w:line="240" w:lineRule="auto"/>
        <w:ind w:left="720"/>
        <w:jc w:val="left"/>
      </w:pPr>
      <w:r w:rsidRPr="004E73D6">
        <w:t xml:space="preserve">23.10.2023. </w:t>
      </w:r>
      <w:r w:rsidRPr="00F002E1">
        <w:rPr>
          <w:i/>
          <w:iCs/>
        </w:rPr>
        <w:t xml:space="preserve">Etiopia / Amharan osavaltion turvallisuustilanne, etnisten </w:t>
      </w:r>
      <w:proofErr w:type="spellStart"/>
      <w:r w:rsidRPr="00F002E1">
        <w:rPr>
          <w:i/>
          <w:iCs/>
        </w:rPr>
        <w:t>amharoiden</w:t>
      </w:r>
      <w:proofErr w:type="spellEnd"/>
      <w:r w:rsidRPr="00F002E1">
        <w:rPr>
          <w:i/>
          <w:iCs/>
        </w:rPr>
        <w:t xml:space="preserve"> asema Etiopiassa, viranomaissuojelu</w:t>
      </w:r>
      <w:r>
        <w:t xml:space="preserve"> [kyselyvastaus]. Saatavilla Tellus-maatietokannassa: </w:t>
      </w:r>
      <w:hyperlink r:id="rId73" w:history="1">
        <w:r w:rsidRPr="00512FB4">
          <w:rPr>
            <w:rStyle w:val="Hyperlinkki"/>
          </w:rPr>
          <w:t>https://maatieto.migri.fi/base/2724d19a-5460-485d-bff8-6cd8f75f86d5/countryDocument/1ff32b97-2a0c-48e6-90ec-2c0c837816ff</w:t>
        </w:r>
      </w:hyperlink>
      <w:r>
        <w:t xml:space="preserve"> </w:t>
      </w:r>
      <w:bookmarkStart w:id="24" w:name="_Hlk205561998"/>
      <w:r>
        <w:t>(käyty 7.8.2025).</w:t>
      </w:r>
      <w:bookmarkEnd w:id="24"/>
    </w:p>
    <w:p w14:paraId="43A2EB01" w14:textId="268FB158" w:rsidR="00656FF3" w:rsidRPr="00A86E3B" w:rsidRDefault="00656FF3" w:rsidP="00641C3A">
      <w:pPr>
        <w:spacing w:line="240" w:lineRule="auto"/>
        <w:jc w:val="left"/>
        <w:rPr>
          <w:lang w:val="en-US"/>
        </w:rPr>
      </w:pPr>
      <w:proofErr w:type="spellStart"/>
      <w:r w:rsidRPr="00656FF3">
        <w:t>Ministerie</w:t>
      </w:r>
      <w:proofErr w:type="spellEnd"/>
      <w:r w:rsidRPr="00656FF3">
        <w:t xml:space="preserve"> van </w:t>
      </w:r>
      <w:proofErr w:type="spellStart"/>
      <w:r w:rsidRPr="00656FF3">
        <w:t>Buitenlandse</w:t>
      </w:r>
      <w:proofErr w:type="spellEnd"/>
      <w:r w:rsidRPr="00656FF3">
        <w:t xml:space="preserve"> </w:t>
      </w:r>
      <w:proofErr w:type="spellStart"/>
      <w:r w:rsidRPr="00656FF3">
        <w:t>Zaken</w:t>
      </w:r>
      <w:proofErr w:type="spellEnd"/>
      <w:r w:rsidRPr="00656FF3">
        <w:t xml:space="preserve"> (Alankomaiden ul</w:t>
      </w:r>
      <w:r>
        <w:t xml:space="preserve">koministeriö) 31.1.2024. </w:t>
      </w:r>
      <w:r w:rsidRPr="00656FF3">
        <w:rPr>
          <w:i/>
          <w:iCs/>
          <w:lang w:val="en-US"/>
        </w:rPr>
        <w:t xml:space="preserve">General Country of Origin Information Report on Ethiopia. January 2024. </w:t>
      </w:r>
      <w:hyperlink r:id="rId74" w:history="1">
        <w:r w:rsidRPr="00A86E3B">
          <w:rPr>
            <w:rStyle w:val="Hyperlinkki"/>
            <w:lang w:val="en-US"/>
          </w:rPr>
          <w:t>https://www.government.nl/documents/directives/2024/01/31/general-country-of-origin-information-report-on-ethiopia</w:t>
        </w:r>
      </w:hyperlink>
      <w:r w:rsidRPr="00A86E3B">
        <w:rPr>
          <w:lang w:val="en-US"/>
        </w:rPr>
        <w:t xml:space="preserve"> (</w:t>
      </w:r>
      <w:proofErr w:type="spellStart"/>
      <w:r w:rsidRPr="00A86E3B">
        <w:rPr>
          <w:lang w:val="en-US"/>
        </w:rPr>
        <w:t>käyty</w:t>
      </w:r>
      <w:proofErr w:type="spellEnd"/>
      <w:r w:rsidRPr="00A86E3B">
        <w:rPr>
          <w:lang w:val="en-US"/>
        </w:rPr>
        <w:t xml:space="preserve"> 7.8.2025).</w:t>
      </w:r>
      <w:r w:rsidR="001F6FE7" w:rsidRPr="00A86E3B">
        <w:rPr>
          <w:lang w:val="en-US"/>
        </w:rPr>
        <w:t xml:space="preserve"> </w:t>
      </w:r>
    </w:p>
    <w:p w14:paraId="48E5AE04" w14:textId="1BFC8840" w:rsidR="004E270A" w:rsidRPr="00591A71" w:rsidRDefault="00DC60D1" w:rsidP="00641C3A">
      <w:pPr>
        <w:spacing w:line="240" w:lineRule="auto"/>
        <w:jc w:val="left"/>
      </w:pPr>
      <w:r w:rsidRPr="00656FF3">
        <w:rPr>
          <w:lang w:val="en-US"/>
        </w:rPr>
        <w:t>The New Humanitarian</w:t>
      </w:r>
      <w:r w:rsidR="00591A71">
        <w:rPr>
          <w:lang w:val="en-US"/>
        </w:rPr>
        <w:t xml:space="preserve"> / Taylor, Liam</w:t>
      </w:r>
      <w:r w:rsidRPr="00656FF3">
        <w:rPr>
          <w:lang w:val="en-US"/>
        </w:rPr>
        <w:t xml:space="preserve"> </w:t>
      </w:r>
      <w:r w:rsidR="004E270A">
        <w:rPr>
          <w:lang w:val="en-US"/>
        </w:rPr>
        <w:t xml:space="preserve">19.9.2024. </w:t>
      </w:r>
      <w:r w:rsidR="004E270A" w:rsidRPr="00A144D8">
        <w:rPr>
          <w:i/>
          <w:iCs/>
          <w:lang w:val="en-US"/>
        </w:rPr>
        <w:t xml:space="preserve">Aid workers risk death and kidnap in Ethiopia’s troubled Amhara region. </w:t>
      </w:r>
      <w:hyperlink r:id="rId75" w:history="1">
        <w:r w:rsidR="004E270A" w:rsidRPr="00B7052A">
          <w:rPr>
            <w:rStyle w:val="Hyperlinkki"/>
          </w:rPr>
          <w:t>https://www.thenewhumanitarian.org/news-feature/2024/09/19/aid-workers-risk-death-kidnap-ethiopia-troubled-amhara-region-fano</w:t>
        </w:r>
      </w:hyperlink>
      <w:r w:rsidR="004E270A" w:rsidRPr="00B7052A">
        <w:t xml:space="preserve"> </w:t>
      </w:r>
      <w:r w:rsidR="00B7052A">
        <w:t>(käyty 7.8.2025).</w:t>
      </w:r>
      <w:r w:rsidR="00591A71">
        <w:t xml:space="preserve"> </w:t>
      </w:r>
    </w:p>
    <w:p w14:paraId="2BDEB06F" w14:textId="078D1423" w:rsidR="002355B5" w:rsidRPr="009A2D72" w:rsidRDefault="002355B5" w:rsidP="00641C3A">
      <w:pPr>
        <w:pStyle w:val="Alaviitteenteksti"/>
        <w:jc w:val="left"/>
      </w:pPr>
      <w:r>
        <w:rPr>
          <w:lang w:val="en-US"/>
        </w:rPr>
        <w:t>The New Humanitarian / Harter, Fred 5.3.2024.</w:t>
      </w:r>
      <w:r w:rsidRPr="002355B5">
        <w:rPr>
          <w:lang w:val="en-US"/>
        </w:rPr>
        <w:t xml:space="preserve"> </w:t>
      </w:r>
      <w:r w:rsidRPr="009A2D72">
        <w:rPr>
          <w:i/>
          <w:iCs/>
          <w:lang w:val="en-US"/>
        </w:rPr>
        <w:t>‘Horrific’ civilian toll as Ethiopia turns to combat drones to quell local insurgencies.</w:t>
      </w:r>
      <w:r>
        <w:rPr>
          <w:lang w:val="en-US"/>
        </w:rPr>
        <w:t xml:space="preserve"> </w:t>
      </w:r>
      <w:hyperlink r:id="rId76" w:history="1">
        <w:r w:rsidRPr="009A2D72">
          <w:rPr>
            <w:rStyle w:val="Hyperlinkki"/>
          </w:rPr>
          <w:t>https://www.thenewhumanitarian.org/feature/2024/03/05/horrific-civilian-toll-ethiopia-combat-drones-local-insurgencies</w:t>
        </w:r>
      </w:hyperlink>
      <w:r w:rsidRPr="009A2D72">
        <w:t xml:space="preserve"> </w:t>
      </w:r>
      <w:r w:rsidR="009A2D72">
        <w:t xml:space="preserve">(käyty 14.8.2025). </w:t>
      </w:r>
    </w:p>
    <w:p w14:paraId="1AF5197C" w14:textId="01C7E9C3" w:rsidR="003D7CB7" w:rsidRPr="009A2D72" w:rsidRDefault="003D7CB7" w:rsidP="00641C3A">
      <w:pPr>
        <w:spacing w:line="240" w:lineRule="auto"/>
        <w:jc w:val="left"/>
      </w:pPr>
      <w:r w:rsidRPr="003D7CB7">
        <w:rPr>
          <w:lang w:val="en-US"/>
        </w:rPr>
        <w:t xml:space="preserve">The New Humanitarian / Vera, Simon 12.11.2024. </w:t>
      </w:r>
      <w:r w:rsidRPr="009A2D72">
        <w:rPr>
          <w:i/>
          <w:iCs/>
          <w:lang w:val="en-US"/>
        </w:rPr>
        <w:t>Who is Fano? Inside Ethiopia’s Amhara rebellion</w:t>
      </w:r>
      <w:r>
        <w:rPr>
          <w:lang w:val="en-US"/>
        </w:rPr>
        <w:t xml:space="preserve">. </w:t>
      </w:r>
      <w:hyperlink r:id="rId77" w:history="1">
        <w:r w:rsidRPr="009A2D72">
          <w:rPr>
            <w:rStyle w:val="Hyperlinkki"/>
          </w:rPr>
          <w:t>https://www.thenewhumanitarian.org/news-feature/2024/11/12/who-fano-inside-ethiopia-amhara-rebellion</w:t>
        </w:r>
      </w:hyperlink>
      <w:r w:rsidRPr="009A2D72">
        <w:t xml:space="preserve"> </w:t>
      </w:r>
      <w:r w:rsidR="009A2D72">
        <w:t xml:space="preserve">(käyty 14.8.2025). </w:t>
      </w:r>
    </w:p>
    <w:p w14:paraId="3139BDD1" w14:textId="77777777" w:rsidR="008A0D33" w:rsidRPr="00110CCF" w:rsidRDefault="00FE7B25" w:rsidP="00641C3A">
      <w:pPr>
        <w:spacing w:line="240" w:lineRule="auto"/>
        <w:jc w:val="left"/>
        <w:rPr>
          <w:lang w:val="en-US"/>
        </w:rPr>
      </w:pPr>
      <w:r w:rsidRPr="00110CCF">
        <w:rPr>
          <w:lang w:val="en-US"/>
        </w:rPr>
        <w:t xml:space="preserve">OCHA (UN Office for the Coordination of Humanitarian Affairs) </w:t>
      </w:r>
    </w:p>
    <w:p w14:paraId="76F8AA41" w14:textId="00377A9E" w:rsidR="008A0D33" w:rsidRPr="00B7052A" w:rsidRDefault="008A0D33" w:rsidP="00641C3A">
      <w:pPr>
        <w:spacing w:line="240" w:lineRule="auto"/>
        <w:ind w:left="720"/>
        <w:jc w:val="left"/>
      </w:pPr>
      <w:r>
        <w:rPr>
          <w:lang w:val="en-US"/>
        </w:rPr>
        <w:t xml:space="preserve">14.7.2025. </w:t>
      </w:r>
      <w:r w:rsidRPr="00A144D8">
        <w:rPr>
          <w:i/>
          <w:iCs/>
          <w:lang w:val="en-US"/>
        </w:rPr>
        <w:t xml:space="preserve">Ethiopia – Humanitarian Update (May-June). </w:t>
      </w:r>
      <w:r w:rsidR="00C17AF6" w:rsidRPr="00C738D7">
        <w:rPr>
          <w:bCs/>
        </w:rPr>
        <w:t>Sa</w:t>
      </w:r>
      <w:r w:rsidR="00C17AF6">
        <w:rPr>
          <w:bCs/>
        </w:rPr>
        <w:t xml:space="preserve">atavilla: </w:t>
      </w:r>
      <w:hyperlink r:id="rId78" w:history="1">
        <w:r w:rsidRPr="00B7052A">
          <w:rPr>
            <w:rStyle w:val="Hyperlinkki"/>
          </w:rPr>
          <w:t>https://reliefweb.int/report/ethiopia/ethiopia-humanitarian-update-may-june</w:t>
        </w:r>
      </w:hyperlink>
      <w:r w:rsidRPr="00B7052A">
        <w:t xml:space="preserve"> </w:t>
      </w:r>
      <w:r w:rsidR="00B7052A">
        <w:t>(käyty 8.8.2025).</w:t>
      </w:r>
      <w:r w:rsidR="00A81AB9">
        <w:t xml:space="preserve"> </w:t>
      </w:r>
    </w:p>
    <w:p w14:paraId="1D0A8D7B" w14:textId="51AD06ED" w:rsidR="00B7052A" w:rsidRPr="00B7052A" w:rsidRDefault="00FE7B25" w:rsidP="00641C3A">
      <w:pPr>
        <w:spacing w:line="240" w:lineRule="auto"/>
        <w:ind w:left="720"/>
        <w:jc w:val="left"/>
      </w:pPr>
      <w:r>
        <w:rPr>
          <w:lang w:val="en-US"/>
        </w:rPr>
        <w:t xml:space="preserve">11.7.2025. </w:t>
      </w:r>
      <w:r w:rsidRPr="00A144D8">
        <w:rPr>
          <w:i/>
          <w:iCs/>
          <w:lang w:val="en-US"/>
        </w:rPr>
        <w:t>Ethiopia - National Access Map (As of 30 June 2025)</w:t>
      </w:r>
      <w:r w:rsidR="0079771D">
        <w:rPr>
          <w:i/>
          <w:iCs/>
          <w:lang w:val="en-US"/>
        </w:rPr>
        <w:t xml:space="preserve"> </w:t>
      </w:r>
      <w:r w:rsidR="0079771D" w:rsidRPr="0079771D">
        <w:rPr>
          <w:lang w:val="en-US"/>
        </w:rPr>
        <w:t>[</w:t>
      </w:r>
      <w:proofErr w:type="spellStart"/>
      <w:r w:rsidR="0079771D" w:rsidRPr="0079771D">
        <w:rPr>
          <w:lang w:val="en-US"/>
        </w:rPr>
        <w:t>kartta</w:t>
      </w:r>
      <w:proofErr w:type="spellEnd"/>
      <w:r w:rsidR="0079771D" w:rsidRPr="0079771D">
        <w:rPr>
          <w:lang w:val="en-US"/>
        </w:rPr>
        <w:t>]</w:t>
      </w:r>
      <w:r w:rsidRPr="0079771D">
        <w:rPr>
          <w:lang w:val="en-US"/>
        </w:rPr>
        <w:t>.</w:t>
      </w:r>
      <w:r w:rsidRPr="00A144D8">
        <w:rPr>
          <w:i/>
          <w:iCs/>
          <w:lang w:val="en-US"/>
        </w:rPr>
        <w:t xml:space="preserve"> </w:t>
      </w:r>
      <w:r w:rsidR="00C17AF6" w:rsidRPr="00C738D7">
        <w:rPr>
          <w:bCs/>
        </w:rPr>
        <w:t>Sa</w:t>
      </w:r>
      <w:r w:rsidR="00C17AF6">
        <w:rPr>
          <w:bCs/>
        </w:rPr>
        <w:t xml:space="preserve">atavilla: </w:t>
      </w:r>
      <w:hyperlink r:id="rId79" w:history="1">
        <w:r w:rsidR="008A0D33" w:rsidRPr="00B7052A">
          <w:rPr>
            <w:rStyle w:val="Hyperlinkki"/>
          </w:rPr>
          <w:t>https://reliefweb.int/map/ethiopia/ethiopia-national-access-map-30-june-2025</w:t>
        </w:r>
      </w:hyperlink>
      <w:r w:rsidRPr="00B7052A">
        <w:t xml:space="preserve"> </w:t>
      </w:r>
      <w:r w:rsidR="00B7052A">
        <w:t>(käyty 8.8.2025).</w:t>
      </w:r>
      <w:r w:rsidR="0079771D">
        <w:t xml:space="preserve"> </w:t>
      </w:r>
    </w:p>
    <w:p w14:paraId="60BE6F52" w14:textId="0E0B32C4" w:rsidR="00B7052A" w:rsidRPr="00B7052A" w:rsidRDefault="008A0D33" w:rsidP="00641C3A">
      <w:pPr>
        <w:spacing w:line="240" w:lineRule="auto"/>
        <w:ind w:left="720"/>
        <w:jc w:val="left"/>
      </w:pPr>
      <w:r>
        <w:rPr>
          <w:bCs/>
        </w:rPr>
        <w:t>15</w:t>
      </w:r>
      <w:r w:rsidRPr="008A0D33">
        <w:rPr>
          <w:bCs/>
        </w:rPr>
        <w:t>.5.2025.</w:t>
      </w:r>
      <w:r>
        <w:rPr>
          <w:bCs/>
        </w:rPr>
        <w:t xml:space="preserve"> </w:t>
      </w:r>
      <w:proofErr w:type="spellStart"/>
      <w:r w:rsidRPr="00A144D8">
        <w:rPr>
          <w:bCs/>
          <w:i/>
          <w:iCs/>
        </w:rPr>
        <w:t>Ethiopia</w:t>
      </w:r>
      <w:proofErr w:type="spellEnd"/>
      <w:r w:rsidRPr="00A144D8">
        <w:rPr>
          <w:bCs/>
          <w:i/>
          <w:iCs/>
        </w:rPr>
        <w:t xml:space="preserve"> – </w:t>
      </w:r>
      <w:proofErr w:type="spellStart"/>
      <w:r w:rsidRPr="00A144D8">
        <w:rPr>
          <w:bCs/>
          <w:i/>
          <w:iCs/>
        </w:rPr>
        <w:t>Humanitarian</w:t>
      </w:r>
      <w:proofErr w:type="spellEnd"/>
      <w:r w:rsidRPr="00A144D8">
        <w:rPr>
          <w:bCs/>
          <w:i/>
          <w:iCs/>
        </w:rPr>
        <w:t xml:space="preserve"> Update, </w:t>
      </w:r>
      <w:proofErr w:type="spellStart"/>
      <w:r w:rsidRPr="00A144D8">
        <w:rPr>
          <w:bCs/>
          <w:i/>
          <w:iCs/>
        </w:rPr>
        <w:t>April</w:t>
      </w:r>
      <w:proofErr w:type="spellEnd"/>
      <w:r w:rsidRPr="00A144D8">
        <w:rPr>
          <w:bCs/>
          <w:i/>
          <w:iCs/>
        </w:rPr>
        <w:t xml:space="preserve"> 2025. </w:t>
      </w:r>
      <w:r w:rsidR="00C738D7" w:rsidRPr="00C738D7">
        <w:rPr>
          <w:bCs/>
        </w:rPr>
        <w:t>Sa</w:t>
      </w:r>
      <w:r w:rsidR="00C738D7">
        <w:rPr>
          <w:bCs/>
        </w:rPr>
        <w:t xml:space="preserve">atavilla: </w:t>
      </w:r>
      <w:hyperlink r:id="rId80" w:history="1">
        <w:r w:rsidRPr="00A01AE8">
          <w:rPr>
            <w:rStyle w:val="Hyperlinkki"/>
            <w:bCs/>
          </w:rPr>
          <w:t>https://reliefweb.int/report/ethiopia/ethiopia-humanitarian-update-april-2025</w:t>
        </w:r>
      </w:hyperlink>
      <w:r>
        <w:rPr>
          <w:bCs/>
        </w:rPr>
        <w:t xml:space="preserve"> </w:t>
      </w:r>
      <w:r w:rsidR="00B7052A">
        <w:t>(käyty 8.8.2025).</w:t>
      </w:r>
      <w:r w:rsidR="00BA2CA8" w:rsidRPr="00BA2CA8">
        <w:rPr>
          <w:color w:val="FF0000"/>
        </w:rPr>
        <w:t xml:space="preserve"> </w:t>
      </w:r>
    </w:p>
    <w:p w14:paraId="0FE1EE48" w14:textId="5B07DF71" w:rsidR="00B7052A" w:rsidRPr="00B7052A" w:rsidRDefault="008A0D33" w:rsidP="00641C3A">
      <w:pPr>
        <w:spacing w:line="240" w:lineRule="auto"/>
        <w:ind w:left="720"/>
        <w:jc w:val="left"/>
      </w:pPr>
      <w:r>
        <w:rPr>
          <w:bCs/>
        </w:rPr>
        <w:t xml:space="preserve">27.3.2025. </w:t>
      </w:r>
      <w:proofErr w:type="spellStart"/>
      <w:r w:rsidRPr="00A144D8">
        <w:rPr>
          <w:bCs/>
          <w:i/>
          <w:iCs/>
        </w:rPr>
        <w:t>Ethiopia</w:t>
      </w:r>
      <w:proofErr w:type="spellEnd"/>
      <w:r w:rsidRPr="00A144D8">
        <w:rPr>
          <w:bCs/>
          <w:i/>
          <w:iCs/>
        </w:rPr>
        <w:t xml:space="preserve">: </w:t>
      </w:r>
      <w:proofErr w:type="spellStart"/>
      <w:r w:rsidRPr="00A144D8">
        <w:rPr>
          <w:bCs/>
          <w:i/>
          <w:iCs/>
        </w:rPr>
        <w:t>Humanitarian</w:t>
      </w:r>
      <w:proofErr w:type="spellEnd"/>
      <w:r w:rsidRPr="00A144D8">
        <w:rPr>
          <w:bCs/>
          <w:i/>
          <w:iCs/>
        </w:rPr>
        <w:t xml:space="preserve"> Update, 27 </w:t>
      </w:r>
      <w:proofErr w:type="spellStart"/>
      <w:r w:rsidRPr="00A144D8">
        <w:rPr>
          <w:bCs/>
          <w:i/>
          <w:iCs/>
        </w:rPr>
        <w:t>March</w:t>
      </w:r>
      <w:proofErr w:type="spellEnd"/>
      <w:r w:rsidRPr="00A144D8">
        <w:rPr>
          <w:bCs/>
          <w:i/>
          <w:iCs/>
        </w:rPr>
        <w:t xml:space="preserve"> 2025. </w:t>
      </w:r>
      <w:r w:rsidR="00C738D7" w:rsidRPr="00C738D7">
        <w:rPr>
          <w:bCs/>
        </w:rPr>
        <w:t>Sa</w:t>
      </w:r>
      <w:r w:rsidR="00C738D7">
        <w:rPr>
          <w:bCs/>
        </w:rPr>
        <w:t xml:space="preserve">atavilla: </w:t>
      </w:r>
      <w:hyperlink r:id="rId81" w:history="1">
        <w:r w:rsidRPr="00A01AE8">
          <w:rPr>
            <w:rStyle w:val="Hyperlinkki"/>
            <w:bCs/>
          </w:rPr>
          <w:t>https://reliefweb.int/report/ethiopia/ethiopia-humanitarian-update-27-march-2025</w:t>
        </w:r>
      </w:hyperlink>
      <w:r>
        <w:rPr>
          <w:bCs/>
        </w:rPr>
        <w:t xml:space="preserve"> </w:t>
      </w:r>
      <w:r w:rsidR="00B7052A">
        <w:t>(käyty 8.8.2025).</w:t>
      </w:r>
      <w:r w:rsidR="00BA2CA8" w:rsidRPr="00BA2CA8">
        <w:rPr>
          <w:color w:val="FF0000"/>
        </w:rPr>
        <w:t xml:space="preserve"> </w:t>
      </w:r>
    </w:p>
    <w:p w14:paraId="456F69DF" w14:textId="25DF699C" w:rsidR="00B7052A" w:rsidRPr="00B7052A" w:rsidRDefault="008A0D33" w:rsidP="00641C3A">
      <w:pPr>
        <w:spacing w:line="240" w:lineRule="auto"/>
        <w:ind w:left="720"/>
        <w:jc w:val="left"/>
      </w:pPr>
      <w:r>
        <w:rPr>
          <w:bCs/>
        </w:rPr>
        <w:t xml:space="preserve">17.3.2025. </w:t>
      </w:r>
      <w:proofErr w:type="spellStart"/>
      <w:r w:rsidRPr="00A144D8">
        <w:rPr>
          <w:bCs/>
          <w:i/>
          <w:iCs/>
        </w:rPr>
        <w:t>Ethiopia</w:t>
      </w:r>
      <w:proofErr w:type="spellEnd"/>
      <w:r w:rsidRPr="00A144D8">
        <w:rPr>
          <w:bCs/>
          <w:i/>
          <w:iCs/>
        </w:rPr>
        <w:t xml:space="preserve">: </w:t>
      </w:r>
      <w:proofErr w:type="spellStart"/>
      <w:r w:rsidRPr="00A144D8">
        <w:rPr>
          <w:bCs/>
          <w:i/>
          <w:iCs/>
        </w:rPr>
        <w:t>Humanitarian</w:t>
      </w:r>
      <w:proofErr w:type="spellEnd"/>
      <w:r w:rsidRPr="00A144D8">
        <w:rPr>
          <w:bCs/>
          <w:i/>
          <w:iCs/>
        </w:rPr>
        <w:t xml:space="preserve"> </w:t>
      </w:r>
      <w:proofErr w:type="spellStart"/>
      <w:r w:rsidRPr="00A144D8">
        <w:rPr>
          <w:bCs/>
          <w:i/>
          <w:iCs/>
        </w:rPr>
        <w:t>Situation</w:t>
      </w:r>
      <w:proofErr w:type="spellEnd"/>
      <w:r w:rsidRPr="00A144D8">
        <w:rPr>
          <w:bCs/>
          <w:i/>
          <w:iCs/>
        </w:rPr>
        <w:t xml:space="preserve"> Update, </w:t>
      </w:r>
      <w:proofErr w:type="spellStart"/>
      <w:r w:rsidRPr="00A144D8">
        <w:rPr>
          <w:bCs/>
          <w:i/>
          <w:iCs/>
        </w:rPr>
        <w:t>January</w:t>
      </w:r>
      <w:proofErr w:type="spellEnd"/>
      <w:r w:rsidRPr="00A144D8">
        <w:rPr>
          <w:bCs/>
          <w:i/>
          <w:iCs/>
        </w:rPr>
        <w:t xml:space="preserve"> - </w:t>
      </w:r>
      <w:proofErr w:type="spellStart"/>
      <w:r w:rsidRPr="00A144D8">
        <w:rPr>
          <w:bCs/>
          <w:i/>
          <w:iCs/>
        </w:rPr>
        <w:t>December</w:t>
      </w:r>
      <w:proofErr w:type="spellEnd"/>
      <w:r w:rsidRPr="00A144D8">
        <w:rPr>
          <w:bCs/>
          <w:i/>
          <w:iCs/>
        </w:rPr>
        <w:t xml:space="preserve"> 2024.</w:t>
      </w:r>
      <w:r w:rsidR="00C738D7">
        <w:rPr>
          <w:bCs/>
        </w:rPr>
        <w:t xml:space="preserve"> </w:t>
      </w:r>
      <w:r w:rsidR="00C738D7" w:rsidRPr="00C738D7">
        <w:rPr>
          <w:bCs/>
        </w:rPr>
        <w:t>Sa</w:t>
      </w:r>
      <w:r w:rsidR="00C738D7">
        <w:rPr>
          <w:bCs/>
        </w:rPr>
        <w:t xml:space="preserve">atavilla: </w:t>
      </w:r>
      <w:r w:rsidRPr="00A144D8">
        <w:rPr>
          <w:bCs/>
          <w:i/>
          <w:iCs/>
        </w:rPr>
        <w:t xml:space="preserve"> </w:t>
      </w:r>
      <w:hyperlink r:id="rId82" w:history="1">
        <w:r w:rsidRPr="00A01AE8">
          <w:rPr>
            <w:rStyle w:val="Hyperlinkki"/>
            <w:bCs/>
          </w:rPr>
          <w:t>https://reliefweb.int/report/ethiopia/ethiopia-humanitarian-situation-update-january-december-2024</w:t>
        </w:r>
      </w:hyperlink>
      <w:r>
        <w:rPr>
          <w:bCs/>
        </w:rPr>
        <w:t xml:space="preserve"> </w:t>
      </w:r>
      <w:r w:rsidR="00B7052A">
        <w:t>(käyty 8.8.2025).</w:t>
      </w:r>
      <w:r w:rsidR="00BA2CA8" w:rsidRPr="00BA2CA8">
        <w:rPr>
          <w:color w:val="FF0000"/>
        </w:rPr>
        <w:t xml:space="preserve"> </w:t>
      </w:r>
    </w:p>
    <w:p w14:paraId="72AB7D8A" w14:textId="68620FA7" w:rsidR="00B7052A" w:rsidRPr="00B7052A" w:rsidRDefault="008A0D33" w:rsidP="00641C3A">
      <w:pPr>
        <w:spacing w:line="240" w:lineRule="auto"/>
        <w:ind w:left="720"/>
        <w:jc w:val="left"/>
      </w:pPr>
      <w:r>
        <w:rPr>
          <w:bCs/>
        </w:rPr>
        <w:t xml:space="preserve">13.12.2024. </w:t>
      </w:r>
      <w:proofErr w:type="spellStart"/>
      <w:r w:rsidRPr="00A144D8">
        <w:rPr>
          <w:bCs/>
          <w:i/>
          <w:iCs/>
        </w:rPr>
        <w:t>Ethiopia</w:t>
      </w:r>
      <w:proofErr w:type="spellEnd"/>
      <w:r w:rsidRPr="00A144D8">
        <w:rPr>
          <w:bCs/>
          <w:i/>
          <w:iCs/>
        </w:rPr>
        <w:t xml:space="preserve"> - </w:t>
      </w:r>
      <w:proofErr w:type="spellStart"/>
      <w:r w:rsidRPr="00A144D8">
        <w:rPr>
          <w:bCs/>
          <w:i/>
          <w:iCs/>
        </w:rPr>
        <w:t>Situation</w:t>
      </w:r>
      <w:proofErr w:type="spellEnd"/>
      <w:r w:rsidRPr="00A144D8">
        <w:rPr>
          <w:bCs/>
          <w:i/>
          <w:iCs/>
        </w:rPr>
        <w:t xml:space="preserve"> Report, 13 </w:t>
      </w:r>
      <w:proofErr w:type="spellStart"/>
      <w:r w:rsidRPr="00A144D8">
        <w:rPr>
          <w:bCs/>
          <w:i/>
          <w:iCs/>
        </w:rPr>
        <w:t>December</w:t>
      </w:r>
      <w:proofErr w:type="spellEnd"/>
      <w:r w:rsidRPr="00A144D8">
        <w:rPr>
          <w:bCs/>
          <w:i/>
          <w:iCs/>
        </w:rPr>
        <w:t xml:space="preserve"> 2024.</w:t>
      </w:r>
      <w:r>
        <w:rPr>
          <w:bCs/>
        </w:rPr>
        <w:t xml:space="preserve"> </w:t>
      </w:r>
      <w:r w:rsidR="00C738D7" w:rsidRPr="00C738D7">
        <w:rPr>
          <w:bCs/>
        </w:rPr>
        <w:t>Sa</w:t>
      </w:r>
      <w:r w:rsidR="00C738D7">
        <w:rPr>
          <w:bCs/>
        </w:rPr>
        <w:t xml:space="preserve">atavilla: </w:t>
      </w:r>
      <w:hyperlink r:id="rId83" w:history="1">
        <w:r w:rsidRPr="00A01AE8">
          <w:rPr>
            <w:rStyle w:val="Hyperlinkki"/>
            <w:bCs/>
          </w:rPr>
          <w:t>https://reliefweb.int/report/ethiopia/ethiopia-situation-report-13-december-2024</w:t>
        </w:r>
      </w:hyperlink>
      <w:r>
        <w:rPr>
          <w:bCs/>
        </w:rPr>
        <w:t xml:space="preserve"> </w:t>
      </w:r>
      <w:r w:rsidR="00B7052A">
        <w:t>(käyty 8.8.2025).</w:t>
      </w:r>
      <w:r w:rsidR="00AC5E7F" w:rsidRPr="00AC5E7F">
        <w:rPr>
          <w:color w:val="FF0000"/>
        </w:rPr>
        <w:t xml:space="preserve"> </w:t>
      </w:r>
    </w:p>
    <w:p w14:paraId="6AE987BC" w14:textId="7AEEABBD" w:rsidR="00B7052A" w:rsidRPr="00C738D7" w:rsidRDefault="00583B76" w:rsidP="00641C3A">
      <w:pPr>
        <w:spacing w:line="240" w:lineRule="auto"/>
        <w:ind w:left="720"/>
        <w:jc w:val="left"/>
      </w:pPr>
      <w:r w:rsidRPr="005F0753">
        <w:rPr>
          <w:bCs/>
        </w:rPr>
        <w:t xml:space="preserve">10.6.2024. </w:t>
      </w:r>
      <w:proofErr w:type="spellStart"/>
      <w:r w:rsidRPr="00C738D7">
        <w:rPr>
          <w:bCs/>
          <w:i/>
          <w:iCs/>
        </w:rPr>
        <w:t>Ethiopia</w:t>
      </w:r>
      <w:proofErr w:type="spellEnd"/>
      <w:r w:rsidRPr="00C738D7">
        <w:rPr>
          <w:bCs/>
          <w:i/>
          <w:iCs/>
        </w:rPr>
        <w:t xml:space="preserve"> - </w:t>
      </w:r>
      <w:proofErr w:type="spellStart"/>
      <w:r w:rsidRPr="00C738D7">
        <w:rPr>
          <w:bCs/>
          <w:i/>
          <w:iCs/>
        </w:rPr>
        <w:t>Situation</w:t>
      </w:r>
      <w:proofErr w:type="spellEnd"/>
      <w:r w:rsidRPr="00C738D7">
        <w:rPr>
          <w:bCs/>
          <w:i/>
          <w:iCs/>
        </w:rPr>
        <w:t xml:space="preserve"> Report, 10 </w:t>
      </w:r>
      <w:proofErr w:type="spellStart"/>
      <w:r w:rsidRPr="00C738D7">
        <w:rPr>
          <w:bCs/>
          <w:i/>
          <w:iCs/>
        </w:rPr>
        <w:t>June</w:t>
      </w:r>
      <w:proofErr w:type="spellEnd"/>
      <w:r w:rsidRPr="00C738D7">
        <w:rPr>
          <w:bCs/>
          <w:i/>
          <w:iCs/>
        </w:rPr>
        <w:t xml:space="preserve"> 2024. </w:t>
      </w:r>
      <w:r w:rsidR="00C738D7" w:rsidRPr="00C738D7">
        <w:rPr>
          <w:bCs/>
        </w:rPr>
        <w:t>Sa</w:t>
      </w:r>
      <w:r w:rsidR="00C738D7">
        <w:rPr>
          <w:bCs/>
        </w:rPr>
        <w:t xml:space="preserve">atavilla: </w:t>
      </w:r>
      <w:hyperlink r:id="rId84" w:history="1">
        <w:r w:rsidRPr="00C738D7">
          <w:rPr>
            <w:rStyle w:val="Hyperlinkki"/>
            <w:bCs/>
          </w:rPr>
          <w:t>https://reliefweb.int/report/ethiopia/ethiopia-situation-report-10-june-2024</w:t>
        </w:r>
      </w:hyperlink>
      <w:r w:rsidRPr="00C738D7">
        <w:rPr>
          <w:bCs/>
        </w:rPr>
        <w:t xml:space="preserve"> </w:t>
      </w:r>
      <w:r w:rsidR="00B7052A" w:rsidRPr="00C738D7">
        <w:t>(käyty 8.8.2025).</w:t>
      </w:r>
      <w:r w:rsidR="004C2754" w:rsidRPr="004C2754">
        <w:rPr>
          <w:color w:val="FF0000"/>
        </w:rPr>
        <w:t xml:space="preserve"> </w:t>
      </w:r>
    </w:p>
    <w:p w14:paraId="0098CBE7" w14:textId="5EA05302" w:rsidR="00B7052A" w:rsidRPr="00C738D7" w:rsidRDefault="00583B76" w:rsidP="00641C3A">
      <w:pPr>
        <w:spacing w:line="240" w:lineRule="auto"/>
        <w:ind w:left="720"/>
        <w:jc w:val="left"/>
      </w:pPr>
      <w:r w:rsidRPr="005F0753">
        <w:rPr>
          <w:bCs/>
        </w:rPr>
        <w:t xml:space="preserve">26.4.2024. </w:t>
      </w:r>
      <w:proofErr w:type="spellStart"/>
      <w:r w:rsidRPr="005F0753">
        <w:rPr>
          <w:bCs/>
          <w:i/>
          <w:iCs/>
        </w:rPr>
        <w:t>Ethiopia</w:t>
      </w:r>
      <w:proofErr w:type="spellEnd"/>
      <w:r w:rsidRPr="005F0753">
        <w:rPr>
          <w:bCs/>
          <w:i/>
          <w:iCs/>
        </w:rPr>
        <w:t xml:space="preserve"> - </w:t>
      </w:r>
      <w:proofErr w:type="spellStart"/>
      <w:r w:rsidRPr="005F0753">
        <w:rPr>
          <w:bCs/>
          <w:i/>
          <w:iCs/>
        </w:rPr>
        <w:t>Situation</w:t>
      </w:r>
      <w:proofErr w:type="spellEnd"/>
      <w:r w:rsidRPr="005F0753">
        <w:rPr>
          <w:bCs/>
          <w:i/>
          <w:iCs/>
        </w:rPr>
        <w:t xml:space="preserve"> Report, 26 </w:t>
      </w:r>
      <w:proofErr w:type="spellStart"/>
      <w:r w:rsidRPr="005F0753">
        <w:rPr>
          <w:bCs/>
          <w:i/>
          <w:iCs/>
        </w:rPr>
        <w:t>Apr</w:t>
      </w:r>
      <w:proofErr w:type="spellEnd"/>
      <w:r w:rsidRPr="005F0753">
        <w:rPr>
          <w:bCs/>
          <w:i/>
          <w:iCs/>
        </w:rPr>
        <w:t xml:space="preserve"> 2024. </w:t>
      </w:r>
      <w:r w:rsidR="00C738D7" w:rsidRPr="00C738D7">
        <w:rPr>
          <w:bCs/>
        </w:rPr>
        <w:t>Sa</w:t>
      </w:r>
      <w:r w:rsidR="00C738D7">
        <w:rPr>
          <w:bCs/>
        </w:rPr>
        <w:t xml:space="preserve">atavilla: </w:t>
      </w:r>
      <w:hyperlink r:id="rId85" w:history="1">
        <w:r w:rsidRPr="00C738D7">
          <w:rPr>
            <w:rStyle w:val="Hyperlinkki"/>
            <w:bCs/>
          </w:rPr>
          <w:t>https://reliefweb.int/report/ethiopia/ethiopia-situation-report-26-apr-2024</w:t>
        </w:r>
      </w:hyperlink>
      <w:r w:rsidRPr="00C738D7">
        <w:rPr>
          <w:bCs/>
        </w:rPr>
        <w:t xml:space="preserve"> </w:t>
      </w:r>
      <w:r w:rsidR="00B7052A" w:rsidRPr="00C738D7">
        <w:t>(käyty 8.8.2025).</w:t>
      </w:r>
      <w:r w:rsidR="00CE2D28" w:rsidRPr="00CE2D28">
        <w:rPr>
          <w:color w:val="FF0000"/>
        </w:rPr>
        <w:t xml:space="preserve"> </w:t>
      </w:r>
    </w:p>
    <w:p w14:paraId="4F06F809" w14:textId="31B20E1C" w:rsidR="002E4251" w:rsidRDefault="002E4251" w:rsidP="00641C3A">
      <w:pPr>
        <w:spacing w:line="240" w:lineRule="auto"/>
        <w:ind w:left="720"/>
        <w:jc w:val="left"/>
      </w:pPr>
      <w:r w:rsidRPr="00041A5E">
        <w:rPr>
          <w:lang w:val="en-US"/>
        </w:rPr>
        <w:t xml:space="preserve">20.1.2021. </w:t>
      </w:r>
      <w:r w:rsidRPr="00041A5E">
        <w:rPr>
          <w:i/>
          <w:iCs/>
          <w:lang w:val="en-US"/>
        </w:rPr>
        <w:t xml:space="preserve">Ethiopia. </w:t>
      </w:r>
      <w:r w:rsidRPr="00B55E9E">
        <w:rPr>
          <w:i/>
          <w:iCs/>
          <w:lang w:val="en-US"/>
        </w:rPr>
        <w:t>Administrative map: Amhara Region</w:t>
      </w:r>
      <w:r w:rsidRPr="00B55E9E">
        <w:rPr>
          <w:lang w:val="en-US"/>
        </w:rPr>
        <w:t xml:space="preserve"> </w:t>
      </w:r>
      <w:r w:rsidR="00B55E9E" w:rsidRPr="00E447EB">
        <w:rPr>
          <w:i/>
          <w:iCs/>
          <w:lang w:val="en-US"/>
        </w:rPr>
        <w:t>(as of October 2020)</w:t>
      </w:r>
      <w:r w:rsidR="00904D87">
        <w:rPr>
          <w:i/>
          <w:iCs/>
          <w:lang w:val="en-US"/>
        </w:rPr>
        <w:t xml:space="preserve"> </w:t>
      </w:r>
      <w:r w:rsidRPr="00B55E9E">
        <w:rPr>
          <w:lang w:val="en-US"/>
        </w:rPr>
        <w:t>[</w:t>
      </w:r>
      <w:proofErr w:type="spellStart"/>
      <w:r w:rsidRPr="00B55E9E">
        <w:rPr>
          <w:lang w:val="en-US"/>
        </w:rPr>
        <w:t>kartta</w:t>
      </w:r>
      <w:proofErr w:type="spellEnd"/>
      <w:r w:rsidRPr="00B55E9E">
        <w:rPr>
          <w:lang w:val="en-US"/>
        </w:rPr>
        <w:t xml:space="preserve">]. </w:t>
      </w:r>
      <w:hyperlink r:id="rId86" w:history="1">
        <w:r w:rsidRPr="002E4251">
          <w:rPr>
            <w:rStyle w:val="Hyperlinkki"/>
          </w:rPr>
          <w:t>https://www.unocha.org/publications/map/ethiopia/ethiopia-administrative-map-amhara-region-october-2020</w:t>
        </w:r>
      </w:hyperlink>
      <w:r w:rsidRPr="002E4251">
        <w:t xml:space="preserve"> </w:t>
      </w:r>
      <w:r w:rsidRPr="00C738D7">
        <w:t>(käyty 8.8.2025)</w:t>
      </w:r>
      <w:r w:rsidR="009A2D72">
        <w:t>.</w:t>
      </w:r>
      <w:r w:rsidR="00E852E4" w:rsidRPr="00BA2CA8">
        <w:rPr>
          <w:color w:val="FF0000"/>
        </w:rPr>
        <w:t xml:space="preserve"> </w:t>
      </w:r>
    </w:p>
    <w:p w14:paraId="100DA18E" w14:textId="54F78005" w:rsidR="00E25A6D" w:rsidRDefault="00E25A6D" w:rsidP="00641C3A">
      <w:pPr>
        <w:spacing w:line="240" w:lineRule="auto"/>
        <w:jc w:val="left"/>
        <w:rPr>
          <w:lang w:val="en-US"/>
        </w:rPr>
      </w:pPr>
      <w:r w:rsidRPr="00E25A6D">
        <w:rPr>
          <w:lang w:val="en-US"/>
        </w:rPr>
        <w:t xml:space="preserve">OCHA </w:t>
      </w:r>
      <w:r w:rsidRPr="00FE7B25">
        <w:rPr>
          <w:lang w:val="en-US"/>
        </w:rPr>
        <w:t>(UN Office for t</w:t>
      </w:r>
      <w:r>
        <w:rPr>
          <w:lang w:val="en-US"/>
        </w:rPr>
        <w:t xml:space="preserve">he Coordination of Humanitarian Affairs) </w:t>
      </w:r>
      <w:r w:rsidRPr="00E25A6D">
        <w:rPr>
          <w:lang w:val="en-US"/>
        </w:rPr>
        <w:t>/ HDX</w:t>
      </w:r>
      <w:r>
        <w:rPr>
          <w:lang w:val="en-US"/>
        </w:rPr>
        <w:t xml:space="preserve"> (Humanitarian Data Exchange) </w:t>
      </w:r>
      <w:r w:rsidRPr="00E25A6D">
        <w:rPr>
          <w:lang w:val="en-US"/>
        </w:rPr>
        <w:t xml:space="preserve">28.3.2023. </w:t>
      </w:r>
      <w:r w:rsidRPr="00E25A6D">
        <w:rPr>
          <w:i/>
          <w:iCs/>
          <w:lang w:val="en-US"/>
        </w:rPr>
        <w:t>Ethiopia - Subnational Population Statistics</w:t>
      </w:r>
      <w:r>
        <w:rPr>
          <w:lang w:val="en-US"/>
        </w:rPr>
        <w:t xml:space="preserve">, </w:t>
      </w:r>
      <w:proofErr w:type="spellStart"/>
      <w:r>
        <w:rPr>
          <w:lang w:val="en-US"/>
        </w:rPr>
        <w:t>jossa</w:t>
      </w:r>
      <w:proofErr w:type="spellEnd"/>
      <w:r>
        <w:rPr>
          <w:lang w:val="en-US"/>
        </w:rPr>
        <w:t xml:space="preserve"> </w:t>
      </w:r>
      <w:proofErr w:type="spellStart"/>
      <w:r>
        <w:rPr>
          <w:lang w:val="en-US"/>
        </w:rPr>
        <w:t>ks</w:t>
      </w:r>
      <w:proofErr w:type="spellEnd"/>
      <w:r>
        <w:rPr>
          <w:lang w:val="en-US"/>
        </w:rPr>
        <w:t>. excel-</w:t>
      </w:r>
      <w:proofErr w:type="spellStart"/>
      <w:r>
        <w:rPr>
          <w:lang w:val="en-US"/>
        </w:rPr>
        <w:t>taulukko</w:t>
      </w:r>
      <w:proofErr w:type="spellEnd"/>
      <w:r>
        <w:rPr>
          <w:lang w:val="en-US"/>
        </w:rPr>
        <w:t xml:space="preserve"> “</w:t>
      </w:r>
      <w:r w:rsidRPr="00E25A6D">
        <w:rPr>
          <w:lang w:val="en-US"/>
        </w:rPr>
        <w:t>eth_admpop_2023.xlsx</w:t>
      </w:r>
      <w:r>
        <w:rPr>
          <w:lang w:val="en-US"/>
        </w:rPr>
        <w:t>”</w:t>
      </w:r>
      <w:r w:rsidRPr="00E25A6D">
        <w:rPr>
          <w:lang w:val="en-US"/>
        </w:rPr>
        <w:t xml:space="preserve"> </w:t>
      </w:r>
      <w:hyperlink r:id="rId87" w:history="1">
        <w:r w:rsidRPr="00C26E8D">
          <w:rPr>
            <w:rStyle w:val="Hyperlinkki"/>
            <w:lang w:val="en-US"/>
          </w:rPr>
          <w:t>https://data.humdata.org/dataset/cod-ps-eth</w:t>
        </w:r>
      </w:hyperlink>
      <w:r>
        <w:rPr>
          <w:lang w:val="en-US"/>
        </w:rPr>
        <w:t xml:space="preserve"> </w:t>
      </w:r>
      <w:r w:rsidRPr="00E25A6D">
        <w:rPr>
          <w:lang w:val="en-US"/>
        </w:rPr>
        <w:t>(</w:t>
      </w:r>
      <w:proofErr w:type="spellStart"/>
      <w:r w:rsidRPr="00E25A6D">
        <w:rPr>
          <w:lang w:val="en-US"/>
        </w:rPr>
        <w:t>käyty</w:t>
      </w:r>
      <w:proofErr w:type="spellEnd"/>
      <w:r w:rsidRPr="00E25A6D">
        <w:rPr>
          <w:lang w:val="en-US"/>
        </w:rPr>
        <w:t xml:space="preserve"> 14.8.2025).</w:t>
      </w:r>
    </w:p>
    <w:p w14:paraId="64F34471" w14:textId="77777777" w:rsidR="00565D71" w:rsidRPr="00A25C11" w:rsidRDefault="00565D71" w:rsidP="00641C3A">
      <w:pPr>
        <w:spacing w:line="240" w:lineRule="auto"/>
        <w:jc w:val="left"/>
        <w:rPr>
          <w:lang w:val="en-US"/>
        </w:rPr>
      </w:pPr>
      <w:r>
        <w:rPr>
          <w:bCs/>
          <w:lang w:val="en-US"/>
        </w:rPr>
        <w:t xml:space="preserve">OHCHR (United Nations </w:t>
      </w:r>
      <w:r w:rsidRPr="00B36E90">
        <w:rPr>
          <w:bCs/>
          <w:lang w:val="en-US"/>
        </w:rPr>
        <w:t>Office of Hight Commissioner for Human Rights</w:t>
      </w:r>
      <w:r>
        <w:rPr>
          <w:bCs/>
          <w:lang w:val="en-US"/>
        </w:rPr>
        <w:t>) 6/2024</w:t>
      </w:r>
      <w:r w:rsidRPr="00174F15">
        <w:rPr>
          <w:bCs/>
          <w:i/>
          <w:iCs/>
          <w:lang w:val="en-US"/>
        </w:rPr>
        <w:t xml:space="preserve">. Update on the Human Rights Situation in Ethiopia. </w:t>
      </w:r>
      <w:r w:rsidRPr="00A25C11">
        <w:rPr>
          <w:bCs/>
          <w:i/>
          <w:iCs/>
          <w:lang w:val="en-US"/>
        </w:rPr>
        <w:t>June 2024.</w:t>
      </w:r>
      <w:r w:rsidRPr="00A25C11">
        <w:rPr>
          <w:bCs/>
          <w:lang w:val="en-US"/>
        </w:rPr>
        <w:t xml:space="preserve"> </w:t>
      </w:r>
      <w:hyperlink r:id="rId88" w:history="1">
        <w:r w:rsidRPr="00A25C11">
          <w:rPr>
            <w:rStyle w:val="Hyperlinkki"/>
            <w:bCs/>
            <w:lang w:val="en-US"/>
          </w:rPr>
          <w:t>https://www.ohchr.org/sites/default/files/2024-06/OHCHR-Update-HR-situation-in-Ethiopia-in-2023.pdf</w:t>
        </w:r>
      </w:hyperlink>
      <w:r w:rsidRPr="00A25C11">
        <w:rPr>
          <w:bCs/>
          <w:lang w:val="en-US"/>
        </w:rPr>
        <w:t xml:space="preserve"> </w:t>
      </w:r>
      <w:r w:rsidRPr="00A25C11">
        <w:rPr>
          <w:lang w:val="en-US"/>
        </w:rPr>
        <w:t>(</w:t>
      </w:r>
      <w:proofErr w:type="spellStart"/>
      <w:r w:rsidRPr="00A25C11">
        <w:rPr>
          <w:lang w:val="en-US"/>
        </w:rPr>
        <w:t>käyty</w:t>
      </w:r>
      <w:proofErr w:type="spellEnd"/>
      <w:r w:rsidRPr="00A25C11">
        <w:rPr>
          <w:lang w:val="en-US"/>
        </w:rPr>
        <w:t xml:space="preserve"> 8.8.2025).</w:t>
      </w:r>
      <w:r w:rsidRPr="00A25C11">
        <w:rPr>
          <w:bCs/>
          <w:lang w:val="en-US"/>
        </w:rPr>
        <w:t xml:space="preserve">  </w:t>
      </w:r>
    </w:p>
    <w:p w14:paraId="534F12C2" w14:textId="2A18CD5B" w:rsidR="00F24B5A" w:rsidRPr="00F77C95" w:rsidRDefault="00F24B5A" w:rsidP="00641C3A">
      <w:pPr>
        <w:spacing w:line="240" w:lineRule="auto"/>
        <w:jc w:val="left"/>
        <w:rPr>
          <w:lang w:val="en-US"/>
        </w:rPr>
      </w:pPr>
      <w:r w:rsidRPr="00F24B5A">
        <w:rPr>
          <w:lang w:val="en-US"/>
        </w:rPr>
        <w:t xml:space="preserve">The Reporter / </w:t>
      </w:r>
      <w:proofErr w:type="spellStart"/>
      <w:r w:rsidRPr="00F24B5A">
        <w:rPr>
          <w:lang w:val="en-US"/>
        </w:rPr>
        <w:t>Endale</w:t>
      </w:r>
      <w:proofErr w:type="spellEnd"/>
      <w:r w:rsidRPr="00F24B5A">
        <w:rPr>
          <w:lang w:val="en-US"/>
        </w:rPr>
        <w:t xml:space="preserve">, </w:t>
      </w:r>
      <w:proofErr w:type="spellStart"/>
      <w:r w:rsidRPr="00F24B5A">
        <w:rPr>
          <w:lang w:val="en-US"/>
        </w:rPr>
        <w:t>Ashenafi</w:t>
      </w:r>
      <w:proofErr w:type="spellEnd"/>
      <w:r w:rsidRPr="00F24B5A">
        <w:rPr>
          <w:lang w:val="en-US"/>
        </w:rPr>
        <w:t xml:space="preserve"> 3.8.2024. </w:t>
      </w:r>
      <w:r w:rsidRPr="009A2D72">
        <w:rPr>
          <w:i/>
          <w:iCs/>
          <w:lang w:val="en-US"/>
        </w:rPr>
        <w:t xml:space="preserve">Gov’t in peace talks with Fano, OLF: Prime Minister. </w:t>
      </w:r>
      <w:hyperlink r:id="rId89" w:history="1">
        <w:r w:rsidRPr="00F77C95">
          <w:rPr>
            <w:rStyle w:val="Hyperlinkki"/>
            <w:lang w:val="en-US"/>
          </w:rPr>
          <w:t>https://www.thereporterethiopia.com/41359/</w:t>
        </w:r>
      </w:hyperlink>
      <w:r w:rsidRPr="00F77C95">
        <w:rPr>
          <w:lang w:val="en-US"/>
        </w:rPr>
        <w:t xml:space="preserve"> </w:t>
      </w:r>
      <w:r w:rsidR="009A2D72" w:rsidRPr="00F77C95">
        <w:rPr>
          <w:lang w:val="en-US"/>
        </w:rPr>
        <w:t>(</w:t>
      </w:r>
      <w:proofErr w:type="spellStart"/>
      <w:r w:rsidR="009A2D72" w:rsidRPr="00F77C95">
        <w:rPr>
          <w:lang w:val="en-US"/>
        </w:rPr>
        <w:t>käyty</w:t>
      </w:r>
      <w:proofErr w:type="spellEnd"/>
      <w:r w:rsidR="009A2D72" w:rsidRPr="00F77C95">
        <w:rPr>
          <w:lang w:val="en-US"/>
        </w:rPr>
        <w:t xml:space="preserve"> 14.8.2025).</w:t>
      </w:r>
      <w:r w:rsidR="00E40C0D" w:rsidRPr="00F77C95">
        <w:rPr>
          <w:lang w:val="en-US"/>
        </w:rPr>
        <w:t xml:space="preserve"> </w:t>
      </w:r>
    </w:p>
    <w:p w14:paraId="4FEC2E7A" w14:textId="51CDF0DE" w:rsidR="00E50335" w:rsidRPr="00C809EA" w:rsidRDefault="00E50335" w:rsidP="00641C3A">
      <w:pPr>
        <w:spacing w:line="240" w:lineRule="auto"/>
        <w:jc w:val="left"/>
        <w:rPr>
          <w:lang w:val="en-US"/>
        </w:rPr>
      </w:pPr>
      <w:r w:rsidRPr="00F77C95">
        <w:rPr>
          <w:lang w:val="en-US"/>
        </w:rPr>
        <w:t xml:space="preserve">The Reporter / </w:t>
      </w:r>
      <w:proofErr w:type="spellStart"/>
      <w:r w:rsidRPr="00F77C95">
        <w:rPr>
          <w:lang w:val="en-US"/>
        </w:rPr>
        <w:t>Sahlu</w:t>
      </w:r>
      <w:proofErr w:type="spellEnd"/>
      <w:r w:rsidRPr="00F77C95">
        <w:rPr>
          <w:lang w:val="en-US"/>
        </w:rPr>
        <w:t xml:space="preserve">, </w:t>
      </w:r>
      <w:proofErr w:type="spellStart"/>
      <w:r w:rsidRPr="00F77C95">
        <w:rPr>
          <w:lang w:val="en-US"/>
        </w:rPr>
        <w:t>Sisay</w:t>
      </w:r>
      <w:proofErr w:type="spellEnd"/>
      <w:r w:rsidRPr="00F77C95">
        <w:rPr>
          <w:lang w:val="en-US"/>
        </w:rPr>
        <w:t xml:space="preserve"> 21.10.2024. </w:t>
      </w:r>
      <w:r w:rsidRPr="009A2D72">
        <w:rPr>
          <w:i/>
          <w:iCs/>
          <w:lang w:val="en-US"/>
        </w:rPr>
        <w:t>Amhara universities forum raises alarm over rising sexual violence, disease outbreaks amid conflict.</w:t>
      </w:r>
      <w:r>
        <w:rPr>
          <w:lang w:val="en-US"/>
        </w:rPr>
        <w:t xml:space="preserve"> </w:t>
      </w:r>
      <w:hyperlink r:id="rId90" w:history="1">
        <w:r w:rsidRPr="002C4179">
          <w:rPr>
            <w:rStyle w:val="Hyperlinkki"/>
            <w:lang w:val="en-US"/>
          </w:rPr>
          <w:t>https://www.thereporterethiopia.com/42332/</w:t>
        </w:r>
      </w:hyperlink>
      <w:r>
        <w:rPr>
          <w:lang w:val="en-US"/>
        </w:rPr>
        <w:t xml:space="preserve"> </w:t>
      </w:r>
      <w:r w:rsidR="009A2D72" w:rsidRPr="00C809EA">
        <w:rPr>
          <w:lang w:val="en-US"/>
        </w:rPr>
        <w:t>(</w:t>
      </w:r>
      <w:proofErr w:type="spellStart"/>
      <w:r w:rsidR="009A2D72" w:rsidRPr="00C809EA">
        <w:rPr>
          <w:lang w:val="en-US"/>
        </w:rPr>
        <w:t>käyty</w:t>
      </w:r>
      <w:proofErr w:type="spellEnd"/>
      <w:r w:rsidR="009A2D72" w:rsidRPr="00C809EA">
        <w:rPr>
          <w:lang w:val="en-US"/>
        </w:rPr>
        <w:t xml:space="preserve"> 14.8.2025).</w:t>
      </w:r>
      <w:r w:rsidR="00E40C0D">
        <w:rPr>
          <w:lang w:val="en-US"/>
        </w:rPr>
        <w:t xml:space="preserve"> </w:t>
      </w:r>
    </w:p>
    <w:p w14:paraId="233FABA2" w14:textId="6075E73C" w:rsidR="00510DB0" w:rsidRDefault="00510DB0" w:rsidP="00641C3A">
      <w:pPr>
        <w:spacing w:line="240" w:lineRule="auto"/>
        <w:jc w:val="left"/>
        <w:rPr>
          <w:lang w:val="en-US"/>
        </w:rPr>
      </w:pPr>
      <w:r w:rsidRPr="00510DB0">
        <w:rPr>
          <w:bCs/>
          <w:lang w:val="en-US"/>
        </w:rPr>
        <w:t xml:space="preserve">RVI </w:t>
      </w:r>
      <w:bookmarkStart w:id="25" w:name="_Hlk206684997"/>
      <w:r w:rsidRPr="00510DB0">
        <w:rPr>
          <w:bCs/>
          <w:lang w:val="en-US"/>
        </w:rPr>
        <w:t xml:space="preserve">(Rift Valley Institute) </w:t>
      </w:r>
      <w:bookmarkEnd w:id="25"/>
      <w:r w:rsidRPr="00510DB0">
        <w:rPr>
          <w:bCs/>
          <w:lang w:val="en-US"/>
        </w:rPr>
        <w:t xml:space="preserve">/ </w:t>
      </w:r>
      <w:proofErr w:type="spellStart"/>
      <w:r w:rsidRPr="00510DB0">
        <w:rPr>
          <w:bCs/>
          <w:lang w:val="en-US"/>
        </w:rPr>
        <w:t>Nec</w:t>
      </w:r>
      <w:r>
        <w:rPr>
          <w:bCs/>
          <w:lang w:val="en-US"/>
        </w:rPr>
        <w:t>ho</w:t>
      </w:r>
      <w:proofErr w:type="spellEnd"/>
      <w:r>
        <w:rPr>
          <w:bCs/>
          <w:lang w:val="en-US"/>
        </w:rPr>
        <w:t xml:space="preserve">, </w:t>
      </w:r>
      <w:proofErr w:type="spellStart"/>
      <w:r>
        <w:rPr>
          <w:bCs/>
          <w:lang w:val="en-US"/>
        </w:rPr>
        <w:t>Artsaw</w:t>
      </w:r>
      <w:proofErr w:type="spellEnd"/>
      <w:r>
        <w:rPr>
          <w:bCs/>
          <w:lang w:val="en-US"/>
        </w:rPr>
        <w:t xml:space="preserve"> &amp; </w:t>
      </w:r>
      <w:proofErr w:type="spellStart"/>
      <w:r>
        <w:rPr>
          <w:bCs/>
          <w:lang w:val="en-US"/>
        </w:rPr>
        <w:t>Debebe</w:t>
      </w:r>
      <w:proofErr w:type="spellEnd"/>
      <w:r>
        <w:rPr>
          <w:bCs/>
          <w:lang w:val="en-US"/>
        </w:rPr>
        <w:t xml:space="preserve">, </w:t>
      </w:r>
      <w:proofErr w:type="spellStart"/>
      <w:r>
        <w:rPr>
          <w:bCs/>
          <w:lang w:val="en-US"/>
        </w:rPr>
        <w:t>Yared</w:t>
      </w:r>
      <w:proofErr w:type="spellEnd"/>
      <w:r>
        <w:rPr>
          <w:bCs/>
          <w:lang w:val="en-US"/>
        </w:rPr>
        <w:t xml:space="preserve"> 2/2024. </w:t>
      </w:r>
      <w:r w:rsidRPr="009A2D72">
        <w:rPr>
          <w:bCs/>
          <w:i/>
          <w:iCs/>
          <w:lang w:val="en-US"/>
        </w:rPr>
        <w:t>Understanding the Fano Insurgency in Ethiopia’s Amhara Region.</w:t>
      </w:r>
      <w:r>
        <w:rPr>
          <w:bCs/>
          <w:lang w:val="en-US"/>
        </w:rPr>
        <w:t xml:space="preserve"> </w:t>
      </w:r>
      <w:hyperlink r:id="rId91" w:history="1">
        <w:r w:rsidRPr="00620424">
          <w:rPr>
            <w:rStyle w:val="Hyperlinkki"/>
            <w:bCs/>
            <w:lang w:val="en-US"/>
          </w:rPr>
          <w:t>https://riftvalley.net/wp-content/uploads/2024/02/Understanding-the-Fano-Insurgency_final-1.pdf</w:t>
        </w:r>
      </w:hyperlink>
      <w:r w:rsidRPr="00620424">
        <w:rPr>
          <w:bCs/>
          <w:lang w:val="en-US"/>
        </w:rPr>
        <w:t xml:space="preserve"> </w:t>
      </w:r>
      <w:r w:rsidR="009A2D72" w:rsidRPr="00620424">
        <w:rPr>
          <w:lang w:val="en-US"/>
        </w:rPr>
        <w:t>(</w:t>
      </w:r>
      <w:proofErr w:type="spellStart"/>
      <w:r w:rsidR="009A2D72" w:rsidRPr="00620424">
        <w:rPr>
          <w:lang w:val="en-US"/>
        </w:rPr>
        <w:t>käyty</w:t>
      </w:r>
      <w:proofErr w:type="spellEnd"/>
      <w:r w:rsidR="009A2D72" w:rsidRPr="00620424">
        <w:rPr>
          <w:lang w:val="en-US"/>
        </w:rPr>
        <w:t xml:space="preserve"> 14.8.2025). </w:t>
      </w:r>
    </w:p>
    <w:p w14:paraId="4460FF2A" w14:textId="77777777" w:rsidR="00B47169" w:rsidRDefault="007053FC" w:rsidP="00641C3A">
      <w:pPr>
        <w:spacing w:line="240" w:lineRule="auto"/>
        <w:jc w:val="left"/>
        <w:rPr>
          <w:bCs/>
          <w:lang w:val="en-US"/>
        </w:rPr>
      </w:pPr>
      <w:r w:rsidRPr="00B47169">
        <w:rPr>
          <w:bCs/>
          <w:lang w:val="en-US"/>
        </w:rPr>
        <w:t xml:space="preserve">UCDP (Uppsala University Conflict Data Program) </w:t>
      </w:r>
    </w:p>
    <w:p w14:paraId="6BEE641C" w14:textId="0AE7E140" w:rsidR="007053FC" w:rsidRPr="00B34E13" w:rsidRDefault="007053FC" w:rsidP="00641C3A">
      <w:pPr>
        <w:spacing w:line="240" w:lineRule="auto"/>
        <w:ind w:firstLine="720"/>
        <w:jc w:val="left"/>
        <w:rPr>
          <w:bCs/>
        </w:rPr>
      </w:pPr>
      <w:r w:rsidRPr="00B34E13">
        <w:rPr>
          <w:bCs/>
        </w:rPr>
        <w:t xml:space="preserve">2024. </w:t>
      </w:r>
      <w:proofErr w:type="spellStart"/>
      <w:r w:rsidRPr="00B34E13">
        <w:rPr>
          <w:bCs/>
          <w:i/>
          <w:iCs/>
        </w:rPr>
        <w:t>Fano</w:t>
      </w:r>
      <w:proofErr w:type="spellEnd"/>
      <w:r w:rsidRPr="00B34E13">
        <w:rPr>
          <w:bCs/>
          <w:i/>
          <w:iCs/>
        </w:rPr>
        <w:t xml:space="preserve">. </w:t>
      </w:r>
      <w:hyperlink r:id="rId92" w:history="1">
        <w:r w:rsidRPr="00B34E13">
          <w:rPr>
            <w:rStyle w:val="Hyperlinkki"/>
            <w:bCs/>
          </w:rPr>
          <w:t>https://ucdp.uu.se/actor/8118</w:t>
        </w:r>
      </w:hyperlink>
      <w:r w:rsidRPr="00B34E13">
        <w:rPr>
          <w:bCs/>
        </w:rPr>
        <w:t xml:space="preserve"> (käyty 26.8.2025).</w:t>
      </w:r>
      <w:r w:rsidR="00E40C0D" w:rsidRPr="00B34E13">
        <w:rPr>
          <w:bCs/>
        </w:rPr>
        <w:t xml:space="preserve"> </w:t>
      </w:r>
    </w:p>
    <w:p w14:paraId="533977EC" w14:textId="7DC9233A" w:rsidR="00B47169" w:rsidRPr="00B34E13" w:rsidRDefault="00B47169" w:rsidP="00641C3A">
      <w:pPr>
        <w:spacing w:line="240" w:lineRule="auto"/>
        <w:ind w:left="720"/>
        <w:jc w:val="left"/>
        <w:rPr>
          <w:bCs/>
        </w:rPr>
      </w:pPr>
      <w:r w:rsidRPr="00B47169">
        <w:rPr>
          <w:bCs/>
          <w:lang w:val="en-US"/>
        </w:rPr>
        <w:t>[</w:t>
      </w:r>
      <w:proofErr w:type="spellStart"/>
      <w:r w:rsidRPr="00B47169">
        <w:rPr>
          <w:bCs/>
          <w:lang w:val="en-US"/>
        </w:rPr>
        <w:t>päiväämätön</w:t>
      </w:r>
      <w:proofErr w:type="spellEnd"/>
      <w:r w:rsidRPr="00B47169">
        <w:rPr>
          <w:bCs/>
          <w:lang w:val="en-US"/>
        </w:rPr>
        <w:t xml:space="preserve">]. </w:t>
      </w:r>
      <w:r w:rsidRPr="00B47169">
        <w:rPr>
          <w:bCs/>
          <w:i/>
          <w:iCs/>
          <w:lang w:val="en-US"/>
        </w:rPr>
        <w:t>The Uppsala Conflict Data Program (UCDP).</w:t>
      </w:r>
      <w:r>
        <w:rPr>
          <w:bCs/>
          <w:i/>
          <w:iCs/>
          <w:lang w:val="en-US"/>
        </w:rPr>
        <w:t xml:space="preserve"> </w:t>
      </w:r>
      <w:hyperlink r:id="rId93" w:history="1">
        <w:r w:rsidRPr="00B34E13">
          <w:rPr>
            <w:rStyle w:val="Hyperlinkki"/>
            <w:bCs/>
          </w:rPr>
          <w:t>https://www.uu.se/en/department/peace-and-conflict-research/research/ucdp/</w:t>
        </w:r>
      </w:hyperlink>
      <w:r w:rsidRPr="00B34E13">
        <w:rPr>
          <w:bCs/>
          <w:i/>
          <w:iCs/>
        </w:rPr>
        <w:t xml:space="preserve"> </w:t>
      </w:r>
      <w:r w:rsidRPr="00B34E13">
        <w:rPr>
          <w:bCs/>
        </w:rPr>
        <w:t>(käyty 26.8.2025).</w:t>
      </w:r>
      <w:r w:rsidR="00E40C0D" w:rsidRPr="00B34E13">
        <w:rPr>
          <w:bCs/>
        </w:rPr>
        <w:t xml:space="preserve"> </w:t>
      </w:r>
    </w:p>
    <w:p w14:paraId="16D57DE3" w14:textId="3702D6B0" w:rsidR="00835E7F" w:rsidRPr="00151B66" w:rsidRDefault="00583B76" w:rsidP="00641C3A">
      <w:pPr>
        <w:pStyle w:val="LeiptekstiMigri"/>
        <w:ind w:left="0"/>
        <w:jc w:val="left"/>
        <w:rPr>
          <w:bCs/>
          <w:color w:val="FF0000"/>
          <w:lang w:val="en-US"/>
        </w:rPr>
      </w:pPr>
      <w:r w:rsidRPr="00110CCF">
        <w:rPr>
          <w:bCs/>
          <w:lang w:val="en-US"/>
        </w:rPr>
        <w:t xml:space="preserve">UNHCR </w:t>
      </w:r>
      <w:r w:rsidR="009C509B" w:rsidRPr="00110CCF">
        <w:rPr>
          <w:bCs/>
          <w:lang w:val="en-US"/>
        </w:rPr>
        <w:t>(United Nations High Commissioner for Refugees)</w:t>
      </w:r>
      <w:r w:rsidR="00110CCF" w:rsidRPr="00110CCF">
        <w:rPr>
          <w:bCs/>
          <w:lang w:val="en-US"/>
        </w:rPr>
        <w:t xml:space="preserve"> 14.8.2025. </w:t>
      </w:r>
      <w:r w:rsidR="00110CCF" w:rsidRPr="00110CCF">
        <w:rPr>
          <w:bCs/>
          <w:i/>
          <w:iCs/>
          <w:lang w:val="en-US"/>
        </w:rPr>
        <w:t xml:space="preserve">Registered Refugees Population by Location | July 2025 </w:t>
      </w:r>
      <w:r w:rsidR="00110CCF" w:rsidRPr="00110CCF">
        <w:rPr>
          <w:bCs/>
          <w:lang w:val="en-US"/>
        </w:rPr>
        <w:t>[</w:t>
      </w:r>
      <w:proofErr w:type="spellStart"/>
      <w:r w:rsidR="00110CCF" w:rsidRPr="00110CCF">
        <w:rPr>
          <w:bCs/>
          <w:lang w:val="en-US"/>
        </w:rPr>
        <w:t>kartta</w:t>
      </w:r>
      <w:proofErr w:type="spellEnd"/>
      <w:r w:rsidR="00110CCF" w:rsidRPr="00110CCF">
        <w:rPr>
          <w:bCs/>
          <w:lang w:val="en-US"/>
        </w:rPr>
        <w:t xml:space="preserve">]. </w:t>
      </w:r>
      <w:hyperlink r:id="rId94" w:history="1">
        <w:r w:rsidR="00110CCF" w:rsidRPr="00255018">
          <w:rPr>
            <w:rStyle w:val="Hyperlinkki"/>
            <w:bCs/>
            <w:lang w:val="en-US"/>
          </w:rPr>
          <w:t>https://data.unhcr.org/en/documents/details/118094</w:t>
        </w:r>
      </w:hyperlink>
      <w:r w:rsidR="00110CCF">
        <w:rPr>
          <w:bCs/>
          <w:color w:val="FF0000"/>
          <w:lang w:val="en-US"/>
        </w:rPr>
        <w:t xml:space="preserve"> </w:t>
      </w:r>
      <w:r w:rsidR="00110CCF" w:rsidRPr="00110CCF">
        <w:rPr>
          <w:bCs/>
          <w:lang w:val="en-US"/>
        </w:rPr>
        <w:t>(</w:t>
      </w:r>
      <w:proofErr w:type="spellStart"/>
      <w:r w:rsidR="00110CCF" w:rsidRPr="00110CCF">
        <w:rPr>
          <w:bCs/>
          <w:lang w:val="en-US"/>
        </w:rPr>
        <w:t>käyty</w:t>
      </w:r>
      <w:proofErr w:type="spellEnd"/>
      <w:r w:rsidR="00110CCF" w:rsidRPr="00110CCF">
        <w:rPr>
          <w:bCs/>
          <w:lang w:val="en-US"/>
        </w:rPr>
        <w:t xml:space="preserve"> 27.8.2025).</w:t>
      </w:r>
    </w:p>
    <w:p w14:paraId="4B68F01A" w14:textId="3D73FEA7" w:rsidR="009A6484" w:rsidRDefault="00E67145" w:rsidP="00641C3A">
      <w:pPr>
        <w:pStyle w:val="LeiptekstiMigri"/>
        <w:ind w:left="0"/>
        <w:jc w:val="left"/>
        <w:rPr>
          <w:lang w:val="en-US"/>
        </w:rPr>
      </w:pPr>
      <w:r w:rsidRPr="00E67145">
        <w:rPr>
          <w:lang w:val="en-US"/>
        </w:rPr>
        <w:t xml:space="preserve">UNICEF </w:t>
      </w:r>
      <w:r>
        <w:rPr>
          <w:lang w:val="en-US"/>
        </w:rPr>
        <w:t xml:space="preserve">(United </w:t>
      </w:r>
      <w:r w:rsidR="006669E6">
        <w:rPr>
          <w:lang w:val="en-US"/>
        </w:rPr>
        <w:t>Nations</w:t>
      </w:r>
      <w:r>
        <w:rPr>
          <w:lang w:val="en-US"/>
        </w:rPr>
        <w:t xml:space="preserve"> Children’s Fund)</w:t>
      </w:r>
    </w:p>
    <w:p w14:paraId="21A20860" w14:textId="6DD215AB" w:rsidR="009A6484" w:rsidRPr="009A6484" w:rsidRDefault="009A6484" w:rsidP="00641C3A">
      <w:pPr>
        <w:pStyle w:val="LeiptekstiMigri"/>
        <w:ind w:left="720"/>
        <w:jc w:val="left"/>
      </w:pPr>
      <w:r>
        <w:rPr>
          <w:lang w:val="en-US"/>
        </w:rPr>
        <w:t xml:space="preserve">1.4.2024. </w:t>
      </w:r>
      <w:r w:rsidR="00E67145">
        <w:rPr>
          <w:lang w:val="en-US"/>
        </w:rPr>
        <w:t xml:space="preserve"> </w:t>
      </w:r>
      <w:r w:rsidRPr="009A6484">
        <w:rPr>
          <w:lang w:val="en-US"/>
        </w:rPr>
        <w:t>UNICEF Ethiopia Humanitarian Situation Report No. 2 February 2024</w:t>
      </w:r>
      <w:r>
        <w:rPr>
          <w:lang w:val="en-US"/>
        </w:rPr>
        <w:t xml:space="preserve">. </w:t>
      </w:r>
      <w:r w:rsidRPr="009A6484">
        <w:t xml:space="preserve">Saatavilla: </w:t>
      </w:r>
      <w:hyperlink r:id="rId95" w:history="1">
        <w:r w:rsidRPr="00255018">
          <w:rPr>
            <w:rStyle w:val="Hyperlinkki"/>
          </w:rPr>
          <w:t>https://reliefweb.int/report/ethiopia/unicef-ethiopia-humanitarian-situation-report-no-2-february-2024</w:t>
        </w:r>
      </w:hyperlink>
      <w:r>
        <w:t xml:space="preserve"> </w:t>
      </w:r>
    </w:p>
    <w:p w14:paraId="43E74D71" w14:textId="53222ED3" w:rsidR="00E67145" w:rsidRPr="00B34E13" w:rsidRDefault="00E67145" w:rsidP="00641C3A">
      <w:pPr>
        <w:pStyle w:val="LeiptekstiMigri"/>
        <w:ind w:left="720"/>
        <w:jc w:val="left"/>
        <w:rPr>
          <w:bCs/>
          <w:lang w:val="en-US"/>
        </w:rPr>
      </w:pPr>
      <w:r w:rsidRPr="00E67145">
        <w:rPr>
          <w:lang w:val="en-US"/>
        </w:rPr>
        <w:t>4/2022</w:t>
      </w:r>
      <w:r>
        <w:rPr>
          <w:lang w:val="en-US"/>
        </w:rPr>
        <w:t xml:space="preserve">. </w:t>
      </w:r>
      <w:r w:rsidRPr="00E67145">
        <w:rPr>
          <w:i/>
          <w:iCs/>
          <w:lang w:val="en-US"/>
        </w:rPr>
        <w:t xml:space="preserve">Amhara. Regional Brief. </w:t>
      </w:r>
      <w:hyperlink r:id="rId96" w:history="1">
        <w:r w:rsidR="009A6484" w:rsidRPr="00B34E13">
          <w:rPr>
            <w:rStyle w:val="Hyperlinkki"/>
            <w:lang w:val="en-US"/>
          </w:rPr>
          <w:t>https://www.unicef.org/ethiopia/media/6496/file/Amhara%20regional%20brief.pdf</w:t>
        </w:r>
      </w:hyperlink>
      <w:r w:rsidRPr="00B34E13">
        <w:rPr>
          <w:lang w:val="en-US"/>
        </w:rPr>
        <w:t xml:space="preserve"> (</w:t>
      </w:r>
      <w:proofErr w:type="spellStart"/>
      <w:r w:rsidRPr="00B34E13">
        <w:rPr>
          <w:lang w:val="en-US"/>
        </w:rPr>
        <w:t>käyty</w:t>
      </w:r>
      <w:proofErr w:type="spellEnd"/>
      <w:r w:rsidRPr="00B34E13">
        <w:rPr>
          <w:lang w:val="en-US"/>
        </w:rPr>
        <w:t xml:space="preserve"> 25.8.2025).</w:t>
      </w:r>
      <w:r w:rsidR="00E40C0D" w:rsidRPr="00B34E13">
        <w:rPr>
          <w:lang w:val="en-US"/>
        </w:rPr>
        <w:t xml:space="preserve"> </w:t>
      </w:r>
    </w:p>
    <w:p w14:paraId="5D0DEC23" w14:textId="07D9B06F" w:rsidR="00510DB0" w:rsidRDefault="00E21271" w:rsidP="00641C3A">
      <w:pPr>
        <w:pStyle w:val="LeiptekstiMigri"/>
        <w:ind w:left="0"/>
        <w:jc w:val="left"/>
        <w:rPr>
          <w:bCs/>
          <w:lang w:val="en-US"/>
        </w:rPr>
      </w:pPr>
      <w:r>
        <w:rPr>
          <w:bCs/>
          <w:lang w:val="en-US"/>
        </w:rPr>
        <w:t xml:space="preserve">USDOS (United States Department of State) </w:t>
      </w:r>
    </w:p>
    <w:p w14:paraId="45524307" w14:textId="26C87B41" w:rsidR="00510DB0" w:rsidRPr="005A1D68" w:rsidRDefault="00510DB0" w:rsidP="00641C3A">
      <w:pPr>
        <w:pStyle w:val="LeiptekstiMigri"/>
        <w:ind w:left="720"/>
        <w:jc w:val="left"/>
        <w:rPr>
          <w:bCs/>
        </w:rPr>
      </w:pPr>
      <w:r>
        <w:rPr>
          <w:bCs/>
          <w:lang w:val="en-US"/>
        </w:rPr>
        <w:t xml:space="preserve">2025. 2024 </w:t>
      </w:r>
      <w:r w:rsidRPr="005A1D68">
        <w:rPr>
          <w:bCs/>
          <w:i/>
          <w:iCs/>
          <w:lang w:val="en-US"/>
        </w:rPr>
        <w:t>Country Reports on Human Rights Practices: Ethiopia.</w:t>
      </w:r>
      <w:r w:rsidR="005A1D68" w:rsidRPr="005A1D68">
        <w:rPr>
          <w:bCs/>
          <w:i/>
          <w:iCs/>
          <w:lang w:val="en-US"/>
        </w:rPr>
        <w:t xml:space="preserve"> </w:t>
      </w:r>
      <w:hyperlink r:id="rId97" w:history="1">
        <w:r w:rsidR="00110CCF" w:rsidRPr="00255018">
          <w:rPr>
            <w:rStyle w:val="Hyperlinkki"/>
            <w:bCs/>
          </w:rPr>
          <w:t>https://www.state.gov/wp-content/uploads/2025/07/62451_ETHIOPIA-2024-HUMAN-RIGHTS-REPORT.pdf</w:t>
        </w:r>
      </w:hyperlink>
      <w:r w:rsidR="005A1D68" w:rsidRPr="005A1D68">
        <w:rPr>
          <w:bCs/>
        </w:rPr>
        <w:t xml:space="preserve"> </w:t>
      </w:r>
      <w:r w:rsidR="009A2D72">
        <w:t>(käyty 14.8.2025).</w:t>
      </w:r>
    </w:p>
    <w:p w14:paraId="02BB1C11" w14:textId="31E00B83" w:rsidR="00E21271" w:rsidRPr="009A2D72" w:rsidRDefault="00E21271" w:rsidP="00641C3A">
      <w:pPr>
        <w:pStyle w:val="LeiptekstiMigri"/>
        <w:ind w:left="720"/>
        <w:jc w:val="left"/>
        <w:rPr>
          <w:bCs/>
        </w:rPr>
      </w:pPr>
      <w:r>
        <w:rPr>
          <w:bCs/>
          <w:lang w:val="en-US"/>
        </w:rPr>
        <w:t xml:space="preserve">2024. 2023 </w:t>
      </w:r>
      <w:r w:rsidRPr="005A1D68">
        <w:rPr>
          <w:bCs/>
          <w:i/>
          <w:iCs/>
          <w:lang w:val="en-US"/>
        </w:rPr>
        <w:t>Country Reports on Human Rights Practices: Ethiopia.</w:t>
      </w:r>
      <w:r>
        <w:rPr>
          <w:bCs/>
          <w:lang w:val="en-US"/>
        </w:rPr>
        <w:t xml:space="preserve"> </w:t>
      </w:r>
      <w:hyperlink r:id="rId98" w:history="1">
        <w:r w:rsidR="00510DB0" w:rsidRPr="009A2D72">
          <w:rPr>
            <w:rStyle w:val="Hyperlinkki"/>
            <w:bCs/>
          </w:rPr>
          <w:t>https://www.state.gov/wp-content/uploads/2024/02/528267_ETHIOPIA-2023-HUMAN-RIGHTS-REPORT.pdf</w:t>
        </w:r>
      </w:hyperlink>
      <w:r w:rsidRPr="009A2D72">
        <w:rPr>
          <w:bCs/>
        </w:rPr>
        <w:t xml:space="preserve"> </w:t>
      </w:r>
      <w:r w:rsidR="009A2D72">
        <w:t xml:space="preserve">(käyty 14.8.2025). </w:t>
      </w:r>
    </w:p>
    <w:p w14:paraId="5893F6F8" w14:textId="1D9F6546" w:rsidR="00221E00" w:rsidRPr="009D6CFB" w:rsidRDefault="00221E00" w:rsidP="00641C3A">
      <w:pPr>
        <w:pStyle w:val="LeiptekstiMigri"/>
        <w:ind w:left="0"/>
        <w:jc w:val="left"/>
        <w:rPr>
          <w:bCs/>
        </w:rPr>
      </w:pPr>
      <w:proofErr w:type="spellStart"/>
      <w:r w:rsidRPr="00221E00">
        <w:rPr>
          <w:lang w:val="en-US"/>
        </w:rPr>
        <w:t>VoA</w:t>
      </w:r>
      <w:proofErr w:type="spellEnd"/>
      <w:r w:rsidRPr="00221E00">
        <w:rPr>
          <w:lang w:val="en-US"/>
        </w:rPr>
        <w:t xml:space="preserve"> (Voice of America) / </w:t>
      </w:r>
      <w:proofErr w:type="spellStart"/>
      <w:r w:rsidRPr="00221E00">
        <w:rPr>
          <w:lang w:val="en-US"/>
        </w:rPr>
        <w:t>Firew</w:t>
      </w:r>
      <w:proofErr w:type="spellEnd"/>
      <w:r w:rsidRPr="00221E00">
        <w:rPr>
          <w:lang w:val="en-US"/>
        </w:rPr>
        <w:t xml:space="preserve">, Eskinder 2.8.2024. </w:t>
      </w:r>
      <w:r w:rsidRPr="009A2D72">
        <w:rPr>
          <w:i/>
          <w:iCs/>
          <w:lang w:val="en-US"/>
        </w:rPr>
        <w:t>Ethiopia PM says talks underway with armed groups; one group denies any discussion</w:t>
      </w:r>
      <w:r>
        <w:rPr>
          <w:lang w:val="en-US"/>
        </w:rPr>
        <w:t xml:space="preserve">. </w:t>
      </w:r>
      <w:hyperlink r:id="rId99" w:history="1">
        <w:r w:rsidRPr="009D6CFB">
          <w:rPr>
            <w:rStyle w:val="Hyperlinkki"/>
          </w:rPr>
          <w:t>https://www.voanews.com/a/ethiopia-pm-says-talks-underway-with-armed-groups-one-group-denies-any-discussion/7728040.html</w:t>
        </w:r>
      </w:hyperlink>
      <w:r w:rsidRPr="009D6CFB">
        <w:t xml:space="preserve"> </w:t>
      </w:r>
      <w:r w:rsidR="009A2D72">
        <w:t>(käyty 14.8.2025).</w:t>
      </w:r>
      <w:r w:rsidR="00E40C0D">
        <w:t xml:space="preserve"> </w:t>
      </w:r>
    </w:p>
    <w:p w14:paraId="5FF25B49" w14:textId="6137B3E1" w:rsidR="00082DFE" w:rsidRPr="001D5CAA" w:rsidRDefault="00F01ED9" w:rsidP="00082DFE">
      <w:pPr>
        <w:pStyle w:val="LeiptekstiMigri"/>
        <w:ind w:left="0"/>
        <w:rPr>
          <w:lang w:val="en-GB"/>
        </w:rPr>
      </w:pPr>
      <w:r>
        <w:rPr>
          <w:b/>
        </w:rPr>
        <w:pict w14:anchorId="7FFFD228">
          <v:rect id="_x0000_i1029" style="width:0;height:1.5pt" o:hralign="center" o:hrstd="t" o:hr="t" fillcolor="#a0a0a0" stroked="f"/>
        </w:pict>
      </w:r>
    </w:p>
    <w:p w14:paraId="6FA4EC50" w14:textId="77777777" w:rsidR="00082DFE" w:rsidRDefault="001D63F6" w:rsidP="00810134">
      <w:pPr>
        <w:pStyle w:val="Numeroimatonotsikko"/>
      </w:pPr>
      <w:r>
        <w:t>Tietoja vastauksesta</w:t>
      </w:r>
    </w:p>
    <w:p w14:paraId="250AAF60"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5F6C886" w14:textId="77777777" w:rsidR="001D63F6" w:rsidRPr="00BC367A" w:rsidRDefault="001D63F6" w:rsidP="00810134">
      <w:pPr>
        <w:pStyle w:val="Numeroimatonotsikko"/>
        <w:rPr>
          <w:lang w:val="en-GB"/>
        </w:rPr>
      </w:pPr>
      <w:r w:rsidRPr="00BC367A">
        <w:rPr>
          <w:lang w:val="en-GB"/>
        </w:rPr>
        <w:t>Information on the response</w:t>
      </w:r>
    </w:p>
    <w:p w14:paraId="07777D92"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E19090F" w14:textId="324D9D96" w:rsidR="00B112B8" w:rsidRPr="00A35BCB" w:rsidRDefault="00B112B8" w:rsidP="00A35BCB">
      <w:pPr>
        <w:rPr>
          <w:lang w:val="en-GB"/>
        </w:rPr>
      </w:pPr>
    </w:p>
    <w:sectPr w:rsidR="00B112B8" w:rsidRPr="00A35BCB" w:rsidSect="00072438">
      <w:headerReference w:type="default" r:id="rId100"/>
      <w:headerReference w:type="first" r:id="rId101"/>
      <w:footerReference w:type="first" r:id="rId10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D6E35" w14:textId="77777777" w:rsidR="00CF2FB1" w:rsidRDefault="00CF2FB1" w:rsidP="007E0069">
      <w:pPr>
        <w:spacing w:after="0" w:line="240" w:lineRule="auto"/>
      </w:pPr>
      <w:r>
        <w:separator/>
      </w:r>
    </w:p>
  </w:endnote>
  <w:endnote w:type="continuationSeparator" w:id="0">
    <w:p w14:paraId="672BB0F1" w14:textId="77777777" w:rsidR="00CF2FB1" w:rsidRDefault="00CF2FB1"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9BCF" w14:textId="77777777" w:rsidR="00134C38" w:rsidRDefault="00134C38"/>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134C38" w:rsidRPr="00A83D54" w14:paraId="60618CA5" w14:textId="77777777" w:rsidTr="00483E37">
      <w:trPr>
        <w:trHeight w:val="189"/>
      </w:trPr>
      <w:tc>
        <w:tcPr>
          <w:tcW w:w="1560" w:type="dxa"/>
        </w:tcPr>
        <w:p w14:paraId="4D241F94" w14:textId="77777777" w:rsidR="00134C38" w:rsidRPr="00A83D54" w:rsidRDefault="00134C38" w:rsidP="00337E76">
          <w:pPr>
            <w:pStyle w:val="Alatunniste"/>
            <w:rPr>
              <w:sz w:val="14"/>
              <w:szCs w:val="14"/>
            </w:rPr>
          </w:pPr>
        </w:p>
      </w:tc>
      <w:tc>
        <w:tcPr>
          <w:tcW w:w="2551" w:type="dxa"/>
        </w:tcPr>
        <w:p w14:paraId="7DDC4043" w14:textId="77777777" w:rsidR="00134C38" w:rsidRPr="00A83D54" w:rsidRDefault="00134C38" w:rsidP="00337E76">
          <w:pPr>
            <w:pStyle w:val="Alatunniste"/>
            <w:rPr>
              <w:sz w:val="14"/>
              <w:szCs w:val="14"/>
            </w:rPr>
          </w:pPr>
        </w:p>
      </w:tc>
      <w:tc>
        <w:tcPr>
          <w:tcW w:w="2552" w:type="dxa"/>
        </w:tcPr>
        <w:p w14:paraId="059A3FD5" w14:textId="77777777" w:rsidR="00134C38" w:rsidRPr="00A83D54" w:rsidRDefault="00134C38" w:rsidP="00337E76">
          <w:pPr>
            <w:pStyle w:val="Alatunniste"/>
            <w:rPr>
              <w:sz w:val="14"/>
              <w:szCs w:val="14"/>
            </w:rPr>
          </w:pPr>
        </w:p>
      </w:tc>
      <w:tc>
        <w:tcPr>
          <w:tcW w:w="2830" w:type="dxa"/>
        </w:tcPr>
        <w:p w14:paraId="098F7AAA" w14:textId="77777777" w:rsidR="00134C38" w:rsidRPr="00A83D54" w:rsidRDefault="00134C38" w:rsidP="00337E76">
          <w:pPr>
            <w:pStyle w:val="Alatunniste"/>
            <w:rPr>
              <w:sz w:val="14"/>
              <w:szCs w:val="14"/>
            </w:rPr>
          </w:pPr>
        </w:p>
      </w:tc>
    </w:tr>
    <w:tr w:rsidR="00134C38" w:rsidRPr="00A83D54" w14:paraId="075797CF" w14:textId="77777777" w:rsidTr="00483E37">
      <w:trPr>
        <w:trHeight w:val="189"/>
      </w:trPr>
      <w:tc>
        <w:tcPr>
          <w:tcW w:w="1560" w:type="dxa"/>
        </w:tcPr>
        <w:p w14:paraId="195D7B52" w14:textId="77777777" w:rsidR="00134C38" w:rsidRPr="00A83D54" w:rsidRDefault="00134C38" w:rsidP="00337E76">
          <w:pPr>
            <w:pStyle w:val="Alatunniste"/>
            <w:rPr>
              <w:sz w:val="14"/>
              <w:szCs w:val="14"/>
            </w:rPr>
          </w:pPr>
        </w:p>
      </w:tc>
      <w:tc>
        <w:tcPr>
          <w:tcW w:w="2551" w:type="dxa"/>
        </w:tcPr>
        <w:p w14:paraId="3250C96A" w14:textId="77777777" w:rsidR="00134C38" w:rsidRPr="00A83D54" w:rsidRDefault="00134C38" w:rsidP="00337E76">
          <w:pPr>
            <w:pStyle w:val="Alatunniste"/>
            <w:rPr>
              <w:sz w:val="14"/>
              <w:szCs w:val="14"/>
            </w:rPr>
          </w:pPr>
        </w:p>
      </w:tc>
      <w:tc>
        <w:tcPr>
          <w:tcW w:w="2552" w:type="dxa"/>
        </w:tcPr>
        <w:p w14:paraId="604BAC11" w14:textId="77777777" w:rsidR="00134C38" w:rsidRPr="00A83D54" w:rsidRDefault="00134C38" w:rsidP="00337E76">
          <w:pPr>
            <w:pStyle w:val="Alatunniste"/>
            <w:rPr>
              <w:sz w:val="14"/>
              <w:szCs w:val="14"/>
            </w:rPr>
          </w:pPr>
        </w:p>
      </w:tc>
      <w:tc>
        <w:tcPr>
          <w:tcW w:w="2830" w:type="dxa"/>
        </w:tcPr>
        <w:p w14:paraId="5214E9BB" w14:textId="77777777" w:rsidR="00134C38" w:rsidRPr="00A83D54" w:rsidRDefault="00134C38" w:rsidP="00337E76">
          <w:pPr>
            <w:pStyle w:val="Alatunniste"/>
            <w:rPr>
              <w:sz w:val="14"/>
              <w:szCs w:val="14"/>
            </w:rPr>
          </w:pPr>
        </w:p>
      </w:tc>
    </w:tr>
    <w:tr w:rsidR="00134C38" w:rsidRPr="00A83D54" w14:paraId="48EDAA8C" w14:textId="77777777" w:rsidTr="00483E37">
      <w:trPr>
        <w:trHeight w:val="189"/>
      </w:trPr>
      <w:tc>
        <w:tcPr>
          <w:tcW w:w="1560" w:type="dxa"/>
        </w:tcPr>
        <w:p w14:paraId="466790C1" w14:textId="77777777" w:rsidR="00134C38" w:rsidRPr="00A83D54" w:rsidRDefault="00134C38" w:rsidP="00337E76">
          <w:pPr>
            <w:pStyle w:val="Alatunniste"/>
            <w:rPr>
              <w:sz w:val="14"/>
              <w:szCs w:val="14"/>
            </w:rPr>
          </w:pPr>
        </w:p>
      </w:tc>
      <w:tc>
        <w:tcPr>
          <w:tcW w:w="2551" w:type="dxa"/>
        </w:tcPr>
        <w:p w14:paraId="0E290A91" w14:textId="77777777" w:rsidR="00134C38" w:rsidRPr="00A83D54" w:rsidRDefault="00134C38" w:rsidP="00337E76">
          <w:pPr>
            <w:pStyle w:val="Alatunniste"/>
            <w:rPr>
              <w:sz w:val="14"/>
              <w:szCs w:val="14"/>
            </w:rPr>
          </w:pPr>
        </w:p>
      </w:tc>
      <w:tc>
        <w:tcPr>
          <w:tcW w:w="2552" w:type="dxa"/>
        </w:tcPr>
        <w:p w14:paraId="578716F8" w14:textId="77777777" w:rsidR="00134C38" w:rsidRPr="00A83D54" w:rsidRDefault="00134C38" w:rsidP="00337E76">
          <w:pPr>
            <w:pStyle w:val="Alatunniste"/>
            <w:rPr>
              <w:sz w:val="14"/>
              <w:szCs w:val="14"/>
            </w:rPr>
          </w:pPr>
        </w:p>
      </w:tc>
      <w:tc>
        <w:tcPr>
          <w:tcW w:w="2830" w:type="dxa"/>
        </w:tcPr>
        <w:p w14:paraId="74890E11" w14:textId="77777777" w:rsidR="00134C38" w:rsidRPr="00A83D54" w:rsidRDefault="00134C38" w:rsidP="00337E76">
          <w:pPr>
            <w:pStyle w:val="Alatunniste"/>
            <w:rPr>
              <w:sz w:val="14"/>
              <w:szCs w:val="14"/>
            </w:rPr>
          </w:pPr>
        </w:p>
      </w:tc>
    </w:tr>
  </w:tbl>
  <w:p w14:paraId="60B486D0" w14:textId="77777777" w:rsidR="00134C38" w:rsidRDefault="00134C38">
    <w:pPr>
      <w:pStyle w:val="Alatunniste"/>
    </w:pPr>
    <w:r w:rsidRPr="00A83D54">
      <w:rPr>
        <w:noProof/>
        <w:sz w:val="14"/>
        <w:szCs w:val="14"/>
        <w:lang w:eastAsia="fi-FI"/>
      </w:rPr>
      <w:drawing>
        <wp:anchor distT="0" distB="0" distL="114300" distR="114300" simplePos="0" relativeHeight="251667456" behindDoc="0" locked="0" layoutInCell="1" allowOverlap="1" wp14:anchorId="031425BC" wp14:editId="36F8472F">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8A4BE1F" w14:textId="77777777" w:rsidR="00134C38" w:rsidRDefault="00134C3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16FB" w14:textId="77777777" w:rsidR="00CF2FB1" w:rsidRDefault="00CF2FB1" w:rsidP="007E0069">
      <w:pPr>
        <w:spacing w:after="0" w:line="240" w:lineRule="auto"/>
      </w:pPr>
      <w:r>
        <w:separator/>
      </w:r>
    </w:p>
  </w:footnote>
  <w:footnote w:type="continuationSeparator" w:id="0">
    <w:p w14:paraId="3B2D2735" w14:textId="77777777" w:rsidR="00CF2FB1" w:rsidRDefault="00CF2FB1" w:rsidP="007E0069">
      <w:pPr>
        <w:spacing w:after="0" w:line="240" w:lineRule="auto"/>
      </w:pPr>
      <w:r>
        <w:continuationSeparator/>
      </w:r>
    </w:p>
  </w:footnote>
  <w:footnote w:id="1">
    <w:p w14:paraId="3C6D19EA" w14:textId="7CBBCF8B" w:rsidR="00134C38" w:rsidRDefault="00134C38" w:rsidP="00E67145">
      <w:pPr>
        <w:pStyle w:val="Alaviitteenteksti"/>
        <w:jc w:val="left"/>
      </w:pPr>
      <w:r>
        <w:rPr>
          <w:rStyle w:val="Alaviitteenviite"/>
        </w:rPr>
        <w:footnoteRef/>
      </w:r>
      <w:r>
        <w:t xml:space="preserve"> </w:t>
      </w:r>
      <w:bookmarkStart w:id="1" w:name="_Hlk205477040"/>
      <w:r>
        <w:t>Maahanmuuttovirasto / Maatietopalvelu 23.10.2023.</w:t>
      </w:r>
      <w:bookmarkEnd w:id="1"/>
      <w:r>
        <w:t xml:space="preserve"> Saatavilla Tellus-maatietokannassa.</w:t>
      </w:r>
    </w:p>
  </w:footnote>
  <w:footnote w:id="2">
    <w:p w14:paraId="5A133F8B" w14:textId="7EDEA412" w:rsidR="00B451F3" w:rsidRPr="00B451F3" w:rsidRDefault="00B451F3" w:rsidP="00E67145">
      <w:pPr>
        <w:pStyle w:val="Alaviitteenteksti"/>
        <w:jc w:val="left"/>
        <w:rPr>
          <w:lang w:val="en-US"/>
        </w:rPr>
      </w:pPr>
      <w:r>
        <w:rPr>
          <w:rStyle w:val="Alaviitteenviite"/>
        </w:rPr>
        <w:footnoteRef/>
      </w:r>
      <w:r w:rsidRPr="00B451F3">
        <w:rPr>
          <w:lang w:val="en-US"/>
        </w:rPr>
        <w:t xml:space="preserve"> CGRA / CEDOCA 14.5.2025a; CGRA / CEDOCA 14.5.2025b</w:t>
      </w:r>
      <w:r>
        <w:rPr>
          <w:lang w:val="en-US"/>
        </w:rPr>
        <w:t>.</w:t>
      </w:r>
    </w:p>
  </w:footnote>
  <w:footnote w:id="3">
    <w:p w14:paraId="3CA9E4CD" w14:textId="07E6D93F" w:rsidR="00A77231" w:rsidRPr="00934F90" w:rsidRDefault="00A77231" w:rsidP="00E67145">
      <w:pPr>
        <w:pStyle w:val="Alaviitteenteksti"/>
        <w:jc w:val="left"/>
        <w:rPr>
          <w:lang w:val="sv-SE"/>
        </w:rPr>
      </w:pPr>
      <w:r>
        <w:rPr>
          <w:rStyle w:val="Alaviitteenviite"/>
        </w:rPr>
        <w:footnoteRef/>
      </w:r>
      <w:r w:rsidRPr="00934F90">
        <w:rPr>
          <w:lang w:val="sv-SE"/>
        </w:rPr>
        <w:t xml:space="preserve"> CGRA / CEDOCA 14.5.2025</w:t>
      </w:r>
      <w:r w:rsidR="00B451F3" w:rsidRPr="00934F90">
        <w:rPr>
          <w:lang w:val="sv-SE"/>
        </w:rPr>
        <w:t>a.</w:t>
      </w:r>
    </w:p>
  </w:footnote>
  <w:footnote w:id="4">
    <w:p w14:paraId="0DC039C9" w14:textId="3E29044D" w:rsidR="00B451F3" w:rsidRPr="00934F90" w:rsidRDefault="00B451F3" w:rsidP="00E67145">
      <w:pPr>
        <w:pStyle w:val="Alaviitteenteksti"/>
        <w:jc w:val="left"/>
        <w:rPr>
          <w:lang w:val="sv-SE"/>
        </w:rPr>
      </w:pPr>
      <w:r>
        <w:rPr>
          <w:rStyle w:val="Alaviitteenviite"/>
        </w:rPr>
        <w:footnoteRef/>
      </w:r>
      <w:r w:rsidRPr="00934F90">
        <w:rPr>
          <w:lang w:val="sv-SE"/>
        </w:rPr>
        <w:t xml:space="preserve"> CGRA / CEDOCA 14.5.2025b.</w:t>
      </w:r>
    </w:p>
  </w:footnote>
  <w:footnote w:id="5">
    <w:p w14:paraId="010A7889" w14:textId="1FE5CB18" w:rsidR="00A400CE" w:rsidRPr="00B451F3" w:rsidRDefault="00A400CE" w:rsidP="00E67145">
      <w:pPr>
        <w:pStyle w:val="Alaviitteenteksti"/>
        <w:jc w:val="left"/>
        <w:rPr>
          <w:lang w:val="sv-SE"/>
        </w:rPr>
      </w:pPr>
      <w:r>
        <w:rPr>
          <w:rStyle w:val="Alaviitteenviite"/>
        </w:rPr>
        <w:footnoteRef/>
      </w:r>
      <w:r w:rsidRPr="00B451F3">
        <w:rPr>
          <w:lang w:val="sv-SE"/>
        </w:rPr>
        <w:t xml:space="preserve"> DIS 10/2024.</w:t>
      </w:r>
    </w:p>
  </w:footnote>
  <w:footnote w:id="6">
    <w:p w14:paraId="01A8ADB9" w14:textId="410493B9" w:rsidR="00B451F3" w:rsidRPr="00B451F3" w:rsidRDefault="00B451F3" w:rsidP="00E67145">
      <w:pPr>
        <w:pStyle w:val="LeiptekstiMigri"/>
        <w:spacing w:before="0" w:after="0"/>
        <w:ind w:left="0"/>
        <w:jc w:val="left"/>
        <w:rPr>
          <w:lang w:val="sv-SE"/>
        </w:rPr>
      </w:pPr>
      <w:r>
        <w:rPr>
          <w:rStyle w:val="Alaviitteenviite"/>
        </w:rPr>
        <w:footnoteRef/>
      </w:r>
      <w:r w:rsidRPr="00B451F3">
        <w:rPr>
          <w:lang w:val="sv-SE"/>
        </w:rPr>
        <w:t xml:space="preserve"> </w:t>
      </w:r>
      <w:proofErr w:type="spellStart"/>
      <w:r w:rsidRPr="00B451F3">
        <w:rPr>
          <w:lang w:val="sv-SE"/>
        </w:rPr>
        <w:t>Ministerie</w:t>
      </w:r>
      <w:proofErr w:type="spellEnd"/>
      <w:r w:rsidRPr="00B451F3">
        <w:rPr>
          <w:lang w:val="sv-SE"/>
        </w:rPr>
        <w:t xml:space="preserve"> van </w:t>
      </w:r>
      <w:proofErr w:type="spellStart"/>
      <w:r w:rsidRPr="00B451F3">
        <w:rPr>
          <w:lang w:val="sv-SE"/>
        </w:rPr>
        <w:t>Buitenlandse</w:t>
      </w:r>
      <w:proofErr w:type="spellEnd"/>
      <w:r w:rsidRPr="00B451F3">
        <w:rPr>
          <w:lang w:val="sv-SE"/>
        </w:rPr>
        <w:t xml:space="preserve"> </w:t>
      </w:r>
      <w:proofErr w:type="spellStart"/>
      <w:r w:rsidRPr="00B451F3">
        <w:rPr>
          <w:lang w:val="sv-SE"/>
        </w:rPr>
        <w:t>Zaken</w:t>
      </w:r>
      <w:proofErr w:type="spellEnd"/>
      <w:r w:rsidRPr="00B451F3">
        <w:rPr>
          <w:lang w:val="sv-SE"/>
        </w:rPr>
        <w:t xml:space="preserve"> 31.1.2024.</w:t>
      </w:r>
    </w:p>
  </w:footnote>
  <w:footnote w:id="7">
    <w:p w14:paraId="39C0BA90" w14:textId="77777777" w:rsidR="0045178C" w:rsidRDefault="0045178C" w:rsidP="0045178C">
      <w:pPr>
        <w:pStyle w:val="Alaviitteenteksti"/>
      </w:pPr>
      <w:r>
        <w:rPr>
          <w:rStyle w:val="Alaviitteenviite"/>
        </w:rPr>
        <w:footnoteRef/>
      </w:r>
      <w:r>
        <w:t xml:space="preserve"> </w:t>
      </w:r>
      <w:r w:rsidRPr="00303829">
        <w:t xml:space="preserve">Maahanmuuttovirasto / Maatietopalvelu </w:t>
      </w:r>
      <w:r>
        <w:t>12.7.2024</w:t>
      </w:r>
      <w:r w:rsidRPr="00303829">
        <w:t>. Saatavilla Tellus-maatietokannassa.</w:t>
      </w:r>
    </w:p>
  </w:footnote>
  <w:footnote w:id="8">
    <w:p w14:paraId="58B1520B" w14:textId="5B0291BF" w:rsidR="001C2B9C" w:rsidRDefault="001C2B9C">
      <w:pPr>
        <w:pStyle w:val="Alaviitteenteksti"/>
      </w:pPr>
      <w:r>
        <w:rPr>
          <w:rStyle w:val="Alaviitteenviite"/>
        </w:rPr>
        <w:footnoteRef/>
      </w:r>
      <w:r>
        <w:t xml:space="preserve"> Esim. </w:t>
      </w:r>
      <w:proofErr w:type="spellStart"/>
      <w:r>
        <w:t>Ethiopia</w:t>
      </w:r>
      <w:proofErr w:type="spellEnd"/>
      <w:r>
        <w:t xml:space="preserve"> </w:t>
      </w:r>
      <w:proofErr w:type="spellStart"/>
      <w:r>
        <w:t>Insight</w:t>
      </w:r>
      <w:proofErr w:type="spellEnd"/>
      <w:r>
        <w:t xml:space="preserve"> / </w:t>
      </w:r>
      <w:proofErr w:type="spellStart"/>
      <w:r>
        <w:t>Sew</w:t>
      </w:r>
      <w:proofErr w:type="spellEnd"/>
      <w:r>
        <w:t xml:space="preserve"> 29.5.2024.</w:t>
      </w:r>
    </w:p>
  </w:footnote>
  <w:footnote w:id="9">
    <w:p w14:paraId="5ACE975E" w14:textId="26923AB6" w:rsidR="00565D71" w:rsidRPr="00B55E9E" w:rsidRDefault="00565D71" w:rsidP="00E67145">
      <w:pPr>
        <w:pStyle w:val="Alaviitteenteksti"/>
        <w:jc w:val="left"/>
      </w:pPr>
      <w:r>
        <w:rPr>
          <w:rStyle w:val="Alaviitteenviite"/>
        </w:rPr>
        <w:footnoteRef/>
      </w:r>
      <w:r>
        <w:t xml:space="preserve"> </w:t>
      </w:r>
      <w:r w:rsidR="000D2BF0">
        <w:t xml:space="preserve">Kartta julkaistu lähteessä </w:t>
      </w:r>
      <w:r>
        <w:t>OHCHR 6/2024.</w:t>
      </w:r>
      <w:r w:rsidR="00B55E9E">
        <w:t xml:space="preserve"> </w:t>
      </w:r>
      <w:r w:rsidR="00B55E9E" w:rsidRPr="00B55E9E">
        <w:t xml:space="preserve">Ks. myös </w:t>
      </w:r>
      <w:proofErr w:type="spellStart"/>
      <w:r w:rsidR="00B55E9E" w:rsidRPr="00B55E9E">
        <w:t>OCHA:n</w:t>
      </w:r>
      <w:proofErr w:type="spellEnd"/>
      <w:r w:rsidR="00B55E9E" w:rsidRPr="00B55E9E">
        <w:t xml:space="preserve"> </w:t>
      </w:r>
      <w:r w:rsidR="00B55E9E">
        <w:t>20.1.</w:t>
      </w:r>
      <w:r w:rsidR="00B55E9E" w:rsidRPr="00B55E9E">
        <w:t>2021 julkais</w:t>
      </w:r>
      <w:r w:rsidR="00B55E9E">
        <w:t>ema Amharan osavaltion kartta.</w:t>
      </w:r>
    </w:p>
  </w:footnote>
  <w:footnote w:id="10">
    <w:p w14:paraId="3543B144" w14:textId="52783404" w:rsidR="00E67145" w:rsidRPr="00041A5E" w:rsidRDefault="00E67145" w:rsidP="00E67145">
      <w:pPr>
        <w:pStyle w:val="Alaviitteenteksti"/>
        <w:jc w:val="left"/>
        <w:rPr>
          <w:lang w:val="sv-SE"/>
        </w:rPr>
      </w:pPr>
      <w:r>
        <w:rPr>
          <w:rStyle w:val="Alaviitteenviite"/>
        </w:rPr>
        <w:footnoteRef/>
      </w:r>
      <w:r w:rsidRPr="00041A5E">
        <w:rPr>
          <w:lang w:val="sv-SE"/>
        </w:rPr>
        <w:t xml:space="preserve"> UNICEF 4/2022, s. 1.</w:t>
      </w:r>
    </w:p>
  </w:footnote>
  <w:footnote w:id="11">
    <w:p w14:paraId="79334451" w14:textId="77777777" w:rsidR="00336E2C" w:rsidRPr="00B55E9E" w:rsidRDefault="00336E2C" w:rsidP="00E67145">
      <w:pPr>
        <w:pStyle w:val="Alaviitteenteksti"/>
        <w:jc w:val="left"/>
        <w:rPr>
          <w:lang w:val="sv-SE"/>
        </w:rPr>
      </w:pPr>
      <w:r>
        <w:rPr>
          <w:rStyle w:val="Alaviitteenviite"/>
        </w:rPr>
        <w:footnoteRef/>
      </w:r>
      <w:r w:rsidRPr="00B55E9E">
        <w:rPr>
          <w:lang w:val="sv-SE"/>
        </w:rPr>
        <w:t xml:space="preserve"> </w:t>
      </w:r>
      <w:bookmarkStart w:id="2" w:name="_Hlk206687770"/>
      <w:r w:rsidRPr="00B55E9E">
        <w:rPr>
          <w:lang w:val="sv-SE"/>
        </w:rPr>
        <w:t>CIA 20.8.2025.</w:t>
      </w:r>
      <w:bookmarkEnd w:id="2"/>
    </w:p>
  </w:footnote>
  <w:footnote w:id="12">
    <w:p w14:paraId="2405C70F" w14:textId="3BFB5616" w:rsidR="00AB5F40" w:rsidRPr="00041A5E" w:rsidRDefault="00AB5F40" w:rsidP="00E67145">
      <w:pPr>
        <w:pStyle w:val="Alaviitteenteksti"/>
        <w:jc w:val="left"/>
        <w:rPr>
          <w:lang w:val="sv-SE"/>
        </w:rPr>
      </w:pPr>
      <w:r>
        <w:rPr>
          <w:rStyle w:val="Alaviitteenviite"/>
        </w:rPr>
        <w:footnoteRef/>
      </w:r>
      <w:r w:rsidRPr="00041A5E">
        <w:rPr>
          <w:lang w:val="sv-SE"/>
        </w:rPr>
        <w:t xml:space="preserve"> OCHA / HDX 28.3.2023.</w:t>
      </w:r>
    </w:p>
  </w:footnote>
  <w:footnote w:id="13">
    <w:p w14:paraId="1B887864" w14:textId="77777777" w:rsidR="00EB0449" w:rsidRPr="003C4E58" w:rsidRDefault="00EB0449" w:rsidP="00EB0449">
      <w:pPr>
        <w:pStyle w:val="Alaviitteenteksti"/>
        <w:rPr>
          <w:lang w:val="en-US"/>
        </w:rPr>
      </w:pPr>
      <w:r>
        <w:rPr>
          <w:rStyle w:val="Alaviitteenviite"/>
        </w:rPr>
        <w:footnoteRef/>
      </w:r>
      <w:r w:rsidRPr="003C4E58">
        <w:rPr>
          <w:lang w:val="en-US"/>
        </w:rPr>
        <w:t xml:space="preserve"> Federal Democratic R</w:t>
      </w:r>
      <w:r>
        <w:rPr>
          <w:lang w:val="en-US"/>
        </w:rPr>
        <w:t xml:space="preserve">epublic of Ethiopia / Population Census Commission 12/2008, s. </w:t>
      </w:r>
      <w:r w:rsidRPr="003C4E58">
        <w:rPr>
          <w:lang w:val="en-US"/>
        </w:rPr>
        <w:t>10,</w:t>
      </w:r>
      <w:r>
        <w:rPr>
          <w:lang w:val="en-US"/>
        </w:rPr>
        <w:t xml:space="preserve"> 84–110.</w:t>
      </w:r>
    </w:p>
  </w:footnote>
  <w:footnote w:id="14">
    <w:p w14:paraId="7709EA75" w14:textId="77777777" w:rsidR="002D2BC2" w:rsidRPr="00E67145" w:rsidRDefault="002D2BC2" w:rsidP="002D2BC2">
      <w:pPr>
        <w:pStyle w:val="Alaviitteenteksti"/>
        <w:jc w:val="left"/>
        <w:rPr>
          <w:lang w:val="en-US"/>
        </w:rPr>
      </w:pPr>
      <w:r>
        <w:rPr>
          <w:rStyle w:val="Alaviitteenviite"/>
        </w:rPr>
        <w:footnoteRef/>
      </w:r>
      <w:r w:rsidRPr="00E67145">
        <w:rPr>
          <w:lang w:val="en-US"/>
        </w:rPr>
        <w:t xml:space="preserve"> </w:t>
      </w:r>
      <w:bookmarkStart w:id="3" w:name="_Hlk207013444"/>
      <w:r w:rsidRPr="00E67145">
        <w:rPr>
          <w:lang w:val="en-US"/>
        </w:rPr>
        <w:t>UNICEF 4/2022, s</w:t>
      </w:r>
      <w:r>
        <w:rPr>
          <w:lang w:val="en-US"/>
        </w:rPr>
        <w:t>. 1.</w:t>
      </w:r>
      <w:bookmarkEnd w:id="3"/>
    </w:p>
  </w:footnote>
  <w:footnote w:id="15">
    <w:p w14:paraId="3ED0D827" w14:textId="77777777" w:rsidR="00336E2C" w:rsidRPr="00AB5F40" w:rsidRDefault="00336E2C" w:rsidP="00E67145">
      <w:pPr>
        <w:pStyle w:val="Alaviitteenteksti"/>
        <w:jc w:val="left"/>
        <w:rPr>
          <w:lang w:val="en-US"/>
        </w:rPr>
      </w:pPr>
      <w:r>
        <w:rPr>
          <w:rStyle w:val="Alaviitteenviite"/>
        </w:rPr>
        <w:footnoteRef/>
      </w:r>
      <w:r w:rsidRPr="00AB5F40">
        <w:rPr>
          <w:lang w:val="en-US"/>
        </w:rPr>
        <w:t xml:space="preserve"> OCHA / </w:t>
      </w:r>
      <w:bookmarkStart w:id="4" w:name="_Hlk207198542"/>
      <w:r w:rsidRPr="00AB5F40">
        <w:rPr>
          <w:lang w:val="en-US"/>
        </w:rPr>
        <w:t xml:space="preserve">HDX </w:t>
      </w:r>
      <w:bookmarkStart w:id="5" w:name="_Hlk206687124"/>
      <w:r w:rsidRPr="00AB5F40">
        <w:rPr>
          <w:lang w:val="en-US"/>
        </w:rPr>
        <w:t>28.3.2023.</w:t>
      </w:r>
      <w:bookmarkEnd w:id="4"/>
      <w:bookmarkEnd w:id="5"/>
    </w:p>
  </w:footnote>
  <w:footnote w:id="16">
    <w:p w14:paraId="00B3B9FD" w14:textId="09DBC0A5" w:rsidR="0098728D" w:rsidRPr="0098728D" w:rsidRDefault="0098728D" w:rsidP="0015762A">
      <w:pPr>
        <w:pStyle w:val="Alaviitteenteksti"/>
        <w:jc w:val="left"/>
        <w:rPr>
          <w:lang w:val="en-US"/>
        </w:rPr>
      </w:pPr>
      <w:r>
        <w:rPr>
          <w:rStyle w:val="Alaviitteenviite"/>
        </w:rPr>
        <w:footnoteRef/>
      </w:r>
      <w:r w:rsidRPr="0098728D">
        <w:rPr>
          <w:lang w:val="en-US"/>
        </w:rPr>
        <w:t xml:space="preserve"> </w:t>
      </w:r>
      <w:r w:rsidRPr="005F0753">
        <w:rPr>
          <w:lang w:val="en-US"/>
        </w:rPr>
        <w:t>ACLED 12.8.2025.</w:t>
      </w:r>
    </w:p>
  </w:footnote>
  <w:footnote w:id="17">
    <w:p w14:paraId="7A376128" w14:textId="271ADE6C" w:rsidR="00C63273" w:rsidRPr="001C2B9C" w:rsidRDefault="00C63273" w:rsidP="0015762A">
      <w:pPr>
        <w:pStyle w:val="Alaviitteenteksti"/>
        <w:jc w:val="left"/>
        <w:rPr>
          <w:lang w:val="en-US"/>
        </w:rPr>
      </w:pPr>
      <w:r>
        <w:rPr>
          <w:rStyle w:val="Alaviitteenviite"/>
        </w:rPr>
        <w:footnoteRef/>
      </w:r>
      <w:r w:rsidRPr="00AB5F40">
        <w:rPr>
          <w:lang w:val="en-US"/>
        </w:rPr>
        <w:t xml:space="preserve"> </w:t>
      </w:r>
      <w:bookmarkStart w:id="7" w:name="_Hlk207176266"/>
      <w:r w:rsidRPr="00AB5F40">
        <w:rPr>
          <w:lang w:val="en-US"/>
        </w:rPr>
        <w:t>International Crisis Group 7/2025</w:t>
      </w:r>
      <w:bookmarkEnd w:id="7"/>
      <w:r w:rsidR="001C2B9C">
        <w:rPr>
          <w:lang w:val="en-US"/>
        </w:rPr>
        <w:t xml:space="preserve">; </w:t>
      </w:r>
      <w:r w:rsidR="00904D87" w:rsidRPr="005F0753">
        <w:rPr>
          <w:lang w:val="en-US"/>
        </w:rPr>
        <w:t>ACLED 12.8.2025</w:t>
      </w:r>
      <w:r w:rsidR="00904D87">
        <w:rPr>
          <w:lang w:val="en-US"/>
        </w:rPr>
        <w:t xml:space="preserve">; </w:t>
      </w:r>
      <w:r w:rsidR="001C2B9C" w:rsidRPr="001C2B9C">
        <w:rPr>
          <w:lang w:val="en-US"/>
        </w:rPr>
        <w:t>EPO 2.4.2025.</w:t>
      </w:r>
    </w:p>
  </w:footnote>
  <w:footnote w:id="18">
    <w:p w14:paraId="2866C8A1" w14:textId="278C3025" w:rsidR="00904D87" w:rsidRPr="00904D87" w:rsidRDefault="00904D87">
      <w:pPr>
        <w:pStyle w:val="Alaviitteenteksti"/>
        <w:rPr>
          <w:lang w:val="en-US"/>
        </w:rPr>
      </w:pPr>
      <w:r>
        <w:rPr>
          <w:rStyle w:val="Alaviitteenviite"/>
        </w:rPr>
        <w:footnoteRef/>
      </w:r>
      <w:r w:rsidRPr="00904D87">
        <w:rPr>
          <w:lang w:val="en-US"/>
        </w:rPr>
        <w:t xml:space="preserve"> </w:t>
      </w:r>
      <w:r w:rsidRPr="00AB5F40">
        <w:rPr>
          <w:lang w:val="en-US"/>
        </w:rPr>
        <w:t>International Crisis Group 7/2025</w:t>
      </w:r>
      <w:r>
        <w:rPr>
          <w:lang w:val="en-US"/>
        </w:rPr>
        <w:t>.</w:t>
      </w:r>
    </w:p>
  </w:footnote>
  <w:footnote w:id="19">
    <w:p w14:paraId="3F8E4B11" w14:textId="2982529C" w:rsidR="00F526C2" w:rsidRPr="00041A5E" w:rsidRDefault="00F526C2" w:rsidP="0015762A">
      <w:pPr>
        <w:pStyle w:val="Alaviitteenteksti"/>
        <w:jc w:val="left"/>
        <w:rPr>
          <w:lang w:val="en-US"/>
        </w:rPr>
      </w:pPr>
      <w:r>
        <w:rPr>
          <w:rStyle w:val="Alaviitteenviite"/>
        </w:rPr>
        <w:footnoteRef/>
      </w:r>
      <w:r w:rsidRPr="00041A5E">
        <w:rPr>
          <w:lang w:val="en-US"/>
        </w:rPr>
        <w:t xml:space="preserve"> HRW 7/2024, s. 2–3.</w:t>
      </w:r>
    </w:p>
  </w:footnote>
  <w:footnote w:id="20">
    <w:p w14:paraId="1E4A5829" w14:textId="0611BC9D" w:rsidR="00F526C2" w:rsidRPr="00A144D8" w:rsidRDefault="00F526C2" w:rsidP="0015762A">
      <w:pPr>
        <w:pStyle w:val="Alaviitteenteksti"/>
        <w:jc w:val="left"/>
      </w:pPr>
      <w:r>
        <w:rPr>
          <w:rStyle w:val="Alaviitteenviite"/>
        </w:rPr>
        <w:footnoteRef/>
      </w:r>
      <w:r w:rsidRPr="00A144D8">
        <w:t xml:space="preserve"> </w:t>
      </w:r>
      <w:proofErr w:type="spellStart"/>
      <w:r w:rsidRPr="00A144D8">
        <w:t>Ethiopia</w:t>
      </w:r>
      <w:proofErr w:type="spellEnd"/>
      <w:r w:rsidRPr="00A144D8">
        <w:t xml:space="preserve"> Peace </w:t>
      </w:r>
      <w:proofErr w:type="spellStart"/>
      <w:r w:rsidRPr="00A144D8">
        <w:t>Observatory</w:t>
      </w:r>
      <w:proofErr w:type="spellEnd"/>
      <w:r w:rsidRPr="00A144D8">
        <w:t xml:space="preserve"> on </w:t>
      </w:r>
      <w:proofErr w:type="spellStart"/>
      <w:r w:rsidRPr="00A144D8">
        <w:t>ACLED:n</w:t>
      </w:r>
      <w:proofErr w:type="spellEnd"/>
      <w:r w:rsidRPr="00A144D8">
        <w:t xml:space="preserve"> (</w:t>
      </w:r>
      <w:proofErr w:type="spellStart"/>
      <w:r w:rsidRPr="00A144D8">
        <w:t>Armed</w:t>
      </w:r>
      <w:proofErr w:type="spellEnd"/>
      <w:r w:rsidRPr="00A144D8">
        <w:t xml:space="preserve"> </w:t>
      </w:r>
      <w:proofErr w:type="spellStart"/>
      <w:r w:rsidRPr="00A144D8">
        <w:t>Conflict</w:t>
      </w:r>
      <w:proofErr w:type="spellEnd"/>
      <w:r w:rsidRPr="00A144D8">
        <w:t xml:space="preserve"> &amp; </w:t>
      </w:r>
      <w:proofErr w:type="spellStart"/>
      <w:r w:rsidRPr="00A144D8">
        <w:t>Location</w:t>
      </w:r>
      <w:proofErr w:type="spellEnd"/>
      <w:r w:rsidRPr="00A144D8">
        <w:t xml:space="preserve"> </w:t>
      </w:r>
      <w:proofErr w:type="spellStart"/>
      <w:r w:rsidRPr="00A144D8">
        <w:t>Event</w:t>
      </w:r>
      <w:proofErr w:type="spellEnd"/>
      <w:r w:rsidRPr="00A144D8">
        <w:t xml:space="preserve"> Data Project) erityisprojekti paikallistiedon keräämisen lisäämiseksi Et</w:t>
      </w:r>
      <w:r>
        <w:t>iopiassa.</w:t>
      </w:r>
    </w:p>
  </w:footnote>
  <w:footnote w:id="21">
    <w:p w14:paraId="133A5001" w14:textId="2A43CCBA" w:rsidR="00134C38" w:rsidRPr="002E4251" w:rsidRDefault="00134C38" w:rsidP="0015762A">
      <w:pPr>
        <w:pStyle w:val="Alaviitteenteksti"/>
        <w:jc w:val="left"/>
      </w:pPr>
      <w:r>
        <w:rPr>
          <w:rStyle w:val="Alaviitteenviite"/>
        </w:rPr>
        <w:footnoteRef/>
      </w:r>
      <w:r w:rsidRPr="002E4251">
        <w:t xml:space="preserve"> EPO 30.4.2025.</w:t>
      </w:r>
      <w:r w:rsidR="00F526C2">
        <w:t xml:space="preserve"> </w:t>
      </w:r>
    </w:p>
  </w:footnote>
  <w:footnote w:id="22">
    <w:p w14:paraId="601EB8D9" w14:textId="559E4C11" w:rsidR="00134C38" w:rsidRPr="00041A5E" w:rsidRDefault="00134C38" w:rsidP="0015762A">
      <w:pPr>
        <w:pStyle w:val="Alaviitteenteksti"/>
        <w:jc w:val="left"/>
      </w:pPr>
      <w:r>
        <w:rPr>
          <w:rStyle w:val="Alaviitteenviite"/>
        </w:rPr>
        <w:footnoteRef/>
      </w:r>
      <w:r>
        <w:t xml:space="preserve"> </w:t>
      </w:r>
      <w:proofErr w:type="spellStart"/>
      <w:r w:rsidRPr="005A7046">
        <w:t>Qemantien</w:t>
      </w:r>
      <w:proofErr w:type="spellEnd"/>
      <w:r w:rsidRPr="005A7046">
        <w:t xml:space="preserve"> etnisen ryhmän </w:t>
      </w:r>
      <w:proofErr w:type="spellStart"/>
      <w:r w:rsidRPr="005A7046">
        <w:t>militiat</w:t>
      </w:r>
      <w:proofErr w:type="spellEnd"/>
      <w:r w:rsidRPr="005A7046">
        <w:t xml:space="preserve"> ajavat Amharan osavaltiossa asuvien </w:t>
      </w:r>
      <w:proofErr w:type="spellStart"/>
      <w:r w:rsidRPr="005A7046">
        <w:t>qemantien</w:t>
      </w:r>
      <w:proofErr w:type="spellEnd"/>
      <w:r w:rsidRPr="005A7046">
        <w:t xml:space="preserve"> suurempaa autonomiaa ja katsovat että </w:t>
      </w:r>
      <w:proofErr w:type="spellStart"/>
      <w:r w:rsidRPr="005A7046">
        <w:t>qemantien</w:t>
      </w:r>
      <w:proofErr w:type="spellEnd"/>
      <w:r w:rsidRPr="005A7046">
        <w:t xml:space="preserve"> asuttamilla alueilla tulisi olla erityisasema.</w:t>
      </w:r>
      <w:r>
        <w:t xml:space="preserve"> </w:t>
      </w:r>
      <w:r w:rsidRPr="00041A5E">
        <w:t>(EPO 16.5.2025).</w:t>
      </w:r>
    </w:p>
  </w:footnote>
  <w:footnote w:id="23">
    <w:p w14:paraId="7AC6619A" w14:textId="29504E47" w:rsidR="00134C38" w:rsidRPr="00041A5E" w:rsidRDefault="00134C38" w:rsidP="0015762A">
      <w:pPr>
        <w:pStyle w:val="Alaviitteenteksti"/>
        <w:jc w:val="left"/>
      </w:pPr>
      <w:r>
        <w:rPr>
          <w:rStyle w:val="Alaviitteenviite"/>
        </w:rPr>
        <w:footnoteRef/>
      </w:r>
      <w:r w:rsidRPr="00041A5E">
        <w:t xml:space="preserve"> EPO 16.5.2025.</w:t>
      </w:r>
    </w:p>
  </w:footnote>
  <w:footnote w:id="24">
    <w:p w14:paraId="2B9C5813" w14:textId="77777777" w:rsidR="00425C0C" w:rsidRPr="00041A5E" w:rsidRDefault="00425C0C" w:rsidP="0015762A">
      <w:pPr>
        <w:pStyle w:val="Alaviitteenteksti"/>
        <w:jc w:val="left"/>
      </w:pPr>
      <w:r>
        <w:rPr>
          <w:rStyle w:val="Alaviitteenviite"/>
        </w:rPr>
        <w:footnoteRef/>
      </w:r>
      <w:r w:rsidRPr="00041A5E">
        <w:t xml:space="preserve"> EPO 28.5.2025.</w:t>
      </w:r>
    </w:p>
  </w:footnote>
  <w:footnote w:id="25">
    <w:p w14:paraId="3125636F" w14:textId="78333239" w:rsidR="00D15FD7" w:rsidRPr="00041A5E" w:rsidRDefault="00D15FD7" w:rsidP="0015762A">
      <w:pPr>
        <w:pStyle w:val="Alaviitteenteksti"/>
        <w:jc w:val="left"/>
      </w:pPr>
      <w:r>
        <w:rPr>
          <w:rStyle w:val="Alaviitteenviite"/>
        </w:rPr>
        <w:footnoteRef/>
      </w:r>
      <w:r w:rsidRPr="00041A5E">
        <w:t xml:space="preserve"> EPO 13.12.2024.</w:t>
      </w:r>
    </w:p>
  </w:footnote>
  <w:footnote w:id="26">
    <w:p w14:paraId="02DBADEB" w14:textId="77777777" w:rsidR="00F07076" w:rsidRPr="00F07076" w:rsidRDefault="00F07076" w:rsidP="0015762A">
      <w:pPr>
        <w:pStyle w:val="Alaviitteenteksti"/>
        <w:jc w:val="left"/>
      </w:pPr>
      <w:r>
        <w:rPr>
          <w:rStyle w:val="Alaviitteenviite"/>
        </w:rPr>
        <w:footnoteRef/>
      </w:r>
      <w:r w:rsidRPr="00F07076">
        <w:t xml:space="preserve"> Esim. Amnesty International 19.2.2024; HRW 2025; USDOS 2025.</w:t>
      </w:r>
    </w:p>
  </w:footnote>
  <w:footnote w:id="27">
    <w:p w14:paraId="49143CDA" w14:textId="77777777" w:rsidR="000674C6" w:rsidRPr="00041A5E" w:rsidRDefault="000674C6" w:rsidP="0015762A">
      <w:pPr>
        <w:pStyle w:val="Alaviitteenteksti"/>
        <w:jc w:val="left"/>
      </w:pPr>
      <w:r>
        <w:rPr>
          <w:rStyle w:val="Alaviitteenviite"/>
        </w:rPr>
        <w:footnoteRef/>
      </w:r>
      <w:r w:rsidRPr="00041A5E">
        <w:t xml:space="preserve"> Amnesty International 19.2.2024.</w:t>
      </w:r>
    </w:p>
  </w:footnote>
  <w:footnote w:id="28">
    <w:p w14:paraId="71FB654E" w14:textId="702765B6" w:rsidR="005A4064" w:rsidRDefault="005A4064">
      <w:pPr>
        <w:pStyle w:val="Alaviitteenteksti"/>
      </w:pPr>
      <w:r>
        <w:rPr>
          <w:rStyle w:val="Alaviitteenviite"/>
        </w:rPr>
        <w:footnoteRef/>
      </w:r>
      <w:r>
        <w:t xml:space="preserve"> Addis Standard 15.7.2024.</w:t>
      </w:r>
    </w:p>
  </w:footnote>
  <w:footnote w:id="29">
    <w:p w14:paraId="6418BD5B" w14:textId="77777777" w:rsidR="00F07076" w:rsidRPr="00F07076" w:rsidRDefault="00F07076" w:rsidP="0015762A">
      <w:pPr>
        <w:pStyle w:val="Alaviitteenteksti"/>
        <w:jc w:val="left"/>
      </w:pPr>
      <w:r>
        <w:rPr>
          <w:rStyle w:val="Alaviitteenviite"/>
        </w:rPr>
        <w:footnoteRef/>
      </w:r>
      <w:r w:rsidRPr="00F07076">
        <w:t xml:space="preserve"> Amnesty International 28.1.2025.</w:t>
      </w:r>
    </w:p>
  </w:footnote>
  <w:footnote w:id="30">
    <w:p w14:paraId="1E0A04CA" w14:textId="681D1755" w:rsidR="005865B0" w:rsidRDefault="005865B0">
      <w:pPr>
        <w:pStyle w:val="Alaviitteenteksti"/>
      </w:pPr>
      <w:r>
        <w:rPr>
          <w:rStyle w:val="Alaviitteenviite"/>
        </w:rPr>
        <w:footnoteRef/>
      </w:r>
      <w:r>
        <w:t xml:space="preserve"> </w:t>
      </w:r>
      <w:r w:rsidRPr="005865B0">
        <w:t>Etiopian lainsäädäntö mahdollistaa kuolemanrangaistuksen. Maassa ei kuitenkaan ole määrätty kuolemanrangaistusta tai teloitettu ketään moneen vuoteen.</w:t>
      </w:r>
      <w:r>
        <w:t xml:space="preserve"> (</w:t>
      </w:r>
      <w:proofErr w:type="spellStart"/>
      <w:r>
        <w:t>The</w:t>
      </w:r>
      <w:proofErr w:type="spellEnd"/>
      <w:r>
        <w:t xml:space="preserve"> </w:t>
      </w:r>
      <w:proofErr w:type="spellStart"/>
      <w:r>
        <w:t>Advocates</w:t>
      </w:r>
      <w:proofErr w:type="spellEnd"/>
      <w:r>
        <w:t xml:space="preserve"> for Human Rights 8.4.2024).</w:t>
      </w:r>
    </w:p>
  </w:footnote>
  <w:footnote w:id="31">
    <w:p w14:paraId="30A79B9F" w14:textId="77777777" w:rsidR="005F5EDC" w:rsidRDefault="005F5EDC" w:rsidP="005F5EDC">
      <w:pPr>
        <w:pStyle w:val="Alaviitteenteksti"/>
      </w:pPr>
      <w:r>
        <w:rPr>
          <w:rStyle w:val="Alaviitteenviite"/>
        </w:rPr>
        <w:footnoteRef/>
      </w:r>
      <w:r>
        <w:t xml:space="preserve"> CPJ / </w:t>
      </w:r>
      <w:proofErr w:type="spellStart"/>
      <w:r>
        <w:t>Getz</w:t>
      </w:r>
      <w:proofErr w:type="spellEnd"/>
      <w:r>
        <w:t xml:space="preserve"> 16.1.2025.</w:t>
      </w:r>
    </w:p>
  </w:footnote>
  <w:footnote w:id="32">
    <w:p w14:paraId="7D7C51B0" w14:textId="4A592801" w:rsidR="00F07076" w:rsidRPr="00BF4D02" w:rsidRDefault="00F07076" w:rsidP="0015762A">
      <w:pPr>
        <w:pStyle w:val="Alaviitteenteksti"/>
        <w:jc w:val="left"/>
        <w:rPr>
          <w:lang w:val="en-US"/>
        </w:rPr>
      </w:pPr>
      <w:r>
        <w:rPr>
          <w:rStyle w:val="Alaviitteenviite"/>
        </w:rPr>
        <w:footnoteRef/>
      </w:r>
      <w:r>
        <w:t xml:space="preserve"> </w:t>
      </w:r>
      <w:r w:rsidRPr="00F07076">
        <w:t>CIVICUS on kansalaisjärjestöjen ja aktivistien maailmanlaajuinen liittouma, joka pyrkii vahvistamaan kansalaisten toimintaa ja kansalaisyhteiskuntaa kaikkialla maailmassa.</w:t>
      </w:r>
      <w:r>
        <w:t xml:space="preserve"> </w:t>
      </w:r>
      <w:r w:rsidRPr="00BF4D02">
        <w:rPr>
          <w:lang w:val="en-US"/>
        </w:rPr>
        <w:t>(CIVICUS [</w:t>
      </w:r>
      <w:proofErr w:type="spellStart"/>
      <w:r w:rsidRPr="00BF4D02">
        <w:rPr>
          <w:lang w:val="en-US"/>
        </w:rPr>
        <w:t>päiväämätön</w:t>
      </w:r>
      <w:proofErr w:type="spellEnd"/>
      <w:r w:rsidRPr="00BF4D02">
        <w:rPr>
          <w:lang w:val="en-US"/>
        </w:rPr>
        <w:t>]).</w:t>
      </w:r>
    </w:p>
  </w:footnote>
  <w:footnote w:id="33">
    <w:p w14:paraId="54D40ED4" w14:textId="5D725266" w:rsidR="003549E7" w:rsidRPr="003549E7" w:rsidRDefault="003549E7" w:rsidP="0015762A">
      <w:pPr>
        <w:pStyle w:val="Alaviitteenteksti"/>
        <w:jc w:val="left"/>
        <w:rPr>
          <w:lang w:val="en-US"/>
        </w:rPr>
      </w:pPr>
      <w:r>
        <w:rPr>
          <w:rStyle w:val="Alaviitteenviite"/>
        </w:rPr>
        <w:footnoteRef/>
      </w:r>
      <w:r w:rsidRPr="003549E7">
        <w:rPr>
          <w:lang w:val="en-US"/>
        </w:rPr>
        <w:t xml:space="preserve"> </w:t>
      </w:r>
      <w:proofErr w:type="spellStart"/>
      <w:r w:rsidRPr="003549E7">
        <w:rPr>
          <w:lang w:val="en-US"/>
        </w:rPr>
        <w:t>Luokitus</w:t>
      </w:r>
      <w:proofErr w:type="spellEnd"/>
      <w:r w:rsidRPr="003549E7">
        <w:rPr>
          <w:lang w:val="en-US"/>
        </w:rPr>
        <w:t xml:space="preserve"> </w:t>
      </w:r>
      <w:proofErr w:type="gramStart"/>
      <w:r w:rsidR="0098728D" w:rsidRPr="003549E7">
        <w:rPr>
          <w:lang w:val="en-US"/>
        </w:rPr>
        <w:t>on</w:t>
      </w:r>
      <w:r w:rsidR="005F5EDC">
        <w:rPr>
          <w:lang w:val="en-US"/>
        </w:rPr>
        <w:t xml:space="preserve"> </w:t>
      </w:r>
      <w:r w:rsidR="0098728D">
        <w:rPr>
          <w:lang w:val="en-US"/>
        </w:rPr>
        <w:t>”open</w:t>
      </w:r>
      <w:proofErr w:type="gramEnd"/>
      <w:r w:rsidRPr="003549E7">
        <w:rPr>
          <w:lang w:val="en-US"/>
        </w:rPr>
        <w:t>”, ”narrowed”, ”obstructed”, ”repressed” ja ”closed”</w:t>
      </w:r>
      <w:r>
        <w:rPr>
          <w:lang w:val="en-US"/>
        </w:rPr>
        <w:t>. (</w:t>
      </w:r>
      <w:r w:rsidRPr="003549E7">
        <w:rPr>
          <w:lang w:val="en-US"/>
        </w:rPr>
        <w:t>CIVICUS 4.12.2024</w:t>
      </w:r>
      <w:r w:rsidR="003E7F4D">
        <w:rPr>
          <w:lang w:val="en-US"/>
        </w:rPr>
        <w:t>).</w:t>
      </w:r>
    </w:p>
  </w:footnote>
  <w:footnote w:id="34">
    <w:p w14:paraId="31F4C92E" w14:textId="774A3A1B" w:rsidR="00876D6B" w:rsidRPr="003549E7" w:rsidRDefault="00876D6B" w:rsidP="0015762A">
      <w:pPr>
        <w:pStyle w:val="Alaviitteenteksti"/>
        <w:jc w:val="left"/>
        <w:rPr>
          <w:lang w:val="en-US"/>
        </w:rPr>
      </w:pPr>
      <w:r>
        <w:rPr>
          <w:rStyle w:val="Alaviitteenviite"/>
        </w:rPr>
        <w:footnoteRef/>
      </w:r>
      <w:r w:rsidRPr="003549E7">
        <w:rPr>
          <w:lang w:val="en-US"/>
        </w:rPr>
        <w:t xml:space="preserve"> CIVICUS 4.12.2024.</w:t>
      </w:r>
    </w:p>
  </w:footnote>
  <w:footnote w:id="35">
    <w:p w14:paraId="22A304BF" w14:textId="54775A72" w:rsidR="00F07076" w:rsidRPr="00041A5E" w:rsidRDefault="00F07076" w:rsidP="0015762A">
      <w:pPr>
        <w:pStyle w:val="Alaviitteenteksti"/>
        <w:jc w:val="left"/>
        <w:rPr>
          <w:lang w:val="en-US"/>
        </w:rPr>
      </w:pPr>
      <w:r>
        <w:rPr>
          <w:rStyle w:val="Alaviitteenviite"/>
        </w:rPr>
        <w:footnoteRef/>
      </w:r>
      <w:r w:rsidRPr="00041A5E">
        <w:rPr>
          <w:lang w:val="en-US"/>
        </w:rPr>
        <w:t xml:space="preserve"> Freedom House 2025.</w:t>
      </w:r>
    </w:p>
  </w:footnote>
  <w:footnote w:id="36">
    <w:p w14:paraId="220D0798" w14:textId="5F8AB8B0" w:rsidR="00AB1FD5" w:rsidRPr="00041A5E" w:rsidRDefault="00AB1FD5" w:rsidP="0015762A">
      <w:pPr>
        <w:pStyle w:val="Alaviitteenteksti"/>
        <w:jc w:val="left"/>
        <w:rPr>
          <w:lang w:val="en-US"/>
        </w:rPr>
      </w:pPr>
      <w:r>
        <w:rPr>
          <w:rStyle w:val="Alaviitteenviite"/>
        </w:rPr>
        <w:footnoteRef/>
      </w:r>
      <w:r w:rsidRPr="00041A5E">
        <w:rPr>
          <w:lang w:val="en-US"/>
        </w:rPr>
        <w:t xml:space="preserve"> </w:t>
      </w:r>
      <w:r w:rsidR="00143B4E" w:rsidRPr="00041A5E">
        <w:rPr>
          <w:lang w:val="en-US"/>
        </w:rPr>
        <w:t>Amnesty International 26.11.2024.</w:t>
      </w:r>
    </w:p>
  </w:footnote>
  <w:footnote w:id="37">
    <w:p w14:paraId="5924F010" w14:textId="27871FA7" w:rsidR="00402ADB" w:rsidRPr="00402ADB" w:rsidRDefault="00402ADB" w:rsidP="0015762A">
      <w:pPr>
        <w:pStyle w:val="Alaviitteenteksti"/>
        <w:jc w:val="left"/>
        <w:rPr>
          <w:lang w:val="en-US"/>
        </w:rPr>
      </w:pPr>
      <w:r>
        <w:rPr>
          <w:rStyle w:val="Alaviitteenviite"/>
        </w:rPr>
        <w:footnoteRef/>
      </w:r>
      <w:r w:rsidRPr="00402ADB">
        <w:rPr>
          <w:lang w:val="en-US"/>
        </w:rPr>
        <w:t xml:space="preserve"> </w:t>
      </w:r>
      <w:proofErr w:type="spellStart"/>
      <w:r w:rsidRPr="00641C3A">
        <w:rPr>
          <w:lang w:val="en-US"/>
        </w:rPr>
        <w:t>Ashagray</w:t>
      </w:r>
      <w:proofErr w:type="spellEnd"/>
      <w:r w:rsidRPr="00641C3A">
        <w:rPr>
          <w:lang w:val="en-US"/>
        </w:rPr>
        <w:t xml:space="preserve"> et. al. </w:t>
      </w:r>
      <w:r w:rsidR="00641C3A" w:rsidRPr="00641C3A">
        <w:rPr>
          <w:lang w:val="en-US"/>
        </w:rPr>
        <w:t xml:space="preserve">/ </w:t>
      </w:r>
      <w:r w:rsidR="00641C3A" w:rsidRPr="00641C3A">
        <w:rPr>
          <w:lang w:val="en-US"/>
        </w:rPr>
        <w:t xml:space="preserve">CIVICUS </w:t>
      </w:r>
      <w:r w:rsidRPr="00641C3A">
        <w:rPr>
          <w:lang w:val="en-US"/>
        </w:rPr>
        <w:t>5.5.2025.</w:t>
      </w:r>
    </w:p>
  </w:footnote>
  <w:footnote w:id="38">
    <w:p w14:paraId="6A9A0F12" w14:textId="09C8B52E" w:rsidR="00134C38" w:rsidRPr="00041A5E" w:rsidRDefault="00134C38" w:rsidP="0015762A">
      <w:pPr>
        <w:pStyle w:val="Alaviitteenteksti"/>
        <w:jc w:val="left"/>
        <w:rPr>
          <w:lang w:val="en-US"/>
        </w:rPr>
      </w:pPr>
      <w:r>
        <w:rPr>
          <w:rStyle w:val="Alaviitteenviite"/>
        </w:rPr>
        <w:footnoteRef/>
      </w:r>
      <w:r w:rsidRPr="00041A5E">
        <w:rPr>
          <w:lang w:val="en-US"/>
        </w:rPr>
        <w:t xml:space="preserve"> EPO 2.2.2024.</w:t>
      </w:r>
    </w:p>
  </w:footnote>
  <w:footnote w:id="39">
    <w:p w14:paraId="2397FC80" w14:textId="77777777" w:rsidR="00373DC4" w:rsidRPr="00373DC4" w:rsidRDefault="00373DC4" w:rsidP="0015762A">
      <w:pPr>
        <w:pStyle w:val="Alaviitteenteksti"/>
        <w:jc w:val="left"/>
        <w:rPr>
          <w:lang w:val="en-US"/>
        </w:rPr>
      </w:pPr>
      <w:r>
        <w:rPr>
          <w:rStyle w:val="Alaviitteenviite"/>
        </w:rPr>
        <w:footnoteRef/>
      </w:r>
      <w:r w:rsidRPr="00373DC4">
        <w:rPr>
          <w:lang w:val="en-US"/>
        </w:rPr>
        <w:t xml:space="preserve"> International C</w:t>
      </w:r>
      <w:r>
        <w:rPr>
          <w:lang w:val="en-US"/>
        </w:rPr>
        <w:t>risis Group 16.11.2023, s. 10.</w:t>
      </w:r>
    </w:p>
  </w:footnote>
  <w:footnote w:id="40">
    <w:p w14:paraId="42974064" w14:textId="77777777" w:rsidR="00134C38" w:rsidRPr="00041A5E" w:rsidRDefault="00134C38" w:rsidP="0015762A">
      <w:pPr>
        <w:pStyle w:val="Alaviitteenteksti"/>
        <w:jc w:val="left"/>
      </w:pPr>
      <w:r>
        <w:rPr>
          <w:rStyle w:val="Alaviitteenviite"/>
        </w:rPr>
        <w:footnoteRef/>
      </w:r>
      <w:r w:rsidRPr="00041A5E">
        <w:t xml:space="preserve"> EPO 2.4.2025.</w:t>
      </w:r>
    </w:p>
  </w:footnote>
  <w:footnote w:id="41">
    <w:p w14:paraId="3DC589A4" w14:textId="7660CBBC" w:rsidR="00CD0D0B" w:rsidRPr="00041A5E" w:rsidRDefault="00CD0D0B" w:rsidP="0015762A">
      <w:pPr>
        <w:pStyle w:val="Alaviitteenteksti"/>
        <w:jc w:val="left"/>
      </w:pPr>
      <w:r>
        <w:rPr>
          <w:rStyle w:val="Alaviitteenviite"/>
        </w:rPr>
        <w:footnoteRef/>
      </w:r>
      <w:r w:rsidRPr="00041A5E">
        <w:t xml:space="preserve"> DIS 10/2024, s. 101.</w:t>
      </w:r>
    </w:p>
  </w:footnote>
  <w:footnote w:id="42">
    <w:p w14:paraId="432860B7" w14:textId="75B0EB3C" w:rsidR="003549E7" w:rsidRPr="00041A5E" w:rsidRDefault="003549E7" w:rsidP="0015762A">
      <w:pPr>
        <w:pStyle w:val="Alaviitteenteksti"/>
        <w:jc w:val="left"/>
        <w:rPr>
          <w:lang w:val="en-US"/>
        </w:rPr>
      </w:pPr>
      <w:r>
        <w:rPr>
          <w:rStyle w:val="Alaviitteenviite"/>
        </w:rPr>
        <w:footnoteRef/>
      </w:r>
      <w:r>
        <w:t xml:space="preserve"> </w:t>
      </w:r>
      <w:proofErr w:type="spellStart"/>
      <w:r>
        <w:t>Atrsaw</w:t>
      </w:r>
      <w:proofErr w:type="spellEnd"/>
      <w:r>
        <w:t xml:space="preserve"> </w:t>
      </w:r>
      <w:proofErr w:type="spellStart"/>
      <w:r>
        <w:t>Necho</w:t>
      </w:r>
      <w:proofErr w:type="spellEnd"/>
      <w:r>
        <w:t xml:space="preserve"> on vanhempi lehtori ja tutkija poliittisten tieteiden ja hallintotieteiden laitoksella </w:t>
      </w:r>
      <w:proofErr w:type="spellStart"/>
      <w:r>
        <w:t>Gondarin</w:t>
      </w:r>
      <w:proofErr w:type="spellEnd"/>
      <w:r>
        <w:t xml:space="preserve"> yliopistossa Etiopiassa. Hän on aktiivinen kansalaisyhteiskunnan toiminnassa, erityisesti paikallisten rauhanrakentamisaloitteiden käynnistämisessä ja toteuttamisessa. Filosofian tohtori </w:t>
      </w:r>
      <w:proofErr w:type="spellStart"/>
      <w:r>
        <w:t>Yared</w:t>
      </w:r>
      <w:proofErr w:type="spellEnd"/>
      <w:r>
        <w:t xml:space="preserve"> </w:t>
      </w:r>
      <w:proofErr w:type="spellStart"/>
      <w:r>
        <w:t>Debebe</w:t>
      </w:r>
      <w:proofErr w:type="spellEnd"/>
      <w:r>
        <w:t xml:space="preserve"> on rauhan- ja turvallisuustutkimuksen apulaisprofessori poliittisten tieteiden ja hallintotieteiden laitoksella </w:t>
      </w:r>
      <w:proofErr w:type="spellStart"/>
      <w:r>
        <w:t>Gondarin</w:t>
      </w:r>
      <w:proofErr w:type="spellEnd"/>
      <w:r>
        <w:t xml:space="preserve"> yliopistossa. </w:t>
      </w:r>
      <w:r w:rsidRPr="00041A5E">
        <w:rPr>
          <w:lang w:val="en-US"/>
        </w:rPr>
        <w:t>(RVI 2/2024, s. 1).</w:t>
      </w:r>
    </w:p>
  </w:footnote>
  <w:footnote w:id="43">
    <w:p w14:paraId="4C133C8D" w14:textId="2FE6D908" w:rsidR="003549E7" w:rsidRPr="00041A5E" w:rsidRDefault="003549E7" w:rsidP="0015762A">
      <w:pPr>
        <w:pStyle w:val="Alaviitteenteksti"/>
        <w:jc w:val="left"/>
        <w:rPr>
          <w:lang w:val="en-US"/>
        </w:rPr>
      </w:pPr>
      <w:r>
        <w:rPr>
          <w:rStyle w:val="Alaviitteenviite"/>
        </w:rPr>
        <w:footnoteRef/>
      </w:r>
      <w:r w:rsidRPr="00041A5E">
        <w:rPr>
          <w:lang w:val="en-US"/>
        </w:rPr>
        <w:t xml:space="preserve"> International Crisis Group 16.11.2023, s. 10.</w:t>
      </w:r>
    </w:p>
  </w:footnote>
  <w:footnote w:id="44">
    <w:p w14:paraId="3EDD4466" w14:textId="2407636B" w:rsidR="005E4FD8" w:rsidRPr="00934F90" w:rsidRDefault="005E4FD8" w:rsidP="0015762A">
      <w:pPr>
        <w:pStyle w:val="Alaviitteenteksti"/>
        <w:jc w:val="left"/>
        <w:rPr>
          <w:lang w:val="en-US"/>
        </w:rPr>
      </w:pPr>
      <w:r>
        <w:rPr>
          <w:rStyle w:val="Alaviitteenviite"/>
        </w:rPr>
        <w:footnoteRef/>
      </w:r>
      <w:r w:rsidRPr="00934F90">
        <w:rPr>
          <w:lang w:val="en-US"/>
        </w:rPr>
        <w:t xml:space="preserve"> RVI 2/2024, s. 3–5.</w:t>
      </w:r>
    </w:p>
  </w:footnote>
  <w:footnote w:id="45">
    <w:p w14:paraId="54A78396" w14:textId="78BDA294" w:rsidR="005E4FD8" w:rsidRPr="00934F90" w:rsidRDefault="005E4FD8" w:rsidP="0015762A">
      <w:pPr>
        <w:pStyle w:val="Alaviitteenteksti"/>
        <w:jc w:val="left"/>
        <w:rPr>
          <w:lang w:val="en-US"/>
        </w:rPr>
      </w:pPr>
      <w:r>
        <w:rPr>
          <w:rStyle w:val="Alaviitteenviite"/>
        </w:rPr>
        <w:footnoteRef/>
      </w:r>
      <w:r w:rsidRPr="00934F90">
        <w:rPr>
          <w:lang w:val="en-US"/>
        </w:rPr>
        <w:t xml:space="preserve"> RVI 2/2024, s. 7.</w:t>
      </w:r>
    </w:p>
  </w:footnote>
  <w:footnote w:id="46">
    <w:p w14:paraId="7CEE53B1" w14:textId="36710B71" w:rsidR="00B47169" w:rsidRPr="00B47169" w:rsidRDefault="00B47169">
      <w:pPr>
        <w:pStyle w:val="Alaviitteenteksti"/>
      </w:pPr>
      <w:r>
        <w:rPr>
          <w:rStyle w:val="Alaviitteenviite"/>
        </w:rPr>
        <w:footnoteRef/>
      </w:r>
      <w:r w:rsidRPr="00B47169">
        <w:t xml:space="preserve"> Lisätietoja </w:t>
      </w:r>
      <w:r>
        <w:t>ohjelmasta ks. UCPD [päiväämätön].</w:t>
      </w:r>
    </w:p>
  </w:footnote>
  <w:footnote w:id="47">
    <w:p w14:paraId="62DF2D52" w14:textId="5D0B1BDD" w:rsidR="007053FC" w:rsidRPr="00A86E3B" w:rsidRDefault="007053FC">
      <w:pPr>
        <w:pStyle w:val="Alaviitteenteksti"/>
        <w:rPr>
          <w:lang w:val="en-US"/>
        </w:rPr>
      </w:pPr>
      <w:r>
        <w:rPr>
          <w:rStyle w:val="Alaviitteenviite"/>
        </w:rPr>
        <w:footnoteRef/>
      </w:r>
      <w:r w:rsidRPr="00A86E3B">
        <w:rPr>
          <w:lang w:val="en-US"/>
        </w:rPr>
        <w:t xml:space="preserve"> UCDP 2024.</w:t>
      </w:r>
    </w:p>
  </w:footnote>
  <w:footnote w:id="48">
    <w:p w14:paraId="6BBBFC26" w14:textId="10C38A30" w:rsidR="00F77C95" w:rsidRPr="00F77C95" w:rsidRDefault="00F77C95">
      <w:pPr>
        <w:pStyle w:val="Alaviitteenteksti"/>
        <w:rPr>
          <w:lang w:val="en-US"/>
        </w:rPr>
      </w:pPr>
      <w:r>
        <w:rPr>
          <w:rStyle w:val="Alaviitteenviite"/>
        </w:rPr>
        <w:footnoteRef/>
      </w:r>
      <w:r w:rsidRPr="00F77C95">
        <w:rPr>
          <w:lang w:val="en-US"/>
        </w:rPr>
        <w:t xml:space="preserve"> International C</w:t>
      </w:r>
      <w:r>
        <w:rPr>
          <w:lang w:val="en-US"/>
        </w:rPr>
        <w:t>risis Group 7/2024.</w:t>
      </w:r>
    </w:p>
  </w:footnote>
  <w:footnote w:id="49">
    <w:p w14:paraId="7539F31E" w14:textId="043BA2C7" w:rsidR="001204A6" w:rsidRPr="001204A6" w:rsidRDefault="001204A6" w:rsidP="0015762A">
      <w:pPr>
        <w:pStyle w:val="Alaviitteenteksti"/>
        <w:jc w:val="left"/>
        <w:rPr>
          <w:lang w:val="en-US"/>
        </w:rPr>
      </w:pPr>
      <w:r>
        <w:rPr>
          <w:rStyle w:val="Alaviitteenviite"/>
        </w:rPr>
        <w:footnoteRef/>
      </w:r>
      <w:r w:rsidRPr="001204A6">
        <w:rPr>
          <w:lang w:val="en-US"/>
        </w:rPr>
        <w:t xml:space="preserve"> International Crisis Group </w:t>
      </w:r>
      <w:r>
        <w:rPr>
          <w:lang w:val="en-US"/>
        </w:rPr>
        <w:t>5</w:t>
      </w:r>
      <w:r w:rsidRPr="001204A6">
        <w:rPr>
          <w:lang w:val="en-US"/>
        </w:rPr>
        <w:t>/2025.</w:t>
      </w:r>
    </w:p>
  </w:footnote>
  <w:footnote w:id="50">
    <w:p w14:paraId="2843E15F" w14:textId="47A7B8BB" w:rsidR="004D2CAC" w:rsidRPr="001204A6" w:rsidRDefault="004D2CAC" w:rsidP="0015762A">
      <w:pPr>
        <w:pStyle w:val="Alaviitteenteksti"/>
        <w:jc w:val="left"/>
        <w:rPr>
          <w:lang w:val="en-US"/>
        </w:rPr>
      </w:pPr>
      <w:r>
        <w:rPr>
          <w:rStyle w:val="Alaviitteenviite"/>
        </w:rPr>
        <w:footnoteRef/>
      </w:r>
      <w:r w:rsidRPr="001204A6">
        <w:rPr>
          <w:lang w:val="en-US"/>
        </w:rPr>
        <w:t xml:space="preserve"> </w:t>
      </w:r>
      <w:bookmarkStart w:id="8" w:name="_Hlk205895218"/>
      <w:r w:rsidRPr="001204A6">
        <w:rPr>
          <w:lang w:val="en-US"/>
        </w:rPr>
        <w:t>International Crisis Group 6/2025.</w:t>
      </w:r>
      <w:bookmarkEnd w:id="8"/>
    </w:p>
  </w:footnote>
  <w:footnote w:id="51">
    <w:p w14:paraId="0A55BB53" w14:textId="29615255" w:rsidR="00DF5014" w:rsidRPr="005F0753" w:rsidRDefault="00DF5014" w:rsidP="0015762A">
      <w:pPr>
        <w:pStyle w:val="Alaviitteenteksti"/>
        <w:jc w:val="left"/>
        <w:rPr>
          <w:lang w:val="en-US"/>
        </w:rPr>
      </w:pPr>
      <w:r>
        <w:rPr>
          <w:rStyle w:val="Alaviitteenviite"/>
        </w:rPr>
        <w:footnoteRef/>
      </w:r>
      <w:r w:rsidRPr="005F0753">
        <w:rPr>
          <w:lang w:val="en-US"/>
        </w:rPr>
        <w:t xml:space="preserve"> ACLED 12.8.2025.</w:t>
      </w:r>
    </w:p>
  </w:footnote>
  <w:footnote w:id="52">
    <w:p w14:paraId="71479F63" w14:textId="45DCE5D5" w:rsidR="00CF15B2" w:rsidRPr="00CE7311" w:rsidRDefault="00CF15B2" w:rsidP="0015762A">
      <w:pPr>
        <w:pStyle w:val="Alaviitteenteksti"/>
        <w:jc w:val="left"/>
        <w:rPr>
          <w:lang w:val="en-US"/>
        </w:rPr>
      </w:pPr>
      <w:r>
        <w:rPr>
          <w:rStyle w:val="Alaviitteenviite"/>
        </w:rPr>
        <w:footnoteRef/>
      </w:r>
      <w:r w:rsidRPr="00CE7311">
        <w:rPr>
          <w:lang w:val="en-US"/>
        </w:rPr>
        <w:t xml:space="preserve"> ACLED 12.8.2025.</w:t>
      </w:r>
    </w:p>
  </w:footnote>
  <w:footnote w:id="53">
    <w:p w14:paraId="74A3C1A6" w14:textId="36C14A13" w:rsidR="00CF15B2" w:rsidRPr="00CE7311" w:rsidRDefault="00CF15B2" w:rsidP="0015762A">
      <w:pPr>
        <w:pStyle w:val="Alaviitteenteksti"/>
        <w:jc w:val="left"/>
        <w:rPr>
          <w:lang w:val="en-US"/>
        </w:rPr>
      </w:pPr>
      <w:r>
        <w:rPr>
          <w:rStyle w:val="Alaviitteenviite"/>
        </w:rPr>
        <w:footnoteRef/>
      </w:r>
      <w:r w:rsidRPr="00CE7311">
        <w:rPr>
          <w:lang w:val="en-US"/>
        </w:rPr>
        <w:t xml:space="preserve"> ACLED 12.8.2025.</w:t>
      </w:r>
    </w:p>
  </w:footnote>
  <w:footnote w:id="54">
    <w:p w14:paraId="510151D4" w14:textId="1793CD8E" w:rsidR="0019419E" w:rsidRPr="0019419E" w:rsidRDefault="0019419E">
      <w:pPr>
        <w:pStyle w:val="Alaviitteenteksti"/>
        <w:rPr>
          <w:lang w:val="en-US"/>
        </w:rPr>
      </w:pPr>
      <w:r>
        <w:rPr>
          <w:rStyle w:val="Alaviitteenviite"/>
        </w:rPr>
        <w:footnoteRef/>
      </w:r>
      <w:r w:rsidRPr="0019419E">
        <w:rPr>
          <w:lang w:val="en-US"/>
        </w:rPr>
        <w:t xml:space="preserve"> </w:t>
      </w:r>
      <w:r w:rsidRPr="00BC555B">
        <w:rPr>
          <w:lang w:val="en-US"/>
        </w:rPr>
        <w:t>International Crisis Group 1</w:t>
      </w:r>
      <w:r>
        <w:rPr>
          <w:lang w:val="en-US"/>
        </w:rPr>
        <w:t>0</w:t>
      </w:r>
      <w:r w:rsidRPr="00BC555B">
        <w:rPr>
          <w:lang w:val="en-US"/>
        </w:rPr>
        <w:t>/2023.</w:t>
      </w:r>
    </w:p>
  </w:footnote>
  <w:footnote w:id="55">
    <w:p w14:paraId="3363C1DB" w14:textId="3732A191" w:rsidR="00316EE3" w:rsidRPr="00A86E3B" w:rsidRDefault="00316EE3">
      <w:pPr>
        <w:pStyle w:val="Alaviitteenteksti"/>
        <w:rPr>
          <w:lang w:val="en-US"/>
        </w:rPr>
      </w:pPr>
      <w:r>
        <w:rPr>
          <w:rStyle w:val="Alaviitteenviite"/>
        </w:rPr>
        <w:footnoteRef/>
      </w:r>
      <w:r w:rsidRPr="00A86E3B">
        <w:rPr>
          <w:lang w:val="en-US"/>
        </w:rPr>
        <w:t xml:space="preserve"> AAA 9.11.2023, s. 1–3.</w:t>
      </w:r>
    </w:p>
  </w:footnote>
  <w:footnote w:id="56">
    <w:p w14:paraId="26E8BA17" w14:textId="2FBA90B0" w:rsidR="00BC555B" w:rsidRPr="00BC555B" w:rsidRDefault="00BC555B">
      <w:pPr>
        <w:pStyle w:val="Alaviitteenteksti"/>
        <w:rPr>
          <w:lang w:val="en-US"/>
        </w:rPr>
      </w:pPr>
      <w:r>
        <w:rPr>
          <w:rStyle w:val="Alaviitteenviite"/>
        </w:rPr>
        <w:footnoteRef/>
      </w:r>
      <w:r w:rsidRPr="00BC555B">
        <w:rPr>
          <w:lang w:val="en-US"/>
        </w:rPr>
        <w:t xml:space="preserve"> International Crisis Group 1</w:t>
      </w:r>
      <w:r>
        <w:rPr>
          <w:lang w:val="en-US"/>
        </w:rPr>
        <w:t>1</w:t>
      </w:r>
      <w:r w:rsidRPr="00BC555B">
        <w:rPr>
          <w:lang w:val="en-US"/>
        </w:rPr>
        <w:t>/2023.</w:t>
      </w:r>
    </w:p>
  </w:footnote>
  <w:footnote w:id="57">
    <w:p w14:paraId="1AD96B8A" w14:textId="25B26884" w:rsidR="00BC555B" w:rsidRPr="00BC555B" w:rsidRDefault="00BC555B">
      <w:pPr>
        <w:pStyle w:val="Alaviitteenteksti"/>
        <w:rPr>
          <w:lang w:val="en-US"/>
        </w:rPr>
      </w:pPr>
      <w:r>
        <w:rPr>
          <w:rStyle w:val="Alaviitteenviite"/>
        </w:rPr>
        <w:footnoteRef/>
      </w:r>
      <w:r w:rsidRPr="00BC555B">
        <w:rPr>
          <w:lang w:val="en-US"/>
        </w:rPr>
        <w:t xml:space="preserve"> </w:t>
      </w:r>
      <w:bookmarkStart w:id="9" w:name="_Hlk207185467"/>
      <w:r w:rsidRPr="00BC555B">
        <w:rPr>
          <w:lang w:val="en-US"/>
        </w:rPr>
        <w:t>International Crisis Group 12/2023.</w:t>
      </w:r>
      <w:bookmarkEnd w:id="9"/>
    </w:p>
  </w:footnote>
  <w:footnote w:id="58">
    <w:p w14:paraId="01079728" w14:textId="77777777" w:rsidR="00D56A86" w:rsidRPr="00E14745" w:rsidRDefault="00D56A86" w:rsidP="00D56A86">
      <w:pPr>
        <w:pStyle w:val="Alaviitteenteksti"/>
        <w:jc w:val="left"/>
        <w:rPr>
          <w:lang w:val="en-US"/>
        </w:rPr>
      </w:pPr>
      <w:r>
        <w:rPr>
          <w:rStyle w:val="Alaviitteenviite"/>
        </w:rPr>
        <w:footnoteRef/>
      </w:r>
      <w:r w:rsidRPr="00E14745">
        <w:rPr>
          <w:lang w:val="en-US"/>
        </w:rPr>
        <w:t xml:space="preserve"> EPO 13.12.2024.</w:t>
      </w:r>
    </w:p>
  </w:footnote>
  <w:footnote w:id="59">
    <w:p w14:paraId="3035EA97" w14:textId="77777777" w:rsidR="00CF15B2" w:rsidRPr="00CE7311" w:rsidRDefault="00CF15B2" w:rsidP="0015762A">
      <w:pPr>
        <w:pStyle w:val="Alaviitteenteksti"/>
        <w:jc w:val="left"/>
        <w:rPr>
          <w:lang w:val="en-US"/>
        </w:rPr>
      </w:pPr>
      <w:r>
        <w:rPr>
          <w:rStyle w:val="Alaviitteenviite"/>
        </w:rPr>
        <w:footnoteRef/>
      </w:r>
      <w:r w:rsidRPr="00CE7311">
        <w:rPr>
          <w:lang w:val="en-US"/>
        </w:rPr>
        <w:t xml:space="preserve"> ACLED 12.8.2025.</w:t>
      </w:r>
    </w:p>
  </w:footnote>
  <w:footnote w:id="60">
    <w:p w14:paraId="44247E94" w14:textId="23676BED" w:rsidR="00424201" w:rsidRPr="005F0753" w:rsidRDefault="00424201" w:rsidP="0015762A">
      <w:pPr>
        <w:pStyle w:val="Alaviitteenteksti"/>
        <w:jc w:val="left"/>
        <w:rPr>
          <w:lang w:val="en-US"/>
        </w:rPr>
      </w:pPr>
      <w:r>
        <w:rPr>
          <w:rStyle w:val="Alaviitteenviite"/>
        </w:rPr>
        <w:footnoteRef/>
      </w:r>
      <w:r w:rsidRPr="005F0753">
        <w:rPr>
          <w:lang w:val="en-US"/>
        </w:rPr>
        <w:t xml:space="preserve"> </w:t>
      </w:r>
      <w:r w:rsidRPr="00CE7311">
        <w:rPr>
          <w:lang w:val="en-US"/>
        </w:rPr>
        <w:t>ACLED 12.8.2025.</w:t>
      </w:r>
    </w:p>
  </w:footnote>
  <w:footnote w:id="61">
    <w:p w14:paraId="05C90A3C" w14:textId="49A31752" w:rsidR="00CF206A" w:rsidRPr="005F0753" w:rsidRDefault="00CF206A" w:rsidP="0015762A">
      <w:pPr>
        <w:pStyle w:val="Alaviitteenteksti"/>
        <w:jc w:val="left"/>
        <w:rPr>
          <w:lang w:val="en-US"/>
        </w:rPr>
      </w:pPr>
      <w:r>
        <w:rPr>
          <w:rStyle w:val="Alaviitteenviite"/>
        </w:rPr>
        <w:footnoteRef/>
      </w:r>
      <w:r w:rsidRPr="005F0753">
        <w:rPr>
          <w:lang w:val="en-US"/>
        </w:rPr>
        <w:t xml:space="preserve"> </w:t>
      </w:r>
      <w:r w:rsidRPr="00CE7311">
        <w:rPr>
          <w:lang w:val="en-US"/>
        </w:rPr>
        <w:t>ACLED 12.8.2025.</w:t>
      </w:r>
    </w:p>
  </w:footnote>
  <w:footnote w:id="62">
    <w:p w14:paraId="09580F45" w14:textId="0CC1ECD1" w:rsidR="008F2496" w:rsidRPr="00B34E13" w:rsidRDefault="008F2496">
      <w:pPr>
        <w:pStyle w:val="Alaviitteenteksti"/>
        <w:rPr>
          <w:lang w:val="en-US"/>
        </w:rPr>
      </w:pPr>
      <w:r>
        <w:rPr>
          <w:rStyle w:val="Alaviitteenviite"/>
        </w:rPr>
        <w:footnoteRef/>
      </w:r>
      <w:r w:rsidRPr="00B34E13">
        <w:rPr>
          <w:lang w:val="en-US"/>
        </w:rPr>
        <w:t xml:space="preserve"> International Crisis Group 1/2024.</w:t>
      </w:r>
    </w:p>
  </w:footnote>
  <w:footnote w:id="63">
    <w:p w14:paraId="22BC4B94" w14:textId="42DA74E1" w:rsidR="00D664C1" w:rsidRPr="000D49C6" w:rsidRDefault="00D664C1" w:rsidP="0015762A">
      <w:pPr>
        <w:pStyle w:val="Alaviitteenteksti"/>
        <w:jc w:val="left"/>
        <w:rPr>
          <w:lang w:val="en-US"/>
        </w:rPr>
      </w:pPr>
      <w:r>
        <w:rPr>
          <w:rStyle w:val="Alaviitteenviite"/>
        </w:rPr>
        <w:footnoteRef/>
      </w:r>
      <w:r w:rsidRPr="000D49C6">
        <w:rPr>
          <w:lang w:val="en-US"/>
        </w:rPr>
        <w:t xml:space="preserve"> OHCHR 6/2024.</w:t>
      </w:r>
    </w:p>
  </w:footnote>
  <w:footnote w:id="64">
    <w:p w14:paraId="0A8C643E" w14:textId="470C6F7C" w:rsidR="00045E9D" w:rsidRPr="00B34E13" w:rsidRDefault="00045E9D">
      <w:pPr>
        <w:pStyle w:val="Alaviitteenteksti"/>
        <w:rPr>
          <w:lang w:val="en-US"/>
        </w:rPr>
      </w:pPr>
      <w:r>
        <w:rPr>
          <w:rStyle w:val="Alaviitteenviite"/>
        </w:rPr>
        <w:footnoteRef/>
      </w:r>
      <w:r w:rsidRPr="00B34E13">
        <w:rPr>
          <w:lang w:val="en-US"/>
        </w:rPr>
        <w:t xml:space="preserve"> AAA 5.2.2024.</w:t>
      </w:r>
    </w:p>
  </w:footnote>
  <w:footnote w:id="65">
    <w:p w14:paraId="7FFAE3E0" w14:textId="77777777" w:rsidR="00531B5A" w:rsidRPr="00B34E13" w:rsidRDefault="00531B5A" w:rsidP="0015762A">
      <w:pPr>
        <w:pStyle w:val="Alaviitteenteksti"/>
        <w:jc w:val="left"/>
        <w:rPr>
          <w:lang w:val="en-US"/>
        </w:rPr>
      </w:pPr>
      <w:r>
        <w:rPr>
          <w:rStyle w:val="Alaviitteenviite"/>
        </w:rPr>
        <w:footnoteRef/>
      </w:r>
      <w:r w:rsidRPr="00B34E13">
        <w:rPr>
          <w:lang w:val="en-US"/>
        </w:rPr>
        <w:t xml:space="preserve"> EPO 9.2.2024.</w:t>
      </w:r>
    </w:p>
  </w:footnote>
  <w:footnote w:id="66">
    <w:p w14:paraId="7EE0385A" w14:textId="267E6F44" w:rsidR="000950F9" w:rsidRPr="00B34E13" w:rsidRDefault="000950F9" w:rsidP="0015762A">
      <w:pPr>
        <w:pStyle w:val="Alaviitteenteksti"/>
        <w:jc w:val="left"/>
        <w:rPr>
          <w:lang w:val="en-US"/>
        </w:rPr>
      </w:pPr>
      <w:r>
        <w:rPr>
          <w:rStyle w:val="Alaviitteenviite"/>
        </w:rPr>
        <w:footnoteRef/>
      </w:r>
      <w:r w:rsidRPr="00B34E13">
        <w:rPr>
          <w:lang w:val="en-US"/>
        </w:rPr>
        <w:t xml:space="preserve"> EPO 21.2.2024.</w:t>
      </w:r>
    </w:p>
  </w:footnote>
  <w:footnote w:id="67">
    <w:p w14:paraId="2D6FA06C" w14:textId="40894A04" w:rsidR="00590E9A" w:rsidRPr="00B34E13" w:rsidRDefault="00590E9A">
      <w:pPr>
        <w:pStyle w:val="Alaviitteenteksti"/>
        <w:rPr>
          <w:lang w:val="en-US"/>
        </w:rPr>
      </w:pPr>
      <w:r>
        <w:rPr>
          <w:rStyle w:val="Alaviitteenviite"/>
        </w:rPr>
        <w:footnoteRef/>
      </w:r>
      <w:r w:rsidRPr="00B34E13">
        <w:rPr>
          <w:lang w:val="en-US"/>
        </w:rPr>
        <w:t xml:space="preserve"> International Crisis Group 2/2024.</w:t>
      </w:r>
    </w:p>
  </w:footnote>
  <w:footnote w:id="68">
    <w:p w14:paraId="2AF0592D" w14:textId="61CA0856" w:rsidR="009D5BEE" w:rsidRPr="00B34E13" w:rsidRDefault="009D5BEE" w:rsidP="0015762A">
      <w:pPr>
        <w:pStyle w:val="Alaviitteenteksti"/>
        <w:jc w:val="left"/>
        <w:rPr>
          <w:lang w:val="en-US"/>
        </w:rPr>
      </w:pPr>
      <w:r>
        <w:rPr>
          <w:rStyle w:val="Alaviitteenviite"/>
        </w:rPr>
        <w:footnoteRef/>
      </w:r>
      <w:r w:rsidRPr="00B34E13">
        <w:rPr>
          <w:lang w:val="en-US"/>
        </w:rPr>
        <w:t xml:space="preserve"> EPO 1.3.2024.</w:t>
      </w:r>
    </w:p>
  </w:footnote>
  <w:footnote w:id="69">
    <w:p w14:paraId="746B43DB" w14:textId="456E39FB" w:rsidR="0095133D" w:rsidRPr="00B34E13" w:rsidRDefault="0095133D">
      <w:pPr>
        <w:pStyle w:val="Alaviitteenteksti"/>
        <w:rPr>
          <w:lang w:val="en-US"/>
        </w:rPr>
      </w:pPr>
      <w:r>
        <w:rPr>
          <w:rStyle w:val="Alaviitteenviite"/>
        </w:rPr>
        <w:footnoteRef/>
      </w:r>
      <w:r w:rsidRPr="00B34E13">
        <w:rPr>
          <w:lang w:val="en-US"/>
        </w:rPr>
        <w:t xml:space="preserve"> AAA 24.2.2024, s. 1.</w:t>
      </w:r>
    </w:p>
  </w:footnote>
  <w:footnote w:id="70">
    <w:p w14:paraId="472CD8C5" w14:textId="0001A729" w:rsidR="00D11CAE" w:rsidRPr="00D11CAE" w:rsidRDefault="00D11CAE">
      <w:pPr>
        <w:pStyle w:val="Alaviitteenteksti"/>
        <w:rPr>
          <w:lang w:val="en-US"/>
        </w:rPr>
      </w:pPr>
      <w:r>
        <w:rPr>
          <w:rStyle w:val="Alaviitteenviite"/>
        </w:rPr>
        <w:footnoteRef/>
      </w:r>
      <w:r w:rsidRPr="00D11CAE">
        <w:rPr>
          <w:lang w:val="en-US"/>
        </w:rPr>
        <w:t xml:space="preserve"> International C</w:t>
      </w:r>
      <w:r>
        <w:rPr>
          <w:lang w:val="en-US"/>
        </w:rPr>
        <w:t>risis Group 3/2024.</w:t>
      </w:r>
    </w:p>
  </w:footnote>
  <w:footnote w:id="71">
    <w:p w14:paraId="67339F45" w14:textId="7AE6EFEF" w:rsidR="00723753" w:rsidRPr="00723753" w:rsidRDefault="00723753">
      <w:pPr>
        <w:pStyle w:val="Alaviitteenteksti"/>
        <w:rPr>
          <w:lang w:val="en-US"/>
        </w:rPr>
      </w:pPr>
      <w:r>
        <w:rPr>
          <w:rStyle w:val="Alaviitteenviite"/>
        </w:rPr>
        <w:footnoteRef/>
      </w:r>
      <w:r w:rsidRPr="00723753">
        <w:rPr>
          <w:lang w:val="en-US"/>
        </w:rPr>
        <w:t xml:space="preserve"> International C</w:t>
      </w:r>
      <w:r>
        <w:rPr>
          <w:lang w:val="en-US"/>
        </w:rPr>
        <w:t>risis Group 4/2024.</w:t>
      </w:r>
    </w:p>
  </w:footnote>
  <w:footnote w:id="72">
    <w:p w14:paraId="5AA9F6A4" w14:textId="2D887BCF" w:rsidR="007B17F7" w:rsidRPr="007B17F7" w:rsidRDefault="007B17F7">
      <w:pPr>
        <w:pStyle w:val="Alaviitteenteksti"/>
        <w:rPr>
          <w:lang w:val="en-US"/>
        </w:rPr>
      </w:pPr>
      <w:r>
        <w:rPr>
          <w:rStyle w:val="Alaviitteenviite"/>
        </w:rPr>
        <w:footnoteRef/>
      </w:r>
      <w:r w:rsidRPr="007B17F7">
        <w:rPr>
          <w:lang w:val="en-US"/>
        </w:rPr>
        <w:t xml:space="preserve"> International </w:t>
      </w:r>
      <w:r>
        <w:rPr>
          <w:lang w:val="en-US"/>
        </w:rPr>
        <w:t>Crisis Group 5/2024.</w:t>
      </w:r>
    </w:p>
  </w:footnote>
  <w:footnote w:id="73">
    <w:p w14:paraId="1C3AD160" w14:textId="77777777" w:rsidR="00592A6D" w:rsidRPr="00592A6D" w:rsidRDefault="00592A6D" w:rsidP="00592A6D">
      <w:pPr>
        <w:pStyle w:val="Alaviitteenteksti"/>
        <w:rPr>
          <w:lang w:val="en-US"/>
        </w:rPr>
      </w:pPr>
      <w:r>
        <w:rPr>
          <w:rStyle w:val="Alaviitteenviite"/>
        </w:rPr>
        <w:footnoteRef/>
      </w:r>
      <w:r w:rsidRPr="00592A6D">
        <w:rPr>
          <w:lang w:val="en-US"/>
        </w:rPr>
        <w:t xml:space="preserve"> International Crisis G</w:t>
      </w:r>
      <w:r>
        <w:rPr>
          <w:lang w:val="en-US"/>
        </w:rPr>
        <w:t>roup 6/2024.</w:t>
      </w:r>
    </w:p>
  </w:footnote>
  <w:footnote w:id="74">
    <w:p w14:paraId="177F011B" w14:textId="77777777" w:rsidR="00592A6D" w:rsidRPr="00592A6D" w:rsidRDefault="00592A6D" w:rsidP="00592A6D">
      <w:pPr>
        <w:pStyle w:val="Alaviitteenteksti"/>
        <w:jc w:val="left"/>
        <w:rPr>
          <w:lang w:val="en-US"/>
        </w:rPr>
      </w:pPr>
      <w:r>
        <w:rPr>
          <w:rStyle w:val="Alaviitteenviite"/>
        </w:rPr>
        <w:footnoteRef/>
      </w:r>
      <w:r w:rsidRPr="00592A6D">
        <w:rPr>
          <w:lang w:val="en-US"/>
        </w:rPr>
        <w:t xml:space="preserve"> Addis Standard 24.7.2024.</w:t>
      </w:r>
    </w:p>
  </w:footnote>
  <w:footnote w:id="75">
    <w:p w14:paraId="3A539E81" w14:textId="77777777" w:rsidR="00152C49" w:rsidRPr="00F371CC" w:rsidRDefault="00152C49" w:rsidP="00152C49">
      <w:pPr>
        <w:pStyle w:val="Alaviitteenteksti"/>
        <w:rPr>
          <w:lang w:val="en-US"/>
        </w:rPr>
      </w:pPr>
      <w:r>
        <w:rPr>
          <w:rStyle w:val="Alaviitteenviite"/>
        </w:rPr>
        <w:footnoteRef/>
      </w:r>
      <w:r w:rsidRPr="00F371CC">
        <w:rPr>
          <w:lang w:val="en-US"/>
        </w:rPr>
        <w:t xml:space="preserve"> I</w:t>
      </w:r>
      <w:r>
        <w:rPr>
          <w:lang w:val="en-US"/>
        </w:rPr>
        <w:t>nternational Crisis Group 8/2024.</w:t>
      </w:r>
    </w:p>
  </w:footnote>
  <w:footnote w:id="76">
    <w:p w14:paraId="13484740" w14:textId="410E21B0" w:rsidR="00F4512C" w:rsidRPr="00F4512C" w:rsidRDefault="00F4512C">
      <w:pPr>
        <w:pStyle w:val="Alaviitteenteksti"/>
        <w:rPr>
          <w:lang w:val="en-US"/>
        </w:rPr>
      </w:pPr>
      <w:r>
        <w:rPr>
          <w:rStyle w:val="Alaviitteenviite"/>
        </w:rPr>
        <w:footnoteRef/>
      </w:r>
      <w:r w:rsidRPr="00F4512C">
        <w:rPr>
          <w:lang w:val="en-US"/>
        </w:rPr>
        <w:t xml:space="preserve"> </w:t>
      </w:r>
      <w:r w:rsidRPr="00F371CC">
        <w:rPr>
          <w:lang w:val="en-US"/>
        </w:rPr>
        <w:t>I</w:t>
      </w:r>
      <w:r>
        <w:rPr>
          <w:lang w:val="en-US"/>
        </w:rPr>
        <w:t>nternational Crisis Group 7/2024.</w:t>
      </w:r>
    </w:p>
  </w:footnote>
  <w:footnote w:id="77">
    <w:p w14:paraId="076016C1" w14:textId="378FEBD6" w:rsidR="00D44060" w:rsidRPr="00F371CC" w:rsidRDefault="00D44060" w:rsidP="0015762A">
      <w:pPr>
        <w:pStyle w:val="Alaviitteenteksti"/>
        <w:jc w:val="left"/>
        <w:rPr>
          <w:lang w:val="en-US"/>
        </w:rPr>
      </w:pPr>
      <w:r>
        <w:rPr>
          <w:rStyle w:val="Alaviitteenviite"/>
        </w:rPr>
        <w:footnoteRef/>
      </w:r>
      <w:r w:rsidRPr="00F371CC">
        <w:rPr>
          <w:lang w:val="en-US"/>
        </w:rPr>
        <w:t xml:space="preserve"> Addis Standard 3.9.2024.</w:t>
      </w:r>
    </w:p>
  </w:footnote>
  <w:footnote w:id="78">
    <w:p w14:paraId="2C93D65D" w14:textId="53716F39" w:rsidR="00F371CC" w:rsidRPr="00F371CC" w:rsidRDefault="00F371CC">
      <w:pPr>
        <w:pStyle w:val="Alaviitteenteksti"/>
        <w:rPr>
          <w:lang w:val="en-US"/>
        </w:rPr>
      </w:pPr>
      <w:r>
        <w:rPr>
          <w:rStyle w:val="Alaviitteenviite"/>
        </w:rPr>
        <w:footnoteRef/>
      </w:r>
      <w:r w:rsidRPr="00F371CC">
        <w:rPr>
          <w:lang w:val="en-US"/>
        </w:rPr>
        <w:t xml:space="preserve"> International Crisis Group 9/2024.</w:t>
      </w:r>
    </w:p>
  </w:footnote>
  <w:footnote w:id="79">
    <w:p w14:paraId="5325D319" w14:textId="71035385" w:rsidR="00B8276C" w:rsidRPr="00F371CC" w:rsidRDefault="00B8276C" w:rsidP="0015762A">
      <w:pPr>
        <w:pStyle w:val="Alaviitteenteksti"/>
        <w:jc w:val="left"/>
        <w:rPr>
          <w:lang w:val="en-US"/>
        </w:rPr>
      </w:pPr>
      <w:r>
        <w:rPr>
          <w:rStyle w:val="Alaviitteenviite"/>
        </w:rPr>
        <w:footnoteRef/>
      </w:r>
      <w:r w:rsidRPr="00F371CC">
        <w:rPr>
          <w:lang w:val="en-US"/>
        </w:rPr>
        <w:t xml:space="preserve"> EPO </w:t>
      </w:r>
      <w:bookmarkStart w:id="10" w:name="_Hlk206486122"/>
      <w:r w:rsidRPr="00F371CC">
        <w:rPr>
          <w:lang w:val="en-US"/>
        </w:rPr>
        <w:t>13.9.2024.</w:t>
      </w:r>
      <w:bookmarkEnd w:id="10"/>
    </w:p>
  </w:footnote>
  <w:footnote w:id="80">
    <w:p w14:paraId="32D03AD1" w14:textId="464366C2" w:rsidR="0099372C" w:rsidRPr="00B34E13" w:rsidRDefault="0099372C" w:rsidP="0015762A">
      <w:pPr>
        <w:pStyle w:val="Alaviitteenteksti"/>
        <w:jc w:val="left"/>
        <w:rPr>
          <w:lang w:val="en-US"/>
        </w:rPr>
      </w:pPr>
      <w:r>
        <w:rPr>
          <w:rStyle w:val="Alaviitteenviite"/>
        </w:rPr>
        <w:footnoteRef/>
      </w:r>
      <w:r w:rsidRPr="00B34E13">
        <w:rPr>
          <w:lang w:val="en-US"/>
        </w:rPr>
        <w:t xml:space="preserve"> EPO 9.10.2024.</w:t>
      </w:r>
    </w:p>
  </w:footnote>
  <w:footnote w:id="81">
    <w:p w14:paraId="5420E2C5" w14:textId="3DF60BF0" w:rsidR="0006371C" w:rsidRPr="00152C49" w:rsidRDefault="0006371C">
      <w:pPr>
        <w:pStyle w:val="Alaviitteenteksti"/>
        <w:rPr>
          <w:lang w:val="en-US"/>
        </w:rPr>
      </w:pPr>
      <w:r>
        <w:rPr>
          <w:rStyle w:val="Alaviitteenviite"/>
        </w:rPr>
        <w:footnoteRef/>
      </w:r>
      <w:r w:rsidRPr="00152C49">
        <w:rPr>
          <w:lang w:val="en-US"/>
        </w:rPr>
        <w:t xml:space="preserve"> </w:t>
      </w:r>
      <w:proofErr w:type="spellStart"/>
      <w:r w:rsidRPr="00152C49">
        <w:rPr>
          <w:lang w:val="en-US"/>
        </w:rPr>
        <w:t>Intenational</w:t>
      </w:r>
      <w:proofErr w:type="spellEnd"/>
      <w:r w:rsidRPr="00152C49">
        <w:rPr>
          <w:lang w:val="en-US"/>
        </w:rPr>
        <w:t xml:space="preserve"> Crisis Group 10/2024.</w:t>
      </w:r>
    </w:p>
  </w:footnote>
  <w:footnote w:id="82">
    <w:p w14:paraId="6D3F12CE" w14:textId="5EB5B6EC" w:rsidR="0038031D" w:rsidRPr="00152C49" w:rsidRDefault="0038031D" w:rsidP="0015762A">
      <w:pPr>
        <w:pStyle w:val="Alaviitteenteksti"/>
        <w:jc w:val="left"/>
        <w:rPr>
          <w:lang w:val="en-US"/>
        </w:rPr>
      </w:pPr>
      <w:r>
        <w:rPr>
          <w:rStyle w:val="Alaviitteenviite"/>
        </w:rPr>
        <w:footnoteRef/>
      </w:r>
      <w:r w:rsidRPr="00152C49">
        <w:rPr>
          <w:lang w:val="en-US"/>
        </w:rPr>
        <w:t xml:space="preserve"> </w:t>
      </w:r>
      <w:proofErr w:type="spellStart"/>
      <w:r w:rsidRPr="00152C49">
        <w:rPr>
          <w:lang w:val="en-US"/>
        </w:rPr>
        <w:t>Borkena</w:t>
      </w:r>
      <w:proofErr w:type="spellEnd"/>
      <w:r w:rsidRPr="00152C49">
        <w:rPr>
          <w:lang w:val="en-US"/>
        </w:rPr>
        <w:t xml:space="preserve"> </w:t>
      </w:r>
      <w:r w:rsidR="005C597E" w:rsidRPr="00152C49">
        <w:rPr>
          <w:lang w:val="en-US"/>
        </w:rPr>
        <w:t>28.10.2024.</w:t>
      </w:r>
    </w:p>
  </w:footnote>
  <w:footnote w:id="83">
    <w:p w14:paraId="22A97222" w14:textId="6E266E7B" w:rsidR="00A86E3B" w:rsidRPr="00CD70E9" w:rsidRDefault="00A86E3B">
      <w:pPr>
        <w:pStyle w:val="Alaviitteenteksti"/>
        <w:rPr>
          <w:lang w:val="en-US"/>
        </w:rPr>
      </w:pPr>
      <w:r>
        <w:rPr>
          <w:rStyle w:val="Alaviitteenviite"/>
        </w:rPr>
        <w:footnoteRef/>
      </w:r>
      <w:r w:rsidRPr="00A86E3B">
        <w:rPr>
          <w:lang w:val="en-US"/>
        </w:rPr>
        <w:t xml:space="preserve"> The New Humanitarian / Vera</w:t>
      </w:r>
      <w:r w:rsidR="00152C49">
        <w:rPr>
          <w:lang w:val="en-US"/>
        </w:rPr>
        <w:t xml:space="preserve"> </w:t>
      </w:r>
      <w:r w:rsidRPr="00A86E3B">
        <w:rPr>
          <w:lang w:val="en-US"/>
        </w:rPr>
        <w:t xml:space="preserve">12.11.2024. </w:t>
      </w:r>
    </w:p>
  </w:footnote>
  <w:footnote w:id="84">
    <w:p w14:paraId="0EA0DB8E" w14:textId="102ECF0A" w:rsidR="00276887" w:rsidRPr="00276887" w:rsidRDefault="00276887">
      <w:pPr>
        <w:pStyle w:val="Alaviitteenteksti"/>
        <w:rPr>
          <w:lang w:val="en-US"/>
        </w:rPr>
      </w:pPr>
      <w:r>
        <w:rPr>
          <w:rStyle w:val="Alaviitteenviite"/>
        </w:rPr>
        <w:footnoteRef/>
      </w:r>
      <w:r w:rsidRPr="00276887">
        <w:rPr>
          <w:lang w:val="en-US"/>
        </w:rPr>
        <w:t xml:space="preserve"> </w:t>
      </w:r>
      <w:r>
        <w:rPr>
          <w:lang w:val="en-US"/>
        </w:rPr>
        <w:t>International Crisis Group 11/2024.</w:t>
      </w:r>
    </w:p>
  </w:footnote>
  <w:footnote w:id="85">
    <w:p w14:paraId="6755FE00" w14:textId="02F155DC" w:rsidR="00CD70E9" w:rsidRPr="00CD70E9" w:rsidRDefault="00CD70E9">
      <w:pPr>
        <w:pStyle w:val="Alaviitteenteksti"/>
        <w:rPr>
          <w:lang w:val="en-US"/>
        </w:rPr>
      </w:pPr>
      <w:r>
        <w:rPr>
          <w:rStyle w:val="Alaviitteenviite"/>
        </w:rPr>
        <w:footnoteRef/>
      </w:r>
      <w:r w:rsidRPr="00CD70E9">
        <w:rPr>
          <w:lang w:val="en-US"/>
        </w:rPr>
        <w:t xml:space="preserve"> </w:t>
      </w:r>
      <w:r>
        <w:rPr>
          <w:lang w:val="en-US"/>
        </w:rPr>
        <w:t>International Crisis Group 12/2024.</w:t>
      </w:r>
    </w:p>
  </w:footnote>
  <w:footnote w:id="86">
    <w:p w14:paraId="001E2565" w14:textId="77777777" w:rsidR="00CF206A" w:rsidRPr="00CE7311" w:rsidRDefault="00CF206A" w:rsidP="0015762A">
      <w:pPr>
        <w:pStyle w:val="Alaviitteenteksti"/>
        <w:jc w:val="left"/>
        <w:rPr>
          <w:lang w:val="en-US"/>
        </w:rPr>
      </w:pPr>
      <w:r>
        <w:rPr>
          <w:rStyle w:val="Alaviitteenviite"/>
        </w:rPr>
        <w:footnoteRef/>
      </w:r>
      <w:r w:rsidRPr="00CE7311">
        <w:rPr>
          <w:lang w:val="en-US"/>
        </w:rPr>
        <w:t xml:space="preserve"> ACLED 12.8.2025.</w:t>
      </w:r>
    </w:p>
  </w:footnote>
  <w:footnote w:id="87">
    <w:p w14:paraId="37FCB1EC" w14:textId="6BC28FC0" w:rsidR="00D003E6" w:rsidRPr="00041A5E" w:rsidRDefault="00D003E6" w:rsidP="0015762A">
      <w:pPr>
        <w:pStyle w:val="Alaviitteenteksti"/>
        <w:jc w:val="left"/>
        <w:rPr>
          <w:lang w:val="en-US"/>
        </w:rPr>
      </w:pPr>
      <w:r>
        <w:rPr>
          <w:rStyle w:val="Alaviitteenviite"/>
        </w:rPr>
        <w:footnoteRef/>
      </w:r>
      <w:r w:rsidRPr="00041A5E">
        <w:rPr>
          <w:lang w:val="en-US"/>
        </w:rPr>
        <w:t xml:space="preserve"> </w:t>
      </w:r>
      <w:r w:rsidRPr="00CE7311">
        <w:rPr>
          <w:lang w:val="en-US"/>
        </w:rPr>
        <w:t>ACLED 12.8.2025.</w:t>
      </w:r>
    </w:p>
  </w:footnote>
  <w:footnote w:id="88">
    <w:p w14:paraId="6A6137F1" w14:textId="05239602" w:rsidR="0053131E" w:rsidRPr="0053131E" w:rsidRDefault="0053131E" w:rsidP="0015762A">
      <w:pPr>
        <w:pStyle w:val="Alaviitteenteksti"/>
        <w:jc w:val="left"/>
        <w:rPr>
          <w:lang w:val="en-US"/>
        </w:rPr>
      </w:pPr>
      <w:r>
        <w:rPr>
          <w:rStyle w:val="Alaviitteenviite"/>
        </w:rPr>
        <w:footnoteRef/>
      </w:r>
      <w:r w:rsidRPr="0053131E">
        <w:rPr>
          <w:lang w:val="en-US"/>
        </w:rPr>
        <w:t xml:space="preserve"> </w:t>
      </w:r>
      <w:r w:rsidRPr="00CE7311">
        <w:rPr>
          <w:lang w:val="en-US"/>
        </w:rPr>
        <w:t>ACLED 12.8.2025.</w:t>
      </w:r>
    </w:p>
  </w:footnote>
  <w:footnote w:id="89">
    <w:p w14:paraId="14C0D33A" w14:textId="3B116295" w:rsidR="00134C38" w:rsidRPr="00E538A1" w:rsidRDefault="00134C38" w:rsidP="0015762A">
      <w:pPr>
        <w:pStyle w:val="Alaviitteenteksti"/>
        <w:jc w:val="left"/>
        <w:rPr>
          <w:lang w:val="en-US"/>
        </w:rPr>
      </w:pPr>
      <w:r>
        <w:rPr>
          <w:rStyle w:val="Alaviitteenviite"/>
        </w:rPr>
        <w:footnoteRef/>
      </w:r>
      <w:r w:rsidRPr="00E538A1">
        <w:rPr>
          <w:lang w:val="en-US"/>
        </w:rPr>
        <w:t xml:space="preserve"> EPO 5.2.2025.</w:t>
      </w:r>
    </w:p>
  </w:footnote>
  <w:footnote w:id="90">
    <w:p w14:paraId="7F7978E3" w14:textId="77777777" w:rsidR="00134C38" w:rsidRPr="00E538A1" w:rsidRDefault="00134C38" w:rsidP="0015762A">
      <w:pPr>
        <w:pStyle w:val="Alaviitteenteksti"/>
        <w:jc w:val="left"/>
        <w:rPr>
          <w:lang w:val="en-US"/>
        </w:rPr>
      </w:pPr>
      <w:r>
        <w:rPr>
          <w:rStyle w:val="Alaviitteenviite"/>
        </w:rPr>
        <w:footnoteRef/>
      </w:r>
      <w:r w:rsidRPr="00E538A1">
        <w:rPr>
          <w:lang w:val="en-US"/>
        </w:rPr>
        <w:t xml:space="preserve"> EPO 21.2.2025.</w:t>
      </w:r>
    </w:p>
  </w:footnote>
  <w:footnote w:id="91">
    <w:p w14:paraId="70AD6688" w14:textId="636B93F6" w:rsidR="00CD70E9" w:rsidRPr="00B34E13" w:rsidRDefault="00CD70E9">
      <w:pPr>
        <w:pStyle w:val="Alaviitteenteksti"/>
        <w:rPr>
          <w:lang w:val="en-US"/>
        </w:rPr>
      </w:pPr>
      <w:r>
        <w:rPr>
          <w:rStyle w:val="Alaviitteenviite"/>
        </w:rPr>
        <w:footnoteRef/>
      </w:r>
      <w:r w:rsidRPr="00B34E13">
        <w:rPr>
          <w:lang w:val="en-US"/>
        </w:rPr>
        <w:t xml:space="preserve"> International Crisis Group 2/2025.</w:t>
      </w:r>
    </w:p>
  </w:footnote>
  <w:footnote w:id="92">
    <w:p w14:paraId="723C0950" w14:textId="2AF3FA38" w:rsidR="00134C38" w:rsidRPr="005F0753" w:rsidRDefault="00134C38" w:rsidP="0015762A">
      <w:pPr>
        <w:pStyle w:val="Alaviitteenteksti"/>
        <w:jc w:val="left"/>
        <w:rPr>
          <w:lang w:val="en-US"/>
        </w:rPr>
      </w:pPr>
      <w:r>
        <w:rPr>
          <w:rStyle w:val="Alaviitteenviite"/>
        </w:rPr>
        <w:footnoteRef/>
      </w:r>
      <w:r w:rsidRPr="005F0753">
        <w:rPr>
          <w:lang w:val="en-US"/>
        </w:rPr>
        <w:t xml:space="preserve"> EPO 20.3.2025.</w:t>
      </w:r>
    </w:p>
  </w:footnote>
  <w:footnote w:id="93">
    <w:p w14:paraId="0840BA53" w14:textId="6B8BBB20" w:rsidR="00896E44" w:rsidRPr="00896E44" w:rsidRDefault="00896E44" w:rsidP="0015762A">
      <w:pPr>
        <w:pStyle w:val="Alaviitteenteksti"/>
        <w:jc w:val="left"/>
        <w:rPr>
          <w:lang w:val="en-US"/>
        </w:rPr>
      </w:pPr>
      <w:r>
        <w:rPr>
          <w:rStyle w:val="Alaviitteenviite"/>
        </w:rPr>
        <w:footnoteRef/>
      </w:r>
      <w:r w:rsidRPr="00896E44">
        <w:rPr>
          <w:lang w:val="en-US"/>
        </w:rPr>
        <w:t xml:space="preserve"> International Crisis Group 3/2025.</w:t>
      </w:r>
    </w:p>
  </w:footnote>
  <w:footnote w:id="94">
    <w:p w14:paraId="604ED360" w14:textId="77777777" w:rsidR="00896E44" w:rsidRPr="00896E44" w:rsidRDefault="00896E44" w:rsidP="0015762A">
      <w:pPr>
        <w:pStyle w:val="Alaviitteenteksti"/>
        <w:jc w:val="left"/>
        <w:rPr>
          <w:lang w:val="en-US"/>
        </w:rPr>
      </w:pPr>
      <w:r>
        <w:rPr>
          <w:rStyle w:val="Alaviitteenviite"/>
        </w:rPr>
        <w:footnoteRef/>
      </w:r>
      <w:r w:rsidRPr="00896E44">
        <w:rPr>
          <w:lang w:val="en-US"/>
        </w:rPr>
        <w:t xml:space="preserve"> EPO 2.4.2025.</w:t>
      </w:r>
    </w:p>
  </w:footnote>
  <w:footnote w:id="95">
    <w:p w14:paraId="789A180D" w14:textId="7161EB9F" w:rsidR="00B63C93" w:rsidRPr="005F0753" w:rsidRDefault="00B63C93">
      <w:pPr>
        <w:pStyle w:val="Alaviitteenteksti"/>
        <w:rPr>
          <w:lang w:val="en-US"/>
        </w:rPr>
      </w:pPr>
      <w:r>
        <w:rPr>
          <w:rStyle w:val="Alaviitteenviite"/>
        </w:rPr>
        <w:footnoteRef/>
      </w:r>
      <w:r w:rsidRPr="005F0753">
        <w:rPr>
          <w:lang w:val="en-US"/>
        </w:rPr>
        <w:t xml:space="preserve"> </w:t>
      </w:r>
      <w:r w:rsidRPr="00896E44">
        <w:rPr>
          <w:lang w:val="en-US"/>
        </w:rPr>
        <w:t>International Crisis Group 3/2025.</w:t>
      </w:r>
    </w:p>
  </w:footnote>
  <w:footnote w:id="96">
    <w:p w14:paraId="3092E517" w14:textId="1B082ACB" w:rsidR="00134C38" w:rsidRPr="00896E44" w:rsidRDefault="00134C38">
      <w:pPr>
        <w:pStyle w:val="Alaviitteenteksti"/>
        <w:rPr>
          <w:lang w:val="en-US"/>
        </w:rPr>
      </w:pPr>
      <w:r>
        <w:rPr>
          <w:rStyle w:val="Alaviitteenviite"/>
        </w:rPr>
        <w:footnoteRef/>
      </w:r>
      <w:r w:rsidRPr="00896E44">
        <w:rPr>
          <w:lang w:val="en-US"/>
        </w:rPr>
        <w:t xml:space="preserve"> EPO 2.4.2025.</w:t>
      </w:r>
    </w:p>
  </w:footnote>
  <w:footnote w:id="97">
    <w:p w14:paraId="32D337A8" w14:textId="75721999" w:rsidR="00A07E71" w:rsidRPr="00E14745" w:rsidRDefault="00A07E71">
      <w:pPr>
        <w:pStyle w:val="Alaviitteenteksti"/>
        <w:rPr>
          <w:lang w:val="en-US"/>
        </w:rPr>
      </w:pPr>
      <w:r>
        <w:rPr>
          <w:rStyle w:val="Alaviitteenviite"/>
        </w:rPr>
        <w:footnoteRef/>
      </w:r>
      <w:r w:rsidRPr="00E14745">
        <w:rPr>
          <w:lang w:val="en-US"/>
        </w:rPr>
        <w:t xml:space="preserve"> Addis Standard 25.3.2025.</w:t>
      </w:r>
    </w:p>
  </w:footnote>
  <w:footnote w:id="98">
    <w:p w14:paraId="152AC63F" w14:textId="77777777" w:rsidR="00F834F5" w:rsidRPr="00896E44" w:rsidRDefault="00F834F5" w:rsidP="00F834F5">
      <w:pPr>
        <w:pStyle w:val="Alaviitteenteksti"/>
        <w:rPr>
          <w:lang w:val="en-US"/>
        </w:rPr>
      </w:pPr>
      <w:r>
        <w:rPr>
          <w:rStyle w:val="Alaviitteenviite"/>
        </w:rPr>
        <w:footnoteRef/>
      </w:r>
      <w:r w:rsidRPr="00896E44">
        <w:rPr>
          <w:lang w:val="en-US"/>
        </w:rPr>
        <w:t xml:space="preserve"> EPO 30.4.2025.</w:t>
      </w:r>
    </w:p>
  </w:footnote>
  <w:footnote w:id="99">
    <w:p w14:paraId="3177A920" w14:textId="2D829195" w:rsidR="00896E44" w:rsidRPr="00896E44" w:rsidRDefault="00896E44">
      <w:pPr>
        <w:pStyle w:val="Alaviitteenteksti"/>
        <w:rPr>
          <w:lang w:val="en-US"/>
        </w:rPr>
      </w:pPr>
      <w:r>
        <w:rPr>
          <w:rStyle w:val="Alaviitteenviite"/>
        </w:rPr>
        <w:footnoteRef/>
      </w:r>
      <w:r w:rsidRPr="00896E44">
        <w:rPr>
          <w:lang w:val="en-US"/>
        </w:rPr>
        <w:t xml:space="preserve"> International Crisis </w:t>
      </w:r>
      <w:r>
        <w:rPr>
          <w:lang w:val="en-US"/>
        </w:rPr>
        <w:t>Group 4/2025.</w:t>
      </w:r>
    </w:p>
  </w:footnote>
  <w:footnote w:id="100">
    <w:p w14:paraId="59E832CB" w14:textId="58C4EF0C" w:rsidR="00134C38" w:rsidRPr="00896E44" w:rsidRDefault="00134C38">
      <w:pPr>
        <w:pStyle w:val="Alaviitteenteksti"/>
        <w:rPr>
          <w:lang w:val="en-US"/>
        </w:rPr>
      </w:pPr>
      <w:r>
        <w:rPr>
          <w:rStyle w:val="Alaviitteenviite"/>
        </w:rPr>
        <w:footnoteRef/>
      </w:r>
      <w:r w:rsidRPr="00896E44">
        <w:rPr>
          <w:lang w:val="en-US"/>
        </w:rPr>
        <w:t xml:space="preserve"> EPO 30.4.2025.</w:t>
      </w:r>
    </w:p>
  </w:footnote>
  <w:footnote w:id="101">
    <w:p w14:paraId="111C302E" w14:textId="5834EEF7" w:rsidR="00134C38" w:rsidRPr="005F0753" w:rsidRDefault="00134C38">
      <w:pPr>
        <w:pStyle w:val="Alaviitteenteksti"/>
        <w:rPr>
          <w:lang w:val="en-US"/>
        </w:rPr>
      </w:pPr>
      <w:r>
        <w:rPr>
          <w:rStyle w:val="Alaviitteenviite"/>
        </w:rPr>
        <w:footnoteRef/>
      </w:r>
      <w:r w:rsidRPr="005F0753">
        <w:rPr>
          <w:lang w:val="en-US"/>
        </w:rPr>
        <w:t xml:space="preserve"> EPO 28.5.2025.</w:t>
      </w:r>
    </w:p>
  </w:footnote>
  <w:footnote w:id="102">
    <w:p w14:paraId="5FD845C2" w14:textId="0F97374D" w:rsidR="00134C38" w:rsidRPr="005F0753" w:rsidRDefault="00134C38">
      <w:pPr>
        <w:pStyle w:val="Alaviitteenteksti"/>
        <w:rPr>
          <w:lang w:val="en-US"/>
        </w:rPr>
      </w:pPr>
      <w:r>
        <w:rPr>
          <w:rStyle w:val="Alaviitteenviite"/>
        </w:rPr>
        <w:footnoteRef/>
      </w:r>
      <w:r w:rsidRPr="005F0753">
        <w:rPr>
          <w:lang w:val="en-US"/>
        </w:rPr>
        <w:t xml:space="preserve"> EPO 16.5.2025.</w:t>
      </w:r>
    </w:p>
  </w:footnote>
  <w:footnote w:id="103">
    <w:p w14:paraId="7CBBE770" w14:textId="3F69A054" w:rsidR="0008348B" w:rsidRPr="005F0753" w:rsidRDefault="0008348B">
      <w:pPr>
        <w:pStyle w:val="Alaviitteenteksti"/>
        <w:rPr>
          <w:lang w:val="en-US"/>
        </w:rPr>
      </w:pPr>
      <w:r>
        <w:rPr>
          <w:rStyle w:val="Alaviitteenviite"/>
        </w:rPr>
        <w:footnoteRef/>
      </w:r>
      <w:r w:rsidRPr="005F0753">
        <w:rPr>
          <w:lang w:val="en-US"/>
        </w:rPr>
        <w:t xml:space="preserve"> International Crisis Group 7/2025.</w:t>
      </w:r>
    </w:p>
  </w:footnote>
  <w:footnote w:id="104">
    <w:p w14:paraId="0B354D80" w14:textId="2574EC09" w:rsidR="00885769" w:rsidRPr="00A81AB9" w:rsidRDefault="00885769" w:rsidP="003C4E58">
      <w:pPr>
        <w:pStyle w:val="Alaviitteenteksti"/>
        <w:jc w:val="left"/>
        <w:rPr>
          <w:lang w:val="sv-SE"/>
        </w:rPr>
      </w:pPr>
      <w:r>
        <w:rPr>
          <w:rStyle w:val="Alaviitteenviite"/>
        </w:rPr>
        <w:footnoteRef/>
      </w:r>
      <w:r w:rsidRPr="00A81AB9">
        <w:rPr>
          <w:lang w:val="sv-SE"/>
        </w:rPr>
        <w:t xml:space="preserve"> IOM 20.1.2025, s. </w:t>
      </w:r>
      <w:r w:rsidR="0039315A" w:rsidRPr="00A81AB9">
        <w:rPr>
          <w:lang w:val="sv-SE"/>
        </w:rPr>
        <w:t xml:space="preserve">3, </w:t>
      </w:r>
      <w:r w:rsidRPr="00A81AB9">
        <w:rPr>
          <w:lang w:val="sv-SE"/>
        </w:rPr>
        <w:t>8</w:t>
      </w:r>
      <w:r w:rsidR="000875F6" w:rsidRPr="00A81AB9">
        <w:rPr>
          <w:lang w:val="sv-SE"/>
        </w:rPr>
        <w:t>, 14</w:t>
      </w:r>
      <w:r w:rsidR="00A21FE5" w:rsidRPr="00A81AB9">
        <w:rPr>
          <w:lang w:val="sv-SE"/>
        </w:rPr>
        <w:t xml:space="preserve">, </w:t>
      </w:r>
      <w:r w:rsidR="00011B6F" w:rsidRPr="00A81AB9">
        <w:rPr>
          <w:lang w:val="sv-SE"/>
        </w:rPr>
        <w:t>32,</w:t>
      </w:r>
      <w:r w:rsidR="009A641E" w:rsidRPr="00A81AB9">
        <w:rPr>
          <w:lang w:val="sv-SE"/>
        </w:rPr>
        <w:t xml:space="preserve"> 33,</w:t>
      </w:r>
      <w:r w:rsidR="00011B6F" w:rsidRPr="00A81AB9">
        <w:rPr>
          <w:lang w:val="sv-SE"/>
        </w:rPr>
        <w:t xml:space="preserve"> </w:t>
      </w:r>
      <w:r w:rsidR="00A21FE5" w:rsidRPr="00A81AB9">
        <w:rPr>
          <w:lang w:val="sv-SE"/>
        </w:rPr>
        <w:t>38</w:t>
      </w:r>
      <w:r w:rsidR="009A641E" w:rsidRPr="00A81AB9">
        <w:rPr>
          <w:lang w:val="sv-SE"/>
        </w:rPr>
        <w:t>, 68, 69</w:t>
      </w:r>
      <w:r w:rsidR="00796349" w:rsidRPr="00A81AB9">
        <w:rPr>
          <w:lang w:val="sv-SE"/>
        </w:rPr>
        <w:t>, 73</w:t>
      </w:r>
      <w:r w:rsidR="00C06927" w:rsidRPr="00A81AB9">
        <w:rPr>
          <w:lang w:val="sv-SE"/>
        </w:rPr>
        <w:t>.</w:t>
      </w:r>
    </w:p>
  </w:footnote>
  <w:footnote w:id="105">
    <w:p w14:paraId="3B85F58B" w14:textId="548B1664" w:rsidR="00090F8C" w:rsidRPr="00A81AB9" w:rsidRDefault="00090F8C">
      <w:pPr>
        <w:pStyle w:val="Alaviitteenteksti"/>
        <w:rPr>
          <w:lang w:val="sv-SE"/>
        </w:rPr>
      </w:pPr>
      <w:r>
        <w:rPr>
          <w:rStyle w:val="Alaviitteenviite"/>
        </w:rPr>
        <w:footnoteRef/>
      </w:r>
      <w:r w:rsidRPr="00A81AB9">
        <w:rPr>
          <w:lang w:val="sv-SE"/>
        </w:rPr>
        <w:t xml:space="preserve"> OCHA 14.7.2025</w:t>
      </w:r>
      <w:r w:rsidR="00A81AB9" w:rsidRPr="00A81AB9">
        <w:rPr>
          <w:lang w:val="sv-SE"/>
        </w:rPr>
        <w:t>, s.</w:t>
      </w:r>
      <w:r w:rsidR="00A81AB9">
        <w:rPr>
          <w:lang w:val="sv-SE"/>
        </w:rPr>
        <w:t xml:space="preserve"> 2.</w:t>
      </w:r>
    </w:p>
  </w:footnote>
  <w:footnote w:id="106">
    <w:p w14:paraId="34AF38E0" w14:textId="40D69E5F" w:rsidR="00827735" w:rsidRPr="00827735" w:rsidRDefault="00827735">
      <w:pPr>
        <w:pStyle w:val="Alaviitteenteksti"/>
        <w:rPr>
          <w:lang w:val="sv-SE"/>
        </w:rPr>
      </w:pPr>
      <w:r>
        <w:rPr>
          <w:rStyle w:val="Alaviitteenviite"/>
        </w:rPr>
        <w:footnoteRef/>
      </w:r>
      <w:r w:rsidRPr="00827735">
        <w:rPr>
          <w:lang w:val="sv-SE"/>
        </w:rPr>
        <w:t xml:space="preserve"> OCHA 10.6.2024, s</w:t>
      </w:r>
      <w:r>
        <w:rPr>
          <w:lang w:val="sv-SE"/>
        </w:rPr>
        <w:t>. 12</w:t>
      </w:r>
      <w:r w:rsidR="00CE2D28">
        <w:rPr>
          <w:lang w:val="sv-SE"/>
        </w:rPr>
        <w:t>; OCHA 26.4.2024, s. 3.</w:t>
      </w:r>
    </w:p>
  </w:footnote>
  <w:footnote w:id="107">
    <w:p w14:paraId="3DEEB8A6" w14:textId="51670FC7" w:rsidR="00347E50" w:rsidRPr="00B34E13" w:rsidRDefault="00347E50" w:rsidP="003C4E58">
      <w:pPr>
        <w:pStyle w:val="Alaviitteenteksti"/>
        <w:jc w:val="left"/>
        <w:rPr>
          <w:lang w:val="en-US"/>
        </w:rPr>
      </w:pPr>
      <w:r>
        <w:rPr>
          <w:rStyle w:val="Alaviitteenviite"/>
        </w:rPr>
        <w:footnoteRef/>
      </w:r>
      <w:r w:rsidRPr="00B34E13">
        <w:rPr>
          <w:lang w:val="en-US"/>
        </w:rPr>
        <w:t xml:space="preserve"> GSC 18.10.2024.</w:t>
      </w:r>
    </w:p>
  </w:footnote>
  <w:footnote w:id="108">
    <w:p w14:paraId="7094727D" w14:textId="77777777" w:rsidR="00F078D3" w:rsidRPr="00347E50" w:rsidRDefault="00F078D3" w:rsidP="003C4E58">
      <w:pPr>
        <w:pStyle w:val="Alaviitteenteksti"/>
        <w:jc w:val="left"/>
        <w:rPr>
          <w:lang w:val="en-US"/>
        </w:rPr>
      </w:pPr>
      <w:r>
        <w:rPr>
          <w:rStyle w:val="Alaviitteenviite"/>
        </w:rPr>
        <w:footnoteRef/>
      </w:r>
      <w:r w:rsidRPr="00347E50">
        <w:rPr>
          <w:lang w:val="en-US"/>
        </w:rPr>
        <w:t xml:space="preserve"> GSC 19.9.2024.</w:t>
      </w:r>
    </w:p>
  </w:footnote>
  <w:footnote w:id="109">
    <w:p w14:paraId="09F908C5" w14:textId="77777777" w:rsidR="00F078D3" w:rsidRPr="00347E50" w:rsidRDefault="00F078D3" w:rsidP="003C4E58">
      <w:pPr>
        <w:pStyle w:val="Alaviitteenteksti"/>
        <w:jc w:val="left"/>
        <w:rPr>
          <w:lang w:val="en-US"/>
        </w:rPr>
      </w:pPr>
      <w:r>
        <w:rPr>
          <w:rStyle w:val="Alaviitteenviite"/>
        </w:rPr>
        <w:footnoteRef/>
      </w:r>
      <w:r w:rsidRPr="00347E50">
        <w:rPr>
          <w:lang w:val="en-US"/>
        </w:rPr>
        <w:t xml:space="preserve"> GSC 12.12.2024.</w:t>
      </w:r>
    </w:p>
  </w:footnote>
  <w:footnote w:id="110">
    <w:p w14:paraId="10DD2D44" w14:textId="77777777" w:rsidR="00E060A5" w:rsidRPr="00F4512C" w:rsidRDefault="00E060A5" w:rsidP="00E060A5">
      <w:pPr>
        <w:pStyle w:val="Alaviitteenteksti"/>
        <w:rPr>
          <w:lang w:val="en-US"/>
        </w:rPr>
      </w:pPr>
      <w:r>
        <w:rPr>
          <w:rStyle w:val="Alaviitteenviite"/>
        </w:rPr>
        <w:footnoteRef/>
      </w:r>
      <w:r w:rsidRPr="00F4512C">
        <w:rPr>
          <w:lang w:val="en-US"/>
        </w:rPr>
        <w:t xml:space="preserve"> </w:t>
      </w:r>
      <w:r w:rsidRPr="00F371CC">
        <w:rPr>
          <w:lang w:val="en-US"/>
        </w:rPr>
        <w:t>I</w:t>
      </w:r>
      <w:r>
        <w:rPr>
          <w:lang w:val="en-US"/>
        </w:rPr>
        <w:t>nternational Crisis Group 7/2024.</w:t>
      </w:r>
    </w:p>
  </w:footnote>
  <w:footnote w:id="111">
    <w:p w14:paraId="776A654E" w14:textId="0DC9263D" w:rsidR="00827735" w:rsidRPr="00B34E13" w:rsidRDefault="00827735">
      <w:pPr>
        <w:pStyle w:val="Alaviitteenteksti"/>
        <w:rPr>
          <w:lang w:val="sv-SE"/>
        </w:rPr>
      </w:pPr>
      <w:r>
        <w:rPr>
          <w:rStyle w:val="Alaviitteenviite"/>
        </w:rPr>
        <w:footnoteRef/>
      </w:r>
      <w:r w:rsidRPr="00B34E13">
        <w:rPr>
          <w:lang w:val="sv-SE"/>
        </w:rPr>
        <w:t xml:space="preserve"> OCHA 13.12.2024, s. 2.</w:t>
      </w:r>
    </w:p>
  </w:footnote>
  <w:footnote w:id="112">
    <w:p w14:paraId="4EAED18F" w14:textId="0F4CA73D" w:rsidR="00AC5E7F" w:rsidRPr="00B34E13" w:rsidRDefault="00AC5E7F">
      <w:pPr>
        <w:pStyle w:val="Alaviitteenteksti"/>
        <w:rPr>
          <w:lang w:val="sv-SE"/>
        </w:rPr>
      </w:pPr>
      <w:r>
        <w:rPr>
          <w:rStyle w:val="Alaviitteenviite"/>
        </w:rPr>
        <w:footnoteRef/>
      </w:r>
      <w:r w:rsidRPr="00B34E13">
        <w:rPr>
          <w:lang w:val="sv-SE"/>
        </w:rPr>
        <w:t xml:space="preserve"> OCHA 17.3.2025, s. 2.</w:t>
      </w:r>
    </w:p>
  </w:footnote>
  <w:footnote w:id="113">
    <w:p w14:paraId="1BA82C9A" w14:textId="77777777" w:rsidR="00090F8C" w:rsidRPr="00B34E13" w:rsidRDefault="00090F8C" w:rsidP="00090F8C">
      <w:pPr>
        <w:pStyle w:val="Alaviitteenteksti"/>
        <w:jc w:val="left"/>
        <w:rPr>
          <w:lang w:val="sv-SE"/>
        </w:rPr>
      </w:pPr>
      <w:r>
        <w:rPr>
          <w:rStyle w:val="Alaviitteenviite"/>
        </w:rPr>
        <w:footnoteRef/>
      </w:r>
      <w:r w:rsidRPr="00B34E13">
        <w:rPr>
          <w:lang w:val="sv-SE"/>
        </w:rPr>
        <w:t xml:space="preserve"> HRW 17.10.2024.</w:t>
      </w:r>
    </w:p>
  </w:footnote>
  <w:footnote w:id="114">
    <w:p w14:paraId="3E8FE0F0" w14:textId="12BA008F" w:rsidR="00110CCF" w:rsidRPr="00110CCF" w:rsidRDefault="00110CCF">
      <w:pPr>
        <w:pStyle w:val="Alaviitteenteksti"/>
        <w:rPr>
          <w:lang w:val="sv-SE"/>
        </w:rPr>
      </w:pPr>
      <w:r>
        <w:rPr>
          <w:rStyle w:val="Alaviitteenviite"/>
        </w:rPr>
        <w:footnoteRef/>
      </w:r>
      <w:r w:rsidRPr="00110CCF">
        <w:rPr>
          <w:lang w:val="sv-SE"/>
        </w:rPr>
        <w:t xml:space="preserve"> U</w:t>
      </w:r>
      <w:r>
        <w:rPr>
          <w:lang w:val="sv-SE"/>
        </w:rPr>
        <w:t>NHCR 14.8.2025.</w:t>
      </w:r>
    </w:p>
  </w:footnote>
  <w:footnote w:id="115">
    <w:p w14:paraId="28E53809" w14:textId="67066A76" w:rsidR="009A6484" w:rsidRPr="009A6484" w:rsidRDefault="009A6484" w:rsidP="009A6484">
      <w:pPr>
        <w:pStyle w:val="Alaviitteenteksti"/>
        <w:rPr>
          <w:lang w:val="sv-SE"/>
        </w:rPr>
      </w:pPr>
      <w:r>
        <w:rPr>
          <w:rStyle w:val="Alaviitteenviite"/>
        </w:rPr>
        <w:footnoteRef/>
      </w:r>
      <w:r w:rsidRPr="009A6484">
        <w:rPr>
          <w:lang w:val="sv-SE"/>
        </w:rPr>
        <w:t xml:space="preserve"> </w:t>
      </w:r>
      <w:r>
        <w:rPr>
          <w:lang w:val="sv-SE"/>
        </w:rPr>
        <w:t>UNICEF</w:t>
      </w:r>
      <w:r w:rsidRPr="009A6484">
        <w:rPr>
          <w:lang w:val="sv-SE"/>
        </w:rPr>
        <w:t xml:space="preserve"> 1.4.2024, s. 2; </w:t>
      </w:r>
      <w:r w:rsidRPr="00CE2D28">
        <w:rPr>
          <w:lang w:val="sv-SE"/>
        </w:rPr>
        <w:t xml:space="preserve">OCHA 26.4.2024, </w:t>
      </w:r>
      <w:r w:rsidR="009B286F">
        <w:rPr>
          <w:lang w:val="sv-SE"/>
        </w:rPr>
        <w:t>s</w:t>
      </w:r>
      <w:r>
        <w:rPr>
          <w:lang w:val="sv-SE"/>
        </w:rPr>
        <w:t>. 2.</w:t>
      </w:r>
    </w:p>
  </w:footnote>
  <w:footnote w:id="116">
    <w:p w14:paraId="7CA3730E" w14:textId="77777777" w:rsidR="009A6484" w:rsidRPr="00CE2D28" w:rsidRDefault="009A6484" w:rsidP="009A6484">
      <w:pPr>
        <w:pStyle w:val="Alaviitteenteksti"/>
        <w:rPr>
          <w:lang w:val="sv-SE"/>
        </w:rPr>
      </w:pPr>
      <w:r>
        <w:rPr>
          <w:rStyle w:val="Alaviitteenviite"/>
        </w:rPr>
        <w:footnoteRef/>
      </w:r>
      <w:r w:rsidRPr="00CE2D28">
        <w:rPr>
          <w:lang w:val="sv-SE"/>
        </w:rPr>
        <w:t xml:space="preserve"> </w:t>
      </w:r>
      <w:bookmarkStart w:id="11" w:name="_Hlk207194488"/>
      <w:r w:rsidRPr="00CE2D28">
        <w:rPr>
          <w:lang w:val="sv-SE"/>
        </w:rPr>
        <w:t xml:space="preserve">OCHA 26.4.2024, </w:t>
      </w:r>
      <w:r>
        <w:rPr>
          <w:lang w:val="sv-SE"/>
        </w:rPr>
        <w:t>s. 2</w:t>
      </w:r>
      <w:bookmarkEnd w:id="11"/>
      <w:r>
        <w:rPr>
          <w:lang w:val="sv-SE"/>
        </w:rPr>
        <w:t>.</w:t>
      </w:r>
    </w:p>
  </w:footnote>
  <w:footnote w:id="117">
    <w:p w14:paraId="2581CC5C" w14:textId="4496AD06" w:rsidR="009A6484" w:rsidRPr="009B286F" w:rsidRDefault="009A6484" w:rsidP="009A6484">
      <w:pPr>
        <w:pStyle w:val="Alaviitteenteksti"/>
        <w:rPr>
          <w:lang w:val="en-US"/>
        </w:rPr>
      </w:pPr>
      <w:r>
        <w:rPr>
          <w:rStyle w:val="Alaviitteenviite"/>
        </w:rPr>
        <w:footnoteRef/>
      </w:r>
      <w:r w:rsidRPr="009B286F">
        <w:rPr>
          <w:lang w:val="en-US"/>
        </w:rPr>
        <w:t xml:space="preserve"> UNICEF 1.4.2024, s. 2.</w:t>
      </w:r>
    </w:p>
  </w:footnote>
  <w:footnote w:id="118">
    <w:p w14:paraId="67C70A8D" w14:textId="36B72AD5" w:rsidR="00E83BDA" w:rsidRPr="00A86E3B" w:rsidRDefault="00E83BDA" w:rsidP="0015762A">
      <w:pPr>
        <w:pStyle w:val="Alaviitteenteksti"/>
        <w:jc w:val="left"/>
        <w:rPr>
          <w:lang w:val="en-US"/>
        </w:rPr>
      </w:pPr>
      <w:r>
        <w:rPr>
          <w:rStyle w:val="Alaviitteenviite"/>
        </w:rPr>
        <w:footnoteRef/>
      </w:r>
      <w:r w:rsidRPr="00A86E3B">
        <w:rPr>
          <w:lang w:val="en-US"/>
        </w:rPr>
        <w:t xml:space="preserve"> EHRC 2024, s. 22–24, 31</w:t>
      </w:r>
      <w:r w:rsidR="00D96B6E" w:rsidRPr="00A86E3B">
        <w:rPr>
          <w:lang w:val="en-US"/>
        </w:rPr>
        <w:t>–32</w:t>
      </w:r>
      <w:r w:rsidR="009A3D2C" w:rsidRPr="00A86E3B">
        <w:rPr>
          <w:lang w:val="en-US"/>
        </w:rPr>
        <w:t>, 35</w:t>
      </w:r>
      <w:r w:rsidR="00184926" w:rsidRPr="00A86E3B">
        <w:rPr>
          <w:lang w:val="en-US"/>
        </w:rPr>
        <w:t>, 37</w:t>
      </w:r>
      <w:r w:rsidR="0059452D" w:rsidRPr="00A86E3B">
        <w:rPr>
          <w:lang w:val="en-US"/>
        </w:rPr>
        <w:t>, 68</w:t>
      </w:r>
      <w:r w:rsidR="00ED62F5" w:rsidRPr="00A86E3B">
        <w:rPr>
          <w:lang w:val="en-US"/>
        </w:rPr>
        <w:t>–69</w:t>
      </w:r>
      <w:r w:rsidR="00796349" w:rsidRPr="00A86E3B">
        <w:rPr>
          <w:lang w:val="en-US"/>
        </w:rPr>
        <w:t>, 75–76</w:t>
      </w:r>
      <w:r w:rsidR="00D96B6E" w:rsidRPr="00A86E3B">
        <w:rPr>
          <w:lang w:val="en-US"/>
        </w:rPr>
        <w:t>.</w:t>
      </w:r>
    </w:p>
  </w:footnote>
  <w:footnote w:id="119">
    <w:p w14:paraId="06A197FF" w14:textId="65B32839" w:rsidR="00931B8F" w:rsidRPr="00931B8F" w:rsidRDefault="00931B8F" w:rsidP="0015762A">
      <w:pPr>
        <w:pStyle w:val="Alaviitteenteksti"/>
        <w:jc w:val="left"/>
        <w:rPr>
          <w:lang w:val="en-US"/>
        </w:rPr>
      </w:pPr>
      <w:r>
        <w:rPr>
          <w:rStyle w:val="Alaviitteenviite"/>
        </w:rPr>
        <w:footnoteRef/>
      </w:r>
      <w:r w:rsidRPr="00931B8F">
        <w:rPr>
          <w:lang w:val="en-US"/>
        </w:rPr>
        <w:t xml:space="preserve"> </w:t>
      </w:r>
      <w:r>
        <w:rPr>
          <w:lang w:val="en-US"/>
        </w:rPr>
        <w:t>EHRC 2024, s. 46–47</w:t>
      </w:r>
      <w:r w:rsidR="00B7153A">
        <w:rPr>
          <w:lang w:val="en-US"/>
        </w:rPr>
        <w:t>, 65–66.</w:t>
      </w:r>
    </w:p>
  </w:footnote>
  <w:footnote w:id="120">
    <w:p w14:paraId="16951C7B" w14:textId="77777777" w:rsidR="00BA2CA8" w:rsidRPr="00B34E13" w:rsidRDefault="00BA2CA8" w:rsidP="00BA2CA8">
      <w:pPr>
        <w:pStyle w:val="Alaviitteenteksti"/>
        <w:rPr>
          <w:lang w:val="sv-SE"/>
        </w:rPr>
      </w:pPr>
      <w:r>
        <w:rPr>
          <w:rStyle w:val="Alaviitteenviite"/>
        </w:rPr>
        <w:footnoteRef/>
      </w:r>
      <w:r w:rsidRPr="00B34E13">
        <w:rPr>
          <w:lang w:val="sv-SE"/>
        </w:rPr>
        <w:t xml:space="preserve"> OCHA 15.5.2025, s. 2.</w:t>
      </w:r>
    </w:p>
  </w:footnote>
  <w:footnote w:id="121">
    <w:p w14:paraId="5027B598" w14:textId="2C67B2C2" w:rsidR="00BA2CA8" w:rsidRPr="00B34E13" w:rsidRDefault="00BA2CA8">
      <w:pPr>
        <w:pStyle w:val="Alaviitteenteksti"/>
        <w:rPr>
          <w:lang w:val="sv-SE"/>
        </w:rPr>
      </w:pPr>
      <w:r>
        <w:rPr>
          <w:rStyle w:val="Alaviitteenviite"/>
        </w:rPr>
        <w:footnoteRef/>
      </w:r>
      <w:r w:rsidRPr="00B34E13">
        <w:rPr>
          <w:lang w:val="sv-SE"/>
        </w:rPr>
        <w:t xml:space="preserve"> OCHA 27.3.2025, s. 6.</w:t>
      </w:r>
    </w:p>
  </w:footnote>
  <w:footnote w:id="122">
    <w:p w14:paraId="3C06D025" w14:textId="28495A7E" w:rsidR="00402ADB" w:rsidRPr="00B34E13" w:rsidRDefault="00402ADB" w:rsidP="0015762A">
      <w:pPr>
        <w:pStyle w:val="Alaviitteenteksti"/>
        <w:jc w:val="left"/>
        <w:rPr>
          <w:lang w:val="sv-SE"/>
        </w:rPr>
      </w:pPr>
      <w:r>
        <w:rPr>
          <w:rStyle w:val="Alaviitteenviite"/>
        </w:rPr>
        <w:footnoteRef/>
      </w:r>
      <w:r w:rsidRPr="00B34E13">
        <w:rPr>
          <w:lang w:val="sv-SE"/>
        </w:rPr>
        <w:t xml:space="preserve"> EHRC 2024, s. 22</w:t>
      </w:r>
      <w:r w:rsidR="0015762A" w:rsidRPr="00B34E13">
        <w:rPr>
          <w:lang w:val="sv-SE"/>
        </w:rPr>
        <w:t>.</w:t>
      </w:r>
    </w:p>
  </w:footnote>
  <w:footnote w:id="123">
    <w:p w14:paraId="4F636AFA" w14:textId="77777777" w:rsidR="00E50335" w:rsidRPr="00E50335" w:rsidRDefault="00E50335" w:rsidP="003C4E58">
      <w:pPr>
        <w:pStyle w:val="Alaviitteenteksti"/>
        <w:jc w:val="left"/>
        <w:rPr>
          <w:lang w:val="en-US"/>
        </w:rPr>
      </w:pPr>
      <w:r>
        <w:rPr>
          <w:rStyle w:val="Alaviitteenviite"/>
        </w:rPr>
        <w:footnoteRef/>
      </w:r>
      <w:r w:rsidRPr="00E50335">
        <w:rPr>
          <w:lang w:val="en-US"/>
        </w:rPr>
        <w:t xml:space="preserve"> The Reporter / </w:t>
      </w:r>
      <w:proofErr w:type="spellStart"/>
      <w:r w:rsidRPr="00E50335">
        <w:rPr>
          <w:lang w:val="en-US"/>
        </w:rPr>
        <w:t>S</w:t>
      </w:r>
      <w:r>
        <w:rPr>
          <w:lang w:val="en-US"/>
        </w:rPr>
        <w:t>ahlu</w:t>
      </w:r>
      <w:proofErr w:type="spellEnd"/>
      <w:r>
        <w:rPr>
          <w:lang w:val="en-US"/>
        </w:rPr>
        <w:t xml:space="preserve"> 21.10.2024.</w:t>
      </w:r>
    </w:p>
  </w:footnote>
  <w:footnote w:id="124">
    <w:p w14:paraId="36B17E3E" w14:textId="2EA54677" w:rsidR="0038063B" w:rsidRPr="00FE7066" w:rsidRDefault="0038063B" w:rsidP="003C4E58">
      <w:pPr>
        <w:pStyle w:val="Alaviitteenteksti"/>
        <w:jc w:val="left"/>
        <w:rPr>
          <w:lang w:val="en-US"/>
        </w:rPr>
      </w:pPr>
      <w:r>
        <w:rPr>
          <w:rStyle w:val="Alaviitteenviite"/>
        </w:rPr>
        <w:footnoteRef/>
      </w:r>
      <w:r w:rsidRPr="00FE7066">
        <w:rPr>
          <w:lang w:val="en-US"/>
        </w:rPr>
        <w:t xml:space="preserve"> HRW 7/2024, s. 2.</w:t>
      </w:r>
    </w:p>
  </w:footnote>
  <w:footnote w:id="125">
    <w:p w14:paraId="503475F4" w14:textId="77777777" w:rsidR="00FE7066" w:rsidRPr="003D7CB7" w:rsidRDefault="00FE7066" w:rsidP="00FE7066">
      <w:pPr>
        <w:pStyle w:val="Alaviitteenteksti"/>
        <w:jc w:val="left"/>
        <w:rPr>
          <w:lang w:val="en-US"/>
        </w:rPr>
      </w:pPr>
      <w:r>
        <w:rPr>
          <w:rStyle w:val="Alaviitteenviite"/>
        </w:rPr>
        <w:footnoteRef/>
      </w:r>
      <w:r w:rsidRPr="003D7CB7">
        <w:rPr>
          <w:lang w:val="en-US"/>
        </w:rPr>
        <w:t xml:space="preserve"> The New H</w:t>
      </w:r>
      <w:r>
        <w:rPr>
          <w:lang w:val="en-US"/>
        </w:rPr>
        <w:t>umanitarian / Vera 12.11.2024.</w:t>
      </w:r>
    </w:p>
  </w:footnote>
  <w:footnote w:id="126">
    <w:p w14:paraId="5A6C4C0C" w14:textId="77777777" w:rsidR="009B286F" w:rsidRPr="00D216DA" w:rsidRDefault="009B286F" w:rsidP="009B286F">
      <w:pPr>
        <w:pStyle w:val="Alaviitteenteksti"/>
        <w:jc w:val="left"/>
        <w:rPr>
          <w:lang w:val="en-US"/>
        </w:rPr>
      </w:pPr>
      <w:r>
        <w:rPr>
          <w:rStyle w:val="Alaviitteenviite"/>
        </w:rPr>
        <w:footnoteRef/>
      </w:r>
      <w:r w:rsidRPr="00D216DA">
        <w:rPr>
          <w:lang w:val="en-US"/>
        </w:rPr>
        <w:t xml:space="preserve"> Addis S</w:t>
      </w:r>
      <w:r>
        <w:rPr>
          <w:lang w:val="en-US"/>
        </w:rPr>
        <w:t>tandard 8.10.2024.</w:t>
      </w:r>
    </w:p>
  </w:footnote>
  <w:footnote w:id="127">
    <w:p w14:paraId="1351BBF4" w14:textId="3942B03A" w:rsidR="0079771D" w:rsidRPr="00A86E3B" w:rsidRDefault="0079771D" w:rsidP="003C4E58">
      <w:pPr>
        <w:pStyle w:val="Alaviitteenteksti"/>
        <w:jc w:val="left"/>
        <w:rPr>
          <w:lang w:val="en-US"/>
        </w:rPr>
      </w:pPr>
      <w:r>
        <w:rPr>
          <w:rStyle w:val="Alaviitteenviite"/>
        </w:rPr>
        <w:footnoteRef/>
      </w:r>
      <w:r w:rsidRPr="00A86E3B">
        <w:rPr>
          <w:lang w:val="en-US"/>
        </w:rPr>
        <w:t xml:space="preserve"> OCHA 11.7.2025.</w:t>
      </w:r>
    </w:p>
  </w:footnote>
  <w:footnote w:id="128">
    <w:p w14:paraId="4D5F47B1" w14:textId="2B2F79E3" w:rsidR="0028616E" w:rsidRPr="0028616E" w:rsidRDefault="0028616E">
      <w:pPr>
        <w:pStyle w:val="Alaviitteenteksti"/>
        <w:rPr>
          <w:lang w:val="en-US"/>
        </w:rPr>
      </w:pPr>
      <w:r>
        <w:rPr>
          <w:rStyle w:val="Alaviitteenviite"/>
        </w:rPr>
        <w:footnoteRef/>
      </w:r>
      <w:r w:rsidRPr="0028616E">
        <w:rPr>
          <w:lang w:val="en-US"/>
        </w:rPr>
        <w:t xml:space="preserve"> The New Humanitarian / Ta</w:t>
      </w:r>
      <w:r>
        <w:rPr>
          <w:lang w:val="en-US"/>
        </w:rPr>
        <w:t>ylor 19.9.2024.</w:t>
      </w:r>
    </w:p>
  </w:footnote>
  <w:footnote w:id="129">
    <w:p w14:paraId="22C421A7" w14:textId="77777777" w:rsidR="0083784F" w:rsidRDefault="0083784F" w:rsidP="009A62C5">
      <w:pPr>
        <w:pStyle w:val="Alaviitteenteksti"/>
        <w:jc w:val="left"/>
      </w:pPr>
      <w:r>
        <w:rPr>
          <w:rStyle w:val="Alaviitteenviite"/>
        </w:rPr>
        <w:footnoteRef/>
      </w:r>
      <w:r>
        <w:t xml:space="preserve"> Maahanmuuttovirasto / Maatietopalvelu 23.10.2023. Saatavilla Tellus-maatietokannassa.</w:t>
      </w:r>
    </w:p>
  </w:footnote>
  <w:footnote w:id="130">
    <w:p w14:paraId="25D2C7C5" w14:textId="77777777" w:rsidR="0027401B" w:rsidRPr="00041A5E" w:rsidRDefault="0027401B" w:rsidP="009A62C5">
      <w:pPr>
        <w:pStyle w:val="Alaviitteenteksti"/>
        <w:jc w:val="left"/>
        <w:rPr>
          <w:lang w:val="en-US"/>
        </w:rPr>
      </w:pPr>
      <w:r>
        <w:rPr>
          <w:rStyle w:val="Alaviitteenviite"/>
        </w:rPr>
        <w:footnoteRef/>
      </w:r>
      <w:r w:rsidRPr="00041A5E">
        <w:rPr>
          <w:lang w:val="en-US"/>
        </w:rPr>
        <w:t xml:space="preserve"> </w:t>
      </w:r>
      <w:bookmarkStart w:id="12" w:name="_Hlk206589986"/>
      <w:r w:rsidRPr="00041A5E">
        <w:rPr>
          <w:lang w:val="en-US"/>
        </w:rPr>
        <w:t>ECLJ 26.4.2024</w:t>
      </w:r>
      <w:bookmarkEnd w:id="12"/>
      <w:r w:rsidRPr="00041A5E">
        <w:rPr>
          <w:lang w:val="en-US"/>
        </w:rPr>
        <w:t>, s. 5.</w:t>
      </w:r>
    </w:p>
  </w:footnote>
  <w:footnote w:id="131">
    <w:p w14:paraId="525F9D08" w14:textId="67956CA5" w:rsidR="00CD5B74" w:rsidRPr="00CD5B74" w:rsidRDefault="00CD5B74" w:rsidP="009A62C5">
      <w:pPr>
        <w:pStyle w:val="Alaviitteenteksti"/>
        <w:jc w:val="left"/>
        <w:rPr>
          <w:lang w:val="en-US"/>
        </w:rPr>
      </w:pPr>
      <w:r>
        <w:rPr>
          <w:rStyle w:val="Alaviitteenviite"/>
        </w:rPr>
        <w:footnoteRef/>
      </w:r>
      <w:r w:rsidRPr="00CD5B74">
        <w:rPr>
          <w:lang w:val="en-US"/>
        </w:rPr>
        <w:t xml:space="preserve"> Ethiopia Insight </w:t>
      </w:r>
      <w:r>
        <w:rPr>
          <w:lang w:val="en-US"/>
        </w:rPr>
        <w:t>/ Sew 29.5.2024.</w:t>
      </w:r>
    </w:p>
  </w:footnote>
  <w:footnote w:id="132">
    <w:p w14:paraId="0D62817A" w14:textId="281EBB45" w:rsidR="008368D1" w:rsidRPr="008368D1" w:rsidRDefault="008368D1" w:rsidP="008368D1">
      <w:pPr>
        <w:pStyle w:val="Alaviitteenteksti"/>
        <w:jc w:val="left"/>
      </w:pPr>
      <w:r>
        <w:rPr>
          <w:rStyle w:val="Alaviitteenviite"/>
        </w:rPr>
        <w:footnoteRef/>
      </w:r>
      <w:r w:rsidRPr="008368D1">
        <w:t xml:space="preserve"> </w:t>
      </w:r>
      <w:r>
        <w:t>OHCHR 6/2024, s. 5–7,9 [ml. taulukko ja kuviot].</w:t>
      </w:r>
    </w:p>
  </w:footnote>
  <w:footnote w:id="133">
    <w:p w14:paraId="4B120FA3" w14:textId="77777777" w:rsidR="00C41F8E" w:rsidRPr="00942A2B" w:rsidRDefault="00C41F8E" w:rsidP="009A62C5">
      <w:pPr>
        <w:pStyle w:val="Alaviitteenteksti"/>
        <w:jc w:val="left"/>
        <w:rPr>
          <w:lang w:val="en-US"/>
        </w:rPr>
      </w:pPr>
      <w:r>
        <w:rPr>
          <w:rStyle w:val="Alaviitteenviite"/>
        </w:rPr>
        <w:footnoteRef/>
      </w:r>
      <w:r w:rsidRPr="00942A2B">
        <w:rPr>
          <w:lang w:val="en-US"/>
        </w:rPr>
        <w:t xml:space="preserve"> A</w:t>
      </w:r>
      <w:r>
        <w:rPr>
          <w:lang w:val="en-US"/>
        </w:rPr>
        <w:t>mnesty International 26.2.2024.</w:t>
      </w:r>
    </w:p>
  </w:footnote>
  <w:footnote w:id="134">
    <w:p w14:paraId="5436BAFC" w14:textId="77777777" w:rsidR="001235CF" w:rsidRPr="00CD33F4" w:rsidRDefault="001235CF" w:rsidP="009A62C5">
      <w:pPr>
        <w:pStyle w:val="Alaviitteenteksti"/>
        <w:jc w:val="left"/>
        <w:rPr>
          <w:lang w:val="en-US"/>
        </w:rPr>
      </w:pPr>
      <w:r>
        <w:rPr>
          <w:rStyle w:val="Alaviitteenviite"/>
        </w:rPr>
        <w:footnoteRef/>
      </w:r>
      <w:r w:rsidRPr="00CD33F4">
        <w:rPr>
          <w:lang w:val="en-US"/>
        </w:rPr>
        <w:t xml:space="preserve"> Freedom House 2025.</w:t>
      </w:r>
    </w:p>
  </w:footnote>
  <w:footnote w:id="135">
    <w:p w14:paraId="16DEA0B9" w14:textId="62397613" w:rsidR="00747CF6" w:rsidRPr="005F0753" w:rsidRDefault="00747CF6" w:rsidP="00747CF6">
      <w:pPr>
        <w:pStyle w:val="Alaviitteenteksti"/>
        <w:rPr>
          <w:lang w:val="en-US"/>
        </w:rPr>
      </w:pPr>
      <w:r>
        <w:rPr>
          <w:rStyle w:val="Alaviitteenviite"/>
        </w:rPr>
        <w:footnoteRef/>
      </w:r>
      <w:r w:rsidRPr="005F0753">
        <w:rPr>
          <w:lang w:val="en-US"/>
        </w:rPr>
        <w:t xml:space="preserve"> </w:t>
      </w:r>
      <w:r w:rsidR="006E6461">
        <w:rPr>
          <w:lang w:val="en-US"/>
        </w:rPr>
        <w:t>Amnesty International 19.2.2024.</w:t>
      </w:r>
    </w:p>
  </w:footnote>
  <w:footnote w:id="136">
    <w:p w14:paraId="6F886D9B" w14:textId="1A93740F" w:rsidR="00CD33F4" w:rsidRPr="00CD33F4" w:rsidRDefault="00CD33F4">
      <w:pPr>
        <w:pStyle w:val="Alaviitteenteksti"/>
        <w:rPr>
          <w:lang w:val="en-US"/>
        </w:rPr>
      </w:pPr>
      <w:r>
        <w:rPr>
          <w:rStyle w:val="Alaviitteenviite"/>
        </w:rPr>
        <w:footnoteRef/>
      </w:r>
      <w:r w:rsidRPr="00CD33F4">
        <w:rPr>
          <w:lang w:val="en-US"/>
        </w:rPr>
        <w:t xml:space="preserve"> </w:t>
      </w:r>
      <w:r>
        <w:rPr>
          <w:lang w:val="en-US"/>
        </w:rPr>
        <w:t>HRW 2025.</w:t>
      </w:r>
    </w:p>
  </w:footnote>
  <w:footnote w:id="137">
    <w:p w14:paraId="75C89E84" w14:textId="5FBA193D" w:rsidR="00747CF6" w:rsidRPr="00747CF6" w:rsidRDefault="00747CF6" w:rsidP="00747CF6">
      <w:pPr>
        <w:pStyle w:val="Alaviitteenteksti"/>
        <w:rPr>
          <w:lang w:val="en-US"/>
        </w:rPr>
      </w:pPr>
      <w:r>
        <w:rPr>
          <w:rStyle w:val="Alaviitteenviite"/>
        </w:rPr>
        <w:footnoteRef/>
      </w:r>
      <w:r w:rsidRPr="00747CF6">
        <w:rPr>
          <w:lang w:val="en-US"/>
        </w:rPr>
        <w:t xml:space="preserve"> EHRC 2024, s</w:t>
      </w:r>
      <w:r>
        <w:rPr>
          <w:lang w:val="en-US"/>
        </w:rPr>
        <w:t>. 41</w:t>
      </w:r>
      <w:r w:rsidR="002A7174">
        <w:rPr>
          <w:lang w:val="en-US"/>
        </w:rPr>
        <w:t>–43</w:t>
      </w:r>
      <w:r w:rsidR="005F5625">
        <w:rPr>
          <w:lang w:val="en-US"/>
        </w:rPr>
        <w:t>, 48</w:t>
      </w:r>
      <w:r>
        <w:rPr>
          <w:lang w:val="en-US"/>
        </w:rPr>
        <w:t>.</w:t>
      </w:r>
    </w:p>
  </w:footnote>
  <w:footnote w:id="138">
    <w:p w14:paraId="748B5730" w14:textId="77777777" w:rsidR="00A408C5" w:rsidRPr="002355B5" w:rsidRDefault="00A408C5" w:rsidP="00A408C5">
      <w:pPr>
        <w:pStyle w:val="Alaviitteenteksti"/>
        <w:rPr>
          <w:lang w:val="en-US"/>
        </w:rPr>
      </w:pPr>
      <w:r>
        <w:rPr>
          <w:rStyle w:val="Alaviitteenviite"/>
        </w:rPr>
        <w:footnoteRef/>
      </w:r>
      <w:r w:rsidRPr="002355B5">
        <w:rPr>
          <w:lang w:val="en-US"/>
        </w:rPr>
        <w:t xml:space="preserve"> </w:t>
      </w:r>
      <w:r w:rsidRPr="00747CF6">
        <w:rPr>
          <w:lang w:val="en-US"/>
        </w:rPr>
        <w:t>EHRC 2024, s</w:t>
      </w:r>
      <w:r>
        <w:rPr>
          <w:lang w:val="en-US"/>
        </w:rPr>
        <w:t>. 51–52.</w:t>
      </w:r>
    </w:p>
  </w:footnote>
  <w:footnote w:id="139">
    <w:p w14:paraId="076ECFA5" w14:textId="77777777" w:rsidR="00747CF6" w:rsidRPr="00747CF6" w:rsidRDefault="00747CF6" w:rsidP="00747CF6">
      <w:pPr>
        <w:pStyle w:val="Alaviitteenteksti"/>
        <w:rPr>
          <w:lang w:val="en-US"/>
        </w:rPr>
      </w:pPr>
      <w:r>
        <w:rPr>
          <w:rStyle w:val="Alaviitteenviite"/>
        </w:rPr>
        <w:footnoteRef/>
      </w:r>
      <w:r w:rsidRPr="00747CF6">
        <w:rPr>
          <w:lang w:val="en-US"/>
        </w:rPr>
        <w:t xml:space="preserve"> EHRC 2024, s. 31.</w:t>
      </w:r>
    </w:p>
  </w:footnote>
  <w:footnote w:id="140">
    <w:p w14:paraId="449A7580" w14:textId="77A6E939" w:rsidR="002355B5" w:rsidRPr="00041A5E" w:rsidRDefault="002355B5">
      <w:pPr>
        <w:pStyle w:val="Alaviitteenteksti"/>
        <w:rPr>
          <w:lang w:val="en-US"/>
        </w:rPr>
      </w:pPr>
      <w:r>
        <w:rPr>
          <w:rStyle w:val="Alaviitteenviite"/>
        </w:rPr>
        <w:footnoteRef/>
      </w:r>
      <w:r w:rsidRPr="00041A5E">
        <w:rPr>
          <w:lang w:val="en-US"/>
        </w:rPr>
        <w:t xml:space="preserve"> The New Humanitarian / Harter 5.3.2024.</w:t>
      </w:r>
    </w:p>
  </w:footnote>
  <w:footnote w:id="141">
    <w:p w14:paraId="31388164" w14:textId="63B120DF" w:rsidR="009F22FB" w:rsidRPr="00B34E13" w:rsidRDefault="009F22FB" w:rsidP="009F22FB">
      <w:pPr>
        <w:pStyle w:val="Alaviitteenteksti"/>
        <w:rPr>
          <w:lang w:val="en-US"/>
        </w:rPr>
      </w:pPr>
      <w:r>
        <w:rPr>
          <w:rStyle w:val="Alaviitteenviite"/>
        </w:rPr>
        <w:footnoteRef/>
      </w:r>
      <w:r w:rsidRPr="00B34E13">
        <w:rPr>
          <w:lang w:val="en-US"/>
        </w:rPr>
        <w:t xml:space="preserve"> DIS 10/2024, s. 50. </w:t>
      </w:r>
    </w:p>
  </w:footnote>
  <w:footnote w:id="142">
    <w:p w14:paraId="7A931A20" w14:textId="68AAB072" w:rsidR="00BB37C1" w:rsidRPr="00A86E3B" w:rsidRDefault="00BB37C1">
      <w:pPr>
        <w:pStyle w:val="Alaviitteenteksti"/>
        <w:rPr>
          <w:lang w:val="en-US"/>
        </w:rPr>
      </w:pPr>
      <w:r>
        <w:rPr>
          <w:rStyle w:val="Alaviitteenviite"/>
        </w:rPr>
        <w:footnoteRef/>
      </w:r>
      <w:r w:rsidRPr="00A86E3B">
        <w:rPr>
          <w:lang w:val="en-US"/>
        </w:rPr>
        <w:t xml:space="preserve"> DIS 10/2024, s. 101.</w:t>
      </w:r>
    </w:p>
  </w:footnote>
  <w:footnote w:id="143">
    <w:p w14:paraId="4E24BE74" w14:textId="2AF71031" w:rsidR="00CF3654" w:rsidRPr="00591A71" w:rsidRDefault="00CF3654">
      <w:pPr>
        <w:pStyle w:val="Alaviitteenteksti"/>
        <w:rPr>
          <w:lang w:val="en-US"/>
        </w:rPr>
      </w:pPr>
      <w:r>
        <w:rPr>
          <w:rStyle w:val="Alaviitteenviite"/>
        </w:rPr>
        <w:footnoteRef/>
      </w:r>
      <w:r w:rsidRPr="00591A71">
        <w:rPr>
          <w:lang w:val="en-US"/>
        </w:rPr>
        <w:t xml:space="preserve"> Amnesty International 1.10.2024.</w:t>
      </w:r>
    </w:p>
  </w:footnote>
  <w:footnote w:id="144">
    <w:p w14:paraId="50B6554D" w14:textId="373AFDE2" w:rsidR="00EA0DEB" w:rsidRPr="00A86E3B" w:rsidRDefault="00EA0DEB">
      <w:pPr>
        <w:pStyle w:val="Alaviitteenteksti"/>
        <w:rPr>
          <w:lang w:val="en-US"/>
        </w:rPr>
      </w:pPr>
      <w:r>
        <w:rPr>
          <w:rStyle w:val="Alaviitteenviite"/>
        </w:rPr>
        <w:footnoteRef/>
      </w:r>
      <w:r w:rsidRPr="00A86E3B">
        <w:rPr>
          <w:lang w:val="en-US"/>
        </w:rPr>
        <w:t xml:space="preserve"> Amnesty International 6.11.2024.</w:t>
      </w:r>
    </w:p>
  </w:footnote>
  <w:footnote w:id="145">
    <w:p w14:paraId="390129E3" w14:textId="77EAA535" w:rsidR="00B57F07" w:rsidRPr="00A86E3B" w:rsidRDefault="00B57F07">
      <w:pPr>
        <w:pStyle w:val="Alaviitteenteksti"/>
        <w:rPr>
          <w:lang w:val="en-US"/>
        </w:rPr>
      </w:pPr>
      <w:r>
        <w:rPr>
          <w:rStyle w:val="Alaviitteenviite"/>
        </w:rPr>
        <w:footnoteRef/>
      </w:r>
      <w:r w:rsidRPr="00A86E3B">
        <w:rPr>
          <w:lang w:val="en-US"/>
        </w:rPr>
        <w:t xml:space="preserve"> Amnesty International 28.1.2025.</w:t>
      </w:r>
    </w:p>
  </w:footnote>
  <w:footnote w:id="146">
    <w:p w14:paraId="6F0BDA44" w14:textId="305A4F6B" w:rsidR="00E8660F" w:rsidRPr="00A86E3B" w:rsidRDefault="00E8660F">
      <w:pPr>
        <w:pStyle w:val="Alaviitteenteksti"/>
        <w:rPr>
          <w:lang w:val="en-US"/>
        </w:rPr>
      </w:pPr>
      <w:r>
        <w:rPr>
          <w:rStyle w:val="Alaviitteenviite"/>
        </w:rPr>
        <w:footnoteRef/>
      </w:r>
      <w:r w:rsidRPr="00A86E3B">
        <w:rPr>
          <w:lang w:val="en-US"/>
        </w:rPr>
        <w:t xml:space="preserve"> HRW 4.4.2024; Amnesty International 12.4.2024.</w:t>
      </w:r>
    </w:p>
  </w:footnote>
  <w:footnote w:id="147">
    <w:p w14:paraId="032C7A35" w14:textId="3983081A" w:rsidR="00E8660F" w:rsidRPr="00A86E3B" w:rsidRDefault="00E8660F" w:rsidP="00E73E4E">
      <w:pPr>
        <w:pStyle w:val="Alaviitteenteksti"/>
        <w:jc w:val="left"/>
        <w:rPr>
          <w:lang w:val="en-US"/>
        </w:rPr>
      </w:pPr>
      <w:r>
        <w:rPr>
          <w:rStyle w:val="Alaviitteenviite"/>
        </w:rPr>
        <w:footnoteRef/>
      </w:r>
      <w:r w:rsidRPr="00A86E3B">
        <w:rPr>
          <w:lang w:val="en-US"/>
        </w:rPr>
        <w:t xml:space="preserve"> HRW 4.4.2024.</w:t>
      </w:r>
    </w:p>
  </w:footnote>
  <w:footnote w:id="148">
    <w:p w14:paraId="3F30C1B3" w14:textId="4D04CFE3" w:rsidR="00E8660F" w:rsidRPr="00A86E3B" w:rsidRDefault="00E8660F" w:rsidP="00E73E4E">
      <w:pPr>
        <w:pStyle w:val="Alaviitteenteksti"/>
        <w:jc w:val="left"/>
        <w:rPr>
          <w:lang w:val="en-US"/>
        </w:rPr>
      </w:pPr>
      <w:r>
        <w:rPr>
          <w:rStyle w:val="Alaviitteenviite"/>
        </w:rPr>
        <w:footnoteRef/>
      </w:r>
      <w:r w:rsidRPr="00A86E3B">
        <w:rPr>
          <w:lang w:val="en-US"/>
        </w:rPr>
        <w:t xml:space="preserve"> HRW 4.4.2024; Amnesty International 12.4.2024.</w:t>
      </w:r>
    </w:p>
  </w:footnote>
  <w:footnote w:id="149">
    <w:p w14:paraId="6B6F9A0F" w14:textId="72BB07FA" w:rsidR="00E8660F" w:rsidRPr="00A86E3B" w:rsidRDefault="00E8660F" w:rsidP="00E73E4E">
      <w:pPr>
        <w:pStyle w:val="Alaviitteenteksti"/>
        <w:jc w:val="left"/>
        <w:rPr>
          <w:lang w:val="en-US"/>
        </w:rPr>
      </w:pPr>
      <w:r>
        <w:rPr>
          <w:rStyle w:val="Alaviitteenviite"/>
        </w:rPr>
        <w:footnoteRef/>
      </w:r>
      <w:r w:rsidRPr="00A86E3B">
        <w:rPr>
          <w:lang w:val="en-US"/>
        </w:rPr>
        <w:t xml:space="preserve"> Amnesty International 12.4.2024.</w:t>
      </w:r>
    </w:p>
  </w:footnote>
  <w:footnote w:id="150">
    <w:p w14:paraId="09B4BA2C" w14:textId="6BF7E156" w:rsidR="002A63EF" w:rsidRPr="00A86E3B" w:rsidRDefault="002A63EF" w:rsidP="00E73E4E">
      <w:pPr>
        <w:pStyle w:val="Alaviitteenteksti"/>
        <w:jc w:val="left"/>
        <w:rPr>
          <w:lang w:val="en-US"/>
        </w:rPr>
      </w:pPr>
      <w:r>
        <w:rPr>
          <w:rStyle w:val="Alaviitteenviite"/>
        </w:rPr>
        <w:footnoteRef/>
      </w:r>
      <w:r w:rsidRPr="00A86E3B">
        <w:rPr>
          <w:lang w:val="en-US"/>
        </w:rPr>
        <w:t xml:space="preserve"> HRW 4.4.2024.</w:t>
      </w:r>
    </w:p>
  </w:footnote>
  <w:footnote w:id="151">
    <w:p w14:paraId="7D56B023" w14:textId="77777777" w:rsidR="00977D44" w:rsidRPr="00F24B5A" w:rsidRDefault="00977D44" w:rsidP="00977D44">
      <w:pPr>
        <w:pStyle w:val="Alaviitteenteksti"/>
        <w:jc w:val="left"/>
        <w:rPr>
          <w:lang w:val="en-US"/>
        </w:rPr>
      </w:pPr>
      <w:r>
        <w:rPr>
          <w:rStyle w:val="Alaviitteenviite"/>
        </w:rPr>
        <w:footnoteRef/>
      </w:r>
      <w:r w:rsidRPr="00F24B5A">
        <w:rPr>
          <w:lang w:val="en-US"/>
        </w:rPr>
        <w:t xml:space="preserve"> The Reporter / </w:t>
      </w:r>
      <w:proofErr w:type="spellStart"/>
      <w:r w:rsidRPr="00F24B5A">
        <w:rPr>
          <w:lang w:val="en-US"/>
        </w:rPr>
        <w:t>E</w:t>
      </w:r>
      <w:r>
        <w:rPr>
          <w:lang w:val="en-US"/>
        </w:rPr>
        <w:t>ndale</w:t>
      </w:r>
      <w:proofErr w:type="spellEnd"/>
      <w:r>
        <w:rPr>
          <w:lang w:val="en-US"/>
        </w:rPr>
        <w:t xml:space="preserve"> 3.8.2024.</w:t>
      </w:r>
    </w:p>
  </w:footnote>
  <w:footnote w:id="152">
    <w:p w14:paraId="70D4A24F" w14:textId="71145AC3" w:rsidR="00592A6D" w:rsidRPr="00592A6D" w:rsidRDefault="00592A6D">
      <w:pPr>
        <w:pStyle w:val="Alaviitteenteksti"/>
        <w:rPr>
          <w:lang w:val="en-US"/>
        </w:rPr>
      </w:pPr>
      <w:r>
        <w:rPr>
          <w:rStyle w:val="Alaviitteenviite"/>
        </w:rPr>
        <w:footnoteRef/>
      </w:r>
      <w:r w:rsidRPr="00592A6D">
        <w:rPr>
          <w:lang w:val="en-US"/>
        </w:rPr>
        <w:t xml:space="preserve"> International Crisis G</w:t>
      </w:r>
      <w:r>
        <w:rPr>
          <w:lang w:val="en-US"/>
        </w:rPr>
        <w:t>roup 6/2024.</w:t>
      </w:r>
    </w:p>
  </w:footnote>
  <w:footnote w:id="153">
    <w:p w14:paraId="6AC797C8" w14:textId="77777777" w:rsidR="00747CF6" w:rsidRPr="00B34E13" w:rsidRDefault="00747CF6" w:rsidP="00E73E4E">
      <w:pPr>
        <w:pStyle w:val="Alaviitteenteksti"/>
        <w:jc w:val="left"/>
      </w:pPr>
      <w:r>
        <w:rPr>
          <w:rStyle w:val="Alaviitteenviite"/>
        </w:rPr>
        <w:footnoteRef/>
      </w:r>
      <w:r w:rsidRPr="00B34E13">
        <w:t xml:space="preserve"> Addis Standard 24.7.2024.</w:t>
      </w:r>
    </w:p>
  </w:footnote>
  <w:footnote w:id="154">
    <w:p w14:paraId="28746CBF" w14:textId="64B450A7" w:rsidR="00C82216" w:rsidRDefault="00C82216" w:rsidP="00E73E4E">
      <w:pPr>
        <w:pStyle w:val="Alaviitteenteksti"/>
        <w:jc w:val="left"/>
      </w:pPr>
      <w:r>
        <w:rPr>
          <w:rStyle w:val="Alaviitteenviite"/>
        </w:rPr>
        <w:footnoteRef/>
      </w:r>
      <w:r>
        <w:t xml:space="preserve"> HRW 7/2024.</w:t>
      </w:r>
    </w:p>
  </w:footnote>
  <w:footnote w:id="155">
    <w:p w14:paraId="5A2E3E78" w14:textId="7542219D" w:rsidR="00C82216" w:rsidRDefault="00C82216" w:rsidP="00E73E4E">
      <w:pPr>
        <w:pStyle w:val="Alaviitteenteksti"/>
        <w:jc w:val="left"/>
      </w:pPr>
      <w:r>
        <w:rPr>
          <w:rStyle w:val="Alaviitteenviite"/>
        </w:rPr>
        <w:footnoteRef/>
      </w:r>
      <w:r>
        <w:t xml:space="preserve"> DIS 10/2024, s. 50</w:t>
      </w:r>
      <w:r w:rsidR="006669E6">
        <w:t>.</w:t>
      </w:r>
    </w:p>
  </w:footnote>
  <w:footnote w:id="156">
    <w:p w14:paraId="316B0BE8" w14:textId="21C0DBDE" w:rsidR="00045E9D" w:rsidRDefault="00045E9D">
      <w:pPr>
        <w:pStyle w:val="Alaviitteenteksti"/>
      </w:pPr>
      <w:r>
        <w:rPr>
          <w:rStyle w:val="Alaviitteenviite"/>
        </w:rPr>
        <w:footnoteRef/>
      </w:r>
      <w:r>
        <w:t xml:space="preserve"> AAA 23.2.2024.</w:t>
      </w:r>
    </w:p>
  </w:footnote>
  <w:footnote w:id="157">
    <w:p w14:paraId="3CC6FD05" w14:textId="77777777" w:rsidR="00C33E29" w:rsidRDefault="00C33E29" w:rsidP="00E73E4E">
      <w:pPr>
        <w:pStyle w:val="Alaviitteenteksti"/>
        <w:jc w:val="left"/>
      </w:pPr>
      <w:r>
        <w:rPr>
          <w:rStyle w:val="Alaviitteenviite"/>
        </w:rPr>
        <w:footnoteRef/>
      </w:r>
      <w:r>
        <w:t xml:space="preserve"> Maahanmuuttovirasto / Maatietopalvelu 23.10.2023. Saatavilla Tellus-maatietokannassa.</w:t>
      </w:r>
    </w:p>
  </w:footnote>
  <w:footnote w:id="158">
    <w:p w14:paraId="2A1D800A" w14:textId="77777777" w:rsidR="00C35C7F" w:rsidRPr="00A86E3B" w:rsidRDefault="00C35C7F" w:rsidP="00E73E4E">
      <w:pPr>
        <w:pStyle w:val="Alaviitteenteksti"/>
        <w:jc w:val="left"/>
      </w:pPr>
      <w:r>
        <w:rPr>
          <w:rStyle w:val="Alaviitteenviite"/>
        </w:rPr>
        <w:footnoteRef/>
      </w:r>
      <w:r w:rsidRPr="00A86E3B">
        <w:t xml:space="preserve"> International </w:t>
      </w:r>
      <w:proofErr w:type="spellStart"/>
      <w:r w:rsidRPr="00A86E3B">
        <w:t>Crisis</w:t>
      </w:r>
      <w:proofErr w:type="spellEnd"/>
      <w:r w:rsidRPr="00A86E3B">
        <w:t xml:space="preserve"> Group 16.11.2023, s. 2.</w:t>
      </w:r>
    </w:p>
  </w:footnote>
  <w:footnote w:id="159">
    <w:p w14:paraId="55F47EAD" w14:textId="77777777" w:rsidR="00591A71" w:rsidRPr="00591A71" w:rsidRDefault="00591A71" w:rsidP="00591A71">
      <w:pPr>
        <w:pStyle w:val="Alaviitteenteksti"/>
        <w:rPr>
          <w:lang w:val="en-US"/>
        </w:rPr>
      </w:pPr>
      <w:r>
        <w:rPr>
          <w:rStyle w:val="Alaviitteenviite"/>
        </w:rPr>
        <w:footnoteRef/>
      </w:r>
      <w:r w:rsidRPr="00591A71">
        <w:rPr>
          <w:lang w:val="en-US"/>
        </w:rPr>
        <w:t xml:space="preserve"> The New H</w:t>
      </w:r>
      <w:r>
        <w:rPr>
          <w:lang w:val="en-US"/>
        </w:rPr>
        <w:t>umanitarian / Vera 12.11.2024.</w:t>
      </w:r>
    </w:p>
  </w:footnote>
  <w:footnote w:id="160">
    <w:p w14:paraId="210D386E" w14:textId="77777777" w:rsidR="008F7C10" w:rsidRPr="00A73691" w:rsidRDefault="008F7C10" w:rsidP="008F7C10">
      <w:pPr>
        <w:pStyle w:val="Alaviitteenteksti"/>
        <w:rPr>
          <w:lang w:val="en-US"/>
        </w:rPr>
      </w:pPr>
      <w:r>
        <w:rPr>
          <w:rStyle w:val="Alaviitteenviite"/>
        </w:rPr>
        <w:footnoteRef/>
      </w:r>
      <w:r w:rsidRPr="00A73691">
        <w:rPr>
          <w:lang w:val="en-US"/>
        </w:rPr>
        <w:t xml:space="preserve"> I</w:t>
      </w:r>
      <w:r>
        <w:rPr>
          <w:lang w:val="en-US"/>
        </w:rPr>
        <w:t>nternational Crisis Group 27.3.2025.</w:t>
      </w:r>
    </w:p>
  </w:footnote>
  <w:footnote w:id="161">
    <w:p w14:paraId="2DFF22C4" w14:textId="4C5D9524" w:rsidR="00D02F8B" w:rsidRPr="00C35C7F" w:rsidRDefault="00D02F8B" w:rsidP="00E73E4E">
      <w:pPr>
        <w:pStyle w:val="Alaviitteenteksti"/>
        <w:jc w:val="left"/>
        <w:rPr>
          <w:lang w:val="en-US"/>
        </w:rPr>
      </w:pPr>
      <w:r>
        <w:rPr>
          <w:rStyle w:val="Alaviitteenviite"/>
        </w:rPr>
        <w:footnoteRef/>
      </w:r>
      <w:r w:rsidRPr="00C35C7F">
        <w:rPr>
          <w:lang w:val="en-US"/>
        </w:rPr>
        <w:t xml:space="preserve"> International Crisis Group 16.11.2023, s. 12.</w:t>
      </w:r>
    </w:p>
  </w:footnote>
  <w:footnote w:id="162">
    <w:p w14:paraId="627A41B5" w14:textId="6FDC4916" w:rsidR="0068605C" w:rsidRPr="005F0753" w:rsidRDefault="0068605C" w:rsidP="00E73E4E">
      <w:pPr>
        <w:pStyle w:val="Alaviitteenteksti"/>
        <w:jc w:val="left"/>
        <w:rPr>
          <w:lang w:val="en-US"/>
        </w:rPr>
      </w:pPr>
      <w:r>
        <w:rPr>
          <w:rStyle w:val="Alaviitteenviite"/>
        </w:rPr>
        <w:footnoteRef/>
      </w:r>
      <w:r w:rsidRPr="005F0753">
        <w:rPr>
          <w:lang w:val="en-US"/>
        </w:rPr>
        <w:t xml:space="preserve"> </w:t>
      </w:r>
      <w:r w:rsidR="006E6461">
        <w:rPr>
          <w:lang w:val="en-US"/>
        </w:rPr>
        <w:t xml:space="preserve">Amnesty International 19.2.2024. </w:t>
      </w:r>
    </w:p>
  </w:footnote>
  <w:footnote w:id="163">
    <w:p w14:paraId="4D894878" w14:textId="7A56C2BE" w:rsidR="00747CF6" w:rsidRPr="00747CF6" w:rsidRDefault="00747CF6" w:rsidP="00E73E4E">
      <w:pPr>
        <w:pStyle w:val="Alaviitteenteksti"/>
        <w:jc w:val="left"/>
        <w:rPr>
          <w:lang w:val="en-US"/>
        </w:rPr>
      </w:pPr>
      <w:r>
        <w:rPr>
          <w:rStyle w:val="Alaviitteenviite"/>
        </w:rPr>
        <w:footnoteRef/>
      </w:r>
      <w:r w:rsidRPr="00747CF6">
        <w:rPr>
          <w:lang w:val="en-US"/>
        </w:rPr>
        <w:t xml:space="preserve"> EHRC 2024, s</w:t>
      </w:r>
      <w:r>
        <w:rPr>
          <w:lang w:val="en-US"/>
        </w:rPr>
        <w:t>. 41.</w:t>
      </w:r>
    </w:p>
  </w:footnote>
  <w:footnote w:id="164">
    <w:p w14:paraId="2B9C7B70" w14:textId="45B9605C" w:rsidR="00D66155" w:rsidRPr="00D66155" w:rsidRDefault="00D66155">
      <w:pPr>
        <w:pStyle w:val="Alaviitteenteksti"/>
        <w:rPr>
          <w:lang w:val="en-US"/>
        </w:rPr>
      </w:pPr>
      <w:r>
        <w:rPr>
          <w:rStyle w:val="Alaviitteenviite"/>
        </w:rPr>
        <w:footnoteRef/>
      </w:r>
      <w:r w:rsidRPr="00D66155">
        <w:rPr>
          <w:lang w:val="en-US"/>
        </w:rPr>
        <w:t xml:space="preserve"> USDOS 2025, s</w:t>
      </w:r>
      <w:r>
        <w:rPr>
          <w:lang w:val="en-US"/>
        </w:rPr>
        <w:t>. 1, 5.</w:t>
      </w:r>
    </w:p>
  </w:footnote>
  <w:footnote w:id="165">
    <w:p w14:paraId="46DFDFF0" w14:textId="156A31D3" w:rsidR="00A7233D" w:rsidRPr="00A7233D" w:rsidRDefault="00A7233D" w:rsidP="00E73E4E">
      <w:pPr>
        <w:pStyle w:val="Alaviitteenteksti"/>
        <w:jc w:val="left"/>
        <w:rPr>
          <w:lang w:val="en-US"/>
        </w:rPr>
      </w:pPr>
      <w:r>
        <w:rPr>
          <w:rStyle w:val="Alaviitteenviite"/>
        </w:rPr>
        <w:footnoteRef/>
      </w:r>
      <w:r w:rsidRPr="00A7233D">
        <w:rPr>
          <w:lang w:val="en-US"/>
        </w:rPr>
        <w:t xml:space="preserve"> A</w:t>
      </w:r>
      <w:r>
        <w:rPr>
          <w:lang w:val="en-US"/>
        </w:rPr>
        <w:t>ddis Standard 24.7.2024.</w:t>
      </w:r>
    </w:p>
  </w:footnote>
  <w:footnote w:id="166">
    <w:p w14:paraId="4B0DCB58" w14:textId="0B928D07" w:rsidR="00613973" w:rsidRPr="00613973" w:rsidRDefault="00613973" w:rsidP="00E73E4E">
      <w:pPr>
        <w:pStyle w:val="Alaviitteenteksti"/>
        <w:jc w:val="left"/>
        <w:rPr>
          <w:lang w:val="en-US"/>
        </w:rPr>
      </w:pPr>
      <w:r>
        <w:rPr>
          <w:rStyle w:val="Alaviitteenviite"/>
        </w:rPr>
        <w:footnoteRef/>
      </w:r>
      <w:r w:rsidRPr="00613973">
        <w:rPr>
          <w:lang w:val="en-US"/>
        </w:rPr>
        <w:t xml:space="preserve"> </w:t>
      </w:r>
      <w:r w:rsidRPr="00F24B5A">
        <w:rPr>
          <w:lang w:val="en-US"/>
        </w:rPr>
        <w:t xml:space="preserve">The Reporter / </w:t>
      </w:r>
      <w:proofErr w:type="spellStart"/>
      <w:r w:rsidRPr="00F24B5A">
        <w:rPr>
          <w:lang w:val="en-US"/>
        </w:rPr>
        <w:t>E</w:t>
      </w:r>
      <w:r>
        <w:rPr>
          <w:lang w:val="en-US"/>
        </w:rPr>
        <w:t>ndale</w:t>
      </w:r>
      <w:proofErr w:type="spellEnd"/>
      <w:r>
        <w:rPr>
          <w:lang w:val="en-US"/>
        </w:rPr>
        <w:t xml:space="preserve"> 3.8.2024.</w:t>
      </w:r>
    </w:p>
  </w:footnote>
  <w:footnote w:id="167">
    <w:p w14:paraId="30E1441E" w14:textId="026E4D0A" w:rsidR="00221E00" w:rsidRPr="009234D6" w:rsidRDefault="00221E00" w:rsidP="00E73E4E">
      <w:pPr>
        <w:pStyle w:val="Alaviitteenteksti"/>
        <w:jc w:val="left"/>
        <w:rPr>
          <w:lang w:val="en-US"/>
        </w:rPr>
      </w:pPr>
      <w:r>
        <w:rPr>
          <w:rStyle w:val="Alaviitteenviite"/>
        </w:rPr>
        <w:footnoteRef/>
      </w:r>
      <w:r w:rsidRPr="009234D6">
        <w:rPr>
          <w:lang w:val="en-US"/>
        </w:rPr>
        <w:t xml:space="preserve"> </w:t>
      </w:r>
      <w:proofErr w:type="spellStart"/>
      <w:r w:rsidRPr="009234D6">
        <w:rPr>
          <w:lang w:val="en-US"/>
        </w:rPr>
        <w:t>VoA</w:t>
      </w:r>
      <w:proofErr w:type="spellEnd"/>
      <w:r w:rsidRPr="009234D6">
        <w:rPr>
          <w:lang w:val="en-US"/>
        </w:rPr>
        <w:t xml:space="preserve"> / </w:t>
      </w:r>
      <w:proofErr w:type="spellStart"/>
      <w:r w:rsidRPr="009234D6">
        <w:rPr>
          <w:lang w:val="en-US"/>
        </w:rPr>
        <w:t>Firew</w:t>
      </w:r>
      <w:proofErr w:type="spellEnd"/>
      <w:r w:rsidRPr="009234D6">
        <w:rPr>
          <w:lang w:val="en-US"/>
        </w:rPr>
        <w:t xml:space="preserve"> 2.8.2024.</w:t>
      </w:r>
    </w:p>
  </w:footnote>
  <w:footnote w:id="168">
    <w:p w14:paraId="021672CA" w14:textId="77777777" w:rsidR="009234D6" w:rsidRPr="00E538A1" w:rsidRDefault="009234D6" w:rsidP="00E73E4E">
      <w:pPr>
        <w:pStyle w:val="Alaviitteenteksti"/>
        <w:jc w:val="left"/>
        <w:rPr>
          <w:lang w:val="en-US"/>
        </w:rPr>
      </w:pPr>
      <w:r>
        <w:rPr>
          <w:rStyle w:val="Alaviitteenviite"/>
        </w:rPr>
        <w:footnoteRef/>
      </w:r>
      <w:r w:rsidRPr="00E538A1">
        <w:rPr>
          <w:lang w:val="en-US"/>
        </w:rPr>
        <w:t xml:space="preserve"> Inte</w:t>
      </w:r>
      <w:r>
        <w:rPr>
          <w:lang w:val="en-US"/>
        </w:rPr>
        <w:t>r</w:t>
      </w:r>
      <w:r w:rsidRPr="00E538A1">
        <w:rPr>
          <w:lang w:val="en-US"/>
        </w:rPr>
        <w:t xml:space="preserve">national Crisis </w:t>
      </w:r>
      <w:r>
        <w:rPr>
          <w:lang w:val="en-US"/>
        </w:rPr>
        <w:t>Group 1/2025.</w:t>
      </w:r>
    </w:p>
  </w:footnote>
  <w:footnote w:id="169">
    <w:p w14:paraId="182EF95A" w14:textId="39886F91" w:rsidR="006822E9" w:rsidRPr="006822E9" w:rsidRDefault="006822E9" w:rsidP="00E73E4E">
      <w:pPr>
        <w:pStyle w:val="Alaviitteenteksti"/>
        <w:jc w:val="left"/>
        <w:rPr>
          <w:lang w:val="en-US"/>
        </w:rPr>
      </w:pPr>
      <w:r>
        <w:rPr>
          <w:rStyle w:val="Alaviitteenviite"/>
        </w:rPr>
        <w:footnoteRef/>
      </w:r>
      <w:r w:rsidRPr="006822E9">
        <w:rPr>
          <w:lang w:val="en-US"/>
        </w:rPr>
        <w:t xml:space="preserve"> DIS 10/2024, s</w:t>
      </w:r>
      <w:r>
        <w:rPr>
          <w:lang w:val="en-US"/>
        </w:rPr>
        <w:t>. 102.</w:t>
      </w:r>
    </w:p>
  </w:footnote>
  <w:footnote w:id="170">
    <w:p w14:paraId="236C37EC" w14:textId="6343B0F2" w:rsidR="00420CE8" w:rsidRPr="00420CE8" w:rsidRDefault="00420CE8" w:rsidP="00E73E4E">
      <w:pPr>
        <w:pStyle w:val="Alaviitteenteksti"/>
        <w:jc w:val="left"/>
        <w:rPr>
          <w:lang w:val="en-US"/>
        </w:rPr>
      </w:pPr>
      <w:r>
        <w:rPr>
          <w:rStyle w:val="Alaviitteenviite"/>
        </w:rPr>
        <w:footnoteRef/>
      </w:r>
      <w:r w:rsidRPr="00420CE8">
        <w:rPr>
          <w:lang w:val="en-US"/>
        </w:rPr>
        <w:t xml:space="preserve"> E</w:t>
      </w:r>
      <w:r>
        <w:rPr>
          <w:lang w:val="en-US"/>
        </w:rPr>
        <w:t>thiopia Insight / Sew 29.5.2024.</w:t>
      </w:r>
    </w:p>
  </w:footnote>
  <w:footnote w:id="171">
    <w:p w14:paraId="2CC710CC" w14:textId="77777777" w:rsidR="00D23AF2" w:rsidRPr="00A86E3B" w:rsidRDefault="00D23AF2" w:rsidP="00D23AF2">
      <w:pPr>
        <w:pStyle w:val="Alaviitteenteksti"/>
        <w:rPr>
          <w:lang w:val="en-US"/>
        </w:rPr>
      </w:pPr>
      <w:r>
        <w:rPr>
          <w:rStyle w:val="Alaviitteenviite"/>
        </w:rPr>
        <w:footnoteRef/>
      </w:r>
      <w:r w:rsidRPr="00A86E3B">
        <w:rPr>
          <w:lang w:val="en-US"/>
        </w:rPr>
        <w:t xml:space="preserve"> AAA 9.11.2023, s. 1–3.</w:t>
      </w:r>
    </w:p>
  </w:footnote>
  <w:footnote w:id="172">
    <w:p w14:paraId="4E56B0F6" w14:textId="77777777" w:rsidR="00D11CAE" w:rsidRPr="00D11CAE" w:rsidRDefault="00D11CAE" w:rsidP="00D11CAE">
      <w:pPr>
        <w:pStyle w:val="Alaviitteenteksti"/>
        <w:rPr>
          <w:lang w:val="en-US"/>
        </w:rPr>
      </w:pPr>
      <w:r>
        <w:rPr>
          <w:rStyle w:val="Alaviitteenviite"/>
        </w:rPr>
        <w:footnoteRef/>
      </w:r>
      <w:r w:rsidRPr="00D11CAE">
        <w:rPr>
          <w:lang w:val="en-US"/>
        </w:rPr>
        <w:t xml:space="preserve"> International C</w:t>
      </w:r>
      <w:r>
        <w:rPr>
          <w:lang w:val="en-US"/>
        </w:rPr>
        <w:t>risis Group 3/2024.</w:t>
      </w:r>
    </w:p>
  </w:footnote>
  <w:footnote w:id="173">
    <w:p w14:paraId="5750E239" w14:textId="5CACC2B0" w:rsidR="00BD6DB5" w:rsidRPr="00BD6DB5" w:rsidRDefault="00BD6DB5" w:rsidP="00E73E4E">
      <w:pPr>
        <w:pStyle w:val="Alaviitteenteksti"/>
        <w:jc w:val="left"/>
        <w:rPr>
          <w:lang w:val="en-US"/>
        </w:rPr>
      </w:pPr>
      <w:r>
        <w:rPr>
          <w:rStyle w:val="Alaviitteenviite"/>
        </w:rPr>
        <w:footnoteRef/>
      </w:r>
      <w:r w:rsidRPr="00BD6DB5">
        <w:rPr>
          <w:lang w:val="en-US"/>
        </w:rPr>
        <w:t xml:space="preserve"> </w:t>
      </w:r>
      <w:r>
        <w:rPr>
          <w:lang w:val="en-US"/>
        </w:rPr>
        <w:t>Addis Standard 20.3.2024.</w:t>
      </w:r>
    </w:p>
  </w:footnote>
  <w:footnote w:id="174">
    <w:p w14:paraId="3C49F055" w14:textId="057CB149" w:rsidR="007E31F5" w:rsidRPr="007E31F5" w:rsidRDefault="007E31F5" w:rsidP="00E73E4E">
      <w:pPr>
        <w:pStyle w:val="Alaviitteenteksti"/>
        <w:jc w:val="left"/>
        <w:rPr>
          <w:lang w:val="en-US"/>
        </w:rPr>
      </w:pPr>
      <w:r>
        <w:rPr>
          <w:rStyle w:val="Alaviitteenviite"/>
        </w:rPr>
        <w:footnoteRef/>
      </w:r>
      <w:r w:rsidRPr="007E31F5">
        <w:rPr>
          <w:lang w:val="en-US"/>
        </w:rPr>
        <w:t xml:space="preserve"> </w:t>
      </w:r>
      <w:r>
        <w:rPr>
          <w:lang w:val="en-US"/>
        </w:rPr>
        <w:t>ARC 8/2024.</w:t>
      </w:r>
    </w:p>
  </w:footnote>
  <w:footnote w:id="175">
    <w:p w14:paraId="25F64D9D" w14:textId="77777777" w:rsidR="00D66526" w:rsidRPr="00190DAE" w:rsidRDefault="00D66526" w:rsidP="00D66526">
      <w:pPr>
        <w:pStyle w:val="Alaviitteenteksti"/>
        <w:jc w:val="left"/>
        <w:rPr>
          <w:lang w:val="en-US"/>
        </w:rPr>
      </w:pPr>
      <w:r>
        <w:rPr>
          <w:rStyle w:val="Alaviitteenviite"/>
        </w:rPr>
        <w:footnoteRef/>
      </w:r>
      <w:r w:rsidRPr="00190DAE">
        <w:rPr>
          <w:lang w:val="en-US"/>
        </w:rPr>
        <w:t xml:space="preserve"> Freedom House 2025.</w:t>
      </w:r>
    </w:p>
  </w:footnote>
  <w:footnote w:id="176">
    <w:p w14:paraId="56B3D268" w14:textId="2FA7D380" w:rsidR="000F37D6" w:rsidRPr="00E702B1" w:rsidRDefault="000F37D6" w:rsidP="00E73E4E">
      <w:pPr>
        <w:pStyle w:val="Alaviitteenteksti"/>
        <w:jc w:val="left"/>
        <w:rPr>
          <w:lang w:val="en-US"/>
        </w:rPr>
      </w:pPr>
      <w:r>
        <w:rPr>
          <w:rStyle w:val="Alaviitteenviite"/>
        </w:rPr>
        <w:footnoteRef/>
      </w:r>
      <w:r w:rsidRPr="00E702B1">
        <w:rPr>
          <w:lang w:val="en-US"/>
        </w:rPr>
        <w:t xml:space="preserve"> </w:t>
      </w:r>
      <w:proofErr w:type="spellStart"/>
      <w:r w:rsidRPr="005865B0">
        <w:rPr>
          <w:lang w:val="en-US"/>
        </w:rPr>
        <w:t>Ashagray</w:t>
      </w:r>
      <w:proofErr w:type="spellEnd"/>
      <w:r w:rsidRPr="005865B0">
        <w:rPr>
          <w:lang w:val="en-US"/>
        </w:rPr>
        <w:t xml:space="preserve"> et. al. </w:t>
      </w:r>
      <w:r w:rsidR="005865B0" w:rsidRPr="005865B0">
        <w:rPr>
          <w:lang w:val="en-US"/>
        </w:rPr>
        <w:t xml:space="preserve">/ </w:t>
      </w:r>
      <w:r w:rsidR="005865B0" w:rsidRPr="005865B0">
        <w:rPr>
          <w:lang w:val="en-US"/>
        </w:rPr>
        <w:t>CIVICUS</w:t>
      </w:r>
      <w:r w:rsidR="005865B0" w:rsidRPr="005865B0">
        <w:rPr>
          <w:lang w:val="en-US"/>
        </w:rPr>
        <w:t xml:space="preserve"> </w:t>
      </w:r>
      <w:r w:rsidRPr="005865B0">
        <w:rPr>
          <w:lang w:val="en-US"/>
        </w:rPr>
        <w:t>5.5.2025.</w:t>
      </w:r>
    </w:p>
  </w:footnote>
  <w:footnote w:id="177">
    <w:p w14:paraId="754B78F7" w14:textId="77777777" w:rsidR="00D66526" w:rsidRPr="00A81AB9" w:rsidRDefault="00D66526" w:rsidP="00D66526">
      <w:pPr>
        <w:pStyle w:val="Alaviitteenteksti"/>
        <w:rPr>
          <w:lang w:val="en-US"/>
        </w:rPr>
      </w:pPr>
      <w:r>
        <w:rPr>
          <w:rStyle w:val="Alaviitteenviite"/>
        </w:rPr>
        <w:footnoteRef/>
      </w:r>
      <w:r w:rsidRPr="00A81AB9">
        <w:rPr>
          <w:lang w:val="en-US"/>
        </w:rPr>
        <w:t xml:space="preserve"> OCHA 14.7.2025, s. 2.</w:t>
      </w:r>
    </w:p>
  </w:footnote>
  <w:footnote w:id="178">
    <w:p w14:paraId="12CCA300" w14:textId="75A94C13" w:rsidR="00E702B1" w:rsidRPr="00E702B1" w:rsidRDefault="00E702B1" w:rsidP="00E73E4E">
      <w:pPr>
        <w:pStyle w:val="Alaviitteenteksti"/>
        <w:jc w:val="left"/>
        <w:rPr>
          <w:lang w:val="en-US"/>
        </w:rPr>
      </w:pPr>
      <w:r>
        <w:rPr>
          <w:rStyle w:val="Alaviitteenviite"/>
        </w:rPr>
        <w:footnoteRef/>
      </w:r>
      <w:r w:rsidRPr="00E702B1">
        <w:rPr>
          <w:lang w:val="en-US"/>
        </w:rPr>
        <w:t xml:space="preserve"> </w:t>
      </w:r>
      <w:proofErr w:type="spellStart"/>
      <w:r w:rsidRPr="005865B0">
        <w:rPr>
          <w:lang w:val="en-US"/>
        </w:rPr>
        <w:t>Ashagray</w:t>
      </w:r>
      <w:proofErr w:type="spellEnd"/>
      <w:r w:rsidRPr="005865B0">
        <w:rPr>
          <w:lang w:val="en-US"/>
        </w:rPr>
        <w:t xml:space="preserve"> et. al. </w:t>
      </w:r>
      <w:r w:rsidR="005865B0" w:rsidRPr="005865B0">
        <w:rPr>
          <w:lang w:val="en-US"/>
        </w:rPr>
        <w:t xml:space="preserve">/ </w:t>
      </w:r>
      <w:r w:rsidR="005865B0" w:rsidRPr="005865B0">
        <w:rPr>
          <w:lang w:val="en-US"/>
        </w:rPr>
        <w:t>CIVICUS</w:t>
      </w:r>
      <w:r w:rsidR="005865B0" w:rsidRPr="005865B0">
        <w:rPr>
          <w:lang w:val="en-US"/>
        </w:rPr>
        <w:t xml:space="preserve"> </w:t>
      </w:r>
      <w:r w:rsidRPr="005865B0">
        <w:rPr>
          <w:lang w:val="en-US"/>
        </w:rPr>
        <w:t>5.5.2025.</w:t>
      </w:r>
    </w:p>
  </w:footnote>
  <w:footnote w:id="179">
    <w:p w14:paraId="615C471A" w14:textId="23CC5FA7" w:rsidR="004576DC" w:rsidRPr="004576DC" w:rsidRDefault="004576DC" w:rsidP="00E73E4E">
      <w:pPr>
        <w:pStyle w:val="Alaviitteenteksti"/>
        <w:jc w:val="left"/>
        <w:rPr>
          <w:lang w:val="en-US"/>
        </w:rPr>
      </w:pPr>
      <w:r>
        <w:rPr>
          <w:rStyle w:val="Alaviitteenviite"/>
        </w:rPr>
        <w:footnoteRef/>
      </w:r>
      <w:r w:rsidRPr="004576DC">
        <w:rPr>
          <w:lang w:val="en-US"/>
        </w:rPr>
        <w:t xml:space="preserve"> The New H</w:t>
      </w:r>
      <w:r>
        <w:rPr>
          <w:lang w:val="en-US"/>
        </w:rPr>
        <w:t>umanitarian / Vera 12.11.2024.</w:t>
      </w:r>
    </w:p>
  </w:footnote>
  <w:footnote w:id="180">
    <w:p w14:paraId="064ABE30" w14:textId="77777777" w:rsidR="0084602E" w:rsidRPr="0059021A" w:rsidRDefault="0084602E" w:rsidP="00E73E4E">
      <w:pPr>
        <w:pStyle w:val="Alaviitteenteksti"/>
        <w:jc w:val="left"/>
        <w:rPr>
          <w:lang w:val="en-US"/>
        </w:rPr>
      </w:pPr>
      <w:r>
        <w:rPr>
          <w:rStyle w:val="Alaviitteenviite"/>
        </w:rPr>
        <w:footnoteRef/>
      </w:r>
      <w:r w:rsidRPr="0059021A">
        <w:rPr>
          <w:lang w:val="en-US"/>
        </w:rPr>
        <w:t xml:space="preserve"> </w:t>
      </w:r>
      <w:r>
        <w:rPr>
          <w:lang w:val="en-US"/>
        </w:rPr>
        <w:t>OHCHR 6/2024, s. 11.</w:t>
      </w:r>
    </w:p>
  </w:footnote>
  <w:footnote w:id="181">
    <w:p w14:paraId="51919D30" w14:textId="77777777" w:rsidR="00BA677A" w:rsidRPr="0003673E" w:rsidRDefault="00BA677A" w:rsidP="00E73E4E">
      <w:pPr>
        <w:pStyle w:val="Alaviitteenteksti"/>
        <w:jc w:val="left"/>
        <w:rPr>
          <w:lang w:val="en-US"/>
        </w:rPr>
      </w:pPr>
      <w:r>
        <w:rPr>
          <w:rStyle w:val="Alaviitteenviite"/>
        </w:rPr>
        <w:footnoteRef/>
      </w:r>
      <w:r w:rsidRPr="0027401B">
        <w:rPr>
          <w:lang w:val="en-US"/>
        </w:rPr>
        <w:t xml:space="preserve"> </w:t>
      </w:r>
      <w:r>
        <w:rPr>
          <w:lang w:val="en-US"/>
        </w:rPr>
        <w:t xml:space="preserve">ECLJ 26.4.2024, s. 7. </w:t>
      </w:r>
      <w:proofErr w:type="spellStart"/>
      <w:r w:rsidRPr="002500AF">
        <w:rPr>
          <w:lang w:val="en-US"/>
        </w:rPr>
        <w:t>Alkuperäislähde</w:t>
      </w:r>
      <w:proofErr w:type="spellEnd"/>
      <w:r w:rsidRPr="002500AF">
        <w:rPr>
          <w:lang w:val="en-US"/>
        </w:rPr>
        <w:t xml:space="preserve">: </w:t>
      </w:r>
      <w:r w:rsidRPr="0003673E">
        <w:rPr>
          <w:lang w:val="en-US"/>
        </w:rPr>
        <w:t>Voice of America Amharic</w:t>
      </w:r>
      <w:r>
        <w:rPr>
          <w:lang w:val="en-US"/>
        </w:rPr>
        <w:t xml:space="preserve"> 30.11.2023</w:t>
      </w:r>
      <w:r w:rsidRPr="0003673E">
        <w:rPr>
          <w:lang w:val="en-US"/>
        </w:rPr>
        <w:t>, "</w:t>
      </w:r>
      <w:proofErr w:type="spellStart"/>
      <w:r w:rsidRPr="0003673E">
        <w:rPr>
          <w:rFonts w:ascii="Ebrima" w:hAnsi="Ebrima" w:cs="Ebrima"/>
          <w:lang w:val="en-US"/>
        </w:rPr>
        <w:t>በሺርካ</w:t>
      </w:r>
      <w:proofErr w:type="spellEnd"/>
      <w:r w:rsidRPr="0003673E">
        <w:rPr>
          <w:lang w:val="en-US"/>
        </w:rPr>
        <w:t xml:space="preserve"> </w:t>
      </w:r>
      <w:proofErr w:type="spellStart"/>
      <w:r w:rsidRPr="0003673E">
        <w:rPr>
          <w:rFonts w:ascii="Ebrima" w:hAnsi="Ebrima" w:cs="Ebrima"/>
          <w:lang w:val="en-US"/>
        </w:rPr>
        <w:t>ወረዳ</w:t>
      </w:r>
      <w:proofErr w:type="spellEnd"/>
      <w:r w:rsidRPr="0003673E">
        <w:rPr>
          <w:lang w:val="en-US"/>
        </w:rPr>
        <w:t xml:space="preserve"> </w:t>
      </w:r>
      <w:proofErr w:type="spellStart"/>
      <w:r w:rsidRPr="0003673E">
        <w:rPr>
          <w:rFonts w:ascii="Ebrima" w:hAnsi="Ebrima" w:cs="Ebrima"/>
          <w:lang w:val="en-US"/>
        </w:rPr>
        <w:t>ሃይማኖት</w:t>
      </w:r>
      <w:proofErr w:type="spellEnd"/>
      <w:r w:rsidRPr="0003673E">
        <w:rPr>
          <w:lang w:val="en-US"/>
        </w:rPr>
        <w:t xml:space="preserve"> </w:t>
      </w:r>
      <w:proofErr w:type="spellStart"/>
      <w:r w:rsidRPr="0003673E">
        <w:rPr>
          <w:rFonts w:ascii="Ebrima" w:hAnsi="Ebrima" w:cs="Ebrima"/>
          <w:lang w:val="en-US"/>
        </w:rPr>
        <w:t>የለየ</w:t>
      </w:r>
      <w:proofErr w:type="spellEnd"/>
      <w:r w:rsidRPr="0003673E">
        <w:rPr>
          <w:lang w:val="en-US"/>
        </w:rPr>
        <w:t xml:space="preserve"> </w:t>
      </w:r>
      <w:proofErr w:type="spellStart"/>
      <w:r w:rsidRPr="0003673E">
        <w:rPr>
          <w:rFonts w:ascii="Ebrima" w:hAnsi="Ebrima" w:cs="Ebrima"/>
          <w:lang w:val="en-US"/>
        </w:rPr>
        <w:t>በተባለ</w:t>
      </w:r>
      <w:proofErr w:type="spellEnd"/>
      <w:r w:rsidRPr="0003673E">
        <w:rPr>
          <w:lang w:val="en-US"/>
        </w:rPr>
        <w:t xml:space="preserve"> </w:t>
      </w:r>
      <w:proofErr w:type="spellStart"/>
      <w:r w:rsidRPr="0003673E">
        <w:rPr>
          <w:rFonts w:ascii="Ebrima" w:hAnsi="Ebrima" w:cs="Ebrima"/>
          <w:lang w:val="en-US"/>
        </w:rPr>
        <w:t>ጥቃት</w:t>
      </w:r>
      <w:proofErr w:type="spellEnd"/>
      <w:r w:rsidRPr="0003673E">
        <w:rPr>
          <w:lang w:val="en-US"/>
        </w:rPr>
        <w:t xml:space="preserve"> 36 </w:t>
      </w:r>
      <w:proofErr w:type="spellStart"/>
      <w:r w:rsidRPr="0003673E">
        <w:rPr>
          <w:rFonts w:ascii="Ebrima" w:hAnsi="Ebrima" w:cs="Ebrima"/>
          <w:lang w:val="en-US"/>
        </w:rPr>
        <w:t>ምእመናን</w:t>
      </w:r>
      <w:proofErr w:type="spellEnd"/>
      <w:r w:rsidRPr="0003673E">
        <w:rPr>
          <w:lang w:val="en-US"/>
        </w:rPr>
        <w:t xml:space="preserve"> </w:t>
      </w:r>
      <w:proofErr w:type="spellStart"/>
      <w:r w:rsidRPr="0003673E">
        <w:rPr>
          <w:rFonts w:ascii="Ebrima" w:hAnsi="Ebrima" w:cs="Ebrima"/>
          <w:lang w:val="en-US"/>
        </w:rPr>
        <w:t>ሲገደሉ</w:t>
      </w:r>
      <w:proofErr w:type="spellEnd"/>
      <w:r w:rsidRPr="0003673E">
        <w:rPr>
          <w:lang w:val="en-US"/>
        </w:rPr>
        <w:t xml:space="preserve"> </w:t>
      </w:r>
      <w:proofErr w:type="spellStart"/>
      <w:r w:rsidRPr="0003673E">
        <w:rPr>
          <w:rFonts w:ascii="Ebrima" w:hAnsi="Ebrima" w:cs="Ebrima"/>
          <w:lang w:val="en-US"/>
        </w:rPr>
        <w:t>ቀሪዎቹ</w:t>
      </w:r>
      <w:proofErr w:type="spellEnd"/>
      <w:r w:rsidRPr="0003673E">
        <w:rPr>
          <w:lang w:val="en-US"/>
        </w:rPr>
        <w:t xml:space="preserve"> </w:t>
      </w:r>
      <w:proofErr w:type="spellStart"/>
      <w:r w:rsidRPr="0003673E">
        <w:rPr>
          <w:rFonts w:ascii="Ebrima" w:hAnsi="Ebrima" w:cs="Ebrima"/>
          <w:lang w:val="en-US"/>
        </w:rPr>
        <w:t>እንደሸሹ</w:t>
      </w:r>
      <w:proofErr w:type="spellEnd"/>
      <w:r w:rsidRPr="0003673E">
        <w:rPr>
          <w:lang w:val="en-US"/>
        </w:rPr>
        <w:t xml:space="preserve"> </w:t>
      </w:r>
      <w:proofErr w:type="spellStart"/>
      <w:r w:rsidRPr="0003673E">
        <w:rPr>
          <w:rFonts w:ascii="Ebrima" w:hAnsi="Ebrima" w:cs="Ebrima"/>
          <w:lang w:val="en-US"/>
        </w:rPr>
        <w:t>ተገለጸ</w:t>
      </w:r>
      <w:proofErr w:type="spellEnd"/>
      <w:r w:rsidRPr="0003673E">
        <w:rPr>
          <w:lang w:val="en-US"/>
        </w:rPr>
        <w:t xml:space="preserve">", </w:t>
      </w:r>
    </w:p>
    <w:p w14:paraId="5A481ACB" w14:textId="77777777" w:rsidR="00BA677A" w:rsidRPr="0027401B" w:rsidRDefault="00F01ED9" w:rsidP="00E73E4E">
      <w:pPr>
        <w:pStyle w:val="Alaviitteenteksti"/>
        <w:jc w:val="left"/>
        <w:rPr>
          <w:lang w:val="en-US"/>
        </w:rPr>
      </w:pPr>
      <w:hyperlink r:id="rId1" w:history="1">
        <w:r w:rsidR="00BA677A" w:rsidRPr="00993BA6">
          <w:rPr>
            <w:rStyle w:val="Hyperlinkki"/>
            <w:lang w:val="en-US"/>
          </w:rPr>
          <w:t>https://amharic.voanews.com/a/east-arsi-killing/7378932.html</w:t>
        </w:r>
      </w:hyperlink>
      <w:r w:rsidR="00BA677A">
        <w:rPr>
          <w:lang w:val="en-US"/>
        </w:rPr>
        <w:t xml:space="preserve">   </w:t>
      </w:r>
    </w:p>
  </w:footnote>
  <w:footnote w:id="182">
    <w:p w14:paraId="1B38CE37" w14:textId="77777777" w:rsidR="00BA677A" w:rsidRPr="00B85C99" w:rsidRDefault="00BA677A" w:rsidP="00E73E4E">
      <w:pPr>
        <w:pStyle w:val="Alaviitteenteksti"/>
        <w:jc w:val="left"/>
        <w:rPr>
          <w:color w:val="FF0000"/>
          <w:lang w:val="en-US"/>
        </w:rPr>
      </w:pPr>
      <w:r>
        <w:rPr>
          <w:rStyle w:val="Alaviitteenviite"/>
        </w:rPr>
        <w:footnoteRef/>
      </w:r>
      <w:r w:rsidRPr="00B85C99">
        <w:rPr>
          <w:lang w:val="en-US"/>
        </w:rPr>
        <w:t xml:space="preserve"> ECLJ 26.4.2024, s. 8. </w:t>
      </w:r>
      <w:proofErr w:type="spellStart"/>
      <w:r w:rsidRPr="002500AF">
        <w:rPr>
          <w:lang w:val="en-US"/>
        </w:rPr>
        <w:t>Alkuperäislähde</w:t>
      </w:r>
      <w:proofErr w:type="spellEnd"/>
      <w:r w:rsidRPr="002500AF">
        <w:rPr>
          <w:lang w:val="en-US"/>
        </w:rPr>
        <w:t xml:space="preserve">: </w:t>
      </w:r>
      <w:r w:rsidRPr="00B85C99">
        <w:rPr>
          <w:lang w:val="en-US"/>
        </w:rPr>
        <w:t>Voice of America Amharic 5.12.2023. "</w:t>
      </w:r>
      <w:proofErr w:type="spellStart"/>
      <w:r w:rsidRPr="00B85C99">
        <w:rPr>
          <w:rFonts w:ascii="Ebrima" w:hAnsi="Ebrima" w:cs="Ebrima"/>
        </w:rPr>
        <w:t>በሺርካ</w:t>
      </w:r>
      <w:proofErr w:type="spellEnd"/>
      <w:r w:rsidRPr="00B85C99">
        <w:rPr>
          <w:lang w:val="en-US"/>
        </w:rPr>
        <w:t xml:space="preserve"> </w:t>
      </w:r>
      <w:proofErr w:type="spellStart"/>
      <w:r w:rsidRPr="00B85C99">
        <w:rPr>
          <w:rFonts w:ascii="Ebrima" w:hAnsi="Ebrima" w:cs="Ebrima"/>
        </w:rPr>
        <w:t>ወረዳ</w:t>
      </w:r>
      <w:proofErr w:type="spellEnd"/>
      <w:r w:rsidRPr="00B85C99">
        <w:rPr>
          <w:lang w:val="en-US"/>
        </w:rPr>
        <w:t xml:space="preserve"> '</w:t>
      </w:r>
      <w:proofErr w:type="spellStart"/>
      <w:r w:rsidRPr="00B85C99">
        <w:rPr>
          <w:rFonts w:ascii="Ebrima" w:hAnsi="Ebrima" w:cs="Ebrima"/>
        </w:rPr>
        <w:t>ሃይማኖት</w:t>
      </w:r>
      <w:proofErr w:type="spellEnd"/>
      <w:r w:rsidRPr="00B85C99">
        <w:rPr>
          <w:lang w:val="en-US"/>
        </w:rPr>
        <w:t xml:space="preserve"> </w:t>
      </w:r>
      <w:proofErr w:type="spellStart"/>
      <w:r w:rsidRPr="00B85C99">
        <w:rPr>
          <w:rFonts w:ascii="Ebrima" w:hAnsi="Ebrima" w:cs="Ebrima"/>
        </w:rPr>
        <w:t>የተለየ</w:t>
      </w:r>
      <w:proofErr w:type="spellEnd"/>
      <w:r w:rsidRPr="00B85C99">
        <w:rPr>
          <w:lang w:val="en-US"/>
        </w:rPr>
        <w:t xml:space="preserve">' </w:t>
      </w:r>
      <w:proofErr w:type="spellStart"/>
      <w:r w:rsidRPr="00B85C99">
        <w:rPr>
          <w:rFonts w:ascii="Ebrima" w:hAnsi="Ebrima" w:cs="Ebrima"/>
        </w:rPr>
        <w:t>በተባለ</w:t>
      </w:r>
      <w:proofErr w:type="spellEnd"/>
      <w:r w:rsidRPr="00B85C99">
        <w:rPr>
          <w:lang w:val="en-US"/>
        </w:rPr>
        <w:t xml:space="preserve"> </w:t>
      </w:r>
      <w:proofErr w:type="spellStart"/>
      <w:r w:rsidRPr="00B85C99">
        <w:rPr>
          <w:rFonts w:ascii="Ebrima" w:hAnsi="Ebrima" w:cs="Ebrima"/>
        </w:rPr>
        <w:t>ጥቃት</w:t>
      </w:r>
      <w:proofErr w:type="spellEnd"/>
      <w:r w:rsidRPr="00B85C99">
        <w:rPr>
          <w:lang w:val="en-US"/>
        </w:rPr>
        <w:t xml:space="preserve"> </w:t>
      </w:r>
      <w:proofErr w:type="spellStart"/>
      <w:r w:rsidRPr="00B85C99">
        <w:rPr>
          <w:rFonts w:ascii="Ebrima" w:hAnsi="Ebrima" w:cs="Ebrima"/>
        </w:rPr>
        <w:t>ተጨማሪ</w:t>
      </w:r>
      <w:proofErr w:type="spellEnd"/>
      <w:r w:rsidRPr="00B85C99">
        <w:rPr>
          <w:lang w:val="en-US"/>
        </w:rPr>
        <w:t xml:space="preserve"> </w:t>
      </w:r>
      <w:proofErr w:type="spellStart"/>
      <w:r w:rsidRPr="00B85C99">
        <w:rPr>
          <w:rFonts w:ascii="Ebrima" w:hAnsi="Ebrima" w:cs="Ebrima"/>
        </w:rPr>
        <w:t>አምስት</w:t>
      </w:r>
      <w:proofErr w:type="spellEnd"/>
      <w:r w:rsidRPr="00B85C99">
        <w:rPr>
          <w:lang w:val="en-US"/>
        </w:rPr>
        <w:t xml:space="preserve"> </w:t>
      </w:r>
      <w:proofErr w:type="spellStart"/>
      <w:r w:rsidRPr="00B85C99">
        <w:rPr>
          <w:rFonts w:ascii="Ebrima" w:hAnsi="Ebrima" w:cs="Ebrima"/>
        </w:rPr>
        <w:t>ምእመናን</w:t>
      </w:r>
      <w:proofErr w:type="spellEnd"/>
      <w:r w:rsidRPr="00B85C99">
        <w:rPr>
          <w:lang w:val="en-US"/>
        </w:rPr>
        <w:t xml:space="preserve"> </w:t>
      </w:r>
      <w:proofErr w:type="spellStart"/>
      <w:r w:rsidRPr="00B85C99">
        <w:rPr>
          <w:rFonts w:ascii="Ebrima" w:hAnsi="Ebrima" w:cs="Ebrima"/>
        </w:rPr>
        <w:t>እንደተገደሉ</w:t>
      </w:r>
      <w:proofErr w:type="spellEnd"/>
    </w:p>
    <w:p w14:paraId="6D4BE01B" w14:textId="77777777" w:rsidR="00BA677A" w:rsidRPr="00B85C99" w:rsidRDefault="00BA677A" w:rsidP="00E73E4E">
      <w:pPr>
        <w:pStyle w:val="Alaviitteenteksti"/>
        <w:jc w:val="left"/>
        <w:rPr>
          <w:lang w:val="en-US"/>
        </w:rPr>
      </w:pPr>
      <w:proofErr w:type="spellStart"/>
      <w:r w:rsidRPr="006669E6">
        <w:rPr>
          <w:rFonts w:ascii="Ebrima" w:hAnsi="Ebrima" w:cs="Ebrima"/>
        </w:rPr>
        <w:t>ተገለጸ</w:t>
      </w:r>
      <w:proofErr w:type="spellEnd"/>
      <w:r w:rsidRPr="006669E6">
        <w:rPr>
          <w:lang w:val="en-US"/>
        </w:rPr>
        <w:t>",</w:t>
      </w:r>
      <w:r w:rsidRPr="00B85C99">
        <w:rPr>
          <w:color w:val="FF0000"/>
          <w:lang w:val="en-US"/>
        </w:rPr>
        <w:t xml:space="preserve"> </w:t>
      </w:r>
      <w:r>
        <w:rPr>
          <w:color w:val="FF0000"/>
          <w:lang w:val="en-US"/>
        </w:rPr>
        <w:t xml:space="preserve"> </w:t>
      </w:r>
      <w:r w:rsidRPr="00B85C99">
        <w:rPr>
          <w:color w:val="FF0000"/>
          <w:lang w:val="en-US"/>
        </w:rPr>
        <w:t xml:space="preserve"> </w:t>
      </w:r>
      <w:hyperlink r:id="rId2" w:history="1">
        <w:r w:rsidRPr="00993BA6">
          <w:rPr>
            <w:rStyle w:val="Hyperlinkki"/>
            <w:lang w:val="en-US"/>
          </w:rPr>
          <w:t>https://amharic.voanews.com/a/arsi-more-killings/7385354.html</w:t>
        </w:r>
      </w:hyperlink>
      <w:r>
        <w:rPr>
          <w:color w:val="FF0000"/>
          <w:lang w:val="en-US"/>
        </w:rPr>
        <w:t xml:space="preserve"> </w:t>
      </w:r>
    </w:p>
  </w:footnote>
  <w:footnote w:id="183">
    <w:p w14:paraId="68546782" w14:textId="77777777" w:rsidR="00212898" w:rsidRPr="00B34E13" w:rsidRDefault="00212898" w:rsidP="00E73E4E">
      <w:pPr>
        <w:pStyle w:val="Alaviitteenteksti"/>
        <w:jc w:val="left"/>
      </w:pPr>
      <w:r>
        <w:rPr>
          <w:rStyle w:val="Alaviitteenviite"/>
        </w:rPr>
        <w:footnoteRef/>
      </w:r>
      <w:r w:rsidRPr="00B34E13">
        <w:t xml:space="preserve"> </w:t>
      </w:r>
      <w:bookmarkStart w:id="16" w:name="_Hlk206751750"/>
      <w:r w:rsidRPr="00B34E13">
        <w:t>DIS 10/2024, s. 101</w:t>
      </w:r>
      <w:bookmarkEnd w:id="16"/>
      <w:r w:rsidRPr="00B34E13">
        <w:t>–102.</w:t>
      </w:r>
    </w:p>
  </w:footnote>
  <w:footnote w:id="184">
    <w:p w14:paraId="70421EF5" w14:textId="77777777" w:rsidR="004D7C3F" w:rsidRPr="004D7C3F" w:rsidRDefault="004D7C3F" w:rsidP="00E73E4E">
      <w:pPr>
        <w:pStyle w:val="Alaviitteenteksti"/>
        <w:jc w:val="left"/>
      </w:pPr>
      <w:r>
        <w:rPr>
          <w:rStyle w:val="Alaviitteenviite"/>
        </w:rPr>
        <w:footnoteRef/>
      </w:r>
      <w:r w:rsidRPr="004D7C3F">
        <w:t xml:space="preserve"> CGRA / CEDOCA 14.5.2025, s. 12. Alkuperäislähdettä Sahan </w:t>
      </w:r>
      <w:proofErr w:type="spellStart"/>
      <w:r w:rsidRPr="004D7C3F">
        <w:t>Research</w:t>
      </w:r>
      <w:proofErr w:type="spellEnd"/>
      <w:r w:rsidRPr="004D7C3F">
        <w:t xml:space="preserve"> / </w:t>
      </w:r>
      <w:proofErr w:type="spellStart"/>
      <w:r w:rsidRPr="004D7C3F">
        <w:t>The</w:t>
      </w:r>
      <w:proofErr w:type="spellEnd"/>
      <w:r w:rsidRPr="004D7C3F">
        <w:t xml:space="preserve"> </w:t>
      </w:r>
      <w:proofErr w:type="spellStart"/>
      <w:r w:rsidRPr="004D7C3F">
        <w:t>Ethiopian</w:t>
      </w:r>
      <w:proofErr w:type="spellEnd"/>
      <w:r w:rsidRPr="004D7C3F">
        <w:t xml:space="preserve"> </w:t>
      </w:r>
      <w:proofErr w:type="spellStart"/>
      <w:r w:rsidRPr="004D7C3F">
        <w:t>Cable</w:t>
      </w:r>
      <w:proofErr w:type="spellEnd"/>
      <w:r w:rsidRPr="004D7C3F">
        <w:t xml:space="preserve">,  16.04.2024, no. 230,  ei ole enää löydettävissä verkkosivuilta </w:t>
      </w:r>
      <w:hyperlink r:id="rId3" w:history="1">
        <w:r w:rsidRPr="004D7C3F">
          <w:rPr>
            <w:rStyle w:val="Hyperlinkki"/>
          </w:rPr>
          <w:t>https://sahan.global/issues?bulletin=the-ethiopian-cable</w:t>
        </w:r>
      </w:hyperlink>
      <w:r w:rsidRPr="004D7C3F">
        <w:t xml:space="preserve"> </w:t>
      </w:r>
    </w:p>
  </w:footnote>
  <w:footnote w:id="185">
    <w:p w14:paraId="4B53F035" w14:textId="6CAA7BD7" w:rsidR="00B668DE" w:rsidRPr="00F16B0E" w:rsidRDefault="00B668DE" w:rsidP="00E73E4E">
      <w:pPr>
        <w:pStyle w:val="Alaviitteenteksti"/>
        <w:jc w:val="left"/>
        <w:rPr>
          <w:lang w:val="sv-SE"/>
        </w:rPr>
      </w:pPr>
      <w:r>
        <w:rPr>
          <w:rStyle w:val="Alaviitteenviite"/>
        </w:rPr>
        <w:footnoteRef/>
      </w:r>
      <w:r w:rsidRPr="00F16B0E">
        <w:rPr>
          <w:lang w:val="sv-SE"/>
        </w:rPr>
        <w:t xml:space="preserve"> DIS 10/2024, s. 100</w:t>
      </w:r>
      <w:r w:rsidR="008F1F18" w:rsidRPr="00F16B0E">
        <w:rPr>
          <w:lang w:val="sv-SE"/>
        </w:rPr>
        <w:t>–101</w:t>
      </w:r>
      <w:r w:rsidRPr="00F16B0E">
        <w:rPr>
          <w:lang w:val="sv-SE"/>
        </w:rPr>
        <w:t>.</w:t>
      </w:r>
    </w:p>
  </w:footnote>
  <w:footnote w:id="186">
    <w:p w14:paraId="3460389A" w14:textId="37F6C490" w:rsidR="00CC79B7" w:rsidRPr="00212898" w:rsidRDefault="00CC79B7" w:rsidP="00E73E4E">
      <w:pPr>
        <w:pStyle w:val="Alaviitteenteksti"/>
        <w:jc w:val="left"/>
        <w:rPr>
          <w:lang w:val="sv-SE"/>
        </w:rPr>
      </w:pPr>
      <w:r>
        <w:rPr>
          <w:rStyle w:val="Alaviitteenviite"/>
        </w:rPr>
        <w:footnoteRef/>
      </w:r>
      <w:r w:rsidRPr="00212898">
        <w:rPr>
          <w:lang w:val="sv-SE"/>
        </w:rPr>
        <w:t xml:space="preserve"> </w:t>
      </w:r>
      <w:r w:rsidRPr="00F16B0E">
        <w:rPr>
          <w:lang w:val="sv-SE"/>
        </w:rPr>
        <w:t>DIS 10/2024, s. 101</w:t>
      </w:r>
      <w:r>
        <w:rPr>
          <w:lang w:val="sv-SE"/>
        </w:rPr>
        <w:t>.</w:t>
      </w:r>
    </w:p>
  </w:footnote>
  <w:footnote w:id="187">
    <w:p w14:paraId="5205F5B7" w14:textId="52F21AAC" w:rsidR="00212898" w:rsidRPr="00934F90" w:rsidRDefault="00212898" w:rsidP="00E73E4E">
      <w:pPr>
        <w:pStyle w:val="Alaviitteenteksti"/>
        <w:jc w:val="left"/>
        <w:rPr>
          <w:lang w:val="sv-SE"/>
        </w:rPr>
      </w:pPr>
      <w:r>
        <w:rPr>
          <w:rStyle w:val="Alaviitteenviite"/>
        </w:rPr>
        <w:footnoteRef/>
      </w:r>
      <w:r w:rsidRPr="00934F90">
        <w:rPr>
          <w:lang w:val="sv-SE"/>
        </w:rPr>
        <w:t xml:space="preserve"> DIS 10/2024, s. 49</w:t>
      </w:r>
      <w:r w:rsidR="006669E6">
        <w:rPr>
          <w:lang w:val="sv-SE"/>
        </w:rPr>
        <w:t>.</w:t>
      </w:r>
      <w:r w:rsidRPr="00934F90">
        <w:rPr>
          <w:lang w:val="sv-SE"/>
        </w:rPr>
        <w:t xml:space="preserve"> </w:t>
      </w:r>
    </w:p>
  </w:footnote>
  <w:footnote w:id="188">
    <w:p w14:paraId="6FDFE4DA" w14:textId="2C1DE66B" w:rsidR="005E3667" w:rsidRPr="00B34E13" w:rsidRDefault="005E3667" w:rsidP="00E73E4E">
      <w:pPr>
        <w:pStyle w:val="Alaviitteenteksti"/>
        <w:jc w:val="left"/>
      </w:pPr>
      <w:r>
        <w:rPr>
          <w:rStyle w:val="Alaviitteenviite"/>
        </w:rPr>
        <w:footnoteRef/>
      </w:r>
      <w:r w:rsidRPr="00B34E13">
        <w:t xml:space="preserve"> DIS 10/2024</w:t>
      </w:r>
      <w:r w:rsidR="00075326" w:rsidRPr="00B34E13">
        <w:t xml:space="preserve">, s. </w:t>
      </w:r>
      <w:r w:rsidRPr="00B34E13">
        <w:t>49</w:t>
      </w:r>
      <w:r w:rsidR="006669E6" w:rsidRPr="00B34E13">
        <w:t>.</w:t>
      </w:r>
      <w:r w:rsidRPr="00B34E13">
        <w:t xml:space="preserve"> </w:t>
      </w:r>
    </w:p>
  </w:footnote>
  <w:footnote w:id="189">
    <w:p w14:paraId="5091E55A" w14:textId="5BD99A68" w:rsidR="009A137C" w:rsidRPr="00B34E13" w:rsidRDefault="009A137C">
      <w:pPr>
        <w:pStyle w:val="Alaviitteenteksti"/>
      </w:pPr>
      <w:r>
        <w:rPr>
          <w:rStyle w:val="Alaviitteenviite"/>
        </w:rPr>
        <w:footnoteRef/>
      </w:r>
      <w:r w:rsidRPr="00B34E13">
        <w:t xml:space="preserve"> AAA 8.5.2024, s. 1.</w:t>
      </w:r>
    </w:p>
  </w:footnote>
  <w:footnote w:id="190">
    <w:p w14:paraId="74FA827C" w14:textId="77777777" w:rsidR="0084602E" w:rsidRPr="00A86E3B" w:rsidRDefault="0084602E" w:rsidP="00E73E4E">
      <w:pPr>
        <w:pStyle w:val="Alaviitteenteksti"/>
        <w:jc w:val="left"/>
      </w:pPr>
      <w:r>
        <w:rPr>
          <w:rStyle w:val="Alaviitteenviite"/>
        </w:rPr>
        <w:footnoteRef/>
      </w:r>
      <w:r w:rsidRPr="00A86E3B">
        <w:t xml:space="preserve"> AAA 2.6.2024. </w:t>
      </w:r>
    </w:p>
  </w:footnote>
  <w:footnote w:id="191">
    <w:p w14:paraId="3726462E" w14:textId="4F3F8EE0" w:rsidR="00911CB7" w:rsidRPr="00A86E3B" w:rsidRDefault="00911CB7">
      <w:pPr>
        <w:pStyle w:val="Alaviitteenteksti"/>
      </w:pPr>
      <w:r>
        <w:rPr>
          <w:rStyle w:val="Alaviitteenviite"/>
        </w:rPr>
        <w:footnoteRef/>
      </w:r>
      <w:r w:rsidRPr="00A86E3B">
        <w:t xml:space="preserve"> AAA 26.5.2024, s. 3–4.</w:t>
      </w:r>
    </w:p>
  </w:footnote>
  <w:footnote w:id="192">
    <w:p w14:paraId="448BF1A0" w14:textId="68F6DB72" w:rsidR="00E01598" w:rsidRDefault="00E01598">
      <w:pPr>
        <w:pStyle w:val="Alaviitteenteksti"/>
      </w:pPr>
      <w:r>
        <w:rPr>
          <w:rStyle w:val="Alaviitteenviite"/>
        </w:rPr>
        <w:footnoteRef/>
      </w:r>
      <w:r>
        <w:t xml:space="preserve"> AAA 11.4.2024, s. 1–6.</w:t>
      </w:r>
    </w:p>
  </w:footnote>
  <w:footnote w:id="193">
    <w:p w14:paraId="7C278004" w14:textId="47DC0BDA" w:rsidR="00BA677A" w:rsidRPr="00A86E3B" w:rsidRDefault="00BA677A" w:rsidP="00E73E4E">
      <w:pPr>
        <w:pStyle w:val="Alaviitteenteksti"/>
        <w:jc w:val="left"/>
      </w:pPr>
      <w:r>
        <w:rPr>
          <w:rStyle w:val="Alaviitteenviite"/>
        </w:rPr>
        <w:footnoteRef/>
      </w:r>
      <w:r w:rsidRPr="00A86E3B">
        <w:t xml:space="preserve"> ACLED 12.8.2025.</w:t>
      </w:r>
    </w:p>
  </w:footnote>
  <w:footnote w:id="194">
    <w:p w14:paraId="56908804" w14:textId="34961C1B" w:rsidR="00BA677A" w:rsidRPr="00B34E13" w:rsidRDefault="00BA677A" w:rsidP="00E73E4E">
      <w:pPr>
        <w:pStyle w:val="Alaviitteenteksti"/>
        <w:jc w:val="left"/>
        <w:rPr>
          <w:lang w:val="en-US"/>
        </w:rPr>
      </w:pPr>
      <w:r>
        <w:rPr>
          <w:rStyle w:val="Alaviitteenviite"/>
        </w:rPr>
        <w:footnoteRef/>
      </w:r>
      <w:r w:rsidRPr="00B34E13">
        <w:rPr>
          <w:lang w:val="en-US"/>
        </w:rPr>
        <w:t xml:space="preserve"> ACLED 12.8.2025.</w:t>
      </w:r>
    </w:p>
  </w:footnote>
  <w:footnote w:id="195">
    <w:p w14:paraId="343F52DC" w14:textId="1D0BBDB0" w:rsidR="00012622" w:rsidRPr="00B34E13" w:rsidRDefault="00012622" w:rsidP="00E73E4E">
      <w:pPr>
        <w:pStyle w:val="Alaviitteenteksti"/>
        <w:jc w:val="left"/>
        <w:rPr>
          <w:lang w:val="en-US"/>
        </w:rPr>
      </w:pPr>
      <w:r>
        <w:rPr>
          <w:rStyle w:val="Alaviitteenviite"/>
        </w:rPr>
        <w:footnoteRef/>
      </w:r>
      <w:r w:rsidRPr="00B34E13">
        <w:rPr>
          <w:lang w:val="en-US"/>
        </w:rPr>
        <w:t xml:space="preserve"> USDOS 2024, s. 1, 2; USDOS 2025, s. 1–2.</w:t>
      </w:r>
    </w:p>
  </w:footnote>
  <w:footnote w:id="196">
    <w:p w14:paraId="135CE6C1" w14:textId="4E858A67" w:rsidR="00D65A31" w:rsidRPr="00041A5E" w:rsidRDefault="00D65A31" w:rsidP="00E73E4E">
      <w:pPr>
        <w:pStyle w:val="Alaviitteenteksti"/>
        <w:jc w:val="left"/>
      </w:pPr>
      <w:r>
        <w:rPr>
          <w:rStyle w:val="Alaviitteenviite"/>
        </w:rPr>
        <w:footnoteRef/>
      </w:r>
      <w:r w:rsidRPr="00041A5E">
        <w:t xml:space="preserve"> USDOS 2024, s. </w:t>
      </w:r>
      <w:r w:rsidR="0035290F" w:rsidRPr="00041A5E">
        <w:t xml:space="preserve">1, </w:t>
      </w:r>
      <w:r w:rsidRPr="00041A5E">
        <w:t>2.</w:t>
      </w:r>
    </w:p>
  </w:footnote>
  <w:footnote w:id="197">
    <w:p w14:paraId="6D600CE1" w14:textId="10D7F4CD" w:rsidR="00012622" w:rsidRPr="00934F90" w:rsidRDefault="00012622" w:rsidP="00E73E4E">
      <w:pPr>
        <w:pStyle w:val="Alaviitteenteksti"/>
        <w:jc w:val="left"/>
      </w:pPr>
      <w:r>
        <w:rPr>
          <w:rStyle w:val="Alaviitteenviite"/>
        </w:rPr>
        <w:footnoteRef/>
      </w:r>
      <w:r w:rsidRPr="00934F90">
        <w:t xml:space="preserve"> USDOS 2025, s. 5.</w:t>
      </w:r>
    </w:p>
  </w:footnote>
  <w:footnote w:id="198">
    <w:p w14:paraId="11D113FF" w14:textId="31C1EAE0" w:rsidR="008C373D" w:rsidRPr="009D6CFB" w:rsidRDefault="008C373D" w:rsidP="00E73E4E">
      <w:pPr>
        <w:pStyle w:val="Alaviitteenteksti"/>
        <w:jc w:val="left"/>
      </w:pPr>
      <w:r>
        <w:rPr>
          <w:rStyle w:val="Alaviitteenviite"/>
        </w:rPr>
        <w:footnoteRef/>
      </w:r>
      <w:r w:rsidRPr="009D6CFB">
        <w:t xml:space="preserve"> USDOS 2024, s. 13</w:t>
      </w:r>
      <w:r w:rsidR="0045178C">
        <w:t>.</w:t>
      </w:r>
    </w:p>
  </w:footnote>
  <w:footnote w:id="199">
    <w:p w14:paraId="55CE4AF0" w14:textId="14AD5638" w:rsidR="003D3E91" w:rsidRPr="003D3E91" w:rsidRDefault="003D3E91" w:rsidP="00E73E4E">
      <w:pPr>
        <w:pStyle w:val="Alaviitteenteksti"/>
        <w:jc w:val="left"/>
      </w:pPr>
      <w:r>
        <w:rPr>
          <w:rStyle w:val="Alaviitteenviite"/>
        </w:rPr>
        <w:footnoteRef/>
      </w:r>
      <w:r w:rsidRPr="003D3E91">
        <w:t xml:space="preserve"> USDOS 2025 [sis. 28 sivua]; USDOS 2024 [68 si</w:t>
      </w:r>
      <w:r>
        <w:t>vua].</w:t>
      </w:r>
    </w:p>
  </w:footnote>
  <w:footnote w:id="200">
    <w:p w14:paraId="32B0A60D" w14:textId="128EA921" w:rsidR="00E5271D" w:rsidRPr="002E4251" w:rsidRDefault="00E5271D" w:rsidP="00E73E4E">
      <w:pPr>
        <w:pStyle w:val="Alaviitteenteksti"/>
        <w:jc w:val="left"/>
        <w:rPr>
          <w:lang w:val="en-US"/>
        </w:rPr>
      </w:pPr>
      <w:r>
        <w:rPr>
          <w:rStyle w:val="Alaviitteenviite"/>
        </w:rPr>
        <w:footnoteRef/>
      </w:r>
      <w:r w:rsidRPr="002E4251">
        <w:rPr>
          <w:lang w:val="en-US"/>
        </w:rPr>
        <w:t xml:space="preserve"> Freedom House 2024.</w:t>
      </w:r>
    </w:p>
  </w:footnote>
  <w:footnote w:id="201">
    <w:p w14:paraId="66154E13" w14:textId="39D2A615" w:rsidR="00934F90" w:rsidRPr="00934F90" w:rsidRDefault="00934F90" w:rsidP="00E73E4E">
      <w:pPr>
        <w:pStyle w:val="Alaviitteenteksti"/>
        <w:jc w:val="left"/>
        <w:rPr>
          <w:lang w:val="en-US"/>
        </w:rPr>
      </w:pPr>
      <w:r>
        <w:rPr>
          <w:rStyle w:val="Alaviitteenviite"/>
        </w:rPr>
        <w:footnoteRef/>
      </w:r>
      <w:r w:rsidRPr="00934F90">
        <w:rPr>
          <w:lang w:val="en-US"/>
        </w:rPr>
        <w:t xml:space="preserve"> B</w:t>
      </w:r>
      <w:r>
        <w:rPr>
          <w:lang w:val="en-US"/>
        </w:rPr>
        <w:t>ertelsmann Stiftung 2024, s. 14.</w:t>
      </w:r>
    </w:p>
  </w:footnote>
  <w:footnote w:id="202">
    <w:p w14:paraId="514F6007" w14:textId="25E820E1" w:rsidR="003D3E91" w:rsidRPr="003D3E91" w:rsidRDefault="003D3E91" w:rsidP="00E73E4E">
      <w:pPr>
        <w:pStyle w:val="Alaviitteenteksti"/>
        <w:jc w:val="left"/>
        <w:rPr>
          <w:lang w:val="en-US"/>
        </w:rPr>
      </w:pPr>
      <w:r>
        <w:rPr>
          <w:rStyle w:val="Alaviitteenviite"/>
        </w:rPr>
        <w:footnoteRef/>
      </w:r>
      <w:r w:rsidRPr="003D3E91">
        <w:rPr>
          <w:lang w:val="en-US"/>
        </w:rPr>
        <w:t xml:space="preserve"> Amnesty International 26.11.2024.</w:t>
      </w:r>
    </w:p>
  </w:footnote>
  <w:footnote w:id="203">
    <w:p w14:paraId="7A4851AA" w14:textId="33C1A317" w:rsidR="00065550" w:rsidRDefault="00065550">
      <w:pPr>
        <w:pStyle w:val="Alaviitteenteksti"/>
      </w:pPr>
      <w:r>
        <w:rPr>
          <w:rStyle w:val="Alaviitteenviite"/>
        </w:rPr>
        <w:footnoteRef/>
      </w:r>
      <w:r>
        <w:t xml:space="preserve"> Amnesty International </w:t>
      </w:r>
      <w:r>
        <w:rPr>
          <w:lang w:val="en-US"/>
        </w:rPr>
        <w:t>29.4.2025.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134C38" w:rsidRPr="00A058E4" w14:paraId="00E1D7FD" w14:textId="77777777" w:rsidTr="00110B17">
      <w:trPr>
        <w:tblHeader/>
      </w:trPr>
      <w:tc>
        <w:tcPr>
          <w:tcW w:w="3005" w:type="dxa"/>
          <w:tcBorders>
            <w:top w:val="nil"/>
            <w:left w:val="nil"/>
            <w:bottom w:val="nil"/>
            <w:right w:val="nil"/>
          </w:tcBorders>
        </w:tcPr>
        <w:p w14:paraId="12D46EAA" w14:textId="77777777" w:rsidR="00134C38" w:rsidRPr="00A058E4" w:rsidRDefault="00134C38">
          <w:pPr>
            <w:pStyle w:val="Yltunniste"/>
            <w:rPr>
              <w:sz w:val="16"/>
              <w:szCs w:val="16"/>
            </w:rPr>
          </w:pPr>
        </w:p>
      </w:tc>
      <w:tc>
        <w:tcPr>
          <w:tcW w:w="3005" w:type="dxa"/>
          <w:tcBorders>
            <w:top w:val="nil"/>
            <w:left w:val="nil"/>
            <w:bottom w:val="nil"/>
            <w:right w:val="nil"/>
          </w:tcBorders>
        </w:tcPr>
        <w:p w14:paraId="7AA62973" w14:textId="77777777" w:rsidR="00134C38" w:rsidRPr="00A058E4" w:rsidRDefault="00134C38">
          <w:pPr>
            <w:pStyle w:val="Yltunniste"/>
            <w:rPr>
              <w:b/>
              <w:sz w:val="16"/>
              <w:szCs w:val="16"/>
            </w:rPr>
          </w:pPr>
        </w:p>
      </w:tc>
      <w:tc>
        <w:tcPr>
          <w:tcW w:w="3006" w:type="dxa"/>
          <w:tcBorders>
            <w:top w:val="nil"/>
            <w:left w:val="nil"/>
            <w:bottom w:val="nil"/>
            <w:right w:val="nil"/>
          </w:tcBorders>
        </w:tcPr>
        <w:p w14:paraId="53911BBC" w14:textId="77777777" w:rsidR="00134C38" w:rsidRPr="001D63F6" w:rsidRDefault="00134C38"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134C38" w:rsidRPr="00A058E4" w14:paraId="30F1E940" w14:textId="77777777" w:rsidTr="00421708">
      <w:tc>
        <w:tcPr>
          <w:tcW w:w="3005" w:type="dxa"/>
          <w:tcBorders>
            <w:top w:val="nil"/>
            <w:left w:val="nil"/>
            <w:bottom w:val="nil"/>
            <w:right w:val="nil"/>
          </w:tcBorders>
        </w:tcPr>
        <w:p w14:paraId="7327AC78" w14:textId="77777777" w:rsidR="00134C38" w:rsidRPr="00A058E4" w:rsidRDefault="00134C38">
          <w:pPr>
            <w:pStyle w:val="Yltunniste"/>
            <w:rPr>
              <w:sz w:val="16"/>
              <w:szCs w:val="16"/>
            </w:rPr>
          </w:pPr>
        </w:p>
      </w:tc>
      <w:tc>
        <w:tcPr>
          <w:tcW w:w="3005" w:type="dxa"/>
          <w:tcBorders>
            <w:top w:val="nil"/>
            <w:left w:val="nil"/>
            <w:bottom w:val="nil"/>
            <w:right w:val="nil"/>
          </w:tcBorders>
        </w:tcPr>
        <w:p w14:paraId="54107433" w14:textId="77777777" w:rsidR="00134C38" w:rsidRPr="00A058E4" w:rsidRDefault="00134C38">
          <w:pPr>
            <w:pStyle w:val="Yltunniste"/>
            <w:rPr>
              <w:sz w:val="16"/>
              <w:szCs w:val="16"/>
            </w:rPr>
          </w:pPr>
        </w:p>
      </w:tc>
      <w:tc>
        <w:tcPr>
          <w:tcW w:w="3006" w:type="dxa"/>
          <w:tcBorders>
            <w:top w:val="nil"/>
            <w:left w:val="nil"/>
            <w:bottom w:val="nil"/>
            <w:right w:val="nil"/>
          </w:tcBorders>
        </w:tcPr>
        <w:p w14:paraId="1646B09B" w14:textId="77777777" w:rsidR="00134C38" w:rsidRPr="00A058E4" w:rsidRDefault="00134C38" w:rsidP="00A058E4">
          <w:pPr>
            <w:pStyle w:val="Yltunniste"/>
            <w:jc w:val="right"/>
            <w:rPr>
              <w:sz w:val="16"/>
              <w:szCs w:val="16"/>
            </w:rPr>
          </w:pPr>
        </w:p>
      </w:tc>
    </w:tr>
    <w:tr w:rsidR="00134C38" w:rsidRPr="00A058E4" w14:paraId="51C6F640" w14:textId="77777777" w:rsidTr="00421708">
      <w:tc>
        <w:tcPr>
          <w:tcW w:w="3005" w:type="dxa"/>
          <w:tcBorders>
            <w:top w:val="nil"/>
            <w:left w:val="nil"/>
            <w:bottom w:val="nil"/>
            <w:right w:val="nil"/>
          </w:tcBorders>
        </w:tcPr>
        <w:p w14:paraId="4B8E05E7" w14:textId="77777777" w:rsidR="00134C38" w:rsidRPr="00A058E4" w:rsidRDefault="00134C38">
          <w:pPr>
            <w:pStyle w:val="Yltunniste"/>
            <w:rPr>
              <w:sz w:val="16"/>
              <w:szCs w:val="16"/>
            </w:rPr>
          </w:pPr>
        </w:p>
      </w:tc>
      <w:tc>
        <w:tcPr>
          <w:tcW w:w="3005" w:type="dxa"/>
          <w:tcBorders>
            <w:top w:val="nil"/>
            <w:left w:val="nil"/>
            <w:bottom w:val="nil"/>
            <w:right w:val="nil"/>
          </w:tcBorders>
        </w:tcPr>
        <w:p w14:paraId="22855DF7" w14:textId="77777777" w:rsidR="00134C38" w:rsidRPr="00A058E4" w:rsidRDefault="00134C38">
          <w:pPr>
            <w:pStyle w:val="Yltunniste"/>
            <w:rPr>
              <w:sz w:val="16"/>
              <w:szCs w:val="16"/>
            </w:rPr>
          </w:pPr>
        </w:p>
      </w:tc>
      <w:tc>
        <w:tcPr>
          <w:tcW w:w="3006" w:type="dxa"/>
          <w:tcBorders>
            <w:top w:val="nil"/>
            <w:left w:val="nil"/>
            <w:bottom w:val="nil"/>
            <w:right w:val="nil"/>
          </w:tcBorders>
        </w:tcPr>
        <w:p w14:paraId="7172878C" w14:textId="77777777" w:rsidR="00134C38" w:rsidRPr="00A058E4" w:rsidRDefault="00134C38" w:rsidP="00A058E4">
          <w:pPr>
            <w:pStyle w:val="Yltunniste"/>
            <w:jc w:val="right"/>
            <w:rPr>
              <w:sz w:val="16"/>
              <w:szCs w:val="16"/>
            </w:rPr>
          </w:pPr>
        </w:p>
      </w:tc>
    </w:tr>
  </w:tbl>
  <w:p w14:paraId="58E1E0C5" w14:textId="77777777" w:rsidR="00134C38" w:rsidRDefault="00134C38">
    <w:pPr>
      <w:pStyle w:val="Yltunniste"/>
    </w:pPr>
    <w:r>
      <w:rPr>
        <w:noProof/>
        <w:sz w:val="16"/>
        <w:szCs w:val="16"/>
        <w:lang w:eastAsia="fi-FI"/>
      </w:rPr>
      <w:drawing>
        <wp:anchor distT="0" distB="0" distL="114300" distR="114300" simplePos="0" relativeHeight="251680768" behindDoc="0" locked="0" layoutInCell="1" allowOverlap="1" wp14:anchorId="3713019C" wp14:editId="6F31848D">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134C38" w:rsidRPr="00A058E4" w14:paraId="3FAE88FB" w14:textId="77777777" w:rsidTr="004B2B44">
      <w:tc>
        <w:tcPr>
          <w:tcW w:w="3005" w:type="dxa"/>
          <w:tcBorders>
            <w:top w:val="nil"/>
            <w:left w:val="nil"/>
            <w:bottom w:val="nil"/>
            <w:right w:val="nil"/>
          </w:tcBorders>
        </w:tcPr>
        <w:p w14:paraId="7316BF20" w14:textId="77777777" w:rsidR="00134C38" w:rsidRPr="00A058E4" w:rsidRDefault="00134C38">
          <w:pPr>
            <w:pStyle w:val="Yltunniste"/>
            <w:rPr>
              <w:sz w:val="16"/>
              <w:szCs w:val="16"/>
            </w:rPr>
          </w:pPr>
        </w:p>
      </w:tc>
      <w:tc>
        <w:tcPr>
          <w:tcW w:w="3005" w:type="dxa"/>
          <w:tcBorders>
            <w:top w:val="nil"/>
            <w:left w:val="nil"/>
            <w:bottom w:val="nil"/>
            <w:right w:val="nil"/>
          </w:tcBorders>
        </w:tcPr>
        <w:p w14:paraId="4AAF2EFA" w14:textId="77777777" w:rsidR="00134C38" w:rsidRPr="00A058E4" w:rsidRDefault="00134C38">
          <w:pPr>
            <w:pStyle w:val="Yltunniste"/>
            <w:rPr>
              <w:b/>
              <w:sz w:val="16"/>
              <w:szCs w:val="16"/>
            </w:rPr>
          </w:pPr>
        </w:p>
      </w:tc>
      <w:tc>
        <w:tcPr>
          <w:tcW w:w="3006" w:type="dxa"/>
          <w:tcBorders>
            <w:top w:val="nil"/>
            <w:left w:val="nil"/>
            <w:bottom w:val="nil"/>
            <w:right w:val="nil"/>
          </w:tcBorders>
        </w:tcPr>
        <w:p w14:paraId="3DAA0C81" w14:textId="77777777" w:rsidR="00134C38" w:rsidRPr="00A058E4" w:rsidRDefault="00134C38"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134C38" w:rsidRPr="00A058E4" w14:paraId="4FAE9E2A" w14:textId="77777777" w:rsidTr="004B2B44">
      <w:tc>
        <w:tcPr>
          <w:tcW w:w="3005" w:type="dxa"/>
          <w:tcBorders>
            <w:top w:val="nil"/>
            <w:left w:val="nil"/>
            <w:bottom w:val="nil"/>
            <w:right w:val="nil"/>
          </w:tcBorders>
        </w:tcPr>
        <w:p w14:paraId="25C9D00A" w14:textId="77777777" w:rsidR="00134C38" w:rsidRPr="00A058E4" w:rsidRDefault="00134C38">
          <w:pPr>
            <w:pStyle w:val="Yltunniste"/>
            <w:rPr>
              <w:sz w:val="16"/>
              <w:szCs w:val="16"/>
            </w:rPr>
          </w:pPr>
        </w:p>
      </w:tc>
      <w:tc>
        <w:tcPr>
          <w:tcW w:w="3005" w:type="dxa"/>
          <w:tcBorders>
            <w:top w:val="nil"/>
            <w:left w:val="nil"/>
            <w:bottom w:val="nil"/>
            <w:right w:val="nil"/>
          </w:tcBorders>
        </w:tcPr>
        <w:p w14:paraId="4A3ED4B7" w14:textId="77777777" w:rsidR="00134C38" w:rsidRPr="00A058E4" w:rsidRDefault="00134C38">
          <w:pPr>
            <w:pStyle w:val="Yltunniste"/>
            <w:rPr>
              <w:sz w:val="16"/>
              <w:szCs w:val="16"/>
            </w:rPr>
          </w:pPr>
        </w:p>
      </w:tc>
      <w:tc>
        <w:tcPr>
          <w:tcW w:w="3006" w:type="dxa"/>
          <w:tcBorders>
            <w:top w:val="nil"/>
            <w:left w:val="nil"/>
            <w:bottom w:val="nil"/>
            <w:right w:val="nil"/>
          </w:tcBorders>
        </w:tcPr>
        <w:p w14:paraId="67735C73" w14:textId="77777777" w:rsidR="00134C38" w:rsidRPr="00A058E4" w:rsidRDefault="00134C38" w:rsidP="00A058E4">
          <w:pPr>
            <w:pStyle w:val="Yltunniste"/>
            <w:jc w:val="right"/>
            <w:rPr>
              <w:sz w:val="16"/>
              <w:szCs w:val="16"/>
            </w:rPr>
          </w:pPr>
        </w:p>
      </w:tc>
    </w:tr>
    <w:tr w:rsidR="00134C38" w:rsidRPr="00A058E4" w14:paraId="1418FA06" w14:textId="77777777" w:rsidTr="004B2B44">
      <w:tc>
        <w:tcPr>
          <w:tcW w:w="3005" w:type="dxa"/>
          <w:tcBorders>
            <w:top w:val="nil"/>
            <w:left w:val="nil"/>
            <w:bottom w:val="nil"/>
            <w:right w:val="nil"/>
          </w:tcBorders>
        </w:tcPr>
        <w:p w14:paraId="78F68ACB" w14:textId="77777777" w:rsidR="00134C38" w:rsidRPr="00A058E4" w:rsidRDefault="00134C38">
          <w:pPr>
            <w:pStyle w:val="Yltunniste"/>
            <w:rPr>
              <w:sz w:val="16"/>
              <w:szCs w:val="16"/>
            </w:rPr>
          </w:pPr>
        </w:p>
      </w:tc>
      <w:tc>
        <w:tcPr>
          <w:tcW w:w="3005" w:type="dxa"/>
          <w:tcBorders>
            <w:top w:val="nil"/>
            <w:left w:val="nil"/>
            <w:bottom w:val="nil"/>
            <w:right w:val="nil"/>
          </w:tcBorders>
        </w:tcPr>
        <w:p w14:paraId="25379046" w14:textId="77777777" w:rsidR="00134C38" w:rsidRPr="00A058E4" w:rsidRDefault="00134C38">
          <w:pPr>
            <w:pStyle w:val="Yltunniste"/>
            <w:rPr>
              <w:sz w:val="16"/>
              <w:szCs w:val="16"/>
            </w:rPr>
          </w:pPr>
        </w:p>
      </w:tc>
      <w:tc>
        <w:tcPr>
          <w:tcW w:w="3006" w:type="dxa"/>
          <w:tcBorders>
            <w:top w:val="nil"/>
            <w:left w:val="nil"/>
            <w:bottom w:val="nil"/>
            <w:right w:val="nil"/>
          </w:tcBorders>
        </w:tcPr>
        <w:p w14:paraId="5FA69117" w14:textId="77777777" w:rsidR="00134C38" w:rsidRPr="00A058E4" w:rsidRDefault="00134C38" w:rsidP="00A058E4">
          <w:pPr>
            <w:pStyle w:val="Yltunniste"/>
            <w:jc w:val="right"/>
            <w:rPr>
              <w:sz w:val="16"/>
              <w:szCs w:val="16"/>
            </w:rPr>
          </w:pPr>
        </w:p>
      </w:tc>
    </w:tr>
  </w:tbl>
  <w:p w14:paraId="1D3C636A" w14:textId="77777777" w:rsidR="00134C38" w:rsidRPr="008020E6" w:rsidRDefault="00134C38"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9B70EFB" wp14:editId="5EC69377">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14"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B57630D"/>
    <w:multiLevelType w:val="hybridMultilevel"/>
    <w:tmpl w:val="F336E8D4"/>
    <w:lvl w:ilvl="0" w:tplc="2000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4"/>
  </w:num>
  <w:num w:numId="4">
    <w:abstractNumId w:val="12"/>
  </w:num>
  <w:num w:numId="5">
    <w:abstractNumId w:val="10"/>
  </w:num>
  <w:num w:numId="6">
    <w:abstractNumId w:val="16"/>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28"/>
    <w:rsid w:val="000076AC"/>
    <w:rsid w:val="00010C97"/>
    <w:rsid w:val="00011B6F"/>
    <w:rsid w:val="00012622"/>
    <w:rsid w:val="0001289F"/>
    <w:rsid w:val="00012EC0"/>
    <w:rsid w:val="00013B40"/>
    <w:rsid w:val="00013F3D"/>
    <w:rsid w:val="000140FF"/>
    <w:rsid w:val="00022D94"/>
    <w:rsid w:val="00023864"/>
    <w:rsid w:val="0003673E"/>
    <w:rsid w:val="00041A5E"/>
    <w:rsid w:val="000449EA"/>
    <w:rsid w:val="000455E3"/>
    <w:rsid w:val="00045E9D"/>
    <w:rsid w:val="00046783"/>
    <w:rsid w:val="000564EB"/>
    <w:rsid w:val="0006371C"/>
    <w:rsid w:val="000650FC"/>
    <w:rsid w:val="00065550"/>
    <w:rsid w:val="000663E8"/>
    <w:rsid w:val="000674C6"/>
    <w:rsid w:val="0007094E"/>
    <w:rsid w:val="00070E9D"/>
    <w:rsid w:val="00072438"/>
    <w:rsid w:val="00073C1F"/>
    <w:rsid w:val="00075326"/>
    <w:rsid w:val="00082DFE"/>
    <w:rsid w:val="0008348B"/>
    <w:rsid w:val="000875F6"/>
    <w:rsid w:val="00087EFB"/>
    <w:rsid w:val="00090F8C"/>
    <w:rsid w:val="000921E7"/>
    <w:rsid w:val="0009323F"/>
    <w:rsid w:val="000950F9"/>
    <w:rsid w:val="00097F50"/>
    <w:rsid w:val="000A3E8C"/>
    <w:rsid w:val="000B4F17"/>
    <w:rsid w:val="000B7ABB"/>
    <w:rsid w:val="000C5AB0"/>
    <w:rsid w:val="000D2BF0"/>
    <w:rsid w:val="000D45F8"/>
    <w:rsid w:val="000D49C6"/>
    <w:rsid w:val="000E1A4B"/>
    <w:rsid w:val="000E2CC7"/>
    <w:rsid w:val="000E2D54"/>
    <w:rsid w:val="000E693C"/>
    <w:rsid w:val="000F04E7"/>
    <w:rsid w:val="000F37D6"/>
    <w:rsid w:val="000F4AD8"/>
    <w:rsid w:val="000F6F25"/>
    <w:rsid w:val="000F793B"/>
    <w:rsid w:val="001038F6"/>
    <w:rsid w:val="00104E32"/>
    <w:rsid w:val="001059C5"/>
    <w:rsid w:val="00110468"/>
    <w:rsid w:val="00110B17"/>
    <w:rsid w:val="00110CCF"/>
    <w:rsid w:val="00116934"/>
    <w:rsid w:val="00117EA9"/>
    <w:rsid w:val="001204A6"/>
    <w:rsid w:val="001235CF"/>
    <w:rsid w:val="00123B23"/>
    <w:rsid w:val="00124122"/>
    <w:rsid w:val="00131B7A"/>
    <w:rsid w:val="00134C38"/>
    <w:rsid w:val="001360E5"/>
    <w:rsid w:val="001366EE"/>
    <w:rsid w:val="00136FEB"/>
    <w:rsid w:val="00142B3E"/>
    <w:rsid w:val="00143B4E"/>
    <w:rsid w:val="00151B66"/>
    <w:rsid w:val="00152C49"/>
    <w:rsid w:val="0015362E"/>
    <w:rsid w:val="0015762A"/>
    <w:rsid w:val="0016716E"/>
    <w:rsid w:val="001678AD"/>
    <w:rsid w:val="001741CB"/>
    <w:rsid w:val="00174F15"/>
    <w:rsid w:val="001758C8"/>
    <w:rsid w:val="00184926"/>
    <w:rsid w:val="00190DAE"/>
    <w:rsid w:val="0019419E"/>
    <w:rsid w:val="0019524D"/>
    <w:rsid w:val="00195763"/>
    <w:rsid w:val="001961B2"/>
    <w:rsid w:val="001A4752"/>
    <w:rsid w:val="001A6571"/>
    <w:rsid w:val="001A760C"/>
    <w:rsid w:val="001B2917"/>
    <w:rsid w:val="001B5A04"/>
    <w:rsid w:val="001B6B07"/>
    <w:rsid w:val="001C0382"/>
    <w:rsid w:val="001C2B9C"/>
    <w:rsid w:val="001C3EB2"/>
    <w:rsid w:val="001C422A"/>
    <w:rsid w:val="001D015C"/>
    <w:rsid w:val="001D1831"/>
    <w:rsid w:val="001D587F"/>
    <w:rsid w:val="001D5CAA"/>
    <w:rsid w:val="001D63F6"/>
    <w:rsid w:val="001E21A8"/>
    <w:rsid w:val="001E6271"/>
    <w:rsid w:val="001F0FE0"/>
    <w:rsid w:val="001F1B08"/>
    <w:rsid w:val="001F55E6"/>
    <w:rsid w:val="001F6FE7"/>
    <w:rsid w:val="00206DFC"/>
    <w:rsid w:val="00212898"/>
    <w:rsid w:val="00216E36"/>
    <w:rsid w:val="00221E00"/>
    <w:rsid w:val="002248A2"/>
    <w:rsid w:val="00224EE7"/>
    <w:rsid w:val="00224FD6"/>
    <w:rsid w:val="0022712B"/>
    <w:rsid w:val="00234317"/>
    <w:rsid w:val="00234ED3"/>
    <w:rsid w:val="002350CB"/>
    <w:rsid w:val="002355B5"/>
    <w:rsid w:val="00237C15"/>
    <w:rsid w:val="002500AF"/>
    <w:rsid w:val="00252F50"/>
    <w:rsid w:val="002535FF"/>
    <w:rsid w:val="00253B21"/>
    <w:rsid w:val="002571E9"/>
    <w:rsid w:val="002629C5"/>
    <w:rsid w:val="00267906"/>
    <w:rsid w:val="00267E88"/>
    <w:rsid w:val="00272D9D"/>
    <w:rsid w:val="00273781"/>
    <w:rsid w:val="0027401B"/>
    <w:rsid w:val="00276887"/>
    <w:rsid w:val="0028616E"/>
    <w:rsid w:val="002943EF"/>
    <w:rsid w:val="002A6054"/>
    <w:rsid w:val="002A63EF"/>
    <w:rsid w:val="002A7174"/>
    <w:rsid w:val="002B0455"/>
    <w:rsid w:val="002B35E9"/>
    <w:rsid w:val="002B4F5C"/>
    <w:rsid w:val="002B5D97"/>
    <w:rsid w:val="002B5E48"/>
    <w:rsid w:val="002C2668"/>
    <w:rsid w:val="002C46D9"/>
    <w:rsid w:val="002C4FEA"/>
    <w:rsid w:val="002C656A"/>
    <w:rsid w:val="002D0032"/>
    <w:rsid w:val="002D2BC2"/>
    <w:rsid w:val="002D70EF"/>
    <w:rsid w:val="002D7383"/>
    <w:rsid w:val="002E0B87"/>
    <w:rsid w:val="002E2CB1"/>
    <w:rsid w:val="002E4251"/>
    <w:rsid w:val="002E75FA"/>
    <w:rsid w:val="002E7DCF"/>
    <w:rsid w:val="00303829"/>
    <w:rsid w:val="003077A4"/>
    <w:rsid w:val="0031250A"/>
    <w:rsid w:val="003135FC"/>
    <w:rsid w:val="00313CBC"/>
    <w:rsid w:val="00313CBF"/>
    <w:rsid w:val="00316EE3"/>
    <w:rsid w:val="0032019D"/>
    <w:rsid w:val="0032021E"/>
    <w:rsid w:val="00321F69"/>
    <w:rsid w:val="003226F0"/>
    <w:rsid w:val="00335AF1"/>
    <w:rsid w:val="00335D68"/>
    <w:rsid w:val="0033622F"/>
    <w:rsid w:val="00336E2C"/>
    <w:rsid w:val="00337E76"/>
    <w:rsid w:val="003408E0"/>
    <w:rsid w:val="00342A30"/>
    <w:rsid w:val="00347E50"/>
    <w:rsid w:val="00351B7D"/>
    <w:rsid w:val="0035290F"/>
    <w:rsid w:val="003549E7"/>
    <w:rsid w:val="003673C0"/>
    <w:rsid w:val="00370E4F"/>
    <w:rsid w:val="00373399"/>
    <w:rsid w:val="00373713"/>
    <w:rsid w:val="00373DC4"/>
    <w:rsid w:val="00375D65"/>
    <w:rsid w:val="00376326"/>
    <w:rsid w:val="00377AEB"/>
    <w:rsid w:val="00377B78"/>
    <w:rsid w:val="0038031D"/>
    <w:rsid w:val="0038063B"/>
    <w:rsid w:val="0038473B"/>
    <w:rsid w:val="00385B1D"/>
    <w:rsid w:val="00390DB7"/>
    <w:rsid w:val="0039232D"/>
    <w:rsid w:val="0039315A"/>
    <w:rsid w:val="003964A3"/>
    <w:rsid w:val="003976AD"/>
    <w:rsid w:val="003A647F"/>
    <w:rsid w:val="003B144B"/>
    <w:rsid w:val="003B3150"/>
    <w:rsid w:val="003C4049"/>
    <w:rsid w:val="003C4E58"/>
    <w:rsid w:val="003C5205"/>
    <w:rsid w:val="003C5382"/>
    <w:rsid w:val="003D00A0"/>
    <w:rsid w:val="003D0AB9"/>
    <w:rsid w:val="003D3E91"/>
    <w:rsid w:val="003D4732"/>
    <w:rsid w:val="003D66D4"/>
    <w:rsid w:val="003D7CB7"/>
    <w:rsid w:val="003E58EE"/>
    <w:rsid w:val="003E7F4D"/>
    <w:rsid w:val="003F5BFA"/>
    <w:rsid w:val="0040224A"/>
    <w:rsid w:val="00402ADB"/>
    <w:rsid w:val="004045B4"/>
    <w:rsid w:val="00410407"/>
    <w:rsid w:val="00412B7C"/>
    <w:rsid w:val="0041667A"/>
    <w:rsid w:val="00417B6B"/>
    <w:rsid w:val="00420CE8"/>
    <w:rsid w:val="00421708"/>
    <w:rsid w:val="00421F71"/>
    <w:rsid w:val="004221B0"/>
    <w:rsid w:val="00423E56"/>
    <w:rsid w:val="00424201"/>
    <w:rsid w:val="00425C0C"/>
    <w:rsid w:val="0043343B"/>
    <w:rsid w:val="00435164"/>
    <w:rsid w:val="0043717D"/>
    <w:rsid w:val="00440722"/>
    <w:rsid w:val="004455A6"/>
    <w:rsid w:val="004460C6"/>
    <w:rsid w:val="00447DE0"/>
    <w:rsid w:val="00450052"/>
    <w:rsid w:val="0045178C"/>
    <w:rsid w:val="00451A77"/>
    <w:rsid w:val="004576DC"/>
    <w:rsid w:val="00460ADC"/>
    <w:rsid w:val="00463817"/>
    <w:rsid w:val="00465DC6"/>
    <w:rsid w:val="00467DC7"/>
    <w:rsid w:val="00472669"/>
    <w:rsid w:val="0047544F"/>
    <w:rsid w:val="004801FC"/>
    <w:rsid w:val="00483753"/>
    <w:rsid w:val="00483E37"/>
    <w:rsid w:val="0048560E"/>
    <w:rsid w:val="00495A96"/>
    <w:rsid w:val="004A1F32"/>
    <w:rsid w:val="004A27D7"/>
    <w:rsid w:val="004A3E23"/>
    <w:rsid w:val="004B2B44"/>
    <w:rsid w:val="004B34E1"/>
    <w:rsid w:val="004B57FC"/>
    <w:rsid w:val="004C1C47"/>
    <w:rsid w:val="004C23F9"/>
    <w:rsid w:val="004C2754"/>
    <w:rsid w:val="004D2CAC"/>
    <w:rsid w:val="004D513F"/>
    <w:rsid w:val="004D7499"/>
    <w:rsid w:val="004D76E3"/>
    <w:rsid w:val="004D7C3F"/>
    <w:rsid w:val="004E1BA1"/>
    <w:rsid w:val="004E270A"/>
    <w:rsid w:val="004E598B"/>
    <w:rsid w:val="004E73D6"/>
    <w:rsid w:val="004F15C9"/>
    <w:rsid w:val="004F28FE"/>
    <w:rsid w:val="004F3A38"/>
    <w:rsid w:val="004F4078"/>
    <w:rsid w:val="00502B8B"/>
    <w:rsid w:val="00503C69"/>
    <w:rsid w:val="00510DB0"/>
    <w:rsid w:val="005115BF"/>
    <w:rsid w:val="005162A2"/>
    <w:rsid w:val="00525360"/>
    <w:rsid w:val="00526B16"/>
    <w:rsid w:val="00527E87"/>
    <w:rsid w:val="0053131E"/>
    <w:rsid w:val="00531B5A"/>
    <w:rsid w:val="00536F58"/>
    <w:rsid w:val="00543B88"/>
    <w:rsid w:val="00543F66"/>
    <w:rsid w:val="00545504"/>
    <w:rsid w:val="0055359E"/>
    <w:rsid w:val="00554136"/>
    <w:rsid w:val="00554A7A"/>
    <w:rsid w:val="0055582F"/>
    <w:rsid w:val="00555E75"/>
    <w:rsid w:val="00556532"/>
    <w:rsid w:val="00556A28"/>
    <w:rsid w:val="00563DC2"/>
    <w:rsid w:val="00565D71"/>
    <w:rsid w:val="0056613C"/>
    <w:rsid w:val="00566672"/>
    <w:rsid w:val="005719F7"/>
    <w:rsid w:val="005814A1"/>
    <w:rsid w:val="00583B76"/>
    <w:rsid w:val="00583FE4"/>
    <w:rsid w:val="005865B0"/>
    <w:rsid w:val="005901F4"/>
    <w:rsid w:val="0059021A"/>
    <w:rsid w:val="00590E9A"/>
    <w:rsid w:val="00591A71"/>
    <w:rsid w:val="00592A6D"/>
    <w:rsid w:val="0059452D"/>
    <w:rsid w:val="005A1D68"/>
    <w:rsid w:val="005A309A"/>
    <w:rsid w:val="005A4064"/>
    <w:rsid w:val="005A7046"/>
    <w:rsid w:val="005B00BB"/>
    <w:rsid w:val="005B3A3F"/>
    <w:rsid w:val="005B47D8"/>
    <w:rsid w:val="005B6C91"/>
    <w:rsid w:val="005C27B7"/>
    <w:rsid w:val="005C597E"/>
    <w:rsid w:val="005D3A33"/>
    <w:rsid w:val="005D7EB5"/>
    <w:rsid w:val="005E2BC1"/>
    <w:rsid w:val="005E3667"/>
    <w:rsid w:val="005E4FD8"/>
    <w:rsid w:val="005E51F3"/>
    <w:rsid w:val="005E7296"/>
    <w:rsid w:val="005F0753"/>
    <w:rsid w:val="005F163B"/>
    <w:rsid w:val="005F5625"/>
    <w:rsid w:val="005F5E81"/>
    <w:rsid w:val="005F5EDC"/>
    <w:rsid w:val="0060063B"/>
    <w:rsid w:val="00601F27"/>
    <w:rsid w:val="006072E3"/>
    <w:rsid w:val="00607967"/>
    <w:rsid w:val="00613331"/>
    <w:rsid w:val="00613973"/>
    <w:rsid w:val="00615F95"/>
    <w:rsid w:val="00620424"/>
    <w:rsid w:val="00620595"/>
    <w:rsid w:val="00621002"/>
    <w:rsid w:val="00623207"/>
    <w:rsid w:val="00627C21"/>
    <w:rsid w:val="00633597"/>
    <w:rsid w:val="0063362D"/>
    <w:rsid w:val="00633BBD"/>
    <w:rsid w:val="00634FEB"/>
    <w:rsid w:val="00641BCC"/>
    <w:rsid w:val="00641C3A"/>
    <w:rsid w:val="0064460B"/>
    <w:rsid w:val="0064589F"/>
    <w:rsid w:val="006516BD"/>
    <w:rsid w:val="00655C4C"/>
    <w:rsid w:val="00656FF3"/>
    <w:rsid w:val="006570F5"/>
    <w:rsid w:val="00660315"/>
    <w:rsid w:val="00662B56"/>
    <w:rsid w:val="00663B0C"/>
    <w:rsid w:val="006660EF"/>
    <w:rsid w:val="006669E6"/>
    <w:rsid w:val="00666FD6"/>
    <w:rsid w:val="00671041"/>
    <w:rsid w:val="00673706"/>
    <w:rsid w:val="006822E9"/>
    <w:rsid w:val="0068422B"/>
    <w:rsid w:val="0068605C"/>
    <w:rsid w:val="00686CF3"/>
    <w:rsid w:val="0069181E"/>
    <w:rsid w:val="00697C45"/>
    <w:rsid w:val="006A1F01"/>
    <w:rsid w:val="006A2F5D"/>
    <w:rsid w:val="006A4F5F"/>
    <w:rsid w:val="006B1508"/>
    <w:rsid w:val="006B2AAF"/>
    <w:rsid w:val="006B3E85"/>
    <w:rsid w:val="006B4626"/>
    <w:rsid w:val="006B462E"/>
    <w:rsid w:val="006B48B3"/>
    <w:rsid w:val="006B5EC1"/>
    <w:rsid w:val="006C7A99"/>
    <w:rsid w:val="006D0C46"/>
    <w:rsid w:val="006D3068"/>
    <w:rsid w:val="006D372B"/>
    <w:rsid w:val="006D4EEE"/>
    <w:rsid w:val="006E4A68"/>
    <w:rsid w:val="006E6461"/>
    <w:rsid w:val="006E7D0B"/>
    <w:rsid w:val="006F0B7C"/>
    <w:rsid w:val="0070377D"/>
    <w:rsid w:val="007053FC"/>
    <w:rsid w:val="007168DA"/>
    <w:rsid w:val="007212A4"/>
    <w:rsid w:val="00723481"/>
    <w:rsid w:val="00723753"/>
    <w:rsid w:val="00723843"/>
    <w:rsid w:val="00726A8C"/>
    <w:rsid w:val="0073068A"/>
    <w:rsid w:val="00737FFD"/>
    <w:rsid w:val="0074104A"/>
    <w:rsid w:val="0074158A"/>
    <w:rsid w:val="0074283A"/>
    <w:rsid w:val="00747CF6"/>
    <w:rsid w:val="00751EBB"/>
    <w:rsid w:val="0075207A"/>
    <w:rsid w:val="00772240"/>
    <w:rsid w:val="00785D58"/>
    <w:rsid w:val="00796349"/>
    <w:rsid w:val="0079771D"/>
    <w:rsid w:val="007A2632"/>
    <w:rsid w:val="007B0432"/>
    <w:rsid w:val="007B0737"/>
    <w:rsid w:val="007B17F7"/>
    <w:rsid w:val="007B2D20"/>
    <w:rsid w:val="007B4527"/>
    <w:rsid w:val="007C057B"/>
    <w:rsid w:val="007C1151"/>
    <w:rsid w:val="007C25EB"/>
    <w:rsid w:val="007C4B6F"/>
    <w:rsid w:val="007C5BB2"/>
    <w:rsid w:val="007D4CD1"/>
    <w:rsid w:val="007E0069"/>
    <w:rsid w:val="007E2FD0"/>
    <w:rsid w:val="007E31F5"/>
    <w:rsid w:val="007E6055"/>
    <w:rsid w:val="007F2E37"/>
    <w:rsid w:val="007F2F65"/>
    <w:rsid w:val="007F737C"/>
    <w:rsid w:val="00800AA9"/>
    <w:rsid w:val="008020E6"/>
    <w:rsid w:val="00803B42"/>
    <w:rsid w:val="00810134"/>
    <w:rsid w:val="0081401A"/>
    <w:rsid w:val="008175DC"/>
    <w:rsid w:val="00823868"/>
    <w:rsid w:val="008253EB"/>
    <w:rsid w:val="00827735"/>
    <w:rsid w:val="008350F0"/>
    <w:rsid w:val="00835734"/>
    <w:rsid w:val="00835E7F"/>
    <w:rsid w:val="008368D1"/>
    <w:rsid w:val="00836A70"/>
    <w:rsid w:val="00836E1F"/>
    <w:rsid w:val="0083784F"/>
    <w:rsid w:val="0084029C"/>
    <w:rsid w:val="00845940"/>
    <w:rsid w:val="0084602E"/>
    <w:rsid w:val="00850567"/>
    <w:rsid w:val="008535CA"/>
    <w:rsid w:val="008571C0"/>
    <w:rsid w:val="00860C12"/>
    <w:rsid w:val="00864450"/>
    <w:rsid w:val="00867A7A"/>
    <w:rsid w:val="0087371C"/>
    <w:rsid w:val="00873A37"/>
    <w:rsid w:val="008755BF"/>
    <w:rsid w:val="00876D6B"/>
    <w:rsid w:val="00876D85"/>
    <w:rsid w:val="008837B1"/>
    <w:rsid w:val="00885769"/>
    <w:rsid w:val="00886BC1"/>
    <w:rsid w:val="00896E44"/>
    <w:rsid w:val="00897B2D"/>
    <w:rsid w:val="008A0273"/>
    <w:rsid w:val="008A0D33"/>
    <w:rsid w:val="008A7B94"/>
    <w:rsid w:val="008B2637"/>
    <w:rsid w:val="008B44DF"/>
    <w:rsid w:val="008B4C53"/>
    <w:rsid w:val="008C3171"/>
    <w:rsid w:val="008C373D"/>
    <w:rsid w:val="008C3FF0"/>
    <w:rsid w:val="008C6A0E"/>
    <w:rsid w:val="008C6AA3"/>
    <w:rsid w:val="008D4671"/>
    <w:rsid w:val="008E0129"/>
    <w:rsid w:val="008E1575"/>
    <w:rsid w:val="008E216B"/>
    <w:rsid w:val="008F1F18"/>
    <w:rsid w:val="008F20FD"/>
    <w:rsid w:val="008F2496"/>
    <w:rsid w:val="008F2AAB"/>
    <w:rsid w:val="008F7C10"/>
    <w:rsid w:val="00902FCF"/>
    <w:rsid w:val="0090479F"/>
    <w:rsid w:val="00904D87"/>
    <w:rsid w:val="00911CB7"/>
    <w:rsid w:val="009170B9"/>
    <w:rsid w:val="00917839"/>
    <w:rsid w:val="009230EE"/>
    <w:rsid w:val="009234D6"/>
    <w:rsid w:val="00926650"/>
    <w:rsid w:val="00930BB0"/>
    <w:rsid w:val="00931B8F"/>
    <w:rsid w:val="009339D7"/>
    <w:rsid w:val="00934F90"/>
    <w:rsid w:val="00936841"/>
    <w:rsid w:val="00940EA5"/>
    <w:rsid w:val="00941FAB"/>
    <w:rsid w:val="00942A2B"/>
    <w:rsid w:val="0094715A"/>
    <w:rsid w:val="0095133D"/>
    <w:rsid w:val="00952982"/>
    <w:rsid w:val="00957300"/>
    <w:rsid w:val="009619A3"/>
    <w:rsid w:val="009624E8"/>
    <w:rsid w:val="009664D2"/>
    <w:rsid w:val="00966541"/>
    <w:rsid w:val="00977D44"/>
    <w:rsid w:val="00980F1C"/>
    <w:rsid w:val="00981808"/>
    <w:rsid w:val="00981970"/>
    <w:rsid w:val="009847C9"/>
    <w:rsid w:val="0098728D"/>
    <w:rsid w:val="00992F67"/>
    <w:rsid w:val="0099372C"/>
    <w:rsid w:val="009A137C"/>
    <w:rsid w:val="009A2D72"/>
    <w:rsid w:val="009A3D2C"/>
    <w:rsid w:val="009A62C5"/>
    <w:rsid w:val="009A641E"/>
    <w:rsid w:val="009A6484"/>
    <w:rsid w:val="009B286F"/>
    <w:rsid w:val="009B606B"/>
    <w:rsid w:val="009C29AC"/>
    <w:rsid w:val="009C2C58"/>
    <w:rsid w:val="009C509B"/>
    <w:rsid w:val="009C5A02"/>
    <w:rsid w:val="009D26CC"/>
    <w:rsid w:val="009D44A2"/>
    <w:rsid w:val="009D5BEE"/>
    <w:rsid w:val="009D6CFB"/>
    <w:rsid w:val="009E0F44"/>
    <w:rsid w:val="009E3B08"/>
    <w:rsid w:val="009E3C92"/>
    <w:rsid w:val="009E4595"/>
    <w:rsid w:val="009F22FB"/>
    <w:rsid w:val="00A01DF9"/>
    <w:rsid w:val="00A04FF1"/>
    <w:rsid w:val="00A0505E"/>
    <w:rsid w:val="00A058E4"/>
    <w:rsid w:val="00A05DA9"/>
    <w:rsid w:val="00A06A1C"/>
    <w:rsid w:val="00A07E71"/>
    <w:rsid w:val="00A13524"/>
    <w:rsid w:val="00A144D8"/>
    <w:rsid w:val="00A1725B"/>
    <w:rsid w:val="00A21FE5"/>
    <w:rsid w:val="00A25C11"/>
    <w:rsid w:val="00A2676D"/>
    <w:rsid w:val="00A35BCB"/>
    <w:rsid w:val="00A36D7D"/>
    <w:rsid w:val="00A400CE"/>
    <w:rsid w:val="00A408C5"/>
    <w:rsid w:val="00A431E3"/>
    <w:rsid w:val="00A44F1C"/>
    <w:rsid w:val="00A522BB"/>
    <w:rsid w:val="00A55FE3"/>
    <w:rsid w:val="00A6466D"/>
    <w:rsid w:val="00A7233D"/>
    <w:rsid w:val="00A73691"/>
    <w:rsid w:val="00A74713"/>
    <w:rsid w:val="00A7678F"/>
    <w:rsid w:val="00A77231"/>
    <w:rsid w:val="00A81AB9"/>
    <w:rsid w:val="00A8295C"/>
    <w:rsid w:val="00A8401A"/>
    <w:rsid w:val="00A86E3B"/>
    <w:rsid w:val="00A900EA"/>
    <w:rsid w:val="00A939FA"/>
    <w:rsid w:val="00A93B2D"/>
    <w:rsid w:val="00AA10BA"/>
    <w:rsid w:val="00AB1FD5"/>
    <w:rsid w:val="00AB5F40"/>
    <w:rsid w:val="00AC2D46"/>
    <w:rsid w:val="00AC4FDE"/>
    <w:rsid w:val="00AC5E4B"/>
    <w:rsid w:val="00AC5E7F"/>
    <w:rsid w:val="00AD1C7D"/>
    <w:rsid w:val="00AE08A1"/>
    <w:rsid w:val="00AE21E8"/>
    <w:rsid w:val="00AE2A0B"/>
    <w:rsid w:val="00AE48FA"/>
    <w:rsid w:val="00AE500C"/>
    <w:rsid w:val="00AE54AA"/>
    <w:rsid w:val="00AE7C44"/>
    <w:rsid w:val="00AE7C7B"/>
    <w:rsid w:val="00AF03BC"/>
    <w:rsid w:val="00AF4AEC"/>
    <w:rsid w:val="00AF5714"/>
    <w:rsid w:val="00B007A2"/>
    <w:rsid w:val="00B02260"/>
    <w:rsid w:val="00B0234C"/>
    <w:rsid w:val="00B0455B"/>
    <w:rsid w:val="00B07C42"/>
    <w:rsid w:val="00B112B8"/>
    <w:rsid w:val="00B20ADB"/>
    <w:rsid w:val="00B33381"/>
    <w:rsid w:val="00B34E13"/>
    <w:rsid w:val="00B36E90"/>
    <w:rsid w:val="00B37882"/>
    <w:rsid w:val="00B44DC9"/>
    <w:rsid w:val="00B451F3"/>
    <w:rsid w:val="00B47169"/>
    <w:rsid w:val="00B529CE"/>
    <w:rsid w:val="00B52A4D"/>
    <w:rsid w:val="00B52DD7"/>
    <w:rsid w:val="00B55E9E"/>
    <w:rsid w:val="00B57F07"/>
    <w:rsid w:val="00B63C93"/>
    <w:rsid w:val="00B6492D"/>
    <w:rsid w:val="00B64E45"/>
    <w:rsid w:val="00B65278"/>
    <w:rsid w:val="00B668DE"/>
    <w:rsid w:val="00B674E6"/>
    <w:rsid w:val="00B70293"/>
    <w:rsid w:val="00B7052A"/>
    <w:rsid w:val="00B7153A"/>
    <w:rsid w:val="00B7440B"/>
    <w:rsid w:val="00B8276C"/>
    <w:rsid w:val="00B83CE1"/>
    <w:rsid w:val="00B85C99"/>
    <w:rsid w:val="00B96A72"/>
    <w:rsid w:val="00BA2164"/>
    <w:rsid w:val="00BA2CA8"/>
    <w:rsid w:val="00BA59D4"/>
    <w:rsid w:val="00BA677A"/>
    <w:rsid w:val="00BB0B29"/>
    <w:rsid w:val="00BB37C1"/>
    <w:rsid w:val="00BB40F9"/>
    <w:rsid w:val="00BB785D"/>
    <w:rsid w:val="00BB7F45"/>
    <w:rsid w:val="00BC14A1"/>
    <w:rsid w:val="00BC1CB7"/>
    <w:rsid w:val="00BC367A"/>
    <w:rsid w:val="00BC555B"/>
    <w:rsid w:val="00BC76A4"/>
    <w:rsid w:val="00BD6DB5"/>
    <w:rsid w:val="00BE0837"/>
    <w:rsid w:val="00BE2758"/>
    <w:rsid w:val="00BE608B"/>
    <w:rsid w:val="00BE7E5C"/>
    <w:rsid w:val="00BF4D02"/>
    <w:rsid w:val="00BF744C"/>
    <w:rsid w:val="00C03A39"/>
    <w:rsid w:val="00C0490D"/>
    <w:rsid w:val="00C04F57"/>
    <w:rsid w:val="00C06927"/>
    <w:rsid w:val="00C06A16"/>
    <w:rsid w:val="00C06FCB"/>
    <w:rsid w:val="00C07204"/>
    <w:rsid w:val="00C1035E"/>
    <w:rsid w:val="00C10583"/>
    <w:rsid w:val="00C108D6"/>
    <w:rsid w:val="00C112FB"/>
    <w:rsid w:val="00C11971"/>
    <w:rsid w:val="00C1302F"/>
    <w:rsid w:val="00C16602"/>
    <w:rsid w:val="00C17AF6"/>
    <w:rsid w:val="00C25F4A"/>
    <w:rsid w:val="00C312C8"/>
    <w:rsid w:val="00C33E29"/>
    <w:rsid w:val="00C348A3"/>
    <w:rsid w:val="00C35C7F"/>
    <w:rsid w:val="00C40C80"/>
    <w:rsid w:val="00C41F8E"/>
    <w:rsid w:val="00C5110D"/>
    <w:rsid w:val="00C55E1B"/>
    <w:rsid w:val="00C63273"/>
    <w:rsid w:val="00C718F8"/>
    <w:rsid w:val="00C71A16"/>
    <w:rsid w:val="00C738D7"/>
    <w:rsid w:val="00C747DB"/>
    <w:rsid w:val="00C809EA"/>
    <w:rsid w:val="00C82216"/>
    <w:rsid w:val="00C8292C"/>
    <w:rsid w:val="00C84B99"/>
    <w:rsid w:val="00C84F08"/>
    <w:rsid w:val="00C90D86"/>
    <w:rsid w:val="00C94FC7"/>
    <w:rsid w:val="00C95A8B"/>
    <w:rsid w:val="00CC25B9"/>
    <w:rsid w:val="00CC3CAE"/>
    <w:rsid w:val="00CC48A8"/>
    <w:rsid w:val="00CC79B7"/>
    <w:rsid w:val="00CD0D0B"/>
    <w:rsid w:val="00CD33F4"/>
    <w:rsid w:val="00CD5B74"/>
    <w:rsid w:val="00CD631D"/>
    <w:rsid w:val="00CD63EF"/>
    <w:rsid w:val="00CD70E9"/>
    <w:rsid w:val="00CD74B2"/>
    <w:rsid w:val="00CE26C7"/>
    <w:rsid w:val="00CE2D28"/>
    <w:rsid w:val="00CE7311"/>
    <w:rsid w:val="00CE7E9F"/>
    <w:rsid w:val="00CF15B2"/>
    <w:rsid w:val="00CF206A"/>
    <w:rsid w:val="00CF2FB1"/>
    <w:rsid w:val="00CF3654"/>
    <w:rsid w:val="00CF712C"/>
    <w:rsid w:val="00D003E6"/>
    <w:rsid w:val="00D02F8B"/>
    <w:rsid w:val="00D11CAE"/>
    <w:rsid w:val="00D130E2"/>
    <w:rsid w:val="00D13E41"/>
    <w:rsid w:val="00D145E5"/>
    <w:rsid w:val="00D152E0"/>
    <w:rsid w:val="00D15FD7"/>
    <w:rsid w:val="00D171E5"/>
    <w:rsid w:val="00D205C8"/>
    <w:rsid w:val="00D216DA"/>
    <w:rsid w:val="00D23AF2"/>
    <w:rsid w:val="00D24D52"/>
    <w:rsid w:val="00D334E9"/>
    <w:rsid w:val="00D37291"/>
    <w:rsid w:val="00D44060"/>
    <w:rsid w:val="00D444C1"/>
    <w:rsid w:val="00D47232"/>
    <w:rsid w:val="00D52F67"/>
    <w:rsid w:val="00D56A86"/>
    <w:rsid w:val="00D6472E"/>
    <w:rsid w:val="00D65A31"/>
    <w:rsid w:val="00D66155"/>
    <w:rsid w:val="00D664C1"/>
    <w:rsid w:val="00D66526"/>
    <w:rsid w:val="00D724F3"/>
    <w:rsid w:val="00D75E47"/>
    <w:rsid w:val="00D77607"/>
    <w:rsid w:val="00D80C35"/>
    <w:rsid w:val="00D80CF9"/>
    <w:rsid w:val="00D85581"/>
    <w:rsid w:val="00D91396"/>
    <w:rsid w:val="00D93433"/>
    <w:rsid w:val="00D96B6E"/>
    <w:rsid w:val="00D9702B"/>
    <w:rsid w:val="00DB1D7C"/>
    <w:rsid w:val="00DB1E92"/>
    <w:rsid w:val="00DB256D"/>
    <w:rsid w:val="00DC1073"/>
    <w:rsid w:val="00DC5480"/>
    <w:rsid w:val="00DC565C"/>
    <w:rsid w:val="00DC60D1"/>
    <w:rsid w:val="00DC6CD6"/>
    <w:rsid w:val="00DC729C"/>
    <w:rsid w:val="00DD0451"/>
    <w:rsid w:val="00DD20D1"/>
    <w:rsid w:val="00DD2A80"/>
    <w:rsid w:val="00DD2BFB"/>
    <w:rsid w:val="00DE1C15"/>
    <w:rsid w:val="00DE3B87"/>
    <w:rsid w:val="00DF3B3B"/>
    <w:rsid w:val="00DF4C39"/>
    <w:rsid w:val="00DF5014"/>
    <w:rsid w:val="00DF5E63"/>
    <w:rsid w:val="00E002A5"/>
    <w:rsid w:val="00E0146F"/>
    <w:rsid w:val="00E01537"/>
    <w:rsid w:val="00E01598"/>
    <w:rsid w:val="00E038C7"/>
    <w:rsid w:val="00E060A5"/>
    <w:rsid w:val="00E100BE"/>
    <w:rsid w:val="00E10F4B"/>
    <w:rsid w:val="00E14745"/>
    <w:rsid w:val="00E15EE7"/>
    <w:rsid w:val="00E21271"/>
    <w:rsid w:val="00E25A6D"/>
    <w:rsid w:val="00E31A7B"/>
    <w:rsid w:val="00E37B7C"/>
    <w:rsid w:val="00E40C0D"/>
    <w:rsid w:val="00E424D1"/>
    <w:rsid w:val="00E447EB"/>
    <w:rsid w:val="00E44896"/>
    <w:rsid w:val="00E50335"/>
    <w:rsid w:val="00E5271D"/>
    <w:rsid w:val="00E538A1"/>
    <w:rsid w:val="00E5437B"/>
    <w:rsid w:val="00E602F5"/>
    <w:rsid w:val="00E61ADE"/>
    <w:rsid w:val="00E61B04"/>
    <w:rsid w:val="00E6371A"/>
    <w:rsid w:val="00E64CFC"/>
    <w:rsid w:val="00E66BD8"/>
    <w:rsid w:val="00E67145"/>
    <w:rsid w:val="00E702B1"/>
    <w:rsid w:val="00E73E4E"/>
    <w:rsid w:val="00E76F58"/>
    <w:rsid w:val="00E83BDA"/>
    <w:rsid w:val="00E84522"/>
    <w:rsid w:val="00E852E4"/>
    <w:rsid w:val="00E85D86"/>
    <w:rsid w:val="00E8660F"/>
    <w:rsid w:val="00E87472"/>
    <w:rsid w:val="00E9185D"/>
    <w:rsid w:val="00E92564"/>
    <w:rsid w:val="00EA0DEB"/>
    <w:rsid w:val="00EA211A"/>
    <w:rsid w:val="00EA4FE4"/>
    <w:rsid w:val="00EA728A"/>
    <w:rsid w:val="00EA7354"/>
    <w:rsid w:val="00EB031A"/>
    <w:rsid w:val="00EB0449"/>
    <w:rsid w:val="00EB0BB5"/>
    <w:rsid w:val="00EB347C"/>
    <w:rsid w:val="00EB6C6D"/>
    <w:rsid w:val="00EC45CF"/>
    <w:rsid w:val="00EC511E"/>
    <w:rsid w:val="00EC7921"/>
    <w:rsid w:val="00ED148F"/>
    <w:rsid w:val="00ED272D"/>
    <w:rsid w:val="00ED4390"/>
    <w:rsid w:val="00ED507C"/>
    <w:rsid w:val="00ED62F5"/>
    <w:rsid w:val="00EE1E2C"/>
    <w:rsid w:val="00EE6FDE"/>
    <w:rsid w:val="00EF6FCF"/>
    <w:rsid w:val="00F002E1"/>
    <w:rsid w:val="00F01ED9"/>
    <w:rsid w:val="00F04424"/>
    <w:rsid w:val="00F04AE6"/>
    <w:rsid w:val="00F07076"/>
    <w:rsid w:val="00F078D3"/>
    <w:rsid w:val="00F16B0E"/>
    <w:rsid w:val="00F209DB"/>
    <w:rsid w:val="00F22810"/>
    <w:rsid w:val="00F24B5A"/>
    <w:rsid w:val="00F24CAB"/>
    <w:rsid w:val="00F24FBF"/>
    <w:rsid w:val="00F27B3B"/>
    <w:rsid w:val="00F35166"/>
    <w:rsid w:val="00F36FD3"/>
    <w:rsid w:val="00F371CC"/>
    <w:rsid w:val="00F40646"/>
    <w:rsid w:val="00F432AF"/>
    <w:rsid w:val="00F43553"/>
    <w:rsid w:val="00F4512C"/>
    <w:rsid w:val="00F45248"/>
    <w:rsid w:val="00F50B13"/>
    <w:rsid w:val="00F526C2"/>
    <w:rsid w:val="00F5526A"/>
    <w:rsid w:val="00F56ED5"/>
    <w:rsid w:val="00F61D61"/>
    <w:rsid w:val="00F628DD"/>
    <w:rsid w:val="00F64641"/>
    <w:rsid w:val="00F75550"/>
    <w:rsid w:val="00F77C95"/>
    <w:rsid w:val="00F81E6B"/>
    <w:rsid w:val="00F82F9C"/>
    <w:rsid w:val="00F834F5"/>
    <w:rsid w:val="00F85A9A"/>
    <w:rsid w:val="00F85B01"/>
    <w:rsid w:val="00F87C5C"/>
    <w:rsid w:val="00F937B6"/>
    <w:rsid w:val="00F9400E"/>
    <w:rsid w:val="00FB0239"/>
    <w:rsid w:val="00FB090D"/>
    <w:rsid w:val="00FB4752"/>
    <w:rsid w:val="00FC0084"/>
    <w:rsid w:val="00FC6822"/>
    <w:rsid w:val="00FE01C6"/>
    <w:rsid w:val="00FE7066"/>
    <w:rsid w:val="00FE7B25"/>
    <w:rsid w:val="00FF550F"/>
    <w:rsid w:val="00FF55C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3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B34E13"/>
    <w:rPr>
      <w:sz w:val="16"/>
      <w:szCs w:val="16"/>
    </w:rPr>
  </w:style>
  <w:style w:type="paragraph" w:styleId="Kommentinteksti">
    <w:name w:val="annotation text"/>
    <w:basedOn w:val="Normaali"/>
    <w:link w:val="KommentintekstiChar"/>
    <w:uiPriority w:val="99"/>
    <w:unhideWhenUsed/>
    <w:rsid w:val="00B34E13"/>
    <w:pPr>
      <w:spacing w:line="240" w:lineRule="auto"/>
    </w:pPr>
    <w:rPr>
      <w:szCs w:val="20"/>
    </w:rPr>
  </w:style>
  <w:style w:type="character" w:customStyle="1" w:styleId="KommentintekstiChar">
    <w:name w:val="Kommentin teksti Char"/>
    <w:basedOn w:val="Kappaleenoletusfontti"/>
    <w:link w:val="Kommentinteksti"/>
    <w:uiPriority w:val="99"/>
    <w:rsid w:val="00B34E13"/>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B34E13"/>
    <w:rPr>
      <w:b/>
      <w:bCs/>
    </w:rPr>
  </w:style>
  <w:style w:type="character" w:customStyle="1" w:styleId="KommentinotsikkoChar">
    <w:name w:val="Kommentin otsikko Char"/>
    <w:basedOn w:val="KommentintekstiChar"/>
    <w:link w:val="Kommentinotsikko"/>
    <w:uiPriority w:val="99"/>
    <w:semiHidden/>
    <w:rsid w:val="00B34E13"/>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44950969">
      <w:bodyDiv w:val="1"/>
      <w:marLeft w:val="0"/>
      <w:marRight w:val="0"/>
      <w:marTop w:val="0"/>
      <w:marBottom w:val="0"/>
      <w:divBdr>
        <w:top w:val="none" w:sz="0" w:space="0" w:color="auto"/>
        <w:left w:val="none" w:sz="0" w:space="0" w:color="auto"/>
        <w:bottom w:val="none" w:sz="0" w:space="0" w:color="auto"/>
        <w:right w:val="none" w:sz="0" w:space="0" w:color="auto"/>
      </w:divBdr>
    </w:div>
    <w:div w:id="769621038">
      <w:bodyDiv w:val="1"/>
      <w:marLeft w:val="0"/>
      <w:marRight w:val="0"/>
      <w:marTop w:val="0"/>
      <w:marBottom w:val="0"/>
      <w:divBdr>
        <w:top w:val="none" w:sz="0" w:space="0" w:color="auto"/>
        <w:left w:val="none" w:sz="0" w:space="0" w:color="auto"/>
        <w:bottom w:val="none" w:sz="0" w:space="0" w:color="auto"/>
        <w:right w:val="none" w:sz="0" w:space="0" w:color="auto"/>
      </w:divBdr>
      <w:divsChild>
        <w:div w:id="2021353250">
          <w:marLeft w:val="0"/>
          <w:marRight w:val="0"/>
          <w:marTop w:val="0"/>
          <w:marBottom w:val="0"/>
          <w:divBdr>
            <w:top w:val="none" w:sz="0" w:space="0" w:color="auto"/>
            <w:left w:val="none" w:sz="0" w:space="0" w:color="auto"/>
            <w:bottom w:val="none" w:sz="0" w:space="0" w:color="auto"/>
            <w:right w:val="none" w:sz="0" w:space="0" w:color="auto"/>
          </w:divBdr>
        </w:div>
      </w:divsChild>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76031773">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82566338">
      <w:bodyDiv w:val="1"/>
      <w:marLeft w:val="0"/>
      <w:marRight w:val="0"/>
      <w:marTop w:val="0"/>
      <w:marBottom w:val="0"/>
      <w:divBdr>
        <w:top w:val="none" w:sz="0" w:space="0" w:color="auto"/>
        <w:left w:val="none" w:sz="0" w:space="0" w:color="auto"/>
        <w:bottom w:val="none" w:sz="0" w:space="0" w:color="auto"/>
        <w:right w:val="none" w:sz="0" w:space="0" w:color="auto"/>
      </w:divBdr>
      <w:divsChild>
        <w:div w:id="2129665669">
          <w:marLeft w:val="0"/>
          <w:marRight w:val="0"/>
          <w:marTop w:val="0"/>
          <w:marBottom w:val="0"/>
          <w:divBdr>
            <w:top w:val="none" w:sz="0" w:space="0" w:color="auto"/>
            <w:left w:val="none" w:sz="0" w:space="0" w:color="auto"/>
            <w:bottom w:val="none" w:sz="0" w:space="0" w:color="auto"/>
            <w:right w:val="none" w:sz="0" w:space="0" w:color="auto"/>
          </w:divBdr>
        </w:div>
      </w:divsChild>
    </w:div>
    <w:div w:id="142226361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mnesty.org/en/latest/news/2024/11/ethiopia-suspension-of-three-human-rights-organizations-highlights-growing-crackdown-on-civic-space/" TargetMode="External"/><Relationship Id="rId21" Type="http://schemas.openxmlformats.org/officeDocument/2006/relationships/hyperlink" Target="https://addisstandard.com/internet-services-resume-across-amhara-region-after-near-year-long-shutdown/" TargetMode="External"/><Relationship Id="rId42" Type="http://schemas.openxmlformats.org/officeDocument/2006/relationships/hyperlink" Target="https://us.dk/media/st4pebqf/coi-ffm-report-ethiopia-security-situation-october-2024.pdf" TargetMode="External"/><Relationship Id="rId47" Type="http://schemas.openxmlformats.org/officeDocument/2006/relationships/hyperlink" Target="https://acleddata.com/update/ethiopia-situation-update-2-april-2025" TargetMode="External"/><Relationship Id="rId63" Type="http://schemas.openxmlformats.org/officeDocument/2006/relationships/hyperlink" Target="https://www.hrw.org/world-report/2025/country-chapters/ethiopia" TargetMode="External"/><Relationship Id="rId68" Type="http://schemas.openxmlformats.org/officeDocument/2006/relationships/hyperlink" Target="https://www.crisisgroup.org/crisiswatch/database?location%5B%5D=116&amp;crisis_state=&amp;created=&amp;from_month=1&amp;from_year=2025&amp;to_month=1&amp;to_year=2025" TargetMode="External"/><Relationship Id="rId84" Type="http://schemas.openxmlformats.org/officeDocument/2006/relationships/hyperlink" Target="https://reliefweb.int/report/ethiopia/ethiopia-situation-report-10-june-2024" TargetMode="External"/><Relationship Id="rId89" Type="http://schemas.openxmlformats.org/officeDocument/2006/relationships/hyperlink" Target="https://www.thereporterethiopia.com/41359/" TargetMode="External"/><Relationship Id="rId16" Type="http://schemas.openxmlformats.org/officeDocument/2006/relationships/hyperlink" Target="https://acleddata.com/data-export-tool/" TargetMode="External"/><Relationship Id="rId107" Type="http://schemas.openxmlformats.org/officeDocument/2006/relationships/customXml" Target="../customXml/item3.xml"/><Relationship Id="rId11" Type="http://schemas.openxmlformats.org/officeDocument/2006/relationships/hyperlink" Target="https://www.amharaamerica.org/_files/ugd/e494ca_e5ea990c1f494965b0acb2e7b6f1832c.pdf" TargetMode="External"/><Relationship Id="rId32" Type="http://schemas.openxmlformats.org/officeDocument/2006/relationships/hyperlink" Target="https://www.ecoi.net/en/file/local/2111061/FINAL_100824_ARC_Query-response-Oromia-2024.pdf" TargetMode="External"/><Relationship Id="rId37" Type="http://schemas.openxmlformats.org/officeDocument/2006/relationships/hyperlink" Target="https://www.cgrs.be/sites/default/files/rapporten/coi_focus_ethiopie._veiligheidssituatie_in_oromia_20250514.pdf" TargetMode="External"/><Relationship Id="rId53" Type="http://schemas.openxmlformats.org/officeDocument/2006/relationships/hyperlink" Target="https://acleddata.com/update/amhara-over-7-million-people-are-exposed-political-violence-august-2024" TargetMode="External"/><Relationship Id="rId58" Type="http://schemas.openxmlformats.org/officeDocument/2006/relationships/hyperlink" Target="https://www.ethiopia-insight.com/2024/05/29/persecuted-amharas-have-nowhere-left-to-flee-to/" TargetMode="External"/><Relationship Id="rId74" Type="http://schemas.openxmlformats.org/officeDocument/2006/relationships/hyperlink" Target="https://www.government.nl/documents/directives/2024/01/31/general-country-of-origin-information-report-on-ethiopia" TargetMode="External"/><Relationship Id="rId79" Type="http://schemas.openxmlformats.org/officeDocument/2006/relationships/hyperlink" Target="https://reliefweb.int/map/ethiopia/ethiopia-national-access-map-30-june-2025"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www.thereporterethiopia.com/42332/" TargetMode="External"/><Relationship Id="rId95" Type="http://schemas.openxmlformats.org/officeDocument/2006/relationships/hyperlink" Target="https://reliefweb.int/report/ethiopia/unicef-ethiopia-humanitarian-situation-report-no-2-february-2024" TargetMode="External"/><Relationship Id="rId22" Type="http://schemas.openxmlformats.org/officeDocument/2006/relationships/hyperlink" Target="https://addisstandard.com/several-civilians-killed-in-a-series-of-attacks-in-oromo-special-zone-amhara-region/" TargetMode="External"/><Relationship Id="rId27" Type="http://schemas.openxmlformats.org/officeDocument/2006/relationships/hyperlink" Target="https://www.amnesty.org/en/latest/news/2024/11/ethiopia-end-the-month-long-arbitrary-detention-of-thousands-in-amhara-region/" TargetMode="External"/><Relationship Id="rId43" Type="http://schemas.openxmlformats.org/officeDocument/2006/relationships/hyperlink" Target="https://static.eclj.org/pdf/The_Silent_Suffering_of_the_Amhara_People_in_Ethiopia_3_May_2024.pdf" TargetMode="External"/><Relationship Id="rId48" Type="http://schemas.openxmlformats.org/officeDocument/2006/relationships/hyperlink" Target="https://acleddata.com/update/ethiopia-situation-update-19-march-2025" TargetMode="External"/><Relationship Id="rId64" Type="http://schemas.openxmlformats.org/officeDocument/2006/relationships/hyperlink" Target="https://www.hrw.org/news/2024/10/17/ethiopia-fighting-abuses-putting-sudanese-refugees-risk" TargetMode="External"/><Relationship Id="rId69" Type="http://schemas.openxmlformats.org/officeDocument/2006/relationships/hyperlink" Target="https://www.crisisgroup.org/africa/horn-africa/ethiopiaeritrea/ethiopia-and-eritrea-slide-closer-war-amid-tigray-upheaval" TargetMode="External"/><Relationship Id="rId80" Type="http://schemas.openxmlformats.org/officeDocument/2006/relationships/hyperlink" Target="https://reliefweb.int/report/ethiopia/ethiopia-humanitarian-update-april-2025" TargetMode="External"/><Relationship Id="rId85" Type="http://schemas.openxmlformats.org/officeDocument/2006/relationships/hyperlink" Target="https://reliefweb.int/report/ethiopia/ethiopia-situation-report-26-apr-2024" TargetMode="External"/><Relationship Id="rId12" Type="http://schemas.openxmlformats.org/officeDocument/2006/relationships/hyperlink" Target="https://www.amharaamerica.org/_files/ugd/e494ca_0f25f4288c6e4ab88d1ab21a679327aa.pdf" TargetMode="External"/><Relationship Id="rId17" Type="http://schemas.openxmlformats.org/officeDocument/2006/relationships/hyperlink" Target="https://addisstandard.com/civilian-casualties-surge-in-conflict-hit-amhara-region-amid-renewed-fano-govt-clashes-residents-report-continued-fighting/?utm_source=dlvr.it&amp;utm_medium=bluesky" TargetMode="External"/><Relationship Id="rId33" Type="http://schemas.openxmlformats.org/officeDocument/2006/relationships/hyperlink" Target="https://www.ipsnews.net/2025/02/reconciliation-will-require-robust-transitional-justice-accountability-mechanisms/?utm_source=rss&amp;utm_medium=rss&amp;utm_campaign=reconciliation-will-require-robust-transitional-justice-accountability-mechanisms" TargetMode="External"/><Relationship Id="rId38" Type="http://schemas.openxmlformats.org/officeDocument/2006/relationships/hyperlink" Target="https://www.cia.gov/the-world-factbook/countries/ethiopia/" TargetMode="External"/><Relationship Id="rId59" Type="http://schemas.openxmlformats.org/officeDocument/2006/relationships/hyperlink" Target="https://www.ethiopianreview.com/pdf/001/Cen2007_firstdraft(1).pdf" TargetMode="External"/><Relationship Id="rId103" Type="http://schemas.openxmlformats.org/officeDocument/2006/relationships/fontTable" Target="fontTable.xml"/><Relationship Id="rId108" Type="http://schemas.openxmlformats.org/officeDocument/2006/relationships/customXml" Target="../customXml/item4.xml"/><Relationship Id="rId54" Type="http://schemas.openxmlformats.org/officeDocument/2006/relationships/hyperlink" Target="https://acleddata.com/update/ethiopia-situation-update-28-may-2025" TargetMode="External"/><Relationship Id="rId70" Type="http://schemas.openxmlformats.org/officeDocument/2006/relationships/hyperlink" Target="https://www.crisisgroup.org/sites/default/files/2023-11/b194-ethiopia-new-war-amhara_0.pdf" TargetMode="External"/><Relationship Id="rId75" Type="http://schemas.openxmlformats.org/officeDocument/2006/relationships/hyperlink" Target="https://www.thenewhumanitarian.org/news-feature/2024/09/19/aid-workers-risk-death-kidnap-ethiopia-troubled-amhara-region-fano" TargetMode="External"/><Relationship Id="rId91" Type="http://schemas.openxmlformats.org/officeDocument/2006/relationships/hyperlink" Target="https://riftvalley.net/wp-content/uploads/2024/02/Understanding-the-Fano-Insurgency_final-1.pdf" TargetMode="External"/><Relationship Id="rId96" Type="http://schemas.openxmlformats.org/officeDocument/2006/relationships/hyperlink" Target="https://www.unicef.org/ethiopia/media/6496/file/Amhara%20regional%20brief.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mharaamerica.org/_files/ugd/e494ca_d6d83f59de3d41d593ca5e45e9956d6f.pdf" TargetMode="External"/><Relationship Id="rId23" Type="http://schemas.openxmlformats.org/officeDocument/2006/relationships/hyperlink" Target="https://www.theadvocatesforhumanrights.org/International_Submissions/A/Index?id=502#:~:text=Ethiopia%20has%20not%20formally%20abolished,on%20Civil%20and%20Political%20Rights" TargetMode="External"/><Relationship Id="rId28" Type="http://schemas.openxmlformats.org/officeDocument/2006/relationships/hyperlink" Target="https://www.amnesty.org/en/latest/news/2024/10/ethiopia-mass-arbitrary-detentions-in-amhara-region-deepen-erosion-of-rule-of-law/" TargetMode="External"/><Relationship Id="rId36" Type="http://schemas.openxmlformats.org/officeDocument/2006/relationships/hyperlink" Target="https://www.cgrs.be/sites/default/files/rapporten/coi_focus_ethiopie._veiligheidssituatie_in_amhara_20250514.pdf" TargetMode="External"/><Relationship Id="rId49" Type="http://schemas.openxmlformats.org/officeDocument/2006/relationships/hyperlink" Target="https://acleddata.com/update/ethiopia-situation-update-19-february-2025" TargetMode="External"/><Relationship Id="rId57" Type="http://schemas.openxmlformats.org/officeDocument/2006/relationships/hyperlink" Target="https://acleddata.com/update/epo-weekly-update-30-january-2024" TargetMode="External"/><Relationship Id="rId106" Type="http://schemas.openxmlformats.org/officeDocument/2006/relationships/customXml" Target="../customXml/item2.xml"/><Relationship Id="rId10" Type="http://schemas.openxmlformats.org/officeDocument/2006/relationships/hyperlink" Target="https://www.amharaamerica.org/_files/ugd/e494ca_fe76095b51c346ccbcefc60214d9a024.pdf" TargetMode="External"/><Relationship Id="rId31" Type="http://schemas.openxmlformats.org/officeDocument/2006/relationships/hyperlink" Target="https://www.amnesty.org/en/wp-content/uploads/2024/02/AFR2576962024ENGLISH.pdf" TargetMode="External"/><Relationship Id="rId44" Type="http://schemas.openxmlformats.org/officeDocument/2006/relationships/hyperlink" Target="https://ehrc.org/download/annual-ethiopia-human-rights-situation-report-june-2023-to-june-2024/" TargetMode="External"/><Relationship Id="rId52" Type="http://schemas.openxmlformats.org/officeDocument/2006/relationships/hyperlink" Target="https://acleddata.com/update/ethiopia-weekly-update-8-october-2024" TargetMode="External"/><Relationship Id="rId60" Type="http://schemas.openxmlformats.org/officeDocument/2006/relationships/hyperlink" Target="https://freedomhouse.org/country/ethiopia/freedom-world/2025" TargetMode="External"/><Relationship Id="rId65" Type="http://schemas.openxmlformats.org/officeDocument/2006/relationships/hyperlink" Target="https://www.hrw.org/news/2024/07/03/ethiopia-army-attacks-health-care-amhara-conflict" TargetMode="External"/><Relationship Id="rId73" Type="http://schemas.openxmlformats.org/officeDocument/2006/relationships/hyperlink" Target="https://maatieto.migri.fi/base/2724d19a-5460-485d-bff8-6cd8f75f86d5/countryDocument/1ff32b97-2a0c-48e6-90ec-2c0c837816ff" TargetMode="External"/><Relationship Id="rId78" Type="http://schemas.openxmlformats.org/officeDocument/2006/relationships/hyperlink" Target="https://reliefweb.int/report/ethiopia/ethiopia-humanitarian-update-may-june" TargetMode="External"/><Relationship Id="rId81" Type="http://schemas.openxmlformats.org/officeDocument/2006/relationships/hyperlink" Target="https://reliefweb.int/report/ethiopia/ethiopia-humanitarian-update-27-march-2025" TargetMode="External"/><Relationship Id="rId86" Type="http://schemas.openxmlformats.org/officeDocument/2006/relationships/hyperlink" Target="https://www.unocha.org/publications/map/ethiopia/ethiopia-administrative-map-amhara-region-october-2020" TargetMode="External"/><Relationship Id="rId94" Type="http://schemas.openxmlformats.org/officeDocument/2006/relationships/hyperlink" Target="https://data.unhcr.org/en/documents/details/118094" TargetMode="External"/><Relationship Id="rId99" Type="http://schemas.openxmlformats.org/officeDocument/2006/relationships/hyperlink" Target="https://www.voanews.com/a/ethiopia-pm-says-talks-underway-with-armed-groups-one-group-denies-any-discussion/7728040.html"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amharaamerica.org/_files/ugd/e494ca_f18b1e936ece45b6988def320094cdc7.pdf" TargetMode="External"/><Relationship Id="rId13" Type="http://schemas.openxmlformats.org/officeDocument/2006/relationships/hyperlink" Target="https://www.amharaamerica.org/_files/ugd/e494ca_5712ad8719c7448480a15c0503833297.pdf" TargetMode="External"/><Relationship Id="rId18" Type="http://schemas.openxmlformats.org/officeDocument/2006/relationships/hyperlink" Target="https://addisstandard.com/relentless-warfare-grips-amharas-west-gojjam-zone-residents-trapped-amid-fierce-fighting-between-govt-forces-fano-militia/" TargetMode="External"/><Relationship Id="rId39" Type="http://schemas.openxmlformats.org/officeDocument/2006/relationships/hyperlink" Target="https://monitor.civicus.org/press_release/2024/ethiopia/" TargetMode="External"/><Relationship Id="rId109" Type="http://schemas.openxmlformats.org/officeDocument/2006/relationships/customXml" Target="../customXml/item5.xml"/><Relationship Id="rId34" Type="http://schemas.openxmlformats.org/officeDocument/2006/relationships/hyperlink" Target="https://bti-project.org/fileadmin/api/content/en/downloads/reports/country_report_2024_ETH.pdf" TargetMode="External"/><Relationship Id="rId50" Type="http://schemas.openxmlformats.org/officeDocument/2006/relationships/hyperlink" Target="https://acleddata.com/update/ethiopia-situation-update-5-february-2025" TargetMode="External"/><Relationship Id="rId55" Type="http://schemas.openxmlformats.org/officeDocument/2006/relationships/hyperlink" Target="https://acleddata.com/update/epo-weekly-update-20-february-2024?utm_source=rss&amp;utm_medium=rss&amp;utm_campaign=epo-weekly-update-20-february-2024" TargetMode="External"/><Relationship Id="rId76" Type="http://schemas.openxmlformats.org/officeDocument/2006/relationships/hyperlink" Target="https://www.thenewhumanitarian.org/feature/2024/03/05/horrific-civilian-toll-ethiopia-combat-drones-local-insurgencies" TargetMode="External"/><Relationship Id="rId97" Type="http://schemas.openxmlformats.org/officeDocument/2006/relationships/hyperlink" Target="https://www.state.gov/wp-content/uploads/2025/07/62451_ETHIOPIA-2024-HUMAN-RIGHTS-REPORT.pdf" TargetMode="External"/><Relationship Id="rId104"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s://dtm.iom.int/reports/ethiopia-national-displacement-report-20-july-august-2024?close=true" TargetMode="External"/><Relationship Id="rId92" Type="http://schemas.openxmlformats.org/officeDocument/2006/relationships/hyperlink" Target="https://ucdp.uu.se/actor/8118" TargetMode="External"/><Relationship Id="rId2" Type="http://schemas.openxmlformats.org/officeDocument/2006/relationships/numbering" Target="numbering.xml"/><Relationship Id="rId29" Type="http://schemas.openxmlformats.org/officeDocument/2006/relationships/hyperlink" Target="https://www.amnesty.org/en/latest/news/2024/02/ethiopia-authorities-must-stop-using-state-of-emergency-law-to-silence-peaceful-dissent/" TargetMode="External"/><Relationship Id="rId24" Type="http://schemas.openxmlformats.org/officeDocument/2006/relationships/hyperlink" Target="https://www.amnesty.org/en/location/africa/east-africa-the-horn-and-great-lakes/ethiopia/report-ethiopia/" TargetMode="External"/><Relationship Id="rId40" Type="http://schemas.openxmlformats.org/officeDocument/2006/relationships/hyperlink" Target="https://monitor.civicus.org/about/" TargetMode="External"/><Relationship Id="rId45" Type="http://schemas.openxmlformats.org/officeDocument/2006/relationships/hyperlink" Target="https://acleddata.com/update/ethiopia-situation-update-14-may-2025" TargetMode="External"/><Relationship Id="rId66" Type="http://schemas.openxmlformats.org/officeDocument/2006/relationships/hyperlink" Target="https://www.hrw.org/sites/default/files/media_2024/07/ethiopia0724web.pdf" TargetMode="External"/><Relationship Id="rId87" Type="http://schemas.openxmlformats.org/officeDocument/2006/relationships/hyperlink" Target="https://data.humdata.org/dataset/cod-ps-eth" TargetMode="External"/><Relationship Id="rId110" Type="http://schemas.openxmlformats.org/officeDocument/2006/relationships/customXml" Target="../customXml/item6.xml"/><Relationship Id="rId61" Type="http://schemas.openxmlformats.org/officeDocument/2006/relationships/hyperlink" Target="https://sheltercluster.org/ethiopia/documents/ethiopia-esnfi-cluster-operational-presence-response-monitoring-amhara-and" TargetMode="External"/><Relationship Id="rId82" Type="http://schemas.openxmlformats.org/officeDocument/2006/relationships/hyperlink" Target="https://reliefweb.int/report/ethiopia/ethiopia-humanitarian-situation-update-january-december-2024" TargetMode="External"/><Relationship Id="rId19" Type="http://schemas.openxmlformats.org/officeDocument/2006/relationships/hyperlink" Target="https://addisstandard.com/rights-group-reports-surge-in-kidnappings-amid-escalating-conflicts-and-govt-control-eroding-in-oromia-amhara-regions/" TargetMode="External"/><Relationship Id="rId14" Type="http://schemas.openxmlformats.org/officeDocument/2006/relationships/hyperlink" Target="https://www.amharaamerica.org/_files/ugd/e494ca_1a2ab4a6163147f0b72a57176cca29a8.pdf" TargetMode="External"/><Relationship Id="rId30" Type="http://schemas.openxmlformats.org/officeDocument/2006/relationships/hyperlink" Target="https://www.amnesty.org/en/latest/news/2024/04/ethiopia-merawi-killings-should-be-independently-investigated/" TargetMode="External"/><Relationship Id="rId35" Type="http://schemas.openxmlformats.org/officeDocument/2006/relationships/hyperlink" Target="https://borkena.com/2024/10/28/ethiopian-govt-drafting-youth-by-force-as-war-in-amhara-continues/" TargetMode="External"/><Relationship Id="rId56" Type="http://schemas.openxmlformats.org/officeDocument/2006/relationships/hyperlink" Target="https://acleddata.com/update/epo-weekly-update-6-february-2024" TargetMode="External"/><Relationship Id="rId77" Type="http://schemas.openxmlformats.org/officeDocument/2006/relationships/hyperlink" Target="https://www.thenewhumanitarian.org/news-feature/2024/11/12/who-fano-inside-ethiopia-amhara-rebellion" TargetMode="External"/><Relationship Id="rId100" Type="http://schemas.openxmlformats.org/officeDocument/2006/relationships/header" Target="header1.xml"/><Relationship Id="rId105" Type="http://schemas.openxmlformats.org/officeDocument/2006/relationships/theme" Target="theme/theme1.xml"/><Relationship Id="rId8" Type="http://schemas.openxmlformats.org/officeDocument/2006/relationships/hyperlink" Target="https://www.amharaamerica.org/_files/ugd/e494ca_4c875675cb2d4b5b9e8ca6b31ad09a98.pdf" TargetMode="External"/><Relationship Id="rId51" Type="http://schemas.openxmlformats.org/officeDocument/2006/relationships/hyperlink" Target="https://epo.acleddata.com/sites/default/files/wp-content-archive/uploads/sites/2/2024/12/image3-3.png" TargetMode="External"/><Relationship Id="rId72" Type="http://schemas.openxmlformats.org/officeDocument/2006/relationships/hyperlink" Target="https://maatieto.migri.fi/base/2724d19a-5460-485d-bff8-6cd8f75f86d5/countryDocument/583a3e74-62b8-416a-b32d-6229c0c53873" TargetMode="External"/><Relationship Id="rId93" Type="http://schemas.openxmlformats.org/officeDocument/2006/relationships/hyperlink" Target="https://www.uu.se/en/department/peace-and-conflict-research/research/ucdp/" TargetMode="External"/><Relationship Id="rId98" Type="http://schemas.openxmlformats.org/officeDocument/2006/relationships/hyperlink" Target="https://www.state.gov/wp-content/uploads/2024/02/528267_ETHIOPIA-2023-HUMAN-RIGHTS-REPORT.pdf" TargetMode="External"/><Relationship Id="rId3" Type="http://schemas.openxmlformats.org/officeDocument/2006/relationships/styles" Target="styles.xml"/><Relationship Id="rId25" Type="http://schemas.openxmlformats.org/officeDocument/2006/relationships/hyperlink" Target="https://www.amnesty.org/en/latest/news/2025/01/ethiopia-urgent-international-action-needed-to-end-mass-arbitrary-detentions-in-the-amhara-region/" TargetMode="External"/><Relationship Id="rId46" Type="http://schemas.openxmlformats.org/officeDocument/2006/relationships/hyperlink" Target="https://acleddata.com/update/ethiopia-situation-update-30-april-2025" TargetMode="External"/><Relationship Id="rId67" Type="http://schemas.openxmlformats.org/officeDocument/2006/relationships/hyperlink" Target="https://www.hrw.org/news/2024/04/04/ethiopia-military-executes-dozens-amhara-region" TargetMode="External"/><Relationship Id="rId20" Type="http://schemas.openxmlformats.org/officeDocument/2006/relationships/hyperlink" Target="https://addisstandard.com/amhara-region-denounces-brutal-execution-of-local-elders-by-armed-groups/?utm_source=dlvr.it&amp;utm_medium=twitter" TargetMode="External"/><Relationship Id="rId41" Type="http://schemas.openxmlformats.org/officeDocument/2006/relationships/hyperlink" Target="https://cpj.org/special-reports/in-record-year-china-israel-and-myanmar-are-worlds-leading-jailers-of-journalists/" TargetMode="External"/><Relationship Id="rId62" Type="http://schemas.openxmlformats.org/officeDocument/2006/relationships/hyperlink" Target="https://sheltercluster.org/ethiopia/documents/ethiopia-esnfi-cluster-operational-presence-response-monitoring-afar-amhara-1" TargetMode="External"/><Relationship Id="rId83" Type="http://schemas.openxmlformats.org/officeDocument/2006/relationships/hyperlink" Target="https://reliefweb.int/report/ethiopia/ethiopia-situation-report-13-december-2024" TargetMode="External"/><Relationship Id="rId88" Type="http://schemas.openxmlformats.org/officeDocument/2006/relationships/hyperlink" Target="https://www.ohchr.org/sites/default/files/2024-06/OHCHR-Update-HR-situation-in-Ethiopia-in-2023.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sahan.global/issues?bulletin=the-ethiopian-cable" TargetMode="External"/><Relationship Id="rId2" Type="http://schemas.openxmlformats.org/officeDocument/2006/relationships/hyperlink" Target="https://amharic.voanews.com/a/arsi-more-killings/7385354.html" TargetMode="External"/><Relationship Id="rId1" Type="http://schemas.openxmlformats.org/officeDocument/2006/relationships/hyperlink" Target="https://amharic.voanews.com/a/east-arsi-killing/737893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BD477E169B46778B40AC440D26985C"/>
        <w:category>
          <w:name w:val="Yleiset"/>
          <w:gallery w:val="placeholder"/>
        </w:category>
        <w:types>
          <w:type w:val="bbPlcHdr"/>
        </w:types>
        <w:behaviors>
          <w:behavior w:val="content"/>
        </w:behaviors>
        <w:guid w:val="{E44DC7EE-645D-4C32-A21D-9E7902F5486A}"/>
      </w:docPartPr>
      <w:docPartBody>
        <w:p w:rsidR="007D3D74" w:rsidRDefault="007D3D74">
          <w:pPr>
            <w:pStyle w:val="07BD477E169B46778B40AC440D26985C"/>
          </w:pPr>
          <w:r w:rsidRPr="00AA10D2">
            <w:rPr>
              <w:rStyle w:val="Paikkamerkkiteksti"/>
            </w:rPr>
            <w:t>Kirjoita tekstiä napsauttamalla tai napauttamalla tätä.</w:t>
          </w:r>
        </w:p>
      </w:docPartBody>
    </w:docPart>
    <w:docPart>
      <w:docPartPr>
        <w:name w:val="51F7B7D643B44F0985EE490BDB7E7B47"/>
        <w:category>
          <w:name w:val="Yleiset"/>
          <w:gallery w:val="placeholder"/>
        </w:category>
        <w:types>
          <w:type w:val="bbPlcHdr"/>
        </w:types>
        <w:behaviors>
          <w:behavior w:val="content"/>
        </w:behaviors>
        <w:guid w:val="{3266E92F-5244-45B1-B170-D935A8F1F578}"/>
      </w:docPartPr>
      <w:docPartBody>
        <w:p w:rsidR="007D3D74" w:rsidRDefault="007D3D74">
          <w:pPr>
            <w:pStyle w:val="51F7B7D643B44F0985EE490BDB7E7B47"/>
          </w:pPr>
          <w:r w:rsidRPr="00AA10D2">
            <w:rPr>
              <w:rStyle w:val="Paikkamerkkiteksti"/>
            </w:rPr>
            <w:t>Kirjoita tekstiä napsauttamalla tai napauttamalla tätä.</w:t>
          </w:r>
        </w:p>
      </w:docPartBody>
    </w:docPart>
    <w:docPart>
      <w:docPartPr>
        <w:name w:val="475AF9FB25294FEFA9DCE4AF1E0B7D8C"/>
        <w:category>
          <w:name w:val="Yleiset"/>
          <w:gallery w:val="placeholder"/>
        </w:category>
        <w:types>
          <w:type w:val="bbPlcHdr"/>
        </w:types>
        <w:behaviors>
          <w:behavior w:val="content"/>
        </w:behaviors>
        <w:guid w:val="{8CCB0585-9D2D-4D7C-BEF5-A756C178540F}"/>
      </w:docPartPr>
      <w:docPartBody>
        <w:p w:rsidR="007D3D74" w:rsidRDefault="007D3D74">
          <w:pPr>
            <w:pStyle w:val="475AF9FB25294FEFA9DCE4AF1E0B7D8C"/>
          </w:pPr>
          <w:r w:rsidRPr="00810134">
            <w:rPr>
              <w:rStyle w:val="Paikkamerkkiteksti"/>
              <w:lang w:val="en-GB"/>
            </w:rPr>
            <w:t>.</w:t>
          </w:r>
        </w:p>
      </w:docPartBody>
    </w:docPart>
    <w:docPart>
      <w:docPartPr>
        <w:name w:val="EC6EB71928564227866D47764C01D65D"/>
        <w:category>
          <w:name w:val="Yleiset"/>
          <w:gallery w:val="placeholder"/>
        </w:category>
        <w:types>
          <w:type w:val="bbPlcHdr"/>
        </w:types>
        <w:behaviors>
          <w:behavior w:val="content"/>
        </w:behaviors>
        <w:guid w:val="{A66ACED5-A772-446C-BC9F-3917AB3333A7}"/>
      </w:docPartPr>
      <w:docPartBody>
        <w:p w:rsidR="007D3D74" w:rsidRDefault="007D3D74">
          <w:pPr>
            <w:pStyle w:val="EC6EB71928564227866D47764C01D65D"/>
          </w:pPr>
          <w:r w:rsidRPr="00AA10D2">
            <w:rPr>
              <w:rStyle w:val="Paikkamerkkiteksti"/>
            </w:rPr>
            <w:t>Kirjoita tekstiä napsauttamalla tai napauttamalla tätä.</w:t>
          </w:r>
        </w:p>
      </w:docPartBody>
    </w:docPart>
    <w:docPart>
      <w:docPartPr>
        <w:name w:val="053C39BB0AAA41A589C6AE62F8076795"/>
        <w:category>
          <w:name w:val="Yleiset"/>
          <w:gallery w:val="placeholder"/>
        </w:category>
        <w:types>
          <w:type w:val="bbPlcHdr"/>
        </w:types>
        <w:behaviors>
          <w:behavior w:val="content"/>
        </w:behaviors>
        <w:guid w:val="{D6CE3FC0-12D1-4073-A221-8F4AF24FEE63}"/>
      </w:docPartPr>
      <w:docPartBody>
        <w:p w:rsidR="007D3D74" w:rsidRDefault="007D3D74">
          <w:pPr>
            <w:pStyle w:val="053C39BB0AAA41A589C6AE62F8076795"/>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74"/>
    <w:rsid w:val="00183591"/>
    <w:rsid w:val="0026443E"/>
    <w:rsid w:val="00301B49"/>
    <w:rsid w:val="00422B5A"/>
    <w:rsid w:val="005E252C"/>
    <w:rsid w:val="00637A2D"/>
    <w:rsid w:val="006D0EDD"/>
    <w:rsid w:val="007260E5"/>
    <w:rsid w:val="00794FAB"/>
    <w:rsid w:val="007D3D74"/>
    <w:rsid w:val="008C4AC0"/>
    <w:rsid w:val="009C001B"/>
    <w:rsid w:val="00AC21A0"/>
    <w:rsid w:val="00BA2858"/>
    <w:rsid w:val="00BE06E7"/>
    <w:rsid w:val="00EE73ED"/>
    <w:rsid w:val="00FB24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07BD477E169B46778B40AC440D26985C">
    <w:name w:val="07BD477E169B46778B40AC440D26985C"/>
  </w:style>
  <w:style w:type="paragraph" w:customStyle="1" w:styleId="51F7B7D643B44F0985EE490BDB7E7B47">
    <w:name w:val="51F7B7D643B44F0985EE490BDB7E7B47"/>
  </w:style>
  <w:style w:type="paragraph" w:customStyle="1" w:styleId="475AF9FB25294FEFA9DCE4AF1E0B7D8C">
    <w:name w:val="475AF9FB25294FEFA9DCE4AF1E0B7D8C"/>
  </w:style>
  <w:style w:type="paragraph" w:customStyle="1" w:styleId="EC6EB71928564227866D47764C01D65D">
    <w:name w:val="EC6EB71928564227866D47764C01D65D"/>
  </w:style>
  <w:style w:type="paragraph" w:customStyle="1" w:styleId="053C39BB0AAA41A589C6AE62F8076795">
    <w:name w:val="053C39BB0AAA41A589C6AE62F8076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ARMED CONFLICTS,ARMED GROUPS,AMHARA PEOPLE,ETHNIC COMMUNITIES,SECURITY FORCES,SAFETY AND SECURITY,ETHNIC DISCRIMINATION,INTERNAL DISPLACEMENT,DEMOGRAPHY,OROMO,STATES OF A FEDERATION,ETHNIC NEIGHBOURHOODS,POLICY MAKING,GOVERNMENTS (COUNTRIES),FEDERALISM</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Ethiopia</TermName>
          <TermId xmlns="http://schemas.microsoft.com/office/infopath/2007/PartnerControls">6dc467ff-9ca5-4cb1-bba7-1f3a8e2996ab</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2025-08-31T22:00:00+00:00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16</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Etiopia / Amharan osavaltion turvallisuustilanne, etnisten amharoiden asema Etiopiassa, viranomaissuojelu
Ethiopia / Security situation in Amhara Region, the situation of ethnic Amharas in Ethiopia, government protection 
Kysymykset
1. Mikä on Amharan osavaltion turvallisuustilanne? Miten turvallisuustilanne on kehittynyt aiemmin, lokakuussa 2023 annetun maatietovastauksen jälkeen?
2. Mikä on etnisten amharoiden tilanne Etiopiassa? Kohdistuuko heihin oikeudenloukkauksia etnisyyden vuoksi? jos kyllä, kenen taholta ja minkälaisia?
3. Jos oikeudenloukkauksia tapahtuu, onko amharoiden mahdollista saada Etiopian viranomaisilta apua ja suojelua?
Questions
1. What is the security situation in Amhara Region? How has the security situation developed since the country information query answer issued in October 2023?
2. What is the situation of ethnic Amharas in Ethiopia? Are there infringements towards Amharas because of their ethnic background? If yes,</COIDocAbstract>
    <COIWSGroundsRejection xmlns="b5be3156-7e14-46bc-bfca-5c242eb3de3f" xsi:nil="true"/>
    <COIDocAuthors xmlns="e235e197-502c-49f1-8696-39d199cd5131">
      <Value>143</Value>
    </COIDocAuthors>
    <COIDocID xmlns="b5be3156-7e14-46bc-bfca-5c242eb3de3f">907</COIDocID>
    <_dlc_DocId xmlns="e235e197-502c-49f1-8696-39d199cd5131">FI011-215589946-12620</_dlc_DocId>
    <_dlc_DocIdUrl xmlns="e235e197-502c-49f1-8696-39d199cd5131">
      <Url>https://coiadmin.euaa.europa.eu/administration/finland/_layouts/15/DocIdRedir.aspx?ID=FI011-215589946-12620</Url>
      <Description>FI011-215589946-12620</Description>
    </_dlc_DocIdUrl>
  </documentManagement>
</p:properties>
</file>

<file path=customXml/itemProps1.xml><?xml version="1.0" encoding="utf-8"?>
<ds:datastoreItem xmlns:ds="http://schemas.openxmlformats.org/officeDocument/2006/customXml" ds:itemID="{FC617E6C-995B-4A23-B8EA-8FC1B24139B7}">
  <ds:schemaRefs>
    <ds:schemaRef ds:uri="http://schemas.openxmlformats.org/officeDocument/2006/bibliography"/>
  </ds:schemaRefs>
</ds:datastoreItem>
</file>

<file path=customXml/itemProps2.xml><?xml version="1.0" encoding="utf-8"?>
<ds:datastoreItem xmlns:ds="http://schemas.openxmlformats.org/officeDocument/2006/customXml" ds:itemID="{9A820A7B-A03B-4EE3-903D-0BC1797ECDD1}"/>
</file>

<file path=customXml/itemProps3.xml><?xml version="1.0" encoding="utf-8"?>
<ds:datastoreItem xmlns:ds="http://schemas.openxmlformats.org/officeDocument/2006/customXml" ds:itemID="{F4912C3F-15CC-4F57-826B-596CD2A14206}"/>
</file>

<file path=customXml/itemProps4.xml><?xml version="1.0" encoding="utf-8"?>
<ds:datastoreItem xmlns:ds="http://schemas.openxmlformats.org/officeDocument/2006/customXml" ds:itemID="{8E6C645A-1547-4799-89F5-B7B4F2E0DD34}"/>
</file>

<file path=customXml/itemProps5.xml><?xml version="1.0" encoding="utf-8"?>
<ds:datastoreItem xmlns:ds="http://schemas.openxmlformats.org/officeDocument/2006/customXml" ds:itemID="{4572435A-94F5-40D8-A882-26BB7B1F2E5E}"/>
</file>

<file path=customXml/itemProps6.xml><?xml version="1.0" encoding="utf-8"?>
<ds:datastoreItem xmlns:ds="http://schemas.openxmlformats.org/officeDocument/2006/customXml" ds:itemID="{0FEBEEBD-6D3E-4998-B3FB-DE01BFD13761}"/>
</file>

<file path=docProps/app.xml><?xml version="1.0" encoding="utf-8"?>
<Properties xmlns="http://schemas.openxmlformats.org/officeDocument/2006/extended-properties" xmlns:vt="http://schemas.openxmlformats.org/officeDocument/2006/docPropsVTypes">
  <Template>Normal</Template>
  <TotalTime>0</TotalTime>
  <Pages>35</Pages>
  <Words>13244</Words>
  <Characters>107278</Characters>
  <Application>Microsoft Office Word</Application>
  <DocSecurity>0</DocSecurity>
  <Lines>893</Lines>
  <Paragraphs>240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Etiopia / Amharan osavaltion turvallisuustilanne, etnisten amharoiden asema Etiopiassa, viranomaissuojelu // Ethiopia / Security situation in Amhara Region, the situation of ethnic Amharas in Ethiopia, government protection</dc:title>
  <dc:subject/>
  <dc:creator/>
  <cp:keywords/>
  <cp:lastModifiedBy/>
  <cp:revision>1</cp:revision>
  <dcterms:created xsi:type="dcterms:W3CDTF">2025-09-01T05:28:00Z</dcterms:created>
  <dcterms:modified xsi:type="dcterms:W3CDTF">2025-09-01T06:14:00Z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a6526cf6-5aa6-4bcb-b25f-7139cf634137</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16;#Ethiopia|6dc467ff-9ca5-4cb1-bba7-1f3a8e2996ab</vt:lpwstr>
  </property>
  <property fmtid="{D5CDD505-2E9C-101B-9397-08002B2CF9AE}" pid="9" name="COIInformTypeMM">
    <vt:lpwstr>4;#Response to COI Query|74af11f0-82c2-4825-bd8f-d6b1cac3a3aa</vt:lpwstr>
  </property>
</Properties>
</file>