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46A41" w14:textId="77777777" w:rsidR="00082DFE" w:rsidRDefault="00A1134E" w:rsidP="00082DFE">
      <w:pPr>
        <w:rPr>
          <w:b/>
        </w:rPr>
      </w:pPr>
      <w:sdt>
        <w:sdtPr>
          <w:rPr>
            <w:rStyle w:val="Otsikko1Char"/>
          </w:rPr>
          <w:alias w:val="Maa / Otsikko"/>
          <w:tag w:val="Otsikko"/>
          <w:id w:val="-979301563"/>
          <w:lock w:val="sdtLocked"/>
          <w:placeholder>
            <w:docPart w:val="C121425071C2475DB6E719B472A7F325"/>
          </w:placeholder>
          <w:text/>
        </w:sdtPr>
        <w:sdtEndPr>
          <w:rPr>
            <w:rStyle w:val="Otsikko1Char"/>
          </w:rPr>
        </w:sdtEndPr>
        <w:sdtContent>
          <w:r w:rsidR="00B365A6">
            <w:rPr>
              <w:rStyle w:val="Otsikko1Char"/>
            </w:rPr>
            <w:t>Tansania</w:t>
          </w:r>
          <w:r w:rsidR="00272D9D">
            <w:rPr>
              <w:rStyle w:val="Otsikko1Char"/>
            </w:rPr>
            <w:t xml:space="preserve"> / </w:t>
          </w:r>
          <w:r w:rsidR="00B365A6">
            <w:rPr>
              <w:rStyle w:val="Otsikko1Char"/>
            </w:rPr>
            <w:t xml:space="preserve">Sarkoidoosin hoito Tansaniassa </w:t>
          </w:r>
        </w:sdtContent>
      </w:sdt>
      <w:r w:rsidR="00082DFE">
        <w:rPr>
          <w:b/>
        </w:rPr>
        <w:tab/>
      </w:r>
    </w:p>
    <w:sdt>
      <w:sdtPr>
        <w:rPr>
          <w:rStyle w:val="Otsikko1Char"/>
        </w:rPr>
        <w:alias w:val="Country / Title in English"/>
        <w:tag w:val="Country / Title in English"/>
        <w:id w:val="2146699517"/>
        <w:lock w:val="sdtLocked"/>
        <w:placeholder>
          <w:docPart w:val="C121425071C2475DB6E719B472A7F325"/>
        </w:placeholder>
        <w:text/>
      </w:sdtPr>
      <w:sdtEndPr>
        <w:rPr>
          <w:rStyle w:val="Kappaleenoletusfontti"/>
          <w:rFonts w:eastAsiaTheme="minorHAnsi" w:cstheme="minorHAnsi"/>
          <w:b w:val="0"/>
          <w:color w:val="auto"/>
          <w:sz w:val="20"/>
          <w:szCs w:val="22"/>
        </w:rPr>
      </w:sdtEndPr>
      <w:sdtContent>
        <w:p w14:paraId="2F4D12B6" w14:textId="77777777" w:rsidR="00082DFE" w:rsidRPr="00D11054" w:rsidRDefault="00B365A6" w:rsidP="00082DFE">
          <w:pPr>
            <w:rPr>
              <w:b/>
            </w:rPr>
          </w:pPr>
          <w:r w:rsidRPr="00D11054">
            <w:rPr>
              <w:rStyle w:val="Otsikko1Char"/>
            </w:rPr>
            <w:t>Tanzania</w:t>
          </w:r>
          <w:r w:rsidR="00272D9D" w:rsidRPr="00D11054">
            <w:rPr>
              <w:rStyle w:val="Otsikko1Char"/>
            </w:rPr>
            <w:t xml:space="preserve"> / T</w:t>
          </w:r>
          <w:r w:rsidRPr="00D11054">
            <w:rPr>
              <w:rStyle w:val="Otsikko1Char"/>
            </w:rPr>
            <w:t>reatment of sarcoidosis in Tanzania</w:t>
          </w:r>
        </w:p>
      </w:sdtContent>
    </w:sdt>
    <w:p w14:paraId="3AD39474" w14:textId="77777777" w:rsidR="00082DFE" w:rsidRDefault="00A1134E" w:rsidP="00082DFE">
      <w:pPr>
        <w:rPr>
          <w:b/>
        </w:rPr>
      </w:pPr>
      <w:r>
        <w:rPr>
          <w:b/>
        </w:rPr>
        <w:pict w14:anchorId="206E8F45">
          <v:rect id="_x0000_i1025" style="width:0;height:1.5pt" o:hralign="center" o:hrstd="t" o:hr="t" fillcolor="#a0a0a0" stroked="f"/>
        </w:pict>
      </w:r>
    </w:p>
    <w:p w14:paraId="61F2F2CA" w14:textId="77777777" w:rsidR="00082DFE" w:rsidRDefault="00082DFE" w:rsidP="00082DFE">
      <w:pPr>
        <w:rPr>
          <w:b/>
          <w:bCs/>
        </w:rPr>
      </w:pPr>
      <w:r w:rsidRPr="00082DFE">
        <w:rPr>
          <w:b/>
          <w:bCs/>
        </w:rPr>
        <w:t>Kys</w:t>
      </w:r>
      <w:r>
        <w:rPr>
          <w:b/>
          <w:bCs/>
        </w:rPr>
        <w:t>ymykset</w:t>
      </w:r>
    </w:p>
    <w:sdt>
      <w:sdtPr>
        <w:alias w:val="Täytä kysymykset tähän"/>
        <w:tag w:val="Täytä kysymykset tähän"/>
        <w:id w:val="1105232631"/>
        <w:lock w:val="sdtLocked"/>
        <w:placeholder>
          <w:docPart w:val="7BEE32F619744222B953D1D0037ED2F9"/>
        </w:placeholder>
        <w:text w:multiLine="1"/>
      </w:sdtPr>
      <w:sdtEndPr/>
      <w:sdtContent>
        <w:p w14:paraId="4059289E" w14:textId="77777777" w:rsidR="00082DFE" w:rsidRDefault="008F3D0C" w:rsidP="00B365A6">
          <w:r>
            <w:br/>
            <w:t xml:space="preserve">1. Onko sarkoidoosiin (D86.2) saatavilla tutkimuksia ja hoitoa Tansaniassa? </w:t>
          </w:r>
          <w:r>
            <w:br/>
            <w:t xml:space="preserve">2. Onko sarkoidoosiin saatavilla lääkitystä (vaikuttava aine prednisoloni) Tansaniassa? </w:t>
          </w:r>
          <w:r>
            <w:br/>
            <w:t>3. Minkälaisia perus- ja erikoissairaanhoidon palveluita on saatavilla Tansaniassa?</w:t>
          </w:r>
        </w:p>
      </w:sdtContent>
    </w:sdt>
    <w:p w14:paraId="37780B31" w14:textId="77777777" w:rsidR="00082DFE" w:rsidRDefault="00082DFE" w:rsidP="00082DFE"/>
    <w:p w14:paraId="13522FD2" w14:textId="77777777" w:rsidR="00082DFE" w:rsidRPr="00B85A30" w:rsidRDefault="00082DFE" w:rsidP="00082DFE">
      <w:pPr>
        <w:rPr>
          <w:b/>
          <w:bCs/>
          <w:i/>
          <w:iCs/>
          <w:lang w:val="en-US"/>
        </w:rPr>
      </w:pPr>
      <w:r w:rsidRPr="00B85A30">
        <w:rPr>
          <w:b/>
          <w:bCs/>
          <w:i/>
          <w:iCs/>
          <w:lang w:val="en-US"/>
        </w:rPr>
        <w:t>Questions</w:t>
      </w:r>
    </w:p>
    <w:sdt>
      <w:sdtPr>
        <w:rPr>
          <w:rStyle w:val="LainausChar"/>
          <w:lang w:val="en-US"/>
        </w:rPr>
        <w:alias w:val="Fill in the questions here"/>
        <w:tag w:val="Fill in the questions here"/>
        <w:id w:val="-849104524"/>
        <w:lock w:val="sdtLocked"/>
        <w:placeholder>
          <w:docPart w:val="E748FEC2E8D04F378ADE46489437DD87"/>
        </w:placeholder>
        <w:text w:multiLine="1"/>
      </w:sdtPr>
      <w:sdtEndPr>
        <w:rPr>
          <w:rStyle w:val="LainausChar"/>
        </w:rPr>
      </w:sdtEndPr>
      <w:sdtContent>
        <w:p w14:paraId="530136AC" w14:textId="77777777" w:rsidR="00082DFE" w:rsidRPr="00B365A6" w:rsidRDefault="00B365A6" w:rsidP="00082DFE">
          <w:pPr>
            <w:rPr>
              <w:b/>
              <w:bCs/>
              <w:i/>
              <w:iCs/>
              <w:lang w:val="en-US"/>
            </w:rPr>
          </w:pPr>
          <w:r w:rsidRPr="00B24779">
            <w:rPr>
              <w:rStyle w:val="LainausChar"/>
              <w:lang w:val="en-US"/>
            </w:rPr>
            <w:t>1. Is treatment available for sarcoidosis (D86.2) in Tanzania?</w:t>
          </w:r>
          <w:r w:rsidRPr="00B24779">
            <w:rPr>
              <w:rStyle w:val="LainausChar"/>
              <w:lang w:val="en-US"/>
            </w:rPr>
            <w:br/>
            <w:t>2. Is medication (active ingredient predniso</w:t>
          </w:r>
          <w:r w:rsidR="00407C78" w:rsidRPr="00B24779">
            <w:rPr>
              <w:rStyle w:val="LainausChar"/>
              <w:lang w:val="en-US"/>
            </w:rPr>
            <w:t>lone</w:t>
          </w:r>
          <w:r w:rsidRPr="00B24779">
            <w:rPr>
              <w:rStyle w:val="LainausChar"/>
              <w:lang w:val="en-US"/>
            </w:rPr>
            <w:t>) for sarcoidosis available in Tanzania?</w:t>
          </w:r>
          <w:r w:rsidRPr="00B24779">
            <w:rPr>
              <w:rStyle w:val="LainausChar"/>
              <w:lang w:val="en-US"/>
            </w:rPr>
            <w:br/>
            <w:t>3. What kind of primary and specialized medical care services are available in Tanzania?</w:t>
          </w:r>
        </w:p>
      </w:sdtContent>
    </w:sdt>
    <w:p w14:paraId="709B44D7" w14:textId="77777777" w:rsidR="00082DFE" w:rsidRPr="00082DFE" w:rsidRDefault="00A1134E" w:rsidP="00082DFE">
      <w:pPr>
        <w:pStyle w:val="LeiptekstiMigri"/>
        <w:ind w:left="0"/>
        <w:rPr>
          <w:lang w:val="en-GB"/>
        </w:rPr>
      </w:pPr>
      <w:r>
        <w:rPr>
          <w:b/>
        </w:rPr>
        <w:pict w14:anchorId="4C7AFDB1">
          <v:rect id="_x0000_i1026" style="width:0;height:1.5pt" o:hralign="center" o:hrstd="t" o:hr="t" fillcolor="#a0a0a0" stroked="f"/>
        </w:pict>
      </w:r>
    </w:p>
    <w:p w14:paraId="0FACDC93" w14:textId="77777777" w:rsidR="00947B6B" w:rsidRDefault="00B365A6" w:rsidP="00BB2A45">
      <w:pPr>
        <w:pStyle w:val="Otsikko2"/>
      </w:pPr>
      <w:r>
        <w:t>Onko sarkoidoosiin (D86.2) saatavilla</w:t>
      </w:r>
      <w:r w:rsidR="009B5553">
        <w:t xml:space="preserve"> tutkimuksia ja</w:t>
      </w:r>
      <w:r>
        <w:t xml:space="preserve"> hoitoa Tansaniassa?</w:t>
      </w:r>
      <w:r w:rsidR="009B5553">
        <w:t xml:space="preserve"> </w:t>
      </w:r>
      <w:bookmarkStart w:id="0" w:name="_GoBack"/>
      <w:bookmarkEnd w:id="0"/>
    </w:p>
    <w:p w14:paraId="7596BF9A" w14:textId="77777777" w:rsidR="004D38CA" w:rsidRPr="00947B6B" w:rsidRDefault="004D38CA" w:rsidP="00947B6B">
      <w:pPr>
        <w:pStyle w:val="LeiptekstiMigri"/>
        <w:ind w:left="0"/>
        <w:rPr>
          <w:b/>
        </w:rPr>
      </w:pPr>
      <w:r w:rsidRPr="00947B6B">
        <w:rPr>
          <w:b/>
        </w:rPr>
        <w:t>Yleistä Tansaniasta</w:t>
      </w:r>
    </w:p>
    <w:p w14:paraId="33416CBC" w14:textId="77777777" w:rsidR="004D38CA" w:rsidRPr="00F608C6" w:rsidRDefault="004D38CA" w:rsidP="004D38CA">
      <w:pPr>
        <w:jc w:val="both"/>
      </w:pPr>
      <w:r>
        <w:t>Tansania (engl. The United Republic of Tanzania) on Tansanian manneralueesta ja Sansibarin saaresta muodostettu tasavalta. Näistä molemmilla on oma terveysministeriönsä ja hallinnollinen rakenteensa omine toimintaohjelmineen. Vuonna 2021 Tansanian arvioidusta 61,4 miljoonaisesta väestöstä noin 1,7 miljoonaa asui Sansibarilla</w:t>
      </w:r>
      <w:r>
        <w:rPr>
          <w:rStyle w:val="Alaviitteenviite"/>
        </w:rPr>
        <w:footnoteReference w:id="1"/>
      </w:r>
      <w:r>
        <w:t xml:space="preserve"> ja loput manneralueella. Tässä kyselyvastauksessa käsitellään </w:t>
      </w:r>
      <w:r w:rsidR="00051F32">
        <w:t xml:space="preserve">pääasiassa </w:t>
      </w:r>
      <w:r>
        <w:t>vain Tansanian manneralueen terveydenhuoltoa.</w:t>
      </w:r>
    </w:p>
    <w:p w14:paraId="6FF53073" w14:textId="77777777" w:rsidR="004D38CA" w:rsidRPr="004D38CA" w:rsidRDefault="004D38CA" w:rsidP="004D38CA">
      <w:pPr>
        <w:rPr>
          <w:b/>
        </w:rPr>
      </w:pPr>
      <w:r w:rsidRPr="004D38CA">
        <w:rPr>
          <w:b/>
        </w:rPr>
        <w:t>Sarkoidoosi</w:t>
      </w:r>
      <w:r>
        <w:rPr>
          <w:b/>
        </w:rPr>
        <w:t>n tutkimukset ja hoito</w:t>
      </w:r>
    </w:p>
    <w:p w14:paraId="2C50A8E9" w14:textId="77777777" w:rsidR="00B365A6" w:rsidRDefault="00D11054" w:rsidP="00051F32">
      <w:pPr>
        <w:jc w:val="both"/>
      </w:pPr>
      <w:r>
        <w:t>Suomalaisen Lääkäriseura Duocedimin Terveyskirjasto -verkkosivuilla</w:t>
      </w:r>
      <w:r w:rsidR="00BC724C">
        <w:rPr>
          <w:rStyle w:val="Alaviitteenviite"/>
        </w:rPr>
        <w:footnoteReference w:id="2"/>
      </w:r>
      <w:r w:rsidR="00BC724C">
        <w:t xml:space="preserve"> ja Hengitysliiton verkkosivuilla</w:t>
      </w:r>
      <w:r w:rsidR="00BC724C">
        <w:rPr>
          <w:rStyle w:val="Alaviitteenviite"/>
        </w:rPr>
        <w:footnoteReference w:id="3"/>
      </w:r>
      <w:r>
        <w:t xml:space="preserve"> on lisätietoja sar</w:t>
      </w:r>
      <w:r w:rsidR="007302CA">
        <w:t>koidoosista.</w:t>
      </w:r>
      <w:r w:rsidR="00342CB6" w:rsidRPr="00342CB6">
        <w:t xml:space="preserve"> </w:t>
      </w:r>
    </w:p>
    <w:p w14:paraId="2D6CB34F" w14:textId="2A04CF6C" w:rsidR="00FE30E1" w:rsidRDefault="00342CB6" w:rsidP="00051F32">
      <w:pPr>
        <w:jc w:val="both"/>
      </w:pPr>
      <w:r>
        <w:t>Euroopan turvapaikkavirasto EUAA:n alaisuudessa toimivan lääketieteellistä lähtömaatietoa välittävän MedCOI-palvelun</w:t>
      </w:r>
      <w:r w:rsidR="0004568D">
        <w:rPr>
          <w:rStyle w:val="Alaviitteenviite"/>
        </w:rPr>
        <w:footnoteReference w:id="4"/>
      </w:r>
      <w:r>
        <w:t xml:space="preserve"> antaman tiedon mukaan p</w:t>
      </w:r>
      <w:r w:rsidR="00FE30E1">
        <w:t xml:space="preserve">ääkaupunki Dar Es Salaamissa Muhimbili National Hospital -sairaalassa </w:t>
      </w:r>
      <w:r w:rsidR="007704A7">
        <w:t xml:space="preserve">(verkkosivut </w:t>
      </w:r>
      <w:hyperlink r:id="rId8" w:history="1">
        <w:r w:rsidR="007704A7" w:rsidRPr="009337DF">
          <w:rPr>
            <w:rStyle w:val="Hyperlinkki"/>
          </w:rPr>
          <w:t>http://www.mnh.or.tz/</w:t>
        </w:r>
      </w:hyperlink>
      <w:r w:rsidR="007704A7">
        <w:rPr>
          <w:rStyle w:val="Alaviitteenviite"/>
        </w:rPr>
        <w:footnoteReference w:id="5"/>
      </w:r>
      <w:r w:rsidR="007704A7">
        <w:t xml:space="preserve">) </w:t>
      </w:r>
      <w:r w:rsidR="00FE30E1">
        <w:t xml:space="preserve">on </w:t>
      </w:r>
      <w:r w:rsidR="00FE30E1">
        <w:lastRenderedPageBreak/>
        <w:t>saatavana seuraavia hoitoja</w:t>
      </w:r>
      <w:r w:rsidR="007E099C">
        <w:t xml:space="preserve"> ja diagnostisia menetelmiä </w:t>
      </w:r>
      <w:r w:rsidR="00A6399E">
        <w:t>keuhkosairauksien</w:t>
      </w:r>
      <w:r w:rsidR="005C71E8">
        <w:rPr>
          <w:rStyle w:val="Alaviitteenviite"/>
        </w:rPr>
        <w:footnoteReference w:id="6"/>
      </w:r>
      <w:r w:rsidR="00A6399E">
        <w:t xml:space="preserve"> kuten </w:t>
      </w:r>
      <w:proofErr w:type="spellStart"/>
      <w:r w:rsidR="007E099C">
        <w:t>sarkoidoosin</w:t>
      </w:r>
      <w:proofErr w:type="spellEnd"/>
      <w:r w:rsidR="00A6399E">
        <w:t xml:space="preserve">  </w:t>
      </w:r>
      <w:r w:rsidR="007E099C">
        <w:t>tutkimiseksi</w:t>
      </w:r>
      <w:r w:rsidR="005C71E8">
        <w:t>:</w:t>
      </w:r>
      <w:r w:rsidR="00947B6B">
        <w:t xml:space="preserve"> </w:t>
      </w:r>
    </w:p>
    <w:p w14:paraId="3E27AE2C" w14:textId="77777777" w:rsidR="00FE30E1" w:rsidRDefault="00A6399E" w:rsidP="00FE30E1">
      <w:pPr>
        <w:pStyle w:val="Luettelokappale"/>
        <w:numPr>
          <w:ilvl w:val="0"/>
          <w:numId w:val="21"/>
        </w:numPr>
      </w:pPr>
      <w:r>
        <w:t>K</w:t>
      </w:r>
      <w:r w:rsidR="00FE30E1">
        <w:t>euhkosairauksien erikoislääkärin</w:t>
      </w:r>
      <w:r>
        <w:t xml:space="preserve"> (pulmonologin)</w:t>
      </w:r>
      <w:r w:rsidR="007E099C">
        <w:t xml:space="preserve"> avo- ja sairaalahoitoa ja seurantaa</w:t>
      </w:r>
    </w:p>
    <w:p w14:paraId="1351AAF9" w14:textId="77777777" w:rsidR="007E099C" w:rsidRDefault="007E099C" w:rsidP="007E099C">
      <w:pPr>
        <w:pStyle w:val="Luettelokappale"/>
        <w:numPr>
          <w:ilvl w:val="0"/>
          <w:numId w:val="21"/>
        </w:numPr>
      </w:pPr>
      <w:r>
        <w:t>Sisätautilääkärin avo- ja sairaalahoitoa ja seurantaa</w:t>
      </w:r>
    </w:p>
    <w:p w14:paraId="3F18D5E5" w14:textId="77777777" w:rsidR="007E099C" w:rsidRDefault="007E099C" w:rsidP="00FE30E1">
      <w:pPr>
        <w:pStyle w:val="Luettelokappale"/>
        <w:numPr>
          <w:ilvl w:val="0"/>
          <w:numId w:val="21"/>
        </w:numPr>
      </w:pPr>
      <w:r>
        <w:t>Röntgenkuvauksia</w:t>
      </w:r>
    </w:p>
    <w:p w14:paraId="36D277F3" w14:textId="77777777" w:rsidR="00A6399E" w:rsidRDefault="00A6399E" w:rsidP="00FE30E1">
      <w:pPr>
        <w:pStyle w:val="Luettelokappale"/>
        <w:numPr>
          <w:ilvl w:val="0"/>
          <w:numId w:val="21"/>
        </w:numPr>
      </w:pPr>
      <w:r>
        <w:t>MRI-kuvantamista</w:t>
      </w:r>
    </w:p>
    <w:p w14:paraId="4350833D" w14:textId="77777777" w:rsidR="00A6399E" w:rsidRDefault="00A6399E" w:rsidP="00FE30E1">
      <w:pPr>
        <w:pStyle w:val="Luettelokappale"/>
        <w:numPr>
          <w:ilvl w:val="0"/>
          <w:numId w:val="21"/>
        </w:numPr>
      </w:pPr>
      <w:r>
        <w:t>Tietokonetomografiaa (engl. CT Scan)</w:t>
      </w:r>
    </w:p>
    <w:p w14:paraId="02C78C76" w14:textId="77777777" w:rsidR="00A6399E" w:rsidRDefault="00A6399E" w:rsidP="00FE30E1">
      <w:pPr>
        <w:pStyle w:val="Luettelokappale"/>
        <w:numPr>
          <w:ilvl w:val="0"/>
          <w:numId w:val="21"/>
        </w:numPr>
      </w:pPr>
      <w:r>
        <w:t>Keuhkojen hengitystilavuuden mittauksia (spirometria)</w:t>
      </w:r>
    </w:p>
    <w:p w14:paraId="3C64416A" w14:textId="77777777" w:rsidR="00A6399E" w:rsidRDefault="00A6399E" w:rsidP="00FE30E1">
      <w:pPr>
        <w:pStyle w:val="Luettelokappale"/>
        <w:numPr>
          <w:ilvl w:val="0"/>
          <w:numId w:val="21"/>
        </w:numPr>
      </w:pPr>
      <w:r>
        <w:t>Keuhkoputkien tähystystä (bronkoskopia)</w:t>
      </w:r>
    </w:p>
    <w:p w14:paraId="6D2E6257" w14:textId="77777777" w:rsidR="00A6399E" w:rsidRDefault="00A6399E" w:rsidP="00FE30E1">
      <w:pPr>
        <w:pStyle w:val="Luettelokappale"/>
        <w:numPr>
          <w:ilvl w:val="0"/>
          <w:numId w:val="21"/>
        </w:numPr>
      </w:pPr>
      <w:r>
        <w:t>Veren happipitoisuuden mittaaminen (engl. pulse oximetry)</w:t>
      </w:r>
    </w:p>
    <w:p w14:paraId="277F847D" w14:textId="77777777" w:rsidR="00A6399E" w:rsidRDefault="003D5DA5" w:rsidP="009E4AE9">
      <w:pPr>
        <w:pStyle w:val="Luettelokappale"/>
        <w:numPr>
          <w:ilvl w:val="0"/>
          <w:numId w:val="21"/>
        </w:numPr>
      </w:pPr>
      <w:r>
        <w:t>Y</w:t>
      </w:r>
      <w:r w:rsidRPr="003D5DA5">
        <w:t>sköksen sivelymikroskopia</w:t>
      </w:r>
      <w:r>
        <w:t>a tuberkuloosi</w:t>
      </w:r>
      <w:r w:rsidR="00342CB6">
        <w:t>n selvittämiseksi</w:t>
      </w:r>
    </w:p>
    <w:p w14:paraId="620A8401" w14:textId="77777777" w:rsidR="007E099C" w:rsidRDefault="007E099C" w:rsidP="00FE30E1">
      <w:pPr>
        <w:pStyle w:val="Luettelokappale"/>
        <w:numPr>
          <w:ilvl w:val="0"/>
          <w:numId w:val="21"/>
        </w:numPr>
      </w:pPr>
      <w:r>
        <w:t>PCR-testejä</w:t>
      </w:r>
      <w:r w:rsidR="00A6399E">
        <w:t xml:space="preserve"> </w:t>
      </w:r>
      <w:r w:rsidR="003D5DA5">
        <w:t>tuberkuloosi</w:t>
      </w:r>
      <w:r w:rsidR="00342CB6">
        <w:t>n selvittämiseksi</w:t>
      </w:r>
    </w:p>
    <w:p w14:paraId="4876F6F9" w14:textId="77777777" w:rsidR="003D5DA5" w:rsidRDefault="003D5DA5" w:rsidP="00FE30E1">
      <w:pPr>
        <w:pStyle w:val="Luettelokappale"/>
        <w:numPr>
          <w:ilvl w:val="0"/>
          <w:numId w:val="21"/>
        </w:numPr>
      </w:pPr>
      <w:r>
        <w:t>mykobakteeriviljelyä tuberkuloosi</w:t>
      </w:r>
      <w:r w:rsidR="00342CB6">
        <w:t>n selvittämiseksi</w:t>
      </w:r>
    </w:p>
    <w:p w14:paraId="16ED9BC8" w14:textId="77777777" w:rsidR="003D5DA5" w:rsidRDefault="003D5DA5" w:rsidP="00051F32">
      <w:pPr>
        <w:jc w:val="both"/>
      </w:pPr>
      <w:r w:rsidRPr="003D5DA5">
        <w:t>Lisäksi Dar Es Salaamissa The Aga Khan Hospital -sai</w:t>
      </w:r>
      <w:r>
        <w:t xml:space="preserve">raalassa (verkkosivut </w:t>
      </w:r>
      <w:hyperlink r:id="rId9" w:history="1">
        <w:r w:rsidRPr="009337DF">
          <w:rPr>
            <w:rStyle w:val="Hyperlinkki"/>
          </w:rPr>
          <w:t>https://www.agakhanhospitals.org/en/dar-es-salaam</w:t>
        </w:r>
      </w:hyperlink>
      <w:r>
        <w:t>)</w:t>
      </w:r>
      <w:r w:rsidR="00253597">
        <w:t xml:space="preserve"> on saatavana tuberkuloosispesialistin avo- ja sairaalahoitoa ja seurantaa.</w:t>
      </w:r>
      <w:r w:rsidR="00253597">
        <w:rPr>
          <w:rStyle w:val="Alaviitteenviite"/>
        </w:rPr>
        <w:footnoteReference w:id="7"/>
      </w:r>
      <w:r w:rsidR="00253597">
        <w:t xml:space="preserve"> </w:t>
      </w:r>
      <w:r>
        <w:t xml:space="preserve"> </w:t>
      </w:r>
    </w:p>
    <w:p w14:paraId="347DFBA8" w14:textId="77777777" w:rsidR="00051F32" w:rsidRPr="003D5DA5" w:rsidRDefault="00051F32" w:rsidP="00051F32">
      <w:pPr>
        <w:jc w:val="both"/>
      </w:pPr>
    </w:p>
    <w:p w14:paraId="602C381E" w14:textId="77777777" w:rsidR="007302CA" w:rsidRDefault="00B365A6" w:rsidP="007302CA">
      <w:pPr>
        <w:pStyle w:val="Otsikko2"/>
      </w:pPr>
      <w:r>
        <w:t>Onko lääkitystä (vaikuttava aine predniso</w:t>
      </w:r>
      <w:r w:rsidR="00533F3D">
        <w:t>lo</w:t>
      </w:r>
      <w:r>
        <w:t xml:space="preserve">ni) sarkoidoosiin saatavilla Tansaniassa? </w:t>
      </w:r>
      <w:r>
        <w:br/>
      </w:r>
    </w:p>
    <w:p w14:paraId="1B71B9CE" w14:textId="77777777" w:rsidR="007302CA" w:rsidRDefault="007302CA" w:rsidP="00BC724C">
      <w:pPr>
        <w:jc w:val="both"/>
      </w:pPr>
      <w:r>
        <w:t xml:space="preserve">Duocedimin Terveyskirjasto -verkkosivuilla on lisätietoja </w:t>
      </w:r>
      <w:r w:rsidR="001D13A0">
        <w:t>Prednisolon -nimellä myytävästä</w:t>
      </w:r>
      <w:r w:rsidR="009B5553">
        <w:t>, vaikuttavaa ainetta</w:t>
      </w:r>
      <w:r w:rsidR="001D13A0">
        <w:t xml:space="preserve"> </w:t>
      </w:r>
      <w:r w:rsidR="009B5553">
        <w:t>prednisolonia sisältävästä kortikosteroidista.</w:t>
      </w:r>
      <w:r w:rsidR="009B5553">
        <w:rPr>
          <w:rStyle w:val="Alaviitteenviite"/>
        </w:rPr>
        <w:footnoteReference w:id="8"/>
      </w:r>
    </w:p>
    <w:p w14:paraId="74F1E4AE" w14:textId="77777777" w:rsidR="007302CA" w:rsidRDefault="00342CB6" w:rsidP="00BC724C">
      <w:pPr>
        <w:jc w:val="both"/>
        <w:rPr>
          <w:lang w:val="en-US"/>
        </w:rPr>
      </w:pPr>
      <w:r>
        <w:t xml:space="preserve">MedCOI-palvelun välittämän tiedon mukaan Dar Es Salaamissa London Health Center Pharmacy -apteekissa (verkkosivut </w:t>
      </w:r>
      <w:hyperlink r:id="rId10" w:history="1">
        <w:r w:rsidRPr="009337DF">
          <w:rPr>
            <w:rStyle w:val="Hyperlinkki"/>
          </w:rPr>
          <w:t>https://www.lhc.co.tz/</w:t>
        </w:r>
      </w:hyperlink>
      <w:r>
        <w:t xml:space="preserve">) on saatavana immunosuppressantteihin luokiteltavaa prednisolonia. Kyseisestä apteekista on saatavana myös seuraavia vaihtoehtoisia immunosuppressantteja: atsatiopriini, </w:t>
      </w:r>
      <w:r w:rsidR="003D7354">
        <w:t xml:space="preserve">metotreksaatti, </w:t>
      </w:r>
      <w:r w:rsidR="003D7354" w:rsidRPr="003D7354">
        <w:t>metyyliprednisoloni</w:t>
      </w:r>
      <w:r w:rsidR="003D7354">
        <w:t>.</w:t>
      </w:r>
      <w:r>
        <w:t xml:space="preserve"> </w:t>
      </w:r>
      <w:r w:rsidR="003D7354">
        <w:t xml:space="preserve">Sen sijaan vaihtoehtoista immunosuppressanttia prednisonia ei ole saatavana. Asiaa on tiedusteltu em. </w:t>
      </w:r>
      <w:r w:rsidR="003D7354" w:rsidRPr="003D7354">
        <w:rPr>
          <w:lang w:val="en-US"/>
        </w:rPr>
        <w:t>London Health Center Pharmacy -apteekista ja IST Clinic Ph</w:t>
      </w:r>
      <w:r w:rsidR="003D7354">
        <w:rPr>
          <w:lang w:val="en-US"/>
        </w:rPr>
        <w:t>armacy -</w:t>
      </w:r>
      <w:proofErr w:type="spellStart"/>
      <w:r w:rsidR="003D7354">
        <w:rPr>
          <w:lang w:val="en-US"/>
        </w:rPr>
        <w:t>apteekista</w:t>
      </w:r>
      <w:proofErr w:type="spellEnd"/>
      <w:r w:rsidR="003D7354">
        <w:rPr>
          <w:lang w:val="en-US"/>
        </w:rPr>
        <w:t xml:space="preserve"> (</w:t>
      </w:r>
      <w:proofErr w:type="spellStart"/>
      <w:r w:rsidR="003D7354">
        <w:rPr>
          <w:lang w:val="en-US"/>
        </w:rPr>
        <w:t>verkkosivut</w:t>
      </w:r>
      <w:proofErr w:type="spellEnd"/>
      <w:r w:rsidR="003D7354">
        <w:rPr>
          <w:lang w:val="en-US"/>
        </w:rPr>
        <w:t xml:space="preserve"> </w:t>
      </w:r>
      <w:hyperlink r:id="rId11" w:history="1">
        <w:r w:rsidR="003D7354" w:rsidRPr="009337DF">
          <w:rPr>
            <w:rStyle w:val="Hyperlinkki"/>
            <w:lang w:val="en-US"/>
          </w:rPr>
          <w:t>https://www.istclinic.com/</w:t>
        </w:r>
      </w:hyperlink>
      <w:r w:rsidR="003D7354">
        <w:rPr>
          <w:lang w:val="en-US"/>
        </w:rPr>
        <w:t>)</w:t>
      </w:r>
      <w:r w:rsidR="009A3515">
        <w:rPr>
          <w:lang w:val="en-US"/>
        </w:rPr>
        <w:t>.</w:t>
      </w:r>
      <w:r w:rsidR="009A3515">
        <w:rPr>
          <w:rStyle w:val="Alaviitteenviite"/>
        </w:rPr>
        <w:footnoteReference w:id="9"/>
      </w:r>
      <w:r w:rsidR="009A3515" w:rsidRPr="009A3515">
        <w:rPr>
          <w:lang w:val="en-US"/>
        </w:rPr>
        <w:t xml:space="preserve"> </w:t>
      </w:r>
      <w:r w:rsidR="009A3515">
        <w:rPr>
          <w:lang w:val="en-US"/>
        </w:rPr>
        <w:t xml:space="preserve"> </w:t>
      </w:r>
    </w:p>
    <w:p w14:paraId="7EDEE709" w14:textId="755679BC" w:rsidR="009A3515" w:rsidRPr="009A3515" w:rsidRDefault="00947B6B" w:rsidP="00BC724C">
      <w:pPr>
        <w:jc w:val="both"/>
      </w:pPr>
      <w:r>
        <w:t>MedCOI-palvelu välitti tietoa myös tuberkuloosilääkkeiden saatavuudesta Tansaniassa.</w:t>
      </w:r>
      <w:r w:rsidR="009A3515">
        <w:rPr>
          <w:rStyle w:val="Alaviitteenviite"/>
        </w:rPr>
        <w:footnoteReference w:id="10"/>
      </w:r>
    </w:p>
    <w:p w14:paraId="48523FFA" w14:textId="77777777" w:rsidR="00B365A6" w:rsidRPr="00B365A6" w:rsidRDefault="00B365A6" w:rsidP="00B365A6"/>
    <w:p w14:paraId="166D2F77" w14:textId="77777777" w:rsidR="00B365A6" w:rsidRDefault="00B365A6" w:rsidP="00B365A6">
      <w:pPr>
        <w:pStyle w:val="Otsikko2"/>
      </w:pPr>
      <w:r>
        <w:lastRenderedPageBreak/>
        <w:t>Minkälaisia perus- ja erikoissairaanhoidon palveluita on saatavilla Tansaniassa?</w:t>
      </w:r>
    </w:p>
    <w:p w14:paraId="75C2B34E" w14:textId="50061BA4" w:rsidR="00881CAE" w:rsidRDefault="00DD5374" w:rsidP="00051F32">
      <w:pPr>
        <w:jc w:val="both"/>
      </w:pPr>
      <w:r>
        <w:t>Maailman terveysjärjestö WHO:n päiväämättöm</w:t>
      </w:r>
      <w:r w:rsidR="00947B6B">
        <w:t>i</w:t>
      </w:r>
      <w:r>
        <w:t>llä verkkosivu</w:t>
      </w:r>
      <w:r w:rsidR="00947B6B">
        <w:t>i</w:t>
      </w:r>
      <w:r>
        <w:t xml:space="preserve">lla kuvataan Tansanian terveydenhuoltoa. </w:t>
      </w:r>
      <w:r w:rsidR="00881CAE">
        <w:t xml:space="preserve">Terveydenhuollon rahoituksesta on tullut keskeinen kysymys Tansaniassa, kun hallitus pyrkii parantamaan terveydenhuoltojärjestelmää ja poliittisissa keskusteluissa pohditaan sitä, miten tarvittavat varat kerättäisiin, miten rahat tulisi jakaa ja miten niitä olisi käytettävä väestön tarvitsemien palvelujen ja ohjelmien tarjoamiseen. Menojen taso ei edelleenkään riitä varmistamaan perus- ja välttämättömien terveyspalvelujen tasapuolista saatavuutta. </w:t>
      </w:r>
      <w:r w:rsidR="00881CAE" w:rsidRPr="00881CAE">
        <w:t>Nykyiset terveydenhuollon rahoitusvaihtoehdot eivät tarjoa tehokkaasti sosiaa</w:t>
      </w:r>
      <w:r w:rsidR="00881CAE">
        <w:t>liturvaa</w:t>
      </w:r>
      <w:r w:rsidR="00881CAE" w:rsidRPr="00881CAE">
        <w:t>. Hallitus on huolissaan sen varmistamisesta, että terveydenhuollon käytettävissä olevia resursseja käytet</w:t>
      </w:r>
      <w:r w:rsidR="00947B6B">
        <w:t>täisiin</w:t>
      </w:r>
      <w:r w:rsidR="00881CAE" w:rsidRPr="00881CAE">
        <w:t xml:space="preserve"> tehokkaasti ja että ne jaet</w:t>
      </w:r>
      <w:r w:rsidR="00947B6B">
        <w:t>taisiin</w:t>
      </w:r>
      <w:r w:rsidR="00881CAE" w:rsidRPr="00881CAE">
        <w:t xml:space="preserve"> tasapuolisesti, mutta </w:t>
      </w:r>
      <w:r>
        <w:t xml:space="preserve">sekä </w:t>
      </w:r>
      <w:r w:rsidR="00881CAE" w:rsidRPr="00881CAE">
        <w:t xml:space="preserve">maaseutu- ja kaupunkialueiden </w:t>
      </w:r>
      <w:r>
        <w:t>että</w:t>
      </w:r>
      <w:r w:rsidR="00881CAE" w:rsidRPr="00881CAE">
        <w:t xml:space="preserve"> sukupuol</w:t>
      </w:r>
      <w:r>
        <w:t>t</w:t>
      </w:r>
      <w:r w:rsidR="00881CAE" w:rsidRPr="00881CAE">
        <w:t>en välillä</w:t>
      </w:r>
      <w:r w:rsidR="00947B6B">
        <w:t xml:space="preserve"> </w:t>
      </w:r>
      <w:r w:rsidR="005C71E8">
        <w:t xml:space="preserve">on </w:t>
      </w:r>
      <w:r w:rsidR="00947B6B">
        <w:t>monessa suhteessa  edelleen eroja</w:t>
      </w:r>
      <w:r w:rsidR="00947B6B" w:rsidRPr="00881CAE">
        <w:t xml:space="preserve"> palvelujen saatavuudessa</w:t>
      </w:r>
      <w:r>
        <w:t xml:space="preserve">. </w:t>
      </w:r>
      <w:r w:rsidR="00881CAE" w:rsidRPr="00881CAE">
        <w:t xml:space="preserve">Terveydenhuollon rahoitus nojaa vahvasti </w:t>
      </w:r>
      <w:r>
        <w:t xml:space="preserve">asiakkaiden itsensä maksamiin maksuihin, </w:t>
      </w:r>
      <w:r w:rsidR="00881CAE" w:rsidRPr="00881CAE">
        <w:t>mikä aiheuttaa suuria, joskus katastrofaalisia taloudellisia rasitteita kotitalouksille, jotka voi</w:t>
      </w:r>
      <w:r>
        <w:t>vat</w:t>
      </w:r>
      <w:r w:rsidR="00881CAE" w:rsidRPr="00881CAE">
        <w:t xml:space="preserve"> aja</w:t>
      </w:r>
      <w:r>
        <w:t>utua</w:t>
      </w:r>
      <w:r w:rsidR="00881CAE" w:rsidRPr="00881CAE">
        <w:t xml:space="preserve"> köyhyyteen</w:t>
      </w:r>
      <w:r>
        <w:t xml:space="preserve">. </w:t>
      </w:r>
      <w:r w:rsidR="00881CAE" w:rsidRPr="00881CAE">
        <w:t>Lisäksi tarve suorittaa tällaisia maksuja estää ihmisiä, erityisesti köyhiä, saamasta tarvittavaa hoitoa.</w:t>
      </w:r>
      <w:r w:rsidR="00E85116">
        <w:t xml:space="preserve"> WHO tukee terveydenhuollon reformia Tansaniassa.</w:t>
      </w:r>
      <w:r>
        <w:rPr>
          <w:rStyle w:val="Alaviitteenviite"/>
        </w:rPr>
        <w:footnoteReference w:id="11"/>
      </w:r>
      <w:r w:rsidR="00E85116">
        <w:t xml:space="preserve"> </w:t>
      </w:r>
    </w:p>
    <w:p w14:paraId="4965B7B0" w14:textId="77777777" w:rsidR="00051F32" w:rsidRDefault="00051F32" w:rsidP="00051F32">
      <w:pPr>
        <w:jc w:val="both"/>
      </w:pPr>
      <w:r>
        <w:t xml:space="preserve">WHO:n </w:t>
      </w:r>
      <w:r w:rsidR="00BB71EA">
        <w:t xml:space="preserve">vuonna 2022 julkaisemassa,  vuosia 2022-2027 koskevassa yhteistyöstrategia-asiakirjassa todetaan, että Tansanian </w:t>
      </w:r>
      <w:r>
        <w:t>terveydenhuollon maantieteellinen saatavuus on parantunut</w:t>
      </w:r>
      <w:r w:rsidR="00BB71EA">
        <w:t>,</w:t>
      </w:r>
      <w:r>
        <w:t xml:space="preserve"> ja Tansania on investoinut terveydenhuollon infrastruktuuriin. Terveydenhuollon työntekijöistä on kuitenkin pulaa ja heidän ammattitaitonsa on usein riittämätöntä ja ammattitaitoista henkilökuntaa on epätasaisesti maan eri osissa. Terveyspalvelujen saatavuutta rajoittavat taloudelliset esteet. Kaikkein haavoittuvimmassa asemassa olevat ihmiset voivat helposti vajota köyhyyteen suurten terveydenhuoltokustannusten takia. Tästä syystä Tansanialla on pitkän aikavälin tavoitteena koko väestön kattava perusterveydenhuolto (</w:t>
      </w:r>
      <w:r w:rsidR="00A03999">
        <w:t>U</w:t>
      </w:r>
      <w:r>
        <w:t xml:space="preserve">niversal </w:t>
      </w:r>
      <w:r w:rsidR="00A03999">
        <w:t>H</w:t>
      </w:r>
      <w:r>
        <w:t xml:space="preserve">ealth </w:t>
      </w:r>
      <w:r w:rsidR="00A03999">
        <w:t>C</w:t>
      </w:r>
      <w:r>
        <w:t>overage, UHC</w:t>
      </w:r>
      <w:r w:rsidR="008E0CE3">
        <w:rPr>
          <w:rStyle w:val="Alaviitteenviite"/>
        </w:rPr>
        <w:footnoteReference w:id="12"/>
      </w:r>
      <w:r>
        <w:t>), joka sisältää tietyt vähimmäispalvelut.</w:t>
      </w:r>
      <w:r>
        <w:rPr>
          <w:rStyle w:val="Alaviitteenviite"/>
        </w:rPr>
        <w:footnoteReference w:id="13"/>
      </w:r>
      <w:r>
        <w:t xml:space="preserve"> </w:t>
      </w:r>
    </w:p>
    <w:p w14:paraId="5E44BA9F" w14:textId="39EFB3CA" w:rsidR="00947B6B" w:rsidRDefault="00947B6B" w:rsidP="00947B6B">
      <w:pPr>
        <w:jc w:val="both"/>
      </w:pPr>
      <w:r>
        <w:t>Vuonna 2020 Tansania käytti 2,6 % BKT:stään terveydenhuoltoon, kun tavoitteena on käyttää siihen 6 %.</w:t>
      </w:r>
      <w:r>
        <w:rPr>
          <w:rStyle w:val="Alaviitteenviite"/>
        </w:rPr>
        <w:footnoteReference w:id="14"/>
      </w:r>
      <w:r>
        <w:t xml:space="preserve"> Vuonna 2018 Tansaniassa oli 0,05 lääkäriä / 1000 asukasta ja 0,7 vuodepaikkaa sairaaloissa / 1000 asukasta.</w:t>
      </w:r>
      <w:r>
        <w:rPr>
          <w:rStyle w:val="Alaviitteenviite"/>
        </w:rPr>
        <w:footnoteReference w:id="15"/>
      </w:r>
      <w:r>
        <w:t xml:space="preserve"> (vrt. Suomi 4,64 ja 3,6</w:t>
      </w:r>
      <w:r>
        <w:rPr>
          <w:rStyle w:val="Alaviitteenviite"/>
        </w:rPr>
        <w:footnoteReference w:id="16"/>
      </w:r>
      <w:r>
        <w:t xml:space="preserve">). </w:t>
      </w:r>
      <w:r w:rsidR="005C71E8">
        <w:t>L</w:t>
      </w:r>
      <w:r>
        <w:t>apsikuolleisuus on Tansaniassa suurta: la</w:t>
      </w:r>
      <w:r w:rsidR="005326A7">
        <w:t>psista kuolee</w:t>
      </w:r>
      <w:r>
        <w:t xml:space="preserve"> ennen ensimmäistä ikävuottaan 34,74 /1000 elävänä syntynyttä</w:t>
      </w:r>
      <w:r w:rsidR="005326A7">
        <w:t xml:space="preserve"> lasta</w:t>
      </w:r>
      <w:r>
        <w:t>.</w:t>
      </w:r>
      <w:r>
        <w:rPr>
          <w:rStyle w:val="Alaviitteenviite"/>
        </w:rPr>
        <w:footnoteReference w:id="17"/>
      </w:r>
      <w:r>
        <w:t xml:space="preserve"> </w:t>
      </w:r>
    </w:p>
    <w:p w14:paraId="0DB83DE1" w14:textId="552B85B1" w:rsidR="00F33BBC" w:rsidRDefault="00F33BBC" w:rsidP="00051F32">
      <w:pPr>
        <w:jc w:val="both"/>
      </w:pPr>
      <w:r w:rsidRPr="00AA4489">
        <w:t>Bertelsmann Stiftung -säätiön raportin (tarkastelujakso</w:t>
      </w:r>
      <w:r>
        <w:t xml:space="preserve"> 1.2.2019–31.1.2021)</w:t>
      </w:r>
      <w:r w:rsidRPr="00AA4489">
        <w:t xml:space="preserve"> </w:t>
      </w:r>
      <w:r>
        <w:t xml:space="preserve">mukaan Tansanian hallinto </w:t>
      </w:r>
      <w:r w:rsidRPr="00AA4489">
        <w:t xml:space="preserve">tarjoaa </w:t>
      </w:r>
      <w:r>
        <w:t xml:space="preserve">kansalaisilleen </w:t>
      </w:r>
      <w:r w:rsidRPr="00AA4489">
        <w:t xml:space="preserve">yleensä </w:t>
      </w:r>
      <w:r>
        <w:t xml:space="preserve">vain kaikkein yksinkertaisimmat </w:t>
      </w:r>
      <w:r w:rsidRPr="00AA4489">
        <w:t>peruspalvelut</w:t>
      </w:r>
      <w:r>
        <w:t xml:space="preserve">. </w:t>
      </w:r>
      <w:r w:rsidRPr="00AA4489">
        <w:t xml:space="preserve">Perusterveydenhuollon palveluja on </w:t>
      </w:r>
      <w:r>
        <w:t>myös</w:t>
      </w:r>
      <w:r w:rsidRPr="00AA4489">
        <w:t xml:space="preserve"> maaseudulla, mutta </w:t>
      </w:r>
      <w:r>
        <w:t>toimipisteistä puuttuu usein</w:t>
      </w:r>
      <w:r w:rsidRPr="00AA4489">
        <w:t xml:space="preserve"> välttämättömiä lääkkeitä ja pätevä</w:t>
      </w:r>
      <w:r>
        <w:t>stä</w:t>
      </w:r>
      <w:r w:rsidRPr="00AA4489">
        <w:t xml:space="preserve"> henkilökun</w:t>
      </w:r>
      <w:r>
        <w:t>nasta on pulaa.</w:t>
      </w:r>
      <w:r w:rsidRPr="00AA4489">
        <w:t xml:space="preserve"> Vain noin 50 </w:t>
      </w:r>
      <w:r>
        <w:t xml:space="preserve">%:lla </w:t>
      </w:r>
      <w:r w:rsidRPr="00AA4489">
        <w:t xml:space="preserve">väestöstä on </w:t>
      </w:r>
      <w:r>
        <w:t xml:space="preserve">käytettävissä </w:t>
      </w:r>
      <w:r w:rsidRPr="00AA4489">
        <w:t xml:space="preserve">puhdasta vettä ja </w:t>
      </w:r>
      <w:r>
        <w:t xml:space="preserve">vain </w:t>
      </w:r>
      <w:r w:rsidRPr="00AA4489">
        <w:t xml:space="preserve">15 </w:t>
      </w:r>
      <w:r>
        <w:t>%</w:t>
      </w:r>
      <w:r w:rsidR="005C71E8">
        <w:t>:lla on käytössään asianmukaiset saniteettitilat.</w:t>
      </w:r>
      <w:r w:rsidRPr="00AA4489">
        <w:t xml:space="preserve"> </w:t>
      </w:r>
      <w:r>
        <w:t>O</w:t>
      </w:r>
      <w:r w:rsidRPr="00AA4489">
        <w:t xml:space="preserve">ppimis- ja opetusympäristöt sekä koulutuksen laatu </w:t>
      </w:r>
      <w:r>
        <w:t>ovat huonotasoisia.</w:t>
      </w:r>
      <w:r w:rsidRPr="00A163AC">
        <w:t xml:space="preserve"> </w:t>
      </w:r>
      <w:r w:rsidRPr="00E07F09">
        <w:t xml:space="preserve">Sosiaalinen </w:t>
      </w:r>
      <w:r w:rsidRPr="00E07F09">
        <w:lastRenderedPageBreak/>
        <w:t xml:space="preserve">syrjäytyminen on </w:t>
      </w:r>
      <w:r>
        <w:t xml:space="preserve">Tansaniassa </w:t>
      </w:r>
      <w:r w:rsidRPr="00E07F09">
        <w:t xml:space="preserve">laaja-alaista ja rakenteellisesti juurtunutta. </w:t>
      </w:r>
      <w:r>
        <w:t xml:space="preserve">Kaupunki- ja maaseutualueiden välillä on jyrkkä kuilu samoin kuin läntisten ja köyhien alueiden ja paremmassa asemassa olevien itäisten alueiden välillä. Vuonna 2018 julkaistun </w:t>
      </w:r>
      <w:r w:rsidRPr="00E07F09">
        <w:t>Tansanian man</w:t>
      </w:r>
      <w:r>
        <w:t>neralueen</w:t>
      </w:r>
      <w:r w:rsidRPr="00E07F09">
        <w:t xml:space="preserve"> köyhyyden arviointiraport</w:t>
      </w:r>
      <w:r>
        <w:t>in mukaan</w:t>
      </w:r>
      <w:r w:rsidRPr="00E07F09">
        <w:t xml:space="preserve"> äärimmäi</w:t>
      </w:r>
      <w:r>
        <w:t xml:space="preserve">stä köyhyyttä on vähemmän </w:t>
      </w:r>
      <w:r w:rsidRPr="00E07F09">
        <w:t>kaupunkialueilla</w:t>
      </w:r>
      <w:r>
        <w:t xml:space="preserve"> kuin maaseudulla</w:t>
      </w:r>
      <w:r w:rsidRPr="00E07F09">
        <w:t xml:space="preserve">. </w:t>
      </w:r>
      <w:r>
        <w:t>Lisäksi</w:t>
      </w:r>
      <w:r w:rsidRPr="00E07F09">
        <w:t xml:space="preserve"> terveydenhuollon, koulutuksen, veden</w:t>
      </w:r>
      <w:r>
        <w:t xml:space="preserve">, </w:t>
      </w:r>
      <w:r w:rsidRPr="00E07F09">
        <w:t xml:space="preserve">sanitaation </w:t>
      </w:r>
      <w:r>
        <w:t xml:space="preserve">ja informaation </w:t>
      </w:r>
      <w:r w:rsidRPr="00E07F09">
        <w:t>saatavuus on parempaa kaupunkialueilla.</w:t>
      </w:r>
      <w:r>
        <w:rPr>
          <w:rStyle w:val="Alaviitteenviite"/>
        </w:rPr>
        <w:footnoteReference w:id="18"/>
      </w:r>
    </w:p>
    <w:p w14:paraId="702AAB97" w14:textId="77777777" w:rsidR="00BB71EA" w:rsidRDefault="00BB71EA" w:rsidP="00BB71EA">
      <w:pPr>
        <w:jc w:val="both"/>
      </w:pPr>
      <w:r>
        <w:t>WHO toteaa köyhyyden vähentyneen Tansaniassa viimeisen noin 20 vuoden aikana. Vuonna 2000 köyhiä oli 86 % väestöstä, vuonna 2018 noin 28 %. Maailmanpankin laskelmien mukaan bruttokansantuote (BKT)/asukas nousi vuoden 2018 1020 USD:sta 1080 USD:iin vuonna 2019 ja Tansania ylitti rajan alemman keskitulon maaksi.</w:t>
      </w:r>
      <w:r>
        <w:rPr>
          <w:rStyle w:val="Alaviitteenviite"/>
        </w:rPr>
        <w:footnoteReference w:id="19"/>
      </w:r>
      <w:r>
        <w:t xml:space="preserve"> Vuonna 2021 BKT/asukas oli arviolta 2600 USD</w:t>
      </w:r>
      <w:r>
        <w:rPr>
          <w:rStyle w:val="Alaviitteenviite"/>
        </w:rPr>
        <w:footnoteReference w:id="20"/>
      </w:r>
      <w:r>
        <w:t xml:space="preserve"> (vrt. Suomi 48 800 USD</w:t>
      </w:r>
      <w:r>
        <w:rPr>
          <w:rStyle w:val="Alaviitteenviite"/>
        </w:rPr>
        <w:footnoteReference w:id="21"/>
      </w:r>
      <w:r>
        <w:t>).</w:t>
      </w:r>
    </w:p>
    <w:p w14:paraId="3005AB4E" w14:textId="008BCDDE" w:rsidR="00F33BBC" w:rsidRDefault="00F33BBC" w:rsidP="00051F32">
      <w:pPr>
        <w:spacing w:after="0"/>
        <w:jc w:val="both"/>
      </w:pPr>
      <w:r>
        <w:t>S</w:t>
      </w:r>
      <w:r w:rsidRPr="00825BEA">
        <w:t>uurimmalle osalle ihmisistä</w:t>
      </w:r>
      <w:r>
        <w:t xml:space="preserve"> suku on merkittävin</w:t>
      </w:r>
      <w:r w:rsidRPr="00825BEA">
        <w:t xml:space="preserve"> sosiaalinen turvaverkko</w:t>
      </w:r>
      <w:r>
        <w:t>.</w:t>
      </w:r>
      <w:r w:rsidRPr="00825BEA">
        <w:t xml:space="preserve"> Koska suurin osa väestöstä on köyhiä, epäviralliset</w:t>
      </w:r>
      <w:r>
        <w:t>, köyhien keskinäiset</w:t>
      </w:r>
      <w:r w:rsidRPr="00825BEA">
        <w:t xml:space="preserve"> verkostot voivat tarjota vain perusapua. </w:t>
      </w:r>
      <w:r>
        <w:t xml:space="preserve">Tansaniassa on olemassa yksityinen ja julkinen </w:t>
      </w:r>
      <w:r w:rsidRPr="00825BEA">
        <w:t>sosiaaliturvajärjestelmä (esim. sairausvakuutus ja eläkerahastot)</w:t>
      </w:r>
      <w:r>
        <w:t xml:space="preserve">, mutta ne kattavat pääasiassa vain </w:t>
      </w:r>
      <w:r w:rsidRPr="00825BEA">
        <w:t>suhteellisen piene</w:t>
      </w:r>
      <w:r>
        <w:t>n osan väestöstä. Tämä pieni vakuutettujen väestönosa muodostuu ihmisistä</w:t>
      </w:r>
      <w:r w:rsidRPr="00825BEA">
        <w:t xml:space="preserve">, jotka työskentelevät </w:t>
      </w:r>
      <w:r>
        <w:t xml:space="preserve">virallisella </w:t>
      </w:r>
      <w:r w:rsidRPr="00825BEA">
        <w:t>sektori</w:t>
      </w:r>
      <w:r>
        <w:t>lla</w:t>
      </w:r>
      <w:r w:rsidRPr="00825BEA">
        <w:t xml:space="preserve">. </w:t>
      </w:r>
      <w:r>
        <w:t xml:space="preserve">Vuoden </w:t>
      </w:r>
      <w:r w:rsidRPr="00825BEA">
        <w:t>2019</w:t>
      </w:r>
      <w:r>
        <w:t xml:space="preserve"> lopulla</w:t>
      </w:r>
      <w:r w:rsidRPr="00825BEA">
        <w:t xml:space="preserve"> kansallisen sairausvakuutuskassan </w:t>
      </w:r>
      <w:r>
        <w:t xml:space="preserve">(National Health Insurance Fund, NHIF) </w:t>
      </w:r>
      <w:r w:rsidRPr="00825BEA">
        <w:t>jäsenyys kattoi 9</w:t>
      </w:r>
      <w:r>
        <w:t xml:space="preserve"> </w:t>
      </w:r>
      <w:r w:rsidRPr="00825BEA">
        <w:t>% väestöstä. Marraskuussa 2019 hallitus käynnisti kolme uu</w:t>
      </w:r>
      <w:r>
        <w:t xml:space="preserve">tta edullista terveysjärjestelmää, </w:t>
      </w:r>
      <w:r w:rsidRPr="00825BEA">
        <w:t xml:space="preserve">joiden tarkoituksena on tavoittaa </w:t>
      </w:r>
      <w:r>
        <w:t xml:space="preserve">sellaiset </w:t>
      </w:r>
      <w:r w:rsidRPr="00825BEA">
        <w:t>ihmiset, joilla ei ole työtä viralli</w:t>
      </w:r>
      <w:r>
        <w:t>sella</w:t>
      </w:r>
      <w:r w:rsidRPr="00825BEA">
        <w:t xml:space="preserve"> sektori</w:t>
      </w:r>
      <w:r>
        <w:t>lla.</w:t>
      </w:r>
      <w:r w:rsidRPr="00993690">
        <w:t xml:space="preserve"> </w:t>
      </w:r>
      <w:r>
        <w:t xml:space="preserve">Parlamentin </w:t>
      </w:r>
      <w:r w:rsidRPr="00993690">
        <w:t>terveysvaliokunta piti kuitenkin jäsenmaksuja liian korkeina köyhälle enemmistölle. Lisäksi valiokunnan jäsenet kritisoi</w:t>
      </w:r>
      <w:r>
        <w:t>vat</w:t>
      </w:r>
      <w:r w:rsidRPr="00993690">
        <w:t xml:space="preserve"> sitä, että monia terveysriskejä ei katettu</w:t>
      </w:r>
      <w:r>
        <w:t xml:space="preserve"> näissä järjestelmissä</w:t>
      </w:r>
      <w:r w:rsidRPr="00993690">
        <w:t>. Vaikka mu</w:t>
      </w:r>
      <w:r>
        <w:t>itakin</w:t>
      </w:r>
      <w:r w:rsidRPr="00993690">
        <w:t xml:space="preserve"> sosiaaliturva</w:t>
      </w:r>
      <w:r>
        <w:t>n muotoja</w:t>
      </w:r>
      <w:r w:rsidRPr="00993690">
        <w:t xml:space="preserve"> on olemassa (kuten yhteisö</w:t>
      </w:r>
      <w:r>
        <w:t>jen</w:t>
      </w:r>
      <w:r w:rsidRPr="00993690">
        <w:t xml:space="preserve"> terveysrahasto</w:t>
      </w:r>
      <w:r>
        <w:t>ja</w:t>
      </w:r>
      <w:r w:rsidRPr="00993690">
        <w:t xml:space="preserve">), </w:t>
      </w:r>
      <w:r>
        <w:t xml:space="preserve">väestön </w:t>
      </w:r>
      <w:r w:rsidR="00E85116">
        <w:t>vähävarainen</w:t>
      </w:r>
      <w:r w:rsidRPr="00993690">
        <w:t xml:space="preserve"> enemmistö</w:t>
      </w:r>
      <w:r>
        <w:t xml:space="preserve"> on kuitenkin riippuvainen</w:t>
      </w:r>
      <w:r w:rsidRPr="00993690">
        <w:t xml:space="preserve"> pääasiassa epävirallisista verkostoista </w:t>
      </w:r>
      <w:r w:rsidR="005C71E8">
        <w:t>sosiaalisten ja terveydenhoitoon liittyvien kustannusriskien</w:t>
      </w:r>
      <w:r w:rsidR="005C71E8" w:rsidRPr="00993690">
        <w:t xml:space="preserve"> </w:t>
      </w:r>
      <w:r w:rsidRPr="00993690">
        <w:t>k</w:t>
      </w:r>
      <w:r>
        <w:t>attamiseksi.</w:t>
      </w:r>
      <w:r w:rsidRPr="008444CD">
        <w:t xml:space="preserve"> Virallistenkin turvaverkkojen tarjoama turva on riittämätön. Eläkkeet ovat hyvin pieniä, ja useimmilla valtion sairaaloilla on vaikeuksia tarjota välttämättömiä palveluja. Hallitus tukee julkista terveydenhuoltojärjestelmää, mutta järjestelmä on huonosti varustettu lukuun ottamatta hyvin harvoja kansallisia sairaaloita.</w:t>
      </w:r>
      <w:r>
        <w:rPr>
          <w:rStyle w:val="Alaviitteenviite"/>
        </w:rPr>
        <w:footnoteReference w:id="22"/>
      </w:r>
    </w:p>
    <w:p w14:paraId="64899518" w14:textId="77777777" w:rsidR="00B27E8C" w:rsidRDefault="00B27E8C" w:rsidP="00F33BBC">
      <w:pPr>
        <w:spacing w:after="0"/>
      </w:pPr>
    </w:p>
    <w:p w14:paraId="0D2997AF" w14:textId="2BF33379" w:rsidR="00BB71EA" w:rsidRDefault="00BB71EA" w:rsidP="00BB71EA">
      <w:pPr>
        <w:jc w:val="both"/>
      </w:pPr>
      <w:r w:rsidRPr="007F0C77">
        <w:t>Em. kansallisen sairausvakuutuskassan</w:t>
      </w:r>
      <w:r>
        <w:t xml:space="preserve"> (NHIF), johon Bertelsmann Stiftung -säätiön mukaan kuului vuonna 2019 vain 9 % väestöstä</w:t>
      </w:r>
      <w:r>
        <w:rPr>
          <w:rStyle w:val="Alaviitteenviite"/>
        </w:rPr>
        <w:footnoteReference w:id="23"/>
      </w:r>
      <w:r>
        <w:t>, verkkosivuilla on tietoa eduista, joita kassa</w:t>
      </w:r>
      <w:r w:rsidR="005C71E8">
        <w:t xml:space="preserve"> tarjoaa</w:t>
      </w:r>
      <w:r>
        <w:t xml:space="preserve"> siihen kuuluville.</w:t>
      </w:r>
      <w:r>
        <w:rPr>
          <w:rStyle w:val="Alaviitteenviite"/>
        </w:rPr>
        <w:footnoteReference w:id="24"/>
      </w:r>
    </w:p>
    <w:p w14:paraId="0FACBF83" w14:textId="753374BE" w:rsidR="002A0FDE" w:rsidRDefault="00D85401" w:rsidP="00051F32">
      <w:pPr>
        <w:jc w:val="both"/>
      </w:pPr>
      <w:r>
        <w:t xml:space="preserve">Tansanian terveysministeriön ylläpitämältä HFR (Health Facility Registry) -verkkosivulta on löydettävissä Tansanian eri maakunnissa sijaitsevat terveydenhuollon toimipisteet. Sivuston mukaan Tansaniassa on esimerkiksi 1220 laboratoriota, yksi kansallinen sairaala (em. </w:t>
      </w:r>
      <w:r w:rsidRPr="00B24779">
        <w:t>Muhimbili National Hospital), 996 terveyskeskusta, 843 terveysklinikkaa ja 7402 apteekkia</w:t>
      </w:r>
      <w:r w:rsidR="006D4C61">
        <w:rPr>
          <w:rStyle w:val="Alaviitteenviite"/>
        </w:rPr>
        <w:footnoteReference w:id="25"/>
      </w:r>
      <w:r w:rsidRPr="00B24779">
        <w:t>.</w:t>
      </w:r>
      <w:r>
        <w:rPr>
          <w:rStyle w:val="Alaviitteenviite"/>
          <w:lang w:val="en-US"/>
        </w:rPr>
        <w:footnoteReference w:id="26"/>
      </w:r>
      <w:r w:rsidRPr="00B24779">
        <w:t xml:space="preserve"> </w:t>
      </w:r>
      <w:r w:rsidR="002A0FDE">
        <w:t xml:space="preserve">Elokuussa </w:t>
      </w:r>
      <w:r w:rsidR="002A0FDE">
        <w:lastRenderedPageBreak/>
        <w:t>2022 Health Economics -lehdessä julkaistu</w:t>
      </w:r>
      <w:r w:rsidR="006D4C61">
        <w:t>un</w:t>
      </w:r>
      <w:r w:rsidR="002A0FDE">
        <w:t xml:space="preserve"> tutkimusartikkeliin on koottu HFR:stä saatavaa dataa. HFR:ssä ilmoitetuista toimipisteistä 75 % on julkisia ja loput yksityisiä. </w:t>
      </w:r>
      <w:r w:rsidR="00EF2A44">
        <w:t xml:space="preserve">Yli 84 % toimipisteistä on apteekkeja. </w:t>
      </w:r>
      <w:r w:rsidR="002A0FDE">
        <w:t xml:space="preserve">Toimipisteitä on eri puolilla maata, mutta niitä on kuitenkin keskitetty tietyille alueille kuten Dar Es Salaamiin, </w:t>
      </w:r>
      <w:r w:rsidR="00EF2A44">
        <w:t xml:space="preserve">Dodomaan, Tangaan ja </w:t>
      </w:r>
      <w:proofErr w:type="spellStart"/>
      <w:r w:rsidR="00EF2A44">
        <w:t>Morogoroon</w:t>
      </w:r>
      <w:proofErr w:type="spellEnd"/>
      <w:r w:rsidR="005C71E8">
        <w:t>. E</w:t>
      </w:r>
      <w:r w:rsidR="00EF2A44">
        <w:t>rityisen vähän niitä on Katavissa, Geitassa ja saarilla. Väestöön suhteutettuna terveydenhuollon toimipisteitä on eniten Dodomassa, Morogorossa ja Kilimanjarolla (yli 23 toimipistettä / 100 000 asukasta) ja vähiten Katavissa, Geitassa, Simiyussa ja Shinyangassa (alle 10 toimipistettä / 100 000 asukasta). Sairaaloita, klinikoita ja laboratorioita on etenkin pääkaupunki Dar Es Salaamissa.</w:t>
      </w:r>
      <w:r w:rsidR="002322B8">
        <w:rPr>
          <w:rStyle w:val="Alaviitteenviite"/>
        </w:rPr>
        <w:footnoteReference w:id="27"/>
      </w:r>
    </w:p>
    <w:p w14:paraId="713BBB23" w14:textId="77777777" w:rsidR="0004568D" w:rsidRDefault="00051F32" w:rsidP="00051F32">
      <w:pPr>
        <w:jc w:val="both"/>
      </w:pPr>
      <w:r>
        <w:t xml:space="preserve">Daily News uutisoi syyskuussa 2022 Sansibarin olevan valmis </w:t>
      </w:r>
      <w:r w:rsidR="001249F2">
        <w:t>koko väestön kattavan terveysvakuutuksen</w:t>
      </w:r>
      <w:r w:rsidR="001D64D3">
        <w:t xml:space="preserve"> (UNI, </w:t>
      </w:r>
      <w:r w:rsidR="00A03999">
        <w:t>U</w:t>
      </w:r>
      <w:r w:rsidR="001D64D3">
        <w:t xml:space="preserve">niversal </w:t>
      </w:r>
      <w:r w:rsidR="00A03999">
        <w:t>H</w:t>
      </w:r>
      <w:r w:rsidR="001D64D3">
        <w:t xml:space="preserve">ealth </w:t>
      </w:r>
      <w:r w:rsidR="00A03999">
        <w:t>I</w:t>
      </w:r>
      <w:r w:rsidR="001D64D3">
        <w:t>nsurance)</w:t>
      </w:r>
      <w:r w:rsidR="001249F2">
        <w:t xml:space="preserve"> käyttöönottoon. Sillä turvattaisiin terveyspalvelut kaikille saarelaisille heidän taloudellisesta tilanteestaan riippumatta. Terveysministeri Nassor Mazruin mukaan suurimmalla osalla väestöstä ei ole </w:t>
      </w:r>
      <w:r w:rsidR="001D64D3">
        <w:t>tällä hetkellä varaa maksaa terveyspalveluistaan. Vaikka Sansibarin terveyspalvelut muuttuisivat ilmaisiksi kaikille, on palvelujen laatu huono monissa julkisissa perusterveydenhuollon laitoksissa. Huono laatu näkyy esimerkiksi korkeana äitiys- ja alle 5-vuotiaiden lasten kuolleisuutena. Sansibarin hallinto tekee yhteistyötä PharmAccess -kansalaisjärjestön ja muiden tahojen kanssa kattavien terveyspalvelujen ”unelman” saavuttamiseksi. PharmAccessin johtaja Faiza Abbas pitää epärealistisena sitä, että hallitus tarjoaisi laadukasta ja tasapuolista lääketieteellistä hoitoa kaikille 1,7 miljoonalle saarelaiselle.</w:t>
      </w:r>
      <w:r w:rsidR="001D64D3">
        <w:rPr>
          <w:rStyle w:val="Alaviitteenviite"/>
        </w:rPr>
        <w:footnoteReference w:id="28"/>
      </w:r>
      <w:r w:rsidR="00C607B1">
        <w:t xml:space="preserve"> </w:t>
      </w:r>
    </w:p>
    <w:p w14:paraId="1B87108C" w14:textId="0E16822A" w:rsidR="00BB71EA" w:rsidRDefault="00C607B1" w:rsidP="00051F32">
      <w:pPr>
        <w:jc w:val="both"/>
      </w:pPr>
      <w:r>
        <w:t>Tansanian manneralueella ne</w:t>
      </w:r>
      <w:r w:rsidR="00A83DD4">
        <w:t>u</w:t>
      </w:r>
      <w:r>
        <w:t>vottelut koko väestön kattavan, kohtuuhintaisen terveydenhuollon (UHC) käynnistämiseksi ovat edelleen kesken.</w:t>
      </w:r>
      <w:r w:rsidR="000A43C8">
        <w:t xml:space="preserve"> Asiaa käsittelevässä, tammikuussa 2023 julkaistussa uutisessa mainitaan (Tansanian länsiosassa sijaitsevassa Shinyangassa</w:t>
      </w:r>
      <w:r w:rsidR="000A43C8">
        <w:rPr>
          <w:rStyle w:val="Alaviitteenviite"/>
        </w:rPr>
        <w:footnoteReference w:id="29"/>
      </w:r>
      <w:r w:rsidR="000A43C8">
        <w:t xml:space="preserve">)  Shinyanga Regional Referral Hospital -aluesairaalan </w:t>
      </w:r>
      <w:r w:rsidR="005A67E9">
        <w:t xml:space="preserve">olevan valmis. </w:t>
      </w:r>
      <w:r w:rsidR="007F3098">
        <w:t>Tansanian varapresidentti Philip Mpangon mukaan s</w:t>
      </w:r>
      <w:r w:rsidR="000A43C8">
        <w:t xml:space="preserve">airaalan perustaminen on osa hallinnon pyrkimystä tuoda erikoissairaanhoitoa lähemmäs asukkaita. Sairaalaan </w:t>
      </w:r>
      <w:r w:rsidR="00E13968">
        <w:t>on asennettu mm. tietokone</w:t>
      </w:r>
      <w:r w:rsidR="000A43C8">
        <w:t>tomografialaite (CT Scan)</w:t>
      </w:r>
      <w:r w:rsidR="00E13968">
        <w:t xml:space="preserve"> ja röntgenlaite</w:t>
      </w:r>
      <w:r w:rsidR="000A43C8">
        <w:t>, jotta potilaiden ei tarvitsisi matkustaa</w:t>
      </w:r>
      <w:r w:rsidR="007F3098">
        <w:t xml:space="preserve"> </w:t>
      </w:r>
      <w:r w:rsidR="005A67E9">
        <w:t>(vajaan 200 km:n päässä sijaitsevaan</w:t>
      </w:r>
      <w:r w:rsidR="005A67E9">
        <w:rPr>
          <w:rStyle w:val="Alaviitteenviite"/>
        </w:rPr>
        <w:footnoteReference w:id="30"/>
      </w:r>
      <w:r w:rsidR="005A67E9">
        <w:t xml:space="preserve">) </w:t>
      </w:r>
      <w:r w:rsidR="007F3098">
        <w:t>Bugandoon tai</w:t>
      </w:r>
      <w:r w:rsidR="000A43C8">
        <w:t xml:space="preserve"> (edellä mainittuun</w:t>
      </w:r>
      <w:r w:rsidR="007F3098">
        <w:t>,</w:t>
      </w:r>
      <w:r w:rsidR="005A67E9">
        <w:t xml:space="preserve"> linnuntietä noin 740 km:n päässä sijaitsevaan</w:t>
      </w:r>
      <w:r w:rsidR="005A67E9">
        <w:rPr>
          <w:rStyle w:val="Alaviitteenviite"/>
        </w:rPr>
        <w:footnoteReference w:id="31"/>
      </w:r>
      <w:r w:rsidR="000A43C8">
        <w:t>) Muhimbilin</w:t>
      </w:r>
      <w:r w:rsidR="007F3098">
        <w:t xml:space="preserve"> sairaalaan asti</w:t>
      </w:r>
      <w:r w:rsidR="00E13968">
        <w:t xml:space="preserve"> näitä tutkimuksia saadakseen</w:t>
      </w:r>
      <w:r w:rsidR="007F3098">
        <w:t>.</w:t>
      </w:r>
      <w:r w:rsidR="00E13968">
        <w:t xml:space="preserve"> </w:t>
      </w:r>
      <w:r w:rsidR="007F3098" w:rsidRPr="007F3098">
        <w:t>Varapresidentti Mpango kehotti korruption ehkäisy- ja torjuntavirastoa (Prevention and Combating of Corruption Bureau, PCCB) varmistamaan, et</w:t>
      </w:r>
      <w:r w:rsidR="007F3098">
        <w:t>tä Shi</w:t>
      </w:r>
      <w:r w:rsidR="0004568D">
        <w:t>n</w:t>
      </w:r>
      <w:r w:rsidR="007F3098">
        <w:t>yangan alueella</w:t>
      </w:r>
      <w:r w:rsidR="0004568D">
        <w:t xml:space="preserve"> potilailta lahjuksia </w:t>
      </w:r>
      <w:r w:rsidR="005C71E8">
        <w:t>vaativat terveydenhuollon työntekijät saatetaan oikeudelliseen edesvastuuseen</w:t>
      </w:r>
      <w:r w:rsidR="005C71E8">
        <w:t xml:space="preserve">. </w:t>
      </w:r>
      <w:r w:rsidR="0004568D">
        <w:t>Lisäksi hän ohjeisti turvallisuuselimiä seuraamaan ja tunnistamaan henkilöitä, jotka varastavat lääkkeitä sairaaloista ja terveyskeskuksista.</w:t>
      </w:r>
      <w:r w:rsidR="00A83DD4">
        <w:rPr>
          <w:rStyle w:val="Alaviitteenviite"/>
        </w:rPr>
        <w:footnoteReference w:id="32"/>
      </w:r>
      <w:r w:rsidR="009E4AE9">
        <w:t xml:space="preserve"> </w:t>
      </w:r>
    </w:p>
    <w:p w14:paraId="279294D1" w14:textId="1A7FB669" w:rsidR="00051F32" w:rsidRPr="007F3098" w:rsidRDefault="009E4AE9" w:rsidP="00051F32">
      <w:pPr>
        <w:jc w:val="both"/>
      </w:pPr>
      <w:r>
        <w:t>Tansanialla on suunnitelmissa sponsoroida noin 130:lle terveydenh</w:t>
      </w:r>
      <w:r w:rsidR="005C71E8">
        <w:t>oito</w:t>
      </w:r>
      <w:r>
        <w:t xml:space="preserve">alan </w:t>
      </w:r>
      <w:r w:rsidR="005C71E8">
        <w:t>työntekijälle</w:t>
      </w:r>
      <w:r>
        <w:t xml:space="preserve"> erikoistumiskoulutusta ulkomailla, koska erikoisalojen osaajista on pulaa. Varaterveysministerin mukaan (Tansanian rannikolla Dar Es Salaamin eteläpuolella sijaitsevalla laajalla</w:t>
      </w:r>
      <w:r>
        <w:rPr>
          <w:rStyle w:val="Alaviitteenviite"/>
        </w:rPr>
        <w:footnoteReference w:id="33"/>
      </w:r>
      <w:r>
        <w:t>) Lindin alueella on vain 5 erikoislääkäriä ja 7 muuta on parhaillaan erikoistumassa.</w:t>
      </w:r>
      <w:r>
        <w:rPr>
          <w:rStyle w:val="Alaviitteenviite"/>
        </w:rPr>
        <w:footnoteReference w:id="34"/>
      </w:r>
    </w:p>
    <w:p w14:paraId="3D63D41E" w14:textId="1A1BF04A" w:rsidR="00F33BBC" w:rsidRDefault="00E13968" w:rsidP="00C900F1">
      <w:pPr>
        <w:jc w:val="both"/>
      </w:pPr>
      <w:r>
        <w:lastRenderedPageBreak/>
        <w:t>Tansanian terveysministeriö allekirjoitti yhteisymmärryspöytäkirjan</w:t>
      </w:r>
      <w:r w:rsidR="005C71E8">
        <w:t xml:space="preserve"> </w:t>
      </w:r>
      <w:r>
        <w:t xml:space="preserve">lokakuussa 2020 egyptiläisen </w:t>
      </w:r>
      <w:proofErr w:type="spellStart"/>
      <w:r>
        <w:t>Alameda</w:t>
      </w:r>
      <w:proofErr w:type="spellEnd"/>
      <w:r>
        <w:t xml:space="preserve"> Healthcare Group</w:t>
      </w:r>
      <w:r w:rsidR="00C900F1">
        <w:t xml:space="preserve"> -yrityksen</w:t>
      </w:r>
      <w:r w:rsidR="00C900F1">
        <w:rPr>
          <w:rStyle w:val="Alaviitteenviite"/>
        </w:rPr>
        <w:footnoteReference w:id="35"/>
      </w:r>
      <w:r>
        <w:t xml:space="preserve"> kanssa</w:t>
      </w:r>
      <w:r w:rsidR="005C71E8">
        <w:t xml:space="preserve"> </w:t>
      </w:r>
      <w:r w:rsidR="005C71E8">
        <w:t>terveydenhoitoalan kehittämiseksi</w:t>
      </w:r>
      <w:r>
        <w:t xml:space="preserve">. Tansanialla on vastaavia sopimuksia myös kuuden muun valtion kanssa. </w:t>
      </w:r>
      <w:r w:rsidR="00C900F1">
        <w:t>Hallituksen</w:t>
      </w:r>
      <w:r>
        <w:t xml:space="preserve"> tavoitteena on </w:t>
      </w:r>
      <w:r w:rsidR="00C900F1">
        <w:t xml:space="preserve">tehdä Tansaniasta </w:t>
      </w:r>
      <w:r w:rsidR="005C71E8">
        <w:t>terveydenhoitoalan erityisosaajien huippuosaamiskeskus</w:t>
      </w:r>
      <w:r w:rsidR="00C900F1">
        <w:t>, joka houkuttelee potilaita ulkomailta terveysturisteiksi Tansaniaan. Samalla tansanialaisten tarve hakea terveydenhoitoa ulkomailta vähenee.</w:t>
      </w:r>
      <w:r w:rsidR="00C900F1">
        <w:rPr>
          <w:rStyle w:val="Alaviitteenviite"/>
        </w:rPr>
        <w:footnoteReference w:id="36"/>
      </w:r>
    </w:p>
    <w:p w14:paraId="39CD5399" w14:textId="77777777" w:rsidR="00BB71EA" w:rsidRPr="00F33BBC" w:rsidRDefault="00BB71EA" w:rsidP="00C900F1">
      <w:pPr>
        <w:jc w:val="both"/>
      </w:pPr>
    </w:p>
    <w:p w14:paraId="150CE01D" w14:textId="77777777" w:rsidR="00082DFE" w:rsidRPr="00E13968" w:rsidRDefault="00082DFE" w:rsidP="00BC367A">
      <w:pPr>
        <w:pStyle w:val="Otsikko2"/>
        <w:numPr>
          <w:ilvl w:val="0"/>
          <w:numId w:val="0"/>
        </w:numPr>
        <w:ind w:left="360" w:hanging="360"/>
      </w:pPr>
      <w:r w:rsidRPr="00E13968">
        <w:t>Lähteet</w:t>
      </w:r>
    </w:p>
    <w:p w14:paraId="29FE6F9C" w14:textId="77777777" w:rsidR="00AA4489" w:rsidRPr="00B85A30" w:rsidRDefault="00AA4489" w:rsidP="00082DFE">
      <w:pPr>
        <w:rPr>
          <w:lang w:val="en-US"/>
        </w:rPr>
      </w:pPr>
      <w:r w:rsidRPr="00B85A30">
        <w:t xml:space="preserve">Bertelsmann </w:t>
      </w:r>
      <w:proofErr w:type="spellStart"/>
      <w:r w:rsidRPr="00B85A30">
        <w:t>Stiftung</w:t>
      </w:r>
      <w:proofErr w:type="spellEnd"/>
      <w:r w:rsidRPr="00B85A30">
        <w:t xml:space="preserve"> 23.2.2022. </w:t>
      </w:r>
      <w:r w:rsidRPr="00253597">
        <w:rPr>
          <w:i/>
          <w:lang w:val="en-US"/>
        </w:rPr>
        <w:t>BTI 2022 Country Report – Tanzania.</w:t>
      </w:r>
      <w:r>
        <w:rPr>
          <w:lang w:val="en-US"/>
        </w:rPr>
        <w:t xml:space="preserve"> </w:t>
      </w:r>
      <w:hyperlink r:id="rId12" w:history="1">
        <w:r w:rsidR="00253597" w:rsidRPr="00B85A30">
          <w:rPr>
            <w:rStyle w:val="Hyperlinkki"/>
            <w:lang w:val="en-US"/>
          </w:rPr>
          <w:t>https://bti-project.org/fileadmin/api/content/en/downloads/reports/country_report_2022_TZA.pdf</w:t>
        </w:r>
      </w:hyperlink>
      <w:r w:rsidR="00253597" w:rsidRPr="00B85A30">
        <w:rPr>
          <w:lang w:val="en-US"/>
        </w:rPr>
        <w:t xml:space="preserve"> (</w:t>
      </w:r>
      <w:proofErr w:type="spellStart"/>
      <w:r w:rsidR="00253597" w:rsidRPr="00B85A30">
        <w:rPr>
          <w:lang w:val="en-US"/>
        </w:rPr>
        <w:t>käyty</w:t>
      </w:r>
      <w:proofErr w:type="spellEnd"/>
      <w:r w:rsidR="00253597" w:rsidRPr="00B85A30">
        <w:rPr>
          <w:lang w:val="en-US"/>
        </w:rPr>
        <w:t xml:space="preserve"> 17.1.2023).</w:t>
      </w:r>
    </w:p>
    <w:p w14:paraId="210C7A8E" w14:textId="77777777" w:rsidR="00817B0C" w:rsidRDefault="00817B0C" w:rsidP="00082DFE">
      <w:r w:rsidRPr="00817B0C">
        <w:rPr>
          <w:lang w:val="en-US"/>
        </w:rPr>
        <w:t>CI</w:t>
      </w:r>
      <w:r>
        <w:rPr>
          <w:lang w:val="en-US"/>
        </w:rPr>
        <w:t xml:space="preserve">A </w:t>
      </w:r>
      <w:r w:rsidR="00BB71EA">
        <w:rPr>
          <w:lang w:val="en-US"/>
        </w:rPr>
        <w:t xml:space="preserve">(Central Intelligence Agency) </w:t>
      </w:r>
      <w:r>
        <w:rPr>
          <w:lang w:val="en-US"/>
        </w:rPr>
        <w:t xml:space="preserve">World Factbook 17.1.2023. </w:t>
      </w:r>
      <w:proofErr w:type="spellStart"/>
      <w:r w:rsidRPr="00B85A30">
        <w:rPr>
          <w:i/>
        </w:rPr>
        <w:t>Tanzania</w:t>
      </w:r>
      <w:proofErr w:type="spellEnd"/>
      <w:r w:rsidRPr="00B85A30">
        <w:rPr>
          <w:i/>
        </w:rPr>
        <w:t>.</w:t>
      </w:r>
      <w:r w:rsidRPr="00B85A30">
        <w:t xml:space="preserve"> </w:t>
      </w:r>
      <w:hyperlink r:id="rId13" w:anchor="economy" w:history="1">
        <w:r w:rsidRPr="00817B0C">
          <w:rPr>
            <w:rStyle w:val="Hyperlinkki"/>
          </w:rPr>
          <w:t>https://www.cia.gov/the-world-factbook/countries/tanzania/#economy</w:t>
        </w:r>
      </w:hyperlink>
      <w:r w:rsidRPr="00817B0C">
        <w:t xml:space="preserve"> </w:t>
      </w:r>
      <w:r>
        <w:t>(käyty 19.1.2023).</w:t>
      </w:r>
    </w:p>
    <w:p w14:paraId="76C66CFA" w14:textId="77777777" w:rsidR="009E4AE9" w:rsidRDefault="009E4AE9" w:rsidP="00082DFE">
      <w:r w:rsidRPr="009E4AE9">
        <w:rPr>
          <w:lang w:val="en-US"/>
        </w:rPr>
        <w:t xml:space="preserve">Daily News / </w:t>
      </w:r>
      <w:proofErr w:type="spellStart"/>
      <w:r w:rsidRPr="009E4AE9">
        <w:rPr>
          <w:lang w:val="en-US"/>
        </w:rPr>
        <w:t>Giliard</w:t>
      </w:r>
      <w:proofErr w:type="spellEnd"/>
      <w:r w:rsidRPr="009E4AE9">
        <w:rPr>
          <w:lang w:val="en-US"/>
        </w:rPr>
        <w:t xml:space="preserve">, </w:t>
      </w:r>
      <w:proofErr w:type="spellStart"/>
      <w:r w:rsidRPr="009E4AE9">
        <w:rPr>
          <w:lang w:val="en-US"/>
        </w:rPr>
        <w:t>Sauli</w:t>
      </w:r>
      <w:proofErr w:type="spellEnd"/>
      <w:r w:rsidRPr="009E4AE9">
        <w:rPr>
          <w:lang w:val="en-US"/>
        </w:rPr>
        <w:t xml:space="preserve"> 3.11.2022. </w:t>
      </w:r>
      <w:r w:rsidRPr="009E4AE9">
        <w:rPr>
          <w:i/>
          <w:lang w:val="en-US"/>
        </w:rPr>
        <w:t xml:space="preserve">Tanzania plans to send 130 doctors abroad. </w:t>
      </w:r>
      <w:hyperlink r:id="rId14" w:history="1">
        <w:r w:rsidRPr="009E4AE9">
          <w:rPr>
            <w:rStyle w:val="Hyperlinkki"/>
          </w:rPr>
          <w:t>https://dailynews.co.tz/tanzania-plans-to-send-130-doctors-abroad/</w:t>
        </w:r>
      </w:hyperlink>
      <w:r w:rsidRPr="009E4AE9">
        <w:t xml:space="preserve"> </w:t>
      </w:r>
      <w:r w:rsidRPr="00050E5F">
        <w:t>(kä</w:t>
      </w:r>
      <w:r>
        <w:t>yty 20.1.2023).</w:t>
      </w:r>
    </w:p>
    <w:p w14:paraId="354FB964" w14:textId="77777777" w:rsidR="00BB71EA" w:rsidRDefault="00BB71EA" w:rsidP="00BB71EA">
      <w:r w:rsidRPr="00050E5F">
        <w:rPr>
          <w:lang w:val="en-US"/>
        </w:rPr>
        <w:t>Da</w:t>
      </w:r>
      <w:r>
        <w:rPr>
          <w:lang w:val="en-US"/>
        </w:rPr>
        <w:t xml:space="preserve">ily News / Kumkana, Sophia 20.1.2023. </w:t>
      </w:r>
      <w:r w:rsidRPr="00050E5F">
        <w:rPr>
          <w:i/>
          <w:lang w:val="en-US"/>
        </w:rPr>
        <w:t xml:space="preserve">UHC to consider citizens’ interests – </w:t>
      </w:r>
      <w:proofErr w:type="spellStart"/>
      <w:r w:rsidRPr="00050E5F">
        <w:rPr>
          <w:i/>
          <w:lang w:val="en-US"/>
        </w:rPr>
        <w:t>Mpango</w:t>
      </w:r>
      <w:proofErr w:type="spellEnd"/>
      <w:r w:rsidRPr="00050E5F">
        <w:rPr>
          <w:i/>
          <w:lang w:val="en-US"/>
        </w:rPr>
        <w:t>.</w:t>
      </w:r>
      <w:r>
        <w:rPr>
          <w:lang w:val="en-US"/>
        </w:rPr>
        <w:t xml:space="preserve"> </w:t>
      </w:r>
      <w:hyperlink r:id="rId15" w:history="1">
        <w:r w:rsidRPr="00050E5F">
          <w:rPr>
            <w:rStyle w:val="Hyperlinkki"/>
          </w:rPr>
          <w:t>https://dailynews.co.tz/uhc-to-consider-citizens-interests-mpango/</w:t>
        </w:r>
      </w:hyperlink>
      <w:r w:rsidRPr="00050E5F">
        <w:t xml:space="preserve"> (kä</w:t>
      </w:r>
      <w:r>
        <w:t>yty 20.1.2023).</w:t>
      </w:r>
    </w:p>
    <w:p w14:paraId="4E8813DC" w14:textId="77777777" w:rsidR="00BC5BCD" w:rsidRDefault="00BC5BCD" w:rsidP="00082DFE">
      <w:r w:rsidRPr="00BC5BCD">
        <w:rPr>
          <w:lang w:val="en-US"/>
        </w:rPr>
        <w:t>Daily New</w:t>
      </w:r>
      <w:r>
        <w:rPr>
          <w:lang w:val="en-US"/>
        </w:rPr>
        <w:t xml:space="preserve">s </w:t>
      </w:r>
      <w:r w:rsidR="001D64D3">
        <w:rPr>
          <w:lang w:val="en-US"/>
        </w:rPr>
        <w:t xml:space="preserve">/ Masato, Masato </w:t>
      </w:r>
      <w:r>
        <w:rPr>
          <w:lang w:val="en-US"/>
        </w:rPr>
        <w:t xml:space="preserve">29.9.2022. </w:t>
      </w:r>
      <w:r w:rsidRPr="00051F32">
        <w:rPr>
          <w:i/>
          <w:lang w:val="en-US"/>
        </w:rPr>
        <w:t xml:space="preserve">Zanzibar ready for universal health </w:t>
      </w:r>
      <w:r w:rsidR="00051F32" w:rsidRPr="00051F32">
        <w:rPr>
          <w:i/>
          <w:lang w:val="en-US"/>
        </w:rPr>
        <w:t>insurance</w:t>
      </w:r>
      <w:r w:rsidR="00051F32">
        <w:rPr>
          <w:lang w:val="en-US"/>
        </w:rPr>
        <w:t xml:space="preserve">. </w:t>
      </w:r>
      <w:hyperlink r:id="rId16" w:history="1">
        <w:r w:rsidR="00051F32" w:rsidRPr="00051F32">
          <w:rPr>
            <w:rStyle w:val="Hyperlinkki"/>
          </w:rPr>
          <w:t>https://dailynews.co.tz/zanzibar-ready-for-universal-health-insurance/</w:t>
        </w:r>
      </w:hyperlink>
      <w:r w:rsidR="00051F32" w:rsidRPr="00051F32">
        <w:t xml:space="preserve"> </w:t>
      </w:r>
      <w:r w:rsidR="00051F32">
        <w:t>(käyty 19.1.2023).</w:t>
      </w:r>
    </w:p>
    <w:p w14:paraId="556EB34A" w14:textId="77777777" w:rsidR="00BB71EA" w:rsidRPr="00E13968" w:rsidRDefault="00BB71EA" w:rsidP="00BB71EA">
      <w:r w:rsidRPr="00E13968">
        <w:rPr>
          <w:lang w:val="en-US"/>
        </w:rPr>
        <w:t xml:space="preserve">Daily News / </w:t>
      </w:r>
      <w:proofErr w:type="spellStart"/>
      <w:r w:rsidRPr="00E13968">
        <w:rPr>
          <w:lang w:val="en-US"/>
        </w:rPr>
        <w:t>Mtema</w:t>
      </w:r>
      <w:proofErr w:type="spellEnd"/>
      <w:r>
        <w:rPr>
          <w:lang w:val="en-US"/>
        </w:rPr>
        <w:t>,</w:t>
      </w:r>
      <w:r w:rsidRPr="00E13968">
        <w:rPr>
          <w:lang w:val="en-US"/>
        </w:rPr>
        <w:t xml:space="preserve"> N</w:t>
      </w:r>
      <w:r>
        <w:rPr>
          <w:lang w:val="en-US"/>
        </w:rPr>
        <w:t xml:space="preserve">elly 21.10.2022. </w:t>
      </w:r>
      <w:r w:rsidRPr="00E13968">
        <w:rPr>
          <w:i/>
          <w:lang w:val="en-US"/>
        </w:rPr>
        <w:t xml:space="preserve">Medical tourism drive gets fresh impetus. </w:t>
      </w:r>
      <w:hyperlink r:id="rId17" w:history="1">
        <w:r w:rsidRPr="00E13968">
          <w:rPr>
            <w:rStyle w:val="Hyperlinkki"/>
          </w:rPr>
          <w:t>https://dailynews.co.tz/medical-tourism-drive-gets-fresh-impetus/</w:t>
        </w:r>
      </w:hyperlink>
      <w:r w:rsidRPr="00E13968">
        <w:t xml:space="preserve"> </w:t>
      </w:r>
      <w:r w:rsidRPr="00050E5F">
        <w:t>(kä</w:t>
      </w:r>
      <w:r>
        <w:t xml:space="preserve">yty 20.1.2023). </w:t>
      </w:r>
    </w:p>
    <w:p w14:paraId="12E10BF5" w14:textId="77777777" w:rsidR="002322B8" w:rsidRPr="002322B8" w:rsidRDefault="002322B8" w:rsidP="00082DFE">
      <w:proofErr w:type="spellStart"/>
      <w:r w:rsidRPr="002322B8">
        <w:rPr>
          <w:lang w:val="en-US"/>
        </w:rPr>
        <w:t>Durizzo</w:t>
      </w:r>
      <w:proofErr w:type="spellEnd"/>
      <w:r w:rsidRPr="002322B8">
        <w:rPr>
          <w:lang w:val="en-US"/>
        </w:rPr>
        <w:t xml:space="preserve">, Kathrin &amp; </w:t>
      </w:r>
      <w:proofErr w:type="spellStart"/>
      <w:r w:rsidRPr="002322B8">
        <w:rPr>
          <w:lang w:val="en-US"/>
        </w:rPr>
        <w:t>Harttgen</w:t>
      </w:r>
      <w:proofErr w:type="spellEnd"/>
      <w:r w:rsidRPr="002322B8">
        <w:rPr>
          <w:lang w:val="en-US"/>
        </w:rPr>
        <w:t xml:space="preserve">, Kenneth &amp; </w:t>
      </w:r>
      <w:proofErr w:type="spellStart"/>
      <w:r w:rsidRPr="002322B8">
        <w:rPr>
          <w:lang w:val="en-US"/>
        </w:rPr>
        <w:t>Tediosi</w:t>
      </w:r>
      <w:proofErr w:type="spellEnd"/>
      <w:r w:rsidRPr="002322B8">
        <w:rPr>
          <w:lang w:val="en-US"/>
        </w:rPr>
        <w:t xml:space="preserve">, Fabrizio &amp; </w:t>
      </w:r>
      <w:proofErr w:type="spellStart"/>
      <w:r w:rsidRPr="002322B8">
        <w:rPr>
          <w:lang w:val="en-US"/>
        </w:rPr>
        <w:t>Sahu</w:t>
      </w:r>
      <w:proofErr w:type="spellEnd"/>
      <w:r w:rsidRPr="002322B8">
        <w:rPr>
          <w:lang w:val="en-US"/>
        </w:rPr>
        <w:t xml:space="preserve">, </w:t>
      </w:r>
      <w:proofErr w:type="spellStart"/>
      <w:r w:rsidRPr="002322B8">
        <w:rPr>
          <w:lang w:val="en-US"/>
        </w:rPr>
        <w:t>Maitreyi</w:t>
      </w:r>
      <w:proofErr w:type="spellEnd"/>
      <w:r w:rsidRPr="002322B8">
        <w:rPr>
          <w:lang w:val="en-US"/>
        </w:rPr>
        <w:t xml:space="preserve"> &amp; </w:t>
      </w:r>
      <w:proofErr w:type="spellStart"/>
      <w:r w:rsidRPr="002322B8">
        <w:rPr>
          <w:lang w:val="en-US"/>
        </w:rPr>
        <w:t>Kuwawenaruwa</w:t>
      </w:r>
      <w:proofErr w:type="spellEnd"/>
      <w:r w:rsidRPr="002322B8">
        <w:rPr>
          <w:lang w:val="en-US"/>
        </w:rPr>
        <w:t xml:space="preserve">, August &amp; </w:t>
      </w:r>
      <w:proofErr w:type="spellStart"/>
      <w:r w:rsidRPr="002322B8">
        <w:rPr>
          <w:lang w:val="en-US"/>
        </w:rPr>
        <w:t>Salari</w:t>
      </w:r>
      <w:proofErr w:type="spellEnd"/>
      <w:r w:rsidRPr="002322B8">
        <w:rPr>
          <w:lang w:val="en-US"/>
        </w:rPr>
        <w:t>, Paola &amp; Günther, Isabel 7.8.2022.</w:t>
      </w:r>
      <w:r w:rsidR="00BB71EA">
        <w:rPr>
          <w:lang w:val="en-US"/>
        </w:rPr>
        <w:t xml:space="preserve"> </w:t>
      </w:r>
      <w:proofErr w:type="gramStart"/>
      <w:r w:rsidRPr="002322B8">
        <w:rPr>
          <w:lang w:val="en-US"/>
        </w:rPr>
        <w:t>”Toward</w:t>
      </w:r>
      <w:proofErr w:type="gramEnd"/>
      <w:r w:rsidRPr="002322B8">
        <w:rPr>
          <w:lang w:val="en-US"/>
        </w:rPr>
        <w:t xml:space="preserve"> mandatory health insurance in low-income countries? An analysis of claims data in Tanzania</w:t>
      </w:r>
      <w:r>
        <w:rPr>
          <w:lang w:val="en-US"/>
        </w:rPr>
        <w:t>”</w:t>
      </w:r>
      <w:r w:rsidR="00BB71EA">
        <w:rPr>
          <w:lang w:val="en-US"/>
        </w:rPr>
        <w:t>.</w:t>
      </w:r>
      <w:r>
        <w:rPr>
          <w:lang w:val="en-US"/>
        </w:rPr>
        <w:t xml:space="preserve"> </w:t>
      </w:r>
      <w:r w:rsidRPr="002322B8">
        <w:rPr>
          <w:i/>
          <w:lang w:val="en-US"/>
        </w:rPr>
        <w:t>Health Economics</w:t>
      </w:r>
      <w:r>
        <w:rPr>
          <w:lang w:val="en-US"/>
        </w:rPr>
        <w:t>, Vol</w:t>
      </w:r>
      <w:r w:rsidR="00BB71EA">
        <w:rPr>
          <w:lang w:val="en-US"/>
        </w:rPr>
        <w:t>.</w:t>
      </w:r>
      <w:r>
        <w:rPr>
          <w:lang w:val="en-US"/>
        </w:rPr>
        <w:t xml:space="preserve"> 31, issue 10, s. 2187-2207. </w:t>
      </w:r>
      <w:hyperlink r:id="rId18" w:anchor="hec4568-bib-0091" w:history="1">
        <w:r w:rsidRPr="002322B8">
          <w:rPr>
            <w:rStyle w:val="Hyperlinkki"/>
          </w:rPr>
          <w:t>https://onlinelibrary.wiley.com/doi/full/10.1002/hec.4568#hec4568-bib-0091</w:t>
        </w:r>
      </w:hyperlink>
      <w:r w:rsidRPr="002322B8">
        <w:t xml:space="preserve"> </w:t>
      </w:r>
      <w:r>
        <w:t>(käyty 19.1.2023).</w:t>
      </w:r>
    </w:p>
    <w:p w14:paraId="5E9462F6" w14:textId="77777777" w:rsidR="00AA4489" w:rsidRDefault="00253597" w:rsidP="00082DFE">
      <w:r w:rsidRPr="00BC5BCD">
        <w:rPr>
          <w:lang w:val="en-US"/>
        </w:rPr>
        <w:t xml:space="preserve">EUAA </w:t>
      </w:r>
      <w:r w:rsidR="0004568D">
        <w:rPr>
          <w:lang w:val="en-US"/>
        </w:rPr>
        <w:t xml:space="preserve">(European Union Asylum Agency) </w:t>
      </w:r>
      <w:r w:rsidRPr="00BC5BCD">
        <w:rPr>
          <w:lang w:val="en-US"/>
        </w:rPr>
        <w:t xml:space="preserve">/ </w:t>
      </w:r>
      <w:proofErr w:type="spellStart"/>
      <w:r w:rsidRPr="00BC5BCD">
        <w:rPr>
          <w:lang w:val="en-US"/>
        </w:rPr>
        <w:t>MedCOI</w:t>
      </w:r>
      <w:proofErr w:type="spellEnd"/>
      <w:r w:rsidRPr="00BC5BCD">
        <w:rPr>
          <w:lang w:val="en-US"/>
        </w:rPr>
        <w:t xml:space="preserve"> / International SOS 11.1.2023. </w:t>
      </w:r>
      <w:r w:rsidRPr="00B85A30">
        <w:rPr>
          <w:i/>
        </w:rPr>
        <w:t>AVA 16440.</w:t>
      </w:r>
      <w:r w:rsidRPr="00B85A30">
        <w:t xml:space="preserve"> </w:t>
      </w:r>
      <w:r w:rsidRPr="00253597">
        <w:t xml:space="preserve">Saatavilla </w:t>
      </w:r>
      <w:proofErr w:type="spellStart"/>
      <w:r w:rsidRPr="00253597">
        <w:t>MedCOI</w:t>
      </w:r>
      <w:proofErr w:type="spellEnd"/>
      <w:r w:rsidRPr="00253597">
        <w:t>-t</w:t>
      </w:r>
      <w:r>
        <w:t xml:space="preserve">ietokannassa [edellyttää kirjautumista] </w:t>
      </w:r>
      <w:bookmarkStart w:id="2" w:name="_Hlk125016263"/>
      <w:r>
        <w:t>(käyty 17.1.2023).</w:t>
      </w:r>
      <w:bookmarkEnd w:id="2"/>
    </w:p>
    <w:p w14:paraId="7DA5509A" w14:textId="77777777" w:rsidR="00BC724C" w:rsidRDefault="00BC724C" w:rsidP="00082DFE">
      <w:r w:rsidRPr="00BC724C">
        <w:t xml:space="preserve">Hengitysliitto [päiväämätön]. </w:t>
      </w:r>
      <w:r w:rsidRPr="00BC724C">
        <w:rPr>
          <w:i/>
        </w:rPr>
        <w:t>Sarkoidoosi.</w:t>
      </w:r>
      <w:r w:rsidRPr="00BC724C">
        <w:t xml:space="preserve"> </w:t>
      </w:r>
      <w:hyperlink r:id="rId19" w:history="1">
        <w:r w:rsidRPr="009337DF">
          <w:rPr>
            <w:rStyle w:val="Hyperlinkki"/>
          </w:rPr>
          <w:t>https://www.hengitysliitto.fi/wp-content/uploads/2021/05/Sarkoidoosi_saavutettava.pdf</w:t>
        </w:r>
      </w:hyperlink>
      <w:r>
        <w:t xml:space="preserve"> (käyty 17.1.2023).</w:t>
      </w:r>
    </w:p>
    <w:p w14:paraId="4A1230F6" w14:textId="77777777" w:rsidR="006015B8" w:rsidRDefault="006015B8" w:rsidP="00082DFE">
      <w:r w:rsidRPr="00D343FB">
        <w:rPr>
          <w:lang w:val="en-US"/>
        </w:rPr>
        <w:t xml:space="preserve">Ministry of Health </w:t>
      </w:r>
      <w:r w:rsidR="00D343FB" w:rsidRPr="00D343FB">
        <w:rPr>
          <w:lang w:val="en-US"/>
        </w:rPr>
        <w:t xml:space="preserve">[päiväämätön]. </w:t>
      </w:r>
      <w:r w:rsidR="00D343FB" w:rsidRPr="00D343FB">
        <w:rPr>
          <w:i/>
          <w:lang w:val="en-US"/>
        </w:rPr>
        <w:t xml:space="preserve">HFR – Health Facility Registry. </w:t>
      </w:r>
      <w:hyperlink r:id="rId20" w:history="1">
        <w:r w:rsidR="00D343FB" w:rsidRPr="00B24779">
          <w:rPr>
            <w:rStyle w:val="Hyperlinkki"/>
          </w:rPr>
          <w:t>https://hfrs.moh.go.tz/web/index.php</w:t>
        </w:r>
      </w:hyperlink>
      <w:r w:rsidR="00D343FB" w:rsidRPr="00B24779">
        <w:t xml:space="preserve"> </w:t>
      </w:r>
      <w:r w:rsidR="00D343FB">
        <w:t>(käyty 17.1.2023).</w:t>
      </w:r>
    </w:p>
    <w:p w14:paraId="36ED2183" w14:textId="77777777" w:rsidR="007704A7" w:rsidRPr="00B24779" w:rsidRDefault="007704A7" w:rsidP="00082DFE">
      <w:pPr>
        <w:rPr>
          <w:lang w:val="en-US"/>
        </w:rPr>
      </w:pPr>
      <w:r w:rsidRPr="007704A7">
        <w:t>Muhimbili National Hospital [päiväämätön]. [otsiko</w:t>
      </w:r>
      <w:r>
        <w:t xml:space="preserve">imaton aloitussivu]. </w:t>
      </w:r>
      <w:hyperlink r:id="rId21" w:history="1">
        <w:r w:rsidRPr="00B24779">
          <w:rPr>
            <w:rStyle w:val="Hyperlinkki"/>
            <w:lang w:val="en-US"/>
          </w:rPr>
          <w:t>http://www.mnh.or.tz/</w:t>
        </w:r>
      </w:hyperlink>
      <w:r w:rsidRPr="00B24779">
        <w:rPr>
          <w:lang w:val="en-US"/>
        </w:rPr>
        <w:t xml:space="preserve"> (käyty 17.1.2023).</w:t>
      </w:r>
    </w:p>
    <w:p w14:paraId="422B77C1" w14:textId="77777777" w:rsidR="00640AEE" w:rsidRPr="00B24779" w:rsidRDefault="00640AEE" w:rsidP="00082DFE">
      <w:pPr>
        <w:rPr>
          <w:lang w:val="en-US"/>
        </w:rPr>
      </w:pPr>
      <w:r w:rsidRPr="00640AEE">
        <w:rPr>
          <w:lang w:val="en-US"/>
        </w:rPr>
        <w:t>National Health Insurance F</w:t>
      </w:r>
      <w:r>
        <w:rPr>
          <w:lang w:val="en-US"/>
        </w:rPr>
        <w:t xml:space="preserve">und </w:t>
      </w:r>
      <w:r w:rsidR="007F0C77">
        <w:rPr>
          <w:lang w:val="en-US"/>
        </w:rPr>
        <w:t xml:space="preserve">[päiväämätön]. </w:t>
      </w:r>
      <w:r w:rsidR="007F0C77" w:rsidRPr="007F0C77">
        <w:rPr>
          <w:i/>
          <w:lang w:val="en-US"/>
        </w:rPr>
        <w:t xml:space="preserve">Benefit Package. </w:t>
      </w:r>
      <w:hyperlink r:id="rId22" w:anchor="gsc.tab=0" w:history="1">
        <w:r w:rsidR="007F0C77" w:rsidRPr="00B24779">
          <w:rPr>
            <w:rStyle w:val="Hyperlinkki"/>
            <w:lang w:val="en-US"/>
          </w:rPr>
          <w:t>https://www.nhif.or.tz/pages/benefit-package-1#gsc.tab=0</w:t>
        </w:r>
      </w:hyperlink>
      <w:r w:rsidR="007F0C77" w:rsidRPr="00B24779">
        <w:rPr>
          <w:lang w:val="en-US"/>
        </w:rPr>
        <w:t xml:space="preserve"> (</w:t>
      </w:r>
      <w:proofErr w:type="spellStart"/>
      <w:r w:rsidR="007F0C77" w:rsidRPr="00B24779">
        <w:rPr>
          <w:lang w:val="en-US"/>
        </w:rPr>
        <w:t>käyty</w:t>
      </w:r>
      <w:proofErr w:type="spellEnd"/>
      <w:r w:rsidR="007F0C77" w:rsidRPr="00B24779">
        <w:rPr>
          <w:lang w:val="en-US"/>
        </w:rPr>
        <w:t xml:space="preserve"> 17.1.2023).</w:t>
      </w:r>
    </w:p>
    <w:p w14:paraId="189E06CD" w14:textId="77777777" w:rsidR="00071549" w:rsidRPr="00B24779" w:rsidRDefault="00533F3D" w:rsidP="00082DFE">
      <w:r w:rsidRPr="00B24779">
        <w:t xml:space="preserve">Terveyskirjasto </w:t>
      </w:r>
    </w:p>
    <w:p w14:paraId="0177983B" w14:textId="77777777" w:rsidR="00533F3D" w:rsidRDefault="00533F3D" w:rsidP="00071549">
      <w:pPr>
        <w:ind w:left="720"/>
      </w:pPr>
      <w:r>
        <w:t xml:space="preserve">2.6.2022. </w:t>
      </w:r>
      <w:r w:rsidRPr="00533F3D">
        <w:rPr>
          <w:i/>
        </w:rPr>
        <w:t xml:space="preserve">Sarkoidoosi. </w:t>
      </w:r>
      <w:hyperlink r:id="rId23" w:history="1">
        <w:r w:rsidRPr="00D112C7">
          <w:rPr>
            <w:rStyle w:val="Hyperlinkki"/>
          </w:rPr>
          <w:t>https://www.terveyskirjasto.fi/dlk00075/sarkoidoosi?q=D86.2</w:t>
        </w:r>
      </w:hyperlink>
      <w:r>
        <w:t xml:space="preserve"> (käyty 28.12.2022).</w:t>
      </w:r>
    </w:p>
    <w:p w14:paraId="6417B3EC" w14:textId="77777777" w:rsidR="00071549" w:rsidRDefault="00071549" w:rsidP="00071549">
      <w:pPr>
        <w:ind w:left="720"/>
        <w:rPr>
          <w:lang w:val="en-US"/>
        </w:rPr>
      </w:pPr>
      <w:r w:rsidRPr="00B24779">
        <w:rPr>
          <w:lang w:val="en-US"/>
        </w:rPr>
        <w:t xml:space="preserve">8.11.2021. </w:t>
      </w:r>
      <w:r w:rsidRPr="00B24779">
        <w:rPr>
          <w:i/>
          <w:lang w:val="en-US"/>
        </w:rPr>
        <w:t xml:space="preserve">Prednisolon. </w:t>
      </w:r>
      <w:hyperlink r:id="rId24" w:history="1">
        <w:r w:rsidRPr="00B24779">
          <w:rPr>
            <w:rStyle w:val="Hyperlinkki"/>
            <w:lang w:val="en-US"/>
          </w:rPr>
          <w:t>https://www.terveyskirjasto.fi/far05503/prednisolon?q=prednisoloni</w:t>
        </w:r>
      </w:hyperlink>
      <w:r w:rsidRPr="00B24779">
        <w:rPr>
          <w:lang w:val="en-US"/>
        </w:rPr>
        <w:t xml:space="preserve"> (</w:t>
      </w:r>
      <w:proofErr w:type="spellStart"/>
      <w:r w:rsidRPr="00B24779">
        <w:rPr>
          <w:lang w:val="en-US"/>
        </w:rPr>
        <w:t>käyty</w:t>
      </w:r>
      <w:proofErr w:type="spellEnd"/>
      <w:r w:rsidRPr="00B24779">
        <w:rPr>
          <w:lang w:val="en-US"/>
        </w:rPr>
        <w:t xml:space="preserve"> 28.12.2022).</w:t>
      </w:r>
    </w:p>
    <w:p w14:paraId="7C5E502E" w14:textId="77777777" w:rsidR="00A83DD4" w:rsidRPr="00B24779" w:rsidRDefault="00A83DD4" w:rsidP="00A83DD4">
      <w:pPr>
        <w:rPr>
          <w:lang w:val="en-US"/>
        </w:rPr>
      </w:pPr>
      <w:r>
        <w:rPr>
          <w:lang w:val="en-US"/>
        </w:rPr>
        <w:t xml:space="preserve">UNHCR (United Nations High Commissioner for Refugees) 17.11.2020. </w:t>
      </w:r>
      <w:r w:rsidR="004317B4" w:rsidRPr="004317B4">
        <w:rPr>
          <w:i/>
          <w:lang w:val="en-US"/>
        </w:rPr>
        <w:t>United Republic of Tanzania. Administrative Map</w:t>
      </w:r>
      <w:r w:rsidR="004317B4">
        <w:rPr>
          <w:lang w:val="en-US"/>
        </w:rPr>
        <w:t xml:space="preserve"> [kartta]. </w:t>
      </w:r>
      <w:hyperlink r:id="rId25" w:history="1">
        <w:r w:rsidR="004317B4" w:rsidRPr="00F001B7">
          <w:rPr>
            <w:rStyle w:val="Hyperlinkki"/>
            <w:lang w:val="en-US"/>
          </w:rPr>
          <w:t>https://data.unhcr.org/en/documents/details/86831</w:t>
        </w:r>
      </w:hyperlink>
      <w:r w:rsidR="004317B4">
        <w:rPr>
          <w:lang w:val="en-US"/>
        </w:rPr>
        <w:t xml:space="preserve"> (</w:t>
      </w:r>
      <w:proofErr w:type="spellStart"/>
      <w:r w:rsidR="004317B4">
        <w:rPr>
          <w:lang w:val="en-US"/>
        </w:rPr>
        <w:t>käyty</w:t>
      </w:r>
      <w:proofErr w:type="spellEnd"/>
      <w:r w:rsidR="004317B4">
        <w:rPr>
          <w:lang w:val="en-US"/>
        </w:rPr>
        <w:t xml:space="preserve"> 18.</w:t>
      </w:r>
      <w:r w:rsidR="000A43C8">
        <w:rPr>
          <w:lang w:val="en-US"/>
        </w:rPr>
        <w:t>1</w:t>
      </w:r>
      <w:r w:rsidR="004317B4">
        <w:rPr>
          <w:lang w:val="en-US"/>
        </w:rPr>
        <w:t>.2023).</w:t>
      </w:r>
    </w:p>
    <w:p w14:paraId="4936EC25" w14:textId="77777777" w:rsidR="004D38CA" w:rsidRDefault="005F367D" w:rsidP="005F367D">
      <w:pPr>
        <w:rPr>
          <w:lang w:val="en-US"/>
        </w:rPr>
      </w:pPr>
      <w:r w:rsidRPr="005F367D">
        <w:rPr>
          <w:lang w:val="en-US"/>
        </w:rPr>
        <w:t xml:space="preserve">WHO (World Health Organization) </w:t>
      </w:r>
    </w:p>
    <w:p w14:paraId="5B0E35F6" w14:textId="77777777" w:rsidR="004D38CA" w:rsidRPr="00B85A30" w:rsidRDefault="004D38CA" w:rsidP="004D38CA">
      <w:pPr>
        <w:ind w:left="720"/>
        <w:rPr>
          <w:lang w:val="en-US"/>
        </w:rPr>
      </w:pPr>
      <w:r>
        <w:rPr>
          <w:lang w:val="en-US"/>
        </w:rPr>
        <w:t xml:space="preserve">2022. </w:t>
      </w:r>
      <w:r w:rsidRPr="004D38CA">
        <w:rPr>
          <w:i/>
          <w:lang w:val="en-US"/>
        </w:rPr>
        <w:t xml:space="preserve">Country Cooperation Strategy. United Republic of Tanzania. </w:t>
      </w:r>
      <w:r w:rsidRPr="00B85A30">
        <w:rPr>
          <w:i/>
          <w:lang w:val="en-US"/>
        </w:rPr>
        <w:t xml:space="preserve">2022–2027. </w:t>
      </w:r>
      <w:hyperlink r:id="rId26" w:history="1">
        <w:r w:rsidRPr="00B85A30">
          <w:rPr>
            <w:rStyle w:val="Hyperlinkki"/>
            <w:lang w:val="en-US"/>
          </w:rPr>
          <w:t>https://www.afro.who.int/sites/default/files/2022-04/CCS%20Tanzania.pdf</w:t>
        </w:r>
      </w:hyperlink>
      <w:r w:rsidRPr="00B85A30">
        <w:rPr>
          <w:lang w:val="en-US"/>
        </w:rPr>
        <w:t xml:space="preserve"> (</w:t>
      </w:r>
      <w:proofErr w:type="spellStart"/>
      <w:r w:rsidRPr="00B85A30">
        <w:rPr>
          <w:lang w:val="en-US"/>
        </w:rPr>
        <w:t>käyty</w:t>
      </w:r>
      <w:proofErr w:type="spellEnd"/>
      <w:r w:rsidRPr="00B85A30">
        <w:rPr>
          <w:lang w:val="en-US"/>
        </w:rPr>
        <w:t xml:space="preserve"> 28.12.2022).</w:t>
      </w:r>
    </w:p>
    <w:p w14:paraId="4B38F522" w14:textId="77777777" w:rsidR="00B73EC7" w:rsidRPr="00B73EC7" w:rsidRDefault="00B73EC7" w:rsidP="004D38CA">
      <w:pPr>
        <w:ind w:left="720"/>
      </w:pPr>
      <w:r w:rsidRPr="00B73EC7">
        <w:rPr>
          <w:lang w:val="en-US"/>
        </w:rPr>
        <w:t xml:space="preserve">2010. </w:t>
      </w:r>
      <w:r w:rsidRPr="00BB71EA">
        <w:rPr>
          <w:i/>
          <w:lang w:val="en-US"/>
        </w:rPr>
        <w:t xml:space="preserve">The world health report: health systems financing: the path to universal coverage. </w:t>
      </w:r>
      <w:hyperlink r:id="rId27" w:history="1">
        <w:r w:rsidRPr="00B73EC7">
          <w:rPr>
            <w:rStyle w:val="Hyperlinkki"/>
          </w:rPr>
          <w:t>https://apps.who.int/iris/bitstream/handle/10665/44371/9789241564021_eng.pdf?sequence=1&amp;isAllowed=y</w:t>
        </w:r>
      </w:hyperlink>
      <w:r w:rsidRPr="00B73EC7">
        <w:t xml:space="preserve"> </w:t>
      </w:r>
      <w:r>
        <w:t>(käyty 28.12.2022).</w:t>
      </w:r>
    </w:p>
    <w:p w14:paraId="6321003A" w14:textId="77777777" w:rsidR="00DD5374" w:rsidRDefault="00DD5374" w:rsidP="004D38CA">
      <w:pPr>
        <w:ind w:left="720"/>
        <w:rPr>
          <w:lang w:val="en-US"/>
        </w:rPr>
      </w:pPr>
      <w:r w:rsidRPr="00B85A30">
        <w:rPr>
          <w:lang w:val="en-US"/>
        </w:rPr>
        <w:t>[</w:t>
      </w:r>
      <w:proofErr w:type="spellStart"/>
      <w:r w:rsidRPr="00B85A30">
        <w:rPr>
          <w:lang w:val="en-US"/>
        </w:rPr>
        <w:t>päiväämätön</w:t>
      </w:r>
      <w:proofErr w:type="spellEnd"/>
      <w:r w:rsidRPr="00B85A30">
        <w:rPr>
          <w:lang w:val="en-US"/>
        </w:rPr>
        <w:t xml:space="preserve">]. </w:t>
      </w:r>
      <w:r w:rsidRPr="00DD5374">
        <w:rPr>
          <w:i/>
          <w:lang w:val="en-US"/>
        </w:rPr>
        <w:t xml:space="preserve">United Republic of Tanzania Health topics. </w:t>
      </w:r>
      <w:hyperlink r:id="rId28" w:history="1">
        <w:r w:rsidRPr="00DD5374">
          <w:rPr>
            <w:rStyle w:val="Hyperlinkki"/>
            <w:lang w:val="en-US"/>
          </w:rPr>
          <w:t>https://www.afro.who.int/countries/880/health-topics</w:t>
        </w:r>
      </w:hyperlink>
      <w:r w:rsidRPr="00DD5374">
        <w:rPr>
          <w:lang w:val="en-US"/>
        </w:rPr>
        <w:t xml:space="preserve"> </w:t>
      </w:r>
      <w:r w:rsidRPr="00B24779">
        <w:rPr>
          <w:lang w:val="en-US"/>
        </w:rPr>
        <w:t>(</w:t>
      </w:r>
      <w:proofErr w:type="spellStart"/>
      <w:r w:rsidRPr="00B24779">
        <w:rPr>
          <w:lang w:val="en-US"/>
        </w:rPr>
        <w:t>käyty</w:t>
      </w:r>
      <w:proofErr w:type="spellEnd"/>
      <w:r w:rsidRPr="00B24779">
        <w:rPr>
          <w:lang w:val="en-US"/>
        </w:rPr>
        <w:t xml:space="preserve"> 17.1.2023).</w:t>
      </w:r>
    </w:p>
    <w:p w14:paraId="041299F9" w14:textId="77777777" w:rsidR="00A03999" w:rsidRPr="00B85A30" w:rsidRDefault="00A03999" w:rsidP="00A03999">
      <w:pPr>
        <w:rPr>
          <w:lang w:val="en-US"/>
        </w:rPr>
      </w:pPr>
      <w:r w:rsidRPr="00A03999">
        <w:rPr>
          <w:lang w:val="en-US"/>
        </w:rPr>
        <w:t>WHO</w:t>
      </w:r>
      <w:r>
        <w:rPr>
          <w:lang w:val="en-US"/>
        </w:rPr>
        <w:t xml:space="preserve"> </w:t>
      </w:r>
      <w:r w:rsidRPr="005F367D">
        <w:rPr>
          <w:lang w:val="en-US"/>
        </w:rPr>
        <w:t xml:space="preserve">(World Health Organization) </w:t>
      </w:r>
      <w:r>
        <w:rPr>
          <w:lang w:val="en-US"/>
        </w:rPr>
        <w:t xml:space="preserve">/ GHO (Global Health Observatory) [päiväämätön]. </w:t>
      </w:r>
      <w:r w:rsidRPr="00A03999">
        <w:rPr>
          <w:i/>
          <w:lang w:val="en-US"/>
        </w:rPr>
        <w:t xml:space="preserve">United Republic of Tanzania. </w:t>
      </w:r>
      <w:hyperlink r:id="rId29" w:history="1">
        <w:r w:rsidRPr="00B85A30">
          <w:rPr>
            <w:rStyle w:val="Hyperlinkki"/>
            <w:lang w:val="en-US"/>
          </w:rPr>
          <w:t>https://www.who.int/data/gho/data/countries/country-details/GHO/united-republic-of-tanzania?countryProfileId=40f06adc-047c-435c-b576-ebd4da789bb2</w:t>
        </w:r>
      </w:hyperlink>
      <w:r w:rsidRPr="00B85A30">
        <w:rPr>
          <w:lang w:val="en-US"/>
        </w:rPr>
        <w:t xml:space="preserve"> (</w:t>
      </w:r>
      <w:proofErr w:type="spellStart"/>
      <w:r w:rsidRPr="00B85A30">
        <w:rPr>
          <w:lang w:val="en-US"/>
        </w:rPr>
        <w:t>käyty</w:t>
      </w:r>
      <w:proofErr w:type="spellEnd"/>
      <w:r w:rsidRPr="00B85A30">
        <w:rPr>
          <w:lang w:val="en-US"/>
        </w:rPr>
        <w:t xml:space="preserve"> 17.1.2023).</w:t>
      </w:r>
    </w:p>
    <w:p w14:paraId="58A9A452" w14:textId="77777777" w:rsidR="00082DFE" w:rsidRPr="00082DFE" w:rsidRDefault="00A1134E" w:rsidP="00082DFE">
      <w:pPr>
        <w:pStyle w:val="LeiptekstiMigri"/>
        <w:ind w:left="0"/>
      </w:pPr>
      <w:r>
        <w:rPr>
          <w:b/>
        </w:rPr>
        <w:pict w14:anchorId="25634EE9">
          <v:rect id="_x0000_i1027" style="width:0;height:1.5pt" o:hralign="center" o:hrstd="t" o:hr="t" fillcolor="#a0a0a0" stroked="f"/>
        </w:pict>
      </w:r>
    </w:p>
    <w:p w14:paraId="7F11C6D6" w14:textId="77777777" w:rsidR="00082DFE" w:rsidRDefault="001D63F6" w:rsidP="00082DFE">
      <w:pPr>
        <w:jc w:val="both"/>
        <w:rPr>
          <w:b/>
        </w:rPr>
      </w:pPr>
      <w:r>
        <w:rPr>
          <w:b/>
        </w:rPr>
        <w:t>Tietoja vastauksesta</w:t>
      </w:r>
    </w:p>
    <w:p w14:paraId="6805F2E8" w14:textId="77777777" w:rsidR="00A35BCB" w:rsidRPr="00A35BCB" w:rsidRDefault="00A35BCB" w:rsidP="00A35BCB">
      <w:pPr>
        <w:jc w:val="both"/>
      </w:pPr>
      <w:r w:rsidRPr="00A35BCB">
        <w:t>Maahanmuuttoviraston maatietopalvelun kyselyvastaus on laadittu noudattaen Euroopan unionin yhteisiä suuntaviivoja lähtömaatiedon tuottamisesta (2008). Vastaus perustuu huolellisesti valittuihin lähteisiin, joista kaikki on listattu vastauksen lähdeluetteloon. Ilmeisiä ja kiistattomia tosiasioita lukuun ottamatta kaikki esitetty tieto on tarkastettu useammasta lähteestä, ellei muuta erikseen mainita. Vastauksessa esitetyt tiedot on hankittu, arvioitu ja käsitelty huolellisesti, 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Vastaus ei välttämättä edusta Maahanmuuttoviraston virallista kantaa, eikä se ole poliittinen kannanotto tai oikeudellinen arvio.</w:t>
      </w:r>
    </w:p>
    <w:p w14:paraId="47448F2A" w14:textId="77777777" w:rsidR="001D63F6" w:rsidRPr="00BC367A" w:rsidRDefault="001D63F6" w:rsidP="00082DFE">
      <w:pPr>
        <w:jc w:val="both"/>
        <w:rPr>
          <w:b/>
          <w:lang w:val="en-GB"/>
        </w:rPr>
      </w:pPr>
      <w:r w:rsidRPr="00BC367A">
        <w:rPr>
          <w:b/>
          <w:lang w:val="en-GB"/>
        </w:rPr>
        <w:t>Information on the response</w:t>
      </w:r>
    </w:p>
    <w:p w14:paraId="2C3512C7" w14:textId="77777777" w:rsidR="00A35BCB" w:rsidRPr="00A35BCB" w:rsidRDefault="00A35BCB" w:rsidP="00A35BCB">
      <w:pPr>
        <w:jc w:val="both"/>
        <w:rPr>
          <w:lang w:val="en-GB"/>
        </w:rPr>
      </w:pPr>
      <w:r w:rsidRPr="00A35BCB">
        <w:rPr>
          <w:lang w:val="en-GB"/>
        </w:rPr>
        <w:t>This response has been compiled by the Country Information Service of the Finnish Immigration Service in accordance with the common EU guidelines for processing country of origin information (2008). The response is based on carefully selected sources of information. All sources used are referenced. With the exception of obvious and indisputable facts, all information presented has been cross-checked from several sources unless stated otherwise. The information provided in the response has been obtained, evaluated and processed carefully within the limited time frame given. However, the response does not aim to be exhaustive, and it should not be considered conclusive as to the merit of any particular claim to a residence permit, refugee status or asylum. Even if a certain event, person or organization is not mentioned in the response, this does not mean that the event has not taken place or that the person or organization does not exist. The response does not necessarily reflect the opinion of the Finnish Immigration Service, and it is not a political statement or a judicial evaluation.</w:t>
      </w:r>
    </w:p>
    <w:p w14:paraId="0B1E31F1" w14:textId="77777777" w:rsidR="00B112B8" w:rsidRPr="00A35BCB" w:rsidRDefault="00B112B8" w:rsidP="00A35BCB">
      <w:pPr>
        <w:jc w:val="both"/>
        <w:rPr>
          <w:lang w:val="en-GB"/>
        </w:rPr>
      </w:pPr>
    </w:p>
    <w:sectPr w:rsidR="00B112B8" w:rsidRPr="00A35BCB" w:rsidSect="00072438">
      <w:headerReference w:type="default" r:id="rId30"/>
      <w:headerReference w:type="first" r:id="rId31"/>
      <w:footerReference w:type="first" r:id="rId32"/>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2FA8E" w14:textId="77777777" w:rsidR="00FC38B2" w:rsidRDefault="00FC38B2" w:rsidP="007E0069">
      <w:pPr>
        <w:spacing w:after="0" w:line="240" w:lineRule="auto"/>
      </w:pPr>
      <w:r>
        <w:separator/>
      </w:r>
    </w:p>
  </w:endnote>
  <w:endnote w:type="continuationSeparator" w:id="0">
    <w:p w14:paraId="7444F1C6" w14:textId="77777777" w:rsidR="00FC38B2" w:rsidRDefault="00FC38B2"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9E4AE9" w:rsidRPr="00A83D54" w14:paraId="2CCEAB35" w14:textId="77777777" w:rsidTr="00483E37">
      <w:trPr>
        <w:trHeight w:val="34"/>
      </w:trPr>
      <w:tc>
        <w:tcPr>
          <w:tcW w:w="1560" w:type="dxa"/>
        </w:tcPr>
        <w:p w14:paraId="3E22948A" w14:textId="77777777" w:rsidR="009E4AE9" w:rsidRPr="00A83D54" w:rsidRDefault="009E4AE9" w:rsidP="007C5BB2">
          <w:pPr>
            <w:pStyle w:val="Alatunniste"/>
            <w:rPr>
              <w:noProof/>
              <w:sz w:val="14"/>
              <w:szCs w:val="14"/>
            </w:rPr>
          </w:pPr>
        </w:p>
      </w:tc>
      <w:tc>
        <w:tcPr>
          <w:tcW w:w="2551" w:type="dxa"/>
        </w:tcPr>
        <w:p w14:paraId="4FA94A66" w14:textId="77777777" w:rsidR="009E4AE9" w:rsidRPr="00A83D54" w:rsidRDefault="009E4AE9" w:rsidP="007C5BB2">
          <w:pPr>
            <w:pStyle w:val="Alatunniste"/>
            <w:rPr>
              <w:sz w:val="14"/>
              <w:szCs w:val="14"/>
            </w:rPr>
          </w:pPr>
        </w:p>
      </w:tc>
      <w:tc>
        <w:tcPr>
          <w:tcW w:w="2552" w:type="dxa"/>
        </w:tcPr>
        <w:p w14:paraId="2C9803D9" w14:textId="77777777" w:rsidR="009E4AE9" w:rsidRPr="00A83D54" w:rsidRDefault="009E4AE9" w:rsidP="007C5BB2">
          <w:pPr>
            <w:pStyle w:val="Alatunniste"/>
            <w:rPr>
              <w:sz w:val="14"/>
              <w:szCs w:val="14"/>
            </w:rPr>
          </w:pPr>
        </w:p>
      </w:tc>
      <w:tc>
        <w:tcPr>
          <w:tcW w:w="2830" w:type="dxa"/>
        </w:tcPr>
        <w:p w14:paraId="5ED858AC" w14:textId="77777777" w:rsidR="009E4AE9" w:rsidRPr="00A83D54" w:rsidRDefault="009E4AE9" w:rsidP="007C5BB2">
          <w:pPr>
            <w:pStyle w:val="Alatunniste"/>
            <w:rPr>
              <w:sz w:val="14"/>
              <w:szCs w:val="14"/>
            </w:rPr>
          </w:pPr>
        </w:p>
      </w:tc>
    </w:tr>
    <w:tr w:rsidR="009E4AE9" w:rsidRPr="00A83D54" w14:paraId="708FCA44" w14:textId="77777777" w:rsidTr="00483E37">
      <w:trPr>
        <w:trHeight w:val="34"/>
      </w:trPr>
      <w:tc>
        <w:tcPr>
          <w:tcW w:w="1560" w:type="dxa"/>
        </w:tcPr>
        <w:p w14:paraId="0F8AD93D" w14:textId="77777777" w:rsidR="009E4AE9" w:rsidRPr="00A83D54" w:rsidRDefault="009E4AE9" w:rsidP="007C5BB2">
          <w:pPr>
            <w:pStyle w:val="Alatunniste"/>
            <w:rPr>
              <w:noProof/>
              <w:sz w:val="14"/>
              <w:szCs w:val="14"/>
            </w:rPr>
          </w:pPr>
        </w:p>
      </w:tc>
      <w:tc>
        <w:tcPr>
          <w:tcW w:w="2551" w:type="dxa"/>
        </w:tcPr>
        <w:p w14:paraId="5CBCA97D" w14:textId="77777777" w:rsidR="009E4AE9" w:rsidRPr="00A83D54" w:rsidRDefault="009E4AE9" w:rsidP="007C5BB2">
          <w:pPr>
            <w:pStyle w:val="Alatunniste"/>
            <w:rPr>
              <w:sz w:val="14"/>
              <w:szCs w:val="14"/>
            </w:rPr>
          </w:pPr>
        </w:p>
      </w:tc>
      <w:tc>
        <w:tcPr>
          <w:tcW w:w="2552" w:type="dxa"/>
        </w:tcPr>
        <w:p w14:paraId="4CBF0051" w14:textId="77777777" w:rsidR="009E4AE9" w:rsidRPr="00A83D54" w:rsidRDefault="009E4AE9" w:rsidP="007C5BB2">
          <w:pPr>
            <w:pStyle w:val="Alatunniste"/>
            <w:rPr>
              <w:sz w:val="14"/>
              <w:szCs w:val="14"/>
            </w:rPr>
          </w:pPr>
        </w:p>
      </w:tc>
      <w:tc>
        <w:tcPr>
          <w:tcW w:w="2830" w:type="dxa"/>
        </w:tcPr>
        <w:p w14:paraId="567C1072" w14:textId="77777777" w:rsidR="009E4AE9" w:rsidRPr="00A83D54" w:rsidRDefault="009E4AE9" w:rsidP="007C5BB2">
          <w:pPr>
            <w:pStyle w:val="Alatunniste"/>
            <w:rPr>
              <w:sz w:val="14"/>
              <w:szCs w:val="14"/>
            </w:rPr>
          </w:pPr>
        </w:p>
      </w:tc>
    </w:tr>
    <w:tr w:rsidR="009E4AE9" w:rsidRPr="00A83D54" w14:paraId="38167BA1" w14:textId="77777777" w:rsidTr="00483E37">
      <w:trPr>
        <w:trHeight w:val="34"/>
      </w:trPr>
      <w:tc>
        <w:tcPr>
          <w:tcW w:w="1560" w:type="dxa"/>
        </w:tcPr>
        <w:p w14:paraId="574F7F46" w14:textId="77777777" w:rsidR="009E4AE9" w:rsidRPr="00A83D54" w:rsidRDefault="009E4AE9" w:rsidP="007C5BB2">
          <w:pPr>
            <w:pStyle w:val="Alatunniste"/>
            <w:rPr>
              <w:noProof/>
              <w:sz w:val="14"/>
              <w:szCs w:val="14"/>
            </w:rPr>
          </w:pPr>
        </w:p>
      </w:tc>
      <w:tc>
        <w:tcPr>
          <w:tcW w:w="2551" w:type="dxa"/>
        </w:tcPr>
        <w:p w14:paraId="1FD281EA" w14:textId="77777777" w:rsidR="009E4AE9" w:rsidRPr="00A83D54" w:rsidRDefault="009E4AE9" w:rsidP="007C5BB2">
          <w:pPr>
            <w:pStyle w:val="Alatunniste"/>
            <w:rPr>
              <w:sz w:val="14"/>
              <w:szCs w:val="14"/>
            </w:rPr>
          </w:pPr>
        </w:p>
      </w:tc>
      <w:tc>
        <w:tcPr>
          <w:tcW w:w="2552" w:type="dxa"/>
        </w:tcPr>
        <w:p w14:paraId="69CEAD8B" w14:textId="77777777" w:rsidR="009E4AE9" w:rsidRPr="00A83D54" w:rsidRDefault="009E4AE9" w:rsidP="007C5BB2">
          <w:pPr>
            <w:pStyle w:val="Alatunniste"/>
            <w:rPr>
              <w:sz w:val="14"/>
              <w:szCs w:val="14"/>
            </w:rPr>
          </w:pPr>
        </w:p>
      </w:tc>
      <w:tc>
        <w:tcPr>
          <w:tcW w:w="2830" w:type="dxa"/>
        </w:tcPr>
        <w:p w14:paraId="38E4AEE6" w14:textId="77777777" w:rsidR="009E4AE9" w:rsidRPr="00A83D54" w:rsidRDefault="009E4AE9" w:rsidP="007C5BB2">
          <w:pPr>
            <w:pStyle w:val="Alatunniste"/>
            <w:rPr>
              <w:sz w:val="14"/>
              <w:szCs w:val="14"/>
            </w:rPr>
          </w:pPr>
        </w:p>
      </w:tc>
    </w:tr>
    <w:tr w:rsidR="009E4AE9" w:rsidRPr="00A83D54" w14:paraId="1A947133" w14:textId="77777777" w:rsidTr="00483E37">
      <w:trPr>
        <w:trHeight w:val="34"/>
      </w:trPr>
      <w:tc>
        <w:tcPr>
          <w:tcW w:w="1560" w:type="dxa"/>
        </w:tcPr>
        <w:p w14:paraId="5191B3AB" w14:textId="77777777" w:rsidR="009E4AE9" w:rsidRPr="00A83D54" w:rsidRDefault="009E4AE9" w:rsidP="00337E76">
          <w:pPr>
            <w:pStyle w:val="Alatunniste"/>
            <w:rPr>
              <w:sz w:val="14"/>
              <w:szCs w:val="14"/>
            </w:rPr>
          </w:pPr>
        </w:p>
      </w:tc>
      <w:tc>
        <w:tcPr>
          <w:tcW w:w="2551" w:type="dxa"/>
        </w:tcPr>
        <w:p w14:paraId="5DA67B57" w14:textId="77777777" w:rsidR="009E4AE9" w:rsidRPr="00A83D54" w:rsidRDefault="009E4AE9" w:rsidP="00337E76">
          <w:pPr>
            <w:pStyle w:val="Alatunniste"/>
            <w:rPr>
              <w:sz w:val="14"/>
              <w:szCs w:val="14"/>
            </w:rPr>
          </w:pPr>
        </w:p>
      </w:tc>
      <w:tc>
        <w:tcPr>
          <w:tcW w:w="2552" w:type="dxa"/>
        </w:tcPr>
        <w:p w14:paraId="56D698BD" w14:textId="77777777" w:rsidR="009E4AE9" w:rsidRPr="00A83D54" w:rsidRDefault="009E4AE9" w:rsidP="00337E76">
          <w:pPr>
            <w:pStyle w:val="Alatunniste"/>
            <w:rPr>
              <w:sz w:val="14"/>
              <w:szCs w:val="14"/>
            </w:rPr>
          </w:pPr>
        </w:p>
      </w:tc>
      <w:tc>
        <w:tcPr>
          <w:tcW w:w="2830" w:type="dxa"/>
        </w:tcPr>
        <w:p w14:paraId="01AE663A" w14:textId="77777777" w:rsidR="009E4AE9" w:rsidRPr="00A83D54" w:rsidRDefault="009E4AE9" w:rsidP="00337E76">
          <w:pPr>
            <w:pStyle w:val="Alatunniste"/>
            <w:rPr>
              <w:sz w:val="14"/>
              <w:szCs w:val="14"/>
            </w:rPr>
          </w:pPr>
        </w:p>
      </w:tc>
    </w:tr>
    <w:tr w:rsidR="009E4AE9" w:rsidRPr="00A83D54" w14:paraId="41644A8C" w14:textId="77777777" w:rsidTr="00483E37">
      <w:trPr>
        <w:trHeight w:val="189"/>
      </w:trPr>
      <w:tc>
        <w:tcPr>
          <w:tcW w:w="1560" w:type="dxa"/>
        </w:tcPr>
        <w:p w14:paraId="4BC778DC" w14:textId="77777777" w:rsidR="009E4AE9" w:rsidRPr="00A83D54" w:rsidRDefault="009E4AE9" w:rsidP="00337E76">
          <w:pPr>
            <w:pStyle w:val="Alatunniste"/>
            <w:rPr>
              <w:sz w:val="14"/>
              <w:szCs w:val="14"/>
            </w:rPr>
          </w:pPr>
        </w:p>
      </w:tc>
      <w:tc>
        <w:tcPr>
          <w:tcW w:w="2551" w:type="dxa"/>
        </w:tcPr>
        <w:p w14:paraId="3E747DC4" w14:textId="77777777" w:rsidR="009E4AE9" w:rsidRPr="00A83D54" w:rsidRDefault="009E4AE9" w:rsidP="00337E76">
          <w:pPr>
            <w:pStyle w:val="Alatunniste"/>
            <w:rPr>
              <w:sz w:val="14"/>
              <w:szCs w:val="14"/>
            </w:rPr>
          </w:pPr>
        </w:p>
      </w:tc>
      <w:tc>
        <w:tcPr>
          <w:tcW w:w="2552" w:type="dxa"/>
        </w:tcPr>
        <w:p w14:paraId="1609ACFC" w14:textId="77777777" w:rsidR="009E4AE9" w:rsidRPr="00A83D54" w:rsidRDefault="009E4AE9" w:rsidP="00337E76">
          <w:pPr>
            <w:pStyle w:val="Alatunniste"/>
            <w:rPr>
              <w:sz w:val="14"/>
              <w:szCs w:val="14"/>
            </w:rPr>
          </w:pPr>
        </w:p>
      </w:tc>
      <w:tc>
        <w:tcPr>
          <w:tcW w:w="2830" w:type="dxa"/>
        </w:tcPr>
        <w:p w14:paraId="0C3DFECA" w14:textId="77777777" w:rsidR="009E4AE9" w:rsidRPr="00A83D54" w:rsidRDefault="009E4AE9" w:rsidP="00337E76">
          <w:pPr>
            <w:pStyle w:val="Alatunniste"/>
            <w:rPr>
              <w:sz w:val="14"/>
              <w:szCs w:val="14"/>
            </w:rPr>
          </w:pPr>
        </w:p>
      </w:tc>
    </w:tr>
    <w:tr w:rsidR="009E4AE9" w:rsidRPr="00A83D54" w14:paraId="392C7C15" w14:textId="77777777" w:rsidTr="00483E37">
      <w:trPr>
        <w:trHeight w:val="189"/>
      </w:trPr>
      <w:tc>
        <w:tcPr>
          <w:tcW w:w="1560" w:type="dxa"/>
        </w:tcPr>
        <w:p w14:paraId="3F8CBB6B" w14:textId="77777777" w:rsidR="009E4AE9" w:rsidRPr="00A83D54" w:rsidRDefault="009E4AE9" w:rsidP="00337E76">
          <w:pPr>
            <w:pStyle w:val="Alatunniste"/>
            <w:rPr>
              <w:sz w:val="14"/>
              <w:szCs w:val="14"/>
            </w:rPr>
          </w:pPr>
        </w:p>
      </w:tc>
      <w:tc>
        <w:tcPr>
          <w:tcW w:w="2551" w:type="dxa"/>
        </w:tcPr>
        <w:p w14:paraId="14FEDA8E" w14:textId="77777777" w:rsidR="009E4AE9" w:rsidRPr="00A83D54" w:rsidRDefault="009E4AE9" w:rsidP="00337E76">
          <w:pPr>
            <w:pStyle w:val="Alatunniste"/>
            <w:rPr>
              <w:sz w:val="14"/>
              <w:szCs w:val="14"/>
            </w:rPr>
          </w:pPr>
        </w:p>
      </w:tc>
      <w:tc>
        <w:tcPr>
          <w:tcW w:w="2552" w:type="dxa"/>
        </w:tcPr>
        <w:p w14:paraId="10133588" w14:textId="77777777" w:rsidR="009E4AE9" w:rsidRPr="00A83D54" w:rsidRDefault="009E4AE9" w:rsidP="00337E76">
          <w:pPr>
            <w:pStyle w:val="Alatunniste"/>
            <w:rPr>
              <w:sz w:val="14"/>
              <w:szCs w:val="14"/>
            </w:rPr>
          </w:pPr>
        </w:p>
      </w:tc>
      <w:tc>
        <w:tcPr>
          <w:tcW w:w="2830" w:type="dxa"/>
        </w:tcPr>
        <w:p w14:paraId="4BF961DF" w14:textId="77777777" w:rsidR="009E4AE9" w:rsidRPr="00A83D54" w:rsidRDefault="009E4AE9" w:rsidP="00337E76">
          <w:pPr>
            <w:pStyle w:val="Alatunniste"/>
            <w:rPr>
              <w:sz w:val="14"/>
              <w:szCs w:val="14"/>
            </w:rPr>
          </w:pPr>
        </w:p>
      </w:tc>
    </w:tr>
    <w:tr w:rsidR="009E4AE9" w:rsidRPr="00A83D54" w14:paraId="5056242E" w14:textId="77777777" w:rsidTr="00483E37">
      <w:trPr>
        <w:trHeight w:val="189"/>
      </w:trPr>
      <w:tc>
        <w:tcPr>
          <w:tcW w:w="1560" w:type="dxa"/>
        </w:tcPr>
        <w:p w14:paraId="7AA103D2" w14:textId="77777777" w:rsidR="009E4AE9" w:rsidRPr="00A83D54" w:rsidRDefault="009E4AE9" w:rsidP="00337E76">
          <w:pPr>
            <w:pStyle w:val="Alatunniste"/>
            <w:rPr>
              <w:sz w:val="14"/>
              <w:szCs w:val="14"/>
            </w:rPr>
          </w:pPr>
        </w:p>
      </w:tc>
      <w:tc>
        <w:tcPr>
          <w:tcW w:w="2551" w:type="dxa"/>
        </w:tcPr>
        <w:p w14:paraId="0E1C9976" w14:textId="77777777" w:rsidR="009E4AE9" w:rsidRPr="00A83D54" w:rsidRDefault="009E4AE9" w:rsidP="00337E76">
          <w:pPr>
            <w:pStyle w:val="Alatunniste"/>
            <w:rPr>
              <w:sz w:val="14"/>
              <w:szCs w:val="14"/>
            </w:rPr>
          </w:pPr>
        </w:p>
      </w:tc>
      <w:tc>
        <w:tcPr>
          <w:tcW w:w="2552" w:type="dxa"/>
        </w:tcPr>
        <w:p w14:paraId="7A37F53E" w14:textId="77777777" w:rsidR="009E4AE9" w:rsidRPr="00A83D54" w:rsidRDefault="009E4AE9" w:rsidP="00337E76">
          <w:pPr>
            <w:pStyle w:val="Alatunniste"/>
            <w:rPr>
              <w:sz w:val="14"/>
              <w:szCs w:val="14"/>
            </w:rPr>
          </w:pPr>
        </w:p>
      </w:tc>
      <w:tc>
        <w:tcPr>
          <w:tcW w:w="2830" w:type="dxa"/>
        </w:tcPr>
        <w:p w14:paraId="4FC84043" w14:textId="77777777" w:rsidR="009E4AE9" w:rsidRPr="00A83D54" w:rsidRDefault="009E4AE9" w:rsidP="00337E76">
          <w:pPr>
            <w:pStyle w:val="Alatunniste"/>
            <w:rPr>
              <w:sz w:val="14"/>
              <w:szCs w:val="14"/>
            </w:rPr>
          </w:pPr>
        </w:p>
      </w:tc>
    </w:tr>
  </w:tbl>
  <w:p w14:paraId="13B6CA63" w14:textId="77777777" w:rsidR="009E4AE9" w:rsidRDefault="009E4AE9">
    <w:pPr>
      <w:pStyle w:val="Alatunniste"/>
    </w:pPr>
    <w:r w:rsidRPr="00A83D54">
      <w:rPr>
        <w:noProof/>
        <w:sz w:val="14"/>
        <w:szCs w:val="14"/>
        <w:lang w:eastAsia="fi-FI"/>
      </w:rPr>
      <w:drawing>
        <wp:anchor distT="0" distB="0" distL="114300" distR="114300" simplePos="0" relativeHeight="251667456" behindDoc="0" locked="0" layoutInCell="1" allowOverlap="1" wp14:anchorId="7C234F35" wp14:editId="71A2AB92">
          <wp:simplePos x="0" y="0"/>
          <wp:positionH relativeFrom="column">
            <wp:posOffset>-3810</wp:posOffset>
          </wp:positionH>
          <wp:positionV relativeFrom="paragraph">
            <wp:posOffset>-626745</wp:posOffset>
          </wp:positionV>
          <wp:extent cx="648335" cy="286385"/>
          <wp:effectExtent l="0" t="0" r="0" b="0"/>
          <wp:wrapNone/>
          <wp:docPr id="249"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14:paraId="667EEAFD" w14:textId="77777777" w:rsidR="009E4AE9" w:rsidRDefault="009E4AE9">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580FA" w14:textId="77777777" w:rsidR="00FC38B2" w:rsidRDefault="00FC38B2" w:rsidP="007E0069">
      <w:pPr>
        <w:spacing w:after="0" w:line="240" w:lineRule="auto"/>
      </w:pPr>
      <w:r>
        <w:separator/>
      </w:r>
    </w:p>
  </w:footnote>
  <w:footnote w:type="continuationSeparator" w:id="0">
    <w:p w14:paraId="2AD272BD" w14:textId="77777777" w:rsidR="00FC38B2" w:rsidRDefault="00FC38B2" w:rsidP="007E0069">
      <w:pPr>
        <w:spacing w:after="0" w:line="240" w:lineRule="auto"/>
      </w:pPr>
      <w:r>
        <w:continuationSeparator/>
      </w:r>
    </w:p>
  </w:footnote>
  <w:footnote w:id="1">
    <w:p w14:paraId="089D020B" w14:textId="77777777" w:rsidR="009E4AE9" w:rsidRPr="00B24779" w:rsidRDefault="009E4AE9" w:rsidP="004D38CA">
      <w:pPr>
        <w:pStyle w:val="Alaviitteenteksti"/>
      </w:pPr>
      <w:r>
        <w:rPr>
          <w:rStyle w:val="Alaviitteenviite"/>
        </w:rPr>
        <w:footnoteRef/>
      </w:r>
      <w:r w:rsidRPr="00B24779">
        <w:t xml:space="preserve"> WHO 2022, s. 3.</w:t>
      </w:r>
    </w:p>
  </w:footnote>
  <w:footnote w:id="2">
    <w:p w14:paraId="0A64192C" w14:textId="77777777" w:rsidR="009E4AE9" w:rsidRDefault="009E4AE9" w:rsidP="00BC724C">
      <w:pPr>
        <w:pStyle w:val="Alaviitteenteksti"/>
      </w:pPr>
      <w:r>
        <w:rPr>
          <w:rStyle w:val="Alaviitteenviite"/>
        </w:rPr>
        <w:footnoteRef/>
      </w:r>
      <w:r>
        <w:t xml:space="preserve"> Terveyskirjasto 2.6.2022.</w:t>
      </w:r>
    </w:p>
  </w:footnote>
  <w:footnote w:id="3">
    <w:p w14:paraId="3D2650CD" w14:textId="77777777" w:rsidR="009E4AE9" w:rsidRPr="007704A7" w:rsidRDefault="009E4AE9">
      <w:pPr>
        <w:pStyle w:val="Alaviitteenteksti"/>
      </w:pPr>
      <w:r>
        <w:rPr>
          <w:rStyle w:val="Alaviitteenviite"/>
        </w:rPr>
        <w:footnoteRef/>
      </w:r>
      <w:r w:rsidRPr="007704A7">
        <w:t xml:space="preserve"> Hengitysliitto [päiväämätön].</w:t>
      </w:r>
    </w:p>
  </w:footnote>
  <w:footnote w:id="4">
    <w:p w14:paraId="01F69B92" w14:textId="77777777" w:rsidR="009E4AE9" w:rsidRPr="0004568D" w:rsidRDefault="009E4AE9">
      <w:pPr>
        <w:pStyle w:val="Alaviitteenteksti"/>
      </w:pPr>
      <w:r>
        <w:rPr>
          <w:rStyle w:val="Alaviitteenviite"/>
        </w:rPr>
        <w:footnoteRef/>
      </w:r>
      <w:r w:rsidRPr="0004568D">
        <w:t xml:space="preserve"> Lisätietoja </w:t>
      </w:r>
      <w:proofErr w:type="spellStart"/>
      <w:r w:rsidRPr="0004568D">
        <w:t>MedCOI:</w:t>
      </w:r>
      <w:r>
        <w:t>sta</w:t>
      </w:r>
      <w:proofErr w:type="spellEnd"/>
      <w:r>
        <w:t xml:space="preserve"> </w:t>
      </w:r>
      <w:hyperlink r:id="rId1" w:history="1">
        <w:r w:rsidRPr="00F001B7">
          <w:rPr>
            <w:rStyle w:val="Hyperlinkki"/>
          </w:rPr>
          <w:t>https://euaa.europa.eu/country-origin-information</w:t>
        </w:r>
      </w:hyperlink>
      <w:r>
        <w:t xml:space="preserve"> (käyty 18.1.2023).</w:t>
      </w:r>
    </w:p>
  </w:footnote>
  <w:footnote w:id="5">
    <w:p w14:paraId="6CBAF45F" w14:textId="77777777" w:rsidR="009E4AE9" w:rsidRPr="00B85A30" w:rsidRDefault="009E4AE9">
      <w:pPr>
        <w:pStyle w:val="Alaviitteenteksti"/>
        <w:rPr>
          <w:lang w:val="sv-SE"/>
        </w:rPr>
      </w:pPr>
      <w:r>
        <w:rPr>
          <w:rStyle w:val="Alaviitteenviite"/>
        </w:rPr>
        <w:footnoteRef/>
      </w:r>
      <w:r w:rsidRPr="00B85A30">
        <w:rPr>
          <w:lang w:val="sv-SE"/>
        </w:rPr>
        <w:t xml:space="preserve"> Muhimbili National Hospital [päiväämätön].</w:t>
      </w:r>
    </w:p>
  </w:footnote>
  <w:footnote w:id="6">
    <w:p w14:paraId="6E3BBA81" w14:textId="37E3A16C" w:rsidR="005C71E8" w:rsidRDefault="005C71E8">
      <w:pPr>
        <w:pStyle w:val="Alaviitteenteksti"/>
      </w:pPr>
      <w:r>
        <w:rPr>
          <w:rStyle w:val="Alaviitteenviite"/>
        </w:rPr>
        <w:footnoteRef/>
      </w:r>
      <w:r>
        <w:t xml:space="preserve"> </w:t>
      </w:r>
      <w:r w:rsidRPr="005C71E8">
        <w:t xml:space="preserve">Samassa yhteydessä </w:t>
      </w:r>
      <w:proofErr w:type="spellStart"/>
      <w:r w:rsidRPr="005C71E8">
        <w:t>MedCOI</w:t>
      </w:r>
      <w:proofErr w:type="spellEnd"/>
      <w:r w:rsidRPr="005C71E8">
        <w:t>-järjestelmä välitti tietoa tuberkuloosin diagnosoimisesta</w:t>
      </w:r>
      <w:r w:rsidRPr="005C71E8">
        <w:annotationRef/>
      </w:r>
      <w:r>
        <w:t>.</w:t>
      </w:r>
    </w:p>
  </w:footnote>
  <w:footnote w:id="7">
    <w:p w14:paraId="5B3DD387" w14:textId="77777777" w:rsidR="009E4AE9" w:rsidRPr="007704A7" w:rsidRDefault="009E4AE9">
      <w:pPr>
        <w:pStyle w:val="Alaviitteenteksti"/>
        <w:rPr>
          <w:lang w:val="sv-SE"/>
        </w:rPr>
      </w:pPr>
      <w:r>
        <w:rPr>
          <w:rStyle w:val="Alaviitteenviite"/>
        </w:rPr>
        <w:footnoteRef/>
      </w:r>
      <w:r w:rsidRPr="007704A7">
        <w:rPr>
          <w:lang w:val="sv-SE"/>
        </w:rPr>
        <w:t xml:space="preserve"> EUAA / </w:t>
      </w:r>
      <w:proofErr w:type="spellStart"/>
      <w:r w:rsidRPr="007704A7">
        <w:rPr>
          <w:lang w:val="sv-SE"/>
        </w:rPr>
        <w:t>MedCOI</w:t>
      </w:r>
      <w:proofErr w:type="spellEnd"/>
      <w:r w:rsidRPr="007704A7">
        <w:rPr>
          <w:lang w:val="sv-SE"/>
        </w:rPr>
        <w:t xml:space="preserve"> / International SOS 11.1.2023.</w:t>
      </w:r>
    </w:p>
  </w:footnote>
  <w:footnote w:id="8">
    <w:p w14:paraId="6DE8CBEA" w14:textId="77777777" w:rsidR="009E4AE9" w:rsidRDefault="009E4AE9">
      <w:pPr>
        <w:pStyle w:val="Alaviitteenteksti"/>
      </w:pPr>
      <w:r>
        <w:rPr>
          <w:rStyle w:val="Alaviitteenviite"/>
        </w:rPr>
        <w:footnoteRef/>
      </w:r>
      <w:r>
        <w:t xml:space="preserve"> Terveyskirjasto 8.11.2021.</w:t>
      </w:r>
    </w:p>
  </w:footnote>
  <w:footnote w:id="9">
    <w:p w14:paraId="16E3C31A" w14:textId="77777777" w:rsidR="009E4AE9" w:rsidRPr="009B5553" w:rsidRDefault="009E4AE9" w:rsidP="009A3515">
      <w:pPr>
        <w:pStyle w:val="Alaviitteenteksti"/>
      </w:pPr>
      <w:r>
        <w:rPr>
          <w:rStyle w:val="Alaviitteenviite"/>
        </w:rPr>
        <w:footnoteRef/>
      </w:r>
      <w:r w:rsidRPr="009B5553">
        <w:t xml:space="preserve"> EUAA / MedCOI / International SOS 11.1.2023.</w:t>
      </w:r>
    </w:p>
  </w:footnote>
  <w:footnote w:id="10">
    <w:p w14:paraId="3AC06FEC" w14:textId="767E415D" w:rsidR="009E4AE9" w:rsidRPr="00B85A30" w:rsidRDefault="009E4AE9">
      <w:pPr>
        <w:pStyle w:val="Alaviitteenteksti"/>
      </w:pPr>
      <w:r>
        <w:rPr>
          <w:rStyle w:val="Alaviitteenviite"/>
        </w:rPr>
        <w:footnoteRef/>
      </w:r>
      <w:r w:rsidRPr="00B85A30">
        <w:t xml:space="preserve"> </w:t>
      </w:r>
      <w:proofErr w:type="spellStart"/>
      <w:r w:rsidR="005326A7">
        <w:t>Muhimbili</w:t>
      </w:r>
      <w:proofErr w:type="spellEnd"/>
      <w:r w:rsidR="005326A7">
        <w:t xml:space="preserve"> National </w:t>
      </w:r>
      <w:proofErr w:type="spellStart"/>
      <w:r w:rsidR="005326A7">
        <w:t>Hospital</w:t>
      </w:r>
      <w:proofErr w:type="spellEnd"/>
      <w:r w:rsidR="005326A7">
        <w:t xml:space="preserve"> -sairaalassa on saatavana lisäksi seuraavia, t</w:t>
      </w:r>
      <w:r w:rsidR="005326A7" w:rsidRPr="009A3515">
        <w:t>uberkuloosiin</w:t>
      </w:r>
      <w:r w:rsidR="005326A7">
        <w:t xml:space="preserve"> tarkoitettuja vaikuttavia lääkeaineita: </w:t>
      </w:r>
      <w:proofErr w:type="spellStart"/>
      <w:r w:rsidR="005326A7">
        <w:t>etambutoli</w:t>
      </w:r>
      <w:proofErr w:type="spellEnd"/>
      <w:r w:rsidR="005326A7">
        <w:t xml:space="preserve">, </w:t>
      </w:r>
      <w:proofErr w:type="spellStart"/>
      <w:r w:rsidR="005326A7">
        <w:t>isoniatsidi</w:t>
      </w:r>
      <w:proofErr w:type="spellEnd"/>
      <w:r w:rsidR="005326A7">
        <w:t xml:space="preserve">, </w:t>
      </w:r>
      <w:proofErr w:type="spellStart"/>
      <w:r w:rsidR="005326A7">
        <w:t>rifampisiini</w:t>
      </w:r>
      <w:proofErr w:type="spellEnd"/>
      <w:r w:rsidR="005326A7">
        <w:t xml:space="preserve"> ja </w:t>
      </w:r>
      <w:proofErr w:type="spellStart"/>
      <w:r w:rsidR="005326A7">
        <w:t>pyratsinamidi</w:t>
      </w:r>
      <w:proofErr w:type="spellEnd"/>
      <w:r w:rsidR="005326A7">
        <w:t xml:space="preserve">. Lisäksi saatavilla on </w:t>
      </w:r>
      <w:proofErr w:type="spellStart"/>
      <w:r w:rsidR="005326A7">
        <w:t>isoniatsidi-rifampisiini</w:t>
      </w:r>
      <w:proofErr w:type="spellEnd"/>
      <w:r w:rsidR="005326A7">
        <w:t xml:space="preserve"> -yhdistelmälääkettä ja kaikkia edellä mainittua neljää vaikuttavaa ainetta sisältävää yhdistelmälääkettä esim. </w:t>
      </w:r>
      <w:proofErr w:type="spellStart"/>
      <w:r w:rsidR="005326A7">
        <w:t>Forecox</w:t>
      </w:r>
      <w:proofErr w:type="spellEnd"/>
      <w:r w:rsidR="005326A7">
        <w:t xml:space="preserve"> -nimellä</w:t>
      </w:r>
      <w:r w:rsidR="005326A7">
        <w:t xml:space="preserve">. Lähde: </w:t>
      </w:r>
      <w:r w:rsidRPr="00B85A30">
        <w:t xml:space="preserve">EUAA / </w:t>
      </w:r>
      <w:proofErr w:type="spellStart"/>
      <w:r w:rsidRPr="00B85A30">
        <w:t>MedCOI</w:t>
      </w:r>
      <w:proofErr w:type="spellEnd"/>
      <w:r w:rsidRPr="00B85A30">
        <w:t xml:space="preserve"> / International SOS 11.1.2023.</w:t>
      </w:r>
    </w:p>
  </w:footnote>
  <w:footnote w:id="11">
    <w:p w14:paraId="03928269" w14:textId="77777777" w:rsidR="009E4AE9" w:rsidRPr="00B85A30" w:rsidRDefault="009E4AE9">
      <w:pPr>
        <w:pStyle w:val="Alaviitteenteksti"/>
      </w:pPr>
      <w:r>
        <w:rPr>
          <w:rStyle w:val="Alaviitteenviite"/>
        </w:rPr>
        <w:footnoteRef/>
      </w:r>
      <w:r w:rsidRPr="00B85A30">
        <w:t xml:space="preserve"> WHO [päiväämätön].</w:t>
      </w:r>
    </w:p>
  </w:footnote>
  <w:footnote w:id="12">
    <w:p w14:paraId="26A1A92C" w14:textId="77777777" w:rsidR="008E0CE3" w:rsidRPr="00B73EC7" w:rsidRDefault="008E0CE3">
      <w:pPr>
        <w:pStyle w:val="Alaviitteenteksti"/>
      </w:pPr>
      <w:r>
        <w:rPr>
          <w:rStyle w:val="Alaviitteenviite"/>
        </w:rPr>
        <w:footnoteRef/>
      </w:r>
      <w:r w:rsidRPr="00B73EC7">
        <w:t xml:space="preserve"> WHO </w:t>
      </w:r>
      <w:r w:rsidR="00B73EC7">
        <w:t>kuvailee</w:t>
      </w:r>
      <w:r w:rsidRPr="00B73EC7">
        <w:t xml:space="preserve"> </w:t>
      </w:r>
      <w:r w:rsidR="00B73EC7">
        <w:t>kattavan terveydenhuollon</w:t>
      </w:r>
      <w:r w:rsidR="00B73EC7" w:rsidRPr="00B73EC7">
        <w:t xml:space="preserve"> olevan kaikille saatavilla olevaa terveydenhuoltoa ilman, että henkilö joutuu </w:t>
      </w:r>
      <w:r w:rsidR="00B73EC7">
        <w:t>taloudellisiin vaikeuksiin</w:t>
      </w:r>
      <w:r w:rsidRPr="00B73EC7">
        <w:t xml:space="preserve">: </w:t>
      </w:r>
      <w:r w:rsidR="006D4C61" w:rsidRPr="00B73EC7">
        <w:t>Lähde: WHO 2010</w:t>
      </w:r>
      <w:r w:rsidR="00B73EC7">
        <w:t>, s. x.</w:t>
      </w:r>
    </w:p>
  </w:footnote>
  <w:footnote w:id="13">
    <w:p w14:paraId="22E3CB36" w14:textId="77777777" w:rsidR="009E4AE9" w:rsidRPr="00B73EC7" w:rsidRDefault="009E4AE9" w:rsidP="00051F32">
      <w:pPr>
        <w:pStyle w:val="Alaviitteenteksti"/>
        <w:rPr>
          <w:lang w:val="en-US"/>
        </w:rPr>
      </w:pPr>
      <w:r>
        <w:rPr>
          <w:rStyle w:val="Alaviitteenviite"/>
        </w:rPr>
        <w:footnoteRef/>
      </w:r>
      <w:r w:rsidRPr="00B73EC7">
        <w:rPr>
          <w:lang w:val="en-US"/>
        </w:rPr>
        <w:t xml:space="preserve"> WHO 2022, s. 6.</w:t>
      </w:r>
    </w:p>
  </w:footnote>
  <w:footnote w:id="14">
    <w:p w14:paraId="17F7A25F" w14:textId="77777777" w:rsidR="00947B6B" w:rsidRPr="00947B6B" w:rsidRDefault="00947B6B" w:rsidP="00947B6B">
      <w:pPr>
        <w:pStyle w:val="Alaviitteenteksti"/>
        <w:rPr>
          <w:lang w:val="en-US"/>
        </w:rPr>
      </w:pPr>
      <w:r>
        <w:rPr>
          <w:rStyle w:val="Alaviitteenviite"/>
        </w:rPr>
        <w:footnoteRef/>
      </w:r>
      <w:r w:rsidRPr="00947B6B">
        <w:rPr>
          <w:lang w:val="en-US"/>
        </w:rPr>
        <w:t xml:space="preserve"> WHO 2022, s. 23 [</w:t>
      </w:r>
      <w:proofErr w:type="spellStart"/>
      <w:r w:rsidRPr="00947B6B">
        <w:rPr>
          <w:lang w:val="en-US"/>
        </w:rPr>
        <w:t>taulukko</w:t>
      </w:r>
      <w:proofErr w:type="spellEnd"/>
      <w:r w:rsidRPr="00947B6B">
        <w:rPr>
          <w:lang w:val="en-US"/>
        </w:rPr>
        <w:t>].</w:t>
      </w:r>
    </w:p>
  </w:footnote>
  <w:footnote w:id="15">
    <w:p w14:paraId="121CE27E" w14:textId="77777777" w:rsidR="00947B6B" w:rsidRPr="00777073" w:rsidRDefault="00947B6B" w:rsidP="00947B6B">
      <w:pPr>
        <w:pStyle w:val="Alaviitteenteksti"/>
        <w:rPr>
          <w:lang w:val="en-US"/>
        </w:rPr>
      </w:pPr>
      <w:r>
        <w:rPr>
          <w:rStyle w:val="Alaviitteenviite"/>
        </w:rPr>
        <w:footnoteRef/>
      </w:r>
      <w:r w:rsidRPr="00777073">
        <w:rPr>
          <w:lang w:val="en-US"/>
        </w:rPr>
        <w:t xml:space="preserve"> CIA </w:t>
      </w:r>
      <w:r>
        <w:rPr>
          <w:lang w:val="en-US"/>
        </w:rPr>
        <w:t>World Factbook 17.1.2023.</w:t>
      </w:r>
    </w:p>
  </w:footnote>
  <w:footnote w:id="16">
    <w:p w14:paraId="7929B64A" w14:textId="77777777" w:rsidR="00947B6B" w:rsidRPr="003543BF" w:rsidRDefault="00947B6B" w:rsidP="00947B6B">
      <w:pPr>
        <w:pStyle w:val="Alaviitteenteksti"/>
      </w:pPr>
      <w:r>
        <w:rPr>
          <w:rStyle w:val="Alaviitteenviite"/>
        </w:rPr>
        <w:footnoteRef/>
      </w:r>
      <w:r w:rsidRPr="00777073">
        <w:rPr>
          <w:lang w:val="en-US"/>
        </w:rPr>
        <w:t xml:space="preserve"> CIA World Factbook 12.1.2023. </w:t>
      </w:r>
      <w:hyperlink r:id="rId2" w:anchor="economy" w:history="1">
        <w:r w:rsidRPr="003543BF">
          <w:rPr>
            <w:rStyle w:val="Hyperlinkki"/>
          </w:rPr>
          <w:t>https://www.cia.gov/the-world-factbook/countries/finland/#economy</w:t>
        </w:r>
      </w:hyperlink>
      <w:r w:rsidRPr="003543BF">
        <w:t xml:space="preserve"> (käyty 19.1.2023).</w:t>
      </w:r>
    </w:p>
  </w:footnote>
  <w:footnote w:id="17">
    <w:p w14:paraId="50432FC4" w14:textId="77777777" w:rsidR="00947B6B" w:rsidRPr="00BB71EA" w:rsidRDefault="00947B6B" w:rsidP="00947B6B">
      <w:pPr>
        <w:pStyle w:val="Alaviitteenteksti"/>
        <w:rPr>
          <w:lang w:val="en-US"/>
        </w:rPr>
      </w:pPr>
      <w:r>
        <w:rPr>
          <w:rStyle w:val="Alaviitteenviite"/>
        </w:rPr>
        <w:footnoteRef/>
      </w:r>
      <w:r w:rsidRPr="00BB71EA">
        <w:rPr>
          <w:lang w:val="en-US"/>
        </w:rPr>
        <w:t xml:space="preserve"> WHO / GHO [päiväämätön].</w:t>
      </w:r>
    </w:p>
  </w:footnote>
  <w:footnote w:id="18">
    <w:p w14:paraId="3C8C47D9" w14:textId="77777777" w:rsidR="009E4AE9" w:rsidRPr="00777073" w:rsidRDefault="009E4AE9" w:rsidP="00F33BBC">
      <w:pPr>
        <w:pStyle w:val="Alaviitteenteksti"/>
        <w:rPr>
          <w:lang w:val="en-US"/>
        </w:rPr>
      </w:pPr>
      <w:r>
        <w:rPr>
          <w:rStyle w:val="Alaviitteenviite"/>
        </w:rPr>
        <w:footnoteRef/>
      </w:r>
      <w:r w:rsidRPr="00777073">
        <w:rPr>
          <w:lang w:val="en-US"/>
        </w:rPr>
        <w:t xml:space="preserve"> Bertelsmann Stiftung 23.2.2022, s. 7, 19.</w:t>
      </w:r>
    </w:p>
  </w:footnote>
  <w:footnote w:id="19">
    <w:p w14:paraId="6CAD1AE8" w14:textId="77777777" w:rsidR="00BB71EA" w:rsidRPr="00F33BBC" w:rsidRDefault="00BB71EA" w:rsidP="00BB71EA">
      <w:pPr>
        <w:pStyle w:val="Alaviitteenteksti"/>
        <w:rPr>
          <w:lang w:val="en-US"/>
        </w:rPr>
      </w:pPr>
      <w:r>
        <w:rPr>
          <w:rStyle w:val="Alaviitteenviite"/>
        </w:rPr>
        <w:footnoteRef/>
      </w:r>
      <w:r w:rsidRPr="00F33BBC">
        <w:rPr>
          <w:lang w:val="en-US"/>
        </w:rPr>
        <w:t xml:space="preserve"> WHO 2022, s</w:t>
      </w:r>
      <w:r>
        <w:rPr>
          <w:lang w:val="en-US"/>
        </w:rPr>
        <w:t>. 4.</w:t>
      </w:r>
    </w:p>
  </w:footnote>
  <w:footnote w:id="20">
    <w:p w14:paraId="47EE36A2" w14:textId="77777777" w:rsidR="00BB71EA" w:rsidRPr="00817B0C" w:rsidRDefault="00BB71EA" w:rsidP="00BB71EA">
      <w:pPr>
        <w:pStyle w:val="Alaviitteenteksti"/>
        <w:rPr>
          <w:lang w:val="en-US"/>
        </w:rPr>
      </w:pPr>
      <w:r>
        <w:rPr>
          <w:rStyle w:val="Alaviitteenviite"/>
        </w:rPr>
        <w:footnoteRef/>
      </w:r>
      <w:r w:rsidRPr="00817B0C">
        <w:rPr>
          <w:lang w:val="en-US"/>
        </w:rPr>
        <w:t xml:space="preserve"> CI</w:t>
      </w:r>
      <w:r>
        <w:rPr>
          <w:lang w:val="en-US"/>
        </w:rPr>
        <w:t>A World Factbook 17.1.2023.</w:t>
      </w:r>
    </w:p>
  </w:footnote>
  <w:footnote w:id="21">
    <w:p w14:paraId="18B2C48A" w14:textId="77777777" w:rsidR="00BB71EA" w:rsidRPr="003543BF" w:rsidRDefault="00BB71EA" w:rsidP="00BB71EA">
      <w:pPr>
        <w:pStyle w:val="Alaviitteenteksti"/>
      </w:pPr>
      <w:r>
        <w:rPr>
          <w:rStyle w:val="Alaviitteenviite"/>
        </w:rPr>
        <w:footnoteRef/>
      </w:r>
      <w:r w:rsidRPr="00817B0C">
        <w:rPr>
          <w:lang w:val="en-US"/>
        </w:rPr>
        <w:t xml:space="preserve"> </w:t>
      </w:r>
      <w:r>
        <w:rPr>
          <w:lang w:val="en-US"/>
        </w:rPr>
        <w:t xml:space="preserve">CIA World Factbook 12.1.2023. </w:t>
      </w:r>
      <w:hyperlink r:id="rId3" w:anchor="economy" w:history="1">
        <w:r w:rsidRPr="003543BF">
          <w:rPr>
            <w:rStyle w:val="Hyperlinkki"/>
          </w:rPr>
          <w:t>https://www.cia.gov/the-world-factbook/countries/finland/#economy</w:t>
        </w:r>
      </w:hyperlink>
      <w:r w:rsidRPr="003543BF">
        <w:t xml:space="preserve"> (käyty 19.1.2023).</w:t>
      </w:r>
    </w:p>
  </w:footnote>
  <w:footnote w:id="22">
    <w:p w14:paraId="1D2A93E3" w14:textId="77777777" w:rsidR="009E4AE9" w:rsidRPr="00B85A30" w:rsidRDefault="009E4AE9" w:rsidP="00F33BBC">
      <w:pPr>
        <w:pStyle w:val="Alaviitteenteksti"/>
        <w:rPr>
          <w:lang w:val="sv-SE"/>
        </w:rPr>
      </w:pPr>
      <w:r>
        <w:rPr>
          <w:rStyle w:val="Alaviitteenviite"/>
        </w:rPr>
        <w:footnoteRef/>
      </w:r>
      <w:r w:rsidRPr="00B85A30">
        <w:rPr>
          <w:lang w:val="sv-SE"/>
        </w:rPr>
        <w:t xml:space="preserve"> Bertelsmann Stiftung 23.2.2022, s. 25-26.</w:t>
      </w:r>
    </w:p>
  </w:footnote>
  <w:footnote w:id="23">
    <w:p w14:paraId="05783652" w14:textId="77777777" w:rsidR="00BB71EA" w:rsidRPr="00B85A30" w:rsidRDefault="00BB71EA" w:rsidP="00BB71EA">
      <w:pPr>
        <w:pStyle w:val="Alaviitteenteksti"/>
        <w:rPr>
          <w:lang w:val="sv-SE"/>
        </w:rPr>
      </w:pPr>
      <w:r>
        <w:rPr>
          <w:rStyle w:val="Alaviitteenviite"/>
        </w:rPr>
        <w:footnoteRef/>
      </w:r>
      <w:r w:rsidRPr="00B85A30">
        <w:rPr>
          <w:lang w:val="sv-SE"/>
        </w:rPr>
        <w:t xml:space="preserve"> Bertelsmann Stiftung 23.2.2022, s. 25.</w:t>
      </w:r>
    </w:p>
  </w:footnote>
  <w:footnote w:id="24">
    <w:p w14:paraId="6FC8ACDF" w14:textId="77777777" w:rsidR="00BB71EA" w:rsidRPr="007F0C77" w:rsidRDefault="00BB71EA" w:rsidP="00BB71EA">
      <w:pPr>
        <w:spacing w:after="0"/>
        <w:rPr>
          <w:lang w:val="en-US"/>
        </w:rPr>
      </w:pPr>
      <w:r>
        <w:rPr>
          <w:rStyle w:val="Alaviitteenviite"/>
        </w:rPr>
        <w:footnoteRef/>
      </w:r>
      <w:r w:rsidRPr="007F0C77">
        <w:rPr>
          <w:lang w:val="en-US"/>
        </w:rPr>
        <w:t xml:space="preserve"> </w:t>
      </w:r>
      <w:r w:rsidRPr="00640AEE">
        <w:rPr>
          <w:lang w:val="en-US"/>
        </w:rPr>
        <w:t>National Health Insurance F</w:t>
      </w:r>
      <w:r>
        <w:rPr>
          <w:lang w:val="en-US"/>
        </w:rPr>
        <w:t>und [päiväämätön].</w:t>
      </w:r>
    </w:p>
  </w:footnote>
  <w:footnote w:id="25">
    <w:p w14:paraId="009CD2FD" w14:textId="77777777" w:rsidR="006D4C61" w:rsidRPr="00B85A30" w:rsidRDefault="006D4C61" w:rsidP="006D4C61">
      <w:pPr>
        <w:spacing w:after="0"/>
        <w:jc w:val="both"/>
        <w:rPr>
          <w:lang w:val="en-US"/>
        </w:rPr>
      </w:pPr>
      <w:r>
        <w:rPr>
          <w:rStyle w:val="Alaviitteenviite"/>
        </w:rPr>
        <w:footnoteRef/>
      </w:r>
      <w:r w:rsidRPr="006D4C61">
        <w:t xml:space="preserve"> vrt. </w:t>
      </w:r>
      <w:r>
        <w:t xml:space="preserve">Tansanian väestö oli vuonna 2022 arviolta 63,9 miljoonaa. </w:t>
      </w:r>
      <w:r w:rsidRPr="00B85A30">
        <w:rPr>
          <w:lang w:val="en-US"/>
        </w:rPr>
        <w:t>Lähde: CIA World Factbook 17.1.2023.</w:t>
      </w:r>
    </w:p>
  </w:footnote>
  <w:footnote w:id="26">
    <w:p w14:paraId="1B56DDA6" w14:textId="77777777" w:rsidR="009E4AE9" w:rsidRPr="00B24779" w:rsidRDefault="009E4AE9" w:rsidP="00D85401">
      <w:pPr>
        <w:spacing w:after="0"/>
        <w:rPr>
          <w:lang w:val="en-US"/>
        </w:rPr>
      </w:pPr>
      <w:r>
        <w:rPr>
          <w:rStyle w:val="Alaviitteenviite"/>
        </w:rPr>
        <w:footnoteRef/>
      </w:r>
      <w:r w:rsidRPr="00B24779">
        <w:rPr>
          <w:lang w:val="en-US"/>
        </w:rPr>
        <w:t xml:space="preserve"> Ministry of Health </w:t>
      </w:r>
      <w:bookmarkStart w:id="1" w:name="_Hlk125025151"/>
      <w:r w:rsidRPr="00B24779">
        <w:rPr>
          <w:lang w:val="en-US"/>
        </w:rPr>
        <w:t>[päiväämätön].</w:t>
      </w:r>
      <w:bookmarkEnd w:id="1"/>
    </w:p>
  </w:footnote>
  <w:footnote w:id="27">
    <w:p w14:paraId="6E81E373" w14:textId="77777777" w:rsidR="002322B8" w:rsidRPr="002322B8" w:rsidRDefault="002322B8">
      <w:pPr>
        <w:pStyle w:val="Alaviitteenteksti"/>
        <w:rPr>
          <w:lang w:val="en-US"/>
        </w:rPr>
      </w:pPr>
      <w:r>
        <w:rPr>
          <w:rStyle w:val="Alaviitteenviite"/>
        </w:rPr>
        <w:footnoteRef/>
      </w:r>
      <w:r w:rsidRPr="002322B8">
        <w:rPr>
          <w:lang w:val="en-US"/>
        </w:rPr>
        <w:t xml:space="preserve"> </w:t>
      </w:r>
      <w:proofErr w:type="spellStart"/>
      <w:r w:rsidRPr="002322B8">
        <w:rPr>
          <w:lang w:val="en-US"/>
        </w:rPr>
        <w:t>D</w:t>
      </w:r>
      <w:r>
        <w:rPr>
          <w:lang w:val="en-US"/>
        </w:rPr>
        <w:t>urizzo</w:t>
      </w:r>
      <w:proofErr w:type="spellEnd"/>
      <w:r>
        <w:rPr>
          <w:lang w:val="en-US"/>
        </w:rPr>
        <w:t xml:space="preserve"> et al. 7.8.2022.</w:t>
      </w:r>
    </w:p>
  </w:footnote>
  <w:footnote w:id="28">
    <w:p w14:paraId="07FF9653" w14:textId="77777777" w:rsidR="009E4AE9" w:rsidRPr="002322B8" w:rsidRDefault="009E4AE9">
      <w:pPr>
        <w:pStyle w:val="Alaviitteenteksti"/>
        <w:rPr>
          <w:lang w:val="en-US"/>
        </w:rPr>
      </w:pPr>
      <w:r>
        <w:rPr>
          <w:rStyle w:val="Alaviitteenviite"/>
        </w:rPr>
        <w:footnoteRef/>
      </w:r>
      <w:r w:rsidRPr="002322B8">
        <w:rPr>
          <w:lang w:val="en-US"/>
        </w:rPr>
        <w:t xml:space="preserve"> </w:t>
      </w:r>
      <w:r w:rsidRPr="00BC5BCD">
        <w:rPr>
          <w:lang w:val="en-US"/>
        </w:rPr>
        <w:t>Daily New</w:t>
      </w:r>
      <w:r>
        <w:rPr>
          <w:lang w:val="en-US"/>
        </w:rPr>
        <w:t>s / Masato 29.9.2022.</w:t>
      </w:r>
    </w:p>
  </w:footnote>
  <w:footnote w:id="29">
    <w:p w14:paraId="73369A6F" w14:textId="77777777" w:rsidR="009E4AE9" w:rsidRPr="005A67E9" w:rsidRDefault="009E4AE9" w:rsidP="000A43C8">
      <w:pPr>
        <w:pStyle w:val="Alaviitteenteksti"/>
        <w:rPr>
          <w:lang w:val="en-US"/>
        </w:rPr>
      </w:pPr>
      <w:r>
        <w:rPr>
          <w:rStyle w:val="Alaviitteenviite"/>
        </w:rPr>
        <w:footnoteRef/>
      </w:r>
      <w:r w:rsidRPr="005A67E9">
        <w:rPr>
          <w:lang w:val="en-US"/>
        </w:rPr>
        <w:t xml:space="preserve"> UNHCR 17.11.2020 [kartta].</w:t>
      </w:r>
    </w:p>
  </w:footnote>
  <w:footnote w:id="30">
    <w:p w14:paraId="10CF7B94" w14:textId="77777777" w:rsidR="009E4AE9" w:rsidRPr="005A67E9" w:rsidRDefault="009E4AE9">
      <w:pPr>
        <w:pStyle w:val="Alaviitteenteksti"/>
      </w:pPr>
      <w:r>
        <w:rPr>
          <w:rStyle w:val="Alaviitteenviite"/>
        </w:rPr>
        <w:footnoteRef/>
      </w:r>
      <w:r w:rsidRPr="005A67E9">
        <w:t xml:space="preserve"> </w:t>
      </w:r>
      <w:r w:rsidR="00BB71EA">
        <w:t>Vä</w:t>
      </w:r>
      <w:r w:rsidRPr="005A67E9">
        <w:t>limatka</w:t>
      </w:r>
      <w:r>
        <w:t xml:space="preserve"> </w:t>
      </w:r>
      <w:r w:rsidRPr="005A67E9">
        <w:t xml:space="preserve">kts. esim. Google </w:t>
      </w:r>
      <w:proofErr w:type="spellStart"/>
      <w:r w:rsidRPr="005A67E9">
        <w:t>Maps</w:t>
      </w:r>
      <w:proofErr w:type="spellEnd"/>
      <w:r w:rsidRPr="005A67E9">
        <w:t>.</w:t>
      </w:r>
    </w:p>
  </w:footnote>
  <w:footnote w:id="31">
    <w:p w14:paraId="02C49BEF" w14:textId="77777777" w:rsidR="009E4AE9" w:rsidRPr="005A67E9" w:rsidRDefault="009E4AE9">
      <w:pPr>
        <w:pStyle w:val="Alaviitteenteksti"/>
      </w:pPr>
      <w:r>
        <w:rPr>
          <w:rStyle w:val="Alaviitteenviite"/>
        </w:rPr>
        <w:footnoteRef/>
      </w:r>
      <w:r>
        <w:t xml:space="preserve"> </w:t>
      </w:r>
      <w:r w:rsidR="00BB71EA">
        <w:t>V</w:t>
      </w:r>
      <w:r>
        <w:t xml:space="preserve">älimatka kts. esim. </w:t>
      </w:r>
      <w:hyperlink r:id="rId4" w:history="1">
        <w:r w:rsidRPr="00F001B7">
          <w:rPr>
            <w:rStyle w:val="Hyperlinkki"/>
          </w:rPr>
          <w:t>https://www.distancefromto.net/</w:t>
        </w:r>
      </w:hyperlink>
      <w:r>
        <w:t xml:space="preserve"> (käyty 19.1.2023).</w:t>
      </w:r>
    </w:p>
  </w:footnote>
  <w:footnote w:id="32">
    <w:p w14:paraId="4B9ED805" w14:textId="77777777" w:rsidR="009E4AE9" w:rsidRPr="005A67E9" w:rsidRDefault="009E4AE9">
      <w:pPr>
        <w:pStyle w:val="Alaviitteenteksti"/>
      </w:pPr>
      <w:r>
        <w:rPr>
          <w:rStyle w:val="Alaviitteenviite"/>
        </w:rPr>
        <w:footnoteRef/>
      </w:r>
      <w:r w:rsidRPr="005A67E9">
        <w:t xml:space="preserve"> </w:t>
      </w:r>
      <w:proofErr w:type="spellStart"/>
      <w:r w:rsidRPr="005A67E9">
        <w:t>Daily</w:t>
      </w:r>
      <w:proofErr w:type="spellEnd"/>
      <w:r w:rsidRPr="005A67E9">
        <w:t xml:space="preserve"> News / </w:t>
      </w:r>
      <w:proofErr w:type="spellStart"/>
      <w:r w:rsidRPr="005A67E9">
        <w:t>Kumkana</w:t>
      </w:r>
      <w:proofErr w:type="spellEnd"/>
      <w:r w:rsidRPr="005A67E9">
        <w:t xml:space="preserve"> 20.1.2023.</w:t>
      </w:r>
    </w:p>
  </w:footnote>
  <w:footnote w:id="33">
    <w:p w14:paraId="27D21A80" w14:textId="77777777" w:rsidR="009E4AE9" w:rsidRDefault="009E4AE9">
      <w:pPr>
        <w:pStyle w:val="Alaviitteenteksti"/>
      </w:pPr>
      <w:r>
        <w:rPr>
          <w:rStyle w:val="Alaviitteenviite"/>
        </w:rPr>
        <w:footnoteRef/>
      </w:r>
      <w:r>
        <w:t xml:space="preserve"> UNHCR 17.11.2020 [kartta].</w:t>
      </w:r>
    </w:p>
  </w:footnote>
  <w:footnote w:id="34">
    <w:p w14:paraId="424F7372" w14:textId="77777777" w:rsidR="009E4AE9" w:rsidRPr="00B85A30" w:rsidRDefault="009E4AE9">
      <w:pPr>
        <w:pStyle w:val="Alaviitteenteksti"/>
        <w:rPr>
          <w:lang w:val="en-US"/>
        </w:rPr>
      </w:pPr>
      <w:r>
        <w:rPr>
          <w:rStyle w:val="Alaviitteenviite"/>
        </w:rPr>
        <w:footnoteRef/>
      </w:r>
      <w:r w:rsidRPr="00B85A30">
        <w:rPr>
          <w:lang w:val="en-US"/>
        </w:rPr>
        <w:t xml:space="preserve"> Daily News / Giliard 3.11.2022.</w:t>
      </w:r>
    </w:p>
  </w:footnote>
  <w:footnote w:id="35">
    <w:p w14:paraId="7D0CB92C" w14:textId="77777777" w:rsidR="009E4AE9" w:rsidRPr="00A1134E" w:rsidRDefault="009E4AE9">
      <w:pPr>
        <w:pStyle w:val="Alaviitteenteksti"/>
        <w:rPr>
          <w:lang w:val="en-US"/>
        </w:rPr>
      </w:pPr>
      <w:r>
        <w:rPr>
          <w:rStyle w:val="Alaviitteenviite"/>
        </w:rPr>
        <w:footnoteRef/>
      </w:r>
      <w:r w:rsidRPr="00A1134E">
        <w:rPr>
          <w:lang w:val="en-US"/>
        </w:rPr>
        <w:t xml:space="preserve"> </w:t>
      </w:r>
      <w:proofErr w:type="spellStart"/>
      <w:r w:rsidRPr="00A1134E">
        <w:rPr>
          <w:lang w:val="en-US"/>
        </w:rPr>
        <w:t>Lisätietoja</w:t>
      </w:r>
      <w:proofErr w:type="spellEnd"/>
      <w:r w:rsidRPr="00A1134E">
        <w:rPr>
          <w:lang w:val="en-US"/>
        </w:rPr>
        <w:t xml:space="preserve"> Alameda </w:t>
      </w:r>
      <w:proofErr w:type="spellStart"/>
      <w:r w:rsidRPr="00A1134E">
        <w:rPr>
          <w:lang w:val="en-US"/>
        </w:rPr>
        <w:t>Healtcare</w:t>
      </w:r>
      <w:proofErr w:type="spellEnd"/>
      <w:r w:rsidRPr="00A1134E">
        <w:rPr>
          <w:lang w:val="en-US"/>
        </w:rPr>
        <w:t xml:space="preserve"> </w:t>
      </w:r>
      <w:proofErr w:type="spellStart"/>
      <w:r w:rsidRPr="00A1134E">
        <w:rPr>
          <w:lang w:val="en-US"/>
        </w:rPr>
        <w:t>Groupista</w:t>
      </w:r>
      <w:proofErr w:type="spellEnd"/>
      <w:r w:rsidRPr="00A1134E">
        <w:rPr>
          <w:lang w:val="en-US"/>
        </w:rPr>
        <w:t xml:space="preserve"> </w:t>
      </w:r>
      <w:hyperlink r:id="rId5" w:history="1">
        <w:r w:rsidRPr="00A1134E">
          <w:rPr>
            <w:rStyle w:val="Hyperlinkki"/>
            <w:lang w:val="en-US"/>
          </w:rPr>
          <w:t>https://www.alameda-hc.com/</w:t>
        </w:r>
      </w:hyperlink>
      <w:r w:rsidRPr="00A1134E">
        <w:rPr>
          <w:lang w:val="en-US"/>
        </w:rPr>
        <w:t xml:space="preserve"> (</w:t>
      </w:r>
      <w:proofErr w:type="spellStart"/>
      <w:r w:rsidRPr="00A1134E">
        <w:rPr>
          <w:lang w:val="en-US"/>
        </w:rPr>
        <w:t>käyty</w:t>
      </w:r>
      <w:proofErr w:type="spellEnd"/>
      <w:r w:rsidRPr="00A1134E">
        <w:rPr>
          <w:lang w:val="en-US"/>
        </w:rPr>
        <w:t xml:space="preserve"> 19.1.2023).</w:t>
      </w:r>
    </w:p>
  </w:footnote>
  <w:footnote w:id="36">
    <w:p w14:paraId="6C28C83D" w14:textId="77777777" w:rsidR="009E4AE9" w:rsidRDefault="009E4AE9">
      <w:pPr>
        <w:pStyle w:val="Alaviitteenteksti"/>
      </w:pPr>
      <w:r>
        <w:rPr>
          <w:rStyle w:val="Alaviitteenviite"/>
        </w:rPr>
        <w:footnoteRef/>
      </w:r>
      <w:r>
        <w:t xml:space="preserve"> </w:t>
      </w:r>
      <w:r w:rsidRPr="00E13968">
        <w:rPr>
          <w:lang w:val="en-US"/>
        </w:rPr>
        <w:t xml:space="preserve">Daily News / </w:t>
      </w:r>
      <w:proofErr w:type="spellStart"/>
      <w:r w:rsidRPr="00E13968">
        <w:rPr>
          <w:lang w:val="en-US"/>
        </w:rPr>
        <w:t>Mtema</w:t>
      </w:r>
      <w:proofErr w:type="spellEnd"/>
      <w:r>
        <w:rPr>
          <w:lang w:val="en-US"/>
        </w:rPr>
        <w:t xml:space="preserve"> 21.10.2022.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9E4AE9" w:rsidRPr="00A058E4" w14:paraId="28E2DD78" w14:textId="77777777" w:rsidTr="00110B17">
      <w:trPr>
        <w:tblHeader/>
      </w:trPr>
      <w:tc>
        <w:tcPr>
          <w:tcW w:w="3005" w:type="dxa"/>
          <w:tcBorders>
            <w:top w:val="nil"/>
            <w:left w:val="nil"/>
            <w:bottom w:val="nil"/>
            <w:right w:val="nil"/>
          </w:tcBorders>
        </w:tcPr>
        <w:p w14:paraId="4E849AF6" w14:textId="77777777" w:rsidR="009E4AE9" w:rsidRPr="00A058E4" w:rsidRDefault="009E4AE9">
          <w:pPr>
            <w:pStyle w:val="Yltunniste"/>
            <w:rPr>
              <w:sz w:val="16"/>
              <w:szCs w:val="16"/>
            </w:rPr>
          </w:pPr>
        </w:p>
      </w:tc>
      <w:tc>
        <w:tcPr>
          <w:tcW w:w="3005" w:type="dxa"/>
          <w:tcBorders>
            <w:top w:val="nil"/>
            <w:left w:val="nil"/>
            <w:bottom w:val="nil"/>
            <w:right w:val="nil"/>
          </w:tcBorders>
        </w:tcPr>
        <w:p w14:paraId="50399EF1" w14:textId="77777777" w:rsidR="009E4AE9" w:rsidRPr="00A058E4" w:rsidRDefault="009E4AE9">
          <w:pPr>
            <w:pStyle w:val="Yltunniste"/>
            <w:rPr>
              <w:b/>
              <w:sz w:val="16"/>
              <w:szCs w:val="16"/>
            </w:rPr>
          </w:pPr>
        </w:p>
      </w:tc>
      <w:tc>
        <w:tcPr>
          <w:tcW w:w="3006" w:type="dxa"/>
          <w:tcBorders>
            <w:top w:val="nil"/>
            <w:left w:val="nil"/>
            <w:bottom w:val="nil"/>
            <w:right w:val="nil"/>
          </w:tcBorders>
        </w:tcPr>
        <w:p w14:paraId="4D9359A5" w14:textId="77777777" w:rsidR="009E4AE9" w:rsidRPr="001D63F6" w:rsidRDefault="009E4AE9"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9E4AE9" w:rsidRPr="00A058E4" w14:paraId="215DC956" w14:textId="77777777" w:rsidTr="00421708">
      <w:tc>
        <w:tcPr>
          <w:tcW w:w="3005" w:type="dxa"/>
          <w:tcBorders>
            <w:top w:val="nil"/>
            <w:left w:val="nil"/>
            <w:bottom w:val="nil"/>
            <w:right w:val="nil"/>
          </w:tcBorders>
        </w:tcPr>
        <w:p w14:paraId="225705DC" w14:textId="77777777" w:rsidR="009E4AE9" w:rsidRPr="00A058E4" w:rsidRDefault="009E4AE9">
          <w:pPr>
            <w:pStyle w:val="Yltunniste"/>
            <w:rPr>
              <w:sz w:val="16"/>
              <w:szCs w:val="16"/>
            </w:rPr>
          </w:pPr>
        </w:p>
      </w:tc>
      <w:tc>
        <w:tcPr>
          <w:tcW w:w="3005" w:type="dxa"/>
          <w:tcBorders>
            <w:top w:val="nil"/>
            <w:left w:val="nil"/>
            <w:bottom w:val="nil"/>
            <w:right w:val="nil"/>
          </w:tcBorders>
        </w:tcPr>
        <w:p w14:paraId="7F888469" w14:textId="77777777" w:rsidR="009E4AE9" w:rsidRPr="00A058E4" w:rsidRDefault="009E4AE9">
          <w:pPr>
            <w:pStyle w:val="Yltunniste"/>
            <w:rPr>
              <w:sz w:val="16"/>
              <w:szCs w:val="16"/>
            </w:rPr>
          </w:pPr>
        </w:p>
      </w:tc>
      <w:tc>
        <w:tcPr>
          <w:tcW w:w="3006" w:type="dxa"/>
          <w:tcBorders>
            <w:top w:val="nil"/>
            <w:left w:val="nil"/>
            <w:bottom w:val="nil"/>
            <w:right w:val="nil"/>
          </w:tcBorders>
        </w:tcPr>
        <w:p w14:paraId="334CB8E4" w14:textId="77777777" w:rsidR="009E4AE9" w:rsidRPr="00A058E4" w:rsidRDefault="009E4AE9" w:rsidP="00A058E4">
          <w:pPr>
            <w:pStyle w:val="Yltunniste"/>
            <w:jc w:val="right"/>
            <w:rPr>
              <w:sz w:val="16"/>
              <w:szCs w:val="16"/>
            </w:rPr>
          </w:pPr>
        </w:p>
      </w:tc>
    </w:tr>
    <w:tr w:rsidR="009E4AE9" w:rsidRPr="00A058E4" w14:paraId="6685361A" w14:textId="77777777" w:rsidTr="00421708">
      <w:tc>
        <w:tcPr>
          <w:tcW w:w="3005" w:type="dxa"/>
          <w:tcBorders>
            <w:top w:val="nil"/>
            <w:left w:val="nil"/>
            <w:bottom w:val="nil"/>
            <w:right w:val="nil"/>
          </w:tcBorders>
        </w:tcPr>
        <w:p w14:paraId="2601BF29" w14:textId="77777777" w:rsidR="009E4AE9" w:rsidRPr="00A058E4" w:rsidRDefault="009E4AE9">
          <w:pPr>
            <w:pStyle w:val="Yltunniste"/>
            <w:rPr>
              <w:sz w:val="16"/>
              <w:szCs w:val="16"/>
            </w:rPr>
          </w:pPr>
        </w:p>
      </w:tc>
      <w:tc>
        <w:tcPr>
          <w:tcW w:w="3005" w:type="dxa"/>
          <w:tcBorders>
            <w:top w:val="nil"/>
            <w:left w:val="nil"/>
            <w:bottom w:val="nil"/>
            <w:right w:val="nil"/>
          </w:tcBorders>
        </w:tcPr>
        <w:p w14:paraId="2C0F5659" w14:textId="77777777" w:rsidR="009E4AE9" w:rsidRPr="00A058E4" w:rsidRDefault="009E4AE9">
          <w:pPr>
            <w:pStyle w:val="Yltunniste"/>
            <w:rPr>
              <w:sz w:val="16"/>
              <w:szCs w:val="16"/>
            </w:rPr>
          </w:pPr>
        </w:p>
      </w:tc>
      <w:tc>
        <w:tcPr>
          <w:tcW w:w="3006" w:type="dxa"/>
          <w:tcBorders>
            <w:top w:val="nil"/>
            <w:left w:val="nil"/>
            <w:bottom w:val="nil"/>
            <w:right w:val="nil"/>
          </w:tcBorders>
        </w:tcPr>
        <w:p w14:paraId="63704EA0" w14:textId="77777777" w:rsidR="009E4AE9" w:rsidRPr="00A058E4" w:rsidRDefault="009E4AE9" w:rsidP="00A058E4">
          <w:pPr>
            <w:pStyle w:val="Yltunniste"/>
            <w:jc w:val="right"/>
            <w:rPr>
              <w:sz w:val="16"/>
              <w:szCs w:val="16"/>
            </w:rPr>
          </w:pPr>
        </w:p>
      </w:tc>
    </w:tr>
    <w:tr w:rsidR="009E4AE9" w:rsidRPr="00A058E4" w14:paraId="7B163C20" w14:textId="77777777" w:rsidTr="00421708">
      <w:tc>
        <w:tcPr>
          <w:tcW w:w="3005" w:type="dxa"/>
          <w:tcBorders>
            <w:top w:val="nil"/>
            <w:left w:val="nil"/>
            <w:bottom w:val="nil"/>
            <w:right w:val="nil"/>
          </w:tcBorders>
        </w:tcPr>
        <w:p w14:paraId="1F796574" w14:textId="77777777" w:rsidR="009E4AE9" w:rsidRPr="00A058E4" w:rsidRDefault="009E4AE9">
          <w:pPr>
            <w:pStyle w:val="Yltunniste"/>
            <w:rPr>
              <w:sz w:val="16"/>
              <w:szCs w:val="16"/>
            </w:rPr>
          </w:pPr>
        </w:p>
      </w:tc>
      <w:tc>
        <w:tcPr>
          <w:tcW w:w="3005" w:type="dxa"/>
          <w:tcBorders>
            <w:top w:val="nil"/>
            <w:left w:val="nil"/>
            <w:bottom w:val="nil"/>
            <w:right w:val="nil"/>
          </w:tcBorders>
        </w:tcPr>
        <w:p w14:paraId="0F35DD19" w14:textId="77777777" w:rsidR="009E4AE9" w:rsidRPr="00A058E4" w:rsidRDefault="009E4AE9">
          <w:pPr>
            <w:pStyle w:val="Yltunniste"/>
            <w:rPr>
              <w:sz w:val="16"/>
              <w:szCs w:val="16"/>
            </w:rPr>
          </w:pPr>
        </w:p>
      </w:tc>
      <w:tc>
        <w:tcPr>
          <w:tcW w:w="3006" w:type="dxa"/>
          <w:tcBorders>
            <w:top w:val="nil"/>
            <w:left w:val="nil"/>
            <w:bottom w:val="nil"/>
            <w:right w:val="nil"/>
          </w:tcBorders>
        </w:tcPr>
        <w:p w14:paraId="206FC646" w14:textId="77777777" w:rsidR="009E4AE9" w:rsidRPr="00A058E4" w:rsidRDefault="009E4AE9" w:rsidP="00A058E4">
          <w:pPr>
            <w:pStyle w:val="Yltunniste"/>
            <w:jc w:val="right"/>
            <w:rPr>
              <w:sz w:val="16"/>
              <w:szCs w:val="16"/>
            </w:rPr>
          </w:pPr>
        </w:p>
      </w:tc>
    </w:tr>
  </w:tbl>
  <w:p w14:paraId="1F0D8985" w14:textId="77777777" w:rsidR="009E4AE9" w:rsidRPr="00A058E4" w:rsidRDefault="009E4AE9">
    <w:pPr>
      <w:pStyle w:val="Yltunniste"/>
      <w:rPr>
        <w:sz w:val="16"/>
        <w:szCs w:val="16"/>
      </w:rPr>
    </w:pPr>
    <w:r>
      <w:rPr>
        <w:noProof/>
        <w:sz w:val="16"/>
        <w:szCs w:val="16"/>
        <w:lang w:eastAsia="fi-FI"/>
      </w:rPr>
      <w:drawing>
        <wp:anchor distT="0" distB="0" distL="114300" distR="114300" simplePos="0" relativeHeight="251680768" behindDoc="0" locked="0" layoutInCell="1" allowOverlap="1" wp14:anchorId="44F13B97" wp14:editId="7587F0BC">
          <wp:simplePos x="0" y="0"/>
          <wp:positionH relativeFrom="column">
            <wp:posOffset>-496931</wp:posOffset>
          </wp:positionH>
          <wp:positionV relativeFrom="page">
            <wp:posOffset>333375</wp:posOffset>
          </wp:positionV>
          <wp:extent cx="1870210" cy="827015"/>
          <wp:effectExtent l="0" t="0" r="0" b="0"/>
          <wp:wrapNone/>
          <wp:docPr id="270" name="Picture 270"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p w14:paraId="65616A63" w14:textId="77777777" w:rsidR="009E4AE9" w:rsidRDefault="009E4AE9">
    <w:pPr>
      <w:pStyle w:val="Yltunniste"/>
    </w:pPr>
  </w:p>
  <w:p w14:paraId="653B4535" w14:textId="77777777" w:rsidR="009E4AE9" w:rsidRDefault="009E4AE9">
    <w:pPr>
      <w:pStyle w:val="Yltunniste"/>
    </w:pPr>
  </w:p>
  <w:p w14:paraId="2DDAFC04" w14:textId="77777777" w:rsidR="009E4AE9" w:rsidRDefault="009E4AE9">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9E4AE9" w:rsidRPr="00A058E4" w14:paraId="3516AD5E" w14:textId="77777777" w:rsidTr="004B2B44">
      <w:tc>
        <w:tcPr>
          <w:tcW w:w="3005" w:type="dxa"/>
          <w:tcBorders>
            <w:top w:val="nil"/>
            <w:left w:val="nil"/>
            <w:bottom w:val="nil"/>
            <w:right w:val="nil"/>
          </w:tcBorders>
        </w:tcPr>
        <w:p w14:paraId="1A3D4925" w14:textId="77777777" w:rsidR="009E4AE9" w:rsidRPr="00A058E4" w:rsidRDefault="009E4AE9">
          <w:pPr>
            <w:pStyle w:val="Yltunniste"/>
            <w:rPr>
              <w:sz w:val="16"/>
              <w:szCs w:val="16"/>
            </w:rPr>
          </w:pPr>
        </w:p>
      </w:tc>
      <w:tc>
        <w:tcPr>
          <w:tcW w:w="3005" w:type="dxa"/>
          <w:tcBorders>
            <w:top w:val="nil"/>
            <w:left w:val="nil"/>
            <w:bottom w:val="nil"/>
            <w:right w:val="nil"/>
          </w:tcBorders>
        </w:tcPr>
        <w:p w14:paraId="3C2BBE73" w14:textId="77777777" w:rsidR="009E4AE9" w:rsidRPr="001D63F6" w:rsidRDefault="009E4AE9">
          <w:pPr>
            <w:pStyle w:val="Yltunniste"/>
            <w:rPr>
              <w:b/>
              <w:sz w:val="16"/>
              <w:szCs w:val="16"/>
            </w:rPr>
          </w:pPr>
          <w:r w:rsidRPr="001D63F6">
            <w:rPr>
              <w:b/>
              <w:sz w:val="16"/>
              <w:szCs w:val="16"/>
            </w:rPr>
            <w:t>Maatietopalvelu</w:t>
          </w:r>
        </w:p>
      </w:tc>
      <w:tc>
        <w:tcPr>
          <w:tcW w:w="3006" w:type="dxa"/>
          <w:tcBorders>
            <w:top w:val="nil"/>
            <w:left w:val="nil"/>
            <w:bottom w:val="nil"/>
            <w:right w:val="nil"/>
          </w:tcBorders>
        </w:tcPr>
        <w:p w14:paraId="7536097B" w14:textId="77777777" w:rsidR="009E4AE9" w:rsidRPr="001D63F6" w:rsidRDefault="009E4AE9"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1</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9E4AE9" w:rsidRPr="00A058E4" w14:paraId="0F744EFF" w14:textId="77777777" w:rsidTr="004B2B44">
      <w:tc>
        <w:tcPr>
          <w:tcW w:w="3005" w:type="dxa"/>
          <w:tcBorders>
            <w:top w:val="nil"/>
            <w:left w:val="nil"/>
            <w:bottom w:val="nil"/>
            <w:right w:val="nil"/>
          </w:tcBorders>
        </w:tcPr>
        <w:p w14:paraId="4205C863" w14:textId="77777777" w:rsidR="009E4AE9" w:rsidRPr="00A058E4" w:rsidRDefault="009E4AE9" w:rsidP="00272D9D">
          <w:pPr>
            <w:pStyle w:val="Yltunniste"/>
            <w:rPr>
              <w:sz w:val="16"/>
              <w:szCs w:val="16"/>
            </w:rPr>
          </w:pPr>
        </w:p>
      </w:tc>
      <w:tc>
        <w:tcPr>
          <w:tcW w:w="3005" w:type="dxa"/>
          <w:tcBorders>
            <w:top w:val="nil"/>
            <w:left w:val="nil"/>
            <w:bottom w:val="nil"/>
            <w:right w:val="nil"/>
          </w:tcBorders>
        </w:tcPr>
        <w:p w14:paraId="72E5649D" w14:textId="77777777" w:rsidR="009E4AE9" w:rsidRPr="001D63F6" w:rsidRDefault="009E4AE9" w:rsidP="00272D9D">
          <w:pPr>
            <w:pStyle w:val="Yltunniste"/>
            <w:rPr>
              <w:sz w:val="16"/>
              <w:szCs w:val="16"/>
            </w:rPr>
          </w:pPr>
          <w:r>
            <w:rPr>
              <w:sz w:val="16"/>
              <w:szCs w:val="16"/>
            </w:rPr>
            <w:t>Kysely</w:t>
          </w:r>
          <w:r w:rsidRPr="001D63F6">
            <w:rPr>
              <w:sz w:val="16"/>
              <w:szCs w:val="16"/>
            </w:rPr>
            <w:t>vastaus</w:t>
          </w:r>
        </w:p>
      </w:tc>
      <w:tc>
        <w:tcPr>
          <w:tcW w:w="3006" w:type="dxa"/>
          <w:tcBorders>
            <w:top w:val="nil"/>
            <w:left w:val="nil"/>
            <w:bottom w:val="nil"/>
            <w:right w:val="nil"/>
          </w:tcBorders>
        </w:tcPr>
        <w:p w14:paraId="6551D564" w14:textId="77777777" w:rsidR="009E4AE9" w:rsidRPr="001D63F6" w:rsidRDefault="009E4AE9" w:rsidP="00272D9D">
          <w:pPr>
            <w:pStyle w:val="Yltunniste"/>
            <w:jc w:val="right"/>
            <w:rPr>
              <w:sz w:val="16"/>
              <w:szCs w:val="16"/>
              <w:highlight w:val="yellow"/>
            </w:rPr>
          </w:pPr>
          <w:r w:rsidRPr="0009323F">
            <w:rPr>
              <w:sz w:val="16"/>
              <w:szCs w:val="16"/>
            </w:rPr>
            <w:t>Kyselytunnus</w:t>
          </w:r>
          <w:r>
            <w:rPr>
              <w:sz w:val="16"/>
              <w:szCs w:val="16"/>
            </w:rPr>
            <w:t xml:space="preserve"> 645</w:t>
          </w:r>
        </w:p>
      </w:tc>
    </w:tr>
    <w:tr w:rsidR="009E4AE9" w:rsidRPr="00A058E4" w14:paraId="3F160D04" w14:textId="77777777" w:rsidTr="00224FD6">
      <w:trPr>
        <w:trHeight w:val="185"/>
      </w:trPr>
      <w:tc>
        <w:tcPr>
          <w:tcW w:w="3005" w:type="dxa"/>
          <w:tcBorders>
            <w:top w:val="nil"/>
            <w:left w:val="nil"/>
            <w:bottom w:val="nil"/>
            <w:right w:val="nil"/>
          </w:tcBorders>
        </w:tcPr>
        <w:p w14:paraId="7C07552A" w14:textId="77777777" w:rsidR="009E4AE9" w:rsidRPr="00A058E4" w:rsidRDefault="009E4AE9" w:rsidP="00272D9D">
          <w:pPr>
            <w:pStyle w:val="Yltunniste"/>
            <w:rPr>
              <w:sz w:val="16"/>
              <w:szCs w:val="16"/>
            </w:rPr>
          </w:pPr>
        </w:p>
      </w:tc>
      <w:tc>
        <w:tcPr>
          <w:tcW w:w="3005" w:type="dxa"/>
          <w:tcBorders>
            <w:top w:val="nil"/>
            <w:left w:val="nil"/>
            <w:bottom w:val="nil"/>
            <w:right w:val="nil"/>
          </w:tcBorders>
        </w:tcPr>
        <w:p w14:paraId="405B25DE" w14:textId="77777777" w:rsidR="009E4AE9" w:rsidRPr="001D63F6" w:rsidRDefault="009E4AE9" w:rsidP="00272D9D">
          <w:pPr>
            <w:pStyle w:val="Yltunniste"/>
            <w:rPr>
              <w:sz w:val="16"/>
              <w:szCs w:val="16"/>
            </w:rPr>
          </w:pPr>
        </w:p>
      </w:tc>
      <w:tc>
        <w:tcPr>
          <w:tcW w:w="3006" w:type="dxa"/>
          <w:tcBorders>
            <w:top w:val="nil"/>
            <w:left w:val="nil"/>
            <w:bottom w:val="nil"/>
            <w:right w:val="nil"/>
          </w:tcBorders>
        </w:tcPr>
        <w:p w14:paraId="03C88800" w14:textId="77777777" w:rsidR="009E4AE9" w:rsidRPr="001D63F6" w:rsidRDefault="009E4AE9" w:rsidP="00272D9D">
          <w:pPr>
            <w:pStyle w:val="Yltunniste"/>
            <w:jc w:val="right"/>
            <w:rPr>
              <w:sz w:val="16"/>
              <w:szCs w:val="16"/>
            </w:rPr>
          </w:pPr>
        </w:p>
      </w:tc>
    </w:tr>
    <w:tr w:rsidR="009E4AE9" w:rsidRPr="00A058E4" w14:paraId="236C7529" w14:textId="77777777" w:rsidTr="004B2B44">
      <w:tc>
        <w:tcPr>
          <w:tcW w:w="3005" w:type="dxa"/>
          <w:tcBorders>
            <w:top w:val="nil"/>
            <w:left w:val="nil"/>
            <w:bottom w:val="nil"/>
            <w:right w:val="nil"/>
          </w:tcBorders>
        </w:tcPr>
        <w:p w14:paraId="4BFE21F4" w14:textId="77777777" w:rsidR="009E4AE9" w:rsidRPr="00A058E4" w:rsidRDefault="009E4AE9" w:rsidP="00272D9D">
          <w:pPr>
            <w:pStyle w:val="Yltunniste"/>
            <w:rPr>
              <w:sz w:val="16"/>
              <w:szCs w:val="16"/>
            </w:rPr>
          </w:pPr>
        </w:p>
      </w:tc>
      <w:sdt>
        <w:sdtPr>
          <w:rPr>
            <w:rStyle w:val="Tyyli1"/>
          </w:rPr>
          <w:id w:val="-3898531"/>
          <w:lock w:val="sdtLocked"/>
          <w:date w:fullDate="2023-01-23T00:00:00Z">
            <w:dateFormat w:val="dd.MM.yyyy"/>
            <w:lid w:val="fi-FI"/>
            <w:storeMappedDataAs w:val="dateTime"/>
            <w:calendar w:val="gregorian"/>
          </w:date>
        </w:sdtPr>
        <w:sdtEndPr>
          <w:rPr>
            <w:rStyle w:val="Kappaleenoletusfontti"/>
            <w:b w:val="0"/>
            <w:bCs w:val="0"/>
            <w:sz w:val="20"/>
            <w:szCs w:val="16"/>
          </w:rPr>
        </w:sdtEndPr>
        <w:sdtContent>
          <w:tc>
            <w:tcPr>
              <w:tcW w:w="3005" w:type="dxa"/>
              <w:tcBorders>
                <w:top w:val="nil"/>
                <w:left w:val="nil"/>
                <w:bottom w:val="nil"/>
                <w:right w:val="nil"/>
              </w:tcBorders>
            </w:tcPr>
            <w:p w14:paraId="6F695CC3" w14:textId="77777777" w:rsidR="009E4AE9" w:rsidRPr="001D63F6" w:rsidRDefault="004D61C3" w:rsidP="00272D9D">
              <w:pPr>
                <w:pStyle w:val="Yltunniste"/>
                <w:rPr>
                  <w:sz w:val="16"/>
                  <w:szCs w:val="16"/>
                </w:rPr>
              </w:pPr>
              <w:r>
                <w:rPr>
                  <w:rStyle w:val="Tyyli1"/>
                </w:rPr>
                <w:t>23.01.2023</w:t>
              </w:r>
            </w:p>
          </w:tc>
        </w:sdtContent>
      </w:sdt>
      <w:sdt>
        <w:sdtPr>
          <w:rPr>
            <w:sz w:val="16"/>
            <w:szCs w:val="16"/>
          </w:rPr>
          <w:alias w:val="Julkisuusaste"/>
          <w:tag w:val="Julkisuusaste"/>
          <w:id w:val="2111695132"/>
          <w:lock w:val="sdtLocked"/>
          <w:comboBox>
            <w:listItem w:value="Valitse kohde."/>
            <w:listItem w:displayText="Julkinen" w:value="Julkinen"/>
            <w:listItem w:displayText="Käyttö rajoitettu ST IV" w:value="Käyttö rajoitettu ST IV"/>
            <w:listItem w:displayText="Salassa pidettävä ST IV" w:value="Salassa pidettävä ST IV"/>
          </w:comboBox>
        </w:sdtPr>
        <w:sdtEndPr/>
        <w:sdtContent>
          <w:tc>
            <w:tcPr>
              <w:tcW w:w="3006" w:type="dxa"/>
              <w:tcBorders>
                <w:top w:val="nil"/>
                <w:left w:val="nil"/>
                <w:bottom w:val="nil"/>
                <w:right w:val="nil"/>
              </w:tcBorders>
            </w:tcPr>
            <w:p w14:paraId="38189DDA" w14:textId="77777777" w:rsidR="009E4AE9" w:rsidRPr="001D63F6" w:rsidRDefault="009E4AE9" w:rsidP="00272D9D">
              <w:pPr>
                <w:pStyle w:val="Yltunniste"/>
                <w:jc w:val="right"/>
                <w:rPr>
                  <w:sz w:val="16"/>
                  <w:szCs w:val="16"/>
                </w:rPr>
              </w:pPr>
              <w:r>
                <w:rPr>
                  <w:sz w:val="16"/>
                  <w:szCs w:val="16"/>
                </w:rPr>
                <w:t>Julkinen</w:t>
              </w:r>
            </w:p>
          </w:tc>
        </w:sdtContent>
      </w:sdt>
    </w:tr>
  </w:tbl>
  <w:p w14:paraId="12D76BE1" w14:textId="77777777" w:rsidR="009E4AE9" w:rsidRPr="00224FD6" w:rsidRDefault="009E4AE9" w:rsidP="00224FD6">
    <w:pPr>
      <w:pStyle w:val="Yltunniste"/>
      <w:rPr>
        <w:sz w:val="16"/>
        <w:szCs w:val="16"/>
      </w:rPr>
    </w:pPr>
    <w:r>
      <w:rPr>
        <w:noProof/>
        <w:sz w:val="16"/>
        <w:szCs w:val="16"/>
        <w:lang w:eastAsia="fi-FI"/>
      </w:rPr>
      <w:drawing>
        <wp:anchor distT="0" distB="0" distL="114300" distR="114300" simplePos="0" relativeHeight="251690496" behindDoc="0" locked="0" layoutInCell="1" allowOverlap="1" wp14:anchorId="7B2B572D" wp14:editId="48BC555B">
          <wp:simplePos x="0" y="0"/>
          <wp:positionH relativeFrom="column">
            <wp:posOffset>-506725</wp:posOffset>
          </wp:positionH>
          <wp:positionV relativeFrom="page">
            <wp:posOffset>332387</wp:posOffset>
          </wp:positionV>
          <wp:extent cx="1885998" cy="827015"/>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p w14:paraId="6D52633D" w14:textId="77777777" w:rsidR="009E4AE9" w:rsidRDefault="009E4AE9">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4B9600F5"/>
    <w:multiLevelType w:val="hybridMultilevel"/>
    <w:tmpl w:val="D4FC464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508F4ABA"/>
    <w:multiLevelType w:val="hybridMultilevel"/>
    <w:tmpl w:val="5A829F48"/>
    <w:lvl w:ilvl="0" w:tplc="C7AE06B2">
      <w:start w:val="1"/>
      <w:numFmt w:val="decimal"/>
      <w:pStyle w:val="Otsikko4"/>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51166D57"/>
    <w:multiLevelType w:val="hybridMultilevel"/>
    <w:tmpl w:val="D7D4758A"/>
    <w:lvl w:ilvl="0" w:tplc="000ADA1A">
      <w:start w:val="1"/>
      <w:numFmt w:val="decimal"/>
      <w:pStyle w:val="Otsikko3"/>
      <w:lvlText w:val="%1.1."/>
      <w:lvlJc w:val="left"/>
      <w:pPr>
        <w:ind w:left="360" w:hanging="360"/>
      </w:pPr>
      <w:rPr>
        <w:rFonts w:ascii="Century Gothic" w:hAnsi="Century Gothic"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4" w15:restartNumberingAfterBreak="0">
    <w:nsid w:val="7C272BED"/>
    <w:multiLevelType w:val="hybridMultilevel"/>
    <w:tmpl w:val="89F4F3A2"/>
    <w:lvl w:ilvl="0" w:tplc="DA044EEE">
      <w:start w:val="1"/>
      <w:numFmt w:val="decimal"/>
      <w:pStyle w:val="Otsikko2"/>
      <w:lvlText w:val="%1."/>
      <w:lvlJc w:val="left"/>
      <w:pPr>
        <w:ind w:left="360" w:hanging="360"/>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5"/>
  </w:num>
  <w:num w:numId="2">
    <w:abstractNumId w:val="13"/>
  </w:num>
  <w:num w:numId="3">
    <w:abstractNumId w:val="6"/>
  </w:num>
  <w:num w:numId="4">
    <w:abstractNumId w:val="5"/>
  </w:num>
  <w:num w:numId="5">
    <w:abstractNumId w:val="3"/>
  </w:num>
  <w:num w:numId="6">
    <w:abstractNumId w:val="7"/>
  </w:num>
  <w:num w:numId="7">
    <w:abstractNumId w:val="12"/>
  </w:num>
  <w:num w:numId="8">
    <w:abstractNumId w:val="11"/>
  </w:num>
  <w:num w:numId="9">
    <w:abstractNumId w:val="11"/>
    <w:lvlOverride w:ilvl="0">
      <w:startOverride w:val="1"/>
    </w:lvlOverride>
  </w:num>
  <w:num w:numId="10">
    <w:abstractNumId w:val="4"/>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2"/>
  </w:num>
  <w:num w:numId="15">
    <w:abstractNumId w:val="1"/>
  </w:num>
  <w:num w:numId="16">
    <w:abstractNumId w:val="1"/>
  </w:num>
  <w:num w:numId="17">
    <w:abstractNumId w:val="0"/>
  </w:num>
  <w:num w:numId="18">
    <w:abstractNumId w:val="10"/>
  </w:num>
  <w:num w:numId="19">
    <w:abstractNumId w:val="9"/>
  </w:num>
  <w:num w:numId="20">
    <w:abstractNumId w:val="1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BCB"/>
    <w:rsid w:val="00010C97"/>
    <w:rsid w:val="0001289F"/>
    <w:rsid w:val="000140FF"/>
    <w:rsid w:val="00022D94"/>
    <w:rsid w:val="00037929"/>
    <w:rsid w:val="000449EA"/>
    <w:rsid w:val="000455E3"/>
    <w:rsid w:val="0004568D"/>
    <w:rsid w:val="00046783"/>
    <w:rsid w:val="00050E5F"/>
    <w:rsid w:val="00051F32"/>
    <w:rsid w:val="000663E8"/>
    <w:rsid w:val="0007094E"/>
    <w:rsid w:val="00071549"/>
    <w:rsid w:val="00072438"/>
    <w:rsid w:val="00082DFE"/>
    <w:rsid w:val="0009323F"/>
    <w:rsid w:val="000A43C8"/>
    <w:rsid w:val="000B7ABB"/>
    <w:rsid w:val="000D45F8"/>
    <w:rsid w:val="000E1A4B"/>
    <w:rsid w:val="000E2D54"/>
    <w:rsid w:val="000E693C"/>
    <w:rsid w:val="000F4AD8"/>
    <w:rsid w:val="000F6F25"/>
    <w:rsid w:val="000F793B"/>
    <w:rsid w:val="001067F7"/>
    <w:rsid w:val="00110B17"/>
    <w:rsid w:val="00117EA9"/>
    <w:rsid w:val="001249F2"/>
    <w:rsid w:val="001360E5"/>
    <w:rsid w:val="001365B7"/>
    <w:rsid w:val="001758C8"/>
    <w:rsid w:val="0019524D"/>
    <w:rsid w:val="001A4752"/>
    <w:rsid w:val="001B6B07"/>
    <w:rsid w:val="001C3EB2"/>
    <w:rsid w:val="001C422A"/>
    <w:rsid w:val="001D015C"/>
    <w:rsid w:val="001D13A0"/>
    <w:rsid w:val="001D1831"/>
    <w:rsid w:val="001D587F"/>
    <w:rsid w:val="001D63F6"/>
    <w:rsid w:val="001D64D3"/>
    <w:rsid w:val="001E21A8"/>
    <w:rsid w:val="001E34C8"/>
    <w:rsid w:val="001E36CE"/>
    <w:rsid w:val="001F1B08"/>
    <w:rsid w:val="001F2149"/>
    <w:rsid w:val="00206DFC"/>
    <w:rsid w:val="002219C5"/>
    <w:rsid w:val="002248A2"/>
    <w:rsid w:val="00224FD6"/>
    <w:rsid w:val="0022712B"/>
    <w:rsid w:val="002322B8"/>
    <w:rsid w:val="00237C15"/>
    <w:rsid w:val="00253597"/>
    <w:rsid w:val="00253B21"/>
    <w:rsid w:val="002571E9"/>
    <w:rsid w:val="002629C5"/>
    <w:rsid w:val="00267906"/>
    <w:rsid w:val="00272D9D"/>
    <w:rsid w:val="002A0FDE"/>
    <w:rsid w:val="002A6054"/>
    <w:rsid w:val="002B5E48"/>
    <w:rsid w:val="002C2668"/>
    <w:rsid w:val="002C4FEA"/>
    <w:rsid w:val="002C656A"/>
    <w:rsid w:val="002D0032"/>
    <w:rsid w:val="002D7383"/>
    <w:rsid w:val="002E0B87"/>
    <w:rsid w:val="002E7DCF"/>
    <w:rsid w:val="002F694B"/>
    <w:rsid w:val="003077A4"/>
    <w:rsid w:val="003135FC"/>
    <w:rsid w:val="00313CBC"/>
    <w:rsid w:val="003226F0"/>
    <w:rsid w:val="0033622F"/>
    <w:rsid w:val="00337E76"/>
    <w:rsid w:val="00342A30"/>
    <w:rsid w:val="00342CB6"/>
    <w:rsid w:val="00347468"/>
    <w:rsid w:val="003543BF"/>
    <w:rsid w:val="003673C0"/>
    <w:rsid w:val="00373713"/>
    <w:rsid w:val="00376326"/>
    <w:rsid w:val="003778F5"/>
    <w:rsid w:val="00377AEB"/>
    <w:rsid w:val="0038473B"/>
    <w:rsid w:val="0039232D"/>
    <w:rsid w:val="003B3150"/>
    <w:rsid w:val="003D0AB9"/>
    <w:rsid w:val="003D5DA5"/>
    <w:rsid w:val="003D7354"/>
    <w:rsid w:val="004045B4"/>
    <w:rsid w:val="00407C78"/>
    <w:rsid w:val="00410407"/>
    <w:rsid w:val="0041667A"/>
    <w:rsid w:val="00421708"/>
    <w:rsid w:val="004221B0"/>
    <w:rsid w:val="00423E56"/>
    <w:rsid w:val="004317B4"/>
    <w:rsid w:val="0043343B"/>
    <w:rsid w:val="0043717D"/>
    <w:rsid w:val="00440722"/>
    <w:rsid w:val="004460C6"/>
    <w:rsid w:val="00460ADC"/>
    <w:rsid w:val="00483E37"/>
    <w:rsid w:val="004877CB"/>
    <w:rsid w:val="004B2B44"/>
    <w:rsid w:val="004B34E1"/>
    <w:rsid w:val="004D38CA"/>
    <w:rsid w:val="004D61C3"/>
    <w:rsid w:val="004D76E3"/>
    <w:rsid w:val="004E598B"/>
    <w:rsid w:val="004F15C9"/>
    <w:rsid w:val="004F28FE"/>
    <w:rsid w:val="004F4078"/>
    <w:rsid w:val="00525360"/>
    <w:rsid w:val="005326A7"/>
    <w:rsid w:val="00533F3D"/>
    <w:rsid w:val="00543B88"/>
    <w:rsid w:val="005509D6"/>
    <w:rsid w:val="00555E75"/>
    <w:rsid w:val="005814A1"/>
    <w:rsid w:val="00583FE4"/>
    <w:rsid w:val="005A309A"/>
    <w:rsid w:val="005A67E9"/>
    <w:rsid w:val="005B00BB"/>
    <w:rsid w:val="005B3A3F"/>
    <w:rsid w:val="005B47D8"/>
    <w:rsid w:val="005C71E8"/>
    <w:rsid w:val="005D7EB5"/>
    <w:rsid w:val="005E370C"/>
    <w:rsid w:val="005F163B"/>
    <w:rsid w:val="005F367D"/>
    <w:rsid w:val="006015B8"/>
    <w:rsid w:val="00601F27"/>
    <w:rsid w:val="00620595"/>
    <w:rsid w:val="00627C21"/>
    <w:rsid w:val="00633597"/>
    <w:rsid w:val="00640AEE"/>
    <w:rsid w:val="0064460B"/>
    <w:rsid w:val="0064589F"/>
    <w:rsid w:val="00662B56"/>
    <w:rsid w:val="00686CF3"/>
    <w:rsid w:val="006A2F5D"/>
    <w:rsid w:val="006B1508"/>
    <w:rsid w:val="006B3E85"/>
    <w:rsid w:val="006B4626"/>
    <w:rsid w:val="006D3068"/>
    <w:rsid w:val="006D4C61"/>
    <w:rsid w:val="006E7D0B"/>
    <w:rsid w:val="006F0B7C"/>
    <w:rsid w:val="006F62FC"/>
    <w:rsid w:val="0070377D"/>
    <w:rsid w:val="007168DA"/>
    <w:rsid w:val="00724A6D"/>
    <w:rsid w:val="007302CA"/>
    <w:rsid w:val="0074158A"/>
    <w:rsid w:val="00751EBB"/>
    <w:rsid w:val="007704A7"/>
    <w:rsid w:val="00777073"/>
    <w:rsid w:val="00785D58"/>
    <w:rsid w:val="007B2D20"/>
    <w:rsid w:val="007C25EB"/>
    <w:rsid w:val="007C4B6F"/>
    <w:rsid w:val="007C5BB2"/>
    <w:rsid w:val="007E0069"/>
    <w:rsid w:val="007E099C"/>
    <w:rsid w:val="007F0C77"/>
    <w:rsid w:val="007F3098"/>
    <w:rsid w:val="00803B42"/>
    <w:rsid w:val="00817B0C"/>
    <w:rsid w:val="00825BEA"/>
    <w:rsid w:val="008350F0"/>
    <w:rsid w:val="00835734"/>
    <w:rsid w:val="008444CD"/>
    <w:rsid w:val="00845940"/>
    <w:rsid w:val="008571C0"/>
    <w:rsid w:val="00860C12"/>
    <w:rsid w:val="008755BF"/>
    <w:rsid w:val="00881CAE"/>
    <w:rsid w:val="008B2637"/>
    <w:rsid w:val="008B4C53"/>
    <w:rsid w:val="008C6A0E"/>
    <w:rsid w:val="008D7E33"/>
    <w:rsid w:val="008E0129"/>
    <w:rsid w:val="008E0CE3"/>
    <w:rsid w:val="008F20FD"/>
    <w:rsid w:val="008F2AAB"/>
    <w:rsid w:val="008F3D0C"/>
    <w:rsid w:val="0090479F"/>
    <w:rsid w:val="0091372C"/>
    <w:rsid w:val="009230EE"/>
    <w:rsid w:val="00947B6B"/>
    <w:rsid w:val="00967712"/>
    <w:rsid w:val="00993690"/>
    <w:rsid w:val="009A3515"/>
    <w:rsid w:val="009B5553"/>
    <w:rsid w:val="009B606B"/>
    <w:rsid w:val="009D44A2"/>
    <w:rsid w:val="009E0F44"/>
    <w:rsid w:val="009E4AE9"/>
    <w:rsid w:val="00A03999"/>
    <w:rsid w:val="00A04FF1"/>
    <w:rsid w:val="00A058E4"/>
    <w:rsid w:val="00A1134E"/>
    <w:rsid w:val="00A163AC"/>
    <w:rsid w:val="00A35BCB"/>
    <w:rsid w:val="00A6399E"/>
    <w:rsid w:val="00A70043"/>
    <w:rsid w:val="00A83DD4"/>
    <w:rsid w:val="00A900EA"/>
    <w:rsid w:val="00AA4489"/>
    <w:rsid w:val="00AC4FDE"/>
    <w:rsid w:val="00AC5E4B"/>
    <w:rsid w:val="00AD042C"/>
    <w:rsid w:val="00AE0211"/>
    <w:rsid w:val="00AE08A1"/>
    <w:rsid w:val="00AE54AA"/>
    <w:rsid w:val="00B112B8"/>
    <w:rsid w:val="00B24779"/>
    <w:rsid w:val="00B27E8C"/>
    <w:rsid w:val="00B33381"/>
    <w:rsid w:val="00B365A6"/>
    <w:rsid w:val="00B37882"/>
    <w:rsid w:val="00B529CE"/>
    <w:rsid w:val="00B634F0"/>
    <w:rsid w:val="00B65278"/>
    <w:rsid w:val="00B70293"/>
    <w:rsid w:val="00B73EC7"/>
    <w:rsid w:val="00B85A30"/>
    <w:rsid w:val="00B96A72"/>
    <w:rsid w:val="00BA2164"/>
    <w:rsid w:val="00BA7E3D"/>
    <w:rsid w:val="00BB71EA"/>
    <w:rsid w:val="00BB785D"/>
    <w:rsid w:val="00BC1CB7"/>
    <w:rsid w:val="00BC367A"/>
    <w:rsid w:val="00BC5BCD"/>
    <w:rsid w:val="00BC724C"/>
    <w:rsid w:val="00BE0837"/>
    <w:rsid w:val="00BE608B"/>
    <w:rsid w:val="00BF744C"/>
    <w:rsid w:val="00C06FCB"/>
    <w:rsid w:val="00C1035E"/>
    <w:rsid w:val="00C112FB"/>
    <w:rsid w:val="00C1302F"/>
    <w:rsid w:val="00C607B1"/>
    <w:rsid w:val="00C72E09"/>
    <w:rsid w:val="00C747DB"/>
    <w:rsid w:val="00C900F1"/>
    <w:rsid w:val="00C90D86"/>
    <w:rsid w:val="00C95A8B"/>
    <w:rsid w:val="00CC3CAE"/>
    <w:rsid w:val="00CD3BB5"/>
    <w:rsid w:val="00D11054"/>
    <w:rsid w:val="00D130E2"/>
    <w:rsid w:val="00D152E0"/>
    <w:rsid w:val="00D171E5"/>
    <w:rsid w:val="00D205C8"/>
    <w:rsid w:val="00D343FB"/>
    <w:rsid w:val="00D37EA8"/>
    <w:rsid w:val="00D6472E"/>
    <w:rsid w:val="00D724F3"/>
    <w:rsid w:val="00D85401"/>
    <w:rsid w:val="00D85581"/>
    <w:rsid w:val="00D85840"/>
    <w:rsid w:val="00D93433"/>
    <w:rsid w:val="00D9702B"/>
    <w:rsid w:val="00DB256D"/>
    <w:rsid w:val="00DC1073"/>
    <w:rsid w:val="00DC565C"/>
    <w:rsid w:val="00DC6CD6"/>
    <w:rsid w:val="00DC729C"/>
    <w:rsid w:val="00DD0451"/>
    <w:rsid w:val="00DD5374"/>
    <w:rsid w:val="00DF4C39"/>
    <w:rsid w:val="00E0146F"/>
    <w:rsid w:val="00E01537"/>
    <w:rsid w:val="00E07F09"/>
    <w:rsid w:val="00E100BE"/>
    <w:rsid w:val="00E10F4B"/>
    <w:rsid w:val="00E12662"/>
    <w:rsid w:val="00E13968"/>
    <w:rsid w:val="00E15EE7"/>
    <w:rsid w:val="00E22DFB"/>
    <w:rsid w:val="00E424D1"/>
    <w:rsid w:val="00E53C34"/>
    <w:rsid w:val="00E61ADE"/>
    <w:rsid w:val="00E61B04"/>
    <w:rsid w:val="00E6371A"/>
    <w:rsid w:val="00E64CFC"/>
    <w:rsid w:val="00E66BD8"/>
    <w:rsid w:val="00E85116"/>
    <w:rsid w:val="00E85D86"/>
    <w:rsid w:val="00EA211A"/>
    <w:rsid w:val="00EA4FE4"/>
    <w:rsid w:val="00EB6C6D"/>
    <w:rsid w:val="00EC45CF"/>
    <w:rsid w:val="00ED148F"/>
    <w:rsid w:val="00EF2A44"/>
    <w:rsid w:val="00EF6FCF"/>
    <w:rsid w:val="00F04AE6"/>
    <w:rsid w:val="00F303A1"/>
    <w:rsid w:val="00F33BBC"/>
    <w:rsid w:val="00F40646"/>
    <w:rsid w:val="00F43553"/>
    <w:rsid w:val="00F608C6"/>
    <w:rsid w:val="00F81E6B"/>
    <w:rsid w:val="00F82F9C"/>
    <w:rsid w:val="00F9400E"/>
    <w:rsid w:val="00FB090D"/>
    <w:rsid w:val="00FB4752"/>
    <w:rsid w:val="00FC38B2"/>
    <w:rsid w:val="00FD2BE0"/>
    <w:rsid w:val="00FE30E1"/>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735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751EBB"/>
    <w:rPr>
      <w:rFonts w:ascii="Century Gothic" w:hAnsi="Century Gothic"/>
      <w:sz w:val="20"/>
    </w:rPr>
  </w:style>
  <w:style w:type="paragraph" w:styleId="Otsikko1">
    <w:name w:val="heading 1"/>
    <w:aliases w:val="Pääotsikko"/>
    <w:basedOn w:val="Normaali"/>
    <w:next w:val="Normaali"/>
    <w:link w:val="Otsikko1Char"/>
    <w:qFormat/>
    <w:rsid w:val="006A2F5D"/>
    <w:pPr>
      <w:keepNext/>
      <w:keepLines/>
      <w:spacing w:before="240" w:after="240"/>
      <w:outlineLvl w:val="0"/>
    </w:pPr>
    <w:rPr>
      <w:rFonts w:eastAsiaTheme="majorEastAsia" w:cstheme="majorBidi"/>
      <w:b/>
      <w:color w:val="000000" w:themeColor="text1"/>
      <w:sz w:val="32"/>
      <w:szCs w:val="32"/>
    </w:rPr>
  </w:style>
  <w:style w:type="paragraph" w:styleId="Otsikko2">
    <w:name w:val="heading 2"/>
    <w:basedOn w:val="Normaali"/>
    <w:next w:val="Normaali"/>
    <w:link w:val="Otsikko2Char"/>
    <w:uiPriority w:val="9"/>
    <w:unhideWhenUsed/>
    <w:qFormat/>
    <w:rsid w:val="00633597"/>
    <w:pPr>
      <w:keepNext/>
      <w:keepLines/>
      <w:numPr>
        <w:numId w:val="20"/>
      </w:numPr>
      <w:spacing w:before="240" w:after="240"/>
      <w:outlineLvl w:val="1"/>
    </w:pPr>
    <w:rPr>
      <w:rFonts w:eastAsiaTheme="majorEastAsia" w:cstheme="majorHAnsi"/>
      <w:b/>
      <w:color w:val="000000" w:themeColor="text1"/>
      <w:sz w:val="28"/>
      <w:szCs w:val="26"/>
    </w:rPr>
  </w:style>
  <w:style w:type="paragraph" w:styleId="Otsikko3">
    <w:name w:val="heading 3"/>
    <w:basedOn w:val="Normaali"/>
    <w:next w:val="LeiptekstiMigri"/>
    <w:link w:val="Otsikko3Char"/>
    <w:uiPriority w:val="9"/>
    <w:unhideWhenUsed/>
    <w:qFormat/>
    <w:rsid w:val="00633597"/>
    <w:pPr>
      <w:keepNext/>
      <w:keepLines/>
      <w:numPr>
        <w:numId w:val="18"/>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qFormat/>
    <w:rsid w:val="00633597"/>
    <w:pPr>
      <w:keepNext/>
      <w:keepLines/>
      <w:numPr>
        <w:numId w:val="19"/>
      </w:numPr>
      <w:spacing w:before="240" w:after="240"/>
      <w:outlineLvl w:val="3"/>
    </w:pPr>
    <w:rPr>
      <w:rFonts w:eastAsiaTheme="majorEastAsia" w:cstheme="majorBidi"/>
      <w:b/>
      <w:iCs/>
      <w:color w:val="000000" w:themeColor="text1"/>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Pääotsikko Char"/>
    <w:basedOn w:val="Kappaleenoletusfontti"/>
    <w:link w:val="Otsikko1"/>
    <w:rsid w:val="00751EBB"/>
    <w:rPr>
      <w:rFonts w:ascii="Century Gothic" w:eastAsiaTheme="majorEastAsia" w:hAnsi="Century Gothic" w:cstheme="majorBidi"/>
      <w:b/>
      <w:color w:val="000000" w:themeColor="text1"/>
      <w:sz w:val="32"/>
      <w:szCs w:val="32"/>
    </w:rPr>
  </w:style>
  <w:style w:type="character" w:customStyle="1" w:styleId="Otsikko2Char">
    <w:name w:val="Otsikko 2 Char"/>
    <w:basedOn w:val="Kappaleenoletusfontti"/>
    <w:link w:val="Otsikko2"/>
    <w:uiPriority w:val="9"/>
    <w:rsid w:val="0063359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qFormat/>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Normaali"/>
    <w:next w:val="Normaali"/>
    <w:rsid w:val="00803B42"/>
    <w:pPr>
      <w:suppressAutoHyphens/>
      <w:spacing w:after="0" w:line="260" w:lineRule="atLeast"/>
    </w:pPr>
    <w:rPr>
      <w:rFonts w:ascii="Arial" w:eastAsia="Times New Roman" w:hAnsi="Arial" w:cs="Times New Roman"/>
      <w:caps/>
      <w:spacing w:val="10"/>
      <w:sz w:val="22"/>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rsid w:val="001D63F6"/>
    <w:rPr>
      <w:b/>
      <w:bCs/>
    </w:rPr>
  </w:style>
  <w:style w:type="paragraph" w:styleId="Alaviitteenteksti">
    <w:name w:val="footnote text"/>
    <w:basedOn w:val="Normaali"/>
    <w:link w:val="AlaviitteentekstiChar"/>
    <w:uiPriority w:val="99"/>
    <w:semiHidden/>
    <w:unhideWhenUsed/>
    <w:rsid w:val="001D63F6"/>
    <w:pPr>
      <w:spacing w:after="0" w:line="240" w:lineRule="auto"/>
    </w:pPr>
    <w:rPr>
      <w:szCs w:val="20"/>
    </w:rPr>
  </w:style>
  <w:style w:type="character" w:customStyle="1" w:styleId="AlaviitteentekstiChar">
    <w:name w:val="Alaviitteen teksti Char"/>
    <w:basedOn w:val="Kappaleenoletusfontti"/>
    <w:link w:val="Alaviitteenteksti"/>
    <w:uiPriority w:val="99"/>
    <w:semiHidden/>
    <w:rsid w:val="001D63F6"/>
    <w:rPr>
      <w:rFonts w:ascii="Century Gothic" w:hAnsi="Century Gothic"/>
      <w:sz w:val="20"/>
      <w:szCs w:val="20"/>
    </w:rPr>
  </w:style>
  <w:style w:type="character" w:styleId="Alaviitteenviite">
    <w:name w:val="footnote reference"/>
    <w:basedOn w:val="Kappaleenoletusfontti"/>
    <w:uiPriority w:val="99"/>
    <w:semiHidden/>
    <w:unhideWhenUsed/>
    <w:rsid w:val="001D63F6"/>
    <w:rPr>
      <w:vertAlign w:val="superscript"/>
    </w:rPr>
  </w:style>
  <w:style w:type="character" w:customStyle="1" w:styleId="Tyyli1">
    <w:name w:val="Tyyli1"/>
    <w:basedOn w:val="Voimakas"/>
    <w:uiPriority w:val="1"/>
    <w:rsid w:val="00BC367A"/>
    <w:rPr>
      <w:b/>
      <w:bCs/>
      <w:sz w:val="16"/>
    </w:rPr>
  </w:style>
  <w:style w:type="character" w:styleId="Ratkaisematonmaininta">
    <w:name w:val="Unresolved Mention"/>
    <w:basedOn w:val="Kappaleenoletusfontti"/>
    <w:uiPriority w:val="99"/>
    <w:semiHidden/>
    <w:unhideWhenUsed/>
    <w:rsid w:val="00533F3D"/>
    <w:rPr>
      <w:color w:val="605E5C"/>
      <w:shd w:val="clear" w:color="auto" w:fill="E1DFDD"/>
    </w:rPr>
  </w:style>
  <w:style w:type="character" w:styleId="Kommentinviite">
    <w:name w:val="annotation reference"/>
    <w:basedOn w:val="Kappaleenoletusfontti"/>
    <w:uiPriority w:val="99"/>
    <w:semiHidden/>
    <w:unhideWhenUsed/>
    <w:rsid w:val="00B85A30"/>
    <w:rPr>
      <w:sz w:val="16"/>
      <w:szCs w:val="16"/>
    </w:rPr>
  </w:style>
  <w:style w:type="paragraph" w:styleId="Kommentinteksti">
    <w:name w:val="annotation text"/>
    <w:basedOn w:val="Normaali"/>
    <w:link w:val="KommentintekstiChar"/>
    <w:uiPriority w:val="99"/>
    <w:unhideWhenUsed/>
    <w:rsid w:val="00B85A30"/>
    <w:pPr>
      <w:spacing w:line="240" w:lineRule="auto"/>
    </w:pPr>
    <w:rPr>
      <w:szCs w:val="20"/>
    </w:rPr>
  </w:style>
  <w:style w:type="character" w:customStyle="1" w:styleId="KommentintekstiChar">
    <w:name w:val="Kommentin teksti Char"/>
    <w:basedOn w:val="Kappaleenoletusfontti"/>
    <w:link w:val="Kommentinteksti"/>
    <w:uiPriority w:val="99"/>
    <w:rsid w:val="00B85A30"/>
    <w:rPr>
      <w:rFonts w:ascii="Century Gothic" w:hAnsi="Century Gothic"/>
      <w:sz w:val="20"/>
      <w:szCs w:val="20"/>
    </w:rPr>
  </w:style>
  <w:style w:type="paragraph" w:styleId="Kommentinotsikko">
    <w:name w:val="annotation subject"/>
    <w:basedOn w:val="Kommentinteksti"/>
    <w:next w:val="Kommentinteksti"/>
    <w:link w:val="KommentinotsikkoChar"/>
    <w:uiPriority w:val="99"/>
    <w:semiHidden/>
    <w:unhideWhenUsed/>
    <w:rsid w:val="00B85A30"/>
    <w:rPr>
      <w:b/>
      <w:bCs/>
    </w:rPr>
  </w:style>
  <w:style w:type="character" w:customStyle="1" w:styleId="KommentinotsikkoChar">
    <w:name w:val="Kommentin otsikko Char"/>
    <w:basedOn w:val="KommentintekstiChar"/>
    <w:link w:val="Kommentinotsikko"/>
    <w:uiPriority w:val="99"/>
    <w:semiHidden/>
    <w:rsid w:val="00B85A30"/>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57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ia.gov/the-world-factbook/countries/tanzania/" TargetMode="External"/><Relationship Id="rId18" Type="http://schemas.openxmlformats.org/officeDocument/2006/relationships/hyperlink" Target="https://onlinelibrary.wiley.com/doi/full/10.1002/hec.4568" TargetMode="External"/><Relationship Id="rId26" Type="http://schemas.openxmlformats.org/officeDocument/2006/relationships/hyperlink" Target="https://www.afro.who.int/sites/default/files/2022-04/CCS%20Tanzania.pdf" TargetMode="External"/><Relationship Id="rId39" Type="http://schemas.openxmlformats.org/officeDocument/2006/relationships/customXml" Target="../customXml/item5.xml"/><Relationship Id="rId21" Type="http://schemas.openxmlformats.org/officeDocument/2006/relationships/hyperlink" Target="http://www.mnh.or.tz/"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bti-project.org/fileadmin/api/content/en/downloads/reports/country_report_2022_TZA.pdf" TargetMode="External"/><Relationship Id="rId17" Type="http://schemas.openxmlformats.org/officeDocument/2006/relationships/hyperlink" Target="https://dailynews.co.tz/medical-tourism-drive-gets-fresh-impetus/" TargetMode="External"/><Relationship Id="rId25" Type="http://schemas.openxmlformats.org/officeDocument/2006/relationships/hyperlink" Target="https://data.unhcr.org/en/documents/details/86831" TargetMode="External"/><Relationship Id="rId33" Type="http://schemas.openxmlformats.org/officeDocument/2006/relationships/fontTable" Target="fontTable.xm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dailynews.co.tz/zanzibar-ready-for-universal-health-insurance/" TargetMode="External"/><Relationship Id="rId20" Type="http://schemas.openxmlformats.org/officeDocument/2006/relationships/hyperlink" Target="https://hfrs.moh.go.tz/web/index.php" TargetMode="External"/><Relationship Id="rId29" Type="http://schemas.openxmlformats.org/officeDocument/2006/relationships/hyperlink" Target="https://www.who.int/data/gho/data/countries/country-details/GHO/united-republic-of-tanzania?countryProfileId=40f06adc-047c-435c-b576-ebd4da789bb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stclinic.com/" TargetMode="External"/><Relationship Id="rId24" Type="http://schemas.openxmlformats.org/officeDocument/2006/relationships/hyperlink" Target="https://www.terveyskirjasto.fi/far05503/prednisolon?q=prednisoloni" TargetMode="External"/><Relationship Id="rId32" Type="http://schemas.openxmlformats.org/officeDocument/2006/relationships/footer" Target="footer1.xml"/><Relationship Id="rId37" Type="http://schemas.openxmlformats.org/officeDocument/2006/relationships/customXml" Target="../customXml/item3.xml"/><Relationship Id="rId40" Type="http://schemas.openxmlformats.org/officeDocument/2006/relationships/customXml" Target="../customXml/item6.xml"/><Relationship Id="rId5" Type="http://schemas.openxmlformats.org/officeDocument/2006/relationships/webSettings" Target="webSettings.xml"/><Relationship Id="rId15" Type="http://schemas.openxmlformats.org/officeDocument/2006/relationships/hyperlink" Target="https://dailynews.co.tz/uhc-to-consider-citizens-interests-mpango/" TargetMode="External"/><Relationship Id="rId23" Type="http://schemas.openxmlformats.org/officeDocument/2006/relationships/hyperlink" Target="https://www.terveyskirjasto.fi/dlk00075/sarkoidoosi?q=D86.2" TargetMode="External"/><Relationship Id="rId28" Type="http://schemas.openxmlformats.org/officeDocument/2006/relationships/hyperlink" Target="https://www.afro.who.int/countries/880/health-topics" TargetMode="External"/><Relationship Id="rId36" Type="http://schemas.openxmlformats.org/officeDocument/2006/relationships/customXml" Target="../customXml/item2.xml"/><Relationship Id="rId10" Type="http://schemas.openxmlformats.org/officeDocument/2006/relationships/hyperlink" Target="https://www.lhc.co.tz/" TargetMode="External"/><Relationship Id="rId19" Type="http://schemas.openxmlformats.org/officeDocument/2006/relationships/hyperlink" Target="https://www.hengitysliitto.fi/wp-content/uploads/2021/05/Sarkoidoosi_saavutettava.pdf"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agakhanhospitals.org/en/dar-es-salaam" TargetMode="External"/><Relationship Id="rId14" Type="http://schemas.openxmlformats.org/officeDocument/2006/relationships/hyperlink" Target="https://dailynews.co.tz/tanzania-plans-to-send-130-doctors-abroad/" TargetMode="External"/><Relationship Id="rId22" Type="http://schemas.openxmlformats.org/officeDocument/2006/relationships/hyperlink" Target="https://www.nhif.or.tz/pages/benefit-package-1" TargetMode="External"/><Relationship Id="rId27" Type="http://schemas.openxmlformats.org/officeDocument/2006/relationships/hyperlink" Target="https://apps.who.int/iris/bitstream/handle/10665/44371/9789241564021_eng.pdf?sequence=1&amp;isAllowed=y"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hyperlink" Target="http://www.mnh.or.tz/"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cia.gov/the-world-factbook/countries/finland/" TargetMode="External"/><Relationship Id="rId2" Type="http://schemas.openxmlformats.org/officeDocument/2006/relationships/hyperlink" Target="https://www.cia.gov/the-world-factbook/countries/finland/" TargetMode="External"/><Relationship Id="rId1" Type="http://schemas.openxmlformats.org/officeDocument/2006/relationships/hyperlink" Target="https://euaa.europa.eu/country-origin-information" TargetMode="External"/><Relationship Id="rId5" Type="http://schemas.openxmlformats.org/officeDocument/2006/relationships/hyperlink" Target="https://www.alameda-hc.com/" TargetMode="External"/><Relationship Id="rId4" Type="http://schemas.openxmlformats.org/officeDocument/2006/relationships/hyperlink" Target="https://www.distancefromto.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21425071C2475DB6E719B472A7F325"/>
        <w:category>
          <w:name w:val="Yleiset"/>
          <w:gallery w:val="placeholder"/>
        </w:category>
        <w:types>
          <w:type w:val="bbPlcHdr"/>
        </w:types>
        <w:behaviors>
          <w:behavior w:val="content"/>
        </w:behaviors>
        <w:guid w:val="{F767D48B-A017-4C0D-8894-F67EAA8122EE}"/>
      </w:docPartPr>
      <w:docPartBody>
        <w:p w:rsidR="0087069B" w:rsidRDefault="000619E7">
          <w:pPr>
            <w:pStyle w:val="C121425071C2475DB6E719B472A7F325"/>
          </w:pPr>
          <w:r w:rsidRPr="00AA10D2">
            <w:rPr>
              <w:rStyle w:val="Paikkamerkkiteksti"/>
            </w:rPr>
            <w:t>Kirjoita tekstiä napsauttamalla tai napauttamalla tätä.</w:t>
          </w:r>
        </w:p>
      </w:docPartBody>
    </w:docPart>
    <w:docPart>
      <w:docPartPr>
        <w:name w:val="7BEE32F619744222B953D1D0037ED2F9"/>
        <w:category>
          <w:name w:val="Yleiset"/>
          <w:gallery w:val="placeholder"/>
        </w:category>
        <w:types>
          <w:type w:val="bbPlcHdr"/>
        </w:types>
        <w:behaviors>
          <w:behavior w:val="content"/>
        </w:behaviors>
        <w:guid w:val="{8CF433D1-EBC0-4483-993B-EAEC3C7C2B8B}"/>
      </w:docPartPr>
      <w:docPartBody>
        <w:p w:rsidR="0087069B" w:rsidRDefault="000619E7">
          <w:pPr>
            <w:pStyle w:val="7BEE32F619744222B953D1D0037ED2F9"/>
          </w:pPr>
          <w:r w:rsidRPr="00AA10D2">
            <w:rPr>
              <w:rStyle w:val="Paikkamerkkiteksti"/>
            </w:rPr>
            <w:t>Kirjoita tekstiä napsauttamalla tai napauttamalla tätä.</w:t>
          </w:r>
        </w:p>
      </w:docPartBody>
    </w:docPart>
    <w:docPart>
      <w:docPartPr>
        <w:name w:val="E748FEC2E8D04F378ADE46489437DD87"/>
        <w:category>
          <w:name w:val="Yleiset"/>
          <w:gallery w:val="placeholder"/>
        </w:category>
        <w:types>
          <w:type w:val="bbPlcHdr"/>
        </w:types>
        <w:behaviors>
          <w:behavior w:val="content"/>
        </w:behaviors>
        <w:guid w:val="{A73D7EF2-660B-43CE-903E-4E9B79853500}"/>
      </w:docPartPr>
      <w:docPartBody>
        <w:p w:rsidR="0087069B" w:rsidRDefault="000619E7">
          <w:pPr>
            <w:pStyle w:val="E748FEC2E8D04F378ADE46489437DD87"/>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69B"/>
    <w:rsid w:val="000619E7"/>
    <w:rsid w:val="002D1848"/>
    <w:rsid w:val="0087069B"/>
    <w:rsid w:val="00E8315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C121425071C2475DB6E719B472A7F325">
    <w:name w:val="C121425071C2475DB6E719B472A7F325"/>
  </w:style>
  <w:style w:type="paragraph" w:customStyle="1" w:styleId="7BEE32F619744222B953D1D0037ED2F9">
    <w:name w:val="7BEE32F619744222B953D1D0037ED2F9"/>
  </w:style>
  <w:style w:type="paragraph" w:customStyle="1" w:styleId="E748FEC2E8D04F378ADE46489437DD87">
    <w:name w:val="E748FEC2E8D04F378ADE46489437DD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 xsi:nil="true"/>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HEALTH CARE,DISEASES,PRIMARY HEALTH CARE,SPECIAL HEALTH CARE,HEALTH SERVICES,MEDICINES,PRIVATE SECTOR,PUBLIC SECTOR,SOCIAL SECURITY,HEALTH INSURANCE,PHARMACIES,MEDICAL DOCTORS,NURSES,HEALTH CARE PERSONNEL,INFORMATION SOURCES,MEDCOI</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Tanzania</TermName>
          <TermId xmlns="http://schemas.microsoft.com/office/infopath/2007/PartnerControls">9d34fbae-3487-48b1-b3cd-8cd6e8e2ef48</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2023-01-22T23:00:00+00:00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75</Value>
      <Value>4</Value>
      <Value>115</Value>
      <Value>116</Value>
      <Value>1</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102</Value>
    </COIDocOriginCountry>
    <COIDocLanguage xmlns="e235e197-502c-49f1-8696-39d199cd5131">10</COIDocLanguage>
    <COIDocTags xmlns="e235e197-502c-49f1-8696-39d199cd5131"/>
    <COIDocLevel xmlns="b5be3156-7e14-46bc-bfca-5c242eb3de3f">Public</COIDocLevel>
    <COIDocAbstract xmlns="b5be3156-7e14-46bc-bfca-5c242eb3de3f">Maatietopalvelu
23.01.2023 Julkinen
Tansania / Sarkoidoosin hoito Tansaniassa 
Tanzania / Treatment of sarcoidosis in Tanzania
Kysymykset
1. Onko sarkoidoosiin (D86.2) saatavilla tutkimuksia ja hoitoa Tansaniassa? 
2. Onko sarkoidoosiin saatavilla lääkitystä (vaikuttava aine prednisoloni) Tansaniassa? 
3. Minkälaisia perus- ja erikoissairaanhoidon palveluita on saatavilla Tansaniassa?
Questions
1. Is treatment available for sarcoidosis (D86.2) in Tanzania?
2. Is medication (active ingredient prednisolone) for sarcoidosis available in Tanzania?
3. What kind of primary and specialized medical care services are available in Tanzania?
Onko sarkoidoosiin (D86.2) saatavilla tutkimuksia ja hoitoa Tansaniassa? 
Yleistä Tansaniasta
Tansania (engl. The United Republic of Tanzania) on Tansanian manneralueesta ja Sansibarin saaresta muodostettu tasavalta. Näistä molemmilla on oma terveysministeriönsä ja hallinnollinen rakenteensa omine toimintaohjelmineen. Vuonna 2021 Tansanian arvioidusta 61,4</COIDocAbstract>
    <COIWSGroundsRejection xmlns="b5be3156-7e14-46bc-bfca-5c242eb3de3f" xsi:nil="true"/>
    <COIDocAuthors xmlns="e235e197-502c-49f1-8696-39d199cd5131">
      <Value>143</Value>
    </COIDocAuthors>
    <COIDocID xmlns="b5be3156-7e14-46bc-bfca-5c242eb3de3f">494</COIDocID>
    <_dlc_DocId xmlns="e235e197-502c-49f1-8696-39d199cd5131">FI011-215589946-11543</_dlc_DocId>
    <_dlc_DocIdUrl xmlns="e235e197-502c-49f1-8696-39d199cd5131">
      <Url>https://coiadmin.euaa.europa.eu/administration/finland/_layouts/15/DocIdRedir.aspx?ID=FI011-215589946-11543</Url>
      <Description>FI011-215589946-11543</Description>
    </_dlc_DocIdUrl>
  </documentManagement>
</p:properties>
</file>

<file path=customXml/itemProps1.xml><?xml version="1.0" encoding="utf-8"?>
<ds:datastoreItem xmlns:ds="http://schemas.openxmlformats.org/officeDocument/2006/customXml" ds:itemID="{0A3E39FD-A5EB-4BC3-A417-A02311BC5955}">
  <ds:schemaRefs>
    <ds:schemaRef ds:uri="http://schemas.openxmlformats.org/officeDocument/2006/bibliography"/>
  </ds:schemaRefs>
</ds:datastoreItem>
</file>

<file path=customXml/itemProps2.xml><?xml version="1.0" encoding="utf-8"?>
<ds:datastoreItem xmlns:ds="http://schemas.openxmlformats.org/officeDocument/2006/customXml" ds:itemID="{DF80CEEE-C9A0-4C51-BE95-08EB67AB1170}"/>
</file>

<file path=customXml/itemProps3.xml><?xml version="1.0" encoding="utf-8"?>
<ds:datastoreItem xmlns:ds="http://schemas.openxmlformats.org/officeDocument/2006/customXml" ds:itemID="{273D1E11-20EE-423D-8E5A-7F9D430421CA}"/>
</file>

<file path=customXml/itemProps4.xml><?xml version="1.0" encoding="utf-8"?>
<ds:datastoreItem xmlns:ds="http://schemas.openxmlformats.org/officeDocument/2006/customXml" ds:itemID="{871A3889-6CB3-4756-AC51-5D546B0EEDDD}"/>
</file>

<file path=customXml/itemProps5.xml><?xml version="1.0" encoding="utf-8"?>
<ds:datastoreItem xmlns:ds="http://schemas.openxmlformats.org/officeDocument/2006/customXml" ds:itemID="{10017C7A-EEF0-4EF0-A052-5962160AD59F}"/>
</file>

<file path=customXml/itemProps6.xml><?xml version="1.0" encoding="utf-8"?>
<ds:datastoreItem xmlns:ds="http://schemas.openxmlformats.org/officeDocument/2006/customXml" ds:itemID="{0F7AC8D8-79CA-49A6-93D2-F74796420344}"/>
</file>

<file path=docProps/app.xml><?xml version="1.0" encoding="utf-8"?>
<Properties xmlns="http://schemas.openxmlformats.org/officeDocument/2006/extended-properties" xmlns:vt="http://schemas.openxmlformats.org/officeDocument/2006/docPropsVTypes">
  <Template>Normal</Template>
  <TotalTime>0</TotalTime>
  <Pages>7</Pages>
  <Words>2237</Words>
  <Characters>18120</Characters>
  <Application>Microsoft Office Word</Application>
  <DocSecurity>0</DocSecurity>
  <Lines>151</Lines>
  <Paragraphs>40</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20317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Tansania / Sarkoidoosin hoito Tansaniassa // Tanzania / Treatment of sarcoidosis in Tanzania</dc:title>
  <dc:creator/>
  <cp:lastModifiedBy/>
  <cp:revision>1</cp:revision>
  <dcterms:created xsi:type="dcterms:W3CDTF">2023-01-23T15:33:00Z</dcterms:created>
  <dcterms:modified xsi:type="dcterms:W3CDTF">2023-01-23T15:46:00Z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3d9fe71e-323c-47f7-96f5-91f7a8e1f324</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75;#Tanzania|9d34fbae-3487-48b1-b3cd-8cd6e8e2ef48</vt:lpwstr>
  </property>
  <property fmtid="{D5CDD505-2E9C-101B-9397-08002B2CF9AE}" pid="9" name="COIInformTypeMM">
    <vt:lpwstr>4;#Response to COI Query|74af11f0-82c2-4825-bd8f-d6b1cac3a3aa</vt:lpwstr>
  </property>
</Properties>
</file>