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glossary/styles.xml" ContentType="application/vnd.openxmlformats-officedocument.wordprocessingml.styl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bookmarkStart w:id="0" w:name="_GoBack"/>
      <w:bookmarkEnd w:id="0"/>
    </w:p>
    <w:p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rsidR="00800AA9" w:rsidRPr="00800AA9" w:rsidRDefault="00800AA9" w:rsidP="00C348A3">
      <w:pPr>
        <w:spacing w:before="0" w:after="0"/>
      </w:pPr>
      <w:r w:rsidRPr="00BB7F45">
        <w:rPr>
          <w:b/>
        </w:rPr>
        <w:t>Asiakirjan tunnus:</w:t>
      </w:r>
      <w:r>
        <w:t xml:space="preserve"> KT</w:t>
      </w:r>
      <w:r w:rsidR="0018006F">
        <w:t>930</w:t>
      </w:r>
    </w:p>
    <w:p w:rsidR="00800AA9" w:rsidRDefault="00800AA9" w:rsidP="00C348A3">
      <w:pPr>
        <w:spacing w:before="0" w:after="0"/>
      </w:pPr>
      <w:r w:rsidRPr="00BB7F45">
        <w:rPr>
          <w:b/>
        </w:rPr>
        <w:t>Päivämäärä</w:t>
      </w:r>
      <w:r>
        <w:t xml:space="preserve">: </w:t>
      </w:r>
      <w:r w:rsidR="00F362EB">
        <w:t>2</w:t>
      </w:r>
      <w:r w:rsidR="00A8560A">
        <w:t>2</w:t>
      </w:r>
      <w:r w:rsidR="00F362EB">
        <w:t>.11.2024</w:t>
      </w:r>
    </w:p>
    <w:p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w:t>
      </w:r>
      <w:r w:rsidR="00060537">
        <w:t xml:space="preserve"> </w:t>
      </w:r>
    </w:p>
    <w:p w:rsidR="00800AA9" w:rsidRPr="00633BBD" w:rsidRDefault="007E518F" w:rsidP="00800AA9">
      <w:pPr>
        <w:rPr>
          <w:rStyle w:val="Otsikko1Char"/>
          <w:b w:val="0"/>
          <w:sz w:val="20"/>
          <w:szCs w:val="20"/>
        </w:rPr>
      </w:pPr>
      <w:r>
        <w:rPr>
          <w:b/>
        </w:rPr>
        <w:pict w14:anchorId="638DEF64">
          <v:rect id="_x0000_i1025" style="width:0;height:1.5pt" o:hralign="center" o:hrstd="t" o:hr="t" fillcolor="#a0a0a0" stroked="f"/>
        </w:pict>
      </w:r>
    </w:p>
    <w:p w:rsidR="008020E6" w:rsidRPr="00543F66" w:rsidRDefault="007E518F"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BB52103E82C54176BA1ECFE0583098FE"/>
          </w:placeholder>
          <w:text/>
        </w:sdtPr>
        <w:sdtEndPr>
          <w:rPr>
            <w:rStyle w:val="Otsikko1Char"/>
          </w:rPr>
        </w:sdtEndPr>
        <w:sdtContent>
          <w:r w:rsidR="00283202">
            <w:rPr>
              <w:rStyle w:val="Otsikko1Char"/>
              <w:rFonts w:cs="Times New Roman"/>
              <w:b/>
              <w:szCs w:val="24"/>
            </w:rPr>
            <w:t>Somalia / Somalian passin hankinta Somaliasta ja ulkomailta</w:t>
          </w:r>
        </w:sdtContent>
      </w:sdt>
    </w:p>
    <w:sdt>
      <w:sdtPr>
        <w:rPr>
          <w:rStyle w:val="Otsikko1Char"/>
          <w:rFonts w:cs="Times New Roman"/>
          <w:b/>
          <w:szCs w:val="24"/>
          <w:lang w:val="en-US"/>
        </w:rPr>
        <w:alias w:val="Country / Title in English"/>
        <w:tag w:val="Country / Title in English"/>
        <w:id w:val="2146699517"/>
        <w:lock w:val="sdtLocked"/>
        <w:placeholder>
          <w:docPart w:val="53E8F1003B424A48935F6A5EC08C7702"/>
        </w:placeholder>
        <w:text/>
      </w:sdtPr>
      <w:sdtEndPr>
        <w:rPr>
          <w:rStyle w:val="Otsikko1Char"/>
        </w:rPr>
      </w:sdtEndPr>
      <w:sdtContent>
        <w:p w:rsidR="00082DFE" w:rsidRPr="00B63AEC" w:rsidRDefault="007E518F" w:rsidP="00543F66">
          <w:pPr>
            <w:pStyle w:val="POTSIKKO"/>
            <w:rPr>
              <w:lang w:val="en-US"/>
            </w:rPr>
          </w:pPr>
          <w:r>
            <w:rPr>
              <w:rStyle w:val="Otsikko1Char"/>
              <w:rFonts w:cs="Times New Roman"/>
              <w:b/>
              <w:szCs w:val="24"/>
              <w:lang w:val="en-US"/>
            </w:rPr>
            <w:t xml:space="preserve">Somalia </w:t>
          </w:r>
          <w:r w:rsidR="00283202">
            <w:rPr>
              <w:rStyle w:val="Otsikko1Char"/>
              <w:rFonts w:cs="Times New Roman"/>
              <w:b/>
              <w:szCs w:val="24"/>
              <w:lang w:val="en-US"/>
            </w:rPr>
            <w:t>/ Obtaining a Somali passport from Somalia and abroad</w:t>
          </w:r>
        </w:p>
      </w:sdtContent>
    </w:sdt>
    <w:p w:rsidR="00082DFE" w:rsidRDefault="007E518F" w:rsidP="00082DFE">
      <w:pPr>
        <w:rPr>
          <w:b/>
        </w:rPr>
      </w:pPr>
      <w:r>
        <w:rPr>
          <w:b/>
        </w:rPr>
        <w:pict w14:anchorId="5725AC50">
          <v:rect id="_x0000_i1026" style="width:0;height:1.5pt" o:hralign="center" o:hrstd="t" o:hr="t" fillcolor="#a0a0a0" stroked="f"/>
        </w:pict>
      </w:r>
    </w:p>
    <w:p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C7A36CCADFC346D1B488259BE736CA90"/>
        </w:placeholder>
      </w:sdtPr>
      <w:sdtEndPr>
        <w:rPr>
          <w:rStyle w:val="Kappaleenoletusfontti"/>
          <w:color w:val="404040" w:themeColor="text1" w:themeTint="BF"/>
        </w:rPr>
      </w:sdtEndPr>
      <w:sdtContent>
        <w:sdt>
          <w:sdtPr>
            <w:rPr>
              <w:rStyle w:val="KysymyksetChar"/>
              <w:lang w:val="en-US"/>
            </w:rPr>
            <w:alias w:val="Questions"/>
            <w:tag w:val="Fill in the questions here"/>
            <w:id w:val="353243802"/>
            <w:placeholder>
              <w:docPart w:val="758B1E4DF9EA4C3B922E6E696FC553DF"/>
            </w:placeholder>
            <w:text w:multiLine="1"/>
          </w:sdtPr>
          <w:sdtEndPr>
            <w:rPr>
              <w:rStyle w:val="KysymyksetChar"/>
            </w:rPr>
          </w:sdtEndPr>
          <w:sdtContent>
            <w:p w:rsidR="00810134" w:rsidRPr="00EB75F2" w:rsidRDefault="00806F91" w:rsidP="0018006F">
              <w:pPr>
                <w:pStyle w:val="Lainaus"/>
                <w:ind w:left="0"/>
                <w:jc w:val="left"/>
                <w:rPr>
                  <w:i w:val="0"/>
                  <w:iCs w:val="0"/>
                  <w:color w:val="000000" w:themeColor="text1"/>
                  <w:lang w:val="en-US"/>
                </w:rPr>
              </w:pPr>
              <w:r w:rsidRPr="007E518F">
                <w:rPr>
                  <w:rStyle w:val="KysymyksetChar"/>
                  <w:lang w:val="en-US"/>
                </w:rPr>
                <w:t>1. Miten Suomessa asuva Somalian kansalainen saa hankittua ensimmäisen Somalian passin ja siihen mahdollisesti vaadittavat lähdeasiakirjat?</w:t>
              </w:r>
              <w:r w:rsidRPr="007E518F">
                <w:rPr>
                  <w:rStyle w:val="KysymyksetChar"/>
                  <w:lang w:val="en-US"/>
                </w:rPr>
                <w:br/>
              </w:r>
              <w:r w:rsidRPr="007E518F">
                <w:rPr>
                  <w:rStyle w:val="KysymyksetChar"/>
                  <w:lang w:val="en-US"/>
                </w:rPr>
                <w:br/>
                <w:t>- Missä edustustoissa Somalian passeja myönnetään?</w:t>
              </w:r>
              <w:r w:rsidRPr="007E518F">
                <w:rPr>
                  <w:rStyle w:val="KysymyksetChar"/>
                  <w:lang w:val="en-US"/>
                </w:rPr>
                <w:br/>
                <w:t>- Millainen hakuprosessi on henkilöille, joilla ei ole koskaan aiemmin ollut passia tai muitakaan henkilöllisyysasiakirjoja? Miten Suomessa syntyneelle lapselle voidaan hakea Somalian passia?</w:t>
              </w:r>
              <w:r w:rsidRPr="007E518F">
                <w:rPr>
                  <w:rStyle w:val="KysymyksetChar"/>
                  <w:lang w:val="en-US"/>
                </w:rPr>
                <w:br/>
                <w:t>- Onko prosessissa eroa, jos hankkii uutta passia vanhentuneen/kadonneen tilalle?</w:t>
              </w:r>
              <w:r w:rsidRPr="007E518F">
                <w:rPr>
                  <w:rStyle w:val="KysymyksetChar"/>
                  <w:lang w:val="en-US"/>
                </w:rPr>
                <w:br/>
                <w:t>- Mihin passiin tulevat henkilötiedot käytännössä perustuvat?</w:t>
              </w:r>
              <w:r w:rsidRPr="007E518F">
                <w:rPr>
                  <w:rStyle w:val="KysymyksetChar"/>
                  <w:lang w:val="en-US"/>
                </w:rPr>
                <w:br/>
                <w:t>- Onko joitakin ryhmiä, joilla voi olla vaikeuksia passin hankinnassa? Onko esimerkiksi turvaverkottomilla naisilla samanlainen mahdollisuus hankkia itselleen ja lapsilleen henkilöllisyysasiakirjoja ilman lapsen isän apua/läsnäoloa?</w:t>
              </w:r>
              <w:r w:rsidRPr="007E518F">
                <w:rPr>
                  <w:rStyle w:val="KysymyksetChar"/>
                  <w:lang w:val="en-US"/>
                </w:rPr>
                <w:br/>
                <w:t>- Myönnetäänkö ulkomailta passia haettaessa myös muita henkilöllisyysasiakirjoja (syntymätodistukset, henkilökortit)?</w:t>
              </w:r>
              <w:r w:rsidRPr="007E518F">
                <w:rPr>
                  <w:rStyle w:val="KysymyksetChar"/>
                  <w:lang w:val="en-US"/>
                </w:rPr>
                <w:br/>
                <w:t>- Voiko Somalian passin hankinta vaatia joissakin tapauksissa matkustamista Somaliaan?</w:t>
              </w:r>
              <w:r w:rsidRPr="007E518F">
                <w:rPr>
                  <w:rStyle w:val="KysymyksetChar"/>
                  <w:lang w:val="en-US"/>
                </w:rPr>
                <w:br/>
                <w:t>- Kuinka kauan passin hakuprosessi kestää?</w:t>
              </w:r>
              <w:r w:rsidRPr="007E518F">
                <w:rPr>
                  <w:rStyle w:val="KysymyksetChar"/>
                  <w:lang w:val="en-US"/>
                </w:rPr>
                <w:br/>
                <w:t>- Jos Somalian passia ei myönnetä, annetaanko siitä kirjallinen päätös? Voiko hakijalta odottaa asiakirjanäyttöä yrityksestä hankkia Somalian passi (esim. ilmoitus hakemuksen vastaanottamisesta / vireilläolosta tms.)</w:t>
              </w:r>
              <w:r w:rsidRPr="007E518F">
                <w:rPr>
                  <w:rStyle w:val="KysymyksetChar"/>
                  <w:lang w:val="en-US"/>
                </w:rPr>
                <w:br/>
              </w:r>
              <w:r w:rsidRPr="007E518F">
                <w:rPr>
                  <w:rStyle w:val="KysymyksetChar"/>
                  <w:lang w:val="en-US"/>
                </w:rPr>
                <w:br/>
              </w:r>
              <w:r w:rsidRPr="007E518F">
                <w:rPr>
                  <w:rStyle w:val="KysymyksetChar"/>
                  <w:lang w:val="en-US"/>
                </w:rPr>
                <w:br/>
                <w:t>2. Miten Somalian passia haetaan Somaliasta?</w:t>
              </w:r>
              <w:r w:rsidRPr="007E518F">
                <w:rPr>
                  <w:rStyle w:val="KysymyksetChar"/>
                  <w:lang w:val="en-US"/>
                </w:rPr>
                <w:br/>
                <w:t>- Millainen prosessi ensimmäisen passin haku on Somaliasta?</w:t>
              </w:r>
              <w:r w:rsidRPr="007E518F">
                <w:rPr>
                  <w:rStyle w:val="KysymyksetChar"/>
                  <w:lang w:val="en-US"/>
                </w:rPr>
                <w:br/>
                <w:t>- Onko prosessissa eroa, jos hankkii uutta passia vanhentuneen/kadonneen tilalle?</w:t>
              </w:r>
              <w:r w:rsidRPr="007E518F">
                <w:rPr>
                  <w:rStyle w:val="KysymyksetChar"/>
                  <w:lang w:val="en-US"/>
                </w:rPr>
                <w:br/>
                <w:t>- Onko eri alueiden asukkailla samanlainen mahdollisuus hakea ja saada Somalian passi? Onko prosessissa eroja?</w:t>
              </w:r>
              <w:r w:rsidRPr="007E518F">
                <w:rPr>
                  <w:rStyle w:val="KysymyksetChar"/>
                  <w:lang w:val="en-US"/>
                </w:rPr>
                <w:br/>
                <w:t>- Mihin passiin tulevat henkilötiedot käytännössä perustuvat?</w:t>
              </w:r>
              <w:r w:rsidRPr="007E518F">
                <w:rPr>
                  <w:rStyle w:val="KysymyksetChar"/>
                  <w:lang w:val="en-US"/>
                </w:rPr>
                <w:br/>
                <w:t xml:space="preserve">- Onko joitakin ryhmiä, joilla voi olla vaikeuksia passin hankinnassa? Onko esimerkiksi </w:t>
              </w:r>
              <w:r w:rsidRPr="007E518F">
                <w:rPr>
                  <w:rStyle w:val="KysymyksetChar"/>
                  <w:lang w:val="en-US"/>
                </w:rPr>
                <w:lastRenderedPageBreak/>
                <w:t>turvaverkottomilla naisilla samanlainen mahdollisuus hankkia itselleen ja lapsilleen henkilöllisyysasiakirjoja ilman lapsen isän apua/läsnäoloa?</w:t>
              </w:r>
              <w:r w:rsidRPr="007E518F">
                <w:rPr>
                  <w:rStyle w:val="KysymyksetChar"/>
                  <w:lang w:val="en-US"/>
                </w:rPr>
                <w:br/>
                <w:t>- Myönnetäänkö passin hakuprosessin yhteydessä myös muita henkilöllisyysasiakirjoja?</w:t>
              </w:r>
              <w:r w:rsidRPr="007E518F">
                <w:rPr>
                  <w:rStyle w:val="KysymyksetChar"/>
                  <w:lang w:val="en-US"/>
                </w:rPr>
                <w:br/>
                <w:t>- Kuinka kauan prosessi kestää?</w:t>
              </w:r>
              <w:r w:rsidRPr="007E518F">
                <w:rPr>
                  <w:rStyle w:val="KysymyksetChar"/>
                  <w:lang w:val="en-US"/>
                </w:rPr>
                <w:br/>
                <w:t>- Saako henkilö passin hakuprosessista jonkun kirjallisen asiakirjanäytön? (Todistus vireilläolosta, kielteinen päätös tms.)</w:t>
              </w:r>
              <w:r w:rsidRPr="007E518F">
                <w:rPr>
                  <w:rStyle w:val="KysymyksetChar"/>
                  <w:lang w:val="en-US"/>
                </w:rPr>
                <w:br/>
              </w:r>
              <w:r w:rsidRPr="007E518F">
                <w:rPr>
                  <w:rStyle w:val="KysymyksetChar"/>
                  <w:lang w:val="en-US"/>
                </w:rPr>
                <w:br/>
                <w:t>3. Kun Somalian passia on kerran haettu ja saatu tietyillä henkilötiedoilla, onko henkilön mahdollista korjata henkilötietojaan uuteen passiin? Millainen prosessi uuden passin haku toisilla henkilötiedoilla olisi?</w:t>
              </w:r>
            </w:p>
          </w:sdtContent>
        </w:sdt>
      </w:sdtContent>
    </w:sdt>
    <w:p w:rsidR="00082DFE" w:rsidRPr="00EB75F2" w:rsidRDefault="00082DFE" w:rsidP="00C348A3">
      <w:pPr>
        <w:pStyle w:val="Numeroimatonotsikko"/>
        <w:rPr>
          <w:lang w:val="en-US"/>
        </w:rPr>
      </w:pPr>
      <w:r w:rsidRPr="00EB75F2">
        <w:rPr>
          <w:lang w:val="en-US"/>
        </w:rPr>
        <w:t>Questions</w:t>
      </w:r>
    </w:p>
    <w:sdt>
      <w:sdtPr>
        <w:rPr>
          <w:lang w:val="en-US"/>
        </w:rPr>
        <w:alias w:val="Questions"/>
        <w:tag w:val="Fill in the questions here"/>
        <w:id w:val="-849104524"/>
        <w:lock w:val="sdtLocked"/>
        <w:placeholder>
          <w:docPart w:val="58302D78372243E28D1F7D266BCB05E7"/>
        </w:placeholder>
        <w:text w:multiLine="1"/>
      </w:sdtPr>
      <w:sdtEndPr/>
      <w:sdtContent>
        <w:p w:rsidR="00082DFE" w:rsidRPr="00B63AEC" w:rsidRDefault="00665128" w:rsidP="003C5382">
          <w:pPr>
            <w:pStyle w:val="Lainaus"/>
            <w:ind w:left="0"/>
            <w:jc w:val="left"/>
            <w:rPr>
              <w:rStyle w:val="KysymyksetChar"/>
              <w:lang w:val="en-US"/>
            </w:rPr>
          </w:pPr>
          <w:r w:rsidRPr="00665128">
            <w:rPr>
              <w:lang w:val="en-US"/>
            </w:rPr>
            <w:t>1. How can a Somali citizen living in Finland obtain his/her first Somali passport and any required supporting documents?</w:t>
          </w:r>
          <w:r w:rsidRPr="00665128">
            <w:rPr>
              <w:lang w:val="en-US"/>
            </w:rPr>
            <w:br/>
            <w:t>- Which embassies issue Somali passports?</w:t>
          </w:r>
          <w:r w:rsidRPr="00665128">
            <w:rPr>
              <w:lang w:val="en-US"/>
            </w:rPr>
            <w:br/>
            <w:t>- What is the application process like for people who have never held a passport or other identity documents before? What is the Somali passport application process like for a child born in Finland?</w:t>
          </w:r>
          <w:r w:rsidRPr="00665128">
            <w:rPr>
              <w:lang w:val="en-US"/>
            </w:rPr>
            <w:br/>
            <w:t>- Is there a difference in the process if you are applying for a new passport to replace an expired/lost one?</w:t>
          </w:r>
          <w:r w:rsidRPr="00665128">
            <w:rPr>
              <w:lang w:val="en-US"/>
            </w:rPr>
            <w:br/>
            <w:t>- What is the basis in practice for the personal data contained in the passport?</w:t>
          </w:r>
          <w:r w:rsidRPr="00665128">
            <w:rPr>
              <w:lang w:val="en-US"/>
            </w:rPr>
            <w:br/>
            <w:t>- Are there some groups that may have difficulties in obtaining a passport? For example, do women without a safety net have the same opportunity to obtain identity documents for themselves and their children without the help/attendance of the child's father?</w:t>
          </w:r>
          <w:r w:rsidRPr="00665128">
            <w:rPr>
              <w:lang w:val="en-US"/>
            </w:rPr>
            <w:br/>
            <w:t>- Are other identity documents (birth certificates, identity cards) issued simultaneously when applying for a passport abroad?</w:t>
          </w:r>
          <w:r w:rsidRPr="00665128">
            <w:rPr>
              <w:lang w:val="en-US"/>
            </w:rPr>
            <w:br/>
            <w:t>- Does obtaining a Somali passport in some cases require travel to Somalia?</w:t>
          </w:r>
          <w:r w:rsidRPr="00665128">
            <w:rPr>
              <w:lang w:val="en-US"/>
            </w:rPr>
            <w:br/>
            <w:t>- How long does the passport application process take?</w:t>
          </w:r>
          <w:r w:rsidRPr="00665128">
            <w:rPr>
              <w:lang w:val="en-US"/>
            </w:rPr>
            <w:br/>
            <w:t>- If a Somali passport is not granted, will a written decision be issued? Can the applicant be expected to provide documentary evidence of an attempt to obtain a Somali passport (e.g. notification of receipt/pending application, etc.)?</w:t>
          </w:r>
          <w:r w:rsidRPr="00665128">
            <w:rPr>
              <w:lang w:val="en-US"/>
            </w:rPr>
            <w:br/>
          </w:r>
          <w:r w:rsidRPr="00665128">
            <w:rPr>
              <w:lang w:val="en-US"/>
            </w:rPr>
            <w:br/>
            <w:t>2. What is the process to obtain a Somali passport in Somalia?</w:t>
          </w:r>
          <w:r w:rsidRPr="00665128">
            <w:rPr>
              <w:lang w:val="en-US"/>
            </w:rPr>
            <w:br/>
            <w:t>- What is the process for applying for a first passport from Somalia?</w:t>
          </w:r>
          <w:r w:rsidRPr="00665128">
            <w:rPr>
              <w:lang w:val="en-US"/>
            </w:rPr>
            <w:br/>
            <w:t>- Is there a difference in the process if you are applying for a new passport to replace an expired/lost one?</w:t>
          </w:r>
          <w:r w:rsidRPr="00665128">
            <w:rPr>
              <w:lang w:val="en-US"/>
            </w:rPr>
            <w:br/>
            <w:t>- Do people from different regions have the same opportunity to apply for and obtain a Somali passport? Are there differences in the process?</w:t>
          </w:r>
          <w:r w:rsidRPr="00665128">
            <w:rPr>
              <w:lang w:val="en-US"/>
            </w:rPr>
            <w:br/>
            <w:t>- What is the basis in practice for the personal data contained in the passport?</w:t>
          </w:r>
          <w:r w:rsidRPr="00665128">
            <w:rPr>
              <w:lang w:val="en-US"/>
            </w:rPr>
            <w:br/>
            <w:t>- Are there some groups that may have difficulties in obtaining a passport? For example, do women without a safety net have the same opportunity to obtain identity documents for themselves and their children without the help/attendance of the child's father?</w:t>
          </w:r>
          <w:r w:rsidRPr="00665128">
            <w:rPr>
              <w:lang w:val="en-US"/>
            </w:rPr>
            <w:br/>
            <w:t>- Are other identity documents also issued during the passport application process?</w:t>
          </w:r>
          <w:r w:rsidRPr="00665128">
            <w:rPr>
              <w:lang w:val="en-US"/>
            </w:rPr>
            <w:br/>
            <w:t>- How long will the process take?</w:t>
          </w:r>
          <w:r w:rsidRPr="00665128">
            <w:rPr>
              <w:lang w:val="en-US"/>
            </w:rPr>
            <w:br/>
            <w:t>- Does the person receive any written documentary evidence of the passport application process? (certificate of pendency, negative decision, etc.)</w:t>
          </w:r>
          <w:r w:rsidRPr="00665128">
            <w:rPr>
              <w:lang w:val="en-US"/>
            </w:rPr>
            <w:br/>
          </w:r>
          <w:r w:rsidRPr="00665128">
            <w:rPr>
              <w:lang w:val="en-US"/>
            </w:rPr>
            <w:br/>
            <w:t xml:space="preserve">3. Once a Somali passport has been applied for and issued with certain personal details, is it possible for a person to correct their personal details on a new passport? </w:t>
          </w:r>
          <w:r w:rsidRPr="00665128">
            <w:rPr>
              <w:lang w:val="en-US"/>
            </w:rPr>
            <w:lastRenderedPageBreak/>
            <w:t>What would be the process of applying for a new passport with different personal details?</w:t>
          </w:r>
        </w:p>
      </w:sdtContent>
    </w:sdt>
    <w:p w:rsidR="00082DFE" w:rsidRDefault="007E518F" w:rsidP="00082DFE">
      <w:pPr>
        <w:pStyle w:val="LeiptekstiMigri"/>
        <w:ind w:left="0"/>
        <w:rPr>
          <w:b/>
        </w:rPr>
      </w:pPr>
      <w:r>
        <w:rPr>
          <w:b/>
        </w:rPr>
        <w:pict w14:anchorId="5B5062DC">
          <v:rect id="_x0000_i1027" style="width:0;height:1.5pt" o:hralign="center" o:hrstd="t" o:hr="t" fillcolor="#a0a0a0" stroked="f"/>
        </w:pict>
      </w:r>
    </w:p>
    <w:p w:rsidR="009454A8" w:rsidRPr="009454A8" w:rsidRDefault="009454A8" w:rsidP="00082DFE">
      <w:pPr>
        <w:pStyle w:val="LeiptekstiMigri"/>
        <w:ind w:left="0"/>
      </w:pPr>
      <w:r w:rsidRPr="009454A8">
        <w:t xml:space="preserve">Tämä vastaus käsittelee </w:t>
      </w:r>
      <w:r>
        <w:t xml:space="preserve">Somalian liittovaltion </w:t>
      </w:r>
      <w:r w:rsidRPr="009454A8">
        <w:t xml:space="preserve">passin </w:t>
      </w:r>
      <w:r>
        <w:t>ha</w:t>
      </w:r>
      <w:r w:rsidR="001F6CD6">
        <w:t>nkkim</w:t>
      </w:r>
      <w:r>
        <w:t>is</w:t>
      </w:r>
      <w:r w:rsidR="001F6CD6">
        <w:t>prosessia, siihen liittyviä käytänteitä</w:t>
      </w:r>
      <w:r>
        <w:t xml:space="preserve"> ja </w:t>
      </w:r>
      <w:r w:rsidR="001F6CD6">
        <w:t>myöntämisen</w:t>
      </w:r>
      <w:r>
        <w:t xml:space="preserve"> edellytyksiä. Vasta</w:t>
      </w:r>
      <w:r w:rsidR="001F6CD6">
        <w:t>uksessa ei käsitellä vastaavia Somalimaan passin hankkimiseen liittyviä teemoja.</w:t>
      </w:r>
    </w:p>
    <w:p w:rsidR="00902DF9" w:rsidRPr="00902DF9" w:rsidRDefault="00912E0B" w:rsidP="00902DF9">
      <w:pPr>
        <w:pStyle w:val="Otsikko1"/>
      </w:pPr>
      <w:bookmarkStart w:id="1" w:name="_Hlk129259295"/>
      <w:r w:rsidRPr="00912E0B">
        <w:t>Miten Suomessa asuva Somalian kansalainen saa hankittua ensimmäisen Somalian passin ja siihen mahdollisesti vaadittavat lähdeasiakirjat</w:t>
      </w:r>
    </w:p>
    <w:p w:rsidR="00912E0B" w:rsidRDefault="00452B3F" w:rsidP="00D02892">
      <w:pPr>
        <w:pStyle w:val="Otsikko2"/>
        <w:rPr>
          <w:rStyle w:val="KysymyksetChar"/>
          <w:b w:val="0"/>
        </w:rPr>
      </w:pPr>
      <w:r w:rsidRPr="00452B3F">
        <w:rPr>
          <w:rStyle w:val="KysymyksetChar"/>
        </w:rPr>
        <w:t>Missä edustustoissa Somalian passeja myönnetään?</w:t>
      </w:r>
    </w:p>
    <w:p w:rsidR="00EB1908" w:rsidRDefault="001D02C5" w:rsidP="008725F0">
      <w:r w:rsidRPr="00B63425">
        <w:t>Norjan</w:t>
      </w:r>
      <w:r>
        <w:t xml:space="preserve"> ID-keskuksen keräämien ja marraskuussa 2023 </w:t>
      </w:r>
      <w:r w:rsidR="001434AC">
        <w:t>päivittämien</w:t>
      </w:r>
      <w:r>
        <w:t xml:space="preserve"> tietojen mukaan </w:t>
      </w:r>
      <w:r w:rsidR="00B529DC">
        <w:t>Somalian kansalaisten passi</w:t>
      </w:r>
      <w:r w:rsidR="00B529DC" w:rsidRPr="00B63425">
        <w:t>hakemusten käsittelystä ja passien myöntämisestä</w:t>
      </w:r>
      <w:r w:rsidR="00B529DC">
        <w:t xml:space="preserve"> vastaa</w:t>
      </w:r>
      <w:r w:rsidR="00B529DC" w:rsidRPr="00B63425">
        <w:t xml:space="preserve"> </w:t>
      </w:r>
      <w:r w:rsidR="00B63425" w:rsidRPr="00B63425">
        <w:t xml:space="preserve">Somalian </w:t>
      </w:r>
      <w:r w:rsidR="003174AB">
        <w:t xml:space="preserve">sisäisen turvallisuuden ministeriön alainen </w:t>
      </w:r>
      <w:r w:rsidR="00822CEC">
        <w:t>M</w:t>
      </w:r>
      <w:r w:rsidR="00B63425" w:rsidRPr="00B63425">
        <w:t>aahanmuutto- ja kansalais</w:t>
      </w:r>
      <w:r w:rsidR="00822CEC">
        <w:t>uusvirasto</w:t>
      </w:r>
      <w:r w:rsidR="00B63425" w:rsidRPr="00B63425">
        <w:t xml:space="preserve"> </w:t>
      </w:r>
      <w:r>
        <w:t>(</w:t>
      </w:r>
      <w:r w:rsidR="00B63425" w:rsidRPr="00B63425">
        <w:t>Somali Immigration and Naturalization Directorate</w:t>
      </w:r>
      <w:r>
        <w:t>,</w:t>
      </w:r>
      <w:r w:rsidR="00B63425" w:rsidRPr="00B63425">
        <w:t xml:space="preserve"> IND</w:t>
      </w:r>
      <w:r w:rsidR="00BD4D92">
        <w:rPr>
          <w:rStyle w:val="Alaviitteenviite"/>
        </w:rPr>
        <w:footnoteReference w:id="1"/>
      </w:r>
      <w:r w:rsidR="00B63425" w:rsidRPr="00B63425">
        <w:t>)</w:t>
      </w:r>
      <w:r>
        <w:t xml:space="preserve">. Tämä koskee </w:t>
      </w:r>
      <w:r w:rsidR="00B63425" w:rsidRPr="00B63425">
        <w:t>myös Somalian ulkomaanedustustoissa</w:t>
      </w:r>
      <w:r>
        <w:t xml:space="preserve"> myönnettäviä passeja.</w:t>
      </w:r>
      <w:r w:rsidR="00565B28">
        <w:rPr>
          <w:rStyle w:val="Alaviitteenviite"/>
        </w:rPr>
        <w:footnoteReference w:id="2"/>
      </w:r>
      <w:r w:rsidR="00B63425" w:rsidRPr="00B63425">
        <w:t xml:space="preserve"> </w:t>
      </w:r>
    </w:p>
    <w:p w:rsidR="008725F0" w:rsidRDefault="00B31ABE" w:rsidP="008725F0">
      <w:r>
        <w:t>Somaliviranomaisten mukaan p</w:t>
      </w:r>
      <w:r w:rsidR="00240E4E">
        <w:t>assi</w:t>
      </w:r>
      <w:r w:rsidR="00565B28">
        <w:t xml:space="preserve">hakemusten käsittelyprosessi </w:t>
      </w:r>
      <w:r w:rsidR="00240E4E">
        <w:t>on standardisoitu ja sisältää identtise</w:t>
      </w:r>
      <w:r>
        <w:t>t</w:t>
      </w:r>
      <w:r w:rsidR="00240E4E">
        <w:t xml:space="preserve"> toimintaperiaatteet riippumatta siitä, </w:t>
      </w:r>
      <w:r w:rsidR="008725F0">
        <w:t>missä passihakemus on jätetty.</w:t>
      </w:r>
      <w:r w:rsidR="008725F0">
        <w:rPr>
          <w:rStyle w:val="Alaviitteenviite"/>
        </w:rPr>
        <w:footnoteReference w:id="3"/>
      </w:r>
      <w:r w:rsidR="008725F0">
        <w:t xml:space="preserve"> Prosessi on </w:t>
      </w:r>
      <w:r w:rsidR="00650142">
        <w:t xml:space="preserve">yleisesti ottaen </w:t>
      </w:r>
      <w:r w:rsidR="008725F0">
        <w:t xml:space="preserve">sama riippumatta siitä, </w:t>
      </w:r>
      <w:r w:rsidR="0072566B">
        <w:t>missä</w:t>
      </w:r>
      <w:r>
        <w:t xml:space="preserve"> Somaliassa sijaitsevissa passitoimistoissa </w:t>
      </w:r>
      <w:r w:rsidRPr="00E82FB5">
        <w:t>(application centres)</w:t>
      </w:r>
      <w:r w:rsidR="008725F0">
        <w:t xml:space="preserve"> </w:t>
      </w:r>
      <w:r w:rsidR="0072566B">
        <w:t>tai</w:t>
      </w:r>
      <w:r w:rsidR="008725F0">
        <w:t xml:space="preserve"> ulkomailla sijaitsevissa</w:t>
      </w:r>
      <w:r>
        <w:t xml:space="preserve"> edustoissa</w:t>
      </w:r>
      <w:r w:rsidR="0072566B">
        <w:t xml:space="preserve"> hakemus on pantu vireille</w:t>
      </w:r>
      <w:r w:rsidR="00240E4E">
        <w:t>.</w:t>
      </w:r>
      <w:r w:rsidR="00565B28">
        <w:rPr>
          <w:rStyle w:val="Alaviitteenviite"/>
        </w:rPr>
        <w:footnoteReference w:id="4"/>
      </w:r>
      <w:r w:rsidR="00240E4E">
        <w:t xml:space="preserve"> </w:t>
      </w:r>
      <w:r w:rsidR="008725F0">
        <w:t xml:space="preserve">Kaikki ulkomailla ja kotimaassa jätetyt passihakemukset lähetetään Mogadishussa </w:t>
      </w:r>
      <w:r w:rsidR="008725F0" w:rsidRPr="00E82FB5">
        <w:t>Aden Adden lentokentän läheisyydessä</w:t>
      </w:r>
      <w:r w:rsidR="008725F0">
        <w:t xml:space="preserve"> sijaitsevaan Maahanmuutto- ja kansalaisuusvirasto IND:n päätoimipaikkaan, missä passin myöntämiseen liittyvät asiakirjat tarkistetaan ja hyväksytään. Päätoimipaikassa tapahtuu myös passin myöntäminen ja asiakirjan painaminen.</w:t>
      </w:r>
      <w:r w:rsidR="008725F0">
        <w:rPr>
          <w:rStyle w:val="Alaviitteenviite"/>
        </w:rPr>
        <w:footnoteReference w:id="5"/>
      </w:r>
    </w:p>
    <w:p w:rsidR="00452B3F" w:rsidRDefault="00912789" w:rsidP="00912E0B">
      <w:r w:rsidRPr="00B63425">
        <w:t>Norjan</w:t>
      </w:r>
      <w:r>
        <w:t xml:space="preserve"> ID-keskuksen </w:t>
      </w:r>
      <w:r w:rsidR="00F9059A">
        <w:t xml:space="preserve">mukaan </w:t>
      </w:r>
      <w:r w:rsidR="00B63425">
        <w:t>Somalian passeja oli vuonna 2022 mahdollista hakea ja saada 30:sta eri puolilla maailmaa sijaitsev</w:t>
      </w:r>
      <w:r w:rsidR="00D11EB7">
        <w:t>a</w:t>
      </w:r>
      <w:r w:rsidR="00B63425">
        <w:t xml:space="preserve">sta </w:t>
      </w:r>
      <w:r w:rsidR="00EB1908">
        <w:t xml:space="preserve">asiaan valtuutetusta </w:t>
      </w:r>
      <w:r w:rsidR="00B63425">
        <w:t>Somalian ulkomaanedustustosta.</w:t>
      </w:r>
      <w:r w:rsidR="00B70A11">
        <w:rPr>
          <w:rStyle w:val="Alaviitteenviite"/>
        </w:rPr>
        <w:footnoteReference w:id="6"/>
      </w:r>
      <w:r w:rsidR="00B63425">
        <w:t xml:space="preserve"> </w:t>
      </w:r>
      <w:r w:rsidR="001D02C5">
        <w:t xml:space="preserve">Euroopassa </w:t>
      </w:r>
      <w:r w:rsidR="0051710B">
        <w:t xml:space="preserve">ja sen lähialueilla </w:t>
      </w:r>
      <w:r w:rsidR="001D02C5">
        <w:t xml:space="preserve">passeja ovat myöntäneet </w:t>
      </w:r>
      <w:r w:rsidR="0051710B">
        <w:t xml:space="preserve">Ankaran, </w:t>
      </w:r>
      <w:r w:rsidR="001D02C5">
        <w:t>Berliinin, Brysselin,</w:t>
      </w:r>
      <w:r w:rsidR="00B529DC">
        <w:t xml:space="preserve"> Geneven,</w:t>
      </w:r>
      <w:r w:rsidR="001D02C5">
        <w:t xml:space="preserve"> Moskovan, Pariisin ja Rooman edustustot. </w:t>
      </w:r>
      <w:r w:rsidR="00B529DC">
        <w:t>Vuoden 2022 aikana maan ulkomaan edustustot myönsivät yhteensä yli 37 0</w:t>
      </w:r>
      <w:r w:rsidR="00F9059A">
        <w:t>42</w:t>
      </w:r>
      <w:r w:rsidR="00B529DC">
        <w:t xml:space="preserve"> passia. Näistä 3</w:t>
      </w:r>
      <w:r w:rsidR="00F9059A">
        <w:t>6 789</w:t>
      </w:r>
      <w:r w:rsidR="00B529DC">
        <w:t xml:space="preserve"> oli tavallisia passeja (alaikäisille myönnettyjen passien osuus oli 4 700)</w:t>
      </w:r>
      <w:r w:rsidR="00F9059A">
        <w:t>, virkapasseja 24 ja diplomaattipasseja 229</w:t>
      </w:r>
      <w:r w:rsidR="00B529DC">
        <w:t xml:space="preserve">. </w:t>
      </w:r>
      <w:r w:rsidR="0051710B">
        <w:t>Kyseiset</w:t>
      </w:r>
      <w:r w:rsidR="00B529DC">
        <w:t xml:space="preserve"> edustustot myönsivät </w:t>
      </w:r>
      <w:r w:rsidR="0051710B">
        <w:t xml:space="preserve">vuoden 2022 aikana </w:t>
      </w:r>
      <w:r w:rsidR="00B529DC">
        <w:t xml:space="preserve">yhteensä 8 634 tavallista passia. </w:t>
      </w:r>
      <w:r w:rsidR="0051710B">
        <w:t>Lähialueiden</w:t>
      </w:r>
      <w:r w:rsidR="00046715">
        <w:t xml:space="preserve"> edustustoista e</w:t>
      </w:r>
      <w:r w:rsidR="00B529DC">
        <w:t xml:space="preserve">niten passeja myönnettiin </w:t>
      </w:r>
      <w:r w:rsidR="00046715">
        <w:t xml:space="preserve">Somalian </w:t>
      </w:r>
      <w:r w:rsidR="00B529DC">
        <w:t>Ankaran edustustossa (3 665 myönnettyä passia</w:t>
      </w:r>
      <w:r w:rsidR="00247BE0">
        <w:t>)</w:t>
      </w:r>
      <w:r w:rsidR="00B529DC">
        <w:t>.</w:t>
      </w:r>
      <w:r w:rsidR="00CA5992">
        <w:rPr>
          <w:rStyle w:val="Alaviitteenviite"/>
        </w:rPr>
        <w:footnoteReference w:id="7"/>
      </w:r>
    </w:p>
    <w:p w:rsidR="00687BBB" w:rsidRDefault="00565B28" w:rsidP="00912E0B">
      <w:r>
        <w:t xml:space="preserve">Somalian edustustojen palvelut eivät ole rajoitettuja koskemaan vain kyseisten valtioiden alueilla oleskelevia </w:t>
      </w:r>
      <w:r w:rsidR="0051710B">
        <w:t>Somalian kansalaisia</w:t>
      </w:r>
      <w:r>
        <w:t xml:space="preserve">, vaan </w:t>
      </w:r>
      <w:r w:rsidR="0051710B">
        <w:t>maan kansalaiset</w:t>
      </w:r>
      <w:r>
        <w:t xml:space="preserve"> voivat hyödyntää </w:t>
      </w:r>
      <w:r w:rsidR="00050F09">
        <w:t xml:space="preserve">mitä </w:t>
      </w:r>
      <w:r w:rsidR="00050F09">
        <w:lastRenderedPageBreak/>
        <w:t xml:space="preserve">tahansa maan </w:t>
      </w:r>
      <w:r>
        <w:t xml:space="preserve">edustustoa oleskeluvaltiostaan riippumatta. </w:t>
      </w:r>
      <w:r w:rsidR="0057390A">
        <w:t>Euroopassa oleskelevat somalialaiset voivat itse valita</w:t>
      </w:r>
      <w:r w:rsidR="00D11EB7">
        <w:t>,</w:t>
      </w:r>
      <w:r w:rsidR="0057390A">
        <w:t xml:space="preserve"> missä passihakemusten vastaanottamiseen valtuutetussa edustustossa asioivat ja jättävät oman hakemuksensa.</w:t>
      </w:r>
      <w:r w:rsidR="0057390A">
        <w:rPr>
          <w:rStyle w:val="Alaviitteenviite"/>
        </w:rPr>
        <w:footnoteReference w:id="8"/>
      </w:r>
    </w:p>
    <w:p w:rsidR="0051710B" w:rsidRDefault="002B1478" w:rsidP="00912E0B">
      <w:r>
        <w:t>Edustustosta voi varata ajan etukäteen passihakemuksen jättämiseksi. Näin voi toimia esimerkiksi hakemuksen jättämiseksi Somalian Brysselin edustustossa.</w:t>
      </w:r>
      <w:r>
        <w:rPr>
          <w:rStyle w:val="Alaviitteenviite"/>
        </w:rPr>
        <w:footnoteReference w:id="9"/>
      </w:r>
      <w:r>
        <w:t xml:space="preserve"> </w:t>
      </w:r>
      <w:r w:rsidR="00851840">
        <w:t xml:space="preserve">Myös </w:t>
      </w:r>
      <w:r w:rsidR="00A21E47">
        <w:t>Somalian</w:t>
      </w:r>
      <w:r w:rsidR="00851840">
        <w:t xml:space="preserve"> Berliinin edustustosta voi vastaavalla tavalla varata asiointiajan etukäteen. Se ei kuitenkaan ole välttämätöntä.</w:t>
      </w:r>
      <w:r w:rsidR="00EA2756">
        <w:rPr>
          <w:rStyle w:val="Alaviitteenviite"/>
        </w:rPr>
        <w:footnoteReference w:id="10"/>
      </w:r>
      <w:r w:rsidR="00851840">
        <w:t xml:space="preserve"> Sen sijaan</w:t>
      </w:r>
      <w:r w:rsidR="00A21E47">
        <w:t xml:space="preserve"> </w:t>
      </w:r>
      <w:r w:rsidR="00851840">
        <w:t xml:space="preserve">Somalian </w:t>
      </w:r>
      <w:r w:rsidR="00A21E47">
        <w:t xml:space="preserve">Pariisin edustusto edellyttää etukäteen </w:t>
      </w:r>
      <w:r w:rsidR="00851840">
        <w:t xml:space="preserve">tehdyn aikavarauksen </w:t>
      </w:r>
      <w:r w:rsidR="00A21E47">
        <w:t>edustustossa asioimiseksi.</w:t>
      </w:r>
      <w:r w:rsidR="00851840">
        <w:t xml:space="preserve"> Passihakemuksia otetaan kuitenkin vastaan myös ilman ajan vara</w:t>
      </w:r>
      <w:r w:rsidR="00D11EB7">
        <w:t>amista</w:t>
      </w:r>
      <w:r w:rsidR="00851840">
        <w:t xml:space="preserve"> </w:t>
      </w:r>
      <w:r w:rsidR="00D11EB7">
        <w:t>silloin</w:t>
      </w:r>
      <w:r w:rsidR="00B45912">
        <w:t>, kun</w:t>
      </w:r>
      <w:r w:rsidR="00851840">
        <w:t xml:space="preserve"> hakija on matkustanut kaukaa.</w:t>
      </w:r>
      <w:r w:rsidR="00A21E47">
        <w:rPr>
          <w:rStyle w:val="Alaviitteenviite"/>
        </w:rPr>
        <w:footnoteReference w:id="11"/>
      </w:r>
      <w:r w:rsidR="00851840">
        <w:t xml:space="preserve"> </w:t>
      </w:r>
    </w:p>
    <w:p w:rsidR="008B307E" w:rsidRDefault="00851840" w:rsidP="00912E0B">
      <w:r>
        <w:t xml:space="preserve">Edustustojen yhteystiedot löytyvät internetistä. </w:t>
      </w:r>
      <w:r w:rsidR="00EA123D">
        <w:t xml:space="preserve">Esimerkiksi Somalian Belgian edustuston </w:t>
      </w:r>
      <w:r w:rsidR="00071373">
        <w:t xml:space="preserve">tarkat </w:t>
      </w:r>
      <w:r w:rsidR="00EA123D">
        <w:t xml:space="preserve">yhteystiedot löytyvät osoitteesta </w:t>
      </w:r>
      <w:hyperlink r:id="rId8" w:history="1">
        <w:r w:rsidR="008B307E" w:rsidRPr="000D10D1">
          <w:rPr>
            <w:rStyle w:val="Hyperlinkki"/>
          </w:rPr>
          <w:t>https://www.somali-embassy.be/</w:t>
        </w:r>
      </w:hyperlink>
      <w:r w:rsidR="00EA123D">
        <w:t>.</w:t>
      </w:r>
      <w:r>
        <w:rPr>
          <w:rStyle w:val="Alaviitteenviite"/>
        </w:rPr>
        <w:footnoteReference w:id="12"/>
      </w:r>
    </w:p>
    <w:p w:rsidR="00F9059A" w:rsidRPr="00D02892" w:rsidRDefault="00F9059A" w:rsidP="00D02892">
      <w:pPr>
        <w:pStyle w:val="Otsikko2"/>
        <w:rPr>
          <w:rStyle w:val="KysymyksetChar"/>
        </w:rPr>
      </w:pPr>
      <w:r w:rsidRPr="00F9059A">
        <w:rPr>
          <w:rStyle w:val="KysymyksetChar"/>
        </w:rPr>
        <w:t>Millainen hakuprosessi on henkilöille, joilla ei ole koskaan aiemmin ollut passia tai muitakaan henkilöllisyysasiakirjoja?</w:t>
      </w:r>
      <w:r w:rsidR="00071373" w:rsidRPr="00D02892">
        <w:rPr>
          <w:rStyle w:val="KysymyksetChar"/>
        </w:rPr>
        <w:t xml:space="preserve"> </w:t>
      </w:r>
      <w:r w:rsidR="00071373" w:rsidRPr="00071373">
        <w:rPr>
          <w:rStyle w:val="KysymyksetChar"/>
        </w:rPr>
        <w:t>Miten Suomessa syntyneelle lapselle voidaan hakea Somalian passia?</w:t>
      </w:r>
    </w:p>
    <w:p w:rsidR="009F436A" w:rsidRDefault="009611F0" w:rsidP="00776807">
      <w:pPr>
        <w:pStyle w:val="Luettelokappale"/>
        <w:ind w:left="0"/>
        <w:rPr>
          <w:rStyle w:val="KysymyksetChar"/>
        </w:rPr>
      </w:pPr>
      <w:r>
        <w:rPr>
          <w:rStyle w:val="KysymyksetChar"/>
        </w:rPr>
        <w:t>Käytettävissä olevien lähteiden</w:t>
      </w:r>
      <w:r w:rsidRPr="00776807">
        <w:rPr>
          <w:rStyle w:val="KysymyksetChar"/>
        </w:rPr>
        <w:t xml:space="preserve"> mukaan</w:t>
      </w:r>
      <w:r>
        <w:rPr>
          <w:rStyle w:val="KysymyksetChar"/>
        </w:rPr>
        <w:t xml:space="preserve"> </w:t>
      </w:r>
      <w:r w:rsidR="009620E3">
        <w:rPr>
          <w:rStyle w:val="KysymyksetChar"/>
        </w:rPr>
        <w:t xml:space="preserve">nykyiset </w:t>
      </w:r>
      <w:r>
        <w:rPr>
          <w:rStyle w:val="KysymyksetChar"/>
        </w:rPr>
        <w:t xml:space="preserve">Somalian passihakemusten käsittelyä koskevat menettelytavat ovat olleet </w:t>
      </w:r>
      <w:r w:rsidR="009620E3">
        <w:rPr>
          <w:rStyle w:val="KysymyksetChar"/>
        </w:rPr>
        <w:t>käytössä</w:t>
      </w:r>
      <w:r>
        <w:rPr>
          <w:rStyle w:val="KysymyksetChar"/>
        </w:rPr>
        <w:t xml:space="preserve"> 1.1.2014 lähtien</w:t>
      </w:r>
      <w:r w:rsidR="00057953">
        <w:rPr>
          <w:rStyle w:val="KysymyksetChar"/>
        </w:rPr>
        <w:t>.</w:t>
      </w:r>
      <w:r w:rsidR="00057953">
        <w:rPr>
          <w:rStyle w:val="Alaviitteenviite"/>
          <w:color w:val="000000" w:themeColor="text1"/>
        </w:rPr>
        <w:footnoteReference w:id="13"/>
      </w:r>
      <w:r w:rsidR="00057953">
        <w:rPr>
          <w:rStyle w:val="KysymyksetChar"/>
        </w:rPr>
        <w:t xml:space="preserve"> Edustustoihin jätettyjen hakemusten käsittely</w:t>
      </w:r>
      <w:r w:rsidR="00617BE0">
        <w:rPr>
          <w:rStyle w:val="KysymyksetChar"/>
        </w:rPr>
        <w:t xml:space="preserve">prosessi </w:t>
      </w:r>
      <w:r w:rsidR="00057953">
        <w:rPr>
          <w:rStyle w:val="KysymyksetChar"/>
        </w:rPr>
        <w:t xml:space="preserve">ei </w:t>
      </w:r>
      <w:r w:rsidR="00617BE0">
        <w:rPr>
          <w:rStyle w:val="KysymyksetChar"/>
        </w:rPr>
        <w:t xml:space="preserve">poikkea </w:t>
      </w:r>
      <w:r w:rsidR="00776807">
        <w:rPr>
          <w:rStyle w:val="KysymyksetChar"/>
        </w:rPr>
        <w:t xml:space="preserve">yleisiltä periaatteiltaan Somaliassa jätettyjen </w:t>
      </w:r>
      <w:r w:rsidR="00617BE0">
        <w:rPr>
          <w:rStyle w:val="KysymyksetChar"/>
        </w:rPr>
        <w:t>passi</w:t>
      </w:r>
      <w:r w:rsidR="00776807">
        <w:rPr>
          <w:rStyle w:val="KysymyksetChar"/>
        </w:rPr>
        <w:t xml:space="preserve">hakemusten </w:t>
      </w:r>
      <w:r w:rsidR="00617BE0">
        <w:rPr>
          <w:rStyle w:val="KysymyksetChar"/>
        </w:rPr>
        <w:t>käsittelystä</w:t>
      </w:r>
      <w:r w:rsidR="00776807">
        <w:rPr>
          <w:rStyle w:val="KysymyksetChar"/>
        </w:rPr>
        <w:t>.</w:t>
      </w:r>
      <w:r w:rsidR="00776807">
        <w:rPr>
          <w:rStyle w:val="Alaviitteenviite"/>
          <w:color w:val="000000" w:themeColor="text1"/>
        </w:rPr>
        <w:footnoteReference w:id="14"/>
      </w:r>
      <w:r w:rsidR="00776807">
        <w:rPr>
          <w:rStyle w:val="KysymyksetChar"/>
        </w:rPr>
        <w:t xml:space="preserve"> </w:t>
      </w:r>
      <w:r w:rsidR="00E344D8">
        <w:rPr>
          <w:rStyle w:val="KysymyksetChar"/>
        </w:rPr>
        <w:t>Passin hakemiseen ja myöntämiseen liittyvä prosessi</w:t>
      </w:r>
      <w:r w:rsidR="00617BE0">
        <w:rPr>
          <w:rStyle w:val="KysymyksetChar"/>
        </w:rPr>
        <w:t xml:space="preserve"> on standardisoitu ja riippumaton siitä, </w:t>
      </w:r>
      <w:r w:rsidR="00684944">
        <w:rPr>
          <w:rStyle w:val="KysymyksetChar"/>
        </w:rPr>
        <w:t>missä hakemus on jätetty</w:t>
      </w:r>
      <w:r w:rsidR="00617BE0">
        <w:rPr>
          <w:rStyle w:val="KysymyksetChar"/>
        </w:rPr>
        <w:t>.</w:t>
      </w:r>
      <w:r w:rsidR="00617BE0">
        <w:rPr>
          <w:rStyle w:val="Alaviitteenviite"/>
          <w:color w:val="000000" w:themeColor="text1"/>
        </w:rPr>
        <w:footnoteReference w:id="15"/>
      </w:r>
    </w:p>
    <w:p w:rsidR="00F522A3" w:rsidRDefault="00F522A3" w:rsidP="00776807">
      <w:pPr>
        <w:pStyle w:val="Luettelokappale"/>
        <w:ind w:left="0"/>
        <w:rPr>
          <w:rStyle w:val="KysymyksetChar"/>
        </w:rPr>
      </w:pPr>
    </w:p>
    <w:p w:rsidR="00F522A3" w:rsidRDefault="00F522A3" w:rsidP="00776807">
      <w:pPr>
        <w:pStyle w:val="Luettelokappale"/>
        <w:ind w:left="0"/>
        <w:rPr>
          <w:rStyle w:val="KysymyksetChar"/>
        </w:rPr>
      </w:pPr>
      <w:r>
        <w:rPr>
          <w:rStyle w:val="KysymyksetChar"/>
        </w:rPr>
        <w:t xml:space="preserve">Somalian </w:t>
      </w:r>
      <w:r w:rsidR="005A71CA">
        <w:rPr>
          <w:rStyle w:val="KysymyksetChar"/>
        </w:rPr>
        <w:t>M</w:t>
      </w:r>
      <w:r>
        <w:rPr>
          <w:rStyle w:val="KysymyksetChar"/>
        </w:rPr>
        <w:t xml:space="preserve">aahanmuutto- ja kansalaisuusviraston </w:t>
      </w:r>
      <w:r w:rsidR="001C2A8A">
        <w:rPr>
          <w:rStyle w:val="KysymyksetChar"/>
        </w:rPr>
        <w:t>internet</w:t>
      </w:r>
      <w:r>
        <w:rPr>
          <w:rStyle w:val="KysymyksetChar"/>
        </w:rPr>
        <w:t xml:space="preserve">sivustoilla </w:t>
      </w:r>
      <w:r w:rsidR="00895E9F">
        <w:rPr>
          <w:rStyle w:val="KysymyksetChar"/>
        </w:rPr>
        <w:t xml:space="preserve">on </w:t>
      </w:r>
      <w:r w:rsidR="009611F0">
        <w:rPr>
          <w:rStyle w:val="KysymyksetChar"/>
        </w:rPr>
        <w:t xml:space="preserve">yleiset </w:t>
      </w:r>
      <w:r w:rsidR="00895E9F">
        <w:rPr>
          <w:rStyle w:val="KysymyksetChar"/>
        </w:rPr>
        <w:t xml:space="preserve">ohjeet, miten </w:t>
      </w:r>
      <w:r>
        <w:rPr>
          <w:rStyle w:val="KysymyksetChar"/>
        </w:rPr>
        <w:t xml:space="preserve">Somalian passia </w:t>
      </w:r>
      <w:r w:rsidR="00895E9F">
        <w:rPr>
          <w:rStyle w:val="KysymyksetChar"/>
        </w:rPr>
        <w:t xml:space="preserve">haetaan ja mitä </w:t>
      </w:r>
      <w:r w:rsidR="009611F0">
        <w:rPr>
          <w:rStyle w:val="KysymyksetChar"/>
        </w:rPr>
        <w:t>prosessi</w:t>
      </w:r>
      <w:r w:rsidR="00895E9F">
        <w:rPr>
          <w:rStyle w:val="KysymyksetChar"/>
        </w:rPr>
        <w:t xml:space="preserve"> edellyttää. Ohjeiden mukaan</w:t>
      </w:r>
      <w:r>
        <w:rPr>
          <w:rStyle w:val="KysymyksetChar"/>
        </w:rPr>
        <w:t xml:space="preserve">: </w:t>
      </w:r>
    </w:p>
    <w:p w:rsidR="00B64542" w:rsidRDefault="00B64542" w:rsidP="00776807">
      <w:pPr>
        <w:pStyle w:val="Luettelokappale"/>
        <w:ind w:left="0"/>
        <w:rPr>
          <w:rStyle w:val="KysymyksetChar"/>
        </w:rPr>
      </w:pPr>
    </w:p>
    <w:p w:rsidR="00703E46" w:rsidRDefault="00740C62" w:rsidP="00495296">
      <w:pPr>
        <w:pStyle w:val="Luettelokappale"/>
        <w:numPr>
          <w:ilvl w:val="0"/>
          <w:numId w:val="40"/>
        </w:numPr>
        <w:rPr>
          <w:rStyle w:val="KysymyksetChar"/>
        </w:rPr>
      </w:pPr>
      <w:r>
        <w:rPr>
          <w:rStyle w:val="KysymyksetChar"/>
        </w:rPr>
        <w:t>h</w:t>
      </w:r>
      <w:r w:rsidR="00825C1D">
        <w:rPr>
          <w:rStyle w:val="KysymyksetChar"/>
        </w:rPr>
        <w:t>akijan tulee jättää passin hakemiseksi muodollinen</w:t>
      </w:r>
      <w:r w:rsidR="00895E9F">
        <w:rPr>
          <w:rStyle w:val="KysymyksetChar"/>
        </w:rPr>
        <w:t>, hyvin kirjoitettu</w:t>
      </w:r>
      <w:r w:rsidR="00825C1D">
        <w:rPr>
          <w:rStyle w:val="KysymyksetChar"/>
        </w:rPr>
        <w:t xml:space="preserve"> </w:t>
      </w:r>
      <w:r w:rsidR="00895E9F">
        <w:rPr>
          <w:rStyle w:val="KysymyksetChar"/>
        </w:rPr>
        <w:t xml:space="preserve">ja allekirjoitettu </w:t>
      </w:r>
      <w:bookmarkStart w:id="2" w:name="_Hlk182488211"/>
      <w:r w:rsidR="00825C1D">
        <w:rPr>
          <w:rStyle w:val="KysymyksetChar"/>
        </w:rPr>
        <w:t>kirjallinen pyyntö, missä tulee ilmoittaa selvästi aikomus saada uusi passi</w:t>
      </w:r>
      <w:bookmarkEnd w:id="2"/>
      <w:r w:rsidR="00703E46">
        <w:rPr>
          <w:rStyle w:val="KysymyksetChar"/>
        </w:rPr>
        <w:t>;</w:t>
      </w:r>
      <w:r w:rsidR="00825C1D">
        <w:rPr>
          <w:rStyle w:val="KysymyksetChar"/>
        </w:rPr>
        <w:t xml:space="preserve"> </w:t>
      </w:r>
    </w:p>
    <w:p w:rsidR="00B64542" w:rsidRDefault="00740C62" w:rsidP="00825C1D">
      <w:pPr>
        <w:pStyle w:val="Luettelokappale"/>
        <w:numPr>
          <w:ilvl w:val="0"/>
          <w:numId w:val="40"/>
        </w:numPr>
        <w:rPr>
          <w:color w:val="000000" w:themeColor="text1"/>
        </w:rPr>
      </w:pPr>
      <w:r>
        <w:rPr>
          <w:rStyle w:val="KysymyksetChar"/>
        </w:rPr>
        <w:t>h</w:t>
      </w:r>
      <w:r w:rsidR="00825C1D">
        <w:rPr>
          <w:rStyle w:val="KysymyksetChar"/>
        </w:rPr>
        <w:t>akemukseen tarvitaan kaksi korkealaatuista passivalokuvaa</w:t>
      </w:r>
      <w:r w:rsidR="00703E46">
        <w:rPr>
          <w:rStyle w:val="KysymyksetChar"/>
        </w:rPr>
        <w:t>;</w:t>
      </w:r>
    </w:p>
    <w:p w:rsidR="00825C1D" w:rsidRDefault="00740C62" w:rsidP="00825C1D">
      <w:pPr>
        <w:pStyle w:val="Luettelokappale"/>
        <w:numPr>
          <w:ilvl w:val="0"/>
          <w:numId w:val="40"/>
        </w:numPr>
        <w:rPr>
          <w:rStyle w:val="KysymyksetChar"/>
        </w:rPr>
      </w:pPr>
      <w:r>
        <w:rPr>
          <w:rStyle w:val="KysymyksetChar"/>
        </w:rPr>
        <w:t>h</w:t>
      </w:r>
      <w:r w:rsidR="00895E9F">
        <w:rPr>
          <w:rStyle w:val="KysymyksetChar"/>
        </w:rPr>
        <w:t>akemukseen tulee liittää s</w:t>
      </w:r>
      <w:r w:rsidR="00825C1D">
        <w:rPr>
          <w:rStyle w:val="KysymyksetChar"/>
        </w:rPr>
        <w:t>yntymätodistus</w:t>
      </w:r>
      <w:r w:rsidR="00895E9F">
        <w:rPr>
          <w:rStyle w:val="KysymyksetChar"/>
        </w:rPr>
        <w:t xml:space="preserve"> (</w:t>
      </w:r>
      <w:r w:rsidR="00895E9F" w:rsidRPr="00895E9F">
        <w:rPr>
          <w:rStyle w:val="KysymyksetChar"/>
        </w:rPr>
        <w:t>Birth Certificate</w:t>
      </w:r>
      <w:r w:rsidR="00895E9F">
        <w:rPr>
          <w:rStyle w:val="KysymyksetChar"/>
        </w:rPr>
        <w:t>)</w:t>
      </w:r>
      <w:r w:rsidR="00825C1D">
        <w:rPr>
          <w:rStyle w:val="KysymyksetChar"/>
        </w:rPr>
        <w:t>, jonka maan ulkopuolella asuvat voivat saada edustustosta</w:t>
      </w:r>
      <w:r w:rsidR="00895E9F">
        <w:rPr>
          <w:rStyle w:val="KysymyksetChar"/>
        </w:rPr>
        <w:t xml:space="preserve"> tai konsulaatista</w:t>
      </w:r>
      <w:r w:rsidR="00825C1D">
        <w:rPr>
          <w:rStyle w:val="KysymyksetChar"/>
        </w:rPr>
        <w:t>. Syntymätodistuksesta ilmenee hakijan henkilöllisyys ja syntymäaika</w:t>
      </w:r>
      <w:r w:rsidR="00703E46">
        <w:rPr>
          <w:rStyle w:val="KysymyksetChar"/>
        </w:rPr>
        <w:t>;</w:t>
      </w:r>
      <w:r w:rsidR="009E5253">
        <w:rPr>
          <w:rStyle w:val="Alaviitteenviite"/>
          <w:color w:val="000000" w:themeColor="text1"/>
        </w:rPr>
        <w:footnoteReference w:id="16"/>
      </w:r>
    </w:p>
    <w:p w:rsidR="00DF3CA7" w:rsidRDefault="00740C62" w:rsidP="00825C1D">
      <w:pPr>
        <w:pStyle w:val="Luettelokappale"/>
        <w:numPr>
          <w:ilvl w:val="0"/>
          <w:numId w:val="40"/>
        </w:numPr>
        <w:rPr>
          <w:color w:val="000000" w:themeColor="text1"/>
        </w:rPr>
      </w:pPr>
      <w:r w:rsidRPr="00740C62">
        <w:rPr>
          <w:rStyle w:val="KysymyksetChar"/>
          <w:lang w:val="en-US"/>
        </w:rPr>
        <w:t>o</w:t>
      </w:r>
      <w:r w:rsidR="00825C1D" w:rsidRPr="00740C62">
        <w:rPr>
          <w:rStyle w:val="KysymyksetChar"/>
          <w:lang w:val="en-US"/>
        </w:rPr>
        <w:t>te rikosrekisteristä</w:t>
      </w:r>
      <w:r w:rsidR="00895E9F" w:rsidRPr="00740C62">
        <w:rPr>
          <w:rStyle w:val="KysymyksetChar"/>
          <w:lang w:val="en-US"/>
        </w:rPr>
        <w:t xml:space="preserve"> (Certificate of Non-Criminal Record)</w:t>
      </w:r>
      <w:r w:rsidR="00825C1D" w:rsidRPr="00740C62">
        <w:rPr>
          <w:rStyle w:val="KysymyksetChar"/>
          <w:lang w:val="en-US"/>
        </w:rPr>
        <w:t>.</w:t>
      </w:r>
      <w:r w:rsidR="009E5253">
        <w:rPr>
          <w:rStyle w:val="Alaviitteenviite"/>
          <w:color w:val="000000" w:themeColor="text1"/>
        </w:rPr>
        <w:footnoteReference w:id="17"/>
      </w:r>
      <w:r w:rsidR="00825C1D" w:rsidRPr="00740C62">
        <w:rPr>
          <w:rStyle w:val="KysymyksetChar"/>
          <w:lang w:val="en-US"/>
        </w:rPr>
        <w:t xml:space="preserve"> </w:t>
      </w:r>
      <w:r w:rsidR="00895E9F">
        <w:rPr>
          <w:color w:val="000000" w:themeColor="text1"/>
        </w:rPr>
        <w:t>Ulkomailla oleskelevat voivat saada sitä vastaavan dokumentin edustustosta.</w:t>
      </w:r>
      <w:r w:rsidR="009E5253">
        <w:rPr>
          <w:rStyle w:val="Alaviitteenviite"/>
          <w:color w:val="000000" w:themeColor="text1"/>
        </w:rPr>
        <w:footnoteReference w:id="18"/>
      </w:r>
      <w:r w:rsidR="00895E9F">
        <w:rPr>
          <w:color w:val="000000" w:themeColor="text1"/>
        </w:rPr>
        <w:t xml:space="preserve"> Kotimaassa passihakemuksen jättävät saavat o</w:t>
      </w:r>
      <w:r w:rsidR="00DF3CA7">
        <w:rPr>
          <w:color w:val="000000" w:themeColor="text1"/>
        </w:rPr>
        <w:t>tteen Somalian rikospoliisilta</w:t>
      </w:r>
      <w:r w:rsidR="00895E9F">
        <w:rPr>
          <w:color w:val="000000" w:themeColor="text1"/>
        </w:rPr>
        <w:t xml:space="preserve"> (</w:t>
      </w:r>
      <w:r w:rsidR="00895E9F" w:rsidRPr="00895E9F">
        <w:rPr>
          <w:color w:val="000000" w:themeColor="text1"/>
        </w:rPr>
        <w:t>Criminal Investigation Department</w:t>
      </w:r>
      <w:r w:rsidR="00895E9F">
        <w:rPr>
          <w:color w:val="000000" w:themeColor="text1"/>
        </w:rPr>
        <w:t>).</w:t>
      </w:r>
      <w:r w:rsidR="00DF3CA7">
        <w:rPr>
          <w:color w:val="000000" w:themeColor="text1"/>
        </w:rPr>
        <w:t xml:space="preserve"> </w:t>
      </w:r>
      <w:r w:rsidR="00895E9F">
        <w:rPr>
          <w:rStyle w:val="KysymyksetChar"/>
        </w:rPr>
        <w:t>Sen avulla varmistetaan, ettei hakijalla ole rikollista taustaa</w:t>
      </w:r>
      <w:r w:rsidR="00703E46">
        <w:rPr>
          <w:rStyle w:val="KysymyksetChar"/>
        </w:rPr>
        <w:t>;</w:t>
      </w:r>
    </w:p>
    <w:p w:rsidR="00DF3CA7" w:rsidRDefault="00740C62" w:rsidP="00825C1D">
      <w:pPr>
        <w:pStyle w:val="Luettelokappale"/>
        <w:numPr>
          <w:ilvl w:val="0"/>
          <w:numId w:val="40"/>
        </w:numPr>
        <w:rPr>
          <w:color w:val="000000" w:themeColor="text1"/>
        </w:rPr>
      </w:pPr>
      <w:r>
        <w:rPr>
          <w:color w:val="000000" w:themeColor="text1"/>
        </w:rPr>
        <w:t>j</w:t>
      </w:r>
      <w:r w:rsidR="00DF3CA7">
        <w:rPr>
          <w:color w:val="000000" w:themeColor="text1"/>
        </w:rPr>
        <w:t>okainen passihakija haastatellaan. Sen yhteydessä hakijan henkilötiedot varmistetaan ja käydään läpi hakemusprosessissa esillä oleva asiakirjat</w:t>
      </w:r>
      <w:r w:rsidR="00703E46">
        <w:rPr>
          <w:color w:val="000000" w:themeColor="text1"/>
        </w:rPr>
        <w:t>;</w:t>
      </w:r>
    </w:p>
    <w:p w:rsidR="00825C1D" w:rsidRDefault="00740C62" w:rsidP="00825C1D">
      <w:pPr>
        <w:pStyle w:val="Luettelokappale"/>
        <w:numPr>
          <w:ilvl w:val="0"/>
          <w:numId w:val="40"/>
        </w:numPr>
        <w:rPr>
          <w:rStyle w:val="KysymyksetChar"/>
        </w:rPr>
      </w:pPr>
      <w:r>
        <w:rPr>
          <w:color w:val="000000" w:themeColor="text1"/>
        </w:rPr>
        <w:lastRenderedPageBreak/>
        <w:t>p</w:t>
      </w:r>
      <w:r w:rsidR="00DF3CA7">
        <w:rPr>
          <w:color w:val="000000" w:themeColor="text1"/>
        </w:rPr>
        <w:t>assihakemusta jät</w:t>
      </w:r>
      <w:r w:rsidR="00895E9F">
        <w:rPr>
          <w:color w:val="000000" w:themeColor="text1"/>
        </w:rPr>
        <w:t>et</w:t>
      </w:r>
      <w:r w:rsidR="00DF3CA7">
        <w:rPr>
          <w:color w:val="000000" w:themeColor="text1"/>
        </w:rPr>
        <w:t>täessä hakijan tulee esittää kuitti maksetusta passimaksusta</w:t>
      </w:r>
      <w:r w:rsidR="00703E46">
        <w:rPr>
          <w:color w:val="000000" w:themeColor="text1"/>
        </w:rPr>
        <w:t>.</w:t>
      </w:r>
      <w:r w:rsidR="009E5253">
        <w:rPr>
          <w:rStyle w:val="Alaviitteenviite"/>
          <w:color w:val="000000" w:themeColor="text1"/>
        </w:rPr>
        <w:footnoteReference w:id="19"/>
      </w:r>
    </w:p>
    <w:p w:rsidR="00F522A3" w:rsidRDefault="00F522A3" w:rsidP="00776807">
      <w:pPr>
        <w:pStyle w:val="Luettelokappale"/>
        <w:ind w:left="0"/>
        <w:rPr>
          <w:rStyle w:val="KysymyksetChar"/>
        </w:rPr>
      </w:pPr>
    </w:p>
    <w:p w:rsidR="00486779" w:rsidRDefault="00607E2C" w:rsidP="00776807">
      <w:pPr>
        <w:pStyle w:val="Luettelokappale"/>
        <w:ind w:left="0"/>
        <w:rPr>
          <w:rStyle w:val="KysymyksetChar"/>
        </w:rPr>
      </w:pPr>
      <w:r w:rsidRPr="00607E2C">
        <w:rPr>
          <w:rStyle w:val="KysymyksetChar"/>
        </w:rPr>
        <w:t>Passihakemu</w:t>
      </w:r>
      <w:r w:rsidR="00EE2C70">
        <w:rPr>
          <w:rStyle w:val="KysymyksetChar"/>
        </w:rPr>
        <w:t xml:space="preserve">s jätetään </w:t>
      </w:r>
      <w:r w:rsidR="005007BF">
        <w:rPr>
          <w:rStyle w:val="KysymyksetChar"/>
        </w:rPr>
        <w:t>passi</w:t>
      </w:r>
      <w:r w:rsidR="00EE2C70">
        <w:rPr>
          <w:rStyle w:val="KysymyksetChar"/>
        </w:rPr>
        <w:t xml:space="preserve">hakemusten </w:t>
      </w:r>
      <w:r w:rsidR="00BE1B0A">
        <w:rPr>
          <w:rStyle w:val="KysymyksetChar"/>
        </w:rPr>
        <w:t xml:space="preserve">vastaanottoon valtuutetuissa </w:t>
      </w:r>
      <w:r w:rsidR="004C7C46">
        <w:rPr>
          <w:rStyle w:val="KysymyksetChar"/>
        </w:rPr>
        <w:t>Somalian ulkomaan</w:t>
      </w:r>
      <w:r w:rsidR="00BE1B0A">
        <w:rPr>
          <w:rStyle w:val="KysymyksetChar"/>
        </w:rPr>
        <w:t xml:space="preserve">edustoissa </w:t>
      </w:r>
      <w:r w:rsidRPr="00607E2C">
        <w:rPr>
          <w:rStyle w:val="KysymyksetChar"/>
        </w:rPr>
        <w:t>Maahanmuutto- ja kansalaisuusvirasto</w:t>
      </w:r>
      <w:r>
        <w:rPr>
          <w:rStyle w:val="KysymyksetChar"/>
        </w:rPr>
        <w:t>n</w:t>
      </w:r>
      <w:r w:rsidR="00A25666">
        <w:rPr>
          <w:rStyle w:val="KysymyksetChar"/>
        </w:rPr>
        <w:t xml:space="preserve"> kouluttama</w:t>
      </w:r>
      <w:r w:rsidR="00EE2C70">
        <w:rPr>
          <w:rStyle w:val="KysymyksetChar"/>
        </w:rPr>
        <w:t>lle</w:t>
      </w:r>
      <w:r w:rsidR="00A25666">
        <w:rPr>
          <w:rStyle w:val="KysymyksetChar"/>
        </w:rPr>
        <w:t xml:space="preserve"> ja paikalle</w:t>
      </w:r>
      <w:r>
        <w:rPr>
          <w:rStyle w:val="KysymyksetChar"/>
        </w:rPr>
        <w:t xml:space="preserve"> </w:t>
      </w:r>
      <w:r w:rsidR="00BE1B0A">
        <w:rPr>
          <w:rStyle w:val="KysymyksetChar"/>
        </w:rPr>
        <w:t>lähettämä</w:t>
      </w:r>
      <w:r w:rsidR="00EE2C70">
        <w:rPr>
          <w:rStyle w:val="KysymyksetChar"/>
        </w:rPr>
        <w:t>lle</w:t>
      </w:r>
      <w:r w:rsidR="00A25666">
        <w:rPr>
          <w:rStyle w:val="KysymyksetChar"/>
        </w:rPr>
        <w:t xml:space="preserve"> </w:t>
      </w:r>
      <w:r>
        <w:rPr>
          <w:rStyle w:val="KysymyksetChar"/>
        </w:rPr>
        <w:t>virkailija</w:t>
      </w:r>
      <w:r w:rsidR="00EE2C70">
        <w:rPr>
          <w:rStyle w:val="KysymyksetChar"/>
        </w:rPr>
        <w:t>lle</w:t>
      </w:r>
      <w:r w:rsidR="00BE1B0A">
        <w:rPr>
          <w:rStyle w:val="KysymyksetChar"/>
        </w:rPr>
        <w:t>.</w:t>
      </w:r>
      <w:r w:rsidR="006E2C8A">
        <w:rPr>
          <w:rStyle w:val="Alaviitteenviite"/>
          <w:color w:val="000000" w:themeColor="text1"/>
        </w:rPr>
        <w:footnoteReference w:id="20"/>
      </w:r>
      <w:r w:rsidR="00BE1B0A">
        <w:rPr>
          <w:rStyle w:val="KysymyksetChar"/>
        </w:rPr>
        <w:t xml:space="preserve"> Vain hänellä on oikeus käsitellä passihakemuksia</w:t>
      </w:r>
      <w:r w:rsidR="006E2C8A">
        <w:rPr>
          <w:rStyle w:val="KysymyksetChar"/>
        </w:rPr>
        <w:t xml:space="preserve">, niihin sisältyviä biometrisiä tunnisteita ja </w:t>
      </w:r>
      <w:r w:rsidR="00BE1B0A">
        <w:rPr>
          <w:rStyle w:val="KysymyksetChar"/>
        </w:rPr>
        <w:t>rekisteröidä hakemuks</w:t>
      </w:r>
      <w:r w:rsidR="00661077">
        <w:rPr>
          <w:rStyle w:val="KysymyksetChar"/>
        </w:rPr>
        <w:t>et</w:t>
      </w:r>
      <w:r w:rsidR="00BE1B0A">
        <w:rPr>
          <w:rStyle w:val="KysymyksetChar"/>
        </w:rPr>
        <w:t xml:space="preserve"> </w:t>
      </w:r>
      <w:r w:rsidR="00071373">
        <w:rPr>
          <w:rStyle w:val="KysymyksetChar"/>
        </w:rPr>
        <w:t xml:space="preserve">kansalliseen </w:t>
      </w:r>
      <w:r w:rsidR="00BE1B0A">
        <w:rPr>
          <w:rStyle w:val="KysymyksetChar"/>
        </w:rPr>
        <w:t>passitietokantaan</w:t>
      </w:r>
      <w:r w:rsidR="00A25666">
        <w:rPr>
          <w:rStyle w:val="KysymyksetChar"/>
        </w:rPr>
        <w:t xml:space="preserve"> (</w:t>
      </w:r>
      <w:r w:rsidR="00A25666" w:rsidRPr="00A25666">
        <w:rPr>
          <w:rStyle w:val="KysymyksetChar"/>
        </w:rPr>
        <w:t>Passport Database</w:t>
      </w:r>
      <w:r w:rsidR="00A25666">
        <w:rPr>
          <w:rStyle w:val="KysymyksetChar"/>
        </w:rPr>
        <w:t>)</w:t>
      </w:r>
      <w:r w:rsidR="00BE1B0A">
        <w:rPr>
          <w:rStyle w:val="KysymyksetChar"/>
        </w:rPr>
        <w:t>.</w:t>
      </w:r>
      <w:r w:rsidR="00BE1B0A">
        <w:rPr>
          <w:rStyle w:val="Alaviitteenviite"/>
          <w:color w:val="000000" w:themeColor="text1"/>
        </w:rPr>
        <w:footnoteReference w:id="21"/>
      </w:r>
    </w:p>
    <w:p w:rsidR="009C097E" w:rsidRDefault="005D2AE9" w:rsidP="00E8752E">
      <w:pPr>
        <w:rPr>
          <w:rStyle w:val="KysymyksetChar"/>
        </w:rPr>
      </w:pPr>
      <w:r>
        <w:rPr>
          <w:rStyle w:val="KysymyksetChar"/>
        </w:rPr>
        <w:t>Passihakemus täytyy jättää henkilökohtaisesti edustustossa</w:t>
      </w:r>
      <w:r w:rsidR="00CD0095">
        <w:rPr>
          <w:rStyle w:val="KysymyksetChar"/>
        </w:rPr>
        <w:t>.</w:t>
      </w:r>
      <w:r w:rsidR="0049482D">
        <w:rPr>
          <w:rStyle w:val="Alaviitteenviite"/>
          <w:color w:val="000000" w:themeColor="text1"/>
        </w:rPr>
        <w:footnoteReference w:id="22"/>
      </w:r>
      <w:r w:rsidR="00CD0095">
        <w:rPr>
          <w:rStyle w:val="KysymyksetChar"/>
        </w:rPr>
        <w:t xml:space="preserve"> </w:t>
      </w:r>
      <w:r w:rsidR="004229C2">
        <w:rPr>
          <w:rStyle w:val="KysymyksetChar"/>
        </w:rPr>
        <w:t>Tämä</w:t>
      </w:r>
      <w:r w:rsidR="0049482D">
        <w:rPr>
          <w:rStyle w:val="KysymyksetChar"/>
        </w:rPr>
        <w:t xml:space="preserve"> koskee myös lapsia</w:t>
      </w:r>
      <w:r w:rsidR="004229C2">
        <w:rPr>
          <w:rStyle w:val="KysymyksetChar"/>
        </w:rPr>
        <w:t>, sillä hakemuksen jättämisen yhteydessä lapsesta otetaan passia varten valokuva</w:t>
      </w:r>
      <w:r w:rsidR="0049482D">
        <w:rPr>
          <w:rStyle w:val="KysymyksetChar"/>
        </w:rPr>
        <w:t>.</w:t>
      </w:r>
      <w:r w:rsidR="0049482D">
        <w:rPr>
          <w:rStyle w:val="Alaviitteenviite"/>
          <w:color w:val="000000" w:themeColor="text1"/>
        </w:rPr>
        <w:footnoteReference w:id="23"/>
      </w:r>
      <w:r w:rsidR="00CD0095">
        <w:rPr>
          <w:rStyle w:val="KysymyksetChar"/>
        </w:rPr>
        <w:t xml:space="preserve"> </w:t>
      </w:r>
      <w:r w:rsidR="004229C2">
        <w:rPr>
          <w:rStyle w:val="KysymyksetChar"/>
        </w:rPr>
        <w:t>Lapsen</w:t>
      </w:r>
      <w:r w:rsidR="004229C2">
        <w:rPr>
          <w:rStyle w:val="Alaviitteenviite"/>
          <w:color w:val="000000" w:themeColor="text1"/>
        </w:rPr>
        <w:footnoteReference w:id="24"/>
      </w:r>
      <w:r w:rsidR="004229C2">
        <w:rPr>
          <w:rStyle w:val="KysymyksetChar"/>
        </w:rPr>
        <w:t xml:space="preserve"> p</w:t>
      </w:r>
      <w:r w:rsidR="00486779">
        <w:rPr>
          <w:rStyle w:val="KysymyksetChar"/>
        </w:rPr>
        <w:t>assi</w:t>
      </w:r>
      <w:r w:rsidR="00CD0095">
        <w:rPr>
          <w:rStyle w:val="KysymyksetChar"/>
        </w:rPr>
        <w:t>hakemu</w:t>
      </w:r>
      <w:r w:rsidR="00B45912">
        <w:rPr>
          <w:rStyle w:val="KysymyksetChar"/>
        </w:rPr>
        <w:t>ksen</w:t>
      </w:r>
      <w:r w:rsidR="00CD0095">
        <w:rPr>
          <w:rStyle w:val="KysymyksetChar"/>
        </w:rPr>
        <w:t xml:space="preserve"> </w:t>
      </w:r>
      <w:r w:rsidR="004229C2">
        <w:rPr>
          <w:rStyle w:val="KysymyksetChar"/>
        </w:rPr>
        <w:t xml:space="preserve">jättämiseksi </w:t>
      </w:r>
      <w:r w:rsidR="00CD0095">
        <w:rPr>
          <w:rStyle w:val="KysymyksetChar"/>
        </w:rPr>
        <w:t>molempien vanhempien läsnäolo</w:t>
      </w:r>
      <w:r w:rsidR="00071373">
        <w:rPr>
          <w:rStyle w:val="KysymyksetChar"/>
        </w:rPr>
        <w:t xml:space="preserve"> edust</w:t>
      </w:r>
      <w:r w:rsidR="00452D53">
        <w:rPr>
          <w:rStyle w:val="KysymyksetChar"/>
        </w:rPr>
        <w:t>ust</w:t>
      </w:r>
      <w:r w:rsidR="00071373">
        <w:rPr>
          <w:rStyle w:val="KysymyksetChar"/>
        </w:rPr>
        <w:t>ossa</w:t>
      </w:r>
      <w:r w:rsidR="00CD0095">
        <w:rPr>
          <w:rStyle w:val="KysymyksetChar"/>
        </w:rPr>
        <w:t xml:space="preserve"> ei ole välttämätön. </w:t>
      </w:r>
      <w:r w:rsidR="009C097E">
        <w:rPr>
          <w:rStyle w:val="KysymyksetChar"/>
        </w:rPr>
        <w:t>Myöskään p</w:t>
      </w:r>
      <w:r w:rsidR="00486779">
        <w:rPr>
          <w:rStyle w:val="KysymyksetChar"/>
        </w:rPr>
        <w:t>oissaolevan</w:t>
      </w:r>
      <w:r w:rsidR="00CD0095">
        <w:rPr>
          <w:rStyle w:val="KysymyksetChar"/>
        </w:rPr>
        <w:t xml:space="preserve"> vanhemman suostumus</w:t>
      </w:r>
      <w:r w:rsidR="00486779">
        <w:rPr>
          <w:rStyle w:val="KysymyksetChar"/>
        </w:rPr>
        <w:t>ta osoittava todistus</w:t>
      </w:r>
      <w:r w:rsidR="00CD0095">
        <w:rPr>
          <w:rStyle w:val="KysymyksetChar"/>
        </w:rPr>
        <w:t xml:space="preserve"> </w:t>
      </w:r>
      <w:r w:rsidR="0049482D">
        <w:rPr>
          <w:rStyle w:val="KysymyksetChar"/>
        </w:rPr>
        <w:t xml:space="preserve">lapsen </w:t>
      </w:r>
      <w:r w:rsidR="00CD0095">
        <w:rPr>
          <w:rStyle w:val="KysymyksetChar"/>
        </w:rPr>
        <w:t>passihakemuksen jättämiselle ei ole välttämätön.</w:t>
      </w:r>
      <w:r w:rsidR="0049482D">
        <w:rPr>
          <w:rStyle w:val="Alaviitteenviite"/>
          <w:color w:val="000000" w:themeColor="text1"/>
        </w:rPr>
        <w:footnoteReference w:id="25"/>
      </w:r>
      <w:r w:rsidR="00486779">
        <w:rPr>
          <w:rStyle w:val="KysymyksetChar"/>
        </w:rPr>
        <w:t xml:space="preserve"> </w:t>
      </w:r>
      <w:r w:rsidR="004229C2">
        <w:rPr>
          <w:rStyle w:val="KysymyksetChar"/>
        </w:rPr>
        <w:t>Passihakemusta jät</w:t>
      </w:r>
      <w:r w:rsidR="00071373">
        <w:rPr>
          <w:rStyle w:val="KysymyksetChar"/>
        </w:rPr>
        <w:t>et</w:t>
      </w:r>
      <w:r w:rsidR="004229C2">
        <w:rPr>
          <w:rStyle w:val="KysymyksetChar"/>
        </w:rPr>
        <w:t>täessä parasta olisi</w:t>
      </w:r>
      <w:r w:rsidR="005C39B9">
        <w:rPr>
          <w:rStyle w:val="KysymyksetChar"/>
        </w:rPr>
        <w:t>, jos</w:t>
      </w:r>
      <w:r w:rsidR="004229C2">
        <w:rPr>
          <w:rStyle w:val="KysymyksetChar"/>
        </w:rPr>
        <w:t xml:space="preserve"> paikalla olisi lapsen isä, koska </w:t>
      </w:r>
      <w:r w:rsidR="009C097E">
        <w:rPr>
          <w:rStyle w:val="KysymyksetChar"/>
        </w:rPr>
        <w:t xml:space="preserve">Somalian </w:t>
      </w:r>
      <w:r w:rsidR="004229C2">
        <w:rPr>
          <w:rStyle w:val="KysymyksetChar"/>
        </w:rPr>
        <w:t>klaanijärjestelmä on patriarkaalinen ja lapsi kuuluu aina samaan klaaniin isänsä kanssa.</w:t>
      </w:r>
      <w:r w:rsidR="004229C2">
        <w:rPr>
          <w:rStyle w:val="Alaviitteenviite"/>
          <w:color w:val="000000" w:themeColor="text1"/>
        </w:rPr>
        <w:footnoteReference w:id="26"/>
      </w:r>
      <w:r w:rsidR="00834194">
        <w:rPr>
          <w:rStyle w:val="KysymyksetChar"/>
        </w:rPr>
        <w:t xml:space="preserve"> Tästä huolimatta </w:t>
      </w:r>
      <w:r w:rsidR="005C39B9">
        <w:rPr>
          <w:rStyle w:val="KysymyksetChar"/>
        </w:rPr>
        <w:t>äiti voi kuitenkin yksin ja ilman isän kirjallisen suostumuksen esittämistä hakea lapselle passia.</w:t>
      </w:r>
      <w:r w:rsidR="005C39B9">
        <w:rPr>
          <w:rStyle w:val="Alaviitteenviite"/>
          <w:color w:val="000000" w:themeColor="text1"/>
        </w:rPr>
        <w:footnoteReference w:id="27"/>
      </w:r>
    </w:p>
    <w:p w:rsidR="004229C2" w:rsidRDefault="00B64201" w:rsidP="00E8752E">
      <w:pPr>
        <w:rPr>
          <w:rStyle w:val="KysymyksetChar"/>
        </w:rPr>
      </w:pPr>
      <w:r>
        <w:rPr>
          <w:rStyle w:val="KysymyksetChar"/>
        </w:rPr>
        <w:t xml:space="preserve">Norjan maatietopalvelu </w:t>
      </w:r>
      <w:r w:rsidR="004229C2">
        <w:rPr>
          <w:rStyle w:val="KysymyksetChar"/>
        </w:rPr>
        <w:t xml:space="preserve">Landinfon vuonna 2019 </w:t>
      </w:r>
      <w:r w:rsidR="00071373">
        <w:rPr>
          <w:rStyle w:val="KysymyksetChar"/>
        </w:rPr>
        <w:t>Berliinin edustuston passinmyöntämiskäytäntöä koskevan s</w:t>
      </w:r>
      <w:r w:rsidR="004229C2">
        <w:rPr>
          <w:rStyle w:val="KysymyksetChar"/>
        </w:rPr>
        <w:t xml:space="preserve">elvityksen mukaan lapsen mahdollisuus tehdä passihakemus jonkun muun sukulaisen kuin omien vanhempien kanssa riippuu lapsen ja sukulaisen suhteen läheisyydestä. </w:t>
      </w:r>
      <w:r w:rsidR="00071373">
        <w:rPr>
          <w:rStyle w:val="KysymyksetChar"/>
        </w:rPr>
        <w:t xml:space="preserve">Landinfon haastattelema </w:t>
      </w:r>
      <w:r w:rsidR="004229C2">
        <w:rPr>
          <w:rStyle w:val="KysymyksetChar"/>
        </w:rPr>
        <w:t>Somalian Berliinin edustuston virkailija ei oll</w:t>
      </w:r>
      <w:r w:rsidR="009C097E">
        <w:rPr>
          <w:rStyle w:val="KysymyksetChar"/>
        </w:rPr>
        <w:t xml:space="preserve">ut varma siitä, voiko lapsi jättää hakemuksen </w:t>
      </w:r>
      <w:r w:rsidR="005B3287">
        <w:rPr>
          <w:rStyle w:val="KysymyksetChar"/>
        </w:rPr>
        <w:t xml:space="preserve">edustustossa </w:t>
      </w:r>
      <w:r w:rsidR="009C097E">
        <w:rPr>
          <w:rStyle w:val="KysymyksetChar"/>
        </w:rPr>
        <w:t>yksin ilman vanhempiaan tai muuta sukulaista.</w:t>
      </w:r>
      <w:r w:rsidR="005B3287" w:rsidRPr="005B3287">
        <w:rPr>
          <w:rStyle w:val="KysymyksetChar"/>
        </w:rPr>
        <w:t xml:space="preserve"> </w:t>
      </w:r>
      <w:r w:rsidR="005B3287">
        <w:rPr>
          <w:rStyle w:val="KysymyksetChar"/>
        </w:rPr>
        <w:t xml:space="preserve">Virkailijan mukaan tärkeintä on kuitenkin saada selville </w:t>
      </w:r>
      <w:r w:rsidR="00071373">
        <w:rPr>
          <w:rStyle w:val="KysymyksetChar"/>
        </w:rPr>
        <w:t xml:space="preserve">alaikäisen </w:t>
      </w:r>
      <w:r w:rsidR="005B3287">
        <w:rPr>
          <w:rStyle w:val="KysymyksetChar"/>
        </w:rPr>
        <w:t>hakijan klaanitausta, jotta hänet voidaan paikantaa ja tunnistaa klaanijärjestelmässä.</w:t>
      </w:r>
      <w:r w:rsidR="0049163D">
        <w:rPr>
          <w:rStyle w:val="Alaviitteenviite"/>
          <w:color w:val="000000" w:themeColor="text1"/>
        </w:rPr>
        <w:footnoteReference w:id="28"/>
      </w:r>
      <w:r w:rsidR="0049163D">
        <w:rPr>
          <w:rStyle w:val="KysymyksetChar"/>
        </w:rPr>
        <w:t xml:space="preserve"> </w:t>
      </w:r>
      <w:r w:rsidR="00480CAB">
        <w:rPr>
          <w:rStyle w:val="KysymyksetChar"/>
        </w:rPr>
        <w:t xml:space="preserve">Ruotsin maatietopalvelu </w:t>
      </w:r>
      <w:r w:rsidR="00C21766">
        <w:rPr>
          <w:rStyle w:val="KysymyksetChar"/>
        </w:rPr>
        <w:t>Lifoksen Somalian Nairobin edustustossa tekemän selvityksen mukaan lapsi voi hakea passia muiden sukulaisten avulla, mutta hakemu</w:t>
      </w:r>
      <w:r w:rsidR="005B3287">
        <w:rPr>
          <w:rStyle w:val="KysymyksetChar"/>
        </w:rPr>
        <w:t>sta varten</w:t>
      </w:r>
      <w:r w:rsidR="00C21766">
        <w:rPr>
          <w:rStyle w:val="KysymyksetChar"/>
        </w:rPr>
        <w:t xml:space="preserve"> tarvitaan vahvistus </w:t>
      </w:r>
      <w:r w:rsidR="005B3287">
        <w:rPr>
          <w:rStyle w:val="KysymyksetChar"/>
        </w:rPr>
        <w:t xml:space="preserve">siitä, miten </w:t>
      </w:r>
      <w:r w:rsidR="00C21766">
        <w:rPr>
          <w:rStyle w:val="KysymyksetChar"/>
        </w:rPr>
        <w:t>lapsen vanhem</w:t>
      </w:r>
      <w:r w:rsidR="005B3287">
        <w:rPr>
          <w:rStyle w:val="KysymyksetChar"/>
        </w:rPr>
        <w:t xml:space="preserve">mat suhtautuvat </w:t>
      </w:r>
      <w:r w:rsidR="00B45912">
        <w:rPr>
          <w:rStyle w:val="KysymyksetChar"/>
        </w:rPr>
        <w:t>asiaan</w:t>
      </w:r>
      <w:r w:rsidR="00C21766">
        <w:rPr>
          <w:rStyle w:val="KysymyksetChar"/>
        </w:rPr>
        <w:t xml:space="preserve">. Jos lapsen vanhemmat ovat kuolleet, passihakemusta varten </w:t>
      </w:r>
      <w:r w:rsidR="005B3287">
        <w:rPr>
          <w:rStyle w:val="KysymyksetChar"/>
        </w:rPr>
        <w:t xml:space="preserve">tarvitaan </w:t>
      </w:r>
      <w:r w:rsidR="00C21766">
        <w:rPr>
          <w:rStyle w:val="KysymyksetChar"/>
        </w:rPr>
        <w:t xml:space="preserve">kuolintodistus. Jos </w:t>
      </w:r>
      <w:r w:rsidR="00874B17">
        <w:rPr>
          <w:rStyle w:val="KysymyksetChar"/>
        </w:rPr>
        <w:t xml:space="preserve">vanhempien </w:t>
      </w:r>
      <w:r w:rsidR="00C21766">
        <w:rPr>
          <w:rStyle w:val="KysymyksetChar"/>
        </w:rPr>
        <w:t xml:space="preserve">kuolema on tapahtunut Somaliassa, on asiasta saatava </w:t>
      </w:r>
      <w:r w:rsidR="00480CAB">
        <w:rPr>
          <w:rStyle w:val="KysymyksetChar"/>
        </w:rPr>
        <w:t xml:space="preserve">maan </w:t>
      </w:r>
      <w:r w:rsidR="00C21766">
        <w:rPr>
          <w:rStyle w:val="KysymyksetChar"/>
        </w:rPr>
        <w:t>ulkoministeriön vahvistus. Sen saaminen on suhteellisen nopeaa ja kestää yleensä päivän.</w:t>
      </w:r>
      <w:r w:rsidR="00475CB4">
        <w:rPr>
          <w:rStyle w:val="KysymyksetChar"/>
        </w:rPr>
        <w:t xml:space="preserve"> Lapsen ollessa orpo voivat lapsen sijaisvanhemmat – yleensä tällaisessa roolissa toimivat tädit, sedät, enot tai muut sukulaiset –</w:t>
      </w:r>
      <w:r w:rsidR="007B4404">
        <w:rPr>
          <w:rStyle w:val="KysymyksetChar"/>
        </w:rPr>
        <w:t xml:space="preserve"> </w:t>
      </w:r>
      <w:r w:rsidR="00475CB4">
        <w:rPr>
          <w:rStyle w:val="KysymyksetChar"/>
        </w:rPr>
        <w:t xml:space="preserve">hakea lapselle passia. Sijaisvanhemmat haastatellaan edustustossa sen varmistamiseksi, että lapsella ei ole vanhempia. Myös sosiaaliviranomaiset voivat hakea </w:t>
      </w:r>
      <w:r w:rsidR="000B1B9C">
        <w:rPr>
          <w:rStyle w:val="KysymyksetChar"/>
        </w:rPr>
        <w:t xml:space="preserve">edustustossa </w:t>
      </w:r>
      <w:r w:rsidR="00475CB4">
        <w:rPr>
          <w:rStyle w:val="KysymyksetChar"/>
        </w:rPr>
        <w:t>lapse</w:t>
      </w:r>
      <w:r w:rsidR="000B1B9C">
        <w:rPr>
          <w:rStyle w:val="KysymyksetChar"/>
        </w:rPr>
        <w:t>n kanssa hänelle</w:t>
      </w:r>
      <w:r w:rsidR="00475CB4">
        <w:rPr>
          <w:rStyle w:val="KysymyksetChar"/>
        </w:rPr>
        <w:t xml:space="preserve"> passia. Viranomaisilla on lapsia koskevia asiakirjoja</w:t>
      </w:r>
      <w:r w:rsidR="000B1B9C">
        <w:rPr>
          <w:rStyle w:val="KysymyksetChar"/>
        </w:rPr>
        <w:t>, joiden sisältöä edustusto voi tarkistaa lapsen perheenjäsenen kanssa.</w:t>
      </w:r>
      <w:r w:rsidR="00C21766">
        <w:rPr>
          <w:rStyle w:val="Alaviitteenviite"/>
          <w:color w:val="000000" w:themeColor="text1"/>
        </w:rPr>
        <w:footnoteReference w:id="29"/>
      </w:r>
    </w:p>
    <w:p w:rsidR="00736E18" w:rsidRDefault="00452D53" w:rsidP="00EC474E">
      <w:r>
        <w:rPr>
          <w:rStyle w:val="KysymyksetChar"/>
        </w:rPr>
        <w:lastRenderedPageBreak/>
        <w:t>Passih</w:t>
      </w:r>
      <w:r w:rsidR="00486779">
        <w:rPr>
          <w:rStyle w:val="KysymyksetChar"/>
        </w:rPr>
        <w:t>akemuksen jättämisen yhteydessä kaikki hakijat haastatellaan</w:t>
      </w:r>
      <w:r>
        <w:rPr>
          <w:rStyle w:val="KysymyksetChar"/>
        </w:rPr>
        <w:t xml:space="preserve"> edustustossa</w:t>
      </w:r>
      <w:r w:rsidR="00486779">
        <w:rPr>
          <w:rStyle w:val="KysymyksetChar"/>
        </w:rPr>
        <w:t xml:space="preserve"> </w:t>
      </w:r>
      <w:r w:rsidR="00486779">
        <w:t>Maahanmuutto- ja kansalaisuusvirasto</w:t>
      </w:r>
      <w:r w:rsidR="00E8752E">
        <w:t>n</w:t>
      </w:r>
      <w:r w:rsidR="00486779">
        <w:t xml:space="preserve"> virkailijan toimesta.</w:t>
      </w:r>
      <w:r w:rsidR="00E8752E">
        <w:rPr>
          <w:rStyle w:val="Alaviitteenviite"/>
        </w:rPr>
        <w:footnoteReference w:id="30"/>
      </w:r>
      <w:r w:rsidR="00486779">
        <w:t xml:space="preserve"> </w:t>
      </w:r>
      <w:r w:rsidR="00F45C86">
        <w:t xml:space="preserve">Lifoksen </w:t>
      </w:r>
      <w:r w:rsidR="00E946F0">
        <w:t>haastatteleman Somali</w:t>
      </w:r>
      <w:r>
        <w:t>a</w:t>
      </w:r>
      <w:r w:rsidR="00E946F0">
        <w:t xml:space="preserve">n Brysselin edustuston virkailijan </w:t>
      </w:r>
      <w:r w:rsidR="00F45C86">
        <w:t>mukaan haastattelun yhteydessä kysytään mm. miksi hakija tarvitsee Somalian passin.</w:t>
      </w:r>
      <w:r w:rsidR="00E946F0">
        <w:t xml:space="preserve"> Hakemuksen syy pitää perustella</w:t>
      </w:r>
      <w:r w:rsidR="000A6799">
        <w:t>, sillä edustuston mukaan lännessä asuvat somalialaiset harvoin hakevat kansallista passia, toisin kuin Aasiassa ja Afrikassa asuvat somalialaiset</w:t>
      </w:r>
      <w:r w:rsidR="00736E18">
        <w:t>, so. on mahdollista, että hakija on Belgian kansalainen.</w:t>
      </w:r>
      <w:r w:rsidR="00F45C86">
        <w:rPr>
          <w:rStyle w:val="Alaviitteenviite"/>
        </w:rPr>
        <w:footnoteReference w:id="31"/>
      </w:r>
      <w:r w:rsidR="00F45C86">
        <w:t xml:space="preserve"> </w:t>
      </w:r>
    </w:p>
    <w:p w:rsidR="00913D5B" w:rsidRPr="005D2AE9" w:rsidRDefault="005C5C18" w:rsidP="00EC474E">
      <w:pPr>
        <w:rPr>
          <w:rStyle w:val="KysymyksetChar"/>
        </w:rPr>
      </w:pPr>
      <w:r>
        <w:rPr>
          <w:rStyle w:val="KysymyksetChar"/>
        </w:rPr>
        <w:t xml:space="preserve">Hakijan haastatteluun osallistuu myös edustustoihin sijoitettu Somalian tiedustelupalvelu NISA:n </w:t>
      </w:r>
      <w:r w:rsidR="004A7286">
        <w:rPr>
          <w:rStyle w:val="KysymyksetChar"/>
        </w:rPr>
        <w:t>työntekijä</w:t>
      </w:r>
      <w:r w:rsidR="004A7286">
        <w:rPr>
          <w:rStyle w:val="Alaviitteenviite"/>
          <w:color w:val="000000" w:themeColor="text1"/>
        </w:rPr>
        <w:footnoteReference w:id="32"/>
      </w:r>
      <w:r w:rsidR="004A7286">
        <w:rPr>
          <w:rStyle w:val="KysymyksetChar"/>
        </w:rPr>
        <w:t xml:space="preserve"> tai sen valtuuttama </w:t>
      </w:r>
      <w:r>
        <w:rPr>
          <w:rStyle w:val="KysymyksetChar"/>
        </w:rPr>
        <w:t>virkailija</w:t>
      </w:r>
      <w:r w:rsidR="007B4404">
        <w:rPr>
          <w:rStyle w:val="Alaviitteenviite"/>
          <w:color w:val="000000" w:themeColor="text1"/>
        </w:rPr>
        <w:footnoteReference w:id="33"/>
      </w:r>
      <w:r>
        <w:rPr>
          <w:rStyle w:val="KysymyksetChar"/>
        </w:rPr>
        <w:t xml:space="preserve">. </w:t>
      </w:r>
      <w:r w:rsidR="00E3774D">
        <w:rPr>
          <w:rStyle w:val="KysymyksetChar"/>
        </w:rPr>
        <w:t>Haastattelun tavoitteena</w:t>
      </w:r>
      <w:r>
        <w:rPr>
          <w:rStyle w:val="KysymyksetChar"/>
        </w:rPr>
        <w:t xml:space="preserve"> on </w:t>
      </w:r>
      <w:r w:rsidR="00FB0AD6">
        <w:rPr>
          <w:rStyle w:val="KysymyksetChar"/>
        </w:rPr>
        <w:t>varmistaa</w:t>
      </w:r>
      <w:r>
        <w:rPr>
          <w:rStyle w:val="KysymyksetChar"/>
        </w:rPr>
        <w:t xml:space="preserve"> hakijan henkilöllisyys</w:t>
      </w:r>
      <w:r w:rsidR="00EC474E">
        <w:rPr>
          <w:rStyle w:val="KysymyksetChar"/>
        </w:rPr>
        <w:t xml:space="preserve"> ja että hakijan </w:t>
      </w:r>
      <w:r w:rsidR="00F07830">
        <w:rPr>
          <w:rStyle w:val="KysymyksetChar"/>
        </w:rPr>
        <w:t xml:space="preserve">hakemuksessaan </w:t>
      </w:r>
      <w:r w:rsidR="00EC474E">
        <w:rPr>
          <w:rStyle w:val="KysymyksetChar"/>
        </w:rPr>
        <w:t>ilmoittamat tiedot pitävät paikkansa</w:t>
      </w:r>
      <w:r w:rsidR="00B64201">
        <w:rPr>
          <w:rStyle w:val="KysymyksetChar"/>
        </w:rPr>
        <w:t>.</w:t>
      </w:r>
      <w:r>
        <w:rPr>
          <w:rStyle w:val="Alaviitteenviite"/>
          <w:color w:val="000000" w:themeColor="text1"/>
        </w:rPr>
        <w:footnoteReference w:id="34"/>
      </w:r>
      <w:r w:rsidR="00B64201">
        <w:rPr>
          <w:rStyle w:val="KysymyksetChar"/>
        </w:rPr>
        <w:t xml:space="preserve"> </w:t>
      </w:r>
      <w:r w:rsidR="00E946F0">
        <w:rPr>
          <w:rStyle w:val="KysymyksetChar"/>
        </w:rPr>
        <w:t>Lifoksen</w:t>
      </w:r>
      <w:r w:rsidR="00B64201">
        <w:rPr>
          <w:rStyle w:val="KysymyksetChar"/>
        </w:rPr>
        <w:t xml:space="preserve"> haastatteleman Somalian Brysselin edustuston virkailijan mukaan haastattelussa varmistetaan, että hakija on täydellä varmuudella Somalian kansalainen.</w:t>
      </w:r>
      <w:r w:rsidR="00B64201">
        <w:rPr>
          <w:rStyle w:val="Alaviitteenviite"/>
          <w:color w:val="000000" w:themeColor="text1"/>
        </w:rPr>
        <w:footnoteReference w:id="35"/>
      </w:r>
      <w:r>
        <w:rPr>
          <w:rStyle w:val="KysymyksetChar"/>
        </w:rPr>
        <w:t xml:space="preserve"> </w:t>
      </w:r>
      <w:r w:rsidR="00480CAB">
        <w:rPr>
          <w:rStyle w:val="KysymyksetChar"/>
        </w:rPr>
        <w:t>Selvyyden saamiseen</w:t>
      </w:r>
      <w:r w:rsidR="00FB0AD6">
        <w:rPr>
          <w:rStyle w:val="KysymyksetChar"/>
        </w:rPr>
        <w:t xml:space="preserve"> pyritään kiinnittämällä h</w:t>
      </w:r>
      <w:r>
        <w:t>aastattelun</w:t>
      </w:r>
      <w:r w:rsidR="00486779">
        <w:t xml:space="preserve"> yhteydessä huomiota hakijan kielitaitoon</w:t>
      </w:r>
      <w:r w:rsidR="00EC474E">
        <w:t xml:space="preserve"> ja murteeseen</w:t>
      </w:r>
      <w:r w:rsidR="00486779">
        <w:t>, omaa klaania ja paikallisia olosuhteita</w:t>
      </w:r>
      <w:r w:rsidR="00EC6D8A">
        <w:t xml:space="preserve">, kulttuuria ja arkielämää </w:t>
      </w:r>
      <w:r w:rsidR="00486779">
        <w:t>koskevaan tietämykseen sekä hakemukse</w:t>
      </w:r>
      <w:r>
        <w:t>ssa mukana olevien liitteiden tietoihin</w:t>
      </w:r>
      <w:r w:rsidR="00486779">
        <w:t>.</w:t>
      </w:r>
      <w:r w:rsidR="00EC474E">
        <w:rPr>
          <w:rStyle w:val="Alaviitteenviite"/>
        </w:rPr>
        <w:footnoteReference w:id="36"/>
      </w:r>
      <w:r w:rsidR="00621BF1">
        <w:t xml:space="preserve"> </w:t>
      </w:r>
      <w:r w:rsidR="00AD2FD7">
        <w:t>Hakijan o</w:t>
      </w:r>
      <w:r>
        <w:rPr>
          <w:rStyle w:val="KysymyksetChar"/>
        </w:rPr>
        <w:t xml:space="preserve">maa klaania koskevat tiedustelut voivat sisältää kysymyksiä koskien </w:t>
      </w:r>
      <w:r w:rsidR="00AD2FD7">
        <w:rPr>
          <w:rStyle w:val="KysymyksetChar"/>
        </w:rPr>
        <w:t>klaanin</w:t>
      </w:r>
      <w:r w:rsidR="0086216D">
        <w:rPr>
          <w:rStyle w:val="KysymyksetChar"/>
        </w:rPr>
        <w:t xml:space="preserve"> </w:t>
      </w:r>
      <w:r>
        <w:rPr>
          <w:rStyle w:val="KysymyksetChar"/>
        </w:rPr>
        <w:t xml:space="preserve">tunnettuja </w:t>
      </w:r>
      <w:r w:rsidR="0086216D">
        <w:rPr>
          <w:rStyle w:val="KysymyksetChar"/>
        </w:rPr>
        <w:t xml:space="preserve">henkilöitä, kuten johtohahmoja, klaaninvanhimpia tai parlamenttiedustajia. </w:t>
      </w:r>
      <w:r w:rsidR="00AD2FD7">
        <w:rPr>
          <w:rStyle w:val="KysymyksetChar"/>
        </w:rPr>
        <w:t>T</w:t>
      </w:r>
      <w:r w:rsidR="0086216D">
        <w:rPr>
          <w:rStyle w:val="KysymyksetChar"/>
        </w:rPr>
        <w:t>arvittaessa</w:t>
      </w:r>
      <w:r w:rsidR="00AD2FD7">
        <w:rPr>
          <w:rStyle w:val="KysymyksetChar"/>
        </w:rPr>
        <w:t xml:space="preserve"> virkailijat voivat</w:t>
      </w:r>
      <w:r w:rsidR="0086216D">
        <w:rPr>
          <w:rStyle w:val="KysymyksetChar"/>
        </w:rPr>
        <w:t xml:space="preserve"> olla yhteydessä kyseisiin henkilöön ja pyytää heitä varmistamaan hakijan henkilöllisyys.</w:t>
      </w:r>
      <w:r w:rsidR="00E3774D">
        <w:rPr>
          <w:rStyle w:val="Alaviitteenviite"/>
        </w:rPr>
        <w:footnoteReference w:id="37"/>
      </w:r>
      <w:r w:rsidR="00EC474E">
        <w:rPr>
          <w:rStyle w:val="KysymyksetChar"/>
        </w:rPr>
        <w:t xml:space="preserve"> </w:t>
      </w:r>
      <w:r w:rsidR="00C96B53">
        <w:rPr>
          <w:rStyle w:val="KysymyksetChar"/>
        </w:rPr>
        <w:t>Norjan maatietopalvelu Landinfon Somalian Berliinin edustustosta saamien tietojen mukaan passihakemusta ei oteta edustustossa vastaan, m</w:t>
      </w:r>
      <w:r>
        <w:rPr>
          <w:rStyle w:val="KysymyksetChar"/>
        </w:rPr>
        <w:t xml:space="preserve">ikäli </w:t>
      </w:r>
      <w:r w:rsidR="00EC474E">
        <w:rPr>
          <w:rStyle w:val="KysymyksetChar"/>
        </w:rPr>
        <w:t xml:space="preserve">hakijan antamiin tietoihin ja identiteettiin </w:t>
      </w:r>
      <w:r w:rsidR="00FB0AD6">
        <w:rPr>
          <w:rStyle w:val="KysymyksetChar"/>
        </w:rPr>
        <w:t xml:space="preserve">sisältyy </w:t>
      </w:r>
      <w:r>
        <w:rPr>
          <w:rStyle w:val="KysymyksetChar"/>
        </w:rPr>
        <w:t>epävarmuutta</w:t>
      </w:r>
      <w:r w:rsidR="00FB0AD6">
        <w:rPr>
          <w:rStyle w:val="KysymyksetChar"/>
        </w:rPr>
        <w:t>, eikä hän ”läpäise” haastattelua</w:t>
      </w:r>
      <w:r w:rsidR="00C96B53">
        <w:rPr>
          <w:rStyle w:val="KysymyksetChar"/>
        </w:rPr>
        <w:t xml:space="preserve">. </w:t>
      </w:r>
      <w:r w:rsidR="00FB0AD6">
        <w:rPr>
          <w:rStyle w:val="KysymyksetChar"/>
        </w:rPr>
        <w:t xml:space="preserve"> </w:t>
      </w:r>
      <w:r w:rsidR="00C96B53">
        <w:rPr>
          <w:rStyle w:val="KysymyksetChar"/>
        </w:rPr>
        <w:t>Edustusto ei kuitenkaan kyennyt antamaan tietoja siitä, kuinka paljon tällaisia tapauksia esiintyy</w:t>
      </w:r>
      <w:r w:rsidR="00FB0AD6">
        <w:rPr>
          <w:rStyle w:val="KysymyksetChar"/>
        </w:rPr>
        <w:t>.</w:t>
      </w:r>
      <w:r>
        <w:rPr>
          <w:rStyle w:val="Alaviitteenviite"/>
          <w:color w:val="000000" w:themeColor="text1"/>
        </w:rPr>
        <w:footnoteReference w:id="38"/>
      </w:r>
      <w:r>
        <w:rPr>
          <w:rStyle w:val="KysymyksetChar"/>
        </w:rPr>
        <w:t xml:space="preserve"> </w:t>
      </w:r>
    </w:p>
    <w:p w:rsidR="000E7875" w:rsidRDefault="00FB0AD6" w:rsidP="00403D17">
      <w:pPr>
        <w:rPr>
          <w:rStyle w:val="KysymyksetChar"/>
        </w:rPr>
      </w:pPr>
      <w:r>
        <w:rPr>
          <w:rStyle w:val="KysymyksetChar"/>
        </w:rPr>
        <w:t>Passihakemuksen jättämisen yhteydessä h</w:t>
      </w:r>
      <w:r w:rsidR="00486779">
        <w:rPr>
          <w:rStyle w:val="KysymyksetChar"/>
        </w:rPr>
        <w:t xml:space="preserve">akijoiden tulee täyttää </w:t>
      </w:r>
      <w:r w:rsidR="00E81D49">
        <w:rPr>
          <w:rStyle w:val="KysymyksetChar"/>
        </w:rPr>
        <w:t xml:space="preserve">ja allekirjoittaa </w:t>
      </w:r>
      <w:r w:rsidR="00BF6C9E">
        <w:rPr>
          <w:rStyle w:val="KysymyksetChar"/>
        </w:rPr>
        <w:t xml:space="preserve">varsinainen </w:t>
      </w:r>
      <w:r w:rsidR="00486779">
        <w:rPr>
          <w:rStyle w:val="KysymyksetChar"/>
        </w:rPr>
        <w:t>hakemus</w:t>
      </w:r>
      <w:r w:rsidR="00E81D49">
        <w:rPr>
          <w:rStyle w:val="KysymyksetChar"/>
        </w:rPr>
        <w:t>- ja henkilötieto</w:t>
      </w:r>
      <w:r w:rsidR="00486779">
        <w:rPr>
          <w:rStyle w:val="KysymyksetChar"/>
        </w:rPr>
        <w:t>kaavake</w:t>
      </w:r>
      <w:r w:rsidR="00E81D49">
        <w:rPr>
          <w:rStyle w:val="KysymyksetChar"/>
        </w:rPr>
        <w:t>.</w:t>
      </w:r>
      <w:r w:rsidR="00591898">
        <w:rPr>
          <w:rStyle w:val="Alaviitteenviite"/>
          <w:color w:val="000000" w:themeColor="text1"/>
        </w:rPr>
        <w:footnoteReference w:id="39"/>
      </w:r>
      <w:r w:rsidR="000E7875">
        <w:rPr>
          <w:rStyle w:val="KysymyksetChar"/>
        </w:rPr>
        <w:t xml:space="preserve"> Hakemuksesta</w:t>
      </w:r>
      <w:r w:rsidR="000E7875">
        <w:rPr>
          <w:rStyle w:val="Alaviitteenviite"/>
          <w:color w:val="000000" w:themeColor="text1"/>
        </w:rPr>
        <w:footnoteReference w:id="40"/>
      </w:r>
      <w:r w:rsidR="000E7875">
        <w:rPr>
          <w:rStyle w:val="KysymyksetChar"/>
        </w:rPr>
        <w:t xml:space="preserve"> repäisty alaosa toimii hakijan kuittina ja </w:t>
      </w:r>
      <w:r w:rsidR="000E7875" w:rsidRPr="000E7875">
        <w:rPr>
          <w:rStyle w:val="KysymyksetChar"/>
        </w:rPr>
        <w:t xml:space="preserve">hakijan vahvistuksena siitä, että kaikki </w:t>
      </w:r>
      <w:r w:rsidR="000E7875">
        <w:rPr>
          <w:rStyle w:val="KysymyksetChar"/>
        </w:rPr>
        <w:t xml:space="preserve">hakemuksessa </w:t>
      </w:r>
      <w:r w:rsidR="000E7875" w:rsidRPr="000E7875">
        <w:rPr>
          <w:rStyle w:val="KysymyksetChar"/>
        </w:rPr>
        <w:t>toimitetut tiedot ovat oikein.</w:t>
      </w:r>
      <w:r w:rsidR="000E7875">
        <w:rPr>
          <w:rStyle w:val="Alaviitteenviite"/>
          <w:color w:val="000000" w:themeColor="text1"/>
        </w:rPr>
        <w:footnoteReference w:id="41"/>
      </w:r>
    </w:p>
    <w:p w:rsidR="00403D17" w:rsidRDefault="00591898" w:rsidP="00403D17">
      <w:pPr>
        <w:rPr>
          <w:rStyle w:val="KysymyksetChar"/>
        </w:rPr>
      </w:pPr>
      <w:r>
        <w:rPr>
          <w:rStyle w:val="KysymyksetChar"/>
        </w:rPr>
        <w:t>Tiedot muista passihakemuksen yhteydessä tarvittavista liiteasiakirjoista ovat jossain määrin toisistaan poikkeavia.</w:t>
      </w:r>
      <w:r w:rsidR="000A6799">
        <w:rPr>
          <w:rStyle w:val="KysymyksetChar"/>
        </w:rPr>
        <w:t xml:space="preserve"> </w:t>
      </w:r>
      <w:r w:rsidR="00455EB6">
        <w:rPr>
          <w:rStyle w:val="KysymyksetChar"/>
        </w:rPr>
        <w:t>Norjan ID</w:t>
      </w:r>
      <w:r w:rsidR="00EF16FF">
        <w:rPr>
          <w:rStyle w:val="KysymyksetChar"/>
        </w:rPr>
        <w:t>-keskuksen</w:t>
      </w:r>
      <w:r w:rsidR="00455EB6">
        <w:rPr>
          <w:rStyle w:val="KysymyksetChar"/>
        </w:rPr>
        <w:t xml:space="preserve"> tietojen</w:t>
      </w:r>
      <w:r w:rsidR="00FB0AD6">
        <w:rPr>
          <w:rStyle w:val="KysymyksetChar"/>
        </w:rPr>
        <w:t xml:space="preserve"> mukaan</w:t>
      </w:r>
      <w:r w:rsidR="004E5D86">
        <w:rPr>
          <w:rStyle w:val="KysymyksetChar"/>
        </w:rPr>
        <w:t xml:space="preserve"> Somalian Pariisin edustusto </w:t>
      </w:r>
      <w:r w:rsidR="00736E18">
        <w:rPr>
          <w:rStyle w:val="KysymyksetChar"/>
        </w:rPr>
        <w:t xml:space="preserve">esimerkiksi </w:t>
      </w:r>
      <w:r w:rsidR="004E5D86">
        <w:rPr>
          <w:rStyle w:val="KysymyksetChar"/>
        </w:rPr>
        <w:t>edellyttää</w:t>
      </w:r>
      <w:r w:rsidR="00B1370A">
        <w:rPr>
          <w:rStyle w:val="KysymyksetChar"/>
        </w:rPr>
        <w:t xml:space="preserve"> hakemuksen jättämisen yhteydessä</w:t>
      </w:r>
      <w:r w:rsidR="004E5D86">
        <w:rPr>
          <w:rStyle w:val="KysymyksetChar"/>
        </w:rPr>
        <w:t xml:space="preserve"> </w:t>
      </w:r>
      <w:r w:rsidR="00FB0AD6">
        <w:rPr>
          <w:rStyle w:val="KysymyksetChar"/>
        </w:rPr>
        <w:t>todistus</w:t>
      </w:r>
      <w:r w:rsidR="004E5D86">
        <w:rPr>
          <w:rStyle w:val="KysymyksetChar"/>
        </w:rPr>
        <w:t>ta</w:t>
      </w:r>
      <w:r w:rsidR="00FB0AD6">
        <w:rPr>
          <w:rStyle w:val="KysymyksetChar"/>
        </w:rPr>
        <w:t xml:space="preserve"> oleskelusta Euroopassa</w:t>
      </w:r>
      <w:r w:rsidR="004E5D86">
        <w:rPr>
          <w:rStyle w:val="KysymyksetChar"/>
        </w:rPr>
        <w:t xml:space="preserve"> – riippumatta siitä onko oleskelu laillista vai ei.</w:t>
      </w:r>
      <w:r w:rsidR="004E5D86">
        <w:rPr>
          <w:rStyle w:val="Alaviitteenviite"/>
          <w:color w:val="000000" w:themeColor="text1"/>
        </w:rPr>
        <w:footnoteReference w:id="42"/>
      </w:r>
      <w:r w:rsidR="004E5D86">
        <w:rPr>
          <w:rStyle w:val="KysymyksetChar"/>
        </w:rPr>
        <w:t xml:space="preserve"> </w:t>
      </w:r>
      <w:r w:rsidR="00455EB6">
        <w:rPr>
          <w:rStyle w:val="KysymyksetChar"/>
        </w:rPr>
        <w:t>Vastaavaa dokumenttia edellytetään myös Somalian Brysselin edustustossa.</w:t>
      </w:r>
      <w:r w:rsidR="00455EB6">
        <w:rPr>
          <w:rStyle w:val="Alaviitteenviite"/>
          <w:color w:val="000000" w:themeColor="text1"/>
        </w:rPr>
        <w:footnoteReference w:id="43"/>
      </w:r>
      <w:r w:rsidR="00455EB6">
        <w:rPr>
          <w:rStyle w:val="KysymyksetChar"/>
        </w:rPr>
        <w:t xml:space="preserve"> </w:t>
      </w:r>
      <w:r w:rsidR="00E01910">
        <w:rPr>
          <w:rStyle w:val="KysymyksetChar"/>
        </w:rPr>
        <w:t xml:space="preserve">Ruotsin maatietopalvelu Lifoksen </w:t>
      </w:r>
      <w:r w:rsidR="008C48B9">
        <w:rPr>
          <w:rStyle w:val="KysymyksetChar"/>
        </w:rPr>
        <w:t xml:space="preserve">huhtikuussa 2019 julkaiseman selvityksen </w:t>
      </w:r>
      <w:r w:rsidR="00E01910">
        <w:rPr>
          <w:rStyle w:val="KysymyksetChar"/>
        </w:rPr>
        <w:t>mukaan Brysselin edustusto</w:t>
      </w:r>
      <w:r w:rsidR="00455EB6">
        <w:rPr>
          <w:rStyle w:val="KysymyksetChar"/>
        </w:rPr>
        <w:t xml:space="preserve"> </w:t>
      </w:r>
      <w:r w:rsidR="008C48B9">
        <w:rPr>
          <w:rStyle w:val="KysymyksetChar"/>
        </w:rPr>
        <w:t>edellyt</w:t>
      </w:r>
      <w:r w:rsidR="00455EB6">
        <w:rPr>
          <w:rStyle w:val="KysymyksetChar"/>
        </w:rPr>
        <w:t xml:space="preserve">tää </w:t>
      </w:r>
      <w:r w:rsidR="008C48B9">
        <w:rPr>
          <w:rStyle w:val="KysymyksetChar"/>
        </w:rPr>
        <w:t>hakijan asuinvaltion myöntämän oleskeluvan tai</w:t>
      </w:r>
      <w:r w:rsidR="00455EB6">
        <w:rPr>
          <w:rStyle w:val="KysymyksetChar"/>
        </w:rPr>
        <w:t xml:space="preserve"> </w:t>
      </w:r>
      <w:r w:rsidR="008C48B9">
        <w:rPr>
          <w:rStyle w:val="KysymyksetChar"/>
        </w:rPr>
        <w:t>muun</w:t>
      </w:r>
      <w:r w:rsidR="00F07830">
        <w:rPr>
          <w:rStyle w:val="KysymyksetChar"/>
        </w:rPr>
        <w:t xml:space="preserve"> </w:t>
      </w:r>
      <w:r w:rsidR="008C48B9">
        <w:rPr>
          <w:rStyle w:val="KysymyksetChar"/>
        </w:rPr>
        <w:t>asiakirjan esittämistä hakemuksen</w:t>
      </w:r>
      <w:r w:rsidR="00455EB6">
        <w:rPr>
          <w:rStyle w:val="KysymyksetChar"/>
        </w:rPr>
        <w:t xml:space="preserve"> yhteydessä. Lisäksi hakijan on tuotava </w:t>
      </w:r>
      <w:r w:rsidR="00736E18">
        <w:rPr>
          <w:rStyle w:val="KysymyksetChar"/>
        </w:rPr>
        <w:t>mukanaan henkilöllisyyden vahvistavia asiakirjoja.</w:t>
      </w:r>
      <w:r w:rsidR="008C48B9">
        <w:rPr>
          <w:rStyle w:val="Alaviitteenviite"/>
          <w:color w:val="000000" w:themeColor="text1"/>
        </w:rPr>
        <w:footnoteReference w:id="44"/>
      </w:r>
      <w:r w:rsidR="00E01910">
        <w:rPr>
          <w:rStyle w:val="KysymyksetChar"/>
        </w:rPr>
        <w:t xml:space="preserve"> </w:t>
      </w:r>
      <w:r w:rsidR="00260652">
        <w:rPr>
          <w:rStyle w:val="KysymyksetChar"/>
        </w:rPr>
        <w:t>Norjan maatietopalvelu L</w:t>
      </w:r>
      <w:r w:rsidR="004E5D86">
        <w:rPr>
          <w:rStyle w:val="KysymyksetChar"/>
        </w:rPr>
        <w:t xml:space="preserve">andinfon lokakuussa 2019 julkaiseman selvityksen mukaan </w:t>
      </w:r>
      <w:r w:rsidR="00455EB6">
        <w:rPr>
          <w:rStyle w:val="KysymyksetChar"/>
        </w:rPr>
        <w:t xml:space="preserve">Somalian Berliinin edustusto ei edellytä hakijalta asiakirjaa, josta kävisi ilmi hänen oleskeluasemansa Norjassa ja </w:t>
      </w:r>
      <w:r w:rsidR="00D15729">
        <w:rPr>
          <w:rStyle w:val="KysymyksetChar"/>
        </w:rPr>
        <w:t>hänen siellä</w:t>
      </w:r>
      <w:r w:rsidR="00455EB6">
        <w:rPr>
          <w:rStyle w:val="KysymyksetChar"/>
        </w:rPr>
        <w:t xml:space="preserve"> </w:t>
      </w:r>
      <w:r w:rsidR="00455EB6">
        <w:rPr>
          <w:rStyle w:val="KysymyksetChar"/>
        </w:rPr>
        <w:lastRenderedPageBreak/>
        <w:t xml:space="preserve">viranomaisille </w:t>
      </w:r>
      <w:r w:rsidR="00D15729">
        <w:rPr>
          <w:rStyle w:val="KysymyksetChar"/>
        </w:rPr>
        <w:t>ilmoittamansa</w:t>
      </w:r>
      <w:r w:rsidR="00455EB6">
        <w:rPr>
          <w:rStyle w:val="KysymyksetChar"/>
        </w:rPr>
        <w:t xml:space="preserve"> henkilöllisyys.</w:t>
      </w:r>
      <w:r w:rsidR="00403D17">
        <w:rPr>
          <w:rStyle w:val="KysymyksetChar"/>
        </w:rPr>
        <w:t xml:space="preserve"> </w:t>
      </w:r>
      <w:r w:rsidR="00CF0415">
        <w:rPr>
          <w:rStyle w:val="KysymyksetChar"/>
        </w:rPr>
        <w:t>Landinfon Somalian Berlii</w:t>
      </w:r>
      <w:r w:rsidR="00A71E46">
        <w:rPr>
          <w:rStyle w:val="KysymyksetChar"/>
        </w:rPr>
        <w:t>n</w:t>
      </w:r>
      <w:r w:rsidR="00CF0415">
        <w:rPr>
          <w:rStyle w:val="KysymyksetChar"/>
        </w:rPr>
        <w:t>in edustustosta saamien tietojen mukaan passin hakeminen ei edellytä hakijalta mitään asiakirjoja</w:t>
      </w:r>
      <w:r w:rsidR="00403D17">
        <w:rPr>
          <w:rStyle w:val="KysymyksetChar"/>
        </w:rPr>
        <w:t>, mutta h</w:t>
      </w:r>
      <w:r w:rsidR="00CF0415">
        <w:rPr>
          <w:rStyle w:val="KysymyksetChar"/>
        </w:rPr>
        <w:t xml:space="preserve">akijoita </w:t>
      </w:r>
      <w:r w:rsidR="00403D17">
        <w:rPr>
          <w:rStyle w:val="KysymyksetChar"/>
        </w:rPr>
        <w:t xml:space="preserve">kuitenkin </w:t>
      </w:r>
      <w:r w:rsidR="00CF0415">
        <w:rPr>
          <w:rStyle w:val="KysymyksetChar"/>
        </w:rPr>
        <w:t xml:space="preserve">kehotetaan esittämään kaikki hallussaan olevat henkilöllisyyden vahvistavat asiakirjat. </w:t>
      </w:r>
      <w:r w:rsidR="00D15729">
        <w:rPr>
          <w:rStyle w:val="KysymyksetChar"/>
        </w:rPr>
        <w:t>Asiakirjat</w:t>
      </w:r>
      <w:r w:rsidR="00CF0415">
        <w:rPr>
          <w:rStyle w:val="KysymyksetChar"/>
        </w:rPr>
        <w:t xml:space="preserve"> voivat olla ”mitä tahansa”.</w:t>
      </w:r>
      <w:r w:rsidR="00CF0415">
        <w:rPr>
          <w:rStyle w:val="Alaviitteenviite"/>
          <w:color w:val="000000" w:themeColor="text1"/>
        </w:rPr>
        <w:footnoteReference w:id="45"/>
      </w:r>
      <w:r w:rsidR="00CF0415">
        <w:rPr>
          <w:rStyle w:val="KysymyksetChar"/>
        </w:rPr>
        <w:t xml:space="preserve"> </w:t>
      </w:r>
    </w:p>
    <w:p w:rsidR="004F4376" w:rsidRDefault="008A6B9E" w:rsidP="00372E41">
      <w:pPr>
        <w:rPr>
          <w:rStyle w:val="KysymyksetChar"/>
        </w:rPr>
      </w:pPr>
      <w:r>
        <w:rPr>
          <w:rStyle w:val="KysymyksetChar"/>
        </w:rPr>
        <w:t>Passihakemukseen tulee liittää hakijan syntymätodistus.</w:t>
      </w:r>
      <w:r>
        <w:rPr>
          <w:rStyle w:val="Alaviitteenviite"/>
          <w:color w:val="000000" w:themeColor="text1"/>
        </w:rPr>
        <w:footnoteReference w:id="46"/>
      </w:r>
      <w:r w:rsidR="00FD7A1B">
        <w:rPr>
          <w:rStyle w:val="KysymyksetChar"/>
        </w:rPr>
        <w:t xml:space="preserve"> </w:t>
      </w:r>
      <w:r w:rsidR="000404AC">
        <w:rPr>
          <w:rStyle w:val="KysymyksetChar"/>
        </w:rPr>
        <w:t>Somaliassa ei ole kaikki kansalaiset kattavaa väestötietojärjestelmää tai -rekisteriä</w:t>
      </w:r>
      <w:r w:rsidR="00CF0415">
        <w:rPr>
          <w:rStyle w:val="KysymyksetChar"/>
        </w:rPr>
        <w:t xml:space="preserve">, eikä </w:t>
      </w:r>
      <w:r w:rsidR="000404AC">
        <w:rPr>
          <w:rStyle w:val="KysymyksetChar"/>
        </w:rPr>
        <w:t xml:space="preserve">syntymätodistuksia </w:t>
      </w:r>
      <w:r w:rsidR="00CF0415">
        <w:rPr>
          <w:rStyle w:val="KysymyksetChar"/>
        </w:rPr>
        <w:t xml:space="preserve">käytännössä </w:t>
      </w:r>
      <w:r w:rsidR="000404AC">
        <w:rPr>
          <w:rStyle w:val="KysymyksetChar"/>
        </w:rPr>
        <w:t>juur</w:t>
      </w:r>
      <w:r w:rsidR="00A71E46">
        <w:rPr>
          <w:rStyle w:val="KysymyksetChar"/>
        </w:rPr>
        <w:t>ikaan ole</w:t>
      </w:r>
      <w:r w:rsidR="00CF0415">
        <w:rPr>
          <w:rStyle w:val="KysymyksetChar"/>
        </w:rPr>
        <w:t>.</w:t>
      </w:r>
      <w:r w:rsidR="000404AC">
        <w:rPr>
          <w:rStyle w:val="Alaviitteenviite"/>
          <w:color w:val="000000" w:themeColor="text1"/>
        </w:rPr>
        <w:footnoteReference w:id="47"/>
      </w:r>
      <w:r w:rsidR="000404AC">
        <w:rPr>
          <w:rStyle w:val="KysymyksetChar"/>
        </w:rPr>
        <w:t xml:space="preserve"> </w:t>
      </w:r>
      <w:r w:rsidR="00CF0415">
        <w:rPr>
          <w:rStyle w:val="KysymyksetChar"/>
        </w:rPr>
        <w:t>V</w:t>
      </w:r>
      <w:r w:rsidR="000404AC">
        <w:rPr>
          <w:rStyle w:val="KysymyksetChar"/>
        </w:rPr>
        <w:t>ain harvalla Somalian passia hakevalla henkilöllä on sellainen</w:t>
      </w:r>
      <w:r w:rsidR="00FD7A1B">
        <w:rPr>
          <w:rStyle w:val="KysymyksetChar"/>
        </w:rPr>
        <w:t xml:space="preserve"> hallussaan</w:t>
      </w:r>
      <w:r w:rsidR="00D15729">
        <w:rPr>
          <w:rStyle w:val="KysymyksetChar"/>
        </w:rPr>
        <w:t xml:space="preserve"> etukäteen</w:t>
      </w:r>
      <w:r w:rsidR="00D5061B">
        <w:rPr>
          <w:rStyle w:val="KysymyksetChar"/>
        </w:rPr>
        <w:t>.</w:t>
      </w:r>
      <w:r w:rsidR="000404AC">
        <w:rPr>
          <w:rStyle w:val="Alaviitteenviite"/>
          <w:color w:val="000000" w:themeColor="text1"/>
        </w:rPr>
        <w:footnoteReference w:id="48"/>
      </w:r>
      <w:r w:rsidR="000404AC">
        <w:rPr>
          <w:rStyle w:val="KysymyksetChar"/>
        </w:rPr>
        <w:t xml:space="preserve"> </w:t>
      </w:r>
      <w:r w:rsidR="00403D17">
        <w:rPr>
          <w:rStyle w:val="KysymyksetChar"/>
        </w:rPr>
        <w:t xml:space="preserve">Ne, joilla ei </w:t>
      </w:r>
      <w:r w:rsidR="00D15729">
        <w:rPr>
          <w:rStyle w:val="KysymyksetChar"/>
        </w:rPr>
        <w:t xml:space="preserve">ole </w:t>
      </w:r>
      <w:r w:rsidR="00403D17">
        <w:rPr>
          <w:rStyle w:val="KysymyksetChar"/>
        </w:rPr>
        <w:t>s</w:t>
      </w:r>
      <w:r w:rsidR="00CF0415">
        <w:rPr>
          <w:rStyle w:val="KysymyksetChar"/>
        </w:rPr>
        <w:t>yntymätodistu</w:t>
      </w:r>
      <w:r w:rsidR="00403D17">
        <w:rPr>
          <w:rStyle w:val="KysymyksetChar"/>
        </w:rPr>
        <w:t>sta</w:t>
      </w:r>
      <w:r w:rsidR="00D15729">
        <w:rPr>
          <w:rStyle w:val="KysymyksetChar"/>
        </w:rPr>
        <w:t>,</w:t>
      </w:r>
      <w:r w:rsidR="00403D17">
        <w:rPr>
          <w:rStyle w:val="KysymyksetChar"/>
        </w:rPr>
        <w:t xml:space="preserve"> saavat sen </w:t>
      </w:r>
      <w:r w:rsidR="005E3050">
        <w:rPr>
          <w:rStyle w:val="KysymyksetChar"/>
        </w:rPr>
        <w:t>edustustosta.</w:t>
      </w:r>
      <w:r w:rsidR="005E3050">
        <w:rPr>
          <w:rStyle w:val="Alaviitteenviite"/>
          <w:color w:val="000000" w:themeColor="text1"/>
        </w:rPr>
        <w:footnoteReference w:id="49"/>
      </w:r>
      <w:r w:rsidR="005E3050">
        <w:rPr>
          <w:rStyle w:val="KysymyksetChar"/>
        </w:rPr>
        <w:t xml:space="preserve"> </w:t>
      </w:r>
      <w:r w:rsidR="004C7FA6">
        <w:rPr>
          <w:rStyle w:val="KysymyksetChar"/>
        </w:rPr>
        <w:t xml:space="preserve">Somalian viranomaiset myöntävät kyseisen dokumentin </w:t>
      </w:r>
      <w:r w:rsidR="00403D17">
        <w:rPr>
          <w:rStyle w:val="KysymyksetChar"/>
        </w:rPr>
        <w:t xml:space="preserve">tarvittaessa ja automaattisesti </w:t>
      </w:r>
      <w:r w:rsidR="004C7FA6">
        <w:rPr>
          <w:rStyle w:val="KysymyksetChar"/>
        </w:rPr>
        <w:t>passin</w:t>
      </w:r>
      <w:r w:rsidR="00E63441">
        <w:rPr>
          <w:rStyle w:val="KysymyksetChar"/>
        </w:rPr>
        <w:t xml:space="preserve"> </w:t>
      </w:r>
      <w:r w:rsidR="004C7FA6">
        <w:rPr>
          <w:rStyle w:val="KysymyksetChar"/>
        </w:rPr>
        <w:t>h</w:t>
      </w:r>
      <w:r w:rsidR="002627C8">
        <w:rPr>
          <w:rStyle w:val="KysymyksetChar"/>
        </w:rPr>
        <w:t>aku</w:t>
      </w:r>
      <w:r w:rsidR="004C7FA6">
        <w:rPr>
          <w:rStyle w:val="KysymyksetChar"/>
        </w:rPr>
        <w:t>prosessin yhteydessä</w:t>
      </w:r>
      <w:r w:rsidR="00403D17">
        <w:rPr>
          <w:rStyle w:val="KysymyksetChar"/>
        </w:rPr>
        <w:t>.</w:t>
      </w:r>
      <w:r w:rsidR="004C7FA6">
        <w:rPr>
          <w:rStyle w:val="Alaviitteenviite"/>
          <w:color w:val="000000" w:themeColor="text1"/>
        </w:rPr>
        <w:footnoteReference w:id="50"/>
      </w:r>
      <w:r w:rsidR="00B247FA">
        <w:rPr>
          <w:rStyle w:val="KysymyksetChar"/>
        </w:rPr>
        <w:t xml:space="preserve"> </w:t>
      </w:r>
      <w:r w:rsidR="00D5061B">
        <w:rPr>
          <w:rStyle w:val="KysymyksetChar"/>
        </w:rPr>
        <w:t>Tämän seurauksena</w:t>
      </w:r>
      <w:r w:rsidR="00403D17">
        <w:rPr>
          <w:rStyle w:val="KysymyksetChar"/>
        </w:rPr>
        <w:t xml:space="preserve"> </w:t>
      </w:r>
      <w:r w:rsidR="004F4376">
        <w:rPr>
          <w:rStyle w:val="KysymyksetChar"/>
        </w:rPr>
        <w:t>kaikilla Somalian passin 1.1.2014 jälkeen saaneilla on myös syntymätodistus.</w:t>
      </w:r>
      <w:r w:rsidR="004F4376">
        <w:rPr>
          <w:rStyle w:val="Alaviitteenviite"/>
          <w:color w:val="000000" w:themeColor="text1"/>
        </w:rPr>
        <w:footnoteReference w:id="51"/>
      </w:r>
      <w:r w:rsidR="004F4376">
        <w:rPr>
          <w:rStyle w:val="KysymyksetChar"/>
        </w:rPr>
        <w:t xml:space="preserve"> </w:t>
      </w:r>
    </w:p>
    <w:p w:rsidR="004F4376" w:rsidRDefault="00786B15" w:rsidP="00776807">
      <w:pPr>
        <w:pStyle w:val="Luettelokappale"/>
        <w:ind w:left="0"/>
        <w:rPr>
          <w:rStyle w:val="KysymyksetChar"/>
        </w:rPr>
      </w:pPr>
      <w:r>
        <w:rPr>
          <w:rStyle w:val="KysymyksetChar"/>
        </w:rPr>
        <w:t xml:space="preserve">Landinfon Somalian Brysselissä sijaitsevasta edustustosta saamien tietojen mukaan syntymätodistus passin hakemisen yhteydessä ei </w:t>
      </w:r>
      <w:r w:rsidR="00781E9D">
        <w:rPr>
          <w:rStyle w:val="KysymyksetChar"/>
        </w:rPr>
        <w:t xml:space="preserve">kuitenkaan </w:t>
      </w:r>
      <w:r>
        <w:rPr>
          <w:rStyle w:val="KysymyksetChar"/>
        </w:rPr>
        <w:t>ole välttämätön, koska hakijoille voidaan myöntää edustustossa haastattelussa vahvistetun henkilöllisyyden ja kansalaisuuden perusteella kansalaisuustodistus (</w:t>
      </w:r>
      <w:r w:rsidRPr="00786B15">
        <w:rPr>
          <w:rStyle w:val="KysymyksetChar"/>
        </w:rPr>
        <w:t>Declaration of Nationality</w:t>
      </w:r>
      <w:r>
        <w:rPr>
          <w:rStyle w:val="KysymyksetChar"/>
        </w:rPr>
        <w:t>).</w:t>
      </w:r>
      <w:r>
        <w:rPr>
          <w:rStyle w:val="Alaviitteenviite"/>
          <w:color w:val="000000" w:themeColor="text1"/>
        </w:rPr>
        <w:footnoteReference w:id="52"/>
      </w:r>
      <w:r>
        <w:rPr>
          <w:rStyle w:val="KysymyksetChar"/>
        </w:rPr>
        <w:t xml:space="preserve"> Somalian Pariisin edustusto myöntää hakijalle kansalaisuustodistuks</w:t>
      </w:r>
      <w:r w:rsidR="003E0BD0">
        <w:rPr>
          <w:rStyle w:val="KysymyksetChar"/>
        </w:rPr>
        <w:t>en</w:t>
      </w:r>
      <w:r w:rsidR="00F07830">
        <w:rPr>
          <w:rStyle w:val="KysymyksetChar"/>
        </w:rPr>
        <w:t xml:space="preserve"> (Certificate of </w:t>
      </w:r>
      <w:r w:rsidR="00891B95">
        <w:rPr>
          <w:rStyle w:val="KysymyksetChar"/>
        </w:rPr>
        <w:t>N</w:t>
      </w:r>
      <w:r w:rsidR="00F07830">
        <w:rPr>
          <w:rStyle w:val="KysymyksetChar"/>
        </w:rPr>
        <w:t>ationality)</w:t>
      </w:r>
      <w:r w:rsidR="003E0BD0">
        <w:rPr>
          <w:rStyle w:val="KysymyksetChar"/>
        </w:rPr>
        <w:t xml:space="preserve"> kaikkien edustuston antamien dokumenttien yhteydessä</w:t>
      </w:r>
      <w:r>
        <w:rPr>
          <w:rStyle w:val="KysymyksetChar"/>
        </w:rPr>
        <w:t>.</w:t>
      </w:r>
      <w:r>
        <w:rPr>
          <w:rStyle w:val="Alaviitteenviite"/>
          <w:color w:val="000000" w:themeColor="text1"/>
        </w:rPr>
        <w:footnoteReference w:id="53"/>
      </w:r>
    </w:p>
    <w:p w:rsidR="000222D1" w:rsidRDefault="000222D1" w:rsidP="00776807">
      <w:pPr>
        <w:pStyle w:val="Luettelokappale"/>
        <w:ind w:left="0"/>
        <w:rPr>
          <w:rStyle w:val="KysymyksetChar"/>
        </w:rPr>
      </w:pPr>
    </w:p>
    <w:p w:rsidR="000222D1" w:rsidRDefault="00A431AD" w:rsidP="00776807">
      <w:pPr>
        <w:pStyle w:val="Luettelokappale"/>
        <w:ind w:left="0"/>
        <w:rPr>
          <w:rStyle w:val="KysymyksetChar"/>
        </w:rPr>
      </w:pPr>
      <w:r>
        <w:rPr>
          <w:rStyle w:val="KysymyksetChar"/>
        </w:rPr>
        <w:t>Passia varten kaikista hakijoista otetaan sormenjäljet (molemmista peukaloista), passikuva ja allekirjoitus.</w:t>
      </w:r>
      <w:r>
        <w:rPr>
          <w:rStyle w:val="Alaviitteenviite"/>
          <w:color w:val="000000" w:themeColor="text1"/>
        </w:rPr>
        <w:footnoteReference w:id="54"/>
      </w:r>
      <w:r>
        <w:rPr>
          <w:rStyle w:val="KysymyksetChar"/>
        </w:rPr>
        <w:t xml:space="preserve"> Alle 15-vuotiaista lapsista otetaan vain valokuva.</w:t>
      </w:r>
      <w:r>
        <w:rPr>
          <w:rStyle w:val="Alaviitteenviite"/>
          <w:color w:val="000000" w:themeColor="text1"/>
        </w:rPr>
        <w:footnoteReference w:id="55"/>
      </w:r>
      <w:r w:rsidR="005E3050">
        <w:rPr>
          <w:rStyle w:val="KysymyksetChar"/>
        </w:rPr>
        <w:t xml:space="preserve"> </w:t>
      </w:r>
      <w:r w:rsidR="00584E26">
        <w:rPr>
          <w:rStyle w:val="KysymyksetChar"/>
        </w:rPr>
        <w:t>Landinfon</w:t>
      </w:r>
      <w:r w:rsidR="005E3050">
        <w:rPr>
          <w:rStyle w:val="KysymyksetChar"/>
        </w:rPr>
        <w:t xml:space="preserve"> mukaan </w:t>
      </w:r>
      <w:r w:rsidR="00584E26">
        <w:rPr>
          <w:rStyle w:val="KysymyksetChar"/>
        </w:rPr>
        <w:t xml:space="preserve">jotkut edustustot edellyttävät, että </w:t>
      </w:r>
      <w:r w:rsidR="005E3050">
        <w:rPr>
          <w:rStyle w:val="KysymyksetChar"/>
        </w:rPr>
        <w:t>hakija toimittaa hakemuksen yhteydessä kaksi passivalokuvaa, jotka kiinnitetään paperiseen hakemukseen.</w:t>
      </w:r>
      <w:r w:rsidR="005E3050">
        <w:rPr>
          <w:rStyle w:val="Alaviitteenviite"/>
          <w:color w:val="000000" w:themeColor="text1"/>
        </w:rPr>
        <w:footnoteReference w:id="56"/>
      </w:r>
      <w:r w:rsidR="005E3050">
        <w:rPr>
          <w:rStyle w:val="KysymyksetChar"/>
        </w:rPr>
        <w:t xml:space="preserve"> </w:t>
      </w:r>
      <w:r w:rsidR="004B6D62">
        <w:rPr>
          <w:rStyle w:val="KysymyksetChar"/>
        </w:rPr>
        <w:t xml:space="preserve">Kuten edellä mainittiin, myös Somalian </w:t>
      </w:r>
      <w:r w:rsidR="004B6D62">
        <w:rPr>
          <w:rStyle w:val="KysymyksetChar"/>
        </w:rPr>
        <w:lastRenderedPageBreak/>
        <w:t>Maahanmuutto- ja kansalaisuusvirasto edellyttää hakemuksen jättämisen yhteydessä kahta passivalokuvaa.</w:t>
      </w:r>
      <w:r w:rsidR="004B6D62">
        <w:rPr>
          <w:rStyle w:val="Alaviitteenviite"/>
          <w:color w:val="000000" w:themeColor="text1"/>
        </w:rPr>
        <w:footnoteReference w:id="57"/>
      </w:r>
    </w:p>
    <w:p w:rsidR="00665C92" w:rsidRDefault="00665C92" w:rsidP="00776807">
      <w:pPr>
        <w:pStyle w:val="Luettelokappale"/>
        <w:ind w:left="0"/>
        <w:rPr>
          <w:rStyle w:val="KysymyksetChar"/>
        </w:rPr>
      </w:pPr>
    </w:p>
    <w:p w:rsidR="00970D47" w:rsidRDefault="00030EAE" w:rsidP="00776807">
      <w:pPr>
        <w:pStyle w:val="Luettelokappale"/>
        <w:ind w:left="0"/>
        <w:rPr>
          <w:rStyle w:val="KysymyksetChar"/>
        </w:rPr>
      </w:pPr>
      <w:r>
        <w:rPr>
          <w:rStyle w:val="KysymyksetChar"/>
        </w:rPr>
        <w:t xml:space="preserve">Tiedot passin </w:t>
      </w:r>
      <w:r w:rsidR="008A315A">
        <w:rPr>
          <w:rStyle w:val="KysymyksetChar"/>
        </w:rPr>
        <w:t xml:space="preserve">ja sen hakemisen yhteydessä </w:t>
      </w:r>
      <w:r w:rsidR="00DB148C">
        <w:rPr>
          <w:rStyle w:val="KysymyksetChar"/>
        </w:rPr>
        <w:t>myönnettävien</w:t>
      </w:r>
      <w:r w:rsidR="008A315A">
        <w:rPr>
          <w:rStyle w:val="KysymyksetChar"/>
        </w:rPr>
        <w:t xml:space="preserve"> todistu</w:t>
      </w:r>
      <w:r w:rsidR="00CC2EAB">
        <w:rPr>
          <w:rStyle w:val="KysymyksetChar"/>
        </w:rPr>
        <w:t>sten hinnoista</w:t>
      </w:r>
      <w:r w:rsidR="008A315A">
        <w:rPr>
          <w:rStyle w:val="KysymyksetChar"/>
        </w:rPr>
        <w:t xml:space="preserve"> </w:t>
      </w:r>
      <w:r>
        <w:rPr>
          <w:rStyle w:val="KysymyksetChar"/>
        </w:rPr>
        <w:t>vaihtelevat eri edustustoissa.</w:t>
      </w:r>
      <w:r>
        <w:rPr>
          <w:rStyle w:val="Alaviitteenviite"/>
          <w:color w:val="000000" w:themeColor="text1"/>
        </w:rPr>
        <w:footnoteReference w:id="58"/>
      </w:r>
      <w:r w:rsidR="00970D47">
        <w:rPr>
          <w:rStyle w:val="KysymyksetChar"/>
        </w:rPr>
        <w:t xml:space="preserve"> </w:t>
      </w:r>
      <w:r w:rsidR="008A315A">
        <w:rPr>
          <w:rStyle w:val="KysymyksetChar"/>
        </w:rPr>
        <w:t xml:space="preserve">Landinfon mukaan Somalian Brysselin edustustossa passihakemuksen jättäminen maksaa 180 € ja </w:t>
      </w:r>
      <w:r w:rsidR="009547B1">
        <w:rPr>
          <w:rStyle w:val="KysymyksetChar"/>
        </w:rPr>
        <w:t xml:space="preserve">edustuston myöntämä </w:t>
      </w:r>
      <w:r w:rsidR="008A315A">
        <w:rPr>
          <w:rStyle w:val="KysymyksetChar"/>
        </w:rPr>
        <w:t>kansalaisuustodistus 60 €.</w:t>
      </w:r>
      <w:r w:rsidR="008A315A">
        <w:rPr>
          <w:rStyle w:val="Alaviitteenviite"/>
          <w:color w:val="000000" w:themeColor="text1"/>
        </w:rPr>
        <w:footnoteReference w:id="59"/>
      </w:r>
      <w:r w:rsidR="008A315A">
        <w:rPr>
          <w:rStyle w:val="KysymyksetChar"/>
        </w:rPr>
        <w:t xml:space="preserve"> Berliinissä passihakemuksen jättäminen maksaa </w:t>
      </w:r>
      <w:r w:rsidR="00F413DC">
        <w:rPr>
          <w:rStyle w:val="KysymyksetChar"/>
        </w:rPr>
        <w:t>240 €. Lasten passihakemuksen jättämisestä peritään 100 € maksu.</w:t>
      </w:r>
      <w:r w:rsidR="00F413DC">
        <w:rPr>
          <w:rStyle w:val="Alaviitteenviite"/>
          <w:color w:val="000000" w:themeColor="text1"/>
        </w:rPr>
        <w:footnoteReference w:id="60"/>
      </w:r>
      <w:r w:rsidR="00F413DC">
        <w:rPr>
          <w:rStyle w:val="KysymyksetChar"/>
        </w:rPr>
        <w:t xml:space="preserve">  </w:t>
      </w:r>
      <w:r w:rsidR="00A77BBB">
        <w:rPr>
          <w:rStyle w:val="KysymyksetChar"/>
        </w:rPr>
        <w:t>Norjan ID</w:t>
      </w:r>
      <w:r w:rsidR="00EF16FF">
        <w:rPr>
          <w:rStyle w:val="KysymyksetChar"/>
        </w:rPr>
        <w:t>-keskuksen</w:t>
      </w:r>
      <w:r w:rsidR="00A77BBB">
        <w:rPr>
          <w:rStyle w:val="KysymyksetChar"/>
        </w:rPr>
        <w:t xml:space="preserve"> mukaan </w:t>
      </w:r>
      <w:r w:rsidR="009C5CA4">
        <w:rPr>
          <w:rStyle w:val="KysymyksetChar"/>
        </w:rPr>
        <w:t xml:space="preserve">Somalian </w:t>
      </w:r>
      <w:r w:rsidR="00A77BBB">
        <w:rPr>
          <w:rStyle w:val="KysymyksetChar"/>
        </w:rPr>
        <w:t>Berliini</w:t>
      </w:r>
      <w:r w:rsidR="009C5CA4">
        <w:rPr>
          <w:rStyle w:val="KysymyksetChar"/>
        </w:rPr>
        <w:t>n edustustossa</w:t>
      </w:r>
      <w:r w:rsidR="00A77BBB">
        <w:rPr>
          <w:rStyle w:val="KysymyksetChar"/>
        </w:rPr>
        <w:t xml:space="preserve"> </w:t>
      </w:r>
      <w:r w:rsidR="009C5CA4">
        <w:rPr>
          <w:rStyle w:val="KysymyksetChar"/>
        </w:rPr>
        <w:t>passi ja</w:t>
      </w:r>
      <w:r w:rsidR="00A77BBB">
        <w:rPr>
          <w:rStyle w:val="KysymyksetChar"/>
        </w:rPr>
        <w:t xml:space="preserve"> sen hakemise</w:t>
      </w:r>
      <w:r w:rsidR="00CF0415">
        <w:rPr>
          <w:rStyle w:val="KysymyksetChar"/>
        </w:rPr>
        <w:t xml:space="preserve">n yhteydessä tarvittavat </w:t>
      </w:r>
      <w:r w:rsidR="00A77BBB">
        <w:rPr>
          <w:rStyle w:val="KysymyksetChar"/>
        </w:rPr>
        <w:t>asiakirj</w:t>
      </w:r>
      <w:r w:rsidR="009C5CA4">
        <w:rPr>
          <w:rStyle w:val="KysymyksetChar"/>
        </w:rPr>
        <w:t>at</w:t>
      </w:r>
      <w:r w:rsidR="00A77BBB">
        <w:rPr>
          <w:rStyle w:val="KysymyksetChar"/>
        </w:rPr>
        <w:t xml:space="preserve"> (syntymätodistus ja </w:t>
      </w:r>
      <w:r w:rsidR="009C5CA4">
        <w:rPr>
          <w:rStyle w:val="KysymyksetChar"/>
        </w:rPr>
        <w:t>kansalaisuustodistus) maksavat yhteensä 240 € kun vastaava hinta Par</w:t>
      </w:r>
      <w:r w:rsidR="00970D47">
        <w:rPr>
          <w:rStyle w:val="KysymyksetChar"/>
        </w:rPr>
        <w:t>i</w:t>
      </w:r>
      <w:r w:rsidR="009C5CA4">
        <w:rPr>
          <w:rStyle w:val="KysymyksetChar"/>
        </w:rPr>
        <w:t>isiin</w:t>
      </w:r>
      <w:r w:rsidR="00970D47">
        <w:rPr>
          <w:rStyle w:val="KysymyksetChar"/>
        </w:rPr>
        <w:t xml:space="preserve"> </w:t>
      </w:r>
      <w:r w:rsidR="009C5CA4">
        <w:rPr>
          <w:rStyle w:val="KysymyksetChar"/>
        </w:rPr>
        <w:t xml:space="preserve">edustustossa on 220 €. Lasten passi </w:t>
      </w:r>
      <w:r w:rsidR="00970D47">
        <w:rPr>
          <w:rStyle w:val="KysymyksetChar"/>
        </w:rPr>
        <w:t xml:space="preserve">tarvittavine </w:t>
      </w:r>
      <w:r w:rsidR="009C5CA4">
        <w:rPr>
          <w:rStyle w:val="KysymyksetChar"/>
        </w:rPr>
        <w:t>asiakirjoineen maksaa Berliinin edustustossa 100 € ja Pariisissa 110 €. Somalian Riadissa sijaitsevassa edustustossa aikuisten jättämästä passi</w:t>
      </w:r>
      <w:r w:rsidR="00970D47">
        <w:rPr>
          <w:rStyle w:val="KysymyksetChar"/>
        </w:rPr>
        <w:t>hakemu</w:t>
      </w:r>
      <w:r w:rsidR="00CF0415">
        <w:rPr>
          <w:rStyle w:val="KysymyksetChar"/>
        </w:rPr>
        <w:t>s maksaa</w:t>
      </w:r>
      <w:r w:rsidR="009C5CA4">
        <w:rPr>
          <w:rStyle w:val="KysymyksetChar"/>
        </w:rPr>
        <w:t xml:space="preserve"> 98,50 US $ ja lapsen 55 US</w:t>
      </w:r>
      <w:r w:rsidR="00A71E46">
        <w:rPr>
          <w:rStyle w:val="KysymyksetChar"/>
        </w:rPr>
        <w:t xml:space="preserve"> </w:t>
      </w:r>
      <w:r w:rsidR="009C5CA4">
        <w:rPr>
          <w:rStyle w:val="KysymyksetChar"/>
        </w:rPr>
        <w:t>$.</w:t>
      </w:r>
      <w:r w:rsidR="00CC2EAB">
        <w:rPr>
          <w:rStyle w:val="Alaviitteenviite"/>
          <w:color w:val="000000" w:themeColor="text1"/>
        </w:rPr>
        <w:footnoteReference w:id="61"/>
      </w:r>
      <w:r w:rsidR="009C5CA4">
        <w:rPr>
          <w:rStyle w:val="KysymyksetChar"/>
        </w:rPr>
        <w:t xml:space="preserve"> Hinta on sama Somaliassa jätetystä passihakemuksesta.</w:t>
      </w:r>
      <w:r w:rsidR="009C5CA4">
        <w:rPr>
          <w:rStyle w:val="Alaviitteenviite"/>
          <w:color w:val="000000" w:themeColor="text1"/>
        </w:rPr>
        <w:footnoteReference w:id="62"/>
      </w:r>
      <w:r w:rsidR="00CC2EAB">
        <w:rPr>
          <w:rStyle w:val="KysymyksetChar"/>
        </w:rPr>
        <w:t xml:space="preserve"> </w:t>
      </w:r>
    </w:p>
    <w:p w:rsidR="00970D47" w:rsidRDefault="00970D47" w:rsidP="00776807">
      <w:pPr>
        <w:pStyle w:val="Luettelokappale"/>
        <w:ind w:left="0"/>
        <w:rPr>
          <w:rStyle w:val="KysymyksetChar"/>
        </w:rPr>
      </w:pPr>
    </w:p>
    <w:p w:rsidR="009547B1" w:rsidRDefault="00970D47" w:rsidP="00776807">
      <w:pPr>
        <w:pStyle w:val="Luettelokappale"/>
        <w:ind w:left="0"/>
        <w:rPr>
          <w:rStyle w:val="KysymyksetChar"/>
        </w:rPr>
      </w:pPr>
      <w:r>
        <w:rPr>
          <w:rStyle w:val="KysymyksetChar"/>
        </w:rPr>
        <w:t xml:space="preserve">Passista perittävän maksun ohella myös </w:t>
      </w:r>
      <w:r w:rsidR="009547B1">
        <w:rPr>
          <w:rStyle w:val="KysymyksetChar"/>
        </w:rPr>
        <w:t xml:space="preserve">passihakemuksen </w:t>
      </w:r>
      <w:r>
        <w:rPr>
          <w:rStyle w:val="KysymyksetChar"/>
        </w:rPr>
        <w:t>maksutavat voivat vaihdella eri edustustojen välillä.</w:t>
      </w:r>
      <w:r>
        <w:rPr>
          <w:rStyle w:val="Alaviitteenviite"/>
          <w:color w:val="000000" w:themeColor="text1"/>
        </w:rPr>
        <w:footnoteReference w:id="63"/>
      </w:r>
      <w:r>
        <w:rPr>
          <w:rStyle w:val="KysymyksetChar"/>
        </w:rPr>
        <w:t xml:space="preserve"> Landinfon Berliinin edustustosta saamien tietojen mukaan maksu voidaan suorittaa joko käteisellä hakemuksen jättöhetkellä tai tehdä tilisiirtona edustuston tilille ennen hakemuksen jättämistä.</w:t>
      </w:r>
      <w:r w:rsidR="00173DA2">
        <w:rPr>
          <w:rStyle w:val="Alaviitteenviite"/>
          <w:color w:val="000000" w:themeColor="text1"/>
        </w:rPr>
        <w:footnoteReference w:id="64"/>
      </w:r>
      <w:r>
        <w:rPr>
          <w:rStyle w:val="KysymyksetChar"/>
        </w:rPr>
        <w:t xml:space="preserve"> </w:t>
      </w:r>
      <w:r w:rsidR="00173DA2">
        <w:rPr>
          <w:rStyle w:val="KysymyksetChar"/>
        </w:rPr>
        <w:t>Maksus</w:t>
      </w:r>
      <w:r>
        <w:rPr>
          <w:rStyle w:val="KysymyksetChar"/>
        </w:rPr>
        <w:t>iirrosta tulee esittää kuitti passi</w:t>
      </w:r>
      <w:r w:rsidR="00BE5291">
        <w:rPr>
          <w:rStyle w:val="KysymyksetChar"/>
        </w:rPr>
        <w:t>hakemuksen</w:t>
      </w:r>
      <w:r>
        <w:rPr>
          <w:rStyle w:val="KysymyksetChar"/>
        </w:rPr>
        <w:t xml:space="preserve"> jättöhetkellä.</w:t>
      </w:r>
      <w:r w:rsidR="00173DA2">
        <w:rPr>
          <w:rStyle w:val="Alaviitteenviite"/>
          <w:color w:val="000000" w:themeColor="text1"/>
        </w:rPr>
        <w:footnoteReference w:id="65"/>
      </w:r>
      <w:r w:rsidR="00630C36">
        <w:rPr>
          <w:rStyle w:val="KysymyksetChar"/>
        </w:rPr>
        <w:t xml:space="preserve"> </w:t>
      </w:r>
      <w:r>
        <w:rPr>
          <w:rStyle w:val="KysymyksetChar"/>
        </w:rPr>
        <w:t>Norjan ID</w:t>
      </w:r>
      <w:r w:rsidR="00EF16FF">
        <w:rPr>
          <w:rStyle w:val="KysymyksetChar"/>
        </w:rPr>
        <w:t xml:space="preserve">-keskuksen </w:t>
      </w:r>
      <w:r>
        <w:rPr>
          <w:rStyle w:val="KysymyksetChar"/>
        </w:rPr>
        <w:t>helmikuussa</w:t>
      </w:r>
      <w:r w:rsidR="009547B1">
        <w:rPr>
          <w:rStyle w:val="KysymyksetChar"/>
        </w:rPr>
        <w:t xml:space="preserve"> 2018</w:t>
      </w:r>
      <w:r>
        <w:rPr>
          <w:rStyle w:val="KysymyksetChar"/>
        </w:rPr>
        <w:t xml:space="preserve"> julkaiseman selvityksen mukaan edustustot eivät kuitenkaan saa </w:t>
      </w:r>
      <w:r w:rsidR="009547B1">
        <w:rPr>
          <w:rStyle w:val="KysymyksetChar"/>
        </w:rPr>
        <w:t>hyväksyä käteismaksua passihakemuksen jättämisestä.</w:t>
      </w:r>
      <w:r w:rsidR="009547B1">
        <w:rPr>
          <w:rStyle w:val="Alaviitteenviite"/>
          <w:color w:val="000000" w:themeColor="text1"/>
        </w:rPr>
        <w:footnoteReference w:id="66"/>
      </w:r>
    </w:p>
    <w:p w:rsidR="00A77BBB" w:rsidRDefault="00A77BBB" w:rsidP="00776807">
      <w:pPr>
        <w:pStyle w:val="Luettelokappale"/>
        <w:ind w:left="0"/>
        <w:rPr>
          <w:rStyle w:val="KysymyksetChar"/>
        </w:rPr>
      </w:pPr>
    </w:p>
    <w:p w:rsidR="00CD3097" w:rsidRDefault="004551D8" w:rsidP="00776807">
      <w:pPr>
        <w:pStyle w:val="Luettelokappale"/>
        <w:ind w:left="0"/>
        <w:rPr>
          <w:rStyle w:val="KysymyksetChar"/>
        </w:rPr>
      </w:pPr>
      <w:r>
        <w:rPr>
          <w:rStyle w:val="KysymyksetChar"/>
        </w:rPr>
        <w:t>Passin hakemiseen liittyvä haastattelu, hakemuslomakkeen ja mahdollisten liiteasiakirjojen toimittaminen sekä biotunnisteiden rekisteröinti tapahtuvat yleensä saman päivän aikana suurlähetystössä.</w:t>
      </w:r>
      <w:r>
        <w:rPr>
          <w:rStyle w:val="Alaviitteenviite"/>
          <w:color w:val="000000" w:themeColor="text1"/>
        </w:rPr>
        <w:footnoteReference w:id="67"/>
      </w:r>
      <w:r>
        <w:rPr>
          <w:rStyle w:val="KysymyksetChar"/>
        </w:rPr>
        <w:t xml:space="preserve"> Hakemuksen valmistumisen jälkeen e</w:t>
      </w:r>
      <w:r w:rsidR="00CC2EAB">
        <w:rPr>
          <w:rStyle w:val="KysymyksetChar"/>
        </w:rPr>
        <w:t>dustusto</w:t>
      </w:r>
      <w:r>
        <w:rPr>
          <w:rStyle w:val="KysymyksetChar"/>
        </w:rPr>
        <w:t xml:space="preserve">n hyväksymä </w:t>
      </w:r>
      <w:r w:rsidR="00CC2EAB">
        <w:rPr>
          <w:rStyle w:val="KysymyksetChar"/>
        </w:rPr>
        <w:t>passihakemu</w:t>
      </w:r>
      <w:r>
        <w:rPr>
          <w:rStyle w:val="KysymyksetChar"/>
        </w:rPr>
        <w:t>s</w:t>
      </w:r>
      <w:r w:rsidR="00CC2EAB">
        <w:rPr>
          <w:rStyle w:val="KysymyksetChar"/>
        </w:rPr>
        <w:t xml:space="preserve"> lähetetään </w:t>
      </w:r>
      <w:r>
        <w:rPr>
          <w:rStyle w:val="KysymyksetChar"/>
        </w:rPr>
        <w:t xml:space="preserve">sisällöllistä </w:t>
      </w:r>
      <w:r w:rsidR="00CC2EAB">
        <w:rPr>
          <w:rStyle w:val="KysymyksetChar"/>
        </w:rPr>
        <w:t xml:space="preserve">hyväksymistä </w:t>
      </w:r>
      <w:r w:rsidR="00883994">
        <w:rPr>
          <w:rStyle w:val="KysymyksetChar"/>
        </w:rPr>
        <w:t xml:space="preserve">ja tarkistusta </w:t>
      </w:r>
      <w:r w:rsidR="00CC2EAB">
        <w:rPr>
          <w:rStyle w:val="KysymyksetChar"/>
        </w:rPr>
        <w:t xml:space="preserve">varten </w:t>
      </w:r>
      <w:r w:rsidR="00DB148C">
        <w:rPr>
          <w:rStyle w:val="KysymyksetChar"/>
        </w:rPr>
        <w:t>Maahanmuutto- ja kansalaisuusviraston</w:t>
      </w:r>
      <w:r w:rsidR="00883994">
        <w:rPr>
          <w:rStyle w:val="KysymyksetChar"/>
        </w:rPr>
        <w:t xml:space="preserve"> Mogadishussa sijaitsevaan päätoimipaikkaan. </w:t>
      </w:r>
      <w:r w:rsidR="00421BCD">
        <w:rPr>
          <w:rStyle w:val="KysymyksetChar"/>
        </w:rPr>
        <w:t xml:space="preserve">Edustustoista on yhteys </w:t>
      </w:r>
      <w:r w:rsidR="00DB148C">
        <w:rPr>
          <w:rStyle w:val="KysymyksetChar"/>
        </w:rPr>
        <w:t>viraston</w:t>
      </w:r>
      <w:r w:rsidR="00421BCD">
        <w:rPr>
          <w:rStyle w:val="KysymyksetChar"/>
        </w:rPr>
        <w:t xml:space="preserve"> Mogadishussa sijaitsevan passitietokannan palvelimelle, </w:t>
      </w:r>
      <w:r w:rsidR="00A71E46">
        <w:rPr>
          <w:rStyle w:val="KysymyksetChar"/>
        </w:rPr>
        <w:t>johon</w:t>
      </w:r>
      <w:r w:rsidR="00421BCD">
        <w:rPr>
          <w:rStyle w:val="KysymyksetChar"/>
        </w:rPr>
        <w:t xml:space="preserve"> kaikki passihakemukset on rekisteröity ja tallennettu digitaalisesti edustustoissa työskentelevien </w:t>
      </w:r>
      <w:r w:rsidR="00DB148C">
        <w:rPr>
          <w:rStyle w:val="KysymyksetChar"/>
        </w:rPr>
        <w:t xml:space="preserve">Maahanmuutto- ja kansalaisuusviraston </w:t>
      </w:r>
      <w:r w:rsidR="00421BCD">
        <w:rPr>
          <w:rStyle w:val="KysymyksetChar"/>
        </w:rPr>
        <w:t>virkailijoiden toimesta</w:t>
      </w:r>
      <w:r w:rsidR="00883994">
        <w:rPr>
          <w:rStyle w:val="KysymyksetChar"/>
        </w:rPr>
        <w:t>.</w:t>
      </w:r>
      <w:r w:rsidR="00883994">
        <w:rPr>
          <w:rStyle w:val="Alaviitteenviite"/>
          <w:color w:val="000000" w:themeColor="text1"/>
        </w:rPr>
        <w:footnoteReference w:id="68"/>
      </w:r>
      <w:r w:rsidR="00883994">
        <w:rPr>
          <w:rStyle w:val="KysymyksetChar"/>
        </w:rPr>
        <w:t xml:space="preserve"> </w:t>
      </w:r>
      <w:r w:rsidR="00421BCD">
        <w:rPr>
          <w:rStyle w:val="KysymyksetChar"/>
        </w:rPr>
        <w:t>Myös edustustoihin jätetyt passi</w:t>
      </w:r>
      <w:r w:rsidR="00883994">
        <w:rPr>
          <w:rStyle w:val="KysymyksetChar"/>
        </w:rPr>
        <w:t xml:space="preserve">hakemusten fyysiset kappaleet liitteineen lähetetään diplomaattisessa kuriiripostissa </w:t>
      </w:r>
      <w:r w:rsidR="00421BCD">
        <w:rPr>
          <w:rStyle w:val="KysymyksetChar"/>
        </w:rPr>
        <w:t>Mogadishuun</w:t>
      </w:r>
      <w:r w:rsidR="00883994">
        <w:rPr>
          <w:rStyle w:val="KysymyksetChar"/>
        </w:rPr>
        <w:t>.</w:t>
      </w:r>
      <w:r w:rsidR="00883994">
        <w:rPr>
          <w:rStyle w:val="Alaviitteenviite"/>
          <w:color w:val="000000" w:themeColor="text1"/>
        </w:rPr>
        <w:footnoteReference w:id="69"/>
      </w:r>
      <w:r w:rsidR="00883994">
        <w:rPr>
          <w:rStyle w:val="KysymyksetChar"/>
        </w:rPr>
        <w:t xml:space="preserve"> </w:t>
      </w:r>
      <w:r w:rsidR="00FF33BB">
        <w:rPr>
          <w:rStyle w:val="KysymyksetChar"/>
        </w:rPr>
        <w:t>Mogadishussa tarkistetaan paperihakemuksen ja passitietokannassa olevien tietojen yhdenmukaisuus ja varmistetaan edustuston virkailijoiden tekemä työ.</w:t>
      </w:r>
      <w:r w:rsidR="00B53D64">
        <w:rPr>
          <w:rStyle w:val="Alaviitteenviite"/>
          <w:color w:val="000000" w:themeColor="text1"/>
        </w:rPr>
        <w:footnoteReference w:id="70"/>
      </w:r>
      <w:r w:rsidR="00FF33BB">
        <w:rPr>
          <w:rStyle w:val="KysymyksetChar"/>
        </w:rPr>
        <w:t xml:space="preserve"> </w:t>
      </w:r>
    </w:p>
    <w:p w:rsidR="00822CEC" w:rsidRDefault="00822CEC" w:rsidP="00776807">
      <w:pPr>
        <w:pStyle w:val="Luettelokappale"/>
        <w:ind w:left="0"/>
        <w:rPr>
          <w:rStyle w:val="KysymyksetChar"/>
        </w:rPr>
      </w:pPr>
    </w:p>
    <w:p w:rsidR="00831353" w:rsidRDefault="00CA4AEB" w:rsidP="00776807">
      <w:pPr>
        <w:pStyle w:val="Luettelokappale"/>
        <w:ind w:left="0"/>
        <w:rPr>
          <w:rStyle w:val="KysymyksetChar"/>
        </w:rPr>
      </w:pPr>
      <w:r>
        <w:rPr>
          <w:rStyle w:val="KysymyksetChar"/>
        </w:rPr>
        <w:lastRenderedPageBreak/>
        <w:t>Kaikki passihakemukset tarkistetaan ja hyväksytään keskitetysti Mogadishussa IND:n päätoimipaikassa</w:t>
      </w:r>
      <w:r w:rsidR="00E86D48">
        <w:rPr>
          <w:rStyle w:val="Alaviitteenviite"/>
          <w:color w:val="000000" w:themeColor="text1"/>
        </w:rPr>
        <w:footnoteReference w:id="71"/>
      </w:r>
      <w:r w:rsidR="00C22603">
        <w:rPr>
          <w:rStyle w:val="KysymyksetChar"/>
        </w:rPr>
        <w:t>,</w:t>
      </w:r>
      <w:r>
        <w:rPr>
          <w:rStyle w:val="KysymyksetChar"/>
        </w:rPr>
        <w:t xml:space="preserve"> missä työskentelee </w:t>
      </w:r>
      <w:r w:rsidR="008E4880">
        <w:rPr>
          <w:rStyle w:val="KysymyksetChar"/>
        </w:rPr>
        <w:t>noin</w:t>
      </w:r>
      <w:r>
        <w:rPr>
          <w:rStyle w:val="KysymyksetChar"/>
        </w:rPr>
        <w:t xml:space="preserve"> parikymmentä virkailijaa.</w:t>
      </w:r>
      <w:r w:rsidR="00C22603">
        <w:rPr>
          <w:rStyle w:val="Alaviitteenviite"/>
          <w:color w:val="000000" w:themeColor="text1"/>
        </w:rPr>
        <w:footnoteReference w:id="72"/>
      </w:r>
      <w:r>
        <w:rPr>
          <w:rStyle w:val="KysymyksetChar"/>
        </w:rPr>
        <w:t xml:space="preserve"> Tarkistuksen yhteydessä mm. varmistetaan, </w:t>
      </w:r>
      <w:r w:rsidR="00E86D48">
        <w:rPr>
          <w:rStyle w:val="KysymyksetChar"/>
        </w:rPr>
        <w:t xml:space="preserve">että hakemukseen </w:t>
      </w:r>
      <w:r w:rsidR="00FE5FE9">
        <w:rPr>
          <w:rStyle w:val="KysymyksetChar"/>
        </w:rPr>
        <w:t xml:space="preserve">edustustossa </w:t>
      </w:r>
      <w:r w:rsidR="00E86D48">
        <w:rPr>
          <w:rStyle w:val="KysymyksetChar"/>
        </w:rPr>
        <w:t xml:space="preserve">liitetyt biotunnisteet ovat </w:t>
      </w:r>
      <w:r w:rsidR="0033070F">
        <w:rPr>
          <w:rStyle w:val="KysymyksetChar"/>
        </w:rPr>
        <w:t>tarkoituksenmukaiset ja toimivat</w:t>
      </w:r>
      <w:r w:rsidR="00E86D48">
        <w:rPr>
          <w:rStyle w:val="KysymyksetChar"/>
        </w:rPr>
        <w:t>, passin käsittelymaksu on suoritettu ja että hakemuksessa on tarvittavat liitteet.</w:t>
      </w:r>
      <w:r w:rsidR="00E86D48">
        <w:rPr>
          <w:rStyle w:val="Alaviitteenviite"/>
          <w:color w:val="000000" w:themeColor="text1"/>
        </w:rPr>
        <w:footnoteReference w:id="73"/>
      </w:r>
      <w:r w:rsidR="00E86D48">
        <w:rPr>
          <w:rStyle w:val="KysymyksetChar"/>
        </w:rPr>
        <w:t xml:space="preserve"> </w:t>
      </w:r>
      <w:r w:rsidR="00FE5FE9">
        <w:rPr>
          <w:rStyle w:val="KysymyksetChar"/>
        </w:rPr>
        <w:t xml:space="preserve">Lisäksi rikospoliisi tarkistaa </w:t>
      </w:r>
      <w:r w:rsidR="0033070F">
        <w:rPr>
          <w:rStyle w:val="KysymyksetChar"/>
        </w:rPr>
        <w:t xml:space="preserve">hakijan osalta tiedot </w:t>
      </w:r>
      <w:r w:rsidR="00FE5FE9">
        <w:rPr>
          <w:rStyle w:val="KysymyksetChar"/>
        </w:rPr>
        <w:t>rikosrekisteri</w:t>
      </w:r>
      <w:r w:rsidR="0033070F">
        <w:rPr>
          <w:rStyle w:val="KysymyksetChar"/>
        </w:rPr>
        <w:t>stä sekä varmistaa</w:t>
      </w:r>
      <w:r w:rsidR="00112A31">
        <w:rPr>
          <w:rStyle w:val="KysymyksetChar"/>
        </w:rPr>
        <w:t>,</w:t>
      </w:r>
      <w:r w:rsidR="0033070F">
        <w:rPr>
          <w:rStyle w:val="KysymyksetChar"/>
        </w:rPr>
        <w:t xml:space="preserve"> ettei </w:t>
      </w:r>
      <w:r w:rsidR="00107970">
        <w:rPr>
          <w:rStyle w:val="KysymyksetChar"/>
        </w:rPr>
        <w:t>hakijan</w:t>
      </w:r>
      <w:r w:rsidR="0033070F">
        <w:rPr>
          <w:rStyle w:val="KysymyksetChar"/>
        </w:rPr>
        <w:t xml:space="preserve"> biotunnisteillaan ole </w:t>
      </w:r>
      <w:r w:rsidR="00112A31">
        <w:rPr>
          <w:rStyle w:val="KysymyksetChar"/>
        </w:rPr>
        <w:t xml:space="preserve">rekisteröityneenä </w:t>
      </w:r>
      <w:r w:rsidR="0033070F">
        <w:rPr>
          <w:rStyle w:val="KysymyksetChar"/>
        </w:rPr>
        <w:t>toista identiteettiä ja että e</w:t>
      </w:r>
      <w:r w:rsidR="00FE5FE9">
        <w:rPr>
          <w:rStyle w:val="KysymyksetChar"/>
        </w:rPr>
        <w:t xml:space="preserve">dustustossa </w:t>
      </w:r>
      <w:r w:rsidR="0033070F">
        <w:rPr>
          <w:rStyle w:val="KysymyksetChar"/>
        </w:rPr>
        <w:t>tehty</w:t>
      </w:r>
      <w:r w:rsidR="00FE5FE9">
        <w:rPr>
          <w:rStyle w:val="KysymyksetChar"/>
        </w:rPr>
        <w:t xml:space="preserve"> </w:t>
      </w:r>
      <w:r w:rsidR="006F76BF">
        <w:rPr>
          <w:rStyle w:val="KysymyksetChar"/>
        </w:rPr>
        <w:t xml:space="preserve">hakijan </w:t>
      </w:r>
      <w:r w:rsidR="00FE5FE9">
        <w:rPr>
          <w:rStyle w:val="KysymyksetChar"/>
        </w:rPr>
        <w:t>identiteetin verifiointi</w:t>
      </w:r>
      <w:r w:rsidR="006F76BF">
        <w:rPr>
          <w:rStyle w:val="KysymyksetChar"/>
        </w:rPr>
        <w:t>prosessi</w:t>
      </w:r>
      <w:r w:rsidR="0033070F">
        <w:rPr>
          <w:rStyle w:val="KysymyksetChar"/>
        </w:rPr>
        <w:t xml:space="preserve"> on ollut asianmukainen</w:t>
      </w:r>
      <w:r w:rsidR="006F76BF">
        <w:rPr>
          <w:rStyle w:val="KysymyksetChar"/>
        </w:rPr>
        <w:t>.</w:t>
      </w:r>
      <w:r w:rsidR="006F76BF">
        <w:rPr>
          <w:rStyle w:val="Alaviitteenviite"/>
          <w:color w:val="000000" w:themeColor="text1"/>
        </w:rPr>
        <w:footnoteReference w:id="74"/>
      </w:r>
      <w:r w:rsidR="00831353" w:rsidRPr="00831353">
        <w:rPr>
          <w:rStyle w:val="KysymyksetChar"/>
        </w:rPr>
        <w:t xml:space="preserve"> </w:t>
      </w:r>
    </w:p>
    <w:p w:rsidR="00831353" w:rsidRDefault="00831353" w:rsidP="00776807">
      <w:pPr>
        <w:pStyle w:val="Luettelokappale"/>
        <w:ind w:left="0"/>
        <w:rPr>
          <w:rStyle w:val="KysymyksetChar"/>
        </w:rPr>
      </w:pPr>
    </w:p>
    <w:p w:rsidR="008B108F" w:rsidRDefault="00831353" w:rsidP="00776807">
      <w:pPr>
        <w:pStyle w:val="Luettelokappale"/>
        <w:ind w:left="0"/>
        <w:rPr>
          <w:rStyle w:val="KysymyksetChar"/>
        </w:rPr>
      </w:pPr>
      <w:r>
        <w:rPr>
          <w:rStyle w:val="KysymyksetChar"/>
        </w:rPr>
        <w:t xml:space="preserve">Virheelliseksi tai puutteelliseksi havaitut hakemukset hylätään. Hylkäyksen syy rekisteröidään passitietokantaan ja tieto lähetetään digitaalisesti siihen edustustoon, </w:t>
      </w:r>
      <w:r w:rsidR="008E4880">
        <w:rPr>
          <w:rStyle w:val="KysymyksetChar"/>
        </w:rPr>
        <w:t>johon</w:t>
      </w:r>
      <w:r>
        <w:rPr>
          <w:rStyle w:val="KysymyksetChar"/>
        </w:rPr>
        <w:t xml:space="preserve"> hakemus on jätetty. Myös paperihakemus liitteineen palautetaan edustustoon siltä varalta, että sitä käytetään uuden hakemuksen tekemiseen.</w:t>
      </w:r>
      <w:r>
        <w:rPr>
          <w:rStyle w:val="Alaviitteenviite"/>
          <w:color w:val="000000" w:themeColor="text1"/>
        </w:rPr>
        <w:footnoteReference w:id="75"/>
      </w:r>
    </w:p>
    <w:p w:rsidR="00112A31" w:rsidRDefault="00112A31" w:rsidP="00776807">
      <w:pPr>
        <w:pStyle w:val="Luettelokappale"/>
        <w:ind w:left="0"/>
        <w:rPr>
          <w:rStyle w:val="KysymyksetChar"/>
        </w:rPr>
      </w:pPr>
    </w:p>
    <w:p w:rsidR="00112A31" w:rsidRDefault="009950EE" w:rsidP="00776807">
      <w:pPr>
        <w:pStyle w:val="Luettelokappale"/>
        <w:ind w:left="0"/>
        <w:rPr>
          <w:rStyle w:val="KysymyksetChar"/>
        </w:rPr>
      </w:pPr>
      <w:r>
        <w:rPr>
          <w:rStyle w:val="KysymyksetChar"/>
        </w:rPr>
        <w:t xml:space="preserve">Passihakemuksen hyväksymisen jälkeen </w:t>
      </w:r>
      <w:r w:rsidR="00B74930">
        <w:rPr>
          <w:rStyle w:val="KysymyksetChar"/>
        </w:rPr>
        <w:t>passit kirjoitetaan ja painetaan IND:n päätoimipaikassa Mogadishussa. Passiin merkitään myöntämispaikaksi (place of issue) se edustusto, missä passihakemus on jätetty. Passin valmistumisen jälkeen passi lähetetään diplomaattipostissa kyseiseen edustustoon</w:t>
      </w:r>
      <w:r w:rsidR="00107970">
        <w:rPr>
          <w:rStyle w:val="KysymyksetChar"/>
        </w:rPr>
        <w:t xml:space="preserve"> hakijan noudettavaksi</w:t>
      </w:r>
      <w:r w:rsidR="00B74930">
        <w:rPr>
          <w:rStyle w:val="KysymyksetChar"/>
        </w:rPr>
        <w:t>.</w:t>
      </w:r>
      <w:r w:rsidR="00B74930">
        <w:rPr>
          <w:rStyle w:val="Alaviitteenviite"/>
          <w:color w:val="000000" w:themeColor="text1"/>
        </w:rPr>
        <w:footnoteReference w:id="76"/>
      </w:r>
      <w:r w:rsidR="00B74930">
        <w:rPr>
          <w:rStyle w:val="KysymyksetChar"/>
        </w:rPr>
        <w:t xml:space="preserve"> </w:t>
      </w:r>
    </w:p>
    <w:p w:rsidR="00F9059A" w:rsidRDefault="001148AD" w:rsidP="00912E0B">
      <w:pPr>
        <w:rPr>
          <w:rStyle w:val="KysymyksetChar"/>
        </w:rPr>
      </w:pPr>
      <w:r>
        <w:rPr>
          <w:rStyle w:val="KysymyksetChar"/>
        </w:rPr>
        <w:t>Tiedot siitä</w:t>
      </w:r>
      <w:r w:rsidR="00630C36">
        <w:rPr>
          <w:rStyle w:val="KysymyksetChar"/>
        </w:rPr>
        <w:t>,</w:t>
      </w:r>
      <w:r>
        <w:rPr>
          <w:rStyle w:val="KysymyksetChar"/>
        </w:rPr>
        <w:t xml:space="preserve"> </w:t>
      </w:r>
      <w:r w:rsidR="00630C36">
        <w:rPr>
          <w:rStyle w:val="KysymyksetChar"/>
        </w:rPr>
        <w:t>miten</w:t>
      </w:r>
      <w:r>
        <w:rPr>
          <w:rStyle w:val="KysymyksetChar"/>
        </w:rPr>
        <w:t xml:space="preserve"> valmis passi </w:t>
      </w:r>
      <w:r w:rsidR="00630C36">
        <w:rPr>
          <w:rStyle w:val="KysymyksetChar"/>
        </w:rPr>
        <w:t>toimitetaan hakijalle, vaihtele</w:t>
      </w:r>
      <w:r w:rsidR="008E4880">
        <w:rPr>
          <w:rStyle w:val="KysymyksetChar"/>
        </w:rPr>
        <w:t>vat</w:t>
      </w:r>
      <w:r w:rsidR="00630C36">
        <w:rPr>
          <w:rStyle w:val="KysymyksetChar"/>
        </w:rPr>
        <w:t xml:space="preserve"> eri lähteissä. </w:t>
      </w:r>
      <w:r w:rsidR="002C5C49">
        <w:rPr>
          <w:rStyle w:val="KysymyksetChar"/>
        </w:rPr>
        <w:t>Vanhempien lähteiden</w:t>
      </w:r>
      <w:r>
        <w:rPr>
          <w:rStyle w:val="KysymyksetChar"/>
        </w:rPr>
        <w:t xml:space="preserve"> mukaan valmis passi tulee noutaa henkilökohtaisesti edustustosta. Noudon yhteydessä hakijan tulee esittää kuitti suoritetusta </w:t>
      </w:r>
      <w:r w:rsidR="0040733D">
        <w:rPr>
          <w:rStyle w:val="KysymyksetChar"/>
        </w:rPr>
        <w:t>hakemus</w:t>
      </w:r>
      <w:r>
        <w:rPr>
          <w:rStyle w:val="KysymyksetChar"/>
        </w:rPr>
        <w:t>maksusta.</w:t>
      </w:r>
      <w:r w:rsidR="002C5C49">
        <w:rPr>
          <w:rStyle w:val="Alaviitteenviite"/>
          <w:color w:val="000000" w:themeColor="text1"/>
        </w:rPr>
        <w:footnoteReference w:id="77"/>
      </w:r>
      <w:r w:rsidR="003174AB">
        <w:rPr>
          <w:rStyle w:val="KysymyksetChar"/>
        </w:rPr>
        <w:t xml:space="preserve"> </w:t>
      </w:r>
      <w:r w:rsidR="002C5C49">
        <w:rPr>
          <w:rStyle w:val="KysymyksetChar"/>
        </w:rPr>
        <w:t>Uudempien</w:t>
      </w:r>
      <w:r>
        <w:rPr>
          <w:rStyle w:val="KysymyksetChar"/>
        </w:rPr>
        <w:t xml:space="preserve"> tietojen mukaan henkilökohtaista käyntiä edustustossa passin noutamiseksi ei kuitenkaan tarvita. </w:t>
      </w:r>
      <w:r w:rsidR="007F77F9">
        <w:rPr>
          <w:rStyle w:val="KysymyksetChar"/>
        </w:rPr>
        <w:t>E</w:t>
      </w:r>
      <w:r>
        <w:rPr>
          <w:rStyle w:val="KysymyksetChar"/>
        </w:rPr>
        <w:t xml:space="preserve">dustustot </w:t>
      </w:r>
      <w:r w:rsidR="007F77F9">
        <w:rPr>
          <w:rStyle w:val="KysymyksetChar"/>
        </w:rPr>
        <w:t>voivat esimerkiksi lähettää valmiin</w:t>
      </w:r>
      <w:r w:rsidR="00B37A06">
        <w:rPr>
          <w:rStyle w:val="KysymyksetChar"/>
        </w:rPr>
        <w:t xml:space="preserve"> </w:t>
      </w:r>
      <w:r>
        <w:rPr>
          <w:rStyle w:val="KysymyksetChar"/>
        </w:rPr>
        <w:t>passin</w:t>
      </w:r>
      <w:r w:rsidR="00107970">
        <w:rPr>
          <w:rStyle w:val="KysymyksetChar"/>
        </w:rPr>
        <w:t xml:space="preserve"> hakijalle</w:t>
      </w:r>
      <w:r>
        <w:rPr>
          <w:rStyle w:val="KysymyksetChar"/>
        </w:rPr>
        <w:t xml:space="preserve"> </w:t>
      </w:r>
      <w:r w:rsidR="007F77F9">
        <w:rPr>
          <w:rStyle w:val="KysymyksetChar"/>
        </w:rPr>
        <w:t>kirjattuna lähetyksenä</w:t>
      </w:r>
      <w:r w:rsidR="002C5C49" w:rsidRPr="002C5C49">
        <w:rPr>
          <w:rStyle w:val="KysymyksetChar"/>
        </w:rPr>
        <w:t xml:space="preserve"> </w:t>
      </w:r>
      <w:r w:rsidR="002C5C49">
        <w:rPr>
          <w:rStyle w:val="KysymyksetChar"/>
        </w:rPr>
        <w:t>postin kautta</w:t>
      </w:r>
      <w:r>
        <w:rPr>
          <w:rStyle w:val="KysymyksetChar"/>
        </w:rPr>
        <w:t>.</w:t>
      </w:r>
      <w:r w:rsidR="007F77F9">
        <w:rPr>
          <w:rStyle w:val="Alaviitteenviite"/>
          <w:color w:val="000000" w:themeColor="text1"/>
        </w:rPr>
        <w:footnoteReference w:id="78"/>
      </w:r>
      <w:r>
        <w:rPr>
          <w:rStyle w:val="KysymyksetChar"/>
        </w:rPr>
        <w:t xml:space="preserve"> </w:t>
      </w:r>
      <w:r w:rsidR="00B37A06">
        <w:rPr>
          <w:rStyle w:val="KysymyksetChar"/>
        </w:rPr>
        <w:t>Hakija tai hänen</w:t>
      </w:r>
      <w:r>
        <w:rPr>
          <w:rStyle w:val="KysymyksetChar"/>
        </w:rPr>
        <w:t xml:space="preserve"> </w:t>
      </w:r>
      <w:r w:rsidR="00B37A06">
        <w:rPr>
          <w:rStyle w:val="KysymyksetChar"/>
        </w:rPr>
        <w:t>valtuuttama</w:t>
      </w:r>
      <w:r w:rsidR="002C5C49">
        <w:rPr>
          <w:rStyle w:val="KysymyksetChar"/>
        </w:rPr>
        <w:t>nsa</w:t>
      </w:r>
      <w:r w:rsidR="00B37A06">
        <w:rPr>
          <w:rStyle w:val="KysymyksetChar"/>
        </w:rPr>
        <w:t xml:space="preserve"> avustaja </w:t>
      </w:r>
      <w:r>
        <w:rPr>
          <w:rStyle w:val="KysymyksetChar"/>
        </w:rPr>
        <w:t xml:space="preserve">voi noutaa </w:t>
      </w:r>
      <w:r w:rsidR="00B37A06">
        <w:rPr>
          <w:rStyle w:val="KysymyksetChar"/>
        </w:rPr>
        <w:t xml:space="preserve">valmiin passin </w:t>
      </w:r>
      <w:r>
        <w:rPr>
          <w:rStyle w:val="KysymyksetChar"/>
        </w:rPr>
        <w:t>myös edustustost</w:t>
      </w:r>
      <w:r w:rsidR="00B37A06">
        <w:rPr>
          <w:rStyle w:val="KysymyksetChar"/>
        </w:rPr>
        <w:t>a.</w:t>
      </w:r>
      <w:r w:rsidR="002C5C49" w:rsidRPr="002C5C49">
        <w:rPr>
          <w:rStyle w:val="Alaviitteenviite"/>
          <w:color w:val="000000" w:themeColor="text1"/>
        </w:rPr>
        <w:t xml:space="preserve"> </w:t>
      </w:r>
      <w:r w:rsidR="002C5C49">
        <w:rPr>
          <w:rStyle w:val="Alaviitteenviite"/>
          <w:color w:val="000000" w:themeColor="text1"/>
        </w:rPr>
        <w:footnoteReference w:id="79"/>
      </w:r>
      <w:r w:rsidR="00B37A06">
        <w:rPr>
          <w:rStyle w:val="KysymyksetChar"/>
        </w:rPr>
        <w:t xml:space="preserve"> </w:t>
      </w:r>
      <w:r w:rsidR="002C5C49">
        <w:rPr>
          <w:rStyle w:val="KysymyksetChar"/>
        </w:rPr>
        <w:t>Avustajan ei tarvitse olla hakijan sukulainen, vaan hän voi olla ystävä, naapuri tai kuka tahansa.</w:t>
      </w:r>
      <w:r w:rsidR="002C5C49">
        <w:rPr>
          <w:rStyle w:val="Alaviitteenviite"/>
          <w:color w:val="000000" w:themeColor="text1"/>
        </w:rPr>
        <w:footnoteReference w:id="80"/>
      </w:r>
      <w:r w:rsidR="002C5C49">
        <w:rPr>
          <w:rStyle w:val="KysymyksetChar"/>
        </w:rPr>
        <w:t xml:space="preserve"> Passia noudettaessa tulee esittää kuitti maksetusta hakemuksesta. </w:t>
      </w:r>
      <w:r w:rsidR="00710EA9">
        <w:rPr>
          <w:rStyle w:val="KysymyksetChar"/>
        </w:rPr>
        <w:t xml:space="preserve">Lisäksi </w:t>
      </w:r>
      <w:r w:rsidR="0040733D">
        <w:rPr>
          <w:rStyle w:val="KysymyksetChar"/>
        </w:rPr>
        <w:t xml:space="preserve">passin hakevan </w:t>
      </w:r>
      <w:r w:rsidR="006D5682">
        <w:rPr>
          <w:rStyle w:val="KysymyksetChar"/>
        </w:rPr>
        <w:t xml:space="preserve">avustajan </w:t>
      </w:r>
      <w:r w:rsidR="00710EA9">
        <w:rPr>
          <w:rStyle w:val="KysymyksetChar"/>
        </w:rPr>
        <w:t>tulee e</w:t>
      </w:r>
      <w:r w:rsidR="002C5C49">
        <w:rPr>
          <w:rStyle w:val="KysymyksetChar"/>
        </w:rPr>
        <w:t xml:space="preserve">sittää hakijan puhelinnumero, </w:t>
      </w:r>
      <w:r w:rsidR="008E4880">
        <w:rPr>
          <w:rStyle w:val="KysymyksetChar"/>
        </w:rPr>
        <w:t>josta</w:t>
      </w:r>
      <w:r w:rsidR="002C5C49">
        <w:rPr>
          <w:rStyle w:val="KysymyksetChar"/>
        </w:rPr>
        <w:t xml:space="preserve"> hakija</w:t>
      </w:r>
      <w:r w:rsidR="00710EA9">
        <w:rPr>
          <w:rStyle w:val="KysymyksetChar"/>
        </w:rPr>
        <w:t xml:space="preserve"> voidaan tavoittaa ja varmistaa suullisesti, että noutaja on oikeutettu hakemaan passin hakijan puolesta.</w:t>
      </w:r>
      <w:r w:rsidR="00710EA9">
        <w:rPr>
          <w:rStyle w:val="Alaviitteenviite"/>
          <w:color w:val="000000" w:themeColor="text1"/>
        </w:rPr>
        <w:footnoteReference w:id="81"/>
      </w:r>
    </w:p>
    <w:p w:rsidR="00D02892" w:rsidRDefault="00D02892" w:rsidP="00D02892">
      <w:pPr>
        <w:pStyle w:val="Otsikko2"/>
        <w:rPr>
          <w:rStyle w:val="KysymyksetChar"/>
        </w:rPr>
      </w:pPr>
      <w:r w:rsidRPr="00D02892">
        <w:rPr>
          <w:rStyle w:val="KysymyksetChar"/>
        </w:rPr>
        <w:t>Onko prosessissa eroa, jos hankkii uutta passia vanhentuneen/kadonneen tilalle?</w:t>
      </w:r>
    </w:p>
    <w:p w:rsidR="00F522A3" w:rsidRDefault="00630C36" w:rsidP="009A6780">
      <w:r>
        <w:t>Somalian Maahanmuutto- ja kansalaisuusviraston internet-sivustolla olev</w:t>
      </w:r>
      <w:r w:rsidR="002627C8">
        <w:t>at</w:t>
      </w:r>
      <w:r>
        <w:t xml:space="preserve"> passin uusimista koskev</w:t>
      </w:r>
      <w:r w:rsidR="00740C62">
        <w:t>at ohjeet</w:t>
      </w:r>
      <w:r>
        <w:t xml:space="preserve"> </w:t>
      </w:r>
      <w:r w:rsidR="00740C62">
        <w:t xml:space="preserve">ovat käytännössä samat kuin ensimmäistä passia hakiessa. Vanhentuneen </w:t>
      </w:r>
      <w:r w:rsidR="001F094E">
        <w:t xml:space="preserve">tai </w:t>
      </w:r>
      <w:r w:rsidR="000C30CC">
        <w:t xml:space="preserve">leimoista </w:t>
      </w:r>
      <w:r w:rsidR="001F094E">
        <w:t xml:space="preserve">täyttyneen </w:t>
      </w:r>
      <w:r w:rsidR="00740C62">
        <w:t>passin uusimiseksi hakijan tulee toimittaa</w:t>
      </w:r>
      <w:r w:rsidR="002155F7">
        <w:t xml:space="preserve"> mainitut asiakirjat</w:t>
      </w:r>
      <w:r w:rsidR="00740C62">
        <w:t>:</w:t>
      </w:r>
    </w:p>
    <w:p w:rsidR="00740C62" w:rsidRDefault="00740C62" w:rsidP="00740C62">
      <w:pPr>
        <w:pStyle w:val="Luettelokappale"/>
        <w:numPr>
          <w:ilvl w:val="0"/>
          <w:numId w:val="40"/>
        </w:numPr>
        <w:rPr>
          <w:rStyle w:val="KysymyksetChar"/>
        </w:rPr>
      </w:pPr>
      <w:r>
        <w:rPr>
          <w:rStyle w:val="KysymyksetChar"/>
        </w:rPr>
        <w:t xml:space="preserve">muodollinen, hyvin kirjoitettu ja allekirjoitettu kirjallinen pyyntö, </w:t>
      </w:r>
      <w:r w:rsidR="008E4880">
        <w:rPr>
          <w:rStyle w:val="KysymyksetChar"/>
        </w:rPr>
        <w:t>jossa</w:t>
      </w:r>
      <w:r>
        <w:rPr>
          <w:rStyle w:val="KysymyksetChar"/>
        </w:rPr>
        <w:t xml:space="preserve"> tulee ilmoittaa selvästi tarve passin uusimiseksi</w:t>
      </w:r>
      <w:r w:rsidR="00C846AA">
        <w:rPr>
          <w:rStyle w:val="KysymyksetChar"/>
        </w:rPr>
        <w:t>;</w:t>
      </w:r>
      <w:r>
        <w:rPr>
          <w:rStyle w:val="KysymyksetChar"/>
        </w:rPr>
        <w:t xml:space="preserve"> </w:t>
      </w:r>
    </w:p>
    <w:p w:rsidR="00740C62" w:rsidRDefault="00740C62" w:rsidP="00740C62">
      <w:pPr>
        <w:pStyle w:val="Luettelokappale"/>
        <w:numPr>
          <w:ilvl w:val="0"/>
          <w:numId w:val="40"/>
        </w:numPr>
        <w:rPr>
          <w:color w:val="000000" w:themeColor="text1"/>
        </w:rPr>
      </w:pPr>
      <w:r>
        <w:rPr>
          <w:rStyle w:val="KysymyksetChar"/>
        </w:rPr>
        <w:t>kaksi korkealaatuista passivalokuvaa</w:t>
      </w:r>
      <w:r w:rsidR="006106F1">
        <w:rPr>
          <w:rStyle w:val="KysymyksetChar"/>
        </w:rPr>
        <w:t>;</w:t>
      </w:r>
    </w:p>
    <w:p w:rsidR="00510914" w:rsidRDefault="00740C62" w:rsidP="00510914">
      <w:pPr>
        <w:pStyle w:val="Luettelokappale"/>
        <w:numPr>
          <w:ilvl w:val="0"/>
          <w:numId w:val="40"/>
        </w:numPr>
        <w:rPr>
          <w:rStyle w:val="KysymyksetChar"/>
        </w:rPr>
      </w:pPr>
      <w:r>
        <w:rPr>
          <w:rStyle w:val="KysymyksetChar"/>
        </w:rPr>
        <w:t>syntymätodistus (</w:t>
      </w:r>
      <w:r w:rsidRPr="00895E9F">
        <w:rPr>
          <w:rStyle w:val="KysymyksetChar"/>
        </w:rPr>
        <w:t>Birth Certificate</w:t>
      </w:r>
      <w:r>
        <w:rPr>
          <w:rStyle w:val="KysymyksetChar"/>
        </w:rPr>
        <w:t>), jonka maan ulkopuolella asuvat voivat saada edustustosta tai konsulaatista</w:t>
      </w:r>
      <w:r w:rsidR="006106F1">
        <w:rPr>
          <w:rStyle w:val="KysymyksetChar"/>
        </w:rPr>
        <w:t>;</w:t>
      </w:r>
      <w:r w:rsidR="009E5253" w:rsidRPr="009E5253">
        <w:rPr>
          <w:rStyle w:val="Alaviitteenviite"/>
        </w:rPr>
        <w:t xml:space="preserve"> </w:t>
      </w:r>
      <w:r w:rsidR="009E5253">
        <w:rPr>
          <w:rStyle w:val="Alaviitteenviite"/>
        </w:rPr>
        <w:footnoteReference w:id="82"/>
      </w:r>
      <w:r>
        <w:rPr>
          <w:rStyle w:val="KysymyksetChar"/>
        </w:rPr>
        <w:t xml:space="preserve"> </w:t>
      </w:r>
    </w:p>
    <w:p w:rsidR="00740C62" w:rsidRPr="00510914" w:rsidRDefault="00510914" w:rsidP="00510914">
      <w:pPr>
        <w:pStyle w:val="Luettelokappale"/>
        <w:numPr>
          <w:ilvl w:val="0"/>
          <w:numId w:val="40"/>
        </w:numPr>
        <w:rPr>
          <w:color w:val="000000" w:themeColor="text1"/>
        </w:rPr>
      </w:pPr>
      <w:r w:rsidRPr="00510914">
        <w:rPr>
          <w:rStyle w:val="KysymyksetChar"/>
          <w:lang w:val="en-US"/>
        </w:rPr>
        <w:lastRenderedPageBreak/>
        <w:t>o</w:t>
      </w:r>
      <w:r w:rsidR="00740C62" w:rsidRPr="00510914">
        <w:rPr>
          <w:rStyle w:val="KysymyksetChar"/>
          <w:lang w:val="en-US"/>
        </w:rPr>
        <w:t xml:space="preserve">te rikosrekisteristä (Certificate of Non-Criminal Record). </w:t>
      </w:r>
      <w:r w:rsidR="00740C62" w:rsidRPr="00510914">
        <w:rPr>
          <w:color w:val="000000" w:themeColor="text1"/>
        </w:rPr>
        <w:t>Ulkomailla oleskelevat voivat saada sitä vastaavan dokumentin edustustosta</w:t>
      </w:r>
      <w:r w:rsidR="00740C62">
        <w:rPr>
          <w:rStyle w:val="KysymyksetChar"/>
        </w:rPr>
        <w:t>.</w:t>
      </w:r>
      <w:r w:rsidR="00740C62">
        <w:rPr>
          <w:rStyle w:val="Alaviitteenviite"/>
          <w:color w:val="000000" w:themeColor="text1"/>
        </w:rPr>
        <w:footnoteReference w:id="83"/>
      </w:r>
    </w:p>
    <w:p w:rsidR="002155F7" w:rsidRPr="002155F7" w:rsidRDefault="002155F7" w:rsidP="002155F7">
      <w:r w:rsidRPr="002155F7">
        <w:t xml:space="preserve">lisäksi </w:t>
      </w:r>
    </w:p>
    <w:p w:rsidR="00740C62" w:rsidRPr="002155F7" w:rsidRDefault="00510914" w:rsidP="002155F7">
      <w:pPr>
        <w:pStyle w:val="Luettelokappale"/>
        <w:numPr>
          <w:ilvl w:val="0"/>
          <w:numId w:val="40"/>
        </w:numPr>
        <w:rPr>
          <w:color w:val="000000" w:themeColor="text1"/>
        </w:rPr>
      </w:pPr>
      <w:r w:rsidRPr="002155F7">
        <w:rPr>
          <w:color w:val="000000" w:themeColor="text1"/>
        </w:rPr>
        <w:t>j</w:t>
      </w:r>
      <w:r w:rsidR="00740C62" w:rsidRPr="002155F7">
        <w:rPr>
          <w:color w:val="000000" w:themeColor="text1"/>
        </w:rPr>
        <w:t>okainen passi</w:t>
      </w:r>
      <w:r w:rsidR="002155F7">
        <w:rPr>
          <w:color w:val="000000" w:themeColor="text1"/>
        </w:rPr>
        <w:t xml:space="preserve">a hakeva henkilö </w:t>
      </w:r>
      <w:r w:rsidR="00740C62" w:rsidRPr="002155F7">
        <w:rPr>
          <w:color w:val="000000" w:themeColor="text1"/>
        </w:rPr>
        <w:t xml:space="preserve">haastatellaan. </w:t>
      </w:r>
      <w:r w:rsidR="002155F7">
        <w:rPr>
          <w:color w:val="000000" w:themeColor="text1"/>
        </w:rPr>
        <w:t>Haastattelun</w:t>
      </w:r>
      <w:r w:rsidR="00740C62" w:rsidRPr="002155F7">
        <w:rPr>
          <w:color w:val="000000" w:themeColor="text1"/>
        </w:rPr>
        <w:t xml:space="preserve"> yhteydessä hakijan henkilötiedot varmistetaan ja käydään läpi hakemusprosessissa esillä oleva asiakirjat</w:t>
      </w:r>
      <w:r w:rsidR="006106F1">
        <w:rPr>
          <w:color w:val="000000" w:themeColor="text1"/>
        </w:rPr>
        <w:t>;</w:t>
      </w:r>
    </w:p>
    <w:p w:rsidR="00740C62" w:rsidRDefault="00510914" w:rsidP="00740C62">
      <w:pPr>
        <w:pStyle w:val="Luettelokappale"/>
        <w:numPr>
          <w:ilvl w:val="0"/>
          <w:numId w:val="40"/>
        </w:numPr>
        <w:rPr>
          <w:color w:val="000000" w:themeColor="text1"/>
        </w:rPr>
      </w:pPr>
      <w:r>
        <w:rPr>
          <w:color w:val="000000" w:themeColor="text1"/>
        </w:rPr>
        <w:t>p</w:t>
      </w:r>
      <w:r w:rsidR="00740C62">
        <w:rPr>
          <w:color w:val="000000" w:themeColor="text1"/>
        </w:rPr>
        <w:t>assihakemusta jätettäessä hakijan tulee esittää kuitti maksetusta passimaksusta</w:t>
      </w:r>
      <w:r w:rsidR="006106F1">
        <w:rPr>
          <w:color w:val="000000" w:themeColor="text1"/>
        </w:rPr>
        <w:t>;</w:t>
      </w:r>
    </w:p>
    <w:p w:rsidR="00F522A3" w:rsidRPr="005817E1" w:rsidRDefault="001F094E" w:rsidP="009A6780">
      <w:pPr>
        <w:pStyle w:val="Luettelokappale"/>
        <w:numPr>
          <w:ilvl w:val="0"/>
          <w:numId w:val="40"/>
        </w:numPr>
        <w:rPr>
          <w:color w:val="000000" w:themeColor="text1"/>
        </w:rPr>
      </w:pPr>
      <w:r>
        <w:rPr>
          <w:rStyle w:val="KysymyksetChar"/>
        </w:rPr>
        <w:t>passi voidaan uusia, kun sen voimassaoloaikaa on jäljellä vähemmän kuin 6 kuukautta. Passia ei voi uusia leimaamalla, vaan sen tilalle pitää hankkia uusi passi.</w:t>
      </w:r>
      <w:r w:rsidR="009E5253">
        <w:rPr>
          <w:rStyle w:val="Alaviitteenviite"/>
        </w:rPr>
        <w:footnoteReference w:id="84"/>
      </w:r>
      <w:r>
        <w:rPr>
          <w:rStyle w:val="KysymyksetChar"/>
        </w:rPr>
        <w:t xml:space="preserve"> </w:t>
      </w:r>
    </w:p>
    <w:p w:rsidR="00173DA2" w:rsidRDefault="006106F1" w:rsidP="009A6780">
      <w:r>
        <w:t>Lisäksi v</w:t>
      </w:r>
      <w:r w:rsidR="001F094E">
        <w:t>anhentunut</w:t>
      </w:r>
      <w:r w:rsidR="000C30CC">
        <w:t>, rikkoutunut</w:t>
      </w:r>
      <w:r w:rsidR="001F094E">
        <w:t xml:space="preserve"> tai</w:t>
      </w:r>
      <w:r w:rsidR="00CE41C2">
        <w:t xml:space="preserve"> passileimoista </w:t>
      </w:r>
      <w:r w:rsidR="001F094E">
        <w:t xml:space="preserve">täyttynyt </w:t>
      </w:r>
      <w:r w:rsidR="00D40059">
        <w:t xml:space="preserve">passi tulee toimittaa </w:t>
      </w:r>
      <w:r w:rsidR="001F094E">
        <w:t>passihakemuksen vastaanottavalle virkailijalle.</w:t>
      </w:r>
      <w:r w:rsidR="00873753">
        <w:rPr>
          <w:rStyle w:val="Alaviitteenviite"/>
        </w:rPr>
        <w:footnoteReference w:id="85"/>
      </w:r>
      <w:r w:rsidR="001F094E">
        <w:t xml:space="preserve"> Maahanmuutto- ja kansalaisuusviraston antamien ohjeiden mukaan myös kopio vanhasta passista riittää.</w:t>
      </w:r>
      <w:r w:rsidR="00EF16FF">
        <w:t xml:space="preserve"> </w:t>
      </w:r>
      <w:r w:rsidR="00873753">
        <w:t>Vanha</w:t>
      </w:r>
      <w:r>
        <w:t xml:space="preserve"> passi toimii todisteena aiemmasta passin myöntämisestä</w:t>
      </w:r>
      <w:r w:rsidR="00873753">
        <w:t>.</w:t>
      </w:r>
      <w:r w:rsidR="00873753">
        <w:rPr>
          <w:rStyle w:val="Alaviitteenviite"/>
        </w:rPr>
        <w:footnoteReference w:id="86"/>
      </w:r>
      <w:r w:rsidR="00873753">
        <w:t xml:space="preserve"> </w:t>
      </w:r>
    </w:p>
    <w:p w:rsidR="000C30CC" w:rsidRDefault="0092035F" w:rsidP="009A6780">
      <w:r>
        <w:t>Uuden passin hak</w:t>
      </w:r>
      <w:r w:rsidR="002627C8">
        <w:t>u</w:t>
      </w:r>
      <w:r>
        <w:t xml:space="preserve">prosessi on pääosin sama myös siinä tapauksessa, </w:t>
      </w:r>
      <w:r w:rsidR="002627C8">
        <w:t>että</w:t>
      </w:r>
      <w:r w:rsidR="00EF16FF">
        <w:t xml:space="preserve"> passi on kadonnut tai varastettu</w:t>
      </w:r>
      <w:r>
        <w:t xml:space="preserve">. </w:t>
      </w:r>
      <w:bookmarkStart w:id="3" w:name="_Hlk182576772"/>
      <w:r w:rsidR="002627C8">
        <w:t>Ainoa poikkeus edellä mainittuun prosessiin verrattuna on Somalian Maahanmuutto- ja kansalaisuusviraston ohjeiden mukaan siinä, että p</w:t>
      </w:r>
      <w:r>
        <w:t>assinsa kadottaneen henkilön tulee tehdä poliisille ilmoitus kadonneesta passista. Poliisilta saatu dokumentti toimii todistuksena kadonneesta passista.</w:t>
      </w:r>
      <w:r w:rsidR="000C30CC">
        <w:rPr>
          <w:rStyle w:val="Alaviitteenviite"/>
        </w:rPr>
        <w:footnoteReference w:id="87"/>
      </w:r>
      <w:r>
        <w:t xml:space="preserve"> </w:t>
      </w:r>
      <w:r w:rsidR="000C30CC">
        <w:t>Kadonneeksi ilmoitettu passi peruutetaan</w:t>
      </w:r>
      <w:r w:rsidR="00BD5574">
        <w:t>,</w:t>
      </w:r>
      <w:r w:rsidR="000C30CC">
        <w:t xml:space="preserve"> ja </w:t>
      </w:r>
      <w:r w:rsidR="00B01B50">
        <w:t>siitä tehdään asianmukainen merkintä</w:t>
      </w:r>
      <w:r w:rsidR="000C30CC">
        <w:t xml:space="preserve"> passirekisteriin.</w:t>
      </w:r>
      <w:r w:rsidR="000C30CC">
        <w:rPr>
          <w:rStyle w:val="Alaviitteenviite"/>
        </w:rPr>
        <w:footnoteReference w:id="88"/>
      </w:r>
    </w:p>
    <w:bookmarkEnd w:id="3"/>
    <w:p w:rsidR="000C30CC" w:rsidRDefault="002627C8" w:rsidP="000C30CC">
      <w:r>
        <w:t>Passinsa kadottanut voi hakea u</w:t>
      </w:r>
      <w:r w:rsidR="0092035F">
        <w:t>utta passia kuukau</w:t>
      </w:r>
      <w:r>
        <w:t>den päästä</w:t>
      </w:r>
      <w:r w:rsidR="0092035F">
        <w:t xml:space="preserve"> siitä, kun hakija on ilmoittanut katoamisesta maan viranomaisille. </w:t>
      </w:r>
      <w:r w:rsidR="000C30CC">
        <w:t xml:space="preserve">Odotusajan tarkoituksena on mahdollistaa kadonneen passiin perusteellinen jäljittäminen. </w:t>
      </w:r>
      <w:r w:rsidR="00ED3B9C">
        <w:t>U</w:t>
      </w:r>
      <w:r>
        <w:t>usi passihakemus pannaan vireille edellä mainitun ohjeen mukaisesti.</w:t>
      </w:r>
      <w:r w:rsidR="000C30CC">
        <w:rPr>
          <w:rStyle w:val="Alaviitteenviite"/>
        </w:rPr>
        <w:footnoteReference w:id="89"/>
      </w:r>
      <w:r w:rsidR="00B37A4F">
        <w:t xml:space="preserve"> Ruotsin maatietopalvelu Lifoksen hankkimien tietojen mukaan </w:t>
      </w:r>
      <w:r w:rsidR="0032747C">
        <w:t xml:space="preserve">Somaliassa </w:t>
      </w:r>
      <w:r w:rsidR="00B37A4F">
        <w:t>passinsa kadottanut henkilö voi hakea uutta passia kolme kuukautta passin katoamisen jälkeen.</w:t>
      </w:r>
      <w:r w:rsidR="00AB02E3">
        <w:rPr>
          <w:rStyle w:val="Alaviitteenviite"/>
        </w:rPr>
        <w:footnoteReference w:id="90"/>
      </w:r>
      <w:r w:rsidR="00B37A4F">
        <w:t xml:space="preserve"> </w:t>
      </w:r>
    </w:p>
    <w:p w:rsidR="00D02892" w:rsidRDefault="00D02892" w:rsidP="000C30CC">
      <w:pPr>
        <w:pStyle w:val="Otsikko2"/>
        <w:rPr>
          <w:rStyle w:val="KysymyksetChar"/>
        </w:rPr>
      </w:pPr>
      <w:r w:rsidRPr="00912E0B">
        <w:rPr>
          <w:rStyle w:val="KysymyksetChar"/>
        </w:rPr>
        <w:t>Mihin passiin tulevat henkilötiedot käytännössä perustuvat?</w:t>
      </w:r>
    </w:p>
    <w:p w:rsidR="005D4357" w:rsidRDefault="00A87A2F" w:rsidP="005D4357">
      <w:r>
        <w:t xml:space="preserve">Somalian Maahanmuutto- ja kansalaisuusviraston mukaan passihakemukseen liitettävä syntymätodistus on keskeinen hakijan henkilöllisyyden ja syntymäajan vahvistava asiakirja. Ulkomailla asuvien passia hakevien somalialaisten osalta </w:t>
      </w:r>
      <w:r w:rsidR="007C4BF7">
        <w:t xml:space="preserve">kyseisen </w:t>
      </w:r>
      <w:r>
        <w:t>asiakirjan myöntää maan edustusto tai konsulaatti. Passihakemusten jättämisen yhteydessä jokainen henkilö haastatellaan perusteellisesti</w:t>
      </w:r>
      <w:r w:rsidR="00BD5574">
        <w:t>,</w:t>
      </w:r>
      <w:r>
        <w:t xml:space="preserve"> ja tarkoituksena on varmistua hakijan henkilöllisyydestä.</w:t>
      </w:r>
      <w:r>
        <w:rPr>
          <w:rStyle w:val="Alaviitteenviite"/>
        </w:rPr>
        <w:footnoteReference w:id="91"/>
      </w:r>
      <w:r w:rsidR="005D4357">
        <w:t xml:space="preserve"> </w:t>
      </w:r>
    </w:p>
    <w:p w:rsidR="007C4BF7" w:rsidRDefault="005D4357" w:rsidP="000C30CC">
      <w:r>
        <w:t>R</w:t>
      </w:r>
      <w:r w:rsidR="00B41099">
        <w:t>uotsin maatietopalvelu Lifoksen vuonna 2019 Somalian Brysselistä saamien tietojen mukaan edustusto ei luota mihinkään hakijan toimittamiin asiakirjoihin ilman</w:t>
      </w:r>
      <w:r w:rsidR="000859A3">
        <w:t xml:space="preserve"> hakijan haastattelua.</w:t>
      </w:r>
      <w:r w:rsidR="00B41099">
        <w:t xml:space="preserve"> </w:t>
      </w:r>
      <w:r w:rsidR="000859A3">
        <w:t>E</w:t>
      </w:r>
      <w:r w:rsidR="00B41099">
        <w:t>dustusto haastattelee kaikki passinhakijat varmist</w:t>
      </w:r>
      <w:r>
        <w:t>u</w:t>
      </w:r>
      <w:r w:rsidR="00B41099">
        <w:t>akseen siitä, että hän on täydellä varmuudella Somalian kansalainen.</w:t>
      </w:r>
      <w:r w:rsidR="000859A3">
        <w:t xml:space="preserve"> Tämä tapahtuu esittämällä hakijalle hänen </w:t>
      </w:r>
      <w:r w:rsidR="000859A3">
        <w:lastRenderedPageBreak/>
        <w:t>koulutustaustansa näkökulmasta soveltuvia kysymyksiä, jotka liittyvät kotiseutuun, Somalian kulttuuriin, tapoihin, ym. Haastattelun yhteydessä kiinnitetään lisäksi huomiota hakijan puhumaan murteeseen</w:t>
      </w:r>
      <w:r w:rsidR="00B41099">
        <w:t>.</w:t>
      </w:r>
      <w:r w:rsidR="00B41099">
        <w:rPr>
          <w:rStyle w:val="Alaviitteenviite"/>
        </w:rPr>
        <w:footnoteReference w:id="92"/>
      </w:r>
      <w:r w:rsidR="00B41099">
        <w:t xml:space="preserve"> </w:t>
      </w:r>
    </w:p>
    <w:p w:rsidR="00652A1C" w:rsidRDefault="004230F7" w:rsidP="000C30CC">
      <w:r>
        <w:t xml:space="preserve">Haastattelua pidetään </w:t>
      </w:r>
      <w:r w:rsidR="007C4BF7">
        <w:t xml:space="preserve">tärkeänä kansalaisuuden </w:t>
      </w:r>
      <w:r w:rsidR="0007569B">
        <w:t>ja</w:t>
      </w:r>
      <w:r w:rsidR="007C4BF7">
        <w:t xml:space="preserve"> hakijan identiteetin varmistamiseksi.</w:t>
      </w:r>
      <w:r w:rsidR="00B9252E">
        <w:rPr>
          <w:rStyle w:val="Alaviitteenviite"/>
        </w:rPr>
        <w:footnoteReference w:id="93"/>
      </w:r>
      <w:r w:rsidR="007C4BF7">
        <w:t xml:space="preserve"> </w:t>
      </w:r>
      <w:r w:rsidR="0007569B">
        <w:t>Haastattelun yhteydessä voidaan hyödyntää kaikkia hakijan edustustoon toimittamia henkilöllisyyden osoittavia asiakirjoja.</w:t>
      </w:r>
      <w:r w:rsidR="0007569B">
        <w:rPr>
          <w:rStyle w:val="Alaviitteenviite"/>
        </w:rPr>
        <w:footnoteReference w:id="94"/>
      </w:r>
      <w:r w:rsidR="0007569B">
        <w:t xml:space="preserve"> </w:t>
      </w:r>
      <w:r w:rsidR="00300473">
        <w:t>Tällaisia voivat olla hakijan aiemmat passit, hakijan vanhempien vanhat passit, paikallisten viranomaisten ja/tai YK:n myöntämät dokumentit, jne.</w:t>
      </w:r>
      <w:r w:rsidR="00300473">
        <w:rPr>
          <w:rStyle w:val="Alaviitteenviite"/>
        </w:rPr>
        <w:footnoteReference w:id="95"/>
      </w:r>
      <w:r w:rsidR="00300473">
        <w:t xml:space="preserve"> Haastattelussa</w:t>
      </w:r>
      <w:r w:rsidR="00BD4EC6">
        <w:t xml:space="preserve"> edustuston virkailija kiinnittää huomiota hakijan kotiseutuun, perhesiteisiin ja klaaniin</w:t>
      </w:r>
      <w:r w:rsidR="00652A1C">
        <w:t xml:space="preserve"> identiteetin varmistamiseksi</w:t>
      </w:r>
      <w:r w:rsidR="00BD4EC6">
        <w:t>.</w:t>
      </w:r>
      <w:r w:rsidR="00BD4EC6">
        <w:rPr>
          <w:rStyle w:val="Alaviitteenviite"/>
        </w:rPr>
        <w:footnoteReference w:id="96"/>
      </w:r>
      <w:r w:rsidR="00BD4EC6">
        <w:t xml:space="preserve"> </w:t>
      </w:r>
      <w:r w:rsidR="00300473">
        <w:t xml:space="preserve">Virkailija voi </w:t>
      </w:r>
      <w:r w:rsidR="00652A1C">
        <w:t xml:space="preserve">myös </w:t>
      </w:r>
      <w:r w:rsidR="00300473">
        <w:t>pyytää hakijaa nimeämään mahdollisia yhteyshenkilöitä, kuten klaaninvanhimpia, johtajia, poliitikoita</w:t>
      </w:r>
      <w:r w:rsidR="00652A1C">
        <w:t xml:space="preserve">, </w:t>
      </w:r>
      <w:r w:rsidR="00300473">
        <w:t>muita samaan klaaniin kuuluvia henkilöitä</w:t>
      </w:r>
      <w:r w:rsidR="00652A1C">
        <w:t xml:space="preserve"> tai perheenjäseniä,</w:t>
      </w:r>
      <w:r w:rsidR="00300473">
        <w:t xml:space="preserve"> jotka voivat </w:t>
      </w:r>
      <w:r w:rsidR="00652A1C">
        <w:t>t</w:t>
      </w:r>
      <w:r w:rsidR="009E649B">
        <w:t>arvittaessa</w:t>
      </w:r>
      <w:r w:rsidR="00652A1C">
        <w:t xml:space="preserve"> mennä takuuseen hakijasta ja varmistaa hakijan henkilöllisyyden.</w:t>
      </w:r>
      <w:r w:rsidR="00652A1C">
        <w:rPr>
          <w:rStyle w:val="Alaviitteenviite"/>
        </w:rPr>
        <w:footnoteReference w:id="97"/>
      </w:r>
      <w:r w:rsidR="009E649B">
        <w:t xml:space="preserve"> </w:t>
      </w:r>
    </w:p>
    <w:p w:rsidR="00652A1C" w:rsidRDefault="0046221F" w:rsidP="000C30CC">
      <w:r>
        <w:t xml:space="preserve">Ruotsin maatietopalvelu Lifoksen </w:t>
      </w:r>
      <w:r w:rsidR="00652A1C">
        <w:t>Somalian Nairobin edustustossa</w:t>
      </w:r>
      <w:r>
        <w:t xml:space="preserve"> saamien tietojen mukaan</w:t>
      </w:r>
      <w:r w:rsidR="00652A1C">
        <w:t xml:space="preserve"> passin hakija voi </w:t>
      </w:r>
      <w:r w:rsidR="00B30F93">
        <w:t>tuoda edustustoon mukanaan Somalian passin omaavan henkilön (esimerkiksi liikemie</w:t>
      </w:r>
      <w:r w:rsidR="005D4357">
        <w:t>hen</w:t>
      </w:r>
      <w:r w:rsidR="00B30F93">
        <w:t>, poliitik</w:t>
      </w:r>
      <w:r w:rsidR="005D4357">
        <w:t>on tai lakimiehen</w:t>
      </w:r>
      <w:r w:rsidR="00B30F93">
        <w:t xml:space="preserve">), jonka edustuston henkilökunta tuntee entuudestaan ja joka voi vahvistaa hakijan henkilötiedot. Identiteetin vahvistava henkilö voi olla myös Somaliassa. Tällaisessa tapauksessa hänen tulee mennä maan ulkoministeriöön, joka vahvistaa ja leimaa virallisesti </w:t>
      </w:r>
      <w:r w:rsidR="005D4357">
        <w:t>todistajana toimivan henkilön</w:t>
      </w:r>
      <w:r w:rsidR="00B30F93">
        <w:t xml:space="preserve"> antaman todistuksen. </w:t>
      </w:r>
      <w:r w:rsidR="005D4357">
        <w:t>T</w:t>
      </w:r>
      <w:r w:rsidR="00B30F93">
        <w:t>odistaja</w:t>
      </w:r>
      <w:r w:rsidR="005D4357">
        <w:t>na toimiva henkilö vastaa siitä, että passia hakeva henkilö on se</w:t>
      </w:r>
      <w:r w:rsidR="00DB1D40">
        <w:t>,</w:t>
      </w:r>
      <w:r w:rsidR="005D4357">
        <w:t xml:space="preserve"> joka sanoo olevansa. </w:t>
      </w:r>
      <w:r w:rsidR="00B30F93">
        <w:t xml:space="preserve"> Väärien tietojen antaminen on </w:t>
      </w:r>
      <w:r w:rsidR="005D4357">
        <w:t>rangaistavaa.</w:t>
      </w:r>
      <w:r w:rsidR="00B30F93">
        <w:rPr>
          <w:rStyle w:val="Alaviitteenviite"/>
        </w:rPr>
        <w:footnoteReference w:id="98"/>
      </w:r>
      <w:r w:rsidR="00DB1D40">
        <w:t xml:space="preserve"> Haastattelun ja esillä olleen asiakirjanäytön perusteella varmistuneen henkilöllisyyden perusteella hakijalle myönnetään passihakemuksen kannalta välttämätön syntymätodistus.</w:t>
      </w:r>
      <w:r w:rsidR="00DB1D40">
        <w:rPr>
          <w:rStyle w:val="Alaviitteenviite"/>
        </w:rPr>
        <w:footnoteReference w:id="99"/>
      </w:r>
    </w:p>
    <w:p w:rsidR="003001E1" w:rsidRDefault="00592AF7" w:rsidP="000C30CC">
      <w:r>
        <w:t>Lifoksen ja Landinfon selvitysten mukaan S</w:t>
      </w:r>
      <w:r w:rsidR="000859A3">
        <w:t>omalian Brysselin edustusto edellyttä</w:t>
      </w:r>
      <w:r>
        <w:t>ä</w:t>
      </w:r>
      <w:r w:rsidR="000859A3">
        <w:t xml:space="preserve"> passia hakevalta henkilöltä oleskeluvaltion myöntämän dokumentin</w:t>
      </w:r>
      <w:r w:rsidR="006264E2">
        <w:t xml:space="preserve">, </w:t>
      </w:r>
      <w:r w:rsidR="00D621CB">
        <w:t>josta</w:t>
      </w:r>
      <w:r w:rsidR="006264E2">
        <w:t xml:space="preserve"> ilmenee henkilön oleskelumaassa käyttämät henkilötiedot</w:t>
      </w:r>
      <w:r w:rsidR="004B5859">
        <w:t>.</w:t>
      </w:r>
      <w:r w:rsidR="000859A3">
        <w:rPr>
          <w:rStyle w:val="Alaviitteenviite"/>
        </w:rPr>
        <w:footnoteReference w:id="100"/>
      </w:r>
      <w:r w:rsidR="006264E2">
        <w:t xml:space="preserve"> Tällaisena</w:t>
      </w:r>
      <w:r w:rsidR="00923FE6">
        <w:t xml:space="preserve"> käy oleskeluluvan ohella myös kielteinen oleskelulupapäätös, </w:t>
      </w:r>
      <w:r w:rsidR="00D621CB">
        <w:t>josta</w:t>
      </w:r>
      <w:r w:rsidR="00923FE6">
        <w:t xml:space="preserve"> on nähtävillä millä henkilötiedoilla hakija on rekisteröity Euroopassa.  </w:t>
      </w:r>
      <w:r w:rsidR="006264E2">
        <w:t>Tarkoituksena on ennaltaehkäistä hakijoiden</w:t>
      </w:r>
      <w:r w:rsidR="00923FE6">
        <w:t xml:space="preserve"> esiintyminen</w:t>
      </w:r>
      <w:r w:rsidR="006264E2">
        <w:t xml:space="preserve"> kaksoisidentiteet</w:t>
      </w:r>
      <w:r w:rsidR="00923FE6">
        <w:t>illä</w:t>
      </w:r>
      <w:r w:rsidR="006264E2">
        <w:t xml:space="preserve">. </w:t>
      </w:r>
      <w:r w:rsidR="00D7252F">
        <w:t>Lifoksen saamien tietojen mukaan Somalian Brysselin e</w:t>
      </w:r>
      <w:r w:rsidR="00923FE6">
        <w:t xml:space="preserve">dustusto kirjaa passihakemuksen samoilla tiedoilla, </w:t>
      </w:r>
      <w:r w:rsidR="00D621CB">
        <w:t>joilla</w:t>
      </w:r>
      <w:r w:rsidR="00923FE6">
        <w:t xml:space="preserve"> hakija on rekisteröity. Vaikka </w:t>
      </w:r>
      <w:r w:rsidR="0002240C">
        <w:t xml:space="preserve">edustustossa tiedetään, että eurooppalaisissa </w:t>
      </w:r>
      <w:r w:rsidR="00923FE6">
        <w:t xml:space="preserve">asiakirjoissa </w:t>
      </w:r>
      <w:r w:rsidR="0002240C">
        <w:t>syntymäajaksi merkitty 1.1. tai 1.7. on todennäköisesti arvi</w:t>
      </w:r>
      <w:r w:rsidR="00D7252F">
        <w:t>o</w:t>
      </w:r>
      <w:r w:rsidR="0002240C">
        <w:t xml:space="preserve">, ei edustusto pyri tutkimaan asiaa </w:t>
      </w:r>
      <w:r w:rsidR="00D621CB">
        <w:t>oikean</w:t>
      </w:r>
      <w:r w:rsidR="0002240C">
        <w:t xml:space="preserve"> päivämäärän saamiseksi. Edustusto käyttää kokonaisuudessaan niitä tietoja, joita hakijan oleskeluvaltion viranomainen on </w:t>
      </w:r>
      <w:r w:rsidR="00B66E21">
        <w:t>käyttänyt myöntämässään asiakirjassa</w:t>
      </w:r>
      <w:r w:rsidR="0002240C">
        <w:t>. Niitä henkilötietoja, jotka hakijan osalta on hänen sormenjälkeensä passitietokannassa linkitetty, ei voi myöhemmin muuttaa.</w:t>
      </w:r>
      <w:r w:rsidR="00B66E21">
        <w:rPr>
          <w:rStyle w:val="Alaviitteenviite"/>
        </w:rPr>
        <w:footnoteReference w:id="101"/>
      </w:r>
      <w:r w:rsidR="00B66E21">
        <w:t xml:space="preserve"> </w:t>
      </w:r>
    </w:p>
    <w:p w:rsidR="003001E1" w:rsidRDefault="003001E1" w:rsidP="003001E1">
      <w:pPr>
        <w:pStyle w:val="Otsikko2"/>
        <w:rPr>
          <w:rStyle w:val="KysymyksetChar"/>
        </w:rPr>
      </w:pPr>
      <w:r w:rsidRPr="009A6780">
        <w:rPr>
          <w:rStyle w:val="KysymyksetChar"/>
        </w:rPr>
        <w:lastRenderedPageBreak/>
        <w:t xml:space="preserve">Onko joitakin ryhmiä, joilla voi olla vaikeuksia passin hankinnassa? Onko esimerkiksi </w:t>
      </w:r>
      <w:r w:rsidR="00C10F36">
        <w:rPr>
          <w:rStyle w:val="KysymyksetChar"/>
        </w:rPr>
        <w:t>t</w:t>
      </w:r>
      <w:r w:rsidRPr="009A6780">
        <w:rPr>
          <w:rStyle w:val="KysymyksetChar"/>
        </w:rPr>
        <w:t>urvaverkottomilla naisilla samanlainen mahdollisuus hankkia itselleen ja lapsilleen henkilöllisyysasiakirjoja ilman lapsen isän apua/läsnäoloa?</w:t>
      </w:r>
    </w:p>
    <w:p w:rsidR="006379D3" w:rsidRDefault="00F37519" w:rsidP="000C30CC">
      <w:r>
        <w:t>Käy</w:t>
      </w:r>
      <w:r w:rsidR="00C664C5">
        <w:t xml:space="preserve">tettävissä olevissa lähteissä ei ollut saatavilla tietoja, joiden mukaan jonkun tietyn ryhmän olisi mahdotonta saada Somalian passia. </w:t>
      </w:r>
    </w:p>
    <w:p w:rsidR="00D7252F" w:rsidRDefault="00594A75" w:rsidP="000C30CC">
      <w:r>
        <w:t xml:space="preserve">Lähteissä ei ollut mitään viitteitä siitä, että </w:t>
      </w:r>
      <w:r w:rsidR="006379D3">
        <w:t xml:space="preserve">esimerkiksi </w:t>
      </w:r>
      <w:r>
        <w:t xml:space="preserve">turvaverkottomilla naisilla olisi muihin maan kansalaisiin verrattuna erityisiä vaikeuksia saada itselleen ja lapsilleen henkilöllisyysasiakirjoja ilman lapsen isän apua tai läsnäoloa. </w:t>
      </w:r>
    </w:p>
    <w:p w:rsidR="004A0296" w:rsidRDefault="00D7252F" w:rsidP="000C30CC">
      <w:r>
        <w:t>Maailmanpankin sukupuolten asemaa eri valtioissa käsittelevän tietoportaalin mukaan somalialaisilla naisilla on miesten kanssa yhtäläinen mahdollisuus hakea kansallista passia</w:t>
      </w:r>
      <w:r>
        <w:rPr>
          <w:rStyle w:val="Alaviitteenviite"/>
        </w:rPr>
        <w:footnoteReference w:id="102"/>
      </w:r>
      <w:r>
        <w:t>, ja matkustaa miehen tavoin ulkomaille</w:t>
      </w:r>
      <w:r>
        <w:rPr>
          <w:rStyle w:val="Alaviitteenviite"/>
        </w:rPr>
        <w:footnoteReference w:id="103"/>
      </w:r>
      <w:r>
        <w:t>.</w:t>
      </w:r>
    </w:p>
    <w:p w:rsidR="0008239D" w:rsidRDefault="0008239D" w:rsidP="00594A75">
      <w:pPr>
        <w:rPr>
          <w:rStyle w:val="KysymyksetChar"/>
        </w:rPr>
      </w:pPr>
      <w:r>
        <w:rPr>
          <w:rStyle w:val="KysymyksetChar"/>
        </w:rPr>
        <w:t>Käytettävissä olevien tietojen mukaan l</w:t>
      </w:r>
      <w:r w:rsidR="00594A75">
        <w:rPr>
          <w:rStyle w:val="KysymyksetChar"/>
        </w:rPr>
        <w:t>apsen passihakemusten jättämiseksi molempien vanhempien läsnäolo edustustossa ei ole välttämätön. Myöskään poissaolevan vanhemman suostumusta osoittava todistus lapsen passihakemuksen jättämiselle ei ole välttämätön.</w:t>
      </w:r>
      <w:r w:rsidR="00594A75">
        <w:rPr>
          <w:rStyle w:val="Alaviitteenviite"/>
          <w:color w:val="000000" w:themeColor="text1"/>
        </w:rPr>
        <w:footnoteReference w:id="104"/>
      </w:r>
      <w:r w:rsidR="00594A75">
        <w:rPr>
          <w:rStyle w:val="KysymyksetChar"/>
        </w:rPr>
        <w:t xml:space="preserve"> Passihakemusta jätettäessä parasta olisi, jos paikalla olisi lapsen isä, koska Somalian klaanijärjestelmä on patriarkaalinen ja lapsi kuuluu aina samaan klaaniin isänsä kanssa.</w:t>
      </w:r>
      <w:r w:rsidR="00594A75">
        <w:rPr>
          <w:rStyle w:val="Alaviitteenviite"/>
          <w:color w:val="000000" w:themeColor="text1"/>
        </w:rPr>
        <w:footnoteReference w:id="105"/>
      </w:r>
      <w:r w:rsidR="00594A75">
        <w:rPr>
          <w:rStyle w:val="KysymyksetChar"/>
        </w:rPr>
        <w:t xml:space="preserve"> Tästä huolimatta </w:t>
      </w:r>
      <w:r w:rsidR="002B75AA">
        <w:rPr>
          <w:rStyle w:val="KysymyksetChar"/>
        </w:rPr>
        <w:t xml:space="preserve">lapsen </w:t>
      </w:r>
      <w:r w:rsidR="00594A75">
        <w:rPr>
          <w:rStyle w:val="KysymyksetChar"/>
        </w:rPr>
        <w:t>äiti voi kuitenkin yksin ja ilman isän kirjallisen suostumuksen esittämistä hakea lapselle passia.</w:t>
      </w:r>
      <w:r>
        <w:rPr>
          <w:rStyle w:val="KysymyksetChar"/>
        </w:rPr>
        <w:t xml:space="preserve"> </w:t>
      </w:r>
      <w:r w:rsidR="00C06C3A">
        <w:rPr>
          <w:rStyle w:val="KysymyksetChar"/>
        </w:rPr>
        <w:t xml:space="preserve">Siinä tapauksessa, että yksin lapselle </w:t>
      </w:r>
      <w:r>
        <w:rPr>
          <w:rStyle w:val="KysymyksetChar"/>
        </w:rPr>
        <w:t>passia hakevan vanhemman on tarkoitus asettua</w:t>
      </w:r>
      <w:r w:rsidR="00C06C3A">
        <w:rPr>
          <w:rStyle w:val="KysymyksetChar"/>
        </w:rPr>
        <w:t xml:space="preserve"> lapsen kanssa</w:t>
      </w:r>
      <w:r>
        <w:rPr>
          <w:rStyle w:val="KysymyksetChar"/>
        </w:rPr>
        <w:t xml:space="preserve"> pysyväst</w:t>
      </w:r>
      <w:r w:rsidR="002769C3">
        <w:rPr>
          <w:rStyle w:val="KysymyksetChar"/>
        </w:rPr>
        <w:t>i</w:t>
      </w:r>
      <w:r>
        <w:rPr>
          <w:rStyle w:val="KysymyksetChar"/>
        </w:rPr>
        <w:t xml:space="preserve"> Somaliaan, on </w:t>
      </w:r>
      <w:r w:rsidR="00C06C3A">
        <w:rPr>
          <w:rStyle w:val="KysymyksetChar"/>
        </w:rPr>
        <w:t xml:space="preserve">hänen esitettävä </w:t>
      </w:r>
      <w:r>
        <w:rPr>
          <w:rStyle w:val="KysymyksetChar"/>
        </w:rPr>
        <w:t>edustustossa poissaolevan vanhemman suostumus.</w:t>
      </w:r>
      <w:r w:rsidR="00594A75">
        <w:rPr>
          <w:rStyle w:val="Alaviitteenviite"/>
          <w:color w:val="000000" w:themeColor="text1"/>
        </w:rPr>
        <w:footnoteReference w:id="106"/>
      </w:r>
      <w:r>
        <w:rPr>
          <w:rStyle w:val="KysymyksetChar"/>
        </w:rPr>
        <w:t xml:space="preserve"> </w:t>
      </w:r>
    </w:p>
    <w:p w:rsidR="00003BFF" w:rsidRDefault="00C664C5" w:rsidP="00C06C3A">
      <w:r>
        <w:t xml:space="preserve">Ruotsin maatietopalvelu Lifoksen mukaan </w:t>
      </w:r>
      <w:r w:rsidR="00C06C3A">
        <w:t>somalialaisilla etnisillä vähemmistöillä voi olla muihin somalialaisiin nähden suurempia haasteita saada kansallinen passi. Tämä johtuu siitä, että heitä voi olla vaikeampaa tunnistaa maan kansalaisiksi</w:t>
      </w:r>
      <w:r w:rsidR="00F4628C">
        <w:t>.</w:t>
      </w:r>
      <w:r w:rsidR="00C06C3A">
        <w:t xml:space="preserve"> Tällaisia ovat mm. bajunit.</w:t>
      </w:r>
      <w:r w:rsidR="00003BFF">
        <w:rPr>
          <w:rStyle w:val="Alaviitteenviite"/>
        </w:rPr>
        <w:footnoteReference w:id="107"/>
      </w:r>
      <w:r w:rsidR="002339F8">
        <w:t xml:space="preserve"> </w:t>
      </w:r>
      <w:r w:rsidR="00003BFF">
        <w:t>Vastaavista haasteista passin saamisen osalta on raportoinut myös Landinfo.</w:t>
      </w:r>
      <w:r w:rsidR="00003BFF">
        <w:rPr>
          <w:rStyle w:val="Alaviitteenviite"/>
        </w:rPr>
        <w:footnoteReference w:id="108"/>
      </w:r>
      <w:r w:rsidR="009F72DF">
        <w:t xml:space="preserve"> </w:t>
      </w:r>
      <w:r w:rsidR="00003BFF">
        <w:t xml:space="preserve">Sen mukaan ne hakijat, jotka eivät ole etnisesti somalialaisia, joutuvat todistamaan olevansa somalialaisia saadakseen kansallisen passin. Landinfon keräämien tietojen mukaan tämän arviointi perustuu ensisijaisesti siihen, puhuuko hakija sujuvasti somalin kieltä. </w:t>
      </w:r>
      <w:r w:rsidR="006379D3">
        <w:t>Etniseen vähemmistöön kuuluvien</w:t>
      </w:r>
      <w:r w:rsidR="00003BFF">
        <w:t xml:space="preserve"> hakijoiden ”suosittelijoille” voidaan asettaa tavanomaista tiukempia kriteereitä. </w:t>
      </w:r>
      <w:r w:rsidR="00F4628C">
        <w:t>Hakijasta takuuseen menevä henkilö ei voi olla ”kuka tahansa”, vaan mieluiten parlamentin jäsen tai muu ”tunnettu henkilö”. Landinfon mukaan hakuprosessi passin saamiseksi ei-etnisille somalialaisille voi olla ”aikaa vievä”. Nämä haasteet koskevat erityisesti jareer- ja bajunitaustaisia hakijoita – mutta ei välttämättä benadireja.</w:t>
      </w:r>
      <w:r w:rsidR="00F4628C">
        <w:rPr>
          <w:rStyle w:val="Alaviitteenviite"/>
        </w:rPr>
        <w:footnoteReference w:id="109"/>
      </w:r>
    </w:p>
    <w:p w:rsidR="00021E37" w:rsidRDefault="00453857" w:rsidP="000C30CC">
      <w:r>
        <w:t xml:space="preserve">Lifoksen haastatteleman </w:t>
      </w:r>
      <w:r w:rsidR="002C072E">
        <w:t xml:space="preserve">Somalian Brysselin </w:t>
      </w:r>
      <w:r w:rsidR="00C664C5">
        <w:t>edustuston</w:t>
      </w:r>
      <w:r>
        <w:t xml:space="preserve"> virkailijan</w:t>
      </w:r>
      <w:r w:rsidR="00C664C5">
        <w:t xml:space="preserve"> mukaan bajuni</w:t>
      </w:r>
      <w:r w:rsidR="009F72DF">
        <w:t xml:space="preserve">-vähemmistöryhmän kuuluvat </w:t>
      </w:r>
      <w:r w:rsidR="00C664C5">
        <w:t>voivat todistaa kansalaisuutensa puhumalla somalin kielt</w:t>
      </w:r>
      <w:r>
        <w:t>ä ja osoittamalla</w:t>
      </w:r>
      <w:r w:rsidR="002C072E">
        <w:t xml:space="preserve"> esimerkiksi</w:t>
      </w:r>
      <w:r>
        <w:t xml:space="preserve">, että </w:t>
      </w:r>
      <w:r w:rsidR="009F72DF">
        <w:t xml:space="preserve">he </w:t>
      </w:r>
      <w:r>
        <w:t>lähettävät r</w:t>
      </w:r>
      <w:r w:rsidR="00C664C5">
        <w:t>ahaa Somaliassa asuville sukulaisilleen.</w:t>
      </w:r>
      <w:r w:rsidR="00784CA2">
        <w:t xml:space="preserve"> </w:t>
      </w:r>
      <w:r w:rsidR="002C072E">
        <w:t>Edustuston</w:t>
      </w:r>
      <w:r>
        <w:t xml:space="preserve"> </w:t>
      </w:r>
      <w:r w:rsidR="00784CA2">
        <w:t>mukaan Brysselissä on tunnettu bajuni-yhteisö, ja jos hakija on taustaltaan bajuni pitäisi hänellä olla yhteyksiä kyseiseen yhteisöön.</w:t>
      </w:r>
      <w:r w:rsidR="00C664C5">
        <w:rPr>
          <w:rStyle w:val="Alaviitteenviite"/>
        </w:rPr>
        <w:footnoteReference w:id="110"/>
      </w:r>
      <w:r w:rsidR="000D4E2F">
        <w:t xml:space="preserve"> </w:t>
      </w:r>
    </w:p>
    <w:p w:rsidR="002339F8" w:rsidRDefault="00784CA2" w:rsidP="000C30CC">
      <w:r>
        <w:lastRenderedPageBreak/>
        <w:t>Myös r</w:t>
      </w:r>
      <w:r w:rsidR="000D4E2F">
        <w:t>eer hamar</w:t>
      </w:r>
      <w:r>
        <w:t xml:space="preserve"> -vähemmistöryhmään kuuluvien </w:t>
      </w:r>
      <w:r w:rsidR="000D4E2F">
        <w:t>vaaleampi</w:t>
      </w:r>
      <w:r>
        <w:t>-</w:t>
      </w:r>
      <w:r w:rsidR="000D4E2F">
        <w:t>ihois</w:t>
      </w:r>
      <w:r>
        <w:t xml:space="preserve">ten edustustossa jättämät passihakemukset voivat </w:t>
      </w:r>
      <w:r w:rsidR="00086802">
        <w:t>kiinnittää</w:t>
      </w:r>
      <w:r w:rsidR="00021E37">
        <w:t xml:space="preserve"> Mogadishussa sijaitsevassa Maahanmuutto- ja kansalaisuusviraston päätoimipisteessä v</w:t>
      </w:r>
      <w:r>
        <w:t xml:space="preserve">iranomaisten </w:t>
      </w:r>
      <w:r w:rsidR="00086802">
        <w:t xml:space="preserve">huomion, mikä edellyttää tarkempaa selvittelyä. </w:t>
      </w:r>
      <w:r>
        <w:t xml:space="preserve">Epäselvissä tilanteissa hakija voidaan kutsua edustustoon, missä Maahanmuutto- ja kansalaisuusviraston työntekijät </w:t>
      </w:r>
      <w:r w:rsidR="00DD50B2">
        <w:t xml:space="preserve">voivat haastatella häntä Mogadishusta käsin </w:t>
      </w:r>
      <w:r>
        <w:t>kansalaisuuden varmistamiseksi.</w:t>
      </w:r>
      <w:r>
        <w:rPr>
          <w:rStyle w:val="Alaviitteenviite"/>
        </w:rPr>
        <w:footnoteReference w:id="111"/>
      </w:r>
      <w:r>
        <w:t xml:space="preserve">   </w:t>
      </w:r>
      <w:r w:rsidR="000D4E2F">
        <w:t xml:space="preserve"> </w:t>
      </w:r>
    </w:p>
    <w:p w:rsidR="00B41099" w:rsidRDefault="00C717C9" w:rsidP="009043DF">
      <w:r>
        <w:t xml:space="preserve">Somalian Brysselin edustuston tietojen mukaan </w:t>
      </w:r>
      <w:r w:rsidR="005759A2">
        <w:t>edustoissa jätettävi</w:t>
      </w:r>
      <w:r w:rsidR="00094A0E">
        <w:t>en</w:t>
      </w:r>
      <w:r w:rsidR="005759A2">
        <w:t xml:space="preserve"> passihakemusten osalta </w:t>
      </w:r>
      <w:r>
        <w:t>haasteita asettavat arabima</w:t>
      </w:r>
      <w:r w:rsidR="00DD50B2">
        <w:t>issa</w:t>
      </w:r>
      <w:r>
        <w:t xml:space="preserve"> syntyneet ja kasvaneet lapset, joiden somalin</w:t>
      </w:r>
      <w:r w:rsidR="00182868">
        <w:t xml:space="preserve"> </w:t>
      </w:r>
      <w:r>
        <w:t>kielen</w:t>
      </w:r>
      <w:r w:rsidR="00182868">
        <w:t xml:space="preserve"> </w:t>
      </w:r>
      <w:r>
        <w:t xml:space="preserve">taito on olematon. Vastaava tilanne voi realisoitua myös Euroopassa syntyneiden ja kasvaneiden lasten </w:t>
      </w:r>
      <w:r w:rsidR="00182868">
        <w:t>kohdalla</w:t>
      </w:r>
      <w:r>
        <w:t xml:space="preserve">. Näissä tapauksissa lapset tarvitsevat edustuston mukaan jonkun, joka voi kertoa </w:t>
      </w:r>
      <w:r w:rsidR="005759A2">
        <w:t>edustuston virkailijoille heidän</w:t>
      </w:r>
      <w:r>
        <w:t xml:space="preserve"> taust</w:t>
      </w:r>
      <w:r w:rsidR="00170385">
        <w:t>oi</w:t>
      </w:r>
      <w:r>
        <w:t>sta</w:t>
      </w:r>
      <w:r w:rsidR="005759A2">
        <w:t>an</w:t>
      </w:r>
      <w:r>
        <w:t>. Tällaiset tilanteet ovat kuitenkin</w:t>
      </w:r>
      <w:r w:rsidR="000B49FE">
        <w:t xml:space="preserve"> edustuston mukaan</w:t>
      </w:r>
      <w:r>
        <w:t xml:space="preserve"> harvinaisia.</w:t>
      </w:r>
      <w:r>
        <w:rPr>
          <w:rStyle w:val="Alaviitteenviite"/>
        </w:rPr>
        <w:footnoteReference w:id="112"/>
      </w:r>
    </w:p>
    <w:p w:rsidR="00170385" w:rsidRDefault="007E0403" w:rsidP="00AB3D46">
      <w:r>
        <w:t xml:space="preserve">Somalian Maahanmuutto- ja kansalaisuusviraston päätoimipaikassa Mogadishussa </w:t>
      </w:r>
      <w:r w:rsidR="00094A0E">
        <w:t>passihakemuksen tarkistusvaiheessa käsittelyviivettä voi aiheuttaa passihakemu</w:t>
      </w:r>
      <w:r w:rsidR="005D790F">
        <w:t>s</w:t>
      </w:r>
      <w:r w:rsidR="00094A0E">
        <w:t>, jo</w:t>
      </w:r>
      <w:r w:rsidR="00276175">
        <w:t>n</w:t>
      </w:r>
      <w:r w:rsidR="00094A0E">
        <w:t xml:space="preserve">ka </w:t>
      </w:r>
      <w:r w:rsidR="00276175">
        <w:t>on jättänyt ulkoma</w:t>
      </w:r>
      <w:r w:rsidR="00182868">
        <w:t>ala</w:t>
      </w:r>
      <w:r w:rsidR="00276175">
        <w:t xml:space="preserve">isen miehen kanssa avioitunut ja </w:t>
      </w:r>
      <w:r w:rsidR="00DD50B2">
        <w:t>avioitumisen yhteydessä</w:t>
      </w:r>
      <w:r w:rsidR="00276175">
        <w:t xml:space="preserve"> miehen sukunimen ottanut somalinainen. </w:t>
      </w:r>
      <w:r w:rsidR="00045142">
        <w:t xml:space="preserve">Lifoksen haastatteleman </w:t>
      </w:r>
      <w:r w:rsidR="00194890">
        <w:t xml:space="preserve">Somalian </w:t>
      </w:r>
      <w:r w:rsidR="00276175">
        <w:t xml:space="preserve">Brysselin edustuston </w:t>
      </w:r>
      <w:r w:rsidR="00194890">
        <w:t xml:space="preserve">virkailijan </w:t>
      </w:r>
      <w:r w:rsidR="00276175">
        <w:t xml:space="preserve">mukaan </w:t>
      </w:r>
      <w:r w:rsidR="0024176E">
        <w:t xml:space="preserve">edustusto on jossain tapauksessa joutunut soittamaan passihakemusta Mogadishussa tarkistaville Maahanmuutto- ja kansalaisuusviraston virkailijoille vakuuttaakseen, että hakemuksen jättänyt nainen </w:t>
      </w:r>
      <w:r w:rsidR="00DD50B2">
        <w:t xml:space="preserve">on </w:t>
      </w:r>
      <w:r w:rsidR="0024176E">
        <w:t>nimestään huolimatta Somalian kansalainen.</w:t>
      </w:r>
      <w:r w:rsidR="0024176E">
        <w:rPr>
          <w:rStyle w:val="Alaviitteenviite"/>
        </w:rPr>
        <w:footnoteReference w:id="113"/>
      </w:r>
      <w:r w:rsidR="00276175">
        <w:t xml:space="preserve"> </w:t>
      </w:r>
      <w:r>
        <w:t xml:space="preserve"> </w:t>
      </w:r>
    </w:p>
    <w:p w:rsidR="009A6780" w:rsidRDefault="00D02892" w:rsidP="009A6780">
      <w:pPr>
        <w:pStyle w:val="Otsikko2"/>
        <w:rPr>
          <w:rStyle w:val="KysymyksetChar"/>
        </w:rPr>
      </w:pPr>
      <w:r w:rsidRPr="009A6780">
        <w:rPr>
          <w:rStyle w:val="KysymyksetChar"/>
        </w:rPr>
        <w:t>Myönnetäänkö ulkomailta passia haettaessa myös muita henkilöllisyysasiakirjoja (syntymätodistukset,</w:t>
      </w:r>
      <w:r w:rsidR="009A6780" w:rsidRPr="009A6780">
        <w:rPr>
          <w:rStyle w:val="KysymyksetChar"/>
        </w:rPr>
        <w:t xml:space="preserve"> </w:t>
      </w:r>
      <w:r w:rsidRPr="009A6780">
        <w:rPr>
          <w:rStyle w:val="KysymyksetChar"/>
        </w:rPr>
        <w:t>henkilökortit)?</w:t>
      </w:r>
    </w:p>
    <w:p w:rsidR="00DD50B2" w:rsidRDefault="006F77CB" w:rsidP="00DD50B2">
      <w:r>
        <w:t xml:space="preserve">Somalian passin hakemisprosessin yhteydessä edellytetään syntymätodistusta, </w:t>
      </w:r>
      <w:r w:rsidR="00182868">
        <w:t>jonka</w:t>
      </w:r>
      <w:r>
        <w:t xml:space="preserve"> viranomaiset myöntävät</w:t>
      </w:r>
      <w:r w:rsidR="004E7ABB">
        <w:t xml:space="preserve"> </w:t>
      </w:r>
      <w:r w:rsidR="00426BDC">
        <w:t xml:space="preserve">hakijalle </w:t>
      </w:r>
      <w:r w:rsidR="004E7ABB">
        <w:t>automaattisesti</w:t>
      </w:r>
      <w:r>
        <w:t xml:space="preserve"> hakemisprosessin yhteydessä vahvistettujen henkilötietojen perusteella.</w:t>
      </w:r>
      <w:r>
        <w:rPr>
          <w:rStyle w:val="Alaviitteenviite"/>
        </w:rPr>
        <w:footnoteReference w:id="114"/>
      </w:r>
      <w:r>
        <w:t xml:space="preserve"> </w:t>
      </w:r>
      <w:r w:rsidR="00426BDC">
        <w:t>Tämän seurauksena kaikilla Somalian passin 1.1.2014 jälkeen saaneilla on myös syntymätodistus. Todistukset on rekisteröity passihakemusten ohella passitietokantaan.</w:t>
      </w:r>
      <w:r w:rsidR="00426BDC">
        <w:rPr>
          <w:rStyle w:val="Alaviitteenviite"/>
        </w:rPr>
        <w:footnoteReference w:id="115"/>
      </w:r>
      <w:r w:rsidR="00426BDC">
        <w:t xml:space="preserve"> </w:t>
      </w:r>
    </w:p>
    <w:p w:rsidR="005A1AF0" w:rsidRDefault="005A1AF0" w:rsidP="005A1AF0">
      <w:r>
        <w:t>Passihakemusta jätettäessä on mahdollista hakea erikseen vain passia tai henkilökorttia, tai molempia, so. sama hakemus koskee molempia asiakirjoja.</w:t>
      </w:r>
      <w:r>
        <w:rPr>
          <w:rStyle w:val="Alaviitteenviite"/>
        </w:rPr>
        <w:footnoteReference w:id="116"/>
      </w:r>
      <w:r>
        <w:t xml:space="preserve"> Prosessi molempien asiakirjojen osalta on samanlainen.</w:t>
      </w:r>
      <w:r>
        <w:rPr>
          <w:rStyle w:val="Alaviitteenviite"/>
        </w:rPr>
        <w:footnoteReference w:id="117"/>
      </w:r>
      <w:r>
        <w:t xml:space="preserve"> Henkilökortille ei ole omaa hakemusprosessia</w:t>
      </w:r>
      <w:r w:rsidR="00182868">
        <w:t>,</w:t>
      </w:r>
      <w:r>
        <w:t xml:space="preserve"> ja se myönnetään passin hakemisen yhteydessä.</w:t>
      </w:r>
      <w:r>
        <w:rPr>
          <w:rStyle w:val="Alaviitteenviite"/>
        </w:rPr>
        <w:footnoteReference w:id="118"/>
      </w:r>
      <w:r>
        <w:t xml:space="preserve"> Ruotsin maatietopalvelu Lifoksen keräämien tietojen mukaan henkilökortti myönnetään aina </w:t>
      </w:r>
      <w:r w:rsidR="00924073">
        <w:t>passihakemuksen</w:t>
      </w:r>
      <w:r>
        <w:t xml:space="preserve"> yhteydessä, minkä seurauksena kaikilla henkilökortin omaavilla somalialaisilla on myös passi.</w:t>
      </w:r>
      <w:r>
        <w:rPr>
          <w:rStyle w:val="Alaviitteenviite"/>
        </w:rPr>
        <w:footnoteReference w:id="119"/>
      </w:r>
      <w:r>
        <w:t xml:space="preserve"> Myös Norjan ID-keskuksen mukaan henkilökortti myönnetään samassa yhteydessä passin kanssa</w:t>
      </w:r>
      <w:r w:rsidR="00924073">
        <w:t>,</w:t>
      </w:r>
      <w:r>
        <w:t xml:space="preserve"> ja asiakirja tulee nähdä passin liitteenä.</w:t>
      </w:r>
      <w:r>
        <w:rPr>
          <w:rStyle w:val="Alaviitteenviite"/>
        </w:rPr>
        <w:footnoteReference w:id="120"/>
      </w:r>
      <w:r>
        <w:t xml:space="preserve"> </w:t>
      </w:r>
    </w:p>
    <w:p w:rsidR="00512AAE" w:rsidRDefault="005A1AF0" w:rsidP="00DD50B2">
      <w:r>
        <w:lastRenderedPageBreak/>
        <w:t>Lapsille ei kuitenkaan myönnetä henkilökorttia samassa yhteydessä.</w:t>
      </w:r>
      <w:r>
        <w:rPr>
          <w:rStyle w:val="Alaviitteenviite"/>
        </w:rPr>
        <w:footnoteReference w:id="121"/>
      </w:r>
    </w:p>
    <w:p w:rsidR="009A6780" w:rsidRDefault="00D02892" w:rsidP="009A6780">
      <w:pPr>
        <w:pStyle w:val="Otsikko2"/>
        <w:rPr>
          <w:rStyle w:val="KysymyksetChar"/>
        </w:rPr>
      </w:pPr>
      <w:r w:rsidRPr="009A6780">
        <w:rPr>
          <w:rStyle w:val="KysymyksetChar"/>
        </w:rPr>
        <w:t>Voiko Somalian passin hankinta vaatia joissakin tapauksissa matkustamista Somaliaan?</w:t>
      </w:r>
    </w:p>
    <w:p w:rsidR="004766C1" w:rsidRDefault="004766C1" w:rsidP="004766C1">
      <w:r>
        <w:t>Käytettävissä</w:t>
      </w:r>
      <w:r w:rsidR="0021119E">
        <w:t xml:space="preserve"> </w:t>
      </w:r>
      <w:r>
        <w:t xml:space="preserve">olevista lähteistä ei löytynyt tietoa tilanteista, </w:t>
      </w:r>
      <w:r w:rsidR="00CA21EA">
        <w:t>joissa</w:t>
      </w:r>
      <w:r>
        <w:t xml:space="preserve"> kansallisen passin hankkiminen edellyttäisi matkustamista Somaliaan.</w:t>
      </w:r>
    </w:p>
    <w:p w:rsidR="004766C1" w:rsidRPr="004766C1" w:rsidRDefault="004766C1" w:rsidP="004766C1">
      <w:r>
        <w:t>Euroopassa pysyvästi asuvat somalialaiset voivat hakea kansallista passia oleskeluvaltiosta riippumatta useasta Euroopassa sijaitsevasta Somalian edustustosta.</w:t>
      </w:r>
      <w:r w:rsidR="00B70A11">
        <w:rPr>
          <w:rStyle w:val="Alaviitteenviite"/>
        </w:rPr>
        <w:footnoteReference w:id="122"/>
      </w:r>
      <w:r>
        <w:t xml:space="preserve"> </w:t>
      </w:r>
    </w:p>
    <w:p w:rsidR="00B70A11" w:rsidRDefault="00D02892" w:rsidP="009A6780">
      <w:pPr>
        <w:pStyle w:val="Otsikko2"/>
        <w:rPr>
          <w:rStyle w:val="KysymyksetChar"/>
        </w:rPr>
      </w:pPr>
      <w:r w:rsidRPr="009A6780">
        <w:rPr>
          <w:rStyle w:val="KysymyksetChar"/>
        </w:rPr>
        <w:t>Kuinka kauan passin hakuprosessi kestää?</w:t>
      </w:r>
    </w:p>
    <w:p w:rsidR="00EC5C3D" w:rsidRDefault="00C73E2A" w:rsidP="00B70A11">
      <w:r>
        <w:t xml:space="preserve">Norjan maatietopalvelu Landinfon Somalian Berliinin edustustosta </w:t>
      </w:r>
      <w:r w:rsidR="00FA2A9D">
        <w:t>vuonna 2019 hankkimien</w:t>
      </w:r>
      <w:r>
        <w:t xml:space="preserve"> tietojen mukaan passihakemuksen jättäminen ja siihen liittyvä haastattelu ja biometristen tunnisteiden ottaminen tehdään yleensä saman päivän aikana suurlähetystössä. Asianmukaisesti laadittu hakemus lähetetään sen jälkeen Maahanmuutto- ja kansalaisuusvirastoon Mogadishuun lopullista hyväksyntää ja myöntämistä varten.</w:t>
      </w:r>
      <w:r w:rsidR="0021119E">
        <w:rPr>
          <w:rStyle w:val="Alaviitteenviite"/>
        </w:rPr>
        <w:footnoteReference w:id="123"/>
      </w:r>
      <w:r>
        <w:t xml:space="preserve"> </w:t>
      </w:r>
    </w:p>
    <w:p w:rsidR="00EC5C3D" w:rsidRDefault="00EC5C3D" w:rsidP="00B70A11">
      <w:r>
        <w:t xml:space="preserve">Passihakemusten käsittelyprosessin kokonaiskestoa koskevat </w:t>
      </w:r>
      <w:r w:rsidR="0021119E">
        <w:t>tiedot ovat eri lähteissä hieman toisistaan poikkeavia.</w:t>
      </w:r>
      <w:r>
        <w:t xml:space="preserve"> </w:t>
      </w:r>
      <w:r w:rsidRPr="00B70A11">
        <w:t>Norjan</w:t>
      </w:r>
      <w:r>
        <w:t xml:space="preserve"> ID-keskuksen mukaan ulkomailla edustustoon jätetyn tavallista passia koskevan hakemuksen käsittelyprosessi kestää n. 30 vuorokautta. Hätätapauksissa</w:t>
      </w:r>
      <w:r w:rsidR="00CA21EA">
        <w:t xml:space="preserve"> – esimerkiksi jos hakija on vakavasti sairas – </w:t>
      </w:r>
      <w:r>
        <w:t>hakemus voidaan käsitellä kiireellisesti. Tämä kuitenkin edellyttää aktiivista vuorovaikutusta Mogadishussa sijaitsevan Maahanmuutto- ja kansalaisuusviraston virkailijoiden kanssa. Teoriassa passi voidaan myöntää saman päivän aikana.</w:t>
      </w:r>
      <w:r>
        <w:rPr>
          <w:rStyle w:val="Alaviitteenviite"/>
        </w:rPr>
        <w:footnoteReference w:id="124"/>
      </w:r>
      <w:r>
        <w:t xml:space="preserve"> Landinfon Somalian Berliinin edustustosta saamien tietojen mukaan </w:t>
      </w:r>
      <w:r w:rsidR="00C73E2A">
        <w:t>Mogadishussa hyväksytty</w:t>
      </w:r>
      <w:r w:rsidR="00FA2A9D">
        <w:t xml:space="preserve"> ja sieltä edustustoon lähetetty valmis</w:t>
      </w:r>
      <w:r w:rsidR="00C73E2A">
        <w:t xml:space="preserve"> passi on noudettavissa yleensä 35 vuorokauden päästä hakemuksen jättämisestä.</w:t>
      </w:r>
      <w:r w:rsidR="00C73E2A">
        <w:rPr>
          <w:rStyle w:val="Alaviitteenviite"/>
        </w:rPr>
        <w:footnoteReference w:id="125"/>
      </w:r>
      <w:r w:rsidR="002343AC">
        <w:t xml:space="preserve"> Landinfon Somalian Brysselin edustustosta saamien tietojen mukaan valmiin passin saaminen </w:t>
      </w:r>
      <w:r w:rsidR="00FA2A9D">
        <w:t>voi kestää jopa 60 vuorokautta.</w:t>
      </w:r>
      <w:r w:rsidR="00FA2A9D">
        <w:rPr>
          <w:rStyle w:val="Alaviitteenviite"/>
        </w:rPr>
        <w:footnoteReference w:id="126"/>
      </w:r>
      <w:r w:rsidR="00FA2A9D">
        <w:t xml:space="preserve"> </w:t>
      </w:r>
    </w:p>
    <w:p w:rsidR="00C73E2A" w:rsidRPr="00B70A11" w:rsidRDefault="00EC5C3D" w:rsidP="00B70A11">
      <w:r>
        <w:t>Landinfon mukaan s</w:t>
      </w:r>
      <w:r w:rsidR="00ED3717">
        <w:t>ekä</w:t>
      </w:r>
      <w:r w:rsidR="007E60A9">
        <w:t xml:space="preserve"> </w:t>
      </w:r>
      <w:r w:rsidR="00ED3717">
        <w:t>Brysselin että Berliinin l</w:t>
      </w:r>
      <w:r w:rsidR="00FA2A9D">
        <w:t>ähetystöt ilmoittavat hakijalle puhelimitse</w:t>
      </w:r>
      <w:r w:rsidR="007E60A9">
        <w:t>,</w:t>
      </w:r>
      <w:r w:rsidR="00ED3717">
        <w:t xml:space="preserve"> kun valmis passi on noudettavissa.</w:t>
      </w:r>
      <w:r w:rsidR="00ED3717">
        <w:rPr>
          <w:rStyle w:val="Alaviitteenviite"/>
        </w:rPr>
        <w:footnoteReference w:id="127"/>
      </w:r>
    </w:p>
    <w:p w:rsidR="00D02892" w:rsidRDefault="00D02892" w:rsidP="009A6780">
      <w:pPr>
        <w:pStyle w:val="Otsikko2"/>
        <w:rPr>
          <w:rStyle w:val="KysymyksetChar"/>
        </w:rPr>
      </w:pPr>
      <w:r w:rsidRPr="00912E0B">
        <w:rPr>
          <w:rStyle w:val="KysymyksetChar"/>
        </w:rPr>
        <w:t>Jos Somalian passia ei myönnetä, annetaanko siitä kirjallinen päätös? Voiko hakijalta odottaa asiakirjanäyttöä yrityksestä hankkia Somalian passi (esim. ilmoitus hakemuksen vastaanottamisesta / vireilläolosta tms.)</w:t>
      </w:r>
    </w:p>
    <w:p w:rsidR="001624CC" w:rsidRDefault="00A824CB" w:rsidP="00A824CB">
      <w:r>
        <w:t>Käytettävissä olevien tietojen mukaan kaikki passia hakevat henkilöt haastatellaan edustustossa henkilöllisyyttä koskevien tietojen ja kansalaisuuden varmistamiseksi.</w:t>
      </w:r>
      <w:r>
        <w:rPr>
          <w:rStyle w:val="Alaviitteenviite"/>
        </w:rPr>
        <w:footnoteReference w:id="128"/>
      </w:r>
      <w:r>
        <w:t xml:space="preserve"> Norjan maatietopalvelu</w:t>
      </w:r>
      <w:r w:rsidR="00F311D7">
        <w:t xml:space="preserve"> Landinfon</w:t>
      </w:r>
      <w:r>
        <w:t xml:space="preserve"> </w:t>
      </w:r>
      <w:r w:rsidR="00EF3FB2">
        <w:t>vuonna</w:t>
      </w:r>
      <w:r>
        <w:t xml:space="preserve"> 2019 </w:t>
      </w:r>
      <w:r w:rsidR="00EF3FB2">
        <w:t>Somalian Berliinin edustustosta saamien tietojen mukaan henkilö, jonka osalta tietoja ei onnistuta varmistamaan</w:t>
      </w:r>
      <w:r w:rsidR="00E13090">
        <w:t xml:space="preserve"> – so. joka ei ”läpäise” haastattelua -</w:t>
      </w:r>
      <w:r w:rsidR="00EF3FB2">
        <w:t xml:space="preserve"> ei voi jättää edustustossa passihakemusta. Edustustosta ei kuitenkaan ollut </w:t>
      </w:r>
      <w:r w:rsidR="00EF3FB2">
        <w:lastRenderedPageBreak/>
        <w:t>saatavilla tietoa siitä, kuinka paljon tällaisia tapauksia on.</w:t>
      </w:r>
      <w:r w:rsidR="00F311D7">
        <w:t xml:space="preserve"> </w:t>
      </w:r>
      <w:r w:rsidR="00375AD8">
        <w:t>Landinfon laatimassa s</w:t>
      </w:r>
      <w:r w:rsidR="00F311D7">
        <w:t xml:space="preserve">elvityksessä ei ole mainintaa siitä, onko tällaisesta päätöksestä saatavilla kirjallista </w:t>
      </w:r>
      <w:r w:rsidR="00375AD8">
        <w:t>dokumenttia</w:t>
      </w:r>
      <w:r w:rsidR="00F311D7">
        <w:t>.</w:t>
      </w:r>
      <w:r w:rsidR="00EF3FB2">
        <w:rPr>
          <w:rStyle w:val="Alaviitteenviite"/>
        </w:rPr>
        <w:footnoteReference w:id="129"/>
      </w:r>
    </w:p>
    <w:p w:rsidR="001624CC" w:rsidRDefault="00F311D7" w:rsidP="00A824CB">
      <w:r>
        <w:t xml:space="preserve">Mikäli Mogadishussa sijaitsevassa Maahanmuutto- ja kansalaisuusvirastossa tehdään </w:t>
      </w:r>
      <w:r w:rsidR="00E13090">
        <w:t xml:space="preserve">edustustosta lähetettyyn </w:t>
      </w:r>
      <w:r>
        <w:t xml:space="preserve">passihakemukseen kielteinen päätös hakemuksen puutteellisuuden vuoksi, </w:t>
      </w:r>
      <w:r w:rsidR="0027260F">
        <w:t>syy siitä kirjataan passitietokantaa</w:t>
      </w:r>
      <w:r w:rsidR="00D03C19">
        <w:t>n. Kielteisestä päätöksestä</w:t>
      </w:r>
      <w:r>
        <w:t xml:space="preserve"> lähetetään tieto sähköisesti siihen edustustoon, </w:t>
      </w:r>
      <w:r w:rsidR="00E96598">
        <w:t>jossa</w:t>
      </w:r>
      <w:r>
        <w:t xml:space="preserve"> hakemus on jätetty. Lisäksi alkuperäinen hakemus liitteineen palautetaan edustustoon.</w:t>
      </w:r>
      <w:r>
        <w:rPr>
          <w:rStyle w:val="Alaviitteenviite"/>
        </w:rPr>
        <w:footnoteReference w:id="130"/>
      </w:r>
      <w:r>
        <w:t xml:space="preserve">  </w:t>
      </w:r>
    </w:p>
    <w:p w:rsidR="008D0D85" w:rsidRPr="00A824CB" w:rsidRDefault="00EF3FB2" w:rsidP="004B4ADD">
      <w:r>
        <w:t xml:space="preserve">Käytettävissä olevien lähteiden </w:t>
      </w:r>
      <w:r w:rsidR="004B4ADD">
        <w:t xml:space="preserve">perusteella hakijalla tulisi olla kuitti maksetusta ja </w:t>
      </w:r>
      <w:r w:rsidR="008D0D85">
        <w:t xml:space="preserve">edustustoon </w:t>
      </w:r>
      <w:r w:rsidR="004B4ADD">
        <w:t>jätetystä passihakemuksesta</w:t>
      </w:r>
      <w:r>
        <w:t>.</w:t>
      </w:r>
      <w:r w:rsidR="00F311D7">
        <w:rPr>
          <w:rStyle w:val="Alaviitteenviite"/>
        </w:rPr>
        <w:footnoteReference w:id="131"/>
      </w:r>
      <w:r>
        <w:t xml:space="preserve"> </w:t>
      </w:r>
      <w:r w:rsidR="008D0D85">
        <w:t xml:space="preserve">Passihakemusta koskeva maksu tulee </w:t>
      </w:r>
      <w:r w:rsidR="00375AD8">
        <w:t>olla suoritettuna</w:t>
      </w:r>
      <w:r w:rsidR="008D0D85">
        <w:t xml:space="preserve"> ennen hakemuksen jättämistä</w:t>
      </w:r>
      <w:r w:rsidR="00E96598">
        <w:t>,</w:t>
      </w:r>
      <w:r w:rsidR="008D0D85">
        <w:t xml:space="preserve"> ja </w:t>
      </w:r>
      <w:r w:rsidR="006023D6">
        <w:t>maksusta</w:t>
      </w:r>
      <w:r w:rsidR="008D0D85">
        <w:t xml:space="preserve"> </w:t>
      </w:r>
      <w:r w:rsidR="006023D6">
        <w:t>saadun kuitin esittäminen</w:t>
      </w:r>
      <w:r w:rsidR="008D0D85">
        <w:t xml:space="preserve"> on välttämätön hakemuksen vireillepanon yhteydessä.</w:t>
      </w:r>
      <w:r w:rsidR="008D0D85">
        <w:rPr>
          <w:rStyle w:val="Alaviitteenviite"/>
        </w:rPr>
        <w:footnoteReference w:id="132"/>
      </w:r>
      <w:r w:rsidR="001510CD">
        <w:t xml:space="preserve"> </w:t>
      </w:r>
      <w:r w:rsidR="00A80320">
        <w:t xml:space="preserve">Hakijalle jää </w:t>
      </w:r>
      <w:r w:rsidR="0099485D">
        <w:t xml:space="preserve">vastaanotetun </w:t>
      </w:r>
      <w:r w:rsidR="00A80320">
        <w:t xml:space="preserve">passihakemuksen alaosasta irti otettu osa tositteeksi asianmukaisesta edustustoon jätetystä </w:t>
      </w:r>
      <w:r w:rsidR="004A6FE7">
        <w:t xml:space="preserve">maksetusta </w:t>
      </w:r>
      <w:r w:rsidR="00A80320">
        <w:t>hakemuksesta.</w:t>
      </w:r>
      <w:r w:rsidR="00A80320">
        <w:rPr>
          <w:rStyle w:val="Alaviitteenviite"/>
        </w:rPr>
        <w:footnoteReference w:id="133"/>
      </w:r>
      <w:r w:rsidR="00A80320">
        <w:t xml:space="preserve"> </w:t>
      </w:r>
      <w:r w:rsidR="00443C1E">
        <w:t xml:space="preserve">Kuitti </w:t>
      </w:r>
      <w:r w:rsidR="005073C1">
        <w:t>toimii</w:t>
      </w:r>
      <w:r w:rsidR="00443C1E">
        <w:t xml:space="preserve"> myös tositteena valmista passia noudettaessa.</w:t>
      </w:r>
      <w:r w:rsidR="00443C1E">
        <w:rPr>
          <w:rStyle w:val="Alaviitteenviite"/>
        </w:rPr>
        <w:footnoteReference w:id="134"/>
      </w:r>
      <w:r w:rsidR="00443C1E">
        <w:t xml:space="preserve"> </w:t>
      </w:r>
      <w:r w:rsidR="005073C1">
        <w:t>Edellä esitetyn perusteella p</w:t>
      </w:r>
      <w:r w:rsidR="006023D6">
        <w:t>assi</w:t>
      </w:r>
      <w:r w:rsidR="001510CD">
        <w:t xml:space="preserve">hakemuksen </w:t>
      </w:r>
      <w:r w:rsidR="006023D6">
        <w:t xml:space="preserve">edustustoon </w:t>
      </w:r>
      <w:r w:rsidR="001510CD">
        <w:t xml:space="preserve">jättäneellä henkilöllä tulisi </w:t>
      </w:r>
      <w:r w:rsidR="00A80320">
        <w:t xml:space="preserve">olla näyttöä </w:t>
      </w:r>
      <w:r w:rsidR="001510CD">
        <w:t xml:space="preserve">passihakemusmaksun </w:t>
      </w:r>
      <w:r w:rsidR="00A80320">
        <w:t>jättämisestä</w:t>
      </w:r>
      <w:r w:rsidR="001510CD">
        <w:t xml:space="preserve"> riippumatta siitä, onko hakemukseen tehty myönteinen tai kielteinen päätös.</w:t>
      </w:r>
      <w:r w:rsidR="004A6FE7" w:rsidRPr="004A6FE7">
        <w:t xml:space="preserve"> </w:t>
      </w:r>
    </w:p>
    <w:p w:rsidR="00912E0B" w:rsidRDefault="00912E0B" w:rsidP="00912E0B">
      <w:pPr>
        <w:pStyle w:val="Otsikko1"/>
      </w:pPr>
      <w:r w:rsidRPr="00912E0B">
        <w:t>Miten Somalian passia haetaan Somaliasta?</w:t>
      </w:r>
    </w:p>
    <w:p w:rsidR="00643CB4" w:rsidRDefault="00643CB4" w:rsidP="00643CB4">
      <w:pPr>
        <w:pStyle w:val="Otsikko2"/>
        <w:rPr>
          <w:rStyle w:val="KysymyksetChar"/>
        </w:rPr>
      </w:pPr>
      <w:r w:rsidRPr="00643CB4">
        <w:rPr>
          <w:rStyle w:val="KysymyksetChar"/>
        </w:rPr>
        <w:t>Millainen prosessi ensimmäisen passin haku on Somaliasta?</w:t>
      </w:r>
    </w:p>
    <w:p w:rsidR="00762298" w:rsidRDefault="006A6138" w:rsidP="00E82FB5">
      <w:r>
        <w:rPr>
          <w:rStyle w:val="KysymyksetChar"/>
        </w:rPr>
        <w:t>Käytettävissä olevien lähteiden</w:t>
      </w:r>
      <w:r w:rsidRPr="00776807">
        <w:rPr>
          <w:rStyle w:val="KysymyksetChar"/>
        </w:rPr>
        <w:t xml:space="preserve"> mukaan</w:t>
      </w:r>
      <w:r>
        <w:rPr>
          <w:rStyle w:val="KysymyksetChar"/>
        </w:rPr>
        <w:t xml:space="preserve"> Somalian passihakemusten käsittely</w:t>
      </w:r>
      <w:r w:rsidR="009611F0">
        <w:rPr>
          <w:rStyle w:val="KysymyksetChar"/>
        </w:rPr>
        <w:t>ä koskevat menettelytavat ovat olleet</w:t>
      </w:r>
      <w:r>
        <w:rPr>
          <w:rStyle w:val="KysymyksetChar"/>
        </w:rPr>
        <w:t xml:space="preserve"> voimassa 1.1.2014 lähtien.</w:t>
      </w:r>
      <w:r>
        <w:rPr>
          <w:rStyle w:val="Alaviitteenviite"/>
          <w:color w:val="000000" w:themeColor="text1"/>
        </w:rPr>
        <w:footnoteReference w:id="135"/>
      </w:r>
      <w:r>
        <w:rPr>
          <w:rStyle w:val="KysymyksetChar"/>
        </w:rPr>
        <w:t xml:space="preserve"> Passin hakemis</w:t>
      </w:r>
      <w:r w:rsidR="00C460FE">
        <w:rPr>
          <w:rStyle w:val="KysymyksetChar"/>
        </w:rPr>
        <w:t xml:space="preserve">een ja myöntämiseen liittyvä </w:t>
      </w:r>
      <w:r>
        <w:rPr>
          <w:rStyle w:val="KysymyksetChar"/>
        </w:rPr>
        <w:t xml:space="preserve">prosessi on standardisoitu ja </w:t>
      </w:r>
      <w:r w:rsidR="00643CB4">
        <w:rPr>
          <w:rStyle w:val="KysymyksetChar"/>
        </w:rPr>
        <w:t xml:space="preserve">yleisiltä periaatteiltaan </w:t>
      </w:r>
      <w:r>
        <w:rPr>
          <w:rStyle w:val="KysymyksetChar"/>
        </w:rPr>
        <w:t>siitä</w:t>
      </w:r>
      <w:r w:rsidR="005073C1" w:rsidRPr="005073C1">
        <w:rPr>
          <w:rStyle w:val="KysymyksetChar"/>
        </w:rPr>
        <w:t xml:space="preserve"> </w:t>
      </w:r>
      <w:r w:rsidR="005073C1">
        <w:rPr>
          <w:rStyle w:val="KysymyksetChar"/>
        </w:rPr>
        <w:t>riippumaton</w:t>
      </w:r>
      <w:r>
        <w:rPr>
          <w:rStyle w:val="KysymyksetChar"/>
        </w:rPr>
        <w:t>, missä hakemus on jätetty.</w:t>
      </w:r>
      <w:r>
        <w:rPr>
          <w:rStyle w:val="Alaviitteenviite"/>
          <w:color w:val="000000" w:themeColor="text1"/>
        </w:rPr>
        <w:footnoteReference w:id="136"/>
      </w:r>
    </w:p>
    <w:p w:rsidR="005A71CA" w:rsidRDefault="005A71CA" w:rsidP="00E82FB5">
      <w:r>
        <w:rPr>
          <w:rStyle w:val="KysymyksetChar"/>
        </w:rPr>
        <w:t>Passihakemusten käsittelystä ja passien myöntämisestä vastaa Somalian Maahanmuutto- ja kansalaisuusvirasto.</w:t>
      </w:r>
      <w:r>
        <w:rPr>
          <w:rStyle w:val="Alaviitteenviite"/>
          <w:color w:val="000000" w:themeColor="text1"/>
        </w:rPr>
        <w:footnoteReference w:id="137"/>
      </w:r>
      <w:r>
        <w:rPr>
          <w:rStyle w:val="KysymyksetChar"/>
        </w:rPr>
        <w:t xml:space="preserve"> </w:t>
      </w:r>
      <w:r w:rsidR="005B024A">
        <w:rPr>
          <w:rStyle w:val="KysymyksetChar"/>
        </w:rPr>
        <w:t>Viraston</w:t>
      </w:r>
      <w:r>
        <w:rPr>
          <w:rStyle w:val="KysymyksetChar"/>
        </w:rPr>
        <w:t xml:space="preserve"> internetsivustoilla on </w:t>
      </w:r>
      <w:r w:rsidR="001C2A8A">
        <w:rPr>
          <w:rStyle w:val="KysymyksetChar"/>
        </w:rPr>
        <w:t xml:space="preserve">yleiset </w:t>
      </w:r>
      <w:r>
        <w:rPr>
          <w:rStyle w:val="KysymyksetChar"/>
        </w:rPr>
        <w:t>ohjeet</w:t>
      </w:r>
      <w:r w:rsidR="005B024A">
        <w:rPr>
          <w:rStyle w:val="KysymyksetChar"/>
        </w:rPr>
        <w:t xml:space="preserve"> siitä</w:t>
      </w:r>
      <w:r>
        <w:rPr>
          <w:rStyle w:val="KysymyksetChar"/>
        </w:rPr>
        <w:t xml:space="preserve">, miten Somalian passia haetaan ja mitä se edellyttää (kts. </w:t>
      </w:r>
      <w:r w:rsidR="005B024A">
        <w:rPr>
          <w:rStyle w:val="KysymyksetChar"/>
        </w:rPr>
        <w:t>tältä osin</w:t>
      </w:r>
      <w:r>
        <w:rPr>
          <w:rStyle w:val="KysymyksetChar"/>
        </w:rPr>
        <w:t xml:space="preserve"> </w:t>
      </w:r>
      <w:r w:rsidR="005B024A">
        <w:rPr>
          <w:rStyle w:val="KysymyksetChar"/>
        </w:rPr>
        <w:t xml:space="preserve">kysymys </w:t>
      </w:r>
      <w:r w:rsidR="00EB75F2">
        <w:rPr>
          <w:rStyle w:val="KysymyksetChar"/>
        </w:rPr>
        <w:t>1</w:t>
      </w:r>
      <w:r>
        <w:rPr>
          <w:rStyle w:val="KysymyksetChar"/>
        </w:rPr>
        <w:t>).</w:t>
      </w:r>
      <w:r>
        <w:rPr>
          <w:rStyle w:val="Alaviitteenviite"/>
          <w:color w:val="000000" w:themeColor="text1"/>
        </w:rPr>
        <w:footnoteReference w:id="138"/>
      </w:r>
    </w:p>
    <w:p w:rsidR="00E82FB5" w:rsidRPr="00E82FB5" w:rsidRDefault="00617884" w:rsidP="00E82FB5">
      <w:r>
        <w:t xml:space="preserve">Passihakemusten vastaanottamisesta ja käsittelystä vastaavalla </w:t>
      </w:r>
      <w:r w:rsidR="005A71CA">
        <w:t>Maahanmuu</w:t>
      </w:r>
      <w:r w:rsidR="00643CB4">
        <w:t>t</w:t>
      </w:r>
      <w:r w:rsidR="005A71CA">
        <w:t>to- ja kansalaisuusvirastolla</w:t>
      </w:r>
      <w:r w:rsidR="00E82FB5" w:rsidRPr="00E82FB5">
        <w:t xml:space="preserve"> on 3</w:t>
      </w:r>
      <w:r w:rsidR="001C2A8A">
        <w:t>1</w:t>
      </w:r>
      <w:r w:rsidR="00E82FB5" w:rsidRPr="00E82FB5">
        <w:t xml:space="preserve"> passitoimistoa (application centres) eri puolilla Somaliaa kaikissa osavaltioissa</w:t>
      </w:r>
      <w:r w:rsidR="00EB4D17">
        <w:t xml:space="preserve"> </w:t>
      </w:r>
      <w:r w:rsidR="0044654F">
        <w:t>-</w:t>
      </w:r>
      <w:r w:rsidR="00EB4D17">
        <w:t xml:space="preserve"> my</w:t>
      </w:r>
      <w:r w:rsidR="00E344D8">
        <w:t>ös Somalimaassa.</w:t>
      </w:r>
      <w:r w:rsidR="006E77F8">
        <w:rPr>
          <w:rStyle w:val="Alaviitteenviite"/>
        </w:rPr>
        <w:footnoteReference w:id="139"/>
      </w:r>
      <w:r w:rsidR="006E77F8">
        <w:t xml:space="preserve"> </w:t>
      </w:r>
      <w:r w:rsidR="00EB4D17">
        <w:t>Passia voidaan hakea kaikkialla Somaliassa</w:t>
      </w:r>
      <w:r w:rsidR="00D860F4">
        <w:t>,</w:t>
      </w:r>
      <w:r w:rsidR="006E77F8">
        <w:rPr>
          <w:rStyle w:val="Alaviitteenviite"/>
        </w:rPr>
        <w:footnoteReference w:id="140"/>
      </w:r>
      <w:r w:rsidR="00E82FB5" w:rsidRPr="00E82FB5">
        <w:t xml:space="preserve"> </w:t>
      </w:r>
      <w:r w:rsidR="00D860F4">
        <w:t>ja p</w:t>
      </w:r>
      <w:r w:rsidR="001C2A8A">
        <w:t>rosessi passi</w:t>
      </w:r>
      <w:r w:rsidR="00D860F4">
        <w:t>n</w:t>
      </w:r>
      <w:r w:rsidR="001C2A8A">
        <w:t xml:space="preserve"> hakemiselle on kaikissa toimistoissa samanlainen.</w:t>
      </w:r>
      <w:r w:rsidR="00EB4D17">
        <w:rPr>
          <w:rStyle w:val="Alaviitteenviite"/>
        </w:rPr>
        <w:footnoteReference w:id="141"/>
      </w:r>
      <w:r w:rsidR="001C2A8A">
        <w:t xml:space="preserve"> </w:t>
      </w:r>
    </w:p>
    <w:p w:rsidR="00E82FB5" w:rsidRPr="00E82FB5" w:rsidRDefault="005B024A" w:rsidP="00E82FB5">
      <w:r>
        <w:lastRenderedPageBreak/>
        <w:t>Eri lähteissä on hieman toisistaan poikkeavia ja / tai tosiaan täydentäviä tietoja siitä, miten hakemisprosessi etenee</w:t>
      </w:r>
      <w:r w:rsidR="008D4707">
        <w:t xml:space="preserve"> Somaliassa jätetyn passihakemuksen osalta</w:t>
      </w:r>
      <w:r>
        <w:t xml:space="preserve"> ja millaisia liiteasiakirjoj</w:t>
      </w:r>
      <w:r w:rsidR="008D4707">
        <w:t>a</w:t>
      </w:r>
      <w:r>
        <w:t xml:space="preserve"> sen jättämiseksi tarvitaan. </w:t>
      </w:r>
      <w:r w:rsidR="00703E46">
        <w:t xml:space="preserve">Norjan ID-keskuksen </w:t>
      </w:r>
      <w:r w:rsidR="006E77F8">
        <w:t>keräämien</w:t>
      </w:r>
      <w:r w:rsidR="00703E46">
        <w:t xml:space="preserve"> tietojen mukaan hakijan tulee jättää passihakemus henkilökohtaisest</w:t>
      </w:r>
      <w:r w:rsidR="00D04BCA">
        <w:t>i passitoimistossa</w:t>
      </w:r>
      <w:r w:rsidR="00703E46">
        <w:t>.</w:t>
      </w:r>
      <w:r w:rsidR="006E77F8" w:rsidRPr="00E82FB5">
        <w:rPr>
          <w:vertAlign w:val="superscript"/>
        </w:rPr>
        <w:footnoteReference w:id="142"/>
      </w:r>
      <w:r w:rsidR="00703E46">
        <w:t xml:space="preserve"> </w:t>
      </w:r>
      <w:r w:rsidR="00D04BCA">
        <w:t>Sinne</w:t>
      </w:r>
      <w:r w:rsidR="00703E46">
        <w:t xml:space="preserve"> jätetyn allekirjoitetun hakemuslomakkeen ohella hakemukseen tulee liittää</w:t>
      </w:r>
      <w:r w:rsidR="00E82FB5" w:rsidRPr="00E82FB5">
        <w:t xml:space="preserve">: </w:t>
      </w:r>
    </w:p>
    <w:p w:rsidR="00703E46" w:rsidRPr="00703E46" w:rsidRDefault="00703E46" w:rsidP="00703E46">
      <w:pPr>
        <w:pStyle w:val="Luettelokappale"/>
        <w:numPr>
          <w:ilvl w:val="0"/>
          <w:numId w:val="40"/>
        </w:numPr>
        <w:rPr>
          <w:rStyle w:val="KysymyksetChar"/>
        </w:rPr>
      </w:pPr>
      <w:r w:rsidRPr="00703E46">
        <w:rPr>
          <w:rStyle w:val="KysymyksetChar"/>
        </w:rPr>
        <w:t xml:space="preserve">kirjallinen allekirjoitettu pyyntö, </w:t>
      </w:r>
      <w:r w:rsidR="005073C1">
        <w:rPr>
          <w:rStyle w:val="KysymyksetChar"/>
        </w:rPr>
        <w:t>jossa</w:t>
      </w:r>
      <w:r w:rsidRPr="00703E46">
        <w:rPr>
          <w:rStyle w:val="KysymyksetChar"/>
        </w:rPr>
        <w:t xml:space="preserve"> tulee ilmoittaa tarve saada uusi passi;</w:t>
      </w:r>
    </w:p>
    <w:p w:rsidR="00E82FB5" w:rsidRPr="00703E46" w:rsidRDefault="005100D0" w:rsidP="00703E46">
      <w:pPr>
        <w:pStyle w:val="Luettelokappale"/>
        <w:numPr>
          <w:ilvl w:val="0"/>
          <w:numId w:val="40"/>
        </w:numPr>
        <w:rPr>
          <w:rStyle w:val="KysymyksetChar"/>
        </w:rPr>
      </w:pPr>
      <w:r w:rsidRPr="00703E46">
        <w:rPr>
          <w:rStyle w:val="KysymyksetChar"/>
        </w:rPr>
        <w:t>2 ICAO:n (International Civil Aviation Organization) standardien mukaisesti otettua valokuvaa</w:t>
      </w:r>
      <w:r w:rsidR="00D04BCA">
        <w:rPr>
          <w:rStyle w:val="KysymyksetChar"/>
        </w:rPr>
        <w:t>;</w:t>
      </w:r>
    </w:p>
    <w:p w:rsidR="00E82FB5" w:rsidRPr="00703E46" w:rsidRDefault="00E82FB5" w:rsidP="00703E46">
      <w:pPr>
        <w:pStyle w:val="Luettelokappale"/>
        <w:numPr>
          <w:ilvl w:val="0"/>
          <w:numId w:val="40"/>
        </w:numPr>
        <w:rPr>
          <w:rStyle w:val="KysymyksetChar"/>
        </w:rPr>
      </w:pPr>
      <w:r w:rsidRPr="00703E46">
        <w:rPr>
          <w:rStyle w:val="KysymyksetChar"/>
        </w:rPr>
        <w:t>paikallisilta viranomaisilta hankittu syntymätodistus</w:t>
      </w:r>
      <w:r w:rsidR="00D04BCA">
        <w:rPr>
          <w:rStyle w:val="KysymyksetChar"/>
        </w:rPr>
        <w:t>;</w:t>
      </w:r>
    </w:p>
    <w:p w:rsidR="00E82FB5" w:rsidRPr="00703E46" w:rsidRDefault="00E82FB5" w:rsidP="00703E46">
      <w:pPr>
        <w:pStyle w:val="Luettelokappale"/>
        <w:numPr>
          <w:ilvl w:val="0"/>
          <w:numId w:val="40"/>
        </w:numPr>
        <w:rPr>
          <w:rStyle w:val="KysymyksetChar"/>
        </w:rPr>
      </w:pPr>
      <w:r w:rsidRPr="00703E46">
        <w:rPr>
          <w:rStyle w:val="KysymyksetChar"/>
        </w:rPr>
        <w:t>nuhteettomuustodistus so. ote rikosrekisteristä (penal certificate)</w:t>
      </w:r>
      <w:r w:rsidR="00D04BCA">
        <w:rPr>
          <w:rStyle w:val="KysymyksetChar"/>
        </w:rPr>
        <w:t>;</w:t>
      </w:r>
    </w:p>
    <w:p w:rsidR="00E82FB5" w:rsidRPr="00703E46" w:rsidRDefault="00E82FB5" w:rsidP="00703E46">
      <w:pPr>
        <w:pStyle w:val="Luettelokappale"/>
        <w:numPr>
          <w:ilvl w:val="0"/>
          <w:numId w:val="40"/>
        </w:numPr>
        <w:rPr>
          <w:rStyle w:val="KysymyksetChar"/>
        </w:rPr>
      </w:pPr>
      <w:r w:rsidRPr="00703E46">
        <w:rPr>
          <w:rStyle w:val="KysymyksetChar"/>
        </w:rPr>
        <w:t xml:space="preserve">alaikäisten </w:t>
      </w:r>
      <w:r w:rsidR="005073C1">
        <w:rPr>
          <w:rStyle w:val="KysymyksetChar"/>
        </w:rPr>
        <w:t>kohdalta</w:t>
      </w:r>
      <w:r w:rsidRPr="00703E46">
        <w:rPr>
          <w:rStyle w:val="KysymyksetChar"/>
        </w:rPr>
        <w:t xml:space="preserve"> </w:t>
      </w:r>
      <w:r w:rsidR="00385166">
        <w:rPr>
          <w:rStyle w:val="KysymyksetChar"/>
        </w:rPr>
        <w:t xml:space="preserve">vanhempien </w:t>
      </w:r>
      <w:r w:rsidRPr="00703E46">
        <w:rPr>
          <w:rStyle w:val="KysymyksetChar"/>
        </w:rPr>
        <w:t>tuomioistuime</w:t>
      </w:r>
      <w:r w:rsidR="00E7157B">
        <w:rPr>
          <w:rStyle w:val="KysymyksetChar"/>
        </w:rPr>
        <w:t xml:space="preserve">lta </w:t>
      </w:r>
      <w:r w:rsidR="00385166">
        <w:rPr>
          <w:rStyle w:val="KysymyksetChar"/>
        </w:rPr>
        <w:t>hankkima</w:t>
      </w:r>
      <w:r w:rsidRPr="00703E46">
        <w:rPr>
          <w:rStyle w:val="KysymyksetChar"/>
        </w:rPr>
        <w:t xml:space="preserve"> vahvistus vanhemmuudesta</w:t>
      </w:r>
      <w:r w:rsidR="00385166">
        <w:rPr>
          <w:rStyle w:val="KysymyksetChar"/>
        </w:rPr>
        <w:t>.</w:t>
      </w:r>
      <w:r w:rsidR="00877CCC" w:rsidRPr="00E82FB5">
        <w:rPr>
          <w:vertAlign w:val="superscript"/>
        </w:rPr>
        <w:footnoteReference w:id="143"/>
      </w:r>
    </w:p>
    <w:p w:rsidR="008D4707" w:rsidRDefault="008D4707" w:rsidP="00E82FB5">
      <w:r>
        <w:t>Euroopan turvapaikkaviraston haastatteleman Somalia-tutkija Jutta Bakonyin mukaan hakijalla tulee lisäksi olla omilta klaaninvanhimmilta saatu suosituskirje.</w:t>
      </w:r>
      <w:r w:rsidR="00D32EC7">
        <w:rPr>
          <w:rStyle w:val="Alaviitteenviite"/>
        </w:rPr>
        <w:footnoteReference w:id="144"/>
      </w:r>
    </w:p>
    <w:p w:rsidR="005778D8" w:rsidRDefault="005778D8" w:rsidP="00E82FB5">
      <w:r>
        <w:t xml:space="preserve">Hakemuksen jättämisen yhteydessä pitää </w:t>
      </w:r>
      <w:r w:rsidR="005B024A">
        <w:t xml:space="preserve">lisäksi </w:t>
      </w:r>
      <w:r>
        <w:t>osoittaa kuitti maksetusta hakemusmaksusta.</w:t>
      </w:r>
      <w:r>
        <w:rPr>
          <w:rStyle w:val="Alaviitteenviite"/>
        </w:rPr>
        <w:footnoteReference w:id="145"/>
      </w:r>
    </w:p>
    <w:p w:rsidR="00496551" w:rsidRDefault="00496551" w:rsidP="00E82FB5">
      <w:r>
        <w:t xml:space="preserve">Lapsille myönnetään hakemuksesta oma passi. Hakemuksen jättäminen edellyttää </w:t>
      </w:r>
      <w:r w:rsidR="00267BAE">
        <w:t>molempien vanhempien suostumusta</w:t>
      </w:r>
      <w:r w:rsidR="00710F77">
        <w:t>. M</w:t>
      </w:r>
      <w:r w:rsidR="00267BAE">
        <w:t xml:space="preserve">olempien läsnäolo hakemuksen jättämiseksi ei </w:t>
      </w:r>
      <w:r w:rsidR="00FA5F65">
        <w:t xml:space="preserve">kuitenkaan </w:t>
      </w:r>
      <w:r w:rsidR="00267BAE">
        <w:t>ole välttämätöntä</w:t>
      </w:r>
      <w:r w:rsidR="00FA5F65">
        <w:t>, vaan p</w:t>
      </w:r>
      <w:r w:rsidR="00267BAE">
        <w:t xml:space="preserve">oissaolevan vanhemman </w:t>
      </w:r>
      <w:r w:rsidR="00FA5F65">
        <w:t xml:space="preserve">osalta </w:t>
      </w:r>
      <w:r w:rsidR="00267BAE">
        <w:t>valtakirja passihakemuksen jättämisen hyväksymiseksi riittää.</w:t>
      </w:r>
      <w:r w:rsidR="00FA5F65">
        <w:t xml:space="preserve"> Mikäli toinen vanhemmista on kuollut, pitää tästä hakea todistus tuomioistuimelta.</w:t>
      </w:r>
      <w:r w:rsidR="00FA5F65">
        <w:rPr>
          <w:rStyle w:val="Alaviitteenviite"/>
        </w:rPr>
        <w:footnoteReference w:id="146"/>
      </w:r>
    </w:p>
    <w:p w:rsidR="000D3D0B" w:rsidRDefault="00D904A2" w:rsidP="00E82FB5">
      <w:r>
        <w:t xml:space="preserve">Hakemuksen jättämisen yhteydessä </w:t>
      </w:r>
      <w:r w:rsidR="00E92629">
        <w:t>hakija haastatellaan</w:t>
      </w:r>
      <w:r w:rsidR="002949CB">
        <w:t xml:space="preserve">. </w:t>
      </w:r>
      <w:r w:rsidR="009E5253">
        <w:t xml:space="preserve">Haastattelun järjestäminen </w:t>
      </w:r>
      <w:r w:rsidR="002949CB">
        <w:t>edellyttää kuitenkin, että hakemuksessa o</w:t>
      </w:r>
      <w:r w:rsidR="003F48C1">
        <w:t>vat</w:t>
      </w:r>
      <w:r w:rsidR="002949CB">
        <w:t xml:space="preserve"> kaikki tarvittavat asiakirjat. Mi</w:t>
      </w:r>
      <w:r w:rsidR="00E92629">
        <w:t>käli jokin vaadittu asiakirja puuttuu</w:t>
      </w:r>
      <w:r w:rsidR="005B024A">
        <w:t xml:space="preserve"> hakemuksesta</w:t>
      </w:r>
      <w:r w:rsidR="00E92629">
        <w:t>, haastattelua ei</w:t>
      </w:r>
      <w:r w:rsidR="00363800">
        <w:t xml:space="preserve"> Ruotsin maatietopalvelu Lifoksen saamien tietojen mukaan</w:t>
      </w:r>
      <w:r w:rsidR="00E92629">
        <w:t xml:space="preserve"> </w:t>
      </w:r>
      <w:r w:rsidR="0001233E">
        <w:t>järjestetä</w:t>
      </w:r>
      <w:r w:rsidR="00E92629">
        <w:t xml:space="preserve">. </w:t>
      </w:r>
      <w:r w:rsidR="00363800">
        <w:t xml:space="preserve">Hakemuksen ja siihen liittyvät asiakirjat vastaanottanut virkailija soittaa asiakirjojen tarkistamisen yhteydessä rikospoliisille ja tarkistaa, ettei passin myöntämiselle ole esteitä. </w:t>
      </w:r>
      <w:r w:rsidR="00E92629">
        <w:t>H</w:t>
      </w:r>
      <w:r w:rsidR="00363800">
        <w:t>akemuksen jättämisen yhteydessä pidettävän h</w:t>
      </w:r>
      <w:r>
        <w:t xml:space="preserve">aastattelun aikana hakijalta kysytään nimi, ikä, miksi </w:t>
      </w:r>
      <w:r w:rsidR="003F48C1">
        <w:t>hän tarvitsee</w:t>
      </w:r>
      <w:r>
        <w:t xml:space="preserve"> passia, minne </w:t>
      </w:r>
      <w:r w:rsidR="003F48C1">
        <w:t>hän</w:t>
      </w:r>
      <w:r>
        <w:t xml:space="preserve"> o</w:t>
      </w:r>
      <w:r w:rsidR="00AD73A3">
        <w:t>n</w:t>
      </w:r>
      <w:r>
        <w:t xml:space="preserve"> matkustamassa ja onko </w:t>
      </w:r>
      <w:r w:rsidR="00A940FD">
        <w:t>hänellä</w:t>
      </w:r>
      <w:r>
        <w:t xml:space="preserve"> ollut aiemmin passia. Tarkoituksena on selvittää, onko hakijalla toista passia ja aikooko hän matkustaa ulkomaille hakemaan turvapaikkaa. </w:t>
      </w:r>
      <w:r w:rsidR="00D12BC3">
        <w:t>Ne</w:t>
      </w:r>
      <w:r w:rsidR="00D416D4">
        <w:t>, jotka</w:t>
      </w:r>
      <w:r w:rsidR="00D12BC3">
        <w:t xml:space="preserve"> aikovat lähteä ulkomaille laittomasti</w:t>
      </w:r>
      <w:r w:rsidR="00D416D4">
        <w:t>, eivät</w:t>
      </w:r>
      <w:r w:rsidR="000B3EF2">
        <w:t xml:space="preserve"> </w:t>
      </w:r>
      <w:r w:rsidR="00174B23">
        <w:t>Lifoksen keräämien tietojen mukaan</w:t>
      </w:r>
      <w:r w:rsidR="00D416D4">
        <w:t xml:space="preserve"> saa passia. </w:t>
      </w:r>
      <w:r>
        <w:t>H</w:t>
      </w:r>
      <w:r w:rsidR="00174B23">
        <w:t>akijan h</w:t>
      </w:r>
      <w:r>
        <w:t xml:space="preserve">aastattelu antaa luku- ja kirjoitustaidottomille mahdollisuuden todistaa, että heidän antamansa asiakirjatieto on oikea. </w:t>
      </w:r>
      <w:r w:rsidR="00AD73A3">
        <w:t>Asiakirjojen ja h</w:t>
      </w:r>
      <w:r>
        <w:t>akijan ilmoittami</w:t>
      </w:r>
      <w:r w:rsidR="00AD73A3">
        <w:t>en tietojen paikkansapitävyys</w:t>
      </w:r>
      <w:r>
        <w:t xml:space="preserve"> tarkistetaan </w:t>
      </w:r>
      <w:r w:rsidR="00AD73A3">
        <w:t>olemalla yhteydessä paikallisviranomaisiin,</w:t>
      </w:r>
      <w:r>
        <w:t xml:space="preserve"> klaaninvanhim</w:t>
      </w:r>
      <w:r w:rsidR="00AD73A3">
        <w:t>piin</w:t>
      </w:r>
      <w:r>
        <w:t xml:space="preserve"> ja/tai </w:t>
      </w:r>
      <w:r w:rsidR="000502C7">
        <w:t>perheyhteisön vanhempiin jäseniin</w:t>
      </w:r>
      <w:r>
        <w:t>.</w:t>
      </w:r>
      <w:r w:rsidR="00E92629">
        <w:t xml:space="preserve"> </w:t>
      </w:r>
      <w:r w:rsidR="002949CB">
        <w:t>Jos haastattelija varmistuu</w:t>
      </w:r>
      <w:r w:rsidR="00AD73A3">
        <w:t xml:space="preserve"> siitä</w:t>
      </w:r>
      <w:r w:rsidR="002949CB">
        <w:t xml:space="preserve">, että hakija on </w:t>
      </w:r>
      <w:r w:rsidR="00174B23">
        <w:t>Somalian</w:t>
      </w:r>
      <w:r w:rsidR="00264F04">
        <w:t xml:space="preserve"> </w:t>
      </w:r>
      <w:r w:rsidR="002949CB">
        <w:t>kansalainen</w:t>
      </w:r>
      <w:r w:rsidR="00264F04">
        <w:t xml:space="preserve">, </w:t>
      </w:r>
      <w:r w:rsidR="002949CB">
        <w:t>prosessi etenee</w:t>
      </w:r>
      <w:r w:rsidR="00264F04">
        <w:t xml:space="preserve"> hakemuksen maksamiseen ja biotunnisteiden ottamiseen.</w:t>
      </w:r>
      <w:r>
        <w:rPr>
          <w:rStyle w:val="Alaviitteenviite"/>
        </w:rPr>
        <w:footnoteReference w:id="147"/>
      </w:r>
    </w:p>
    <w:p w:rsidR="002949CB" w:rsidRDefault="00264F04" w:rsidP="002949CB">
      <w:r>
        <w:t xml:space="preserve">Passihakemusta varten </w:t>
      </w:r>
      <w:r w:rsidR="002949CB">
        <w:t>hakijasta otetaan tarvittavat biotunnisteet, joita ovat sormenjäljet oikeasta ja vasemmasta peukalosta, kasvokuva ja allekirjoitus.</w:t>
      </w:r>
      <w:r w:rsidR="00FA5F65" w:rsidRPr="00E82FB5">
        <w:rPr>
          <w:vertAlign w:val="superscript"/>
        </w:rPr>
        <w:footnoteReference w:id="148"/>
      </w:r>
      <w:r w:rsidR="00FA5F65">
        <w:t xml:space="preserve"> </w:t>
      </w:r>
      <w:r w:rsidR="002949CB">
        <w:t xml:space="preserve">Alle viisitoistavuotiaista </w:t>
      </w:r>
      <w:r w:rsidR="002949CB">
        <w:lastRenderedPageBreak/>
        <w:t>otetaan</w:t>
      </w:r>
      <w:r w:rsidR="00FA5F65">
        <w:t xml:space="preserve"> kuitenkin</w:t>
      </w:r>
      <w:r w:rsidR="002949CB">
        <w:t xml:space="preserve"> vain valokuva.</w:t>
      </w:r>
      <w:r w:rsidR="00FA5F65">
        <w:rPr>
          <w:rStyle w:val="Alaviitteenviite"/>
        </w:rPr>
        <w:footnoteReference w:id="149"/>
      </w:r>
      <w:r w:rsidR="002949CB" w:rsidRPr="000E7875">
        <w:rPr>
          <w:vertAlign w:val="superscript"/>
        </w:rPr>
        <w:t xml:space="preserve"> </w:t>
      </w:r>
      <w:r w:rsidR="00FA5F65">
        <w:t xml:space="preserve">Järjestelmä ei hyväksy hakemusta ilman biotunnisteita. </w:t>
      </w:r>
      <w:r w:rsidR="002949CB">
        <w:t xml:space="preserve">Hakemusta jätettäessä </w:t>
      </w:r>
      <w:r w:rsidR="00FA5F65">
        <w:t>annettuja sormenjälkiä verrataan tietokannassa jo oleviin</w:t>
      </w:r>
      <w:r w:rsidR="00174B23">
        <w:t xml:space="preserve"> jälkiin</w:t>
      </w:r>
      <w:r w:rsidR="00FA5F65">
        <w:t xml:space="preserve"> sen tarkistamiseksi, ettei </w:t>
      </w:r>
      <w:r w:rsidR="002949CB">
        <w:t xml:space="preserve">hakija ole </w:t>
      </w:r>
      <w:r w:rsidR="00FA5F65">
        <w:t xml:space="preserve">rekisteröitynyt </w:t>
      </w:r>
      <w:r w:rsidR="002949CB">
        <w:t>aiemmin.</w:t>
      </w:r>
      <w:r w:rsidR="002949CB" w:rsidRPr="00E82FB5">
        <w:rPr>
          <w:vertAlign w:val="superscript"/>
        </w:rPr>
        <w:footnoteReference w:id="150"/>
      </w:r>
      <w:r w:rsidR="002949CB">
        <w:t xml:space="preserve"> </w:t>
      </w:r>
      <w:r w:rsidR="00973A2C">
        <w:t>Mikäli tietokannasta ilmenee, että hakijan tunnistetiedoilla on rekisteröity toinen passi, hakemuksen käsittely pysähtyy. Jos hakijan havaitaan valehdelleen henkilötietojaan, hänet pidätetään ja häntä kuulustellaan.</w:t>
      </w:r>
      <w:r w:rsidR="00973A2C">
        <w:rPr>
          <w:rStyle w:val="Alaviitteenviite"/>
        </w:rPr>
        <w:footnoteReference w:id="151"/>
      </w:r>
      <w:r w:rsidR="00031512">
        <w:t xml:space="preserve"> </w:t>
      </w:r>
    </w:p>
    <w:p w:rsidR="00D46F4A" w:rsidRDefault="00D46F4A" w:rsidP="002949CB">
      <w:r>
        <w:t xml:space="preserve">Passihakemuksen jättäminen Somaliassa maksaa </w:t>
      </w:r>
      <w:r>
        <w:rPr>
          <w:rStyle w:val="KysymyksetChar"/>
        </w:rPr>
        <w:t>98,50 US $ aikuisilla ja lapsilla 55 US</w:t>
      </w:r>
      <w:r w:rsidR="00E6105F">
        <w:rPr>
          <w:rStyle w:val="KysymyksetChar"/>
        </w:rPr>
        <w:t xml:space="preserve"> </w:t>
      </w:r>
      <w:r>
        <w:rPr>
          <w:rStyle w:val="KysymyksetChar"/>
        </w:rPr>
        <w:t>$.</w:t>
      </w:r>
      <w:r>
        <w:rPr>
          <w:rStyle w:val="Alaviitteenviite"/>
          <w:color w:val="000000" w:themeColor="text1"/>
        </w:rPr>
        <w:footnoteReference w:id="152"/>
      </w:r>
      <w:r>
        <w:rPr>
          <w:rStyle w:val="KysymyksetChar"/>
        </w:rPr>
        <w:t xml:space="preserve"> Landinfon tietojen mukaan eri passitoimistoissa passihakemusten hinta vaihtelee jonkin verran. Mogadishussa hinnat ovat lähteen mukaan edellä mainitun suuruiset.</w:t>
      </w:r>
      <w:r>
        <w:rPr>
          <w:rStyle w:val="Alaviitteenviite"/>
          <w:color w:val="000000" w:themeColor="text1"/>
        </w:rPr>
        <w:footnoteReference w:id="153"/>
      </w:r>
    </w:p>
    <w:p w:rsidR="00A241B4" w:rsidRDefault="00D860F4" w:rsidP="00E82FB5">
      <w:r>
        <w:t xml:space="preserve">Hakemuksen ja sen liitteiden tarkistamisen jälkeen </w:t>
      </w:r>
      <w:r w:rsidR="00385166">
        <w:t>asiakirjat</w:t>
      </w:r>
      <w:r w:rsidR="0004544D">
        <w:t xml:space="preserve"> ja biotunnisteet</w:t>
      </w:r>
      <w:r>
        <w:t xml:space="preserve"> rekisteröidään passitietokantaan</w:t>
      </w:r>
      <w:r w:rsidR="00A241B4">
        <w:t>, jonka palvel</w:t>
      </w:r>
      <w:r w:rsidR="00AD1872">
        <w:t>i</w:t>
      </w:r>
      <w:r w:rsidR="00A241B4">
        <w:t>n sijaitsee Mogadishussa</w:t>
      </w:r>
      <w:r w:rsidR="00EF67B5">
        <w:t xml:space="preserve">. Kantaan tallennetaan myös hakemuksen </w:t>
      </w:r>
      <w:r w:rsidR="00D14035">
        <w:t xml:space="preserve">jättämisen </w:t>
      </w:r>
      <w:r w:rsidR="00EF67B5">
        <w:t xml:space="preserve">yhteydessä </w:t>
      </w:r>
      <w:r w:rsidR="00D14035">
        <w:t>edellytetty</w:t>
      </w:r>
      <w:r w:rsidR="00EF67B5">
        <w:t xml:space="preserve"> kuitti maksetusta passihakemuksesta</w:t>
      </w:r>
      <w:r w:rsidR="000E7875">
        <w:t>.</w:t>
      </w:r>
      <w:r w:rsidR="000E7875">
        <w:rPr>
          <w:rStyle w:val="Alaviitteenviite"/>
        </w:rPr>
        <w:footnoteReference w:id="154"/>
      </w:r>
      <w:r w:rsidR="00A241B4">
        <w:t xml:space="preserve"> Ennen tallennusta varmistetaan</w:t>
      </w:r>
      <w:r w:rsidR="00425AB9">
        <w:t xml:space="preserve"> vielä</w:t>
      </w:r>
      <w:r w:rsidR="00A241B4">
        <w:t xml:space="preserve">, että mitään hakemuksen kannalta </w:t>
      </w:r>
      <w:r w:rsidR="00425AB9">
        <w:t xml:space="preserve">tärkeää </w:t>
      </w:r>
      <w:r w:rsidR="00A241B4">
        <w:t>ei ole unohtunut</w:t>
      </w:r>
      <w:r w:rsidR="00973A2C">
        <w:t xml:space="preserve"> ja etteivät </w:t>
      </w:r>
      <w:r w:rsidR="00425AB9">
        <w:t xml:space="preserve">tiedot ole virheellisiä tai </w:t>
      </w:r>
      <w:r w:rsidR="00973A2C">
        <w:t xml:space="preserve">väärin </w:t>
      </w:r>
      <w:r w:rsidR="00425AB9">
        <w:t>kirjoitettu</w:t>
      </w:r>
      <w:r w:rsidR="00A241B4">
        <w:t>.</w:t>
      </w:r>
      <w:r w:rsidR="00A241B4">
        <w:rPr>
          <w:rStyle w:val="Alaviitteenviite"/>
        </w:rPr>
        <w:footnoteReference w:id="155"/>
      </w:r>
    </w:p>
    <w:p w:rsidR="00821877" w:rsidRDefault="00821877" w:rsidP="00E82FB5">
      <w:r>
        <w:t>Onnistuneesti jätetystä passihakemuksesta annetaan hakijalle kuitti</w:t>
      </w:r>
      <w:r w:rsidR="007A62C2">
        <w:t>z,</w:t>
      </w:r>
      <w:r>
        <w:t xml:space="preserve"> ja hakemus lähetetään eteenpäin Maahanmuutto- ja kansalaisuusviraston </w:t>
      </w:r>
      <w:r w:rsidR="0001233E">
        <w:t xml:space="preserve">päätoimipaikkaan </w:t>
      </w:r>
      <w:r>
        <w:t>Mogadishuun.</w:t>
      </w:r>
      <w:r>
        <w:rPr>
          <w:rStyle w:val="Alaviitteenviite"/>
        </w:rPr>
        <w:footnoteReference w:id="156"/>
      </w:r>
    </w:p>
    <w:p w:rsidR="00D860F4" w:rsidRDefault="00D741D2" w:rsidP="00E82FB5">
      <w:r>
        <w:t>Passihakemuksen tarkistus</w:t>
      </w:r>
      <w:r w:rsidR="00495296">
        <w:t>,</w:t>
      </w:r>
      <w:r>
        <w:t xml:space="preserve"> myöntäminen</w:t>
      </w:r>
      <w:r w:rsidR="00495296">
        <w:t xml:space="preserve"> ja valmistaminen</w:t>
      </w:r>
      <w:r>
        <w:t xml:space="preserve"> tapahtuvat Mogadishussa sijaitsevassa Maahanmuutto- ja kansalaisuusviraston päätoimipaikassa. Sieltä </w:t>
      </w:r>
      <w:r w:rsidR="00213B4E">
        <w:t>v</w:t>
      </w:r>
      <w:r>
        <w:t xml:space="preserve">almis passi toimitetaan siihen passitoimistoon, </w:t>
      </w:r>
      <w:r w:rsidR="007A62C2">
        <w:t>jossa</w:t>
      </w:r>
      <w:r>
        <w:t xml:space="preserve"> hakemus on jätetty</w:t>
      </w:r>
      <w:r w:rsidR="00213B4E">
        <w:t>.</w:t>
      </w:r>
      <w:r w:rsidR="00213B4E">
        <w:rPr>
          <w:rStyle w:val="Alaviitteenviite"/>
        </w:rPr>
        <w:footnoteReference w:id="157"/>
      </w:r>
      <w:r w:rsidR="00213B4E">
        <w:t xml:space="preserve"> </w:t>
      </w:r>
      <w:r w:rsidR="00D056D5">
        <w:t>Passin myöntämispaikaksi merkitään passihakemu</w:t>
      </w:r>
      <w:r w:rsidR="00BD02E5">
        <w:t>ksen jättöpaikka</w:t>
      </w:r>
      <w:r w:rsidR="00213B4E">
        <w:t>.</w:t>
      </w:r>
      <w:r w:rsidR="006034A3">
        <w:t xml:space="preserve"> Somalimaassa haettuihin pass</w:t>
      </w:r>
      <w:r w:rsidR="00FA5F65">
        <w:t>ie</w:t>
      </w:r>
      <w:r w:rsidR="006034A3">
        <w:t xml:space="preserve">n myöntämispaikaksi merkitään </w:t>
      </w:r>
      <w:r w:rsidR="00BD02E5">
        <w:t xml:space="preserve">tästä poiketen </w:t>
      </w:r>
      <w:r w:rsidR="006034A3">
        <w:t>Mogadishu.</w:t>
      </w:r>
      <w:r w:rsidR="00213B4E">
        <w:rPr>
          <w:rStyle w:val="Alaviitteenviite"/>
        </w:rPr>
        <w:footnoteReference w:id="158"/>
      </w:r>
    </w:p>
    <w:p w:rsidR="00AD1872" w:rsidRDefault="00AD1872" w:rsidP="00E82FB5">
      <w:r>
        <w:t>Norjan ID-keskuksen vuonna 2018 julkaiseman selvityksen mukaan p</w:t>
      </w:r>
      <w:r w:rsidR="00F22F1D">
        <w:t>assi</w:t>
      </w:r>
      <w:r w:rsidR="00D056D5">
        <w:t xml:space="preserve"> tulee noutaa henkilökohtaisesti</w:t>
      </w:r>
      <w:r w:rsidR="006034A3">
        <w:t xml:space="preserve"> kuittia vastaan.</w:t>
      </w:r>
      <w:r w:rsidR="006034A3">
        <w:rPr>
          <w:rStyle w:val="Alaviitteenviite"/>
        </w:rPr>
        <w:footnoteReference w:id="159"/>
      </w:r>
      <w:r w:rsidR="006034A3">
        <w:t xml:space="preserve"> </w:t>
      </w:r>
      <w:r w:rsidR="00495296">
        <w:t xml:space="preserve">Ruotsin maatietopalvelu Lifoksen </w:t>
      </w:r>
      <w:r>
        <w:t xml:space="preserve">vuonna 2018 </w:t>
      </w:r>
      <w:r w:rsidR="00495296">
        <w:t>haastatteleman Maahanmuutto- ja kansalaisuusviraston Garowen osaston johtajan mukaan passin henkilökohtainen noutaminen ei</w:t>
      </w:r>
      <w:r>
        <w:t xml:space="preserve"> kuitenkaan</w:t>
      </w:r>
      <w:r w:rsidR="00495296">
        <w:t xml:space="preserve"> ole välttämätöntä.</w:t>
      </w:r>
      <w:r>
        <w:t xml:space="preserve"> </w:t>
      </w:r>
      <w:r w:rsidR="00BD02E5">
        <w:t xml:space="preserve">Johtajan mukaan </w:t>
      </w:r>
      <w:r w:rsidR="00495296">
        <w:t xml:space="preserve">aikuisten </w:t>
      </w:r>
      <w:r w:rsidR="00BD02E5">
        <w:t>pitää</w:t>
      </w:r>
      <w:r w:rsidR="00495296">
        <w:t xml:space="preserve"> tavallisesti noutaa valmis passi</w:t>
      </w:r>
      <w:r w:rsidR="00BD02E5">
        <w:t xml:space="preserve"> henkilökohtaisesti</w:t>
      </w:r>
      <w:r w:rsidR="00495296">
        <w:t xml:space="preserve">, </w:t>
      </w:r>
      <w:r w:rsidR="00BD02E5">
        <w:t>mutta</w:t>
      </w:r>
      <w:r w:rsidR="00495296">
        <w:t xml:space="preserve"> sen</w:t>
      </w:r>
      <w:r w:rsidR="00BD02E5">
        <w:t xml:space="preserve"> voi</w:t>
      </w:r>
      <w:r w:rsidR="00495296">
        <w:t xml:space="preserve"> noutaa myös joku muu henkilö. Tällaisissa tapauksissa viranomaiset soittavat </w:t>
      </w:r>
      <w:r w:rsidR="00BD02E5">
        <w:t xml:space="preserve">passin </w:t>
      </w:r>
      <w:r w:rsidR="00495296">
        <w:t>hakijalle</w:t>
      </w:r>
      <w:r w:rsidR="00BD02E5">
        <w:t xml:space="preserve"> tarkistuspuhelun</w:t>
      </w:r>
      <w:r w:rsidR="00495296">
        <w:t xml:space="preserve"> varmistaakseen, että passia hakeva henkilö on oikeutettu noutamaan passi</w:t>
      </w:r>
      <w:r w:rsidR="00BD02E5">
        <w:t>n hakijan puolesta</w:t>
      </w:r>
      <w:r w:rsidR="00495296">
        <w:t xml:space="preserve">. </w:t>
      </w:r>
      <w:r w:rsidR="00BD02E5">
        <w:t>Passin n</w:t>
      </w:r>
      <w:r w:rsidR="00496551">
        <w:t>outajalla tulee kuitenkin olla kuitti, jonka hakija o</w:t>
      </w:r>
      <w:r w:rsidR="00BD02E5">
        <w:t>n</w:t>
      </w:r>
      <w:r w:rsidR="00496551">
        <w:t xml:space="preserve"> saanut hakemusta jättäessään.</w:t>
      </w:r>
      <w:r w:rsidR="00496551">
        <w:rPr>
          <w:rStyle w:val="Alaviitteenviite"/>
        </w:rPr>
        <w:footnoteReference w:id="160"/>
      </w:r>
      <w:r w:rsidR="00495296">
        <w:t xml:space="preserve"> </w:t>
      </w:r>
      <w:r>
        <w:t>La</w:t>
      </w:r>
      <w:r w:rsidR="00131EA8">
        <w:t>ps</w:t>
      </w:r>
      <w:r>
        <w:t xml:space="preserve">en ei tarvitse </w:t>
      </w:r>
      <w:r w:rsidR="00C22858">
        <w:t>hakea</w:t>
      </w:r>
      <w:r>
        <w:t xml:space="preserve"> henkilökohtaisesti </w:t>
      </w:r>
      <w:r w:rsidR="00C22858">
        <w:t>omaa passia</w:t>
      </w:r>
      <w:r>
        <w:t xml:space="preserve">. </w:t>
      </w:r>
      <w:r w:rsidR="00BD02E5">
        <w:t>Hänen puolestaan passin voi noutaa huoltaja</w:t>
      </w:r>
      <w:r>
        <w:t>.</w:t>
      </w:r>
      <w:r>
        <w:rPr>
          <w:rStyle w:val="Alaviitteenviite"/>
        </w:rPr>
        <w:footnoteReference w:id="161"/>
      </w:r>
    </w:p>
    <w:p w:rsidR="00BD02E5" w:rsidRDefault="00BD02E5" w:rsidP="00BD02E5">
      <w:r>
        <w:lastRenderedPageBreak/>
        <w:t xml:space="preserve">Passin luovuttamisen jälkeen Maahanmuutto- ja kansalaisuusviraston virkailija tekee </w:t>
      </w:r>
      <w:r w:rsidR="004C2776">
        <w:t xml:space="preserve">asiasta </w:t>
      </w:r>
      <w:r>
        <w:t>merkinnän passitietokantaan.</w:t>
      </w:r>
      <w:r>
        <w:rPr>
          <w:rStyle w:val="Alaviitteenviite"/>
        </w:rPr>
        <w:footnoteReference w:id="162"/>
      </w:r>
    </w:p>
    <w:p w:rsidR="00495296" w:rsidRDefault="00AD1872" w:rsidP="00E82FB5">
      <w:r>
        <w:t xml:space="preserve">Vuonna 2022 </w:t>
      </w:r>
      <w:r w:rsidR="004C2776">
        <w:t xml:space="preserve">Somalian </w:t>
      </w:r>
      <w:r>
        <w:t>eri passitoimistoissa vastaanotettujen passihakemusten perusteella myönnettiin yli 95 500 tavallista passia aikuisille ja lähes 14 000 lapsille.</w:t>
      </w:r>
      <w:r w:rsidRPr="00E82FB5">
        <w:rPr>
          <w:vertAlign w:val="superscript"/>
        </w:rPr>
        <w:footnoteReference w:id="163"/>
      </w:r>
    </w:p>
    <w:p w:rsidR="00EF67B5" w:rsidRPr="004C2776" w:rsidRDefault="004C2776" w:rsidP="004C2776">
      <w:pPr>
        <w:pStyle w:val="Otsikko2"/>
        <w:rPr>
          <w:rStyle w:val="KysymyksetChar"/>
        </w:rPr>
      </w:pPr>
      <w:r w:rsidRPr="004C2776">
        <w:rPr>
          <w:rStyle w:val="KysymyksetChar"/>
        </w:rPr>
        <w:t>Onko prosessissa eroa, jos hankkii uutta passia vanhentuneen/kadonneen tilalle?</w:t>
      </w:r>
    </w:p>
    <w:p w:rsidR="00ED3B9C" w:rsidRDefault="00ED3B9C" w:rsidP="00B621FA">
      <w:r>
        <w:t>Uuden passin hakeminen vanhentuneen/kadonneen tilanne Somaliassa noudattaa samoja periaatteita kuin vastaava prosessi ulkomaan edustustossa</w:t>
      </w:r>
      <w:r w:rsidR="00174B23">
        <w:t xml:space="preserve"> (kts. kysymys 1)</w:t>
      </w:r>
      <w:r>
        <w:t xml:space="preserve">. </w:t>
      </w:r>
      <w:r w:rsidR="004C2776">
        <w:t xml:space="preserve">Somalian Maahanmuutto- ja kansalaisuusviraston internet-sivustolla olevat </w:t>
      </w:r>
      <w:r w:rsidR="002155F7">
        <w:t>ohjeet passin hankkimiseksi vanhentuneen</w:t>
      </w:r>
      <w:r w:rsidR="008948D9">
        <w:rPr>
          <w:rStyle w:val="Alaviitteenviite"/>
        </w:rPr>
        <w:footnoteReference w:id="164"/>
      </w:r>
      <w:r w:rsidR="002155F7">
        <w:t xml:space="preserve"> ja kadonneen</w:t>
      </w:r>
      <w:r w:rsidR="008948D9">
        <w:rPr>
          <w:rStyle w:val="Alaviitteenviite"/>
        </w:rPr>
        <w:footnoteReference w:id="165"/>
      </w:r>
      <w:r w:rsidR="002155F7">
        <w:t xml:space="preserve"> tilalle </w:t>
      </w:r>
      <w:r w:rsidR="004C2776">
        <w:t>ovat käytännössä samat kuin ensimmäistä passia hakiessa</w:t>
      </w:r>
      <w:r w:rsidR="00174B23">
        <w:rPr>
          <w:rStyle w:val="Alaviitteenviite"/>
        </w:rPr>
        <w:footnoteReference w:id="166"/>
      </w:r>
      <w:r w:rsidR="004C2776">
        <w:t>.</w:t>
      </w:r>
      <w:r w:rsidR="0032747C">
        <w:t xml:space="preserve"> </w:t>
      </w:r>
      <w:r w:rsidR="00821877">
        <w:t xml:space="preserve">Vanhentunut tai tuhoutunut passi tulee jättää </w:t>
      </w:r>
      <w:r w:rsidR="00C22858">
        <w:t xml:space="preserve">uutta passia koskevan hakemuksen jättämisen yhteydessä </w:t>
      </w:r>
      <w:r w:rsidR="00821877">
        <w:t>viranomaiselle.</w:t>
      </w:r>
      <w:r w:rsidR="00821877">
        <w:rPr>
          <w:rStyle w:val="Alaviitteenviite"/>
        </w:rPr>
        <w:footnoteReference w:id="167"/>
      </w:r>
    </w:p>
    <w:p w:rsidR="00ED3B9C" w:rsidRDefault="008948D9" w:rsidP="00ED3B9C">
      <w:r>
        <w:t>Kadotetusta passista</w:t>
      </w:r>
      <w:r w:rsidR="00B621FA">
        <w:t xml:space="preserve"> tulee tehdä </w:t>
      </w:r>
      <w:r>
        <w:t xml:space="preserve">ilmoitus </w:t>
      </w:r>
      <w:r w:rsidR="00B621FA">
        <w:t xml:space="preserve">poliisille, </w:t>
      </w:r>
      <w:r>
        <w:t xml:space="preserve">joka antaa </w:t>
      </w:r>
      <w:r w:rsidR="00742C45">
        <w:t>katoamisesta</w:t>
      </w:r>
      <w:r>
        <w:t xml:space="preserve"> todistuksen</w:t>
      </w:r>
      <w:r w:rsidR="00592364">
        <w:t>.</w:t>
      </w:r>
      <w:r w:rsidR="00B621FA">
        <w:rPr>
          <w:rStyle w:val="Alaviitteenviite"/>
        </w:rPr>
        <w:footnoteReference w:id="168"/>
      </w:r>
      <w:r w:rsidR="00592364">
        <w:t xml:space="preserve"> Norjan ID-keskuksen </w:t>
      </w:r>
      <w:r w:rsidR="00CD5A6D">
        <w:t xml:space="preserve">ja Landinfon keräämien tietojen </w:t>
      </w:r>
      <w:r w:rsidR="00592364">
        <w:t>mukaan ilmoitus tulee tehdä paikalliselle tuomioistuimelle, joka julkaisee aiheesta ilmoituksen paikallisessa sanomalehdessä.</w:t>
      </w:r>
      <w:r w:rsidR="00592364">
        <w:rPr>
          <w:rStyle w:val="Alaviitteenviite"/>
        </w:rPr>
        <w:footnoteReference w:id="169"/>
      </w:r>
      <w:r w:rsidR="00592364">
        <w:t xml:space="preserve"> Somalian Maahanmuutto- ja kansalaisuusviraston mukaan p</w:t>
      </w:r>
      <w:r w:rsidR="00ED3B9C">
        <w:t xml:space="preserve">assinsa kadottanut voi hakea uutta passia kuukauden </w:t>
      </w:r>
      <w:r w:rsidR="00131EA8">
        <w:t>kuluttua</w:t>
      </w:r>
      <w:r w:rsidR="00ED3B9C">
        <w:t xml:space="preserve"> siitä, kun hakija on </w:t>
      </w:r>
      <w:r w:rsidR="00592364">
        <w:t>tehnyt ilmoituksen katoamisesta viranomaisille</w:t>
      </w:r>
      <w:r w:rsidR="00ED3B9C">
        <w:t>.</w:t>
      </w:r>
      <w:r w:rsidR="00ED3B9C">
        <w:rPr>
          <w:rStyle w:val="Alaviitteenviite"/>
        </w:rPr>
        <w:footnoteReference w:id="170"/>
      </w:r>
      <w:r w:rsidR="00ED3B9C">
        <w:t xml:space="preserve"> Ruotsin maatietopalvelu Lifoksen hankkimien tietojen mukaan uutta passia </w:t>
      </w:r>
      <w:r w:rsidR="00592364">
        <w:t xml:space="preserve">voi hakea </w:t>
      </w:r>
      <w:r w:rsidR="00ED3B9C">
        <w:t>kolme kuukautta passin katoamisen jälkeen.</w:t>
      </w:r>
      <w:r w:rsidR="00ED3B9C">
        <w:rPr>
          <w:rStyle w:val="Alaviitteenviite"/>
        </w:rPr>
        <w:footnoteReference w:id="171"/>
      </w:r>
      <w:r w:rsidR="00ED3B9C">
        <w:t xml:space="preserve"> </w:t>
      </w:r>
      <w:r w:rsidR="00592364">
        <w:t>Norjan ID-keskuksen tietojen mukaan odotusaika uuden passihakemuksen jättämiselle kadonneen passin tilalle on kuusi kuukautta.</w:t>
      </w:r>
      <w:r w:rsidR="00592364">
        <w:rPr>
          <w:rStyle w:val="Alaviitteenviite"/>
        </w:rPr>
        <w:footnoteReference w:id="172"/>
      </w:r>
      <w:r w:rsidR="00592364">
        <w:t xml:space="preserve"> Maahanmuutto- ja kansalaisuusviraston mukaan uuden passihakemuksen jättämistä koskevan odotusajan tarkoituksena </w:t>
      </w:r>
      <w:r w:rsidR="00ED3B9C">
        <w:t>on mahdollistaa kadonneen passiin perusteellinen jäljittäminen.</w:t>
      </w:r>
      <w:r w:rsidR="00742C45">
        <w:rPr>
          <w:rStyle w:val="Alaviitteenviite"/>
        </w:rPr>
        <w:footnoteReference w:id="173"/>
      </w:r>
      <w:r w:rsidR="00ED3B9C">
        <w:t xml:space="preserve"> </w:t>
      </w:r>
    </w:p>
    <w:p w:rsidR="00B621FA" w:rsidRDefault="00C22858" w:rsidP="00E82FB5">
      <w:r>
        <w:t xml:space="preserve">Samaa aihetta on käsitelty myös </w:t>
      </w:r>
      <w:r w:rsidR="00131EA8">
        <w:t>tämän vastauksen kohdassa</w:t>
      </w:r>
      <w:r>
        <w:t xml:space="preserve"> 1. </w:t>
      </w:r>
    </w:p>
    <w:p w:rsidR="005817E1" w:rsidRDefault="00D65009" w:rsidP="00D65009">
      <w:pPr>
        <w:pStyle w:val="Otsikko2"/>
        <w:rPr>
          <w:rStyle w:val="KysymyksetChar"/>
        </w:rPr>
      </w:pPr>
      <w:r w:rsidRPr="00D65009">
        <w:rPr>
          <w:rStyle w:val="KysymyksetChar"/>
        </w:rPr>
        <w:t>Mihin passiin tulevat henkilötiedot käytännössä perustuvat?</w:t>
      </w:r>
    </w:p>
    <w:p w:rsidR="00311381" w:rsidRDefault="006965EC" w:rsidP="00E82FB5">
      <w:r>
        <w:t xml:space="preserve">Passiin tulevat henkilötiedot perustuvat hakijalta saatuun asiakirjanäyttöön ja hänen </w:t>
      </w:r>
      <w:r w:rsidR="00401DBA">
        <w:t xml:space="preserve">hakemuksen vastaanottavalle Maahanmuutto- ja kansalaisuusviraston virkailijalle </w:t>
      </w:r>
      <w:r>
        <w:t>antamiin</w:t>
      </w:r>
      <w:r w:rsidR="00131EA8">
        <w:t>sa</w:t>
      </w:r>
      <w:r>
        <w:t xml:space="preserve"> tietoihin, joiden paikkansapitävyyden virkailijat </w:t>
      </w:r>
      <w:r w:rsidR="00401DBA">
        <w:t>pyrkivät</w:t>
      </w:r>
      <w:r>
        <w:t xml:space="preserve"> verifioimaan paikallisilta viranomaisilta ja hakijan tuntevilta henkilöiltä.</w:t>
      </w:r>
      <w:r w:rsidR="00401DBA">
        <w:rPr>
          <w:rStyle w:val="Alaviitteenviite"/>
        </w:rPr>
        <w:footnoteReference w:id="174"/>
      </w:r>
      <w:r>
        <w:t xml:space="preserve"> </w:t>
      </w:r>
      <w:r w:rsidR="00C22858">
        <w:t xml:space="preserve">Samaa aihetta on käsitelty myös </w:t>
      </w:r>
      <w:r w:rsidR="00131EA8">
        <w:t>tämän vastauksen kohdassa 1.</w:t>
      </w:r>
    </w:p>
    <w:p w:rsidR="000B12D0" w:rsidRPr="00311381" w:rsidRDefault="009B628B" w:rsidP="00311381">
      <w:pPr>
        <w:pStyle w:val="Otsikko2"/>
        <w:rPr>
          <w:rStyle w:val="KysymyksetChar"/>
        </w:rPr>
      </w:pPr>
      <w:r w:rsidRPr="00311381">
        <w:rPr>
          <w:rStyle w:val="KysymyksetChar"/>
        </w:rPr>
        <w:lastRenderedPageBreak/>
        <w:t>Onko joitakin ryhmiä, joilla voi olla vaikeuksia passin hankinnassa? Onko esimerkiksi turvaverkottomilla naisilla samanlainen mahdollisuus hankkia itselleen ja lapsilleen henkilöllisyysasiakirjoja ilman lapsen isän apua/läsnäoloa?</w:t>
      </w:r>
    </w:p>
    <w:p w:rsidR="005D22FF" w:rsidRDefault="001054F2" w:rsidP="005D22FF">
      <w:r>
        <w:t>Käytettävissä olevis</w:t>
      </w:r>
      <w:r w:rsidR="00131EA8">
        <w:t>t</w:t>
      </w:r>
      <w:r>
        <w:t>a lähteissä ei löytynyt tietoja</w:t>
      </w:r>
      <w:r w:rsidR="00F25050">
        <w:t xml:space="preserve"> siitä</w:t>
      </w:r>
      <w:r>
        <w:t>, että joll</w:t>
      </w:r>
      <w:r w:rsidR="00F25050">
        <w:t>ekin erityiselle somalialaiselle ryhmälle olisi mahdotonta hankkia kansallista passia.</w:t>
      </w:r>
      <w:r w:rsidR="005D22FF">
        <w:t xml:space="preserve"> Tavanomaista vaikeampaa se voi olla kuitenkin somalialaisille vähemmistöryhmille, joiden </w:t>
      </w:r>
      <w:r w:rsidR="007F4880">
        <w:t>somalin kielen taito, nimi ja ulkonäkö voivat antaa aihetta epäillä heidän ole</w:t>
      </w:r>
      <w:r w:rsidR="00174B23">
        <w:t>va</w:t>
      </w:r>
      <w:r w:rsidR="007F4880">
        <w:t>n etniseltä taustaltaan muita kuin somaleita</w:t>
      </w:r>
      <w:r w:rsidR="005D22FF">
        <w:t>.</w:t>
      </w:r>
      <w:r w:rsidR="005D22FF">
        <w:rPr>
          <w:rStyle w:val="Alaviitteenviite"/>
        </w:rPr>
        <w:footnoteReference w:id="175"/>
      </w:r>
      <w:r w:rsidR="005D22FF">
        <w:t xml:space="preserve"> </w:t>
      </w:r>
      <w:r w:rsidR="005D22FF" w:rsidRPr="007863DE">
        <w:t xml:space="preserve">Bronwen Manbyn joulukuussa 2021 YK:n pakolaisjärjestö UNHCR:lle tekemän kansalaisuutta ja kansalaisuudettomuutta käsittelevän selvityksen mukaan </w:t>
      </w:r>
      <w:r w:rsidR="005D22FF">
        <w:t xml:space="preserve">Somaliassa erilaiset vähemmistöryhmät ovat merkittävän syrjinnän kohteena kaikilla elämän alueilla. Erityisiä vaikeuksia tässä suhteessa on maan sisäisesti siirtymään joutuneilla </w:t>
      </w:r>
      <w:r w:rsidR="005D22FF" w:rsidRPr="007863DE">
        <w:t>vähemmistöryhmillä</w:t>
      </w:r>
      <w:r w:rsidR="005D22FF">
        <w:t>. Manbyn mukaan heillä voi olla vaikeuksia saada joissain Somalian osavaltioissa henkilöllisyyttä koskevia asiakirjoja. Heillä on myös vaikeuksia saada Somalian passia.</w:t>
      </w:r>
      <w:r w:rsidR="005D22FF">
        <w:rPr>
          <w:rStyle w:val="Alaviitteenviite"/>
        </w:rPr>
        <w:footnoteReference w:id="176"/>
      </w:r>
      <w:r w:rsidR="005D22FF">
        <w:t xml:space="preserve"> </w:t>
      </w:r>
    </w:p>
    <w:p w:rsidR="00514FAB" w:rsidRDefault="00F25050" w:rsidP="00F314C1">
      <w:r>
        <w:t xml:space="preserve">Maailmanpankin </w:t>
      </w:r>
      <w:r w:rsidR="007B24E3">
        <w:t xml:space="preserve">sukupuolten asemaa </w:t>
      </w:r>
      <w:r w:rsidR="00174B23">
        <w:t xml:space="preserve">eri valtioissa </w:t>
      </w:r>
      <w:r w:rsidR="007B24E3">
        <w:t>käsittelevän tietoportaalin mukaan somalialaisilla naisilla on miesten kanssa yhtäläinen mahdollisuus hakea kansallista passia</w:t>
      </w:r>
      <w:r w:rsidR="007B24E3">
        <w:rPr>
          <w:rStyle w:val="Alaviitteenviite"/>
        </w:rPr>
        <w:footnoteReference w:id="177"/>
      </w:r>
      <w:r w:rsidR="007B24E3">
        <w:t>, ja matkustaa miehen tavoin ulkomaille</w:t>
      </w:r>
      <w:r w:rsidR="007B24E3">
        <w:rPr>
          <w:rStyle w:val="Alaviitteenviite"/>
        </w:rPr>
        <w:footnoteReference w:id="178"/>
      </w:r>
      <w:r w:rsidR="007B24E3">
        <w:t>.</w:t>
      </w:r>
      <w:r w:rsidR="007F4880">
        <w:t xml:space="preserve"> Käytettävissä olevissa lähteissä ei ollut</w:t>
      </w:r>
      <w:r w:rsidR="00174B23">
        <w:t xml:space="preserve"> saatavilla </w:t>
      </w:r>
      <w:r w:rsidR="007F4880">
        <w:t>tieto</w:t>
      </w:r>
      <w:r w:rsidR="00B54C8A">
        <w:t>j</w:t>
      </w:r>
      <w:r w:rsidR="007F4880">
        <w:t>a</w:t>
      </w:r>
      <w:r w:rsidR="00174B23">
        <w:t xml:space="preserve"> siitä</w:t>
      </w:r>
      <w:r w:rsidR="007F4880">
        <w:t xml:space="preserve">, että yksinäiset somalialaiset </w:t>
      </w:r>
      <w:r w:rsidR="00131EA8">
        <w:t xml:space="preserve">naiset </w:t>
      </w:r>
      <w:r w:rsidR="007F4880">
        <w:t>eivät voisi hakea kansallista passia</w:t>
      </w:r>
      <w:r w:rsidR="00B54C8A">
        <w:t xml:space="preserve"> esimerkiksi</w:t>
      </w:r>
      <w:r w:rsidR="00174B23">
        <w:t xml:space="preserve"> ilman aviomiehen, isän tai muun sukuun kuuluvan miehen</w:t>
      </w:r>
      <w:r w:rsidR="00C22858">
        <w:t xml:space="preserve"> apua tai läsnäoloa</w:t>
      </w:r>
      <w:r w:rsidR="007F4880">
        <w:t xml:space="preserve">. </w:t>
      </w:r>
    </w:p>
    <w:p w:rsidR="00F314C1" w:rsidRDefault="00F314C1" w:rsidP="00F314C1">
      <w:r>
        <w:t>Lapsille myönnetään hakemuksesta oma passi</w:t>
      </w:r>
      <w:r w:rsidR="00174B23">
        <w:t xml:space="preserve"> Somaliassa</w:t>
      </w:r>
      <w:r>
        <w:t>. Hakemuksen jättäminen edellyttää molempien vanhempien suostumusta. Molempien</w:t>
      </w:r>
      <w:r w:rsidR="00131EA8">
        <w:t xml:space="preserve"> vanhempien</w:t>
      </w:r>
      <w:r>
        <w:t xml:space="preserve"> läsnäolo hakemuksen jättämiseksi ei kuitenkaan ole välttämätöntä, vaan poissaolevan vanhemman osalta </w:t>
      </w:r>
      <w:r w:rsidR="00131EA8">
        <w:t xml:space="preserve">riittää </w:t>
      </w:r>
      <w:r>
        <w:t>valtakirja passihakemuksen jättämisen hyväksymiseksi. Mikäli toinen vanhemmista on kuollut, pitää tästä hakea todistus tuomioistuimelta.</w:t>
      </w:r>
      <w:r>
        <w:rPr>
          <w:rStyle w:val="Alaviitteenviite"/>
        </w:rPr>
        <w:footnoteReference w:id="179"/>
      </w:r>
    </w:p>
    <w:p w:rsidR="00514FAB" w:rsidRPr="00514FAB" w:rsidRDefault="00514FAB" w:rsidP="00514FAB">
      <w:pPr>
        <w:pStyle w:val="Otsikko2"/>
        <w:rPr>
          <w:rStyle w:val="KysymyksetChar"/>
        </w:rPr>
      </w:pPr>
      <w:r w:rsidRPr="00514FAB">
        <w:rPr>
          <w:rStyle w:val="KysymyksetChar"/>
        </w:rPr>
        <w:t>Myönnetäänkö passin hakuprosessin yhteydessä myös muita henkilöllisyysasiakirjoja?</w:t>
      </w:r>
    </w:p>
    <w:p w:rsidR="008236FE" w:rsidRDefault="00D03C19" w:rsidP="00514FAB">
      <w:r>
        <w:t xml:space="preserve">Passihakemusta jätettäessä on mahdollista hakea </w:t>
      </w:r>
      <w:r w:rsidR="00A5129F">
        <w:t>erikseen vain</w:t>
      </w:r>
      <w:r>
        <w:t xml:space="preserve"> passia</w:t>
      </w:r>
      <w:r w:rsidR="00A5129F">
        <w:t xml:space="preserve"> tai henkilökortti</w:t>
      </w:r>
      <w:r w:rsidR="00245E51">
        <w:t>a, tai molempia, so. sama hakemus koskee molempia asiakirjoja</w:t>
      </w:r>
      <w:r>
        <w:t>.</w:t>
      </w:r>
      <w:r w:rsidR="00A5129F">
        <w:rPr>
          <w:rStyle w:val="Alaviitteenviite"/>
        </w:rPr>
        <w:footnoteReference w:id="180"/>
      </w:r>
      <w:r w:rsidR="008236FE">
        <w:t xml:space="preserve"> Prosessi molempien </w:t>
      </w:r>
      <w:r w:rsidR="00245E51">
        <w:t>asiakirjo</w:t>
      </w:r>
      <w:r w:rsidR="00512AAE">
        <w:t>j</w:t>
      </w:r>
      <w:r w:rsidR="00245E51">
        <w:t xml:space="preserve">en </w:t>
      </w:r>
      <w:r w:rsidR="008236FE">
        <w:t>osalta on samanlainen.</w:t>
      </w:r>
      <w:r w:rsidR="008236FE">
        <w:rPr>
          <w:rStyle w:val="Alaviitteenviite"/>
        </w:rPr>
        <w:footnoteReference w:id="181"/>
      </w:r>
      <w:r>
        <w:t xml:space="preserve"> </w:t>
      </w:r>
      <w:r w:rsidR="008236FE">
        <w:t>Henkilökortille ei ole omaa hakemusprosessia</w:t>
      </w:r>
      <w:r w:rsidR="00A1141D">
        <w:t>,</w:t>
      </w:r>
      <w:r w:rsidR="008236FE">
        <w:t xml:space="preserve"> ja se myönnetään passin hakemisen yhteydessä.</w:t>
      </w:r>
      <w:r w:rsidR="008236FE">
        <w:rPr>
          <w:rStyle w:val="Alaviitteenviite"/>
        </w:rPr>
        <w:footnoteReference w:id="182"/>
      </w:r>
      <w:r w:rsidR="008236FE">
        <w:t xml:space="preserve"> Ruotsin maatietopalvelu Lifoksen keräämien tietojen mukaan henkilökortti myönnetään aina passi</w:t>
      </w:r>
      <w:r w:rsidR="00A1141D">
        <w:t>hakemusten</w:t>
      </w:r>
      <w:r w:rsidR="008236FE">
        <w:t xml:space="preserve"> yhteydessä, minkä seurauksena kaikilla henkilökortin omaavilla somalialaisilla on myös passi.</w:t>
      </w:r>
      <w:r w:rsidR="008236FE">
        <w:rPr>
          <w:rStyle w:val="Alaviitteenviite"/>
        </w:rPr>
        <w:footnoteReference w:id="183"/>
      </w:r>
      <w:r w:rsidR="008236FE">
        <w:t xml:space="preserve"> </w:t>
      </w:r>
      <w:r w:rsidR="00950FDB">
        <w:t xml:space="preserve">Myös </w:t>
      </w:r>
      <w:r w:rsidR="008236FE">
        <w:t xml:space="preserve">Norjan </w:t>
      </w:r>
      <w:r w:rsidR="00950FDB">
        <w:t>ID-keskuksen mukaan henkilökortti myönnetään samassa yhteydessä passin kanssa</w:t>
      </w:r>
      <w:r w:rsidR="00A1141D">
        <w:t>,</w:t>
      </w:r>
      <w:r w:rsidR="00950FDB">
        <w:t xml:space="preserve"> ja asiakirja tulee nähdä passin liitteenä.</w:t>
      </w:r>
      <w:r w:rsidR="00950FDB">
        <w:rPr>
          <w:rStyle w:val="Alaviitteenviite"/>
        </w:rPr>
        <w:footnoteReference w:id="184"/>
      </w:r>
      <w:r w:rsidR="008236FE">
        <w:t xml:space="preserve"> </w:t>
      </w:r>
    </w:p>
    <w:p w:rsidR="00245E51" w:rsidRDefault="00245E51" w:rsidP="00245E51">
      <w:r>
        <w:t xml:space="preserve">Lapsille ei kuitenkaan myönnetä henkilökorttia </w:t>
      </w:r>
      <w:r w:rsidR="00B54C8A">
        <w:t>passin hakemisen</w:t>
      </w:r>
      <w:r>
        <w:t xml:space="preserve"> yhteydessä.</w:t>
      </w:r>
      <w:r>
        <w:rPr>
          <w:rStyle w:val="Alaviitteenviite"/>
        </w:rPr>
        <w:footnoteReference w:id="185"/>
      </w:r>
    </w:p>
    <w:p w:rsidR="00893854" w:rsidRDefault="00893854" w:rsidP="00514FAB">
      <w:r>
        <w:lastRenderedPageBreak/>
        <w:t xml:space="preserve">Passihakemuksen liitteeksi hakijan tulee toimittaa syntymätodistus. Ulkomailla passia haettaessa </w:t>
      </w:r>
      <w:r w:rsidR="00245E51">
        <w:t xml:space="preserve">kyseisen </w:t>
      </w:r>
      <w:r>
        <w:t xml:space="preserve">asiakirjan voi saada samasta edustustosta, </w:t>
      </w:r>
      <w:r w:rsidR="00A1141D">
        <w:t>johon</w:t>
      </w:r>
      <w:r>
        <w:t xml:space="preserve"> hakemusta ollaan jättämässä. Somaliassa syntymätodistus tulee kuitenkin </w:t>
      </w:r>
      <w:r w:rsidR="00985B0B">
        <w:t>itse hakea paikalliselta viranomaiselta ja jättää liittee</w:t>
      </w:r>
      <w:r w:rsidR="00B54C8A">
        <w:t>ksi hakemukseen</w:t>
      </w:r>
      <w:r w:rsidR="00985B0B">
        <w:t>.</w:t>
      </w:r>
      <w:r w:rsidR="00985B0B">
        <w:rPr>
          <w:rStyle w:val="Alaviitteenviite"/>
        </w:rPr>
        <w:footnoteReference w:id="186"/>
      </w:r>
    </w:p>
    <w:p w:rsidR="00514FAB" w:rsidRPr="003137DD" w:rsidRDefault="00514FAB" w:rsidP="003137DD">
      <w:pPr>
        <w:pStyle w:val="Otsikko2"/>
        <w:rPr>
          <w:rStyle w:val="KysymyksetChar"/>
        </w:rPr>
      </w:pPr>
      <w:r w:rsidRPr="003137DD">
        <w:rPr>
          <w:rStyle w:val="KysymyksetChar"/>
        </w:rPr>
        <w:t>Kuinka kauan prosessi kestää?</w:t>
      </w:r>
    </w:p>
    <w:p w:rsidR="00D46F4A" w:rsidRDefault="00BC5EDD" w:rsidP="00514FAB">
      <w:r>
        <w:t xml:space="preserve">Käytettävissä olevien lähteiden </w:t>
      </w:r>
      <w:r w:rsidR="003137DD">
        <w:t xml:space="preserve">mukaan </w:t>
      </w:r>
      <w:r w:rsidR="00CC23EE">
        <w:t>tavallisen passin myöntäminen kestää Mogadishussa 10 päivää ja alueellisissa passitoimistoissa 10</w:t>
      </w:r>
      <w:r w:rsidR="00E74B21">
        <w:t xml:space="preserve">–14 </w:t>
      </w:r>
      <w:r w:rsidR="00CC23EE">
        <w:t>päivää.</w:t>
      </w:r>
      <w:r w:rsidR="00CC23EE">
        <w:rPr>
          <w:rStyle w:val="Alaviitteenviite"/>
        </w:rPr>
        <w:footnoteReference w:id="187"/>
      </w:r>
      <w:r>
        <w:t xml:space="preserve"> Ruotsin maatietopalvelu Lifoksen keräämien tietojen mukaan passihakemuksen käsittely Mogadishussa kestää tavallisesti noin viikon. Garowessa sijaitsevassa passitoimistossa käsittely kestää 2–3 viikkoa.</w:t>
      </w:r>
      <w:r>
        <w:rPr>
          <w:rStyle w:val="Alaviitteenviite"/>
        </w:rPr>
        <w:footnoteReference w:id="188"/>
      </w:r>
    </w:p>
    <w:p w:rsidR="004A689E" w:rsidRDefault="00D9773A" w:rsidP="00514FAB">
      <w:r w:rsidRPr="00D9773A">
        <w:t>Euroopan turvapaikkaviraston haastatteleman Somalia-tutkija Jutta Bakonyin mukaan</w:t>
      </w:r>
      <w:r>
        <w:t xml:space="preserve"> Somalian passi on mahdollista hankkia ilman lahjuksia, mutta sen saaminen kestää pitkään. Lahjusten avulla passin saaminen on mahdollista saada muutamassa päivässä.</w:t>
      </w:r>
      <w:r>
        <w:rPr>
          <w:rStyle w:val="Alaviitteenviite"/>
        </w:rPr>
        <w:footnoteReference w:id="189"/>
      </w:r>
      <w:r>
        <w:t xml:space="preserve"> </w:t>
      </w:r>
    </w:p>
    <w:p w:rsidR="007F4880" w:rsidRDefault="00514FAB" w:rsidP="00D46F4A">
      <w:pPr>
        <w:pStyle w:val="Otsikko2"/>
        <w:rPr>
          <w:rStyle w:val="KysymyksetChar"/>
        </w:rPr>
      </w:pPr>
      <w:r w:rsidRPr="00D46F4A">
        <w:rPr>
          <w:rStyle w:val="KysymyksetChar"/>
        </w:rPr>
        <w:t>Saako henkilö passin hakuprosessista jonkun kirjallisen asiakirjanäytön? (Todistus vireilläolosta, kielteinen päätös tms.)</w:t>
      </w:r>
    </w:p>
    <w:p w:rsidR="005778D8" w:rsidRPr="00A824CB" w:rsidRDefault="005778D8" w:rsidP="005778D8">
      <w:r>
        <w:t>Käytettävissä olevien lähteiden perusteella hakijalla tulee olla</w:t>
      </w:r>
      <w:r w:rsidR="0017423E">
        <w:t xml:space="preserve"> hakemusta jätettäessä</w:t>
      </w:r>
      <w:r>
        <w:t xml:space="preserve"> kuitti maksetusta passihakemuksesta.</w:t>
      </w:r>
      <w:r>
        <w:rPr>
          <w:rStyle w:val="Alaviitteenviite"/>
        </w:rPr>
        <w:footnoteReference w:id="190"/>
      </w:r>
      <w:r>
        <w:t xml:space="preserve"> Hakijalle jää lisäksi passihakemuksen alaosasta irti otettu osa tositteeksi asianmukaisest</w:t>
      </w:r>
      <w:r w:rsidR="00BD59FA">
        <w:t xml:space="preserve">i viranomaisille </w:t>
      </w:r>
      <w:r>
        <w:t>jätetystä hakemuksesta.</w:t>
      </w:r>
      <w:r>
        <w:rPr>
          <w:rStyle w:val="Alaviitteenviite"/>
        </w:rPr>
        <w:footnoteReference w:id="191"/>
      </w:r>
      <w:r>
        <w:t xml:space="preserve"> Passihakemuksen jättäneellä henkilöllä tulisi näin ollen olla näyttöä passihakemusmaksun jättämisestä riippumatta siitä, onko hakemukseen tehty myönteinen tai kielteinen päätös.</w:t>
      </w:r>
    </w:p>
    <w:p w:rsidR="00912E0B" w:rsidRPr="00912E0B" w:rsidRDefault="00912E0B" w:rsidP="00912E0B">
      <w:pPr>
        <w:pStyle w:val="Otsikko1"/>
      </w:pPr>
      <w:r w:rsidRPr="00912E0B">
        <w:t>Kun Somalian passia on kerran haettu ja saatu tietyillä henkilötiedoilla, onko henkilön mahdollista korjata henkilötietojaan uuteen passiin? Millainen prosessi uuden passin haku toisilla henkilötiedoilla olisi?</w:t>
      </w:r>
    </w:p>
    <w:p w:rsidR="005F265D" w:rsidRDefault="00D9773A" w:rsidP="005F265D">
      <w:pPr>
        <w:spacing w:before="0" w:line="259" w:lineRule="auto"/>
      </w:pPr>
      <w:r>
        <w:t xml:space="preserve">Ruotsin maatietopalvelu Lifoksen </w:t>
      </w:r>
      <w:r w:rsidR="00B44FC7">
        <w:t xml:space="preserve">Somalian Brysselin edustustosta saamien tietojen mukaan niitä henkilötietoja, </w:t>
      </w:r>
      <w:r w:rsidR="00A1141D">
        <w:t>jotka</w:t>
      </w:r>
      <w:r w:rsidR="00B44FC7">
        <w:t xml:space="preserve"> </w:t>
      </w:r>
      <w:r w:rsidR="003860BD">
        <w:t xml:space="preserve">passia hakevasta </w:t>
      </w:r>
      <w:r w:rsidR="00B44FC7">
        <w:t>henkilös</w:t>
      </w:r>
      <w:r w:rsidR="003860BD">
        <w:t>tä</w:t>
      </w:r>
      <w:r w:rsidR="00B44FC7">
        <w:t xml:space="preserve"> on alun perin linkitetty </w:t>
      </w:r>
      <w:r w:rsidR="003860BD">
        <w:t>hänen</w:t>
      </w:r>
      <w:r w:rsidR="00B44FC7">
        <w:t xml:space="preserve"> antamiin</w:t>
      </w:r>
      <w:r w:rsidR="00A1141D">
        <w:t>sa</w:t>
      </w:r>
      <w:r w:rsidR="00B44FC7">
        <w:t xml:space="preserve"> sormenjälkiin ja </w:t>
      </w:r>
      <w:r w:rsidR="003860BD">
        <w:t>jotka</w:t>
      </w:r>
      <w:r w:rsidR="00B44FC7">
        <w:t xml:space="preserve"> </w:t>
      </w:r>
      <w:r w:rsidR="00A1141D">
        <w:t>on</w:t>
      </w:r>
      <w:r w:rsidR="00B44FC7">
        <w:t xml:space="preserve"> tallennettu passitietokantaan, ei voi myöhemmin muuttaa. Somalialaiset nimet esimerkiksi voidaan kirjoittaa monella eri tavalla</w:t>
      </w:r>
      <w:r w:rsidR="003860BD">
        <w:t xml:space="preserve">, mutta </w:t>
      </w:r>
      <w:r w:rsidR="00B44FC7">
        <w:t xml:space="preserve">se kirjoitustapa, jolla hakijan identiteetti on määritelty ja </w:t>
      </w:r>
      <w:r w:rsidR="00A1141D">
        <w:t xml:space="preserve">joka on </w:t>
      </w:r>
      <w:r w:rsidR="00B44FC7">
        <w:t>sidottu hänen antamiin sormenjälkiin ensimmäisen passihakemuksen yhteydessä, säilyy myös myöhemmissä passeissa. Kirjoitusasua ei voi muuttaa jälkikäteen</w:t>
      </w:r>
      <w:r w:rsidR="005F265D">
        <w:t>.</w:t>
      </w:r>
      <w:r w:rsidR="005F265D">
        <w:rPr>
          <w:rStyle w:val="Alaviitteenviite"/>
        </w:rPr>
        <w:footnoteReference w:id="192"/>
      </w:r>
    </w:p>
    <w:p w:rsidR="005F265D" w:rsidRDefault="005F265D" w:rsidP="005F265D">
      <w:pPr>
        <w:spacing w:before="0" w:line="259" w:lineRule="auto"/>
      </w:pPr>
      <w:r>
        <w:t>Norjan ID-keskuksen julkaisem</w:t>
      </w:r>
      <w:r w:rsidR="00972595">
        <w:t>ie</w:t>
      </w:r>
      <w:r>
        <w:t>n selvity</w:t>
      </w:r>
      <w:r w:rsidR="00972595">
        <w:t>st</w:t>
      </w:r>
      <w:r>
        <w:t xml:space="preserve">en mukaan passinhakijoiden rekisteröiminen biotunnisteiden avulla keskitetysti digitaaliseen tietokantaan </w:t>
      </w:r>
      <w:r w:rsidR="00787075">
        <w:t>”</w:t>
      </w:r>
      <w:r>
        <w:t xml:space="preserve">lukitsee hakijoiden </w:t>
      </w:r>
      <w:r>
        <w:lastRenderedPageBreak/>
        <w:t>henkilöllisyyden</w:t>
      </w:r>
      <w:r w:rsidR="00787075">
        <w:t>” kyseiseen järjestelmään</w:t>
      </w:r>
      <w:r>
        <w:t>.</w:t>
      </w:r>
      <w:r w:rsidR="00972595">
        <w:rPr>
          <w:rStyle w:val="Alaviitteenviite"/>
        </w:rPr>
        <w:footnoteReference w:id="193"/>
      </w:r>
      <w:r>
        <w:t xml:space="preserve"> Passin hakeminen uusilla henkilötiedoilla on mahdotonta.</w:t>
      </w:r>
      <w:r>
        <w:rPr>
          <w:rStyle w:val="Alaviitteenviite"/>
        </w:rPr>
        <w:footnoteReference w:id="194"/>
      </w:r>
      <w:r>
        <w:t xml:space="preserve"> </w:t>
      </w:r>
    </w:p>
    <w:p w:rsidR="003E2DC3" w:rsidRDefault="00B44FC7">
      <w:pPr>
        <w:spacing w:before="0" w:line="259" w:lineRule="auto"/>
        <w:jc w:val="left"/>
      </w:pPr>
      <w:r>
        <w:t xml:space="preserve">.   </w:t>
      </w:r>
      <w:r w:rsidR="003E2DC3">
        <w:br w:type="page"/>
      </w:r>
    </w:p>
    <w:p w:rsidR="003E2DC3" w:rsidRDefault="003E2DC3" w:rsidP="001B7C1D">
      <w:pPr>
        <w:pStyle w:val="Otsikko1"/>
        <w:numPr>
          <w:ilvl w:val="0"/>
          <w:numId w:val="0"/>
        </w:numPr>
        <w:ind w:left="360" w:hanging="360"/>
      </w:pPr>
      <w:r w:rsidRPr="001B7C1D">
        <w:rPr>
          <w:sz w:val="22"/>
          <w:szCs w:val="22"/>
        </w:rPr>
        <w:lastRenderedPageBreak/>
        <w:t>Liite: Somalian passia- ja henkilökorttia koskeva hakemuskaavake</w:t>
      </w:r>
      <w:r>
        <w:rPr>
          <w:rStyle w:val="Alaviitteenviite"/>
        </w:rPr>
        <w:footnoteReference w:id="195"/>
      </w:r>
    </w:p>
    <w:p w:rsidR="003E2DC3" w:rsidRDefault="000F0FF7">
      <w:pPr>
        <w:spacing w:before="0" w:line="259" w:lineRule="auto"/>
        <w:jc w:val="left"/>
      </w:pPr>
      <w:r w:rsidRPr="000F0FF7">
        <w:rPr>
          <w:noProof/>
        </w:rPr>
        <w:drawing>
          <wp:inline distT="0" distB="0" distL="0" distR="0">
            <wp:extent cx="5731510" cy="7398954"/>
            <wp:effectExtent l="19050" t="19050" r="21590" b="12065"/>
            <wp:docPr id="3" name="Kuva 3" descr="K:\Omat dokumentit\2024\Passport Applic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Omat dokumentit\2024\Passport Applicatio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7398954"/>
                    </a:xfrm>
                    <a:prstGeom prst="rect">
                      <a:avLst/>
                    </a:prstGeom>
                    <a:noFill/>
                    <a:ln>
                      <a:solidFill>
                        <a:schemeClr val="accent1"/>
                      </a:solidFill>
                    </a:ln>
                  </pic:spPr>
                </pic:pic>
              </a:graphicData>
            </a:graphic>
          </wp:inline>
        </w:drawing>
      </w:r>
    </w:p>
    <w:p w:rsidR="003E2DC3" w:rsidRDefault="003E2DC3">
      <w:pPr>
        <w:spacing w:before="0" w:line="259" w:lineRule="auto"/>
        <w:jc w:val="left"/>
      </w:pPr>
      <w:r>
        <w:br w:type="page"/>
      </w:r>
    </w:p>
    <w:bookmarkEnd w:id="1"/>
    <w:p w:rsidR="00082DFE" w:rsidRPr="00B63AEC" w:rsidRDefault="00082DFE" w:rsidP="00D02892">
      <w:pPr>
        <w:pStyle w:val="Otsikko2"/>
        <w:rPr>
          <w:lang w:val="en-US"/>
        </w:rPr>
      </w:pPr>
      <w:r w:rsidRPr="00B63AEC">
        <w:rPr>
          <w:lang w:val="en-US"/>
        </w:rPr>
        <w:lastRenderedPageBreak/>
        <w:t>Lähteet</w:t>
      </w:r>
    </w:p>
    <w:p w:rsidR="003E2DC3" w:rsidRPr="00B63AEC" w:rsidRDefault="003E2DC3" w:rsidP="00787075">
      <w:pPr>
        <w:jc w:val="left"/>
        <w:rPr>
          <w:lang w:val="en-US"/>
        </w:rPr>
      </w:pPr>
      <w:r w:rsidRPr="003E2DC3">
        <w:rPr>
          <w:lang w:val="en-US"/>
        </w:rPr>
        <w:t>Embassy of the Federal Republic o</w:t>
      </w:r>
      <w:r>
        <w:rPr>
          <w:lang w:val="en-US"/>
        </w:rPr>
        <w:t xml:space="preserve">f Somalia in Washington [päiväämätön]. </w:t>
      </w:r>
      <w:r w:rsidRPr="003E2DC3">
        <w:rPr>
          <w:i/>
          <w:lang w:val="en-US"/>
        </w:rPr>
        <w:t>Passport Appl</w:t>
      </w:r>
      <w:r>
        <w:rPr>
          <w:i/>
          <w:lang w:val="en-US"/>
        </w:rPr>
        <w:t>ication</w:t>
      </w:r>
      <w:r>
        <w:rPr>
          <w:lang w:val="en-US"/>
        </w:rPr>
        <w:t xml:space="preserve">. </w:t>
      </w:r>
      <w:hyperlink r:id="rId10" w:history="1">
        <w:r w:rsidRPr="00B63AEC">
          <w:rPr>
            <w:rStyle w:val="Hyperlinkki"/>
            <w:lang w:val="en-US"/>
          </w:rPr>
          <w:t>https://somaliembassydc.net/wp-content/uploads/2020/11/passport-application.pdf</w:t>
        </w:r>
      </w:hyperlink>
      <w:r w:rsidRPr="00B63AEC">
        <w:rPr>
          <w:lang w:val="en-US"/>
        </w:rPr>
        <w:t xml:space="preserve"> (käyty 13.11.2024). </w:t>
      </w:r>
    </w:p>
    <w:p w:rsidR="00EA123D" w:rsidRPr="00A8560A" w:rsidRDefault="00EA123D" w:rsidP="00787075">
      <w:pPr>
        <w:jc w:val="left"/>
        <w:rPr>
          <w:lang w:val="en-US"/>
        </w:rPr>
      </w:pPr>
      <w:r w:rsidRPr="00EA123D">
        <w:rPr>
          <w:lang w:val="en-US"/>
        </w:rPr>
        <w:t xml:space="preserve">Embassy of Somalia in Belgium [päiväämätön]: </w:t>
      </w:r>
      <w:r w:rsidRPr="00D32EC7">
        <w:rPr>
          <w:i/>
          <w:lang w:val="en-US"/>
        </w:rPr>
        <w:t>Contact</w:t>
      </w:r>
      <w:r w:rsidRPr="00EA123D">
        <w:rPr>
          <w:lang w:val="en-US"/>
        </w:rPr>
        <w:t>.</w:t>
      </w:r>
      <w:r>
        <w:rPr>
          <w:lang w:val="en-US"/>
        </w:rPr>
        <w:t xml:space="preserve"> </w:t>
      </w:r>
      <w:hyperlink r:id="rId11" w:history="1">
        <w:r w:rsidRPr="00A8560A">
          <w:rPr>
            <w:rStyle w:val="Hyperlinkki"/>
            <w:lang w:val="en-US"/>
          </w:rPr>
          <w:t>https://www.somali-embassy.be/?page_id=98</w:t>
        </w:r>
      </w:hyperlink>
      <w:r w:rsidRPr="00A8560A">
        <w:rPr>
          <w:lang w:val="en-US"/>
        </w:rPr>
        <w:t xml:space="preserve"> (käyty 6.11.2024).</w:t>
      </w:r>
    </w:p>
    <w:p w:rsidR="00D32EC7" w:rsidRPr="000F0FF7" w:rsidRDefault="00D32EC7" w:rsidP="00787075">
      <w:pPr>
        <w:jc w:val="left"/>
        <w:rPr>
          <w:lang w:val="en-US"/>
        </w:rPr>
      </w:pPr>
      <w:r w:rsidRPr="00D32EC7">
        <w:rPr>
          <w:lang w:val="en-US"/>
        </w:rPr>
        <w:t xml:space="preserve">EUAA (European Union Agency for Asylum) 02/2023. </w:t>
      </w:r>
      <w:r w:rsidRPr="000F0FF7">
        <w:rPr>
          <w:i/>
          <w:lang w:val="en-US"/>
        </w:rPr>
        <w:t>Somalia: Security Situation</w:t>
      </w:r>
      <w:r w:rsidRPr="000F0FF7">
        <w:rPr>
          <w:lang w:val="en-US"/>
        </w:rPr>
        <w:t xml:space="preserve">. </w:t>
      </w:r>
      <w:hyperlink r:id="rId12" w:history="1">
        <w:r w:rsidRPr="000F0FF7">
          <w:rPr>
            <w:rStyle w:val="Hyperlinkki"/>
            <w:lang w:val="en-US"/>
          </w:rPr>
          <w:t>https://euaa.europa.eu/publications/somalia-security-situation-february-2023</w:t>
        </w:r>
      </w:hyperlink>
      <w:r w:rsidRPr="000F0FF7">
        <w:rPr>
          <w:lang w:val="en-US"/>
        </w:rPr>
        <w:t xml:space="preserve">  (käyty 20.11.2024).</w:t>
      </w:r>
    </w:p>
    <w:p w:rsidR="00E82FB5" w:rsidRPr="00787075" w:rsidRDefault="00290BA3" w:rsidP="00787075">
      <w:pPr>
        <w:jc w:val="left"/>
      </w:pPr>
      <w:r w:rsidRPr="00787075">
        <w:rPr>
          <w:lang w:val="en-US"/>
        </w:rPr>
        <w:t xml:space="preserve">Hollannin ulkoministeriö </w:t>
      </w:r>
      <w:r w:rsidR="00787075" w:rsidRPr="00787075">
        <w:rPr>
          <w:lang w:val="en-US"/>
        </w:rPr>
        <w:t xml:space="preserve">(The Netherlands / Ministry of Foreign Affairs) </w:t>
      </w:r>
      <w:r w:rsidRPr="00787075">
        <w:rPr>
          <w:lang w:val="en-US"/>
        </w:rPr>
        <w:t xml:space="preserve">03/2019. </w:t>
      </w:r>
      <w:r w:rsidRPr="00290BA3">
        <w:rPr>
          <w:i/>
          <w:lang w:val="en-US"/>
        </w:rPr>
        <w:t>Country of Origin Information Report on South and Central Somalia</w:t>
      </w:r>
      <w:r>
        <w:rPr>
          <w:i/>
          <w:lang w:val="en-US"/>
        </w:rPr>
        <w:t xml:space="preserve">. </w:t>
      </w:r>
      <w:r w:rsidR="00787075" w:rsidRPr="00787075">
        <w:t>Sa</w:t>
      </w:r>
      <w:r w:rsidR="00787075">
        <w:t xml:space="preserve">atavilla: </w:t>
      </w:r>
      <w:hyperlink r:id="rId13" w:history="1">
        <w:r w:rsidR="00787075" w:rsidRPr="008D4693">
          <w:rPr>
            <w:rStyle w:val="Hyperlinkki"/>
          </w:rPr>
          <w:t>https://coi.euaa.europa.eu/administration/netherlands/PLib/COISomaliaMarch2019.pdf</w:t>
        </w:r>
      </w:hyperlink>
      <w:r w:rsidRPr="00787075">
        <w:t xml:space="preserve"> (käyty 4.11.2024). </w:t>
      </w:r>
    </w:p>
    <w:p w:rsidR="00873753" w:rsidRDefault="00873753" w:rsidP="00787075">
      <w:pPr>
        <w:jc w:val="left"/>
        <w:rPr>
          <w:lang w:val="en-US"/>
        </w:rPr>
      </w:pPr>
      <w:r w:rsidRPr="00873753">
        <w:rPr>
          <w:lang w:val="en-US"/>
        </w:rPr>
        <w:t>ICA (Immigration and Cit</w:t>
      </w:r>
      <w:r>
        <w:rPr>
          <w:lang w:val="en-US"/>
        </w:rPr>
        <w:t>izenship Agency)</w:t>
      </w:r>
    </w:p>
    <w:p w:rsidR="005C50B3" w:rsidRDefault="005C50B3" w:rsidP="00787075">
      <w:pPr>
        <w:ind w:left="720"/>
        <w:jc w:val="left"/>
        <w:rPr>
          <w:lang w:val="en-US"/>
        </w:rPr>
      </w:pPr>
      <w:r>
        <w:rPr>
          <w:lang w:val="en-US"/>
        </w:rPr>
        <w:t xml:space="preserve">[päiväämätön]a. </w:t>
      </w:r>
      <w:r w:rsidRPr="005C50B3">
        <w:rPr>
          <w:i/>
          <w:lang w:val="en-US"/>
        </w:rPr>
        <w:t>R</w:t>
      </w:r>
      <w:r>
        <w:rPr>
          <w:i/>
          <w:lang w:val="en-US"/>
        </w:rPr>
        <w:t xml:space="preserve">equirements for Obtaining an Ordinary </w:t>
      </w:r>
      <w:r w:rsidRPr="005C50B3">
        <w:rPr>
          <w:i/>
          <w:lang w:val="en-US"/>
        </w:rPr>
        <w:t>Passport.</w:t>
      </w:r>
      <w:r>
        <w:rPr>
          <w:lang w:val="en-US"/>
        </w:rPr>
        <w:t xml:space="preserve"> </w:t>
      </w:r>
      <w:hyperlink r:id="rId14" w:history="1">
        <w:r w:rsidRPr="00D4340D">
          <w:rPr>
            <w:rStyle w:val="Hyperlinkki"/>
            <w:lang w:val="en-US"/>
          </w:rPr>
          <w:t>https://immigration.gov.so/ordinary-passport/</w:t>
        </w:r>
      </w:hyperlink>
      <w:r>
        <w:rPr>
          <w:lang w:val="en-US"/>
        </w:rPr>
        <w:t xml:space="preserve"> (käyty 11.11.2024). </w:t>
      </w:r>
    </w:p>
    <w:p w:rsidR="00873753" w:rsidRPr="00F37519" w:rsidRDefault="00873753" w:rsidP="00787075">
      <w:pPr>
        <w:ind w:left="720"/>
        <w:jc w:val="left"/>
        <w:rPr>
          <w:lang w:val="en-US"/>
        </w:rPr>
      </w:pPr>
      <w:r>
        <w:rPr>
          <w:lang w:val="en-US"/>
        </w:rPr>
        <w:t>[päiväämätön]</w:t>
      </w:r>
      <w:r w:rsidR="005C50B3">
        <w:rPr>
          <w:lang w:val="en-US"/>
        </w:rPr>
        <w:t>b</w:t>
      </w:r>
      <w:r>
        <w:rPr>
          <w:lang w:val="en-US"/>
        </w:rPr>
        <w:t xml:space="preserve">. </w:t>
      </w:r>
      <w:r>
        <w:rPr>
          <w:i/>
          <w:lang w:val="en-US"/>
        </w:rPr>
        <w:t>Requirements for Expired/Page Run Out for Ordinary Passport</w:t>
      </w:r>
      <w:r>
        <w:rPr>
          <w:lang w:val="en-US"/>
        </w:rPr>
        <w:t xml:space="preserve">. </w:t>
      </w:r>
      <w:hyperlink r:id="rId15" w:history="1">
        <w:r w:rsidRPr="00F37519">
          <w:rPr>
            <w:rStyle w:val="Hyperlinkki"/>
            <w:lang w:val="en-US"/>
          </w:rPr>
          <w:t>https://immigration.gov.so/renewing-ordinary-passport/</w:t>
        </w:r>
      </w:hyperlink>
      <w:r w:rsidRPr="00F37519">
        <w:rPr>
          <w:lang w:val="en-US"/>
        </w:rPr>
        <w:t xml:space="preserve"> (käyty 11.11.2024). </w:t>
      </w:r>
    </w:p>
    <w:p w:rsidR="00A87A2F" w:rsidRPr="00F37519" w:rsidRDefault="00A87A2F" w:rsidP="00787075">
      <w:pPr>
        <w:ind w:left="720"/>
        <w:jc w:val="left"/>
        <w:rPr>
          <w:lang w:val="sv-SE"/>
        </w:rPr>
      </w:pPr>
      <w:r>
        <w:rPr>
          <w:lang w:val="en-US"/>
        </w:rPr>
        <w:t xml:space="preserve">[päiväämätön]c. </w:t>
      </w:r>
      <w:r w:rsidRPr="00A87A2F">
        <w:rPr>
          <w:i/>
          <w:lang w:val="en-US"/>
        </w:rPr>
        <w:t>Requirements for a Lost Passport.</w:t>
      </w:r>
      <w:r>
        <w:rPr>
          <w:lang w:val="en-US"/>
        </w:rPr>
        <w:t xml:space="preserve"> </w:t>
      </w:r>
      <w:hyperlink r:id="rId16" w:history="1">
        <w:r w:rsidRPr="00F37519">
          <w:rPr>
            <w:rStyle w:val="Hyperlinkki"/>
            <w:lang w:val="sv-SE"/>
          </w:rPr>
          <w:t>https://immigration.gov.so/lost-passport/</w:t>
        </w:r>
      </w:hyperlink>
      <w:r w:rsidRPr="00F37519">
        <w:rPr>
          <w:lang w:val="sv-SE"/>
        </w:rPr>
        <w:t xml:space="preserve"> (käyty 12.11.2024). </w:t>
      </w:r>
    </w:p>
    <w:p w:rsidR="00F957C5" w:rsidRPr="000171F9" w:rsidRDefault="003A362F" w:rsidP="00787075">
      <w:pPr>
        <w:jc w:val="left"/>
        <w:rPr>
          <w:lang w:val="sv-SE"/>
        </w:rPr>
      </w:pPr>
      <w:r w:rsidRPr="000171F9">
        <w:rPr>
          <w:lang w:val="sv-SE"/>
        </w:rPr>
        <w:t xml:space="preserve">Landinfo </w:t>
      </w:r>
    </w:p>
    <w:p w:rsidR="006C79FC" w:rsidRPr="00806F91" w:rsidRDefault="006C79FC" w:rsidP="00787075">
      <w:pPr>
        <w:ind w:left="720"/>
        <w:jc w:val="left"/>
        <w:rPr>
          <w:lang w:val="en-US"/>
        </w:rPr>
      </w:pPr>
      <w:r>
        <w:rPr>
          <w:lang w:val="sv-SE"/>
        </w:rPr>
        <w:t xml:space="preserve">31.3.2022. </w:t>
      </w:r>
      <w:r w:rsidRPr="006C79FC">
        <w:rPr>
          <w:i/>
          <w:lang w:val="sv-SE"/>
        </w:rPr>
        <w:t>Somalia: Statsborgerskap</w:t>
      </w:r>
      <w:r>
        <w:rPr>
          <w:i/>
          <w:lang w:val="sv-SE"/>
        </w:rPr>
        <w:t xml:space="preserve">. </w:t>
      </w:r>
      <w:r w:rsidRPr="00806F91">
        <w:rPr>
          <w:i/>
          <w:lang w:val="en-US"/>
        </w:rPr>
        <w:t xml:space="preserve">Respons. </w:t>
      </w:r>
      <w:hyperlink r:id="rId17" w:history="1">
        <w:r w:rsidRPr="00806F91">
          <w:rPr>
            <w:rStyle w:val="Hyperlinkki"/>
            <w:lang w:val="en-US"/>
          </w:rPr>
          <w:t>https://landinfo.no/wp-content/uploads/2022/03/Respons-Somalia-Statsborgerskap-31032022.pdf</w:t>
        </w:r>
      </w:hyperlink>
      <w:r w:rsidRPr="00806F91">
        <w:rPr>
          <w:lang w:val="en-US"/>
        </w:rPr>
        <w:t xml:space="preserve"> (käyty 18.11.2024). </w:t>
      </w:r>
    </w:p>
    <w:p w:rsidR="006C79FC" w:rsidRPr="006C79FC" w:rsidRDefault="006C79FC" w:rsidP="00787075">
      <w:pPr>
        <w:ind w:left="720"/>
        <w:jc w:val="left"/>
      </w:pPr>
      <w:r>
        <w:rPr>
          <w:lang w:val="sv-SE"/>
        </w:rPr>
        <w:t xml:space="preserve">Landinfo 6.3.2020. </w:t>
      </w:r>
      <w:r>
        <w:rPr>
          <w:i/>
          <w:lang w:val="sv-SE"/>
        </w:rPr>
        <w:t xml:space="preserve">Temanotat: </w:t>
      </w:r>
      <w:r w:rsidRPr="006C79FC">
        <w:rPr>
          <w:i/>
          <w:lang w:val="sv-SE"/>
        </w:rPr>
        <w:t>Somalia</w:t>
      </w:r>
      <w:r>
        <w:rPr>
          <w:i/>
          <w:lang w:val="sv-SE"/>
        </w:rPr>
        <w:t xml:space="preserve">. </w:t>
      </w:r>
      <w:r w:rsidRPr="006C79FC">
        <w:rPr>
          <w:i/>
          <w:lang w:val="sv-SE"/>
        </w:rPr>
        <w:t>Identitetsdokumenter, sivilregistrering og</w:t>
      </w:r>
      <w:r>
        <w:rPr>
          <w:i/>
          <w:lang w:val="sv-SE"/>
        </w:rPr>
        <w:t xml:space="preserve"> </w:t>
      </w:r>
      <w:r w:rsidRPr="006C79FC">
        <w:rPr>
          <w:i/>
          <w:lang w:val="sv-SE"/>
        </w:rPr>
        <w:t>offentlig forvaltning</w:t>
      </w:r>
      <w:r>
        <w:rPr>
          <w:lang w:val="sv-SE"/>
        </w:rPr>
        <w:t xml:space="preserve">. </w:t>
      </w:r>
      <w:hyperlink r:id="rId18" w:history="1">
        <w:r w:rsidRPr="006C79FC">
          <w:rPr>
            <w:rStyle w:val="Hyperlinkki"/>
          </w:rPr>
          <w:t>https://landinfo.no/wp-content/uploads/2020/03/Somalia-temanotat-Identitetsdokumenter-sivilregistrering-og-offentlig-forvaltning-06032020.pdf</w:t>
        </w:r>
      </w:hyperlink>
      <w:r w:rsidRPr="006C79FC">
        <w:t xml:space="preserve"> (käyty 18.11.2024). </w:t>
      </w:r>
    </w:p>
    <w:p w:rsidR="00071373" w:rsidRPr="00F957C5" w:rsidRDefault="00071373" w:rsidP="00787075">
      <w:pPr>
        <w:ind w:left="720"/>
        <w:jc w:val="left"/>
      </w:pPr>
      <w:r w:rsidRPr="00F957C5">
        <w:rPr>
          <w:lang w:val="sv-SE"/>
        </w:rPr>
        <w:t xml:space="preserve">21.10.2019. </w:t>
      </w:r>
      <w:r w:rsidRPr="006C79FC">
        <w:rPr>
          <w:i/>
          <w:lang w:val="sv-SE"/>
        </w:rPr>
        <w:t>Somalia: Søknad om pass ved Somalias ambassade i Berlin.</w:t>
      </w:r>
      <w:r w:rsidRPr="00F957C5">
        <w:rPr>
          <w:lang w:val="sv-SE"/>
        </w:rPr>
        <w:t xml:space="preserve"> </w:t>
      </w:r>
      <w:hyperlink r:id="rId19" w:history="1">
        <w:r w:rsidRPr="00F957C5">
          <w:rPr>
            <w:rStyle w:val="Hyperlinkki"/>
          </w:rPr>
          <w:t>https://landinfo.no/wp-content/uploads/2019/10/Somalia-respons-S%C3%B8knad-om-pass-ved-Somalias-ambassade-i-Berlin-21102019.pdf</w:t>
        </w:r>
      </w:hyperlink>
      <w:r w:rsidRPr="00F957C5">
        <w:t xml:space="preserve"> (kä</w:t>
      </w:r>
      <w:r>
        <w:t>yty 6.11.2024).</w:t>
      </w:r>
    </w:p>
    <w:p w:rsidR="003A362F" w:rsidRDefault="003A362F" w:rsidP="00787075">
      <w:pPr>
        <w:ind w:left="720"/>
        <w:jc w:val="left"/>
      </w:pPr>
      <w:r w:rsidRPr="003A362F">
        <w:rPr>
          <w:lang w:val="en-US"/>
        </w:rPr>
        <w:t>21.5.2019.</w:t>
      </w:r>
      <w:r>
        <w:rPr>
          <w:lang w:val="en-US"/>
        </w:rPr>
        <w:t xml:space="preserve"> </w:t>
      </w:r>
      <w:r>
        <w:rPr>
          <w:i/>
          <w:lang w:val="en-US"/>
        </w:rPr>
        <w:t xml:space="preserve">Query response: </w:t>
      </w:r>
      <w:r w:rsidRPr="003A362F">
        <w:rPr>
          <w:i/>
          <w:lang w:val="en-US"/>
        </w:rPr>
        <w:t>Somalia: Passport application at the Somali Embassy in</w:t>
      </w:r>
      <w:r>
        <w:rPr>
          <w:i/>
          <w:lang w:val="en-US"/>
        </w:rPr>
        <w:t xml:space="preserve"> </w:t>
      </w:r>
      <w:r w:rsidRPr="003A362F">
        <w:rPr>
          <w:i/>
          <w:lang w:val="en-US"/>
        </w:rPr>
        <w:t>Brussels</w:t>
      </w:r>
      <w:r>
        <w:rPr>
          <w:i/>
          <w:lang w:val="en-US"/>
        </w:rPr>
        <w:t>.</w:t>
      </w:r>
      <w:r>
        <w:rPr>
          <w:lang w:val="en-US"/>
        </w:rPr>
        <w:t xml:space="preserve"> </w:t>
      </w:r>
      <w:hyperlink r:id="rId20" w:history="1">
        <w:r w:rsidRPr="003A362F">
          <w:rPr>
            <w:rStyle w:val="Hyperlinkki"/>
          </w:rPr>
          <w:t>https://landinfo.no/wp-content/uploads/2019/06/Query-response-Somalia-Passport-application-at-the-Somali-Embassy-in-Brussels-21052019-final.pdf</w:t>
        </w:r>
      </w:hyperlink>
      <w:r w:rsidRPr="003A362F">
        <w:t xml:space="preserve"> (kä</w:t>
      </w:r>
      <w:r>
        <w:t>yty 6.11.2024).</w:t>
      </w:r>
    </w:p>
    <w:p w:rsidR="003B42B9" w:rsidRPr="003B42B9" w:rsidRDefault="008B5545" w:rsidP="00787075">
      <w:pPr>
        <w:jc w:val="left"/>
        <w:rPr>
          <w:lang w:val="en-US"/>
        </w:rPr>
      </w:pPr>
      <w:r w:rsidRPr="00536D11">
        <w:rPr>
          <w:lang w:val="sv-SE"/>
        </w:rPr>
        <w:t xml:space="preserve">Lifos </w:t>
      </w:r>
      <w:r w:rsidR="003B42B9" w:rsidRPr="00536D11">
        <w:rPr>
          <w:lang w:val="sv-SE"/>
        </w:rPr>
        <w:t>9.4.20</w:t>
      </w:r>
      <w:r w:rsidR="00B64201">
        <w:rPr>
          <w:lang w:val="sv-SE"/>
        </w:rPr>
        <w:t>19</w:t>
      </w:r>
      <w:r w:rsidRPr="00536D11">
        <w:rPr>
          <w:lang w:val="sv-SE"/>
        </w:rPr>
        <w:t xml:space="preserve">. </w:t>
      </w:r>
      <w:r w:rsidRPr="003B42B9">
        <w:rPr>
          <w:i/>
          <w:lang w:val="sv-SE"/>
        </w:rPr>
        <w:t>Somalia – Folkbokföring, medborgerskap och identitetshandlingar.</w:t>
      </w:r>
      <w:r w:rsidRPr="008B5545">
        <w:rPr>
          <w:lang w:val="sv-SE"/>
        </w:rPr>
        <w:t xml:space="preserve"> </w:t>
      </w:r>
      <w:hyperlink r:id="rId21" w:history="1">
        <w:r w:rsidR="003B42B9" w:rsidRPr="000D10D1">
          <w:rPr>
            <w:rStyle w:val="Hyperlinkki"/>
            <w:lang w:val="en-US"/>
          </w:rPr>
          <w:t>https://lifos.migrationsverket.se/dokument?documentSummaryId=43039</w:t>
        </w:r>
      </w:hyperlink>
      <w:r w:rsidR="003B42B9">
        <w:rPr>
          <w:lang w:val="en-US"/>
        </w:rPr>
        <w:t xml:space="preserve"> (käyty 6.11.2024).</w:t>
      </w:r>
    </w:p>
    <w:p w:rsidR="003B42B9" w:rsidRPr="003B42B9" w:rsidRDefault="00003BFF" w:rsidP="00787075">
      <w:pPr>
        <w:jc w:val="left"/>
        <w:rPr>
          <w:lang w:val="en-US"/>
        </w:rPr>
      </w:pPr>
      <w:r>
        <w:rPr>
          <w:lang w:val="en-US"/>
        </w:rPr>
        <w:t xml:space="preserve">Manby, Bronwen 12/2021.  </w:t>
      </w:r>
      <w:r w:rsidRPr="00003BFF">
        <w:rPr>
          <w:i/>
          <w:lang w:val="en-US"/>
        </w:rPr>
        <w:t>Citizenship and Statelessness in the Horn of Africa</w:t>
      </w:r>
      <w:r>
        <w:rPr>
          <w:lang w:val="en-US"/>
        </w:rPr>
        <w:t>.</w:t>
      </w:r>
      <w:r w:rsidRPr="00003BFF">
        <w:rPr>
          <w:lang w:val="en-US"/>
        </w:rPr>
        <w:t xml:space="preserve"> UN High Commissioner for Refugees (UNHCR)</w:t>
      </w:r>
      <w:r>
        <w:rPr>
          <w:lang w:val="en-US"/>
        </w:rPr>
        <w:t xml:space="preserve">. </w:t>
      </w:r>
      <w:hyperlink r:id="rId22" w:history="1">
        <w:r w:rsidRPr="007C457E">
          <w:rPr>
            <w:rStyle w:val="Hyperlinkki"/>
            <w:lang w:val="en-US"/>
          </w:rPr>
          <w:t>https://www.refworld.org/reference/research/unhcr/2021/en/123981</w:t>
        </w:r>
      </w:hyperlink>
      <w:r>
        <w:rPr>
          <w:lang w:val="en-US"/>
        </w:rPr>
        <w:t xml:space="preserve"> (käyty 18.11.2024).</w:t>
      </w:r>
    </w:p>
    <w:p w:rsidR="004D4C72" w:rsidRDefault="004D4C72">
      <w:pPr>
        <w:spacing w:before="0" w:line="259" w:lineRule="auto"/>
        <w:jc w:val="left"/>
        <w:rPr>
          <w:lang w:val="en-US"/>
        </w:rPr>
      </w:pPr>
      <w:r>
        <w:rPr>
          <w:lang w:val="en-US"/>
        </w:rPr>
        <w:br w:type="page"/>
      </w:r>
    </w:p>
    <w:p w:rsidR="00F65725" w:rsidRDefault="00240E4E" w:rsidP="00787075">
      <w:pPr>
        <w:jc w:val="left"/>
        <w:rPr>
          <w:lang w:val="en-US"/>
        </w:rPr>
      </w:pPr>
      <w:r w:rsidRPr="00964C5D">
        <w:rPr>
          <w:lang w:val="en-US"/>
        </w:rPr>
        <w:lastRenderedPageBreak/>
        <w:t>Norwegian ID Cent</w:t>
      </w:r>
      <w:r w:rsidR="00CC5229">
        <w:rPr>
          <w:lang w:val="en-US"/>
        </w:rPr>
        <w:t>e</w:t>
      </w:r>
      <w:r w:rsidRPr="00964C5D">
        <w:rPr>
          <w:lang w:val="en-US"/>
        </w:rPr>
        <w:t>r</w:t>
      </w:r>
      <w:r w:rsidR="00CC5229">
        <w:rPr>
          <w:lang w:val="en-US"/>
        </w:rPr>
        <w:t xml:space="preserve"> </w:t>
      </w:r>
    </w:p>
    <w:p w:rsidR="00BD1ECF" w:rsidRDefault="00CC5229" w:rsidP="00787075">
      <w:pPr>
        <w:ind w:left="720"/>
        <w:jc w:val="left"/>
      </w:pPr>
      <w:bookmarkStart w:id="5" w:name="_Hlk183010615"/>
      <w:r>
        <w:rPr>
          <w:lang w:val="en-US"/>
        </w:rPr>
        <w:t>11/2023</w:t>
      </w:r>
      <w:bookmarkEnd w:id="5"/>
      <w:r>
        <w:rPr>
          <w:lang w:val="en-US"/>
        </w:rPr>
        <w:t xml:space="preserve">. </w:t>
      </w:r>
      <w:r>
        <w:rPr>
          <w:i/>
          <w:lang w:val="en-US"/>
        </w:rPr>
        <w:t>Norwegian recognition of the Somali passport.</w:t>
      </w:r>
      <w:r>
        <w:rPr>
          <w:lang w:val="en-US"/>
        </w:rPr>
        <w:t xml:space="preserve"> </w:t>
      </w:r>
      <w:hyperlink r:id="rId23" w:history="1">
        <w:r w:rsidRPr="00CC5229">
          <w:rPr>
            <w:rStyle w:val="Hyperlinkki"/>
          </w:rPr>
          <w:t>https://www.nidsenter.no/globalassets/publikasjoner/somalia_web.pdf</w:t>
        </w:r>
      </w:hyperlink>
      <w:r w:rsidRPr="00CC5229">
        <w:t xml:space="preserve"> (käy</w:t>
      </w:r>
      <w:r>
        <w:t xml:space="preserve">ty 5.11.2024). </w:t>
      </w:r>
    </w:p>
    <w:p w:rsidR="00F65725" w:rsidRPr="00F65725" w:rsidRDefault="00F65725" w:rsidP="00787075">
      <w:pPr>
        <w:ind w:left="720"/>
        <w:jc w:val="left"/>
      </w:pPr>
      <w:r w:rsidRPr="00F65725">
        <w:rPr>
          <w:lang w:val="en-US"/>
        </w:rPr>
        <w:t xml:space="preserve">02/2018. </w:t>
      </w:r>
      <w:r w:rsidRPr="00F65725">
        <w:rPr>
          <w:i/>
          <w:lang w:val="en-US"/>
        </w:rPr>
        <w:t>The Somali passport and other identity documents.</w:t>
      </w:r>
      <w:r w:rsidRPr="00F65725">
        <w:rPr>
          <w:lang w:val="en-US"/>
        </w:rPr>
        <w:t xml:space="preserve"> </w:t>
      </w:r>
      <w:bookmarkStart w:id="6" w:name="_Hlk181804811"/>
      <w:r>
        <w:rPr>
          <w:lang w:val="en-US"/>
        </w:rPr>
        <w:fldChar w:fldCharType="begin"/>
      </w:r>
      <w:r>
        <w:rPr>
          <w:lang w:val="en-US"/>
        </w:rPr>
        <w:instrText xml:space="preserve"> HYPERLINK "</w:instrText>
      </w:r>
      <w:r w:rsidRPr="00F65725">
        <w:rPr>
          <w:lang w:val="en-US"/>
        </w:rPr>
        <w:instrText>https://www.nidsenter.no/globalassets/vedlegg/uoff-vedlegg/somalia_report_2018_vev.pdf</w:instrText>
      </w:r>
      <w:r>
        <w:rPr>
          <w:lang w:val="en-US"/>
        </w:rPr>
        <w:instrText xml:space="preserve">" </w:instrText>
      </w:r>
      <w:r>
        <w:rPr>
          <w:lang w:val="en-US"/>
        </w:rPr>
        <w:fldChar w:fldCharType="separate"/>
      </w:r>
      <w:r w:rsidRPr="00F65725">
        <w:rPr>
          <w:rStyle w:val="Hyperlinkki"/>
        </w:rPr>
        <w:t>https://www.nidsenter.no/globalassets/vedlegg/uoff-vedlegg/somalia_report_2018_vev.pdf</w:t>
      </w:r>
      <w:bookmarkEnd w:id="6"/>
      <w:r>
        <w:rPr>
          <w:lang w:val="en-US"/>
        </w:rPr>
        <w:fldChar w:fldCharType="end"/>
      </w:r>
      <w:r w:rsidRPr="00F65725">
        <w:t xml:space="preserve"> </w:t>
      </w:r>
      <w:r w:rsidRPr="00BD1ECF">
        <w:t xml:space="preserve">[edellyttää kirjautumista] (käyty </w:t>
      </w:r>
      <w:r>
        <w:t>6</w:t>
      </w:r>
      <w:r w:rsidRPr="00BD1ECF">
        <w:t>.11.2024).</w:t>
      </w:r>
    </w:p>
    <w:p w:rsidR="00950FDB" w:rsidRDefault="00CC5229" w:rsidP="00787075">
      <w:pPr>
        <w:jc w:val="left"/>
        <w:rPr>
          <w:lang w:val="en-US"/>
        </w:rPr>
      </w:pPr>
      <w:bookmarkStart w:id="7" w:name="_Hlk181783456"/>
      <w:r w:rsidRPr="00964C5D">
        <w:rPr>
          <w:lang w:val="en-US"/>
        </w:rPr>
        <w:t>Norwegian ID Cent</w:t>
      </w:r>
      <w:r>
        <w:rPr>
          <w:lang w:val="en-US"/>
        </w:rPr>
        <w:t>e</w:t>
      </w:r>
      <w:r w:rsidRPr="00964C5D">
        <w:rPr>
          <w:lang w:val="en-US"/>
        </w:rPr>
        <w:t>r</w:t>
      </w:r>
      <w:r>
        <w:rPr>
          <w:lang w:val="en-US"/>
        </w:rPr>
        <w:t xml:space="preserve">, </w:t>
      </w:r>
      <w:r w:rsidRPr="004062D7">
        <w:rPr>
          <w:lang w:val="en-US"/>
        </w:rPr>
        <w:t>ID database</w:t>
      </w:r>
      <w:r w:rsidR="00D056D5">
        <w:rPr>
          <w:lang w:val="en-US"/>
        </w:rPr>
        <w:t xml:space="preserve"> </w:t>
      </w:r>
    </w:p>
    <w:p w:rsidR="00964C5D" w:rsidRDefault="00964C5D" w:rsidP="00787075">
      <w:pPr>
        <w:ind w:left="720"/>
        <w:jc w:val="left"/>
      </w:pPr>
      <w:r>
        <w:rPr>
          <w:lang w:val="en-US"/>
        </w:rPr>
        <w:t xml:space="preserve">29.11.2023. </w:t>
      </w:r>
      <w:r w:rsidR="00CC5229" w:rsidRPr="00B63AEC">
        <w:rPr>
          <w:i/>
          <w:lang w:val="en-US"/>
        </w:rPr>
        <w:t>Somalia:</w:t>
      </w:r>
      <w:r w:rsidR="00CC5229" w:rsidRPr="00B63AEC">
        <w:rPr>
          <w:lang w:val="en-US"/>
        </w:rPr>
        <w:t xml:space="preserve"> </w:t>
      </w:r>
      <w:r w:rsidRPr="00B63AEC">
        <w:rPr>
          <w:i/>
          <w:lang w:val="en-US"/>
        </w:rPr>
        <w:t>Passport, P Series (Ordinary)</w:t>
      </w:r>
      <w:r w:rsidR="00FD5858" w:rsidRPr="00B63AEC">
        <w:rPr>
          <w:lang w:val="en-US"/>
        </w:rPr>
        <w:t xml:space="preserve">. </w:t>
      </w:r>
      <w:hyperlink r:id="rId24" w:history="1">
        <w:r w:rsidR="006F77CB" w:rsidRPr="00811D8B">
          <w:rPr>
            <w:rStyle w:val="Hyperlinkki"/>
          </w:rPr>
          <w:t>https://www.nidsenter.no/en/services/idbasen/Africa/Somalia/Documents/Passport/E-passport-P-series/Description/</w:t>
        </w:r>
      </w:hyperlink>
      <w:r w:rsidR="006F77CB">
        <w:t xml:space="preserve"> </w:t>
      </w:r>
      <w:r w:rsidR="00FD5858" w:rsidRPr="00BD1ECF">
        <w:t xml:space="preserve">[edellyttää kirjautumista] (käyty 4.11.2024). </w:t>
      </w:r>
    </w:p>
    <w:p w:rsidR="00950FDB" w:rsidRPr="00950FDB" w:rsidRDefault="00950FDB" w:rsidP="00787075">
      <w:pPr>
        <w:ind w:left="720"/>
        <w:jc w:val="left"/>
      </w:pPr>
      <w:r w:rsidRPr="00806F91">
        <w:t xml:space="preserve">28.11.2022. </w:t>
      </w:r>
      <w:r w:rsidRPr="00806F91">
        <w:rPr>
          <w:i/>
        </w:rPr>
        <w:t>Somalia: National ID-card</w:t>
      </w:r>
      <w:r w:rsidRPr="00806F91">
        <w:t xml:space="preserve">. </w:t>
      </w:r>
      <w:hyperlink r:id="rId25" w:history="1">
        <w:r w:rsidRPr="00950FDB">
          <w:rPr>
            <w:rStyle w:val="Hyperlinkki"/>
          </w:rPr>
          <w:t>https://www.nidsenter.no/en/services/idbasen/Africa/Somalia/Documents/National-ID-card/National-ID-card-from-2007/Description/</w:t>
        </w:r>
      </w:hyperlink>
      <w:r w:rsidRPr="00950FDB">
        <w:t xml:space="preserve"> [edellyttää kirjautumista] (käyty </w:t>
      </w:r>
      <w:r>
        <w:t>18</w:t>
      </w:r>
      <w:r w:rsidRPr="00950FDB">
        <w:t>.11.2024).</w:t>
      </w:r>
    </w:p>
    <w:bookmarkEnd w:id="7"/>
    <w:p w:rsidR="007B24E3" w:rsidRDefault="007B24E3" w:rsidP="00787075">
      <w:pPr>
        <w:jc w:val="left"/>
        <w:rPr>
          <w:lang w:val="en-US"/>
        </w:rPr>
      </w:pPr>
      <w:r w:rsidRPr="007B24E3">
        <w:rPr>
          <w:lang w:val="en-US"/>
        </w:rPr>
        <w:t xml:space="preserve">World Bank </w:t>
      </w:r>
    </w:p>
    <w:p w:rsidR="007B24E3" w:rsidRPr="00806F91" w:rsidRDefault="000A74A4" w:rsidP="00787075">
      <w:pPr>
        <w:ind w:left="720"/>
        <w:jc w:val="left"/>
      </w:pPr>
      <w:r w:rsidRPr="007B24E3">
        <w:rPr>
          <w:lang w:val="en-US"/>
        </w:rPr>
        <w:t>[</w:t>
      </w:r>
      <w:r>
        <w:rPr>
          <w:lang w:val="en-US"/>
        </w:rPr>
        <w:t>päiväämätön]</w:t>
      </w:r>
      <w:r w:rsidR="007B24E3">
        <w:rPr>
          <w:lang w:val="en-US"/>
        </w:rPr>
        <w:t xml:space="preserve">a. </w:t>
      </w:r>
      <w:r w:rsidR="007B24E3" w:rsidRPr="007B24E3">
        <w:rPr>
          <w:i/>
          <w:lang w:val="en-US"/>
        </w:rPr>
        <w:t>A woman can apply for a passport in the same way as a man</w:t>
      </w:r>
      <w:r w:rsidR="007B24E3">
        <w:rPr>
          <w:lang w:val="en-US"/>
        </w:rPr>
        <w:t xml:space="preserve">. </w:t>
      </w:r>
      <w:hyperlink r:id="rId26" w:anchor="idRelatedIndicators" w:history="1">
        <w:r w:rsidR="007B24E3" w:rsidRPr="00806F91">
          <w:rPr>
            <w:rStyle w:val="Hyperlinkki"/>
          </w:rPr>
          <w:t>https://genderdata.worldbank.org/en/indicator/sg-apl-pspt-eq#idRelatedIndicators</w:t>
        </w:r>
      </w:hyperlink>
      <w:r w:rsidR="007B24E3" w:rsidRPr="00806F91">
        <w:t xml:space="preserve"> </w:t>
      </w:r>
    </w:p>
    <w:p w:rsidR="00565B28" w:rsidRPr="00BD1ECF" w:rsidRDefault="000A74A4" w:rsidP="004D4C72">
      <w:pPr>
        <w:ind w:left="720"/>
        <w:jc w:val="left"/>
      </w:pPr>
      <w:r w:rsidRPr="007B24E3">
        <w:rPr>
          <w:lang w:val="en-US"/>
        </w:rPr>
        <w:t>[</w:t>
      </w:r>
      <w:r>
        <w:rPr>
          <w:lang w:val="en-US"/>
        </w:rPr>
        <w:t>päiväämätön]</w:t>
      </w:r>
      <w:r w:rsidR="007B24E3" w:rsidRPr="007B24E3">
        <w:rPr>
          <w:lang w:val="en-US"/>
        </w:rPr>
        <w:t>b.</w:t>
      </w:r>
      <w:r w:rsidR="007B24E3">
        <w:rPr>
          <w:lang w:val="en-US"/>
        </w:rPr>
        <w:t xml:space="preserve"> </w:t>
      </w:r>
      <w:r w:rsidR="007B24E3" w:rsidRPr="007B24E3">
        <w:rPr>
          <w:i/>
          <w:lang w:val="en-US"/>
        </w:rPr>
        <w:t>A woman can travel outside the country in the same way as a man</w:t>
      </w:r>
      <w:r w:rsidR="007B24E3">
        <w:rPr>
          <w:lang w:val="en-US"/>
        </w:rPr>
        <w:t xml:space="preserve">. </w:t>
      </w:r>
      <w:hyperlink r:id="rId27" w:history="1">
        <w:r w:rsidR="007B24E3" w:rsidRPr="007B24E3">
          <w:rPr>
            <w:rStyle w:val="Hyperlinkki"/>
          </w:rPr>
          <w:t>https://genderdata.worldbank.org/en/indicator/sg-ctr-trvl-eq</w:t>
        </w:r>
      </w:hyperlink>
      <w:r w:rsidR="007B24E3" w:rsidRPr="007B24E3">
        <w:t xml:space="preserve"> (kä</w:t>
      </w:r>
      <w:r w:rsidR="007B24E3">
        <w:t xml:space="preserve">yty 18.11.2024). </w:t>
      </w:r>
    </w:p>
    <w:p w:rsidR="00565B28" w:rsidRPr="00BD1ECF" w:rsidRDefault="00565B28" w:rsidP="00964C5D">
      <w:pPr>
        <w:ind w:left="720"/>
      </w:pPr>
    </w:p>
    <w:p w:rsidR="00082DFE" w:rsidRPr="001D5CAA" w:rsidRDefault="007E518F" w:rsidP="00082DFE">
      <w:pPr>
        <w:pStyle w:val="LeiptekstiMigri"/>
        <w:ind w:left="0"/>
        <w:rPr>
          <w:lang w:val="en-GB"/>
        </w:rPr>
      </w:pPr>
      <w:r>
        <w:rPr>
          <w:b/>
        </w:rPr>
        <w:pict w14:anchorId="35ED7E0B">
          <v:rect id="_x0000_i1028" style="width:0;height:1.5pt" o:hralign="center" o:hrstd="t" o:hr="t" fillcolor="#a0a0a0" stroked="f"/>
        </w:pict>
      </w:r>
    </w:p>
    <w:p w:rsidR="00082DFE" w:rsidRDefault="001D63F6" w:rsidP="00810134">
      <w:pPr>
        <w:pStyle w:val="Numeroimatonotsikko"/>
      </w:pPr>
      <w:r>
        <w:t>Tietoja vastauksesta</w:t>
      </w:r>
    </w:p>
    <w:p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rsidR="001D63F6" w:rsidRPr="00BC367A" w:rsidRDefault="001D63F6" w:rsidP="00810134">
      <w:pPr>
        <w:pStyle w:val="Numeroimatonotsikko"/>
        <w:rPr>
          <w:lang w:val="en-GB"/>
        </w:rPr>
      </w:pPr>
      <w:r w:rsidRPr="00BC367A">
        <w:rPr>
          <w:lang w:val="en-GB"/>
        </w:rPr>
        <w:t>Information on the response</w:t>
      </w:r>
    </w:p>
    <w:p w:rsidR="00A35BCB" w:rsidRPr="00A35BCB" w:rsidRDefault="00A35BCB" w:rsidP="00A35BCB">
      <w:pPr>
        <w:rPr>
          <w:lang w:val="en-GB"/>
        </w:rPr>
      </w:pPr>
      <w:r w:rsidRPr="00A35BCB">
        <w:rPr>
          <w:lang w:val="en-GB"/>
        </w:rPr>
        <w:t xml:space="preserve">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w:t>
      </w:r>
      <w:r w:rsidRPr="00A35BCB">
        <w:rPr>
          <w:lang w:val="en-GB"/>
        </w:rPr>
        <w:lastRenderedPageBreak/>
        <w:t>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rsidR="00B112B8" w:rsidRPr="00A35BCB" w:rsidRDefault="00B112B8" w:rsidP="00A35BCB">
      <w:pPr>
        <w:rPr>
          <w:lang w:val="en-GB"/>
        </w:rPr>
      </w:pPr>
    </w:p>
    <w:sectPr w:rsidR="00B112B8" w:rsidRPr="00A35BCB" w:rsidSect="00072438">
      <w:headerReference w:type="default" r:id="rId28"/>
      <w:headerReference w:type="first" r:id="rId29"/>
      <w:footerReference w:type="first" r:id="rId30"/>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85A" w:rsidRDefault="0061285A" w:rsidP="007E0069">
      <w:pPr>
        <w:spacing w:after="0" w:line="240" w:lineRule="auto"/>
      </w:pPr>
      <w:r>
        <w:separator/>
      </w:r>
    </w:p>
  </w:endnote>
  <w:endnote w:type="continuationSeparator" w:id="0">
    <w:p w:rsidR="0061285A" w:rsidRDefault="0061285A"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85A" w:rsidRDefault="0061285A"/>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61285A" w:rsidRPr="00A83D54" w:rsidTr="00483E37">
      <w:trPr>
        <w:trHeight w:val="189"/>
      </w:trPr>
      <w:tc>
        <w:tcPr>
          <w:tcW w:w="1560" w:type="dxa"/>
        </w:tcPr>
        <w:p w:rsidR="0061285A" w:rsidRPr="00A83D54" w:rsidRDefault="0061285A" w:rsidP="00337E76">
          <w:pPr>
            <w:pStyle w:val="Alatunniste"/>
            <w:rPr>
              <w:sz w:val="14"/>
              <w:szCs w:val="14"/>
            </w:rPr>
          </w:pPr>
        </w:p>
      </w:tc>
      <w:tc>
        <w:tcPr>
          <w:tcW w:w="2551" w:type="dxa"/>
        </w:tcPr>
        <w:p w:rsidR="0061285A" w:rsidRPr="00A83D54" w:rsidRDefault="0061285A" w:rsidP="00337E76">
          <w:pPr>
            <w:pStyle w:val="Alatunniste"/>
            <w:rPr>
              <w:sz w:val="14"/>
              <w:szCs w:val="14"/>
            </w:rPr>
          </w:pPr>
        </w:p>
      </w:tc>
      <w:tc>
        <w:tcPr>
          <w:tcW w:w="2552" w:type="dxa"/>
        </w:tcPr>
        <w:p w:rsidR="0061285A" w:rsidRPr="00A83D54" w:rsidRDefault="0061285A" w:rsidP="00337E76">
          <w:pPr>
            <w:pStyle w:val="Alatunniste"/>
            <w:rPr>
              <w:sz w:val="14"/>
              <w:szCs w:val="14"/>
            </w:rPr>
          </w:pPr>
        </w:p>
      </w:tc>
      <w:tc>
        <w:tcPr>
          <w:tcW w:w="2830" w:type="dxa"/>
        </w:tcPr>
        <w:p w:rsidR="0061285A" w:rsidRPr="00A83D54" w:rsidRDefault="0061285A" w:rsidP="00337E76">
          <w:pPr>
            <w:pStyle w:val="Alatunniste"/>
            <w:rPr>
              <w:sz w:val="14"/>
              <w:szCs w:val="14"/>
            </w:rPr>
          </w:pPr>
        </w:p>
      </w:tc>
    </w:tr>
    <w:tr w:rsidR="0061285A" w:rsidRPr="00A83D54" w:rsidTr="00483E37">
      <w:trPr>
        <w:trHeight w:val="189"/>
      </w:trPr>
      <w:tc>
        <w:tcPr>
          <w:tcW w:w="1560" w:type="dxa"/>
        </w:tcPr>
        <w:p w:rsidR="0061285A" w:rsidRPr="00A83D54" w:rsidRDefault="0061285A" w:rsidP="00337E76">
          <w:pPr>
            <w:pStyle w:val="Alatunniste"/>
            <w:rPr>
              <w:sz w:val="14"/>
              <w:szCs w:val="14"/>
            </w:rPr>
          </w:pPr>
        </w:p>
      </w:tc>
      <w:tc>
        <w:tcPr>
          <w:tcW w:w="2551" w:type="dxa"/>
        </w:tcPr>
        <w:p w:rsidR="0061285A" w:rsidRPr="00A83D54" w:rsidRDefault="0061285A" w:rsidP="00337E76">
          <w:pPr>
            <w:pStyle w:val="Alatunniste"/>
            <w:rPr>
              <w:sz w:val="14"/>
              <w:szCs w:val="14"/>
            </w:rPr>
          </w:pPr>
        </w:p>
      </w:tc>
      <w:tc>
        <w:tcPr>
          <w:tcW w:w="2552" w:type="dxa"/>
        </w:tcPr>
        <w:p w:rsidR="0061285A" w:rsidRPr="00A83D54" w:rsidRDefault="0061285A" w:rsidP="00337E76">
          <w:pPr>
            <w:pStyle w:val="Alatunniste"/>
            <w:rPr>
              <w:sz w:val="14"/>
              <w:szCs w:val="14"/>
            </w:rPr>
          </w:pPr>
        </w:p>
      </w:tc>
      <w:tc>
        <w:tcPr>
          <w:tcW w:w="2830" w:type="dxa"/>
        </w:tcPr>
        <w:p w:rsidR="0061285A" w:rsidRPr="00A83D54" w:rsidRDefault="0061285A" w:rsidP="00337E76">
          <w:pPr>
            <w:pStyle w:val="Alatunniste"/>
            <w:rPr>
              <w:sz w:val="14"/>
              <w:szCs w:val="14"/>
            </w:rPr>
          </w:pPr>
        </w:p>
      </w:tc>
    </w:tr>
    <w:tr w:rsidR="0061285A" w:rsidRPr="00A83D54" w:rsidTr="00483E37">
      <w:trPr>
        <w:trHeight w:val="189"/>
      </w:trPr>
      <w:tc>
        <w:tcPr>
          <w:tcW w:w="1560" w:type="dxa"/>
        </w:tcPr>
        <w:p w:rsidR="0061285A" w:rsidRPr="00A83D54" w:rsidRDefault="0061285A" w:rsidP="00337E76">
          <w:pPr>
            <w:pStyle w:val="Alatunniste"/>
            <w:rPr>
              <w:sz w:val="14"/>
              <w:szCs w:val="14"/>
            </w:rPr>
          </w:pPr>
        </w:p>
      </w:tc>
      <w:tc>
        <w:tcPr>
          <w:tcW w:w="2551" w:type="dxa"/>
        </w:tcPr>
        <w:p w:rsidR="0061285A" w:rsidRPr="00A83D54" w:rsidRDefault="0061285A" w:rsidP="00337E76">
          <w:pPr>
            <w:pStyle w:val="Alatunniste"/>
            <w:rPr>
              <w:sz w:val="14"/>
              <w:szCs w:val="14"/>
            </w:rPr>
          </w:pPr>
        </w:p>
      </w:tc>
      <w:tc>
        <w:tcPr>
          <w:tcW w:w="2552" w:type="dxa"/>
        </w:tcPr>
        <w:p w:rsidR="0061285A" w:rsidRPr="00A83D54" w:rsidRDefault="0061285A" w:rsidP="00337E76">
          <w:pPr>
            <w:pStyle w:val="Alatunniste"/>
            <w:rPr>
              <w:sz w:val="14"/>
              <w:szCs w:val="14"/>
            </w:rPr>
          </w:pPr>
        </w:p>
      </w:tc>
      <w:tc>
        <w:tcPr>
          <w:tcW w:w="2830" w:type="dxa"/>
        </w:tcPr>
        <w:p w:rsidR="0061285A" w:rsidRPr="00A83D54" w:rsidRDefault="0061285A" w:rsidP="00337E76">
          <w:pPr>
            <w:pStyle w:val="Alatunniste"/>
            <w:rPr>
              <w:sz w:val="14"/>
              <w:szCs w:val="14"/>
            </w:rPr>
          </w:pPr>
        </w:p>
      </w:tc>
    </w:tr>
  </w:tbl>
  <w:p w:rsidR="0061285A" w:rsidRDefault="0061285A">
    <w:pPr>
      <w:pStyle w:val="Alatunniste"/>
    </w:pPr>
    <w:r w:rsidRPr="00A83D54">
      <w:rPr>
        <w:noProof/>
        <w:sz w:val="14"/>
        <w:szCs w:val="14"/>
        <w:lang w:eastAsia="fi-FI"/>
      </w:rPr>
      <w:drawing>
        <wp:anchor distT="0" distB="0" distL="114300" distR="114300" simplePos="0" relativeHeight="251667456" behindDoc="0" locked="0" layoutInCell="1" allowOverlap="1" wp14:anchorId="4CCBE70C" wp14:editId="456BA4FB">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rsidR="0061285A" w:rsidRDefault="0061285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85A" w:rsidRDefault="0061285A" w:rsidP="007E0069">
      <w:pPr>
        <w:spacing w:after="0" w:line="240" w:lineRule="auto"/>
      </w:pPr>
      <w:r>
        <w:separator/>
      </w:r>
    </w:p>
  </w:footnote>
  <w:footnote w:type="continuationSeparator" w:id="0">
    <w:p w:rsidR="0061285A" w:rsidRDefault="0061285A" w:rsidP="007E0069">
      <w:pPr>
        <w:spacing w:after="0" w:line="240" w:lineRule="auto"/>
      </w:pPr>
      <w:r>
        <w:continuationSeparator/>
      </w:r>
    </w:p>
  </w:footnote>
  <w:footnote w:id="1">
    <w:p w:rsidR="0061285A" w:rsidRPr="00536D11" w:rsidRDefault="0061285A">
      <w:pPr>
        <w:pStyle w:val="Alaviitteenteksti"/>
        <w:rPr>
          <w:lang w:val="en-US"/>
        </w:rPr>
      </w:pPr>
      <w:r>
        <w:rPr>
          <w:rStyle w:val="Alaviitteenviite"/>
        </w:rPr>
        <w:footnoteRef/>
      </w:r>
      <w:r w:rsidRPr="00536D11">
        <w:rPr>
          <w:lang w:val="en-US"/>
        </w:rPr>
        <w:t xml:space="preserve"> Nykyisin virasto toimii nimellä Immigration and Citizenship Agency (ICA). (</w:t>
      </w:r>
      <w:hyperlink r:id="rId1" w:history="1">
        <w:r w:rsidRPr="00536D11">
          <w:rPr>
            <w:rStyle w:val="Hyperlinkki"/>
            <w:lang w:val="en-US"/>
          </w:rPr>
          <w:t>https://immigration.gov.so/</w:t>
        </w:r>
      </w:hyperlink>
      <w:r w:rsidRPr="00536D11">
        <w:rPr>
          <w:lang w:val="en-US"/>
        </w:rPr>
        <w:t xml:space="preserve">.) </w:t>
      </w:r>
    </w:p>
  </w:footnote>
  <w:footnote w:id="2">
    <w:p w:rsidR="0061285A" w:rsidRPr="00CA5992" w:rsidRDefault="0061285A" w:rsidP="00565B28">
      <w:pPr>
        <w:pStyle w:val="Alaviitteenteksti"/>
        <w:rPr>
          <w:lang w:val="en-US"/>
        </w:rPr>
      </w:pPr>
      <w:r>
        <w:rPr>
          <w:rStyle w:val="Alaviitteenviite"/>
        </w:rPr>
        <w:footnoteRef/>
      </w:r>
      <w:r w:rsidRPr="00CA5992">
        <w:rPr>
          <w:lang w:val="en-US"/>
        </w:rPr>
        <w:t xml:space="preserve"> </w:t>
      </w:r>
      <w:r w:rsidRPr="00CA5992">
        <w:rPr>
          <w:rStyle w:val="KysymyksetChar"/>
          <w:lang w:val="en-US"/>
        </w:rPr>
        <w:t>Norwegian ID Centre, ID database 29.11.2023.</w:t>
      </w:r>
    </w:p>
  </w:footnote>
  <w:footnote w:id="3">
    <w:p w:rsidR="0061285A" w:rsidRPr="00650142" w:rsidRDefault="0061285A">
      <w:pPr>
        <w:pStyle w:val="Alaviitteenteksti"/>
      </w:pPr>
      <w:r>
        <w:rPr>
          <w:rStyle w:val="Alaviitteenviite"/>
        </w:rPr>
        <w:footnoteRef/>
      </w:r>
      <w:r w:rsidRPr="00650142">
        <w:t xml:space="preserve"> Norwegian ID Centre 11/2023, s. 11; </w:t>
      </w:r>
      <w:r w:rsidRPr="00BD1ECF">
        <w:t>Hollannin ulkoministeriö 03/2019, s.</w:t>
      </w:r>
      <w:r>
        <w:t xml:space="preserve"> 29 – s. 30.</w:t>
      </w:r>
    </w:p>
  </w:footnote>
  <w:footnote w:id="4">
    <w:p w:rsidR="0061285A" w:rsidRPr="00565B28" w:rsidRDefault="0061285A">
      <w:pPr>
        <w:pStyle w:val="Alaviitteenteksti"/>
        <w:rPr>
          <w:lang w:val="en-US"/>
        </w:rPr>
      </w:pPr>
      <w:r>
        <w:rPr>
          <w:rStyle w:val="Alaviitteenviite"/>
        </w:rPr>
        <w:footnoteRef/>
      </w:r>
      <w:r w:rsidRPr="00565B28">
        <w:rPr>
          <w:lang w:val="en-US"/>
        </w:rPr>
        <w:t xml:space="preserve"> </w:t>
      </w:r>
      <w:r w:rsidRPr="00CA5992">
        <w:rPr>
          <w:rStyle w:val="KysymyksetChar"/>
          <w:lang w:val="en-US"/>
        </w:rPr>
        <w:t>Norwegian ID Centre, ID database 29.11.2023</w:t>
      </w:r>
      <w:r>
        <w:rPr>
          <w:rStyle w:val="KysymyksetChar"/>
          <w:lang w:val="en-US"/>
        </w:rPr>
        <w:t xml:space="preserve">; </w:t>
      </w:r>
      <w:r w:rsidRPr="00687BBB">
        <w:rPr>
          <w:lang w:val="en-US"/>
        </w:rPr>
        <w:t>Norwegian ID Centre</w:t>
      </w:r>
      <w:r>
        <w:rPr>
          <w:lang w:val="en-US"/>
        </w:rPr>
        <w:t xml:space="preserve"> 11/2023, s. 11, s. 13 ja s. 15; </w:t>
      </w:r>
      <w:r w:rsidRPr="00536D11">
        <w:rPr>
          <w:lang w:val="en-US"/>
        </w:rPr>
        <w:t>Hollannin ulkoministeriö 03/2019, s. 30.</w:t>
      </w:r>
    </w:p>
  </w:footnote>
  <w:footnote w:id="5">
    <w:p w:rsidR="0061285A" w:rsidRPr="00687BBB" w:rsidRDefault="0061285A" w:rsidP="008725F0">
      <w:pPr>
        <w:pStyle w:val="Alaviitteenteksti"/>
        <w:rPr>
          <w:lang w:val="en-US"/>
        </w:rPr>
      </w:pPr>
      <w:r>
        <w:rPr>
          <w:rStyle w:val="Alaviitteenviite"/>
        </w:rPr>
        <w:footnoteRef/>
      </w:r>
      <w:r w:rsidRPr="00687BBB">
        <w:rPr>
          <w:lang w:val="en-US"/>
        </w:rPr>
        <w:t xml:space="preserve"> Landinfo 21.5.2019, s. 1; Norwegian ID Centre</w:t>
      </w:r>
      <w:r>
        <w:rPr>
          <w:lang w:val="en-US"/>
        </w:rPr>
        <w:t xml:space="preserve"> 11/2023, s. 9.</w:t>
      </w:r>
    </w:p>
  </w:footnote>
  <w:footnote w:id="6">
    <w:p w:rsidR="0061285A" w:rsidRPr="00536D11" w:rsidRDefault="0061285A" w:rsidP="00B70A11">
      <w:pPr>
        <w:pStyle w:val="Alaviitteenteksti"/>
        <w:rPr>
          <w:lang w:val="en-US"/>
        </w:rPr>
      </w:pPr>
      <w:r>
        <w:rPr>
          <w:rStyle w:val="Alaviitteenviite"/>
        </w:rPr>
        <w:footnoteRef/>
      </w:r>
      <w:r w:rsidRPr="00B70A11">
        <w:rPr>
          <w:lang w:val="en-US"/>
        </w:rPr>
        <w:t xml:space="preserve"> </w:t>
      </w:r>
      <w:r w:rsidRPr="00536D11">
        <w:rPr>
          <w:rStyle w:val="KysymyksetChar"/>
          <w:lang w:val="en-US"/>
        </w:rPr>
        <w:t>Norwegian ID Centre, ID database 29.11.2023.</w:t>
      </w:r>
      <w:r>
        <w:rPr>
          <w:rStyle w:val="KysymyksetChar"/>
          <w:lang w:val="en-US"/>
        </w:rPr>
        <w:t xml:space="preserve"> </w:t>
      </w:r>
      <w:r w:rsidRPr="00290BA3">
        <w:t>Hollannin ulkoministeriön vuonna 2019 julkaiseman r</w:t>
      </w:r>
      <w:r>
        <w:t xml:space="preserve">aportin mukaan kyseisenä ajankohtana passeja myönsi 27 Somalian edustustoa. </w:t>
      </w:r>
      <w:r w:rsidRPr="00536D11">
        <w:rPr>
          <w:lang w:val="en-US"/>
        </w:rPr>
        <w:t>(Hollannin ulkoministeriö 03/2019, s. 29.)</w:t>
      </w:r>
    </w:p>
  </w:footnote>
  <w:footnote w:id="7">
    <w:p w:rsidR="0061285A" w:rsidRPr="0051710B" w:rsidRDefault="0061285A">
      <w:pPr>
        <w:pStyle w:val="Alaviitteenteksti"/>
        <w:rPr>
          <w:lang w:val="en-US"/>
        </w:rPr>
      </w:pPr>
      <w:r>
        <w:rPr>
          <w:rStyle w:val="Alaviitteenviite"/>
        </w:rPr>
        <w:footnoteRef/>
      </w:r>
      <w:r w:rsidRPr="0051710B">
        <w:rPr>
          <w:lang w:val="en-US"/>
        </w:rPr>
        <w:t xml:space="preserve"> </w:t>
      </w:r>
      <w:r w:rsidRPr="0051710B">
        <w:rPr>
          <w:rStyle w:val="KysymyksetChar"/>
          <w:lang w:val="en-US"/>
        </w:rPr>
        <w:t>Norwegian ID Centre, ID database 29.11.2023.</w:t>
      </w:r>
    </w:p>
  </w:footnote>
  <w:footnote w:id="8">
    <w:p w:rsidR="0061285A" w:rsidRPr="00F957C5" w:rsidRDefault="0061285A" w:rsidP="0057390A">
      <w:pPr>
        <w:pStyle w:val="Alaviitteenteksti"/>
        <w:rPr>
          <w:lang w:val="en-US"/>
        </w:rPr>
      </w:pPr>
      <w:r>
        <w:rPr>
          <w:rStyle w:val="Alaviitteenviite"/>
        </w:rPr>
        <w:footnoteRef/>
      </w:r>
      <w:r w:rsidRPr="00F957C5">
        <w:rPr>
          <w:lang w:val="en-US"/>
        </w:rPr>
        <w:t xml:space="preserve"> Norwegian ID Centre, </w:t>
      </w:r>
      <w:r w:rsidRPr="00F957C5">
        <w:rPr>
          <w:rStyle w:val="KysymyksetChar"/>
          <w:lang w:val="en-US"/>
        </w:rPr>
        <w:t>ID database 29.11.2023; Landinfo 21.</w:t>
      </w:r>
      <w:r>
        <w:rPr>
          <w:rStyle w:val="KysymyksetChar"/>
          <w:lang w:val="en-US"/>
        </w:rPr>
        <w:t>10.2019, s. 1; Landinfo 6.3.2020, s. 23.</w:t>
      </w:r>
    </w:p>
  </w:footnote>
  <w:footnote w:id="9">
    <w:p w:rsidR="0061285A" w:rsidRPr="00536D11" w:rsidRDefault="0061285A">
      <w:pPr>
        <w:pStyle w:val="Alaviitteenteksti"/>
        <w:rPr>
          <w:lang w:val="en-US"/>
        </w:rPr>
      </w:pPr>
      <w:r>
        <w:rPr>
          <w:rStyle w:val="Alaviitteenviite"/>
        </w:rPr>
        <w:footnoteRef/>
      </w:r>
      <w:r w:rsidRPr="00536D11">
        <w:rPr>
          <w:lang w:val="en-US"/>
        </w:rPr>
        <w:t xml:space="preserve"> Landinfo 21.5.2019, s. 2.</w:t>
      </w:r>
    </w:p>
  </w:footnote>
  <w:footnote w:id="10">
    <w:p w:rsidR="0061285A" w:rsidRPr="00EA2756" w:rsidRDefault="0061285A">
      <w:pPr>
        <w:pStyle w:val="Alaviitteenteksti"/>
        <w:rPr>
          <w:lang w:val="en-US"/>
        </w:rPr>
      </w:pPr>
      <w:r>
        <w:rPr>
          <w:rStyle w:val="Alaviitteenviite"/>
        </w:rPr>
        <w:footnoteRef/>
      </w:r>
      <w:r w:rsidRPr="00EA2756">
        <w:rPr>
          <w:lang w:val="en-US"/>
        </w:rPr>
        <w:t xml:space="preserve"> </w:t>
      </w:r>
      <w:r w:rsidRPr="00F957C5">
        <w:rPr>
          <w:rStyle w:val="KysymyksetChar"/>
          <w:lang w:val="en-US"/>
        </w:rPr>
        <w:t>Landinfo 21.</w:t>
      </w:r>
      <w:r>
        <w:rPr>
          <w:rStyle w:val="KysymyksetChar"/>
          <w:lang w:val="en-US"/>
        </w:rPr>
        <w:t>10.2019, s. 1.</w:t>
      </w:r>
    </w:p>
  </w:footnote>
  <w:footnote w:id="11">
    <w:p w:rsidR="0061285A" w:rsidRPr="00A21E47" w:rsidRDefault="0061285A">
      <w:pPr>
        <w:pStyle w:val="Alaviitteenteksti"/>
        <w:rPr>
          <w:lang w:val="en-US"/>
        </w:rPr>
      </w:pPr>
      <w:r>
        <w:rPr>
          <w:rStyle w:val="Alaviitteenviite"/>
        </w:rPr>
        <w:footnoteRef/>
      </w:r>
      <w:r w:rsidRPr="00A21E47">
        <w:rPr>
          <w:lang w:val="en-US"/>
        </w:rPr>
        <w:t xml:space="preserve"> Norwegian ID Centre, </w:t>
      </w:r>
      <w:r w:rsidRPr="00A21E47">
        <w:rPr>
          <w:rStyle w:val="KysymyksetChar"/>
          <w:lang w:val="en-US"/>
        </w:rPr>
        <w:t>ID database 29.11.2023</w:t>
      </w:r>
      <w:r>
        <w:rPr>
          <w:rStyle w:val="KysymyksetChar"/>
          <w:lang w:val="en-US"/>
        </w:rPr>
        <w:t xml:space="preserve">. </w:t>
      </w:r>
    </w:p>
  </w:footnote>
  <w:footnote w:id="12">
    <w:p w:rsidR="0061285A" w:rsidRPr="00770D3D" w:rsidRDefault="0061285A" w:rsidP="00851840">
      <w:pPr>
        <w:pStyle w:val="Alaviitteenteksti"/>
        <w:rPr>
          <w:lang w:val="en-US"/>
        </w:rPr>
      </w:pPr>
      <w:r>
        <w:rPr>
          <w:rStyle w:val="Alaviitteenviite"/>
        </w:rPr>
        <w:footnoteRef/>
      </w:r>
      <w:r w:rsidRPr="00770D3D">
        <w:rPr>
          <w:lang w:val="en-US"/>
        </w:rPr>
        <w:t xml:space="preserve"> Embassy </w:t>
      </w:r>
      <w:r>
        <w:rPr>
          <w:lang w:val="en-US"/>
        </w:rPr>
        <w:t xml:space="preserve">of </w:t>
      </w:r>
      <w:r w:rsidRPr="00770D3D">
        <w:rPr>
          <w:lang w:val="en-US"/>
        </w:rPr>
        <w:t>Somali</w:t>
      </w:r>
      <w:r>
        <w:rPr>
          <w:lang w:val="en-US"/>
        </w:rPr>
        <w:t>a</w:t>
      </w:r>
      <w:r w:rsidRPr="00770D3D">
        <w:rPr>
          <w:lang w:val="en-US"/>
        </w:rPr>
        <w:t xml:space="preserve"> in Belgium [päiväämätön]</w:t>
      </w:r>
      <w:r>
        <w:rPr>
          <w:lang w:val="en-US"/>
        </w:rPr>
        <w:t>.</w:t>
      </w:r>
    </w:p>
  </w:footnote>
  <w:footnote w:id="13">
    <w:p w:rsidR="0061285A" w:rsidRPr="00057953" w:rsidRDefault="0061285A">
      <w:pPr>
        <w:pStyle w:val="Alaviitteenteksti"/>
      </w:pPr>
      <w:r>
        <w:rPr>
          <w:rStyle w:val="Alaviitteenviite"/>
        </w:rPr>
        <w:footnoteRef/>
      </w:r>
      <w:r>
        <w:t xml:space="preserve"> </w:t>
      </w:r>
      <w:r w:rsidRPr="00057953">
        <w:t xml:space="preserve">Norwegian ID Centre 02/2018, s. </w:t>
      </w:r>
      <w:r>
        <w:t xml:space="preserve">10; </w:t>
      </w:r>
      <w:r w:rsidRPr="00565B28">
        <w:t xml:space="preserve">Hollannin ulkoministeriö 03/2019, s. </w:t>
      </w:r>
      <w:r>
        <w:t>29</w:t>
      </w:r>
      <w:r w:rsidRPr="00565B28">
        <w:t>.</w:t>
      </w:r>
    </w:p>
  </w:footnote>
  <w:footnote w:id="14">
    <w:p w:rsidR="0061285A" w:rsidRPr="00BF6C9E" w:rsidRDefault="0061285A">
      <w:pPr>
        <w:pStyle w:val="Alaviitteenteksti"/>
      </w:pPr>
      <w:r>
        <w:rPr>
          <w:rStyle w:val="Alaviitteenviite"/>
        </w:rPr>
        <w:footnoteRef/>
      </w:r>
      <w:r w:rsidRPr="00BF6C9E">
        <w:t xml:space="preserve"> Hollannin ulkoministeriö 03/2019, s. 30; Norwegian ID Centre 02/2018, s. 12.</w:t>
      </w:r>
    </w:p>
  </w:footnote>
  <w:footnote w:id="15">
    <w:p w:rsidR="0061285A" w:rsidRPr="00617BE0" w:rsidRDefault="0061285A">
      <w:pPr>
        <w:pStyle w:val="Alaviitteenteksti"/>
        <w:rPr>
          <w:lang w:val="en-US"/>
        </w:rPr>
      </w:pPr>
      <w:r>
        <w:rPr>
          <w:rStyle w:val="Alaviitteenviite"/>
        </w:rPr>
        <w:footnoteRef/>
      </w:r>
      <w:r w:rsidRPr="00617BE0">
        <w:rPr>
          <w:lang w:val="en-US"/>
        </w:rPr>
        <w:t xml:space="preserve"> </w:t>
      </w:r>
      <w:r w:rsidRPr="00CA5992">
        <w:rPr>
          <w:rStyle w:val="KysymyksetChar"/>
          <w:lang w:val="en-US"/>
        </w:rPr>
        <w:t>Norwegian ID Centre, ID database 29.11.2023</w:t>
      </w:r>
      <w:r>
        <w:rPr>
          <w:rStyle w:val="KysymyksetChar"/>
          <w:lang w:val="en-US"/>
        </w:rPr>
        <w:t xml:space="preserve">; </w:t>
      </w:r>
      <w:r w:rsidRPr="00687BBB">
        <w:rPr>
          <w:lang w:val="en-US"/>
        </w:rPr>
        <w:t>Norwegian ID Centre</w:t>
      </w:r>
      <w:r>
        <w:rPr>
          <w:lang w:val="en-US"/>
        </w:rPr>
        <w:t xml:space="preserve"> 11/2023, s. 11.</w:t>
      </w:r>
    </w:p>
  </w:footnote>
  <w:footnote w:id="16">
    <w:p w:rsidR="0061285A" w:rsidRPr="00825C1D" w:rsidRDefault="0061285A" w:rsidP="009E5253">
      <w:pPr>
        <w:pStyle w:val="Alaviitteenteksti"/>
      </w:pPr>
      <w:r>
        <w:rPr>
          <w:rStyle w:val="Alaviitteenviite"/>
        </w:rPr>
        <w:footnoteRef/>
      </w:r>
      <w:r w:rsidRPr="00825C1D">
        <w:t xml:space="preserve"> ICA [päiväämätön]a. </w:t>
      </w:r>
    </w:p>
  </w:footnote>
  <w:footnote w:id="17">
    <w:p w:rsidR="0061285A" w:rsidRPr="00825C1D" w:rsidRDefault="0061285A" w:rsidP="009E5253">
      <w:pPr>
        <w:pStyle w:val="Alaviitteenteksti"/>
      </w:pPr>
      <w:r>
        <w:rPr>
          <w:rStyle w:val="Alaviitteenviite"/>
        </w:rPr>
        <w:footnoteRef/>
      </w:r>
      <w:r w:rsidRPr="00825C1D">
        <w:t xml:space="preserve"> ICA [päiväämätön]a. </w:t>
      </w:r>
    </w:p>
  </w:footnote>
  <w:footnote w:id="18">
    <w:p w:rsidR="0061285A" w:rsidRPr="00895E9F" w:rsidRDefault="0061285A" w:rsidP="009E5253">
      <w:pPr>
        <w:pStyle w:val="Alaviitteenteksti"/>
      </w:pPr>
      <w:r>
        <w:rPr>
          <w:rStyle w:val="Alaviitteenviite"/>
        </w:rPr>
        <w:footnoteRef/>
      </w:r>
      <w:r w:rsidRPr="00895E9F">
        <w:t xml:space="preserve"> </w:t>
      </w:r>
      <w:r w:rsidRPr="00825C1D">
        <w:t>ICA [päiväämätön]</w:t>
      </w:r>
      <w:r>
        <w:t>b.</w:t>
      </w:r>
    </w:p>
  </w:footnote>
  <w:footnote w:id="19">
    <w:p w:rsidR="0061285A" w:rsidRPr="00825C1D" w:rsidRDefault="0061285A" w:rsidP="009E5253">
      <w:pPr>
        <w:pStyle w:val="Alaviitteenteksti"/>
      </w:pPr>
      <w:r>
        <w:rPr>
          <w:rStyle w:val="Alaviitteenviite"/>
        </w:rPr>
        <w:footnoteRef/>
      </w:r>
      <w:r w:rsidRPr="00825C1D">
        <w:t xml:space="preserve"> ICA [päiväämätön]a. </w:t>
      </w:r>
      <w:r>
        <w:rPr>
          <w:color w:val="000000" w:themeColor="text1"/>
        </w:rPr>
        <w:t xml:space="preserve">Landinfon vuonna 2020 julkaiseman selvityksen mukaan ote rikosrekisteristä edellytetään vain Somaliassa. Edustustossa asiakirjan korvaa Somalian tiedustelupalvelu NISA:n </w:t>
      </w:r>
      <w:r>
        <w:rPr>
          <w:rStyle w:val="KysymyksetChar"/>
        </w:rPr>
        <w:t>(</w:t>
      </w:r>
      <w:r w:rsidRPr="00184AC3">
        <w:rPr>
          <w:rStyle w:val="KysymyksetChar"/>
        </w:rPr>
        <w:t>National Intelligence and Security Agency</w:t>
      </w:r>
      <w:r>
        <w:rPr>
          <w:rStyle w:val="KysymyksetChar"/>
        </w:rPr>
        <w:t>)</w:t>
      </w:r>
      <w:r>
        <w:rPr>
          <w:color w:val="000000" w:themeColor="text1"/>
        </w:rPr>
        <w:t xml:space="preserve"> valtuuttaman henkilön tekemä haastattelu, jonka perusteella laadittu raportti liitetään hakemukseen. Rikosrekisteriotetta ei tarvita oleskelumaan viranomaisilta.</w:t>
      </w:r>
    </w:p>
  </w:footnote>
  <w:footnote w:id="20">
    <w:p w:rsidR="0061285A" w:rsidRPr="00895E9F" w:rsidRDefault="0061285A" w:rsidP="006E2C8A">
      <w:pPr>
        <w:pStyle w:val="Alaviitteenteksti"/>
      </w:pPr>
      <w:r>
        <w:rPr>
          <w:rStyle w:val="Alaviitteenviite"/>
        </w:rPr>
        <w:footnoteRef/>
      </w:r>
      <w:r w:rsidRPr="00895E9F">
        <w:t xml:space="preserve"> Hollannin ulkoministeriö 03/2019, s. 30; Norwegian ID Centre, </w:t>
      </w:r>
      <w:r w:rsidRPr="00895E9F">
        <w:rPr>
          <w:rStyle w:val="KysymyksetChar"/>
        </w:rPr>
        <w:t xml:space="preserve">ID database 29.11.2023; Lifos 9.4.2019, s. 32. </w:t>
      </w:r>
      <w:r w:rsidRPr="00895E9F">
        <w:t xml:space="preserve"> </w:t>
      </w:r>
    </w:p>
  </w:footnote>
  <w:footnote w:id="21">
    <w:p w:rsidR="0061285A" w:rsidRPr="00A8560A" w:rsidRDefault="0061285A">
      <w:pPr>
        <w:pStyle w:val="Alaviitteenteksti"/>
        <w:rPr>
          <w:lang w:val="en-US"/>
        </w:rPr>
      </w:pPr>
      <w:r>
        <w:rPr>
          <w:rStyle w:val="Alaviitteenviite"/>
        </w:rPr>
        <w:footnoteRef/>
      </w:r>
      <w:r w:rsidRPr="00A8560A">
        <w:rPr>
          <w:lang w:val="en-US"/>
        </w:rPr>
        <w:t xml:space="preserve"> Hollannin ulkoministeriö 03/2019, s. 30; Norwegian ID Centre, </w:t>
      </w:r>
      <w:r w:rsidRPr="00A8560A">
        <w:rPr>
          <w:rStyle w:val="KysymyksetChar"/>
          <w:lang w:val="en-US"/>
        </w:rPr>
        <w:t xml:space="preserve">ID database 29.11.2023; Lifos 9.4.2019, s. 32. </w:t>
      </w:r>
      <w:r w:rsidRPr="00A8560A">
        <w:rPr>
          <w:lang w:val="en-US"/>
        </w:rPr>
        <w:t xml:space="preserve"> </w:t>
      </w:r>
    </w:p>
  </w:footnote>
  <w:footnote w:id="22">
    <w:p w:rsidR="0061285A" w:rsidRPr="0049482D" w:rsidRDefault="0061285A">
      <w:pPr>
        <w:pStyle w:val="Alaviitteenteksti"/>
        <w:rPr>
          <w:lang w:val="en-US"/>
        </w:rPr>
      </w:pPr>
      <w:r>
        <w:rPr>
          <w:rStyle w:val="Alaviitteenviite"/>
        </w:rPr>
        <w:footnoteRef/>
      </w:r>
      <w:r w:rsidRPr="0049482D">
        <w:rPr>
          <w:lang w:val="en-US"/>
        </w:rPr>
        <w:t xml:space="preserve"> </w:t>
      </w:r>
      <w:r w:rsidRPr="00536D11">
        <w:rPr>
          <w:rStyle w:val="KysymyksetChar"/>
          <w:lang w:val="en-US"/>
        </w:rPr>
        <w:t>Norwegian ID Centre, ID database 29.11.2023</w:t>
      </w:r>
      <w:r>
        <w:rPr>
          <w:rStyle w:val="KysymyksetChar"/>
          <w:lang w:val="en-US"/>
        </w:rPr>
        <w:t xml:space="preserve">; </w:t>
      </w:r>
      <w:r w:rsidRPr="0049482D">
        <w:rPr>
          <w:lang w:val="en-US"/>
        </w:rPr>
        <w:t>Landinfo 21.10.2019, s. 3.</w:t>
      </w:r>
    </w:p>
  </w:footnote>
  <w:footnote w:id="23">
    <w:p w:rsidR="0061285A" w:rsidRDefault="0061285A">
      <w:pPr>
        <w:pStyle w:val="Alaviitteenteksti"/>
      </w:pPr>
      <w:r>
        <w:rPr>
          <w:rStyle w:val="Alaviitteenviite"/>
        </w:rPr>
        <w:footnoteRef/>
      </w:r>
      <w:r>
        <w:t xml:space="preserve"> </w:t>
      </w:r>
      <w:r w:rsidRPr="0049482D">
        <w:t>Landinfo 21.10.2019, s. 3.</w:t>
      </w:r>
    </w:p>
  </w:footnote>
  <w:footnote w:id="24">
    <w:p w:rsidR="0061285A" w:rsidRPr="00071373" w:rsidRDefault="0061285A" w:rsidP="004229C2">
      <w:pPr>
        <w:pStyle w:val="Alaviitteenteksti"/>
        <w:rPr>
          <w:lang w:val="en-US"/>
        </w:rPr>
      </w:pPr>
      <w:r>
        <w:rPr>
          <w:rStyle w:val="Alaviitteenviite"/>
        </w:rPr>
        <w:footnoteRef/>
      </w:r>
      <w:r>
        <w:t xml:space="preserve"> </w:t>
      </w:r>
      <w:r>
        <w:rPr>
          <w:rStyle w:val="KysymyksetChar"/>
        </w:rPr>
        <w:t xml:space="preserve">Lapseksi määritellään alle 15-vuotias. </w:t>
      </w:r>
      <w:r w:rsidRPr="00071373">
        <w:rPr>
          <w:rStyle w:val="KysymyksetChar"/>
          <w:lang w:val="en-US"/>
        </w:rPr>
        <w:t>(</w:t>
      </w:r>
      <w:r w:rsidRPr="00071373">
        <w:rPr>
          <w:lang w:val="en-US"/>
        </w:rPr>
        <w:t>Landinfo 21.10.2019, s. 3.)</w:t>
      </w:r>
    </w:p>
  </w:footnote>
  <w:footnote w:id="25">
    <w:p w:rsidR="0061285A" w:rsidRPr="00B27F89" w:rsidRDefault="0061285A">
      <w:pPr>
        <w:pStyle w:val="Alaviitteenteksti"/>
        <w:rPr>
          <w:lang w:val="en-US"/>
        </w:rPr>
      </w:pPr>
      <w:r>
        <w:rPr>
          <w:rStyle w:val="Alaviitteenviite"/>
        </w:rPr>
        <w:footnoteRef/>
      </w:r>
      <w:r w:rsidRPr="0049482D">
        <w:rPr>
          <w:lang w:val="en-US"/>
        </w:rPr>
        <w:t xml:space="preserve"> </w:t>
      </w:r>
      <w:r w:rsidRPr="00536D11">
        <w:rPr>
          <w:rStyle w:val="KysymyksetChar"/>
          <w:lang w:val="en-US"/>
        </w:rPr>
        <w:t>Norwegian ID Centre, ID database 29.11.2023</w:t>
      </w:r>
      <w:r>
        <w:rPr>
          <w:rStyle w:val="KysymyksetChar"/>
          <w:lang w:val="en-US"/>
        </w:rPr>
        <w:t xml:space="preserve">; </w:t>
      </w:r>
      <w:r w:rsidRPr="00B27F89">
        <w:rPr>
          <w:lang w:val="en-US"/>
        </w:rPr>
        <w:t>Landinfo 21.10.2019, s. 3</w:t>
      </w:r>
      <w:r>
        <w:rPr>
          <w:lang w:val="en-US"/>
        </w:rPr>
        <w:t>.</w:t>
      </w:r>
    </w:p>
  </w:footnote>
  <w:footnote w:id="26">
    <w:p w:rsidR="0061285A" w:rsidRPr="009C097E" w:rsidRDefault="0061285A">
      <w:pPr>
        <w:pStyle w:val="Alaviitteenteksti"/>
        <w:rPr>
          <w:lang w:val="en-US"/>
        </w:rPr>
      </w:pPr>
      <w:r>
        <w:rPr>
          <w:rStyle w:val="Alaviitteenviite"/>
        </w:rPr>
        <w:footnoteRef/>
      </w:r>
      <w:r w:rsidRPr="009C097E">
        <w:rPr>
          <w:lang w:val="en-US"/>
        </w:rPr>
        <w:t xml:space="preserve"> </w:t>
      </w:r>
      <w:r w:rsidRPr="00B27F89">
        <w:rPr>
          <w:lang w:val="en-US"/>
        </w:rPr>
        <w:t>Landinfo 21.10.2019, s. 3</w:t>
      </w:r>
      <w:r>
        <w:rPr>
          <w:lang w:val="en-US"/>
        </w:rPr>
        <w:t>.</w:t>
      </w:r>
    </w:p>
  </w:footnote>
  <w:footnote w:id="27">
    <w:p w:rsidR="0061285A" w:rsidRPr="00071373" w:rsidRDefault="0061285A">
      <w:pPr>
        <w:pStyle w:val="Alaviitteenteksti"/>
        <w:rPr>
          <w:lang w:val="en-US"/>
        </w:rPr>
      </w:pPr>
      <w:r>
        <w:rPr>
          <w:rStyle w:val="Alaviitteenviite"/>
        </w:rPr>
        <w:footnoteRef/>
      </w:r>
      <w:r w:rsidRPr="00071373">
        <w:rPr>
          <w:lang w:val="en-US"/>
        </w:rPr>
        <w:t xml:space="preserve"> </w:t>
      </w:r>
      <w:r w:rsidRPr="00C21766">
        <w:rPr>
          <w:lang w:val="en-US"/>
        </w:rPr>
        <w:t>L</w:t>
      </w:r>
      <w:r>
        <w:rPr>
          <w:lang w:val="en-US"/>
        </w:rPr>
        <w:t>ifos 9.4.2019, s. 32 – s. 33.</w:t>
      </w:r>
    </w:p>
  </w:footnote>
  <w:footnote w:id="28">
    <w:p w:rsidR="0061285A" w:rsidRPr="009C097E" w:rsidRDefault="0061285A" w:rsidP="0049163D">
      <w:pPr>
        <w:pStyle w:val="Alaviitteenteksti"/>
        <w:rPr>
          <w:lang w:val="en-US"/>
        </w:rPr>
      </w:pPr>
      <w:r>
        <w:rPr>
          <w:rStyle w:val="Alaviitteenviite"/>
        </w:rPr>
        <w:footnoteRef/>
      </w:r>
      <w:r w:rsidRPr="009C097E">
        <w:rPr>
          <w:lang w:val="en-US"/>
        </w:rPr>
        <w:t xml:space="preserve"> </w:t>
      </w:r>
      <w:r w:rsidRPr="00B27F89">
        <w:rPr>
          <w:lang w:val="en-US"/>
        </w:rPr>
        <w:t>Landinfo 21.10.2019, s. 3</w:t>
      </w:r>
      <w:r>
        <w:rPr>
          <w:lang w:val="en-US"/>
        </w:rPr>
        <w:t>.</w:t>
      </w:r>
    </w:p>
  </w:footnote>
  <w:footnote w:id="29">
    <w:p w:rsidR="0061285A" w:rsidRPr="00C21766" w:rsidRDefault="0061285A">
      <w:pPr>
        <w:pStyle w:val="Alaviitteenteksti"/>
        <w:rPr>
          <w:lang w:val="en-US"/>
        </w:rPr>
      </w:pPr>
      <w:r>
        <w:rPr>
          <w:rStyle w:val="Alaviitteenviite"/>
        </w:rPr>
        <w:footnoteRef/>
      </w:r>
      <w:r w:rsidRPr="00C21766">
        <w:rPr>
          <w:lang w:val="en-US"/>
        </w:rPr>
        <w:t xml:space="preserve"> L</w:t>
      </w:r>
      <w:r>
        <w:rPr>
          <w:lang w:val="en-US"/>
        </w:rPr>
        <w:t>ifos 9.4.2019, s. 32 – s. 33.</w:t>
      </w:r>
    </w:p>
  </w:footnote>
  <w:footnote w:id="30">
    <w:p w:rsidR="0061285A" w:rsidRPr="00E8752E" w:rsidRDefault="0061285A">
      <w:pPr>
        <w:pStyle w:val="Alaviitteenteksti"/>
        <w:rPr>
          <w:lang w:val="en-US"/>
        </w:rPr>
      </w:pPr>
      <w:r>
        <w:rPr>
          <w:rStyle w:val="Alaviitteenviite"/>
        </w:rPr>
        <w:footnoteRef/>
      </w:r>
      <w:r w:rsidRPr="00E8752E">
        <w:rPr>
          <w:lang w:val="en-US"/>
        </w:rPr>
        <w:t xml:space="preserve"> </w:t>
      </w:r>
      <w:r w:rsidRPr="00A21E47">
        <w:rPr>
          <w:lang w:val="en-US"/>
        </w:rPr>
        <w:t xml:space="preserve">Norwegian ID Centre, </w:t>
      </w:r>
      <w:r w:rsidRPr="00A21E47">
        <w:rPr>
          <w:rStyle w:val="KysymyksetChar"/>
          <w:lang w:val="en-US"/>
        </w:rPr>
        <w:t>ID database 29.11.2023</w:t>
      </w:r>
      <w:r>
        <w:rPr>
          <w:rStyle w:val="KysymyksetChar"/>
          <w:lang w:val="en-US"/>
        </w:rPr>
        <w:t>.</w:t>
      </w:r>
    </w:p>
  </w:footnote>
  <w:footnote w:id="31">
    <w:p w:rsidR="0061285A" w:rsidRDefault="0061285A">
      <w:pPr>
        <w:pStyle w:val="Alaviitteenteksti"/>
      </w:pPr>
      <w:r>
        <w:rPr>
          <w:rStyle w:val="Alaviitteenviite"/>
        </w:rPr>
        <w:footnoteRef/>
      </w:r>
      <w:r>
        <w:t xml:space="preserve"> Lifos 9.4.2019, s. 32. </w:t>
      </w:r>
    </w:p>
  </w:footnote>
  <w:footnote w:id="32">
    <w:p w:rsidR="0061285A" w:rsidRPr="004A7286" w:rsidRDefault="0061285A">
      <w:pPr>
        <w:pStyle w:val="Alaviitteenteksti"/>
      </w:pPr>
      <w:r>
        <w:rPr>
          <w:rStyle w:val="Alaviitteenviite"/>
        </w:rPr>
        <w:footnoteRef/>
      </w:r>
      <w:r w:rsidRPr="004A7286">
        <w:t xml:space="preserve"> </w:t>
      </w:r>
      <w:r w:rsidRPr="00D416D4">
        <w:t>Hollannin ulkoministeriö 03/2019, s. 30</w:t>
      </w:r>
      <w:r>
        <w:t xml:space="preserve">; </w:t>
      </w:r>
      <w:r w:rsidRPr="004A7286">
        <w:t>Norwegian ID Centre 02/2018, s. 27</w:t>
      </w:r>
      <w:r>
        <w:t>.</w:t>
      </w:r>
    </w:p>
  </w:footnote>
  <w:footnote w:id="33">
    <w:p w:rsidR="0061285A" w:rsidRPr="00A8560A" w:rsidRDefault="0061285A" w:rsidP="007B4404">
      <w:pPr>
        <w:pStyle w:val="Alaviitteenteksti"/>
        <w:rPr>
          <w:lang w:val="en-US"/>
        </w:rPr>
      </w:pPr>
      <w:r>
        <w:rPr>
          <w:rStyle w:val="Alaviitteenviite"/>
        </w:rPr>
        <w:footnoteRef/>
      </w:r>
      <w:r w:rsidRPr="00A8560A">
        <w:rPr>
          <w:lang w:val="en-US"/>
        </w:rPr>
        <w:t xml:space="preserve"> Landinfo 6.3.2020, s. 18 ja s. 24.</w:t>
      </w:r>
    </w:p>
  </w:footnote>
  <w:footnote w:id="34">
    <w:p w:rsidR="0061285A" w:rsidRPr="00464711" w:rsidRDefault="0061285A" w:rsidP="005C5C18">
      <w:pPr>
        <w:pStyle w:val="Alaviitteenteksti"/>
        <w:rPr>
          <w:lang w:val="en-US"/>
        </w:rPr>
      </w:pPr>
      <w:r>
        <w:rPr>
          <w:rStyle w:val="Alaviitteenviite"/>
        </w:rPr>
        <w:footnoteRef/>
      </w:r>
      <w:r w:rsidRPr="00184AC3">
        <w:rPr>
          <w:lang w:val="en-US"/>
        </w:rPr>
        <w:t xml:space="preserve"> </w:t>
      </w:r>
      <w:r w:rsidRPr="005C5C18">
        <w:rPr>
          <w:lang w:val="en-US"/>
        </w:rPr>
        <w:t>Norwegian ID Centre 02/2018, s. 27</w:t>
      </w:r>
      <w:r>
        <w:rPr>
          <w:lang w:val="en-US"/>
        </w:rPr>
        <w:t xml:space="preserve">; Landinfo 21.10.2019, s. 2; </w:t>
      </w:r>
      <w:r w:rsidRPr="00464711">
        <w:rPr>
          <w:lang w:val="en-US"/>
        </w:rPr>
        <w:t>Landinfo 6.3.2020, s. 18.</w:t>
      </w:r>
    </w:p>
  </w:footnote>
  <w:footnote w:id="35">
    <w:p w:rsidR="0061285A" w:rsidRPr="00B64201" w:rsidRDefault="0061285A">
      <w:pPr>
        <w:pStyle w:val="Alaviitteenteksti"/>
        <w:rPr>
          <w:lang w:val="en-US"/>
        </w:rPr>
      </w:pPr>
      <w:r>
        <w:rPr>
          <w:rStyle w:val="Alaviitteenviite"/>
        </w:rPr>
        <w:footnoteRef/>
      </w:r>
      <w:r w:rsidRPr="00B64201">
        <w:rPr>
          <w:lang w:val="en-US"/>
        </w:rPr>
        <w:t xml:space="preserve"> </w:t>
      </w:r>
      <w:r>
        <w:rPr>
          <w:lang w:val="en-US"/>
        </w:rPr>
        <w:t>Lifos 9.4.2019, s. 22.</w:t>
      </w:r>
    </w:p>
  </w:footnote>
  <w:footnote w:id="36">
    <w:p w:rsidR="0061285A" w:rsidRPr="00EC474E" w:rsidRDefault="0061285A">
      <w:pPr>
        <w:pStyle w:val="Alaviitteenteksti"/>
        <w:rPr>
          <w:lang w:val="en-US"/>
        </w:rPr>
      </w:pPr>
      <w:r>
        <w:rPr>
          <w:rStyle w:val="Alaviitteenviite"/>
        </w:rPr>
        <w:footnoteRef/>
      </w:r>
      <w:r w:rsidRPr="00EC474E">
        <w:rPr>
          <w:lang w:val="en-US"/>
        </w:rPr>
        <w:t xml:space="preserve"> </w:t>
      </w:r>
      <w:r w:rsidRPr="00A21E47">
        <w:rPr>
          <w:lang w:val="en-US"/>
        </w:rPr>
        <w:t xml:space="preserve">Norwegian ID Centre, </w:t>
      </w:r>
      <w:r w:rsidRPr="00A21E47">
        <w:rPr>
          <w:rStyle w:val="KysymyksetChar"/>
          <w:lang w:val="en-US"/>
        </w:rPr>
        <w:t>ID database 29.11.2023</w:t>
      </w:r>
      <w:r>
        <w:rPr>
          <w:rStyle w:val="KysymyksetChar"/>
          <w:lang w:val="en-US"/>
        </w:rPr>
        <w:t xml:space="preserve">; </w:t>
      </w:r>
      <w:r>
        <w:rPr>
          <w:lang w:val="en-US"/>
        </w:rPr>
        <w:t xml:space="preserve">Landinfo 21.10.2019, s. 2; Lifos 9.4.2019, s. 22; </w:t>
      </w:r>
      <w:r w:rsidRPr="00464711">
        <w:rPr>
          <w:lang w:val="en-US"/>
        </w:rPr>
        <w:t>Landinfo 6.3.2020, s. 18.</w:t>
      </w:r>
    </w:p>
  </w:footnote>
  <w:footnote w:id="37">
    <w:p w:rsidR="0061285A" w:rsidRPr="00E8752E" w:rsidRDefault="0061285A" w:rsidP="00E3774D">
      <w:pPr>
        <w:pStyle w:val="Alaviitteenteksti"/>
        <w:rPr>
          <w:lang w:val="en-US"/>
        </w:rPr>
      </w:pPr>
      <w:r>
        <w:rPr>
          <w:rStyle w:val="Alaviitteenviite"/>
        </w:rPr>
        <w:footnoteRef/>
      </w:r>
      <w:r w:rsidRPr="00E8752E">
        <w:rPr>
          <w:lang w:val="en-US"/>
        </w:rPr>
        <w:t xml:space="preserve"> </w:t>
      </w:r>
      <w:r w:rsidRPr="00B27F89">
        <w:rPr>
          <w:lang w:val="en-US"/>
        </w:rPr>
        <w:t>Landinfo 21.10.2019, s.</w:t>
      </w:r>
      <w:r>
        <w:rPr>
          <w:lang w:val="en-US"/>
        </w:rPr>
        <w:t xml:space="preserve"> 2; </w:t>
      </w:r>
      <w:r w:rsidRPr="00464711">
        <w:rPr>
          <w:lang w:val="en-US"/>
        </w:rPr>
        <w:t>Landinfo 6.3.2020, s. 18.</w:t>
      </w:r>
    </w:p>
  </w:footnote>
  <w:footnote w:id="38">
    <w:p w:rsidR="0061285A" w:rsidRPr="005C5C18" w:rsidRDefault="0061285A">
      <w:pPr>
        <w:pStyle w:val="Alaviitteenteksti"/>
        <w:rPr>
          <w:lang w:val="en-US"/>
        </w:rPr>
      </w:pPr>
      <w:r>
        <w:rPr>
          <w:rStyle w:val="Alaviitteenviite"/>
        </w:rPr>
        <w:footnoteRef/>
      </w:r>
      <w:r w:rsidRPr="005C5C18">
        <w:rPr>
          <w:lang w:val="en-US"/>
        </w:rPr>
        <w:t xml:space="preserve"> </w:t>
      </w:r>
      <w:r>
        <w:rPr>
          <w:lang w:val="en-US"/>
        </w:rPr>
        <w:t>Landinfo 21.10.2019, s. 2.</w:t>
      </w:r>
    </w:p>
  </w:footnote>
  <w:footnote w:id="39">
    <w:p w:rsidR="0061285A" w:rsidRPr="004E5D86" w:rsidRDefault="0061285A" w:rsidP="00591898">
      <w:pPr>
        <w:pStyle w:val="Alaviitteenteksti"/>
        <w:rPr>
          <w:lang w:val="en-US"/>
        </w:rPr>
      </w:pPr>
      <w:r>
        <w:rPr>
          <w:rStyle w:val="Alaviitteenviite"/>
        </w:rPr>
        <w:footnoteRef/>
      </w:r>
      <w:r w:rsidRPr="004E5D86">
        <w:rPr>
          <w:lang w:val="en-US"/>
        </w:rPr>
        <w:t xml:space="preserve"> </w:t>
      </w:r>
      <w:r w:rsidRPr="00A21E47">
        <w:rPr>
          <w:lang w:val="en-US"/>
        </w:rPr>
        <w:t xml:space="preserve">Norwegian ID Centre, </w:t>
      </w:r>
      <w:r w:rsidRPr="00A21E47">
        <w:rPr>
          <w:rStyle w:val="KysymyksetChar"/>
          <w:lang w:val="en-US"/>
        </w:rPr>
        <w:t>ID database 29.11.2023</w:t>
      </w:r>
      <w:r>
        <w:rPr>
          <w:rStyle w:val="KysymyksetChar"/>
          <w:lang w:val="en-US"/>
        </w:rPr>
        <w:t>; Landinfo 21.5.2019, s. 2.</w:t>
      </w:r>
    </w:p>
  </w:footnote>
  <w:footnote w:id="40">
    <w:p w:rsidR="0061285A" w:rsidRPr="00EB75F2" w:rsidRDefault="0061285A">
      <w:pPr>
        <w:pStyle w:val="Alaviitteenteksti"/>
        <w:rPr>
          <w:lang w:val="en-US"/>
        </w:rPr>
      </w:pPr>
      <w:r>
        <w:rPr>
          <w:rStyle w:val="Alaviitteenviite"/>
        </w:rPr>
        <w:footnoteRef/>
      </w:r>
      <w:r w:rsidRPr="00EB75F2">
        <w:rPr>
          <w:lang w:val="en-US"/>
        </w:rPr>
        <w:t xml:space="preserve"> Kts. liite.</w:t>
      </w:r>
    </w:p>
  </w:footnote>
  <w:footnote w:id="41">
    <w:p w:rsidR="0061285A" w:rsidRPr="00A80320" w:rsidRDefault="0061285A">
      <w:pPr>
        <w:pStyle w:val="Alaviitteenteksti"/>
        <w:rPr>
          <w:lang w:val="en-US"/>
        </w:rPr>
      </w:pPr>
      <w:r>
        <w:rPr>
          <w:rStyle w:val="Alaviitteenviite"/>
        </w:rPr>
        <w:footnoteRef/>
      </w:r>
      <w:r w:rsidRPr="00A80320">
        <w:rPr>
          <w:lang w:val="en-US"/>
        </w:rPr>
        <w:t xml:space="preserve"> </w:t>
      </w:r>
      <w:r w:rsidRPr="008A6B9E">
        <w:rPr>
          <w:lang w:val="en-US"/>
        </w:rPr>
        <w:t>Norwegian ID Centre 02/2018, s. 1</w:t>
      </w:r>
      <w:r>
        <w:rPr>
          <w:lang w:val="en-US"/>
        </w:rPr>
        <w:t>1.</w:t>
      </w:r>
    </w:p>
  </w:footnote>
  <w:footnote w:id="42">
    <w:p w:rsidR="0061285A" w:rsidRPr="00A80320" w:rsidRDefault="0061285A">
      <w:pPr>
        <w:pStyle w:val="Alaviitteenteksti"/>
        <w:rPr>
          <w:lang w:val="en-US"/>
        </w:rPr>
      </w:pPr>
      <w:r>
        <w:rPr>
          <w:rStyle w:val="Alaviitteenviite"/>
        </w:rPr>
        <w:footnoteRef/>
      </w:r>
      <w:r w:rsidRPr="00A80320">
        <w:rPr>
          <w:lang w:val="en-US"/>
        </w:rPr>
        <w:t xml:space="preserve"> Norwegian ID Centre, </w:t>
      </w:r>
      <w:r w:rsidRPr="00A80320">
        <w:rPr>
          <w:rStyle w:val="KysymyksetChar"/>
          <w:lang w:val="en-US"/>
        </w:rPr>
        <w:t xml:space="preserve">ID database 29.11.2023. </w:t>
      </w:r>
    </w:p>
  </w:footnote>
  <w:footnote w:id="43">
    <w:p w:rsidR="0061285A" w:rsidRPr="00455EB6" w:rsidRDefault="0061285A">
      <w:pPr>
        <w:pStyle w:val="Alaviitteenteksti"/>
        <w:rPr>
          <w:lang w:val="en-US"/>
        </w:rPr>
      </w:pPr>
      <w:r>
        <w:rPr>
          <w:rStyle w:val="Alaviitteenviite"/>
        </w:rPr>
        <w:footnoteRef/>
      </w:r>
      <w:r w:rsidRPr="00455EB6">
        <w:rPr>
          <w:lang w:val="en-US"/>
        </w:rPr>
        <w:t xml:space="preserve"> </w:t>
      </w:r>
      <w:r>
        <w:rPr>
          <w:rStyle w:val="KysymyksetChar"/>
          <w:lang w:val="en-US"/>
        </w:rPr>
        <w:t>Landinfo 21.5.2019, s. 2.</w:t>
      </w:r>
    </w:p>
  </w:footnote>
  <w:footnote w:id="44">
    <w:p w:rsidR="0061285A" w:rsidRPr="00A200AD" w:rsidRDefault="0061285A">
      <w:pPr>
        <w:pStyle w:val="Alaviitteenteksti"/>
        <w:rPr>
          <w:lang w:val="en-US"/>
        </w:rPr>
      </w:pPr>
      <w:r>
        <w:rPr>
          <w:rStyle w:val="Alaviitteenviite"/>
        </w:rPr>
        <w:footnoteRef/>
      </w:r>
      <w:r w:rsidRPr="00A200AD">
        <w:rPr>
          <w:lang w:val="en-US"/>
        </w:rPr>
        <w:t xml:space="preserve"> Lifos 9.4.2019, s. 32.</w:t>
      </w:r>
    </w:p>
  </w:footnote>
  <w:footnote w:id="45">
    <w:p w:rsidR="0061285A" w:rsidRPr="00CF0415" w:rsidRDefault="0061285A">
      <w:pPr>
        <w:pStyle w:val="Alaviitteenteksti"/>
        <w:rPr>
          <w:lang w:val="en-US"/>
        </w:rPr>
      </w:pPr>
      <w:r>
        <w:rPr>
          <w:rStyle w:val="Alaviitteenviite"/>
        </w:rPr>
        <w:footnoteRef/>
      </w:r>
      <w:r w:rsidRPr="00CF0415">
        <w:rPr>
          <w:lang w:val="en-US"/>
        </w:rPr>
        <w:t xml:space="preserve"> Landinfo 21.10.2019, s</w:t>
      </w:r>
      <w:r>
        <w:rPr>
          <w:lang w:val="en-US"/>
        </w:rPr>
        <w:t>. 2.</w:t>
      </w:r>
    </w:p>
  </w:footnote>
  <w:footnote w:id="46">
    <w:p w:rsidR="0061285A" w:rsidRPr="008A6B9E" w:rsidRDefault="0061285A">
      <w:pPr>
        <w:pStyle w:val="Alaviitteenteksti"/>
        <w:rPr>
          <w:lang w:val="en-US"/>
        </w:rPr>
      </w:pPr>
      <w:r>
        <w:rPr>
          <w:rStyle w:val="Alaviitteenviite"/>
        </w:rPr>
        <w:footnoteRef/>
      </w:r>
      <w:r w:rsidRPr="008A6B9E">
        <w:rPr>
          <w:lang w:val="en-US"/>
        </w:rPr>
        <w:t xml:space="preserve"> Norwegian ID Centre 02/2018, s. 16</w:t>
      </w:r>
      <w:r>
        <w:rPr>
          <w:lang w:val="en-US"/>
        </w:rPr>
        <w:t>;</w:t>
      </w:r>
      <w:r w:rsidRPr="008A6B9E">
        <w:rPr>
          <w:lang w:val="en-US"/>
        </w:rPr>
        <w:t xml:space="preserve"> </w:t>
      </w:r>
      <w:r w:rsidRPr="00A21E47">
        <w:rPr>
          <w:lang w:val="en-US"/>
        </w:rPr>
        <w:t xml:space="preserve">Norwegian ID Centre, </w:t>
      </w:r>
      <w:r w:rsidRPr="00A21E47">
        <w:rPr>
          <w:rStyle w:val="KysymyksetChar"/>
          <w:lang w:val="en-US"/>
        </w:rPr>
        <w:t>ID database 29.11.2023</w:t>
      </w:r>
      <w:r>
        <w:rPr>
          <w:rStyle w:val="KysymyksetChar"/>
          <w:lang w:val="en-US"/>
        </w:rPr>
        <w:t xml:space="preserve">; </w:t>
      </w:r>
      <w:r w:rsidRPr="000404AC">
        <w:rPr>
          <w:lang w:val="en-US"/>
        </w:rPr>
        <w:t>Hollannin ulkoministeriö 03/2019, s. 30</w:t>
      </w:r>
      <w:r>
        <w:rPr>
          <w:lang w:val="en-US"/>
        </w:rPr>
        <w:t>.</w:t>
      </w:r>
    </w:p>
  </w:footnote>
  <w:footnote w:id="47">
    <w:p w:rsidR="0061285A" w:rsidRPr="000404AC" w:rsidRDefault="0061285A">
      <w:pPr>
        <w:pStyle w:val="Alaviitteenteksti"/>
        <w:rPr>
          <w:lang w:val="en-US"/>
        </w:rPr>
      </w:pPr>
      <w:r>
        <w:rPr>
          <w:rStyle w:val="Alaviitteenviite"/>
        </w:rPr>
        <w:footnoteRef/>
      </w:r>
      <w:r w:rsidRPr="000404AC">
        <w:rPr>
          <w:lang w:val="en-US"/>
        </w:rPr>
        <w:t xml:space="preserve"> No</w:t>
      </w:r>
      <w:r>
        <w:rPr>
          <w:lang w:val="en-US"/>
        </w:rPr>
        <w:t xml:space="preserve">rwegian ID Centre </w:t>
      </w:r>
      <w:r w:rsidRPr="00F65725">
        <w:rPr>
          <w:lang w:val="en-US"/>
        </w:rPr>
        <w:t>02/2018</w:t>
      </w:r>
      <w:r>
        <w:rPr>
          <w:lang w:val="en-US"/>
        </w:rPr>
        <w:t>, s. 16.</w:t>
      </w:r>
    </w:p>
  </w:footnote>
  <w:footnote w:id="48">
    <w:p w:rsidR="0061285A" w:rsidRPr="00F22D5A" w:rsidRDefault="0061285A">
      <w:pPr>
        <w:pStyle w:val="Alaviitteenteksti"/>
        <w:rPr>
          <w:lang w:val="en-US"/>
        </w:rPr>
      </w:pPr>
      <w:r>
        <w:rPr>
          <w:rStyle w:val="Alaviitteenviite"/>
        </w:rPr>
        <w:footnoteRef/>
      </w:r>
      <w:r w:rsidRPr="00F22D5A">
        <w:rPr>
          <w:lang w:val="en-US"/>
        </w:rPr>
        <w:t xml:space="preserve"> Landinfo 21.5.2019, s. 2 – 3.</w:t>
      </w:r>
    </w:p>
  </w:footnote>
  <w:footnote w:id="49">
    <w:p w:rsidR="0061285A" w:rsidRPr="007E518F" w:rsidRDefault="0061285A">
      <w:pPr>
        <w:pStyle w:val="Alaviitteenteksti"/>
      </w:pPr>
      <w:r>
        <w:rPr>
          <w:rStyle w:val="Alaviitteenviite"/>
        </w:rPr>
        <w:footnoteRef/>
      </w:r>
      <w:r w:rsidRPr="007E518F">
        <w:t xml:space="preserve"> Hollannin ulkoministeriö 03/2019, s. 30; Norwegian ID Centre 02/2018, s. 16.</w:t>
      </w:r>
    </w:p>
  </w:footnote>
  <w:footnote w:id="50">
    <w:p w:rsidR="0061285A" w:rsidRPr="004C7FA6" w:rsidRDefault="0061285A">
      <w:pPr>
        <w:pStyle w:val="Alaviitteenteksti"/>
        <w:rPr>
          <w:lang w:val="en-US"/>
        </w:rPr>
      </w:pPr>
      <w:r>
        <w:rPr>
          <w:rStyle w:val="Alaviitteenviite"/>
        </w:rPr>
        <w:footnoteRef/>
      </w:r>
      <w:r w:rsidRPr="004C7FA6">
        <w:rPr>
          <w:lang w:val="en-US"/>
        </w:rPr>
        <w:t xml:space="preserve"> </w:t>
      </w:r>
      <w:r w:rsidRPr="000404AC">
        <w:rPr>
          <w:lang w:val="en-US"/>
        </w:rPr>
        <w:t>No</w:t>
      </w:r>
      <w:r>
        <w:rPr>
          <w:lang w:val="en-US"/>
        </w:rPr>
        <w:t xml:space="preserve">rwegian ID Centre </w:t>
      </w:r>
      <w:r w:rsidRPr="00F65725">
        <w:rPr>
          <w:lang w:val="en-US"/>
        </w:rPr>
        <w:t>02/2018</w:t>
      </w:r>
      <w:r>
        <w:rPr>
          <w:lang w:val="en-US"/>
        </w:rPr>
        <w:t xml:space="preserve">, s. 16; </w:t>
      </w:r>
      <w:r w:rsidRPr="004C7FA6">
        <w:rPr>
          <w:lang w:val="en-US"/>
        </w:rPr>
        <w:t>Norwegian ID Centre, ID database 29.11.2023.</w:t>
      </w:r>
    </w:p>
  </w:footnote>
  <w:footnote w:id="51">
    <w:p w:rsidR="0061285A" w:rsidRDefault="0061285A">
      <w:pPr>
        <w:pStyle w:val="Alaviitteenteksti"/>
      </w:pPr>
      <w:r>
        <w:rPr>
          <w:rStyle w:val="Alaviitteenviite"/>
        </w:rPr>
        <w:footnoteRef/>
      </w:r>
      <w:r w:rsidRPr="00350847">
        <w:t xml:space="preserve"> Norwegian ID Centre 02/2018, s. 16.</w:t>
      </w:r>
      <w:r>
        <w:t xml:space="preserve"> </w:t>
      </w:r>
      <w:r>
        <w:rPr>
          <w:rStyle w:val="KysymyksetChar"/>
        </w:rPr>
        <w:t>Landinfon Somalian Berliinin edustustosta saamien tietojen mukaan passihakemukseen liittyvän haastattelun ”läpäisseille” ja siinä yhteydessä identiteettinsä onnistuneesti vahvistaneille henkilöille annetaan todistus, jonka mukaan edustusto on varmistanut hakijan henkilöllisyyden. Landinfon mukaan edustustossa myönnetyn todistuksen nimi on hieman harhaanjohtavasti ”syntymätodistus” (</w:t>
      </w:r>
      <w:r w:rsidRPr="00905E0D">
        <w:rPr>
          <w:rStyle w:val="KysymyksetChar"/>
        </w:rPr>
        <w:t>Geburtsurkunde</w:t>
      </w:r>
      <w:r>
        <w:rPr>
          <w:rStyle w:val="KysymyksetChar"/>
        </w:rPr>
        <w:t xml:space="preserve">). Dokumentti sisältää tiedot hakijan nimestä, syntymäpaikasta ja -ajasta, sekä isän ja äidin nimistä. </w:t>
      </w:r>
      <w:r w:rsidRPr="00425FC2">
        <w:rPr>
          <w:rStyle w:val="KysymyksetChar"/>
        </w:rPr>
        <w:t>(</w:t>
      </w:r>
      <w:r w:rsidRPr="00425FC2">
        <w:t xml:space="preserve">Landinfo 21.10.2019, s. 2 – </w:t>
      </w:r>
      <w:r>
        <w:t xml:space="preserve">s. </w:t>
      </w:r>
      <w:r w:rsidRPr="00425FC2">
        <w:t xml:space="preserve">3.) </w:t>
      </w:r>
    </w:p>
    <w:p w:rsidR="0061285A" w:rsidRDefault="0061285A">
      <w:pPr>
        <w:pStyle w:val="Alaviitteenteksti"/>
      </w:pPr>
    </w:p>
    <w:p w:rsidR="0061285A" w:rsidRPr="000171F9" w:rsidRDefault="0061285A">
      <w:pPr>
        <w:pStyle w:val="Alaviitteenteksti"/>
        <w:rPr>
          <w:lang w:val="en-US"/>
        </w:rPr>
      </w:pPr>
      <w:r w:rsidRPr="00425FC2">
        <w:t>Lifos toteaa somalialaisia asiakirjoja koskevassa selvityksessä</w:t>
      </w:r>
      <w:r>
        <w:t>än</w:t>
      </w:r>
      <w:r w:rsidRPr="00425FC2">
        <w:t>, että m</w:t>
      </w:r>
      <w:r>
        <w:t xml:space="preserve">aan viranomaisten käyttämät termit henkilöllisyyttä osoittavista asiakirjoista voivat olla epätäsmällisiä ja -johdonmukaisia. Lifoksen haastattelemat Somalian hallinnon virkailijat käyttivät Lifoksen haastattelujen yhteydessä henkilöllisyyttä osoittavista asiakirjoista termejä todistus (intyg / certificate), syntymätodistus (födelsebevis / </w:t>
      </w:r>
      <w:r w:rsidRPr="00FE2AC2">
        <w:t>birth certificate</w:t>
      </w:r>
      <w:r>
        <w:t xml:space="preserve">) tai henkilöllisyystodistus (personbevis, somaliksi </w:t>
      </w:r>
      <w:r w:rsidRPr="00FE2AC2">
        <w:t>warqadda sugnaanta</w:t>
      </w:r>
      <w:r>
        <w:t xml:space="preserve">). Lifoksen mukaan oli ilmeistä, että jossain yhteyksissä termillä syntymätodistus viitattiin henkilötodistukseen. Lifoksen mukaan Somalian viranomaisten epätäsmällisyys asiakirjojen käytössä aiheuttaa väärinymmärryksiä ja virheellisiä tulkintoja. </w:t>
      </w:r>
      <w:r w:rsidRPr="000171F9">
        <w:rPr>
          <w:lang w:val="en-US"/>
        </w:rPr>
        <w:t>(Lifos 9.4.2019, s. 24.)</w:t>
      </w:r>
    </w:p>
  </w:footnote>
  <w:footnote w:id="52">
    <w:p w:rsidR="0061285A" w:rsidRPr="000171F9" w:rsidRDefault="0061285A">
      <w:pPr>
        <w:pStyle w:val="Alaviitteenteksti"/>
        <w:rPr>
          <w:lang w:val="en-US"/>
        </w:rPr>
      </w:pPr>
      <w:r>
        <w:rPr>
          <w:rStyle w:val="Alaviitteenviite"/>
        </w:rPr>
        <w:footnoteRef/>
      </w:r>
      <w:r w:rsidRPr="000171F9">
        <w:rPr>
          <w:lang w:val="en-US"/>
        </w:rPr>
        <w:t xml:space="preserve"> Landindo 21.5.2019, s. 2 – 3.</w:t>
      </w:r>
    </w:p>
  </w:footnote>
  <w:footnote w:id="53">
    <w:p w:rsidR="0061285A" w:rsidRPr="00786B15" w:rsidRDefault="0061285A">
      <w:pPr>
        <w:pStyle w:val="Alaviitteenteksti"/>
        <w:rPr>
          <w:lang w:val="en-US"/>
        </w:rPr>
      </w:pPr>
      <w:r>
        <w:rPr>
          <w:rStyle w:val="Alaviitteenviite"/>
        </w:rPr>
        <w:footnoteRef/>
      </w:r>
      <w:r w:rsidRPr="00786B15">
        <w:rPr>
          <w:lang w:val="en-US"/>
        </w:rPr>
        <w:t xml:space="preserve"> </w:t>
      </w:r>
      <w:r w:rsidRPr="0069327E">
        <w:rPr>
          <w:lang w:val="en-US"/>
        </w:rPr>
        <w:t>Norwegian ID Centre, ID database 29.11.2023</w:t>
      </w:r>
      <w:r>
        <w:rPr>
          <w:lang w:val="en-US"/>
        </w:rPr>
        <w:t>.</w:t>
      </w:r>
    </w:p>
  </w:footnote>
  <w:footnote w:id="54">
    <w:p w:rsidR="0061285A" w:rsidRPr="00A431AD" w:rsidRDefault="0061285A" w:rsidP="00A431AD">
      <w:pPr>
        <w:pStyle w:val="Alaviitteenteksti"/>
        <w:rPr>
          <w:lang w:val="en-US"/>
        </w:rPr>
      </w:pPr>
      <w:r>
        <w:rPr>
          <w:rStyle w:val="Alaviitteenviite"/>
        </w:rPr>
        <w:footnoteRef/>
      </w:r>
      <w:r w:rsidRPr="00A431AD">
        <w:rPr>
          <w:lang w:val="en-US"/>
        </w:rPr>
        <w:t xml:space="preserve"> </w:t>
      </w:r>
      <w:r w:rsidRPr="0069327E">
        <w:rPr>
          <w:lang w:val="en-US"/>
        </w:rPr>
        <w:t>Norwegian ID Centre, ID database 29.11.2023</w:t>
      </w:r>
      <w:r>
        <w:rPr>
          <w:lang w:val="en-US"/>
        </w:rPr>
        <w:t xml:space="preserve">; Landinfo 21.10.2019, s. 3; </w:t>
      </w:r>
      <w:r w:rsidRPr="000404AC">
        <w:rPr>
          <w:lang w:val="en-US"/>
        </w:rPr>
        <w:t>No</w:t>
      </w:r>
      <w:r>
        <w:rPr>
          <w:lang w:val="en-US"/>
        </w:rPr>
        <w:t xml:space="preserve">rwegian ID Centre </w:t>
      </w:r>
      <w:r w:rsidRPr="00F65725">
        <w:rPr>
          <w:lang w:val="en-US"/>
        </w:rPr>
        <w:t>02/2018</w:t>
      </w:r>
      <w:r>
        <w:rPr>
          <w:lang w:val="en-US"/>
        </w:rPr>
        <w:t>, s. 11.</w:t>
      </w:r>
    </w:p>
  </w:footnote>
  <w:footnote w:id="55">
    <w:p w:rsidR="0061285A" w:rsidRPr="00A431AD" w:rsidRDefault="0061285A">
      <w:pPr>
        <w:pStyle w:val="Alaviitteenteksti"/>
        <w:rPr>
          <w:lang w:val="en-US"/>
        </w:rPr>
      </w:pPr>
      <w:r>
        <w:rPr>
          <w:rStyle w:val="Alaviitteenviite"/>
        </w:rPr>
        <w:footnoteRef/>
      </w:r>
      <w:r w:rsidRPr="00A431AD">
        <w:rPr>
          <w:lang w:val="en-US"/>
        </w:rPr>
        <w:t xml:space="preserve"> </w:t>
      </w:r>
      <w:r w:rsidRPr="0069327E">
        <w:rPr>
          <w:lang w:val="en-US"/>
        </w:rPr>
        <w:t>Norwegian ID Centre, ID database 29.11.2023</w:t>
      </w:r>
      <w:r>
        <w:rPr>
          <w:lang w:val="en-US"/>
        </w:rPr>
        <w:t>.</w:t>
      </w:r>
    </w:p>
  </w:footnote>
  <w:footnote w:id="56">
    <w:p w:rsidR="0061285A" w:rsidRPr="00A8560A" w:rsidRDefault="0061285A">
      <w:pPr>
        <w:pStyle w:val="Alaviitteenteksti"/>
      </w:pPr>
      <w:r>
        <w:rPr>
          <w:rStyle w:val="Alaviitteenviite"/>
        </w:rPr>
        <w:footnoteRef/>
      </w:r>
      <w:r w:rsidRPr="00A8560A">
        <w:t xml:space="preserve"> Landinfo 21.5.2019, s. 3.</w:t>
      </w:r>
    </w:p>
  </w:footnote>
  <w:footnote w:id="57">
    <w:p w:rsidR="0061285A" w:rsidRPr="00A8560A" w:rsidRDefault="0061285A">
      <w:pPr>
        <w:pStyle w:val="Alaviitteenteksti"/>
      </w:pPr>
      <w:r>
        <w:rPr>
          <w:rStyle w:val="Alaviitteenviite"/>
        </w:rPr>
        <w:footnoteRef/>
      </w:r>
      <w:r w:rsidRPr="00A8560A">
        <w:t xml:space="preserve"> </w:t>
      </w:r>
      <w:r w:rsidRPr="00825C1D">
        <w:t>ICA [päiväämätön]a.</w:t>
      </w:r>
    </w:p>
  </w:footnote>
  <w:footnote w:id="58">
    <w:p w:rsidR="0061285A" w:rsidRPr="00030EAE" w:rsidRDefault="0061285A">
      <w:pPr>
        <w:pStyle w:val="Alaviitteenteksti"/>
        <w:rPr>
          <w:lang w:val="en-US"/>
        </w:rPr>
      </w:pPr>
      <w:r>
        <w:rPr>
          <w:rStyle w:val="Alaviitteenviite"/>
        </w:rPr>
        <w:footnoteRef/>
      </w:r>
      <w:r w:rsidRPr="00030EAE">
        <w:rPr>
          <w:lang w:val="en-US"/>
        </w:rPr>
        <w:t xml:space="preserve"> </w:t>
      </w:r>
      <w:r w:rsidRPr="0069327E">
        <w:rPr>
          <w:lang w:val="en-US"/>
        </w:rPr>
        <w:t>Norwegian ID Centre, ID database 29.11.2023.</w:t>
      </w:r>
    </w:p>
  </w:footnote>
  <w:footnote w:id="59">
    <w:p w:rsidR="0061285A" w:rsidRPr="008A315A" w:rsidRDefault="0061285A">
      <w:pPr>
        <w:pStyle w:val="Alaviitteenteksti"/>
        <w:rPr>
          <w:lang w:val="en-US"/>
        </w:rPr>
      </w:pPr>
      <w:r>
        <w:rPr>
          <w:rStyle w:val="Alaviitteenviite"/>
        </w:rPr>
        <w:footnoteRef/>
      </w:r>
      <w:r w:rsidRPr="008A315A">
        <w:rPr>
          <w:lang w:val="en-US"/>
        </w:rPr>
        <w:t xml:space="preserve"> Landinfo 21.5.2019, s. 3.</w:t>
      </w:r>
    </w:p>
  </w:footnote>
  <w:footnote w:id="60">
    <w:p w:rsidR="0061285A" w:rsidRPr="00F413DC" w:rsidRDefault="0061285A">
      <w:pPr>
        <w:pStyle w:val="Alaviitteenteksti"/>
        <w:rPr>
          <w:lang w:val="en-US"/>
        </w:rPr>
      </w:pPr>
      <w:r>
        <w:rPr>
          <w:rStyle w:val="Alaviitteenviite"/>
        </w:rPr>
        <w:footnoteRef/>
      </w:r>
      <w:r w:rsidRPr="00F413DC">
        <w:rPr>
          <w:lang w:val="en-US"/>
        </w:rPr>
        <w:t xml:space="preserve"> </w:t>
      </w:r>
      <w:r>
        <w:rPr>
          <w:lang w:val="en-US"/>
        </w:rPr>
        <w:t>Landinfo 21.10.2019, s. 3.</w:t>
      </w:r>
    </w:p>
  </w:footnote>
  <w:footnote w:id="61">
    <w:p w:rsidR="0061285A" w:rsidRPr="009C5CA4" w:rsidRDefault="0061285A" w:rsidP="00CC2EAB">
      <w:pPr>
        <w:pStyle w:val="Alaviitteenteksti"/>
        <w:rPr>
          <w:lang w:val="en-US"/>
        </w:rPr>
      </w:pPr>
      <w:r>
        <w:rPr>
          <w:rStyle w:val="Alaviitteenviite"/>
        </w:rPr>
        <w:footnoteRef/>
      </w:r>
      <w:r w:rsidRPr="009C5CA4">
        <w:rPr>
          <w:lang w:val="en-US"/>
        </w:rPr>
        <w:t xml:space="preserve"> </w:t>
      </w:r>
      <w:r w:rsidRPr="0069327E">
        <w:rPr>
          <w:lang w:val="en-US"/>
        </w:rPr>
        <w:t>Norwegian ID Centre, ID database 29.11.2023.</w:t>
      </w:r>
    </w:p>
  </w:footnote>
  <w:footnote w:id="62">
    <w:p w:rsidR="0061285A" w:rsidRPr="009C5CA4" w:rsidRDefault="0061285A">
      <w:pPr>
        <w:pStyle w:val="Alaviitteenteksti"/>
        <w:rPr>
          <w:lang w:val="en-US"/>
        </w:rPr>
      </w:pPr>
      <w:r>
        <w:rPr>
          <w:rStyle w:val="Alaviitteenviite"/>
        </w:rPr>
        <w:footnoteRef/>
      </w:r>
      <w:r w:rsidRPr="009C5CA4">
        <w:rPr>
          <w:lang w:val="en-US"/>
        </w:rPr>
        <w:t xml:space="preserve"> </w:t>
      </w:r>
      <w:r w:rsidRPr="0069327E">
        <w:rPr>
          <w:lang w:val="en-US"/>
        </w:rPr>
        <w:t>Norwegian ID Centre, ID database 29.11.2023</w:t>
      </w:r>
      <w:r>
        <w:rPr>
          <w:lang w:val="en-US"/>
        </w:rPr>
        <w:t xml:space="preserve">; </w:t>
      </w:r>
      <w:r w:rsidRPr="000404AC">
        <w:rPr>
          <w:lang w:val="en-US"/>
        </w:rPr>
        <w:t>No</w:t>
      </w:r>
      <w:r>
        <w:rPr>
          <w:lang w:val="en-US"/>
        </w:rPr>
        <w:t xml:space="preserve">rwegian ID Centre </w:t>
      </w:r>
      <w:r w:rsidRPr="00F65725">
        <w:rPr>
          <w:lang w:val="en-US"/>
        </w:rPr>
        <w:t>02/2018</w:t>
      </w:r>
      <w:r>
        <w:rPr>
          <w:lang w:val="en-US"/>
        </w:rPr>
        <w:t>, s. 11.</w:t>
      </w:r>
    </w:p>
  </w:footnote>
  <w:footnote w:id="63">
    <w:p w:rsidR="0061285A" w:rsidRPr="00584E26" w:rsidRDefault="0061285A" w:rsidP="00970D47">
      <w:pPr>
        <w:pStyle w:val="Alaviitteenteksti"/>
        <w:rPr>
          <w:lang w:val="en-US"/>
        </w:rPr>
      </w:pPr>
      <w:r>
        <w:rPr>
          <w:rStyle w:val="Alaviitteenviite"/>
        </w:rPr>
        <w:footnoteRef/>
      </w:r>
      <w:r w:rsidRPr="00584E26">
        <w:rPr>
          <w:lang w:val="en-US"/>
        </w:rPr>
        <w:t xml:space="preserve"> Lifos 9.4.2019, s. 32.</w:t>
      </w:r>
    </w:p>
  </w:footnote>
  <w:footnote w:id="64">
    <w:p w:rsidR="0061285A" w:rsidRPr="00584E26" w:rsidRDefault="0061285A" w:rsidP="00173DA2">
      <w:pPr>
        <w:pStyle w:val="Alaviitteenteksti"/>
        <w:rPr>
          <w:lang w:val="en-US"/>
        </w:rPr>
      </w:pPr>
      <w:r>
        <w:rPr>
          <w:rStyle w:val="Alaviitteenviite"/>
        </w:rPr>
        <w:footnoteRef/>
      </w:r>
      <w:r w:rsidRPr="00584E26">
        <w:rPr>
          <w:lang w:val="en-US"/>
        </w:rPr>
        <w:t xml:space="preserve"> L</w:t>
      </w:r>
      <w:r>
        <w:rPr>
          <w:lang w:val="en-US"/>
        </w:rPr>
        <w:t>andinfo 21.10.2019, s. 3.</w:t>
      </w:r>
    </w:p>
  </w:footnote>
  <w:footnote w:id="65">
    <w:p w:rsidR="0061285A" w:rsidRPr="00173DA2" w:rsidRDefault="0061285A">
      <w:pPr>
        <w:pStyle w:val="Alaviitteenteksti"/>
        <w:rPr>
          <w:lang w:val="en-US"/>
        </w:rPr>
      </w:pPr>
      <w:r>
        <w:rPr>
          <w:rStyle w:val="Alaviitteenviite"/>
        </w:rPr>
        <w:footnoteRef/>
      </w:r>
      <w:r w:rsidRPr="00173DA2">
        <w:rPr>
          <w:lang w:val="en-US"/>
        </w:rPr>
        <w:t xml:space="preserve"> </w:t>
      </w:r>
      <w:r w:rsidRPr="00584E26">
        <w:rPr>
          <w:lang w:val="en-US"/>
        </w:rPr>
        <w:t>L</w:t>
      </w:r>
      <w:r>
        <w:rPr>
          <w:lang w:val="en-US"/>
        </w:rPr>
        <w:t>andinfo 21.10.2019, s. 3.</w:t>
      </w:r>
    </w:p>
  </w:footnote>
  <w:footnote w:id="66">
    <w:p w:rsidR="0061285A" w:rsidRPr="009547B1" w:rsidRDefault="0061285A">
      <w:pPr>
        <w:pStyle w:val="Alaviitteenteksti"/>
        <w:rPr>
          <w:lang w:val="en-US"/>
        </w:rPr>
      </w:pPr>
      <w:r>
        <w:rPr>
          <w:rStyle w:val="Alaviitteenviite"/>
        </w:rPr>
        <w:footnoteRef/>
      </w:r>
      <w:r w:rsidRPr="009547B1">
        <w:rPr>
          <w:lang w:val="en-US"/>
        </w:rPr>
        <w:t xml:space="preserve"> </w:t>
      </w:r>
      <w:r w:rsidRPr="000404AC">
        <w:rPr>
          <w:lang w:val="en-US"/>
        </w:rPr>
        <w:t>No</w:t>
      </w:r>
      <w:r>
        <w:rPr>
          <w:lang w:val="en-US"/>
        </w:rPr>
        <w:t xml:space="preserve">rwegian ID Centre </w:t>
      </w:r>
      <w:r w:rsidRPr="00F65725">
        <w:rPr>
          <w:lang w:val="en-US"/>
        </w:rPr>
        <w:t>02/2018</w:t>
      </w:r>
      <w:r>
        <w:rPr>
          <w:lang w:val="en-US"/>
        </w:rPr>
        <w:t>, s. 13.</w:t>
      </w:r>
    </w:p>
  </w:footnote>
  <w:footnote w:id="67">
    <w:p w:rsidR="0061285A" w:rsidRPr="004551D8" w:rsidRDefault="0061285A">
      <w:pPr>
        <w:pStyle w:val="Alaviitteenteksti"/>
        <w:rPr>
          <w:lang w:val="en-US"/>
        </w:rPr>
      </w:pPr>
      <w:r>
        <w:rPr>
          <w:rStyle w:val="Alaviitteenviite"/>
        </w:rPr>
        <w:footnoteRef/>
      </w:r>
      <w:r w:rsidRPr="004551D8">
        <w:rPr>
          <w:lang w:val="en-US"/>
        </w:rPr>
        <w:t xml:space="preserve"> </w:t>
      </w:r>
      <w:r w:rsidRPr="00584E26">
        <w:rPr>
          <w:lang w:val="en-US"/>
        </w:rPr>
        <w:t>L</w:t>
      </w:r>
      <w:r>
        <w:rPr>
          <w:lang w:val="en-US"/>
        </w:rPr>
        <w:t xml:space="preserve">andinfo 21.10.2019, s. 3; </w:t>
      </w:r>
      <w:r w:rsidRPr="008A315A">
        <w:rPr>
          <w:lang w:val="en-US"/>
        </w:rPr>
        <w:t>Landinfo 21.5.2019, s. 3</w:t>
      </w:r>
      <w:r>
        <w:rPr>
          <w:lang w:val="en-US"/>
        </w:rPr>
        <w:t>.</w:t>
      </w:r>
    </w:p>
  </w:footnote>
  <w:footnote w:id="68">
    <w:p w:rsidR="0061285A" w:rsidRPr="00883994" w:rsidRDefault="0061285A">
      <w:pPr>
        <w:pStyle w:val="Alaviitteenteksti"/>
        <w:rPr>
          <w:lang w:val="en-US"/>
        </w:rPr>
      </w:pPr>
      <w:r>
        <w:rPr>
          <w:rStyle w:val="Alaviitteenviite"/>
        </w:rPr>
        <w:footnoteRef/>
      </w:r>
      <w:r w:rsidRPr="00883994">
        <w:rPr>
          <w:lang w:val="en-US"/>
        </w:rPr>
        <w:t xml:space="preserve"> </w:t>
      </w:r>
      <w:r w:rsidRPr="000404AC">
        <w:rPr>
          <w:lang w:val="en-US"/>
        </w:rPr>
        <w:t>No</w:t>
      </w:r>
      <w:r>
        <w:rPr>
          <w:lang w:val="en-US"/>
        </w:rPr>
        <w:t xml:space="preserve">rwegian ID Centre </w:t>
      </w:r>
      <w:r w:rsidRPr="00F65725">
        <w:rPr>
          <w:lang w:val="en-US"/>
        </w:rPr>
        <w:t>02/2018</w:t>
      </w:r>
      <w:r>
        <w:rPr>
          <w:lang w:val="en-US"/>
        </w:rPr>
        <w:t xml:space="preserve">, s. 8; </w:t>
      </w:r>
      <w:r w:rsidRPr="0069327E">
        <w:rPr>
          <w:lang w:val="en-US"/>
        </w:rPr>
        <w:t>Norwegian ID Centre, ID database 29.11.2023</w:t>
      </w:r>
      <w:r>
        <w:rPr>
          <w:lang w:val="en-US"/>
        </w:rPr>
        <w:t xml:space="preserve">; </w:t>
      </w:r>
      <w:r w:rsidRPr="000404AC">
        <w:rPr>
          <w:lang w:val="en-US"/>
        </w:rPr>
        <w:t>Hollannin ulkoministeriö 03/2019, s. 30</w:t>
      </w:r>
      <w:r>
        <w:rPr>
          <w:lang w:val="en-US"/>
        </w:rPr>
        <w:t>.</w:t>
      </w:r>
    </w:p>
  </w:footnote>
  <w:footnote w:id="69">
    <w:p w:rsidR="0061285A" w:rsidRPr="00883994" w:rsidRDefault="0061285A">
      <w:pPr>
        <w:pStyle w:val="Alaviitteenteksti"/>
        <w:rPr>
          <w:lang w:val="en-US"/>
        </w:rPr>
      </w:pPr>
      <w:r>
        <w:rPr>
          <w:rStyle w:val="Alaviitteenviite"/>
        </w:rPr>
        <w:footnoteRef/>
      </w:r>
      <w:r w:rsidRPr="00883994">
        <w:rPr>
          <w:lang w:val="en-US"/>
        </w:rPr>
        <w:t xml:space="preserve"> </w:t>
      </w:r>
      <w:r w:rsidRPr="000404AC">
        <w:rPr>
          <w:lang w:val="en-US"/>
        </w:rPr>
        <w:t>No</w:t>
      </w:r>
      <w:r>
        <w:rPr>
          <w:lang w:val="en-US"/>
        </w:rPr>
        <w:t xml:space="preserve">rwegian ID Centre </w:t>
      </w:r>
      <w:r w:rsidRPr="00F65725">
        <w:rPr>
          <w:lang w:val="en-US"/>
        </w:rPr>
        <w:t>02/2018</w:t>
      </w:r>
      <w:r>
        <w:rPr>
          <w:lang w:val="en-US"/>
        </w:rPr>
        <w:t xml:space="preserve">, s. 13; </w:t>
      </w:r>
      <w:r w:rsidRPr="0069327E">
        <w:rPr>
          <w:lang w:val="en-US"/>
        </w:rPr>
        <w:t>Norwegian ID Centre, ID database 29.11.2023</w:t>
      </w:r>
      <w:r>
        <w:rPr>
          <w:lang w:val="en-US"/>
        </w:rPr>
        <w:t xml:space="preserve">; </w:t>
      </w:r>
      <w:r w:rsidRPr="000404AC">
        <w:rPr>
          <w:lang w:val="en-US"/>
        </w:rPr>
        <w:t>Hollannin ulkoministeriö 03/2019, s. 30</w:t>
      </w:r>
      <w:r>
        <w:rPr>
          <w:lang w:val="en-US"/>
        </w:rPr>
        <w:t>.</w:t>
      </w:r>
    </w:p>
  </w:footnote>
  <w:footnote w:id="70">
    <w:p w:rsidR="0061285A" w:rsidRPr="00107970" w:rsidRDefault="0061285A">
      <w:pPr>
        <w:pStyle w:val="Alaviitteenteksti"/>
      </w:pPr>
      <w:r>
        <w:rPr>
          <w:rStyle w:val="Alaviitteenviite"/>
        </w:rPr>
        <w:footnoteRef/>
      </w:r>
      <w:r>
        <w:t xml:space="preserve"> </w:t>
      </w:r>
      <w:r w:rsidRPr="00B53D64">
        <w:t>Hollannin ulkoministeriö 03/2019, s. 30</w:t>
      </w:r>
      <w:r>
        <w:t xml:space="preserve">; </w:t>
      </w:r>
      <w:r w:rsidRPr="00107970">
        <w:t>Norwegian ID Centre 02/2018, s. 13</w:t>
      </w:r>
      <w:r>
        <w:t xml:space="preserve"> – s. 14.</w:t>
      </w:r>
    </w:p>
  </w:footnote>
  <w:footnote w:id="71">
    <w:p w:rsidR="0061285A" w:rsidRPr="000171F9" w:rsidRDefault="0061285A">
      <w:pPr>
        <w:pStyle w:val="Alaviitteenteksti"/>
        <w:rPr>
          <w:lang w:val="en-US"/>
        </w:rPr>
      </w:pPr>
      <w:r>
        <w:rPr>
          <w:rStyle w:val="Alaviitteenviite"/>
        </w:rPr>
        <w:footnoteRef/>
      </w:r>
      <w:r w:rsidRPr="000171F9">
        <w:rPr>
          <w:lang w:val="en-US"/>
        </w:rPr>
        <w:t xml:space="preserve"> Norwegian ID Centre, ID database 29.11.2023; Hollannin ulkoministeriö 03/2019, s. 30.</w:t>
      </w:r>
    </w:p>
  </w:footnote>
  <w:footnote w:id="72">
    <w:p w:rsidR="0061285A" w:rsidRPr="00C22603" w:rsidRDefault="0061285A">
      <w:pPr>
        <w:pStyle w:val="Alaviitteenteksti"/>
        <w:rPr>
          <w:lang w:val="en-US"/>
        </w:rPr>
      </w:pPr>
      <w:r>
        <w:rPr>
          <w:rStyle w:val="Alaviitteenviite"/>
        </w:rPr>
        <w:footnoteRef/>
      </w:r>
      <w:r w:rsidRPr="00C22603">
        <w:rPr>
          <w:lang w:val="en-US"/>
        </w:rPr>
        <w:t xml:space="preserve"> </w:t>
      </w:r>
      <w:r w:rsidRPr="000404AC">
        <w:rPr>
          <w:lang w:val="en-US"/>
        </w:rPr>
        <w:t>No</w:t>
      </w:r>
      <w:r>
        <w:rPr>
          <w:lang w:val="en-US"/>
        </w:rPr>
        <w:t xml:space="preserve">rwegian ID Centre </w:t>
      </w:r>
      <w:r w:rsidRPr="00F65725">
        <w:rPr>
          <w:lang w:val="en-US"/>
        </w:rPr>
        <w:t>02/2018</w:t>
      </w:r>
      <w:r>
        <w:rPr>
          <w:lang w:val="en-US"/>
        </w:rPr>
        <w:t>, s. 13.</w:t>
      </w:r>
    </w:p>
  </w:footnote>
  <w:footnote w:id="73">
    <w:p w:rsidR="0061285A" w:rsidRPr="00E86D48" w:rsidRDefault="0061285A">
      <w:pPr>
        <w:pStyle w:val="Alaviitteenteksti"/>
        <w:rPr>
          <w:lang w:val="en-US"/>
        </w:rPr>
      </w:pPr>
      <w:r>
        <w:rPr>
          <w:rStyle w:val="Alaviitteenviite"/>
        </w:rPr>
        <w:footnoteRef/>
      </w:r>
      <w:r w:rsidRPr="00E86D48">
        <w:rPr>
          <w:lang w:val="en-US"/>
        </w:rPr>
        <w:t xml:space="preserve"> </w:t>
      </w:r>
      <w:r w:rsidRPr="000404AC">
        <w:rPr>
          <w:lang w:val="en-US"/>
        </w:rPr>
        <w:t>No</w:t>
      </w:r>
      <w:r>
        <w:rPr>
          <w:lang w:val="en-US"/>
        </w:rPr>
        <w:t xml:space="preserve">rwegian ID Centre </w:t>
      </w:r>
      <w:r w:rsidRPr="00F65725">
        <w:rPr>
          <w:lang w:val="en-US"/>
        </w:rPr>
        <w:t>02/2018</w:t>
      </w:r>
      <w:r>
        <w:rPr>
          <w:lang w:val="en-US"/>
        </w:rPr>
        <w:t>, s. 13 – 14.</w:t>
      </w:r>
    </w:p>
  </w:footnote>
  <w:footnote w:id="74">
    <w:p w:rsidR="0061285A" w:rsidRPr="006F76BF" w:rsidRDefault="0061285A">
      <w:pPr>
        <w:pStyle w:val="Alaviitteenteksti"/>
        <w:rPr>
          <w:lang w:val="en-US"/>
        </w:rPr>
      </w:pPr>
      <w:r>
        <w:rPr>
          <w:rStyle w:val="Alaviitteenviite"/>
        </w:rPr>
        <w:footnoteRef/>
      </w:r>
      <w:r w:rsidRPr="006F76BF">
        <w:rPr>
          <w:lang w:val="en-US"/>
        </w:rPr>
        <w:t xml:space="preserve"> </w:t>
      </w:r>
      <w:r w:rsidRPr="000404AC">
        <w:rPr>
          <w:lang w:val="en-US"/>
        </w:rPr>
        <w:t>No</w:t>
      </w:r>
      <w:r>
        <w:rPr>
          <w:lang w:val="en-US"/>
        </w:rPr>
        <w:t xml:space="preserve">rwegian ID Centre </w:t>
      </w:r>
      <w:r w:rsidRPr="00F65725">
        <w:rPr>
          <w:lang w:val="en-US"/>
        </w:rPr>
        <w:t>02/2018</w:t>
      </w:r>
      <w:r>
        <w:rPr>
          <w:lang w:val="en-US"/>
        </w:rPr>
        <w:t>, s. 25 – s. 27.</w:t>
      </w:r>
    </w:p>
  </w:footnote>
  <w:footnote w:id="75">
    <w:p w:rsidR="0061285A" w:rsidRPr="00B74930" w:rsidRDefault="0061285A" w:rsidP="00831353">
      <w:pPr>
        <w:pStyle w:val="Alaviitteenteksti"/>
        <w:rPr>
          <w:lang w:val="en-US"/>
        </w:rPr>
      </w:pPr>
      <w:r>
        <w:rPr>
          <w:rStyle w:val="Alaviitteenviite"/>
        </w:rPr>
        <w:footnoteRef/>
      </w:r>
      <w:r w:rsidRPr="00B74930">
        <w:rPr>
          <w:lang w:val="en-US"/>
        </w:rPr>
        <w:t xml:space="preserve"> </w:t>
      </w:r>
      <w:r w:rsidRPr="0069327E">
        <w:rPr>
          <w:lang w:val="en-US"/>
        </w:rPr>
        <w:t>Norwegian ID Centre, ID database 29.11.2023</w:t>
      </w:r>
      <w:r>
        <w:rPr>
          <w:lang w:val="en-US"/>
        </w:rPr>
        <w:t xml:space="preserve">; </w:t>
      </w:r>
      <w:r w:rsidRPr="000404AC">
        <w:rPr>
          <w:lang w:val="en-US"/>
        </w:rPr>
        <w:t>No</w:t>
      </w:r>
      <w:r>
        <w:rPr>
          <w:lang w:val="en-US"/>
        </w:rPr>
        <w:t xml:space="preserve">rwegian ID Centre </w:t>
      </w:r>
      <w:r w:rsidRPr="00F65725">
        <w:rPr>
          <w:lang w:val="en-US"/>
        </w:rPr>
        <w:t>02/2018</w:t>
      </w:r>
      <w:r>
        <w:rPr>
          <w:lang w:val="en-US"/>
        </w:rPr>
        <w:t>, s. 15.</w:t>
      </w:r>
    </w:p>
  </w:footnote>
  <w:footnote w:id="76">
    <w:p w:rsidR="0061285A" w:rsidRPr="00B74930" w:rsidRDefault="0061285A">
      <w:pPr>
        <w:pStyle w:val="Alaviitteenteksti"/>
        <w:rPr>
          <w:lang w:val="en-US"/>
        </w:rPr>
      </w:pPr>
      <w:r>
        <w:rPr>
          <w:rStyle w:val="Alaviitteenviite"/>
        </w:rPr>
        <w:footnoteRef/>
      </w:r>
      <w:r w:rsidRPr="00B74930">
        <w:rPr>
          <w:lang w:val="en-US"/>
        </w:rPr>
        <w:t xml:space="preserve"> </w:t>
      </w:r>
      <w:r w:rsidRPr="0069327E">
        <w:rPr>
          <w:lang w:val="en-US"/>
        </w:rPr>
        <w:t>Norwegian ID Centre, ID database 29.11.2023</w:t>
      </w:r>
      <w:r>
        <w:rPr>
          <w:lang w:val="en-US"/>
        </w:rPr>
        <w:t xml:space="preserve">; </w:t>
      </w:r>
      <w:r w:rsidRPr="000404AC">
        <w:rPr>
          <w:lang w:val="en-US"/>
        </w:rPr>
        <w:t>No</w:t>
      </w:r>
      <w:r>
        <w:rPr>
          <w:lang w:val="en-US"/>
        </w:rPr>
        <w:t xml:space="preserve">rwegian ID Centre </w:t>
      </w:r>
      <w:r w:rsidRPr="00F65725">
        <w:rPr>
          <w:lang w:val="en-US"/>
        </w:rPr>
        <w:t>02/2018</w:t>
      </w:r>
      <w:r>
        <w:rPr>
          <w:lang w:val="en-US"/>
        </w:rPr>
        <w:t>, s. 15.</w:t>
      </w:r>
    </w:p>
  </w:footnote>
  <w:footnote w:id="77">
    <w:p w:rsidR="0061285A" w:rsidRPr="002C5C49" w:rsidRDefault="0061285A">
      <w:pPr>
        <w:pStyle w:val="Alaviitteenteksti"/>
      </w:pPr>
      <w:r>
        <w:rPr>
          <w:rStyle w:val="Alaviitteenviite"/>
        </w:rPr>
        <w:footnoteRef/>
      </w:r>
      <w:r w:rsidRPr="002C5C49">
        <w:t xml:space="preserve"> Norwegian ID Centre 02/2018, s. 15; Hollannin ulkoministeriö 03/2019, s. 30.</w:t>
      </w:r>
    </w:p>
  </w:footnote>
  <w:footnote w:id="78">
    <w:p w:rsidR="0061285A" w:rsidRPr="007F77F9" w:rsidRDefault="0061285A">
      <w:pPr>
        <w:pStyle w:val="Alaviitteenteksti"/>
        <w:rPr>
          <w:lang w:val="en-US"/>
        </w:rPr>
      </w:pPr>
      <w:r>
        <w:rPr>
          <w:rStyle w:val="Alaviitteenviite"/>
        </w:rPr>
        <w:footnoteRef/>
      </w:r>
      <w:r w:rsidRPr="007F77F9">
        <w:rPr>
          <w:lang w:val="en-US"/>
        </w:rPr>
        <w:t xml:space="preserve"> </w:t>
      </w:r>
      <w:r>
        <w:rPr>
          <w:lang w:val="en-US"/>
        </w:rPr>
        <w:t>Landinfo 21.10.2019, s. 3.</w:t>
      </w:r>
    </w:p>
  </w:footnote>
  <w:footnote w:id="79">
    <w:p w:rsidR="0061285A" w:rsidRPr="00B37A06" w:rsidRDefault="0061285A" w:rsidP="002C5C49">
      <w:pPr>
        <w:pStyle w:val="Alaviitteenteksti"/>
        <w:rPr>
          <w:lang w:val="en-US"/>
        </w:rPr>
      </w:pPr>
      <w:r>
        <w:rPr>
          <w:rStyle w:val="Alaviitteenviite"/>
        </w:rPr>
        <w:footnoteRef/>
      </w:r>
      <w:r w:rsidRPr="00B37A06">
        <w:rPr>
          <w:lang w:val="en-US"/>
        </w:rPr>
        <w:t xml:space="preserve"> Norwegian ID Centre, ID database 29.11.2023</w:t>
      </w:r>
      <w:r>
        <w:rPr>
          <w:lang w:val="en-US"/>
        </w:rPr>
        <w:t>; Landinfo 21.5.2019, s. 4.</w:t>
      </w:r>
    </w:p>
  </w:footnote>
  <w:footnote w:id="80">
    <w:p w:rsidR="0061285A" w:rsidRPr="000171F9" w:rsidRDefault="0061285A">
      <w:pPr>
        <w:pStyle w:val="Alaviitteenteksti"/>
      </w:pPr>
      <w:r>
        <w:rPr>
          <w:rStyle w:val="Alaviitteenviite"/>
        </w:rPr>
        <w:footnoteRef/>
      </w:r>
      <w:r w:rsidRPr="000171F9">
        <w:t xml:space="preserve"> Landinfo 21.5.2019, s. 4.</w:t>
      </w:r>
    </w:p>
  </w:footnote>
  <w:footnote w:id="81">
    <w:p w:rsidR="0061285A" w:rsidRPr="000171F9" w:rsidRDefault="0061285A">
      <w:pPr>
        <w:pStyle w:val="Alaviitteenteksti"/>
      </w:pPr>
      <w:r>
        <w:rPr>
          <w:rStyle w:val="Alaviitteenviite"/>
        </w:rPr>
        <w:footnoteRef/>
      </w:r>
      <w:r w:rsidRPr="000171F9">
        <w:t xml:space="preserve"> Landinfo 21.5.2019, s. 4.</w:t>
      </w:r>
    </w:p>
  </w:footnote>
  <w:footnote w:id="82">
    <w:p w:rsidR="0061285A" w:rsidRDefault="0061285A" w:rsidP="009E5253">
      <w:pPr>
        <w:pStyle w:val="Alaviitteenteksti"/>
      </w:pPr>
      <w:r>
        <w:rPr>
          <w:rStyle w:val="Alaviitteenviite"/>
        </w:rPr>
        <w:footnoteRef/>
      </w:r>
      <w:r>
        <w:t xml:space="preserve"> </w:t>
      </w:r>
      <w:r w:rsidRPr="00825C1D">
        <w:t>ICA [päiväämätön]</w:t>
      </w:r>
      <w:r>
        <w:t>b.</w:t>
      </w:r>
    </w:p>
  </w:footnote>
  <w:footnote w:id="83">
    <w:p w:rsidR="0061285A" w:rsidRPr="00825C1D" w:rsidRDefault="0061285A" w:rsidP="00740C62">
      <w:pPr>
        <w:pStyle w:val="Alaviitteenteksti"/>
      </w:pPr>
      <w:r>
        <w:rPr>
          <w:rStyle w:val="Alaviitteenviite"/>
        </w:rPr>
        <w:footnoteRef/>
      </w:r>
      <w:r w:rsidRPr="00825C1D">
        <w:t xml:space="preserve"> </w:t>
      </w:r>
      <w:r w:rsidRPr="00510914">
        <w:rPr>
          <w:color w:val="000000" w:themeColor="text1"/>
        </w:rPr>
        <w:t>Kotimaassa passi</w:t>
      </w:r>
      <w:r>
        <w:rPr>
          <w:color w:val="000000" w:themeColor="text1"/>
        </w:rPr>
        <w:t>n uusintahakemuksen</w:t>
      </w:r>
      <w:r w:rsidRPr="00510914">
        <w:rPr>
          <w:color w:val="000000" w:themeColor="text1"/>
        </w:rPr>
        <w:t xml:space="preserve"> jättävät saavat </w:t>
      </w:r>
      <w:r>
        <w:rPr>
          <w:color w:val="000000" w:themeColor="text1"/>
        </w:rPr>
        <w:t>asiakirjan</w:t>
      </w:r>
      <w:r w:rsidRPr="00510914">
        <w:rPr>
          <w:color w:val="000000" w:themeColor="text1"/>
        </w:rPr>
        <w:t xml:space="preserve"> Somalian rikospoliisilta (Criminal Investigation Department). </w:t>
      </w:r>
      <w:r>
        <w:rPr>
          <w:rStyle w:val="KysymyksetChar"/>
        </w:rPr>
        <w:t>Sen avulla varmistetaan, ettei hakijalla ole rikollista taustaa</w:t>
      </w:r>
      <w:r w:rsidRPr="00825C1D">
        <w:t xml:space="preserve"> </w:t>
      </w:r>
      <w:r>
        <w:t>(</w:t>
      </w:r>
      <w:r w:rsidRPr="00825C1D">
        <w:t>ICA [päiväämätön]a.</w:t>
      </w:r>
      <w:r>
        <w:t>)</w:t>
      </w:r>
      <w:r w:rsidRPr="00825C1D">
        <w:t xml:space="preserve"> </w:t>
      </w:r>
    </w:p>
  </w:footnote>
  <w:footnote w:id="84">
    <w:p w:rsidR="0061285A" w:rsidRPr="00920081" w:rsidRDefault="0061285A" w:rsidP="009E5253">
      <w:pPr>
        <w:pStyle w:val="Alaviitteenteksti"/>
        <w:rPr>
          <w:lang w:val="en-US"/>
        </w:rPr>
      </w:pPr>
      <w:r>
        <w:rPr>
          <w:rStyle w:val="Alaviitteenviite"/>
        </w:rPr>
        <w:footnoteRef/>
      </w:r>
      <w:r w:rsidRPr="00920081">
        <w:rPr>
          <w:lang w:val="en-US"/>
        </w:rPr>
        <w:t xml:space="preserve"> </w:t>
      </w:r>
      <w:r w:rsidRPr="009E5253">
        <w:rPr>
          <w:lang w:val="en-US"/>
        </w:rPr>
        <w:t>ICA [päiväämätön]b.</w:t>
      </w:r>
    </w:p>
  </w:footnote>
  <w:footnote w:id="85">
    <w:p w:rsidR="0061285A" w:rsidRPr="000C30CC" w:rsidRDefault="0061285A" w:rsidP="00873753">
      <w:pPr>
        <w:pStyle w:val="Alaviitteenteksti"/>
      </w:pPr>
      <w:r>
        <w:rPr>
          <w:rStyle w:val="Alaviitteenviite"/>
        </w:rPr>
        <w:footnoteRef/>
      </w:r>
      <w:r w:rsidRPr="00EF16FF">
        <w:rPr>
          <w:lang w:val="en-US"/>
        </w:rPr>
        <w:t xml:space="preserve"> </w:t>
      </w:r>
      <w:r w:rsidRPr="000404AC">
        <w:rPr>
          <w:lang w:val="en-US"/>
        </w:rPr>
        <w:t>No</w:t>
      </w:r>
      <w:r>
        <w:rPr>
          <w:lang w:val="en-US"/>
        </w:rPr>
        <w:t xml:space="preserve">rwegian ID Centre </w:t>
      </w:r>
      <w:r w:rsidRPr="00F65725">
        <w:rPr>
          <w:lang w:val="en-US"/>
        </w:rPr>
        <w:t>02/2018</w:t>
      </w:r>
      <w:r>
        <w:rPr>
          <w:lang w:val="en-US"/>
        </w:rPr>
        <w:t xml:space="preserve">, s. 11 - 12; </w:t>
      </w:r>
      <w:r w:rsidRPr="0069327E">
        <w:rPr>
          <w:lang w:val="en-US"/>
        </w:rPr>
        <w:t>Norwegian ID Centre, ID database 29.11.2023</w:t>
      </w:r>
      <w:r>
        <w:rPr>
          <w:lang w:val="en-US"/>
        </w:rPr>
        <w:t xml:space="preserve">. </w:t>
      </w:r>
      <w:r w:rsidRPr="000C30CC">
        <w:t>ICA [päiväämätön]b.</w:t>
      </w:r>
    </w:p>
  </w:footnote>
  <w:footnote w:id="86">
    <w:p w:rsidR="0061285A" w:rsidRPr="000C30CC" w:rsidRDefault="0061285A">
      <w:pPr>
        <w:pStyle w:val="Alaviitteenteksti"/>
      </w:pPr>
      <w:r>
        <w:rPr>
          <w:rStyle w:val="Alaviitteenviite"/>
        </w:rPr>
        <w:footnoteRef/>
      </w:r>
      <w:r w:rsidRPr="000C30CC">
        <w:t xml:space="preserve"> ICA [päiväämätön]b.</w:t>
      </w:r>
    </w:p>
  </w:footnote>
  <w:footnote w:id="87">
    <w:p w:rsidR="0061285A" w:rsidRPr="000171F9" w:rsidRDefault="0061285A">
      <w:pPr>
        <w:pStyle w:val="Alaviitteenteksti"/>
      </w:pPr>
      <w:r>
        <w:rPr>
          <w:rStyle w:val="Alaviitteenviite"/>
        </w:rPr>
        <w:footnoteRef/>
      </w:r>
      <w:r w:rsidRPr="000171F9">
        <w:t xml:space="preserve"> ICA [päiväämätön]</w:t>
      </w:r>
      <w:r>
        <w:t>c</w:t>
      </w:r>
      <w:r w:rsidRPr="000171F9">
        <w:t>.</w:t>
      </w:r>
    </w:p>
  </w:footnote>
  <w:footnote w:id="88">
    <w:p w:rsidR="0061285A" w:rsidRPr="000171F9" w:rsidRDefault="0061285A">
      <w:pPr>
        <w:pStyle w:val="Alaviitteenteksti"/>
      </w:pPr>
      <w:r>
        <w:rPr>
          <w:rStyle w:val="Alaviitteenviite"/>
        </w:rPr>
        <w:footnoteRef/>
      </w:r>
      <w:r w:rsidRPr="000171F9">
        <w:t xml:space="preserve"> Norwegian ID Centre 02/2018, s. 11</w:t>
      </w:r>
    </w:p>
  </w:footnote>
  <w:footnote w:id="89">
    <w:p w:rsidR="0061285A" w:rsidRPr="00F37519" w:rsidRDefault="0061285A" w:rsidP="000C30CC">
      <w:pPr>
        <w:pStyle w:val="Alaviitteenteksti"/>
      </w:pPr>
      <w:r>
        <w:rPr>
          <w:rStyle w:val="Alaviitteenviite"/>
        </w:rPr>
        <w:footnoteRef/>
      </w:r>
      <w:r w:rsidRPr="00F37519">
        <w:t xml:space="preserve"> ICA [päiväämätön]b.</w:t>
      </w:r>
    </w:p>
  </w:footnote>
  <w:footnote w:id="90">
    <w:p w:rsidR="0061285A" w:rsidRDefault="0061285A">
      <w:pPr>
        <w:pStyle w:val="Alaviitteenteksti"/>
      </w:pPr>
      <w:r>
        <w:rPr>
          <w:rStyle w:val="Alaviitteenviite"/>
        </w:rPr>
        <w:footnoteRef/>
      </w:r>
      <w:r>
        <w:t xml:space="preserve"> Lifos 9.4.2019. s. 31.</w:t>
      </w:r>
    </w:p>
  </w:footnote>
  <w:footnote w:id="91">
    <w:p w:rsidR="0061285A" w:rsidRPr="00D348B4" w:rsidRDefault="0061285A">
      <w:pPr>
        <w:pStyle w:val="Alaviitteenteksti"/>
      </w:pPr>
      <w:r>
        <w:rPr>
          <w:rStyle w:val="Alaviitteenviite"/>
        </w:rPr>
        <w:footnoteRef/>
      </w:r>
      <w:r w:rsidRPr="00D348B4">
        <w:t xml:space="preserve"> ICA [päiväämätön]a; ICA [päiväämätön]b; </w:t>
      </w:r>
      <w:r w:rsidRPr="000171F9">
        <w:t>ICA [päiväämätön]</w:t>
      </w:r>
      <w:r>
        <w:t>c</w:t>
      </w:r>
      <w:r w:rsidRPr="000171F9">
        <w:t>.</w:t>
      </w:r>
    </w:p>
  </w:footnote>
  <w:footnote w:id="92">
    <w:p w:rsidR="0061285A" w:rsidRPr="00B41099" w:rsidRDefault="0061285A">
      <w:pPr>
        <w:pStyle w:val="Alaviitteenteksti"/>
        <w:rPr>
          <w:lang w:val="en-US"/>
        </w:rPr>
      </w:pPr>
      <w:r>
        <w:rPr>
          <w:rStyle w:val="Alaviitteenviite"/>
        </w:rPr>
        <w:footnoteRef/>
      </w:r>
      <w:r w:rsidRPr="00B41099">
        <w:rPr>
          <w:lang w:val="en-US"/>
        </w:rPr>
        <w:t xml:space="preserve"> </w:t>
      </w:r>
      <w:r>
        <w:rPr>
          <w:lang w:val="en-US"/>
        </w:rPr>
        <w:t>Lifos 9.4.2019, s. 22.</w:t>
      </w:r>
    </w:p>
  </w:footnote>
  <w:footnote w:id="93">
    <w:p w:rsidR="0061285A" w:rsidRPr="00B9252E" w:rsidRDefault="0061285A">
      <w:pPr>
        <w:pStyle w:val="Alaviitteenteksti"/>
        <w:rPr>
          <w:lang w:val="en-US"/>
        </w:rPr>
      </w:pPr>
      <w:r>
        <w:rPr>
          <w:rStyle w:val="Alaviitteenviite"/>
        </w:rPr>
        <w:footnoteRef/>
      </w:r>
      <w:r w:rsidRPr="00B9252E">
        <w:rPr>
          <w:lang w:val="en-US"/>
        </w:rPr>
        <w:t xml:space="preserve"> </w:t>
      </w:r>
      <w:r w:rsidRPr="0069327E">
        <w:rPr>
          <w:lang w:val="en-US"/>
        </w:rPr>
        <w:t>Norwegian ID Centre, ID database 29.11.2023</w:t>
      </w:r>
      <w:r>
        <w:rPr>
          <w:lang w:val="en-US"/>
        </w:rPr>
        <w:t>; Landinfo 21.10.2019, s. 2.</w:t>
      </w:r>
    </w:p>
  </w:footnote>
  <w:footnote w:id="94">
    <w:p w:rsidR="0061285A" w:rsidRPr="0007569B" w:rsidRDefault="0061285A">
      <w:pPr>
        <w:pStyle w:val="Alaviitteenteksti"/>
        <w:rPr>
          <w:lang w:val="en-US"/>
        </w:rPr>
      </w:pPr>
      <w:r>
        <w:rPr>
          <w:rStyle w:val="Alaviitteenviite"/>
        </w:rPr>
        <w:footnoteRef/>
      </w:r>
      <w:r w:rsidRPr="0007569B">
        <w:rPr>
          <w:lang w:val="en-US"/>
        </w:rPr>
        <w:t xml:space="preserve"> </w:t>
      </w:r>
      <w:r>
        <w:rPr>
          <w:lang w:val="en-US"/>
        </w:rPr>
        <w:t>Landinfo 21.10.2019, s. 2.</w:t>
      </w:r>
    </w:p>
  </w:footnote>
  <w:footnote w:id="95">
    <w:p w:rsidR="0061285A" w:rsidRPr="00300473" w:rsidRDefault="0061285A">
      <w:pPr>
        <w:pStyle w:val="Alaviitteenteksti"/>
        <w:rPr>
          <w:lang w:val="en-US"/>
        </w:rPr>
      </w:pPr>
      <w:r>
        <w:rPr>
          <w:rStyle w:val="Alaviitteenviite"/>
        </w:rPr>
        <w:footnoteRef/>
      </w:r>
      <w:r w:rsidRPr="00300473">
        <w:rPr>
          <w:lang w:val="en-US"/>
        </w:rPr>
        <w:t xml:space="preserve"> Norwegian ID Centre 02/2018, s. </w:t>
      </w:r>
      <w:r>
        <w:rPr>
          <w:lang w:val="en-US"/>
        </w:rPr>
        <w:t>23.</w:t>
      </w:r>
    </w:p>
  </w:footnote>
  <w:footnote w:id="96">
    <w:p w:rsidR="0061285A" w:rsidRPr="00BD4EC6" w:rsidRDefault="0061285A">
      <w:pPr>
        <w:pStyle w:val="Alaviitteenteksti"/>
        <w:rPr>
          <w:lang w:val="en-US"/>
        </w:rPr>
      </w:pPr>
      <w:r>
        <w:rPr>
          <w:rStyle w:val="Alaviitteenviite"/>
        </w:rPr>
        <w:footnoteRef/>
      </w:r>
      <w:r w:rsidRPr="00BD4EC6">
        <w:rPr>
          <w:lang w:val="en-US"/>
        </w:rPr>
        <w:t xml:space="preserve"> </w:t>
      </w:r>
      <w:r w:rsidRPr="000404AC">
        <w:rPr>
          <w:lang w:val="en-US"/>
        </w:rPr>
        <w:t>No</w:t>
      </w:r>
      <w:r>
        <w:rPr>
          <w:lang w:val="en-US"/>
        </w:rPr>
        <w:t xml:space="preserve">rwegian ID Centre </w:t>
      </w:r>
      <w:r w:rsidRPr="00F65725">
        <w:rPr>
          <w:lang w:val="en-US"/>
        </w:rPr>
        <w:t>02/2018</w:t>
      </w:r>
      <w:r>
        <w:rPr>
          <w:lang w:val="en-US"/>
        </w:rPr>
        <w:t>, s. 23.</w:t>
      </w:r>
    </w:p>
  </w:footnote>
  <w:footnote w:id="97">
    <w:p w:rsidR="0061285A" w:rsidRPr="00652A1C" w:rsidRDefault="0061285A">
      <w:pPr>
        <w:pStyle w:val="Alaviitteenteksti"/>
        <w:rPr>
          <w:lang w:val="en-US"/>
        </w:rPr>
      </w:pPr>
      <w:r>
        <w:rPr>
          <w:rStyle w:val="Alaviitteenviite"/>
        </w:rPr>
        <w:footnoteRef/>
      </w:r>
      <w:r w:rsidRPr="00652A1C">
        <w:rPr>
          <w:lang w:val="en-US"/>
        </w:rPr>
        <w:t xml:space="preserve"> </w:t>
      </w:r>
      <w:r>
        <w:rPr>
          <w:lang w:val="en-US"/>
        </w:rPr>
        <w:t xml:space="preserve">Landinfo 21.10.2019, s. 2; </w:t>
      </w:r>
      <w:r w:rsidRPr="009E649B">
        <w:rPr>
          <w:lang w:val="en-US"/>
        </w:rPr>
        <w:t>L</w:t>
      </w:r>
      <w:r>
        <w:rPr>
          <w:lang w:val="en-US"/>
        </w:rPr>
        <w:t>ifos 9.4.2019, s. 28.</w:t>
      </w:r>
    </w:p>
  </w:footnote>
  <w:footnote w:id="98">
    <w:p w:rsidR="0061285A" w:rsidRPr="00B30F93" w:rsidRDefault="0061285A">
      <w:pPr>
        <w:pStyle w:val="Alaviitteenteksti"/>
        <w:rPr>
          <w:lang w:val="en-US"/>
        </w:rPr>
      </w:pPr>
      <w:r>
        <w:rPr>
          <w:rStyle w:val="Alaviitteenviite"/>
        </w:rPr>
        <w:footnoteRef/>
      </w:r>
      <w:r w:rsidRPr="00B30F93">
        <w:rPr>
          <w:lang w:val="en-US"/>
        </w:rPr>
        <w:t xml:space="preserve"> </w:t>
      </w:r>
      <w:r w:rsidRPr="009E649B">
        <w:rPr>
          <w:lang w:val="en-US"/>
        </w:rPr>
        <w:t>L</w:t>
      </w:r>
      <w:r>
        <w:rPr>
          <w:lang w:val="en-US"/>
        </w:rPr>
        <w:t>ifos 9.4.2019, s. 21.</w:t>
      </w:r>
    </w:p>
  </w:footnote>
  <w:footnote w:id="99">
    <w:p w:rsidR="0061285A" w:rsidRPr="00B9252E" w:rsidRDefault="0061285A" w:rsidP="00DB1D40">
      <w:pPr>
        <w:pStyle w:val="Alaviitteenteksti"/>
        <w:rPr>
          <w:lang w:val="en-US"/>
        </w:rPr>
      </w:pPr>
      <w:r>
        <w:rPr>
          <w:rStyle w:val="Alaviitteenviite"/>
        </w:rPr>
        <w:footnoteRef/>
      </w:r>
      <w:r w:rsidRPr="00B9252E">
        <w:rPr>
          <w:lang w:val="en-US"/>
        </w:rPr>
        <w:t xml:space="preserve"> </w:t>
      </w:r>
      <w:r w:rsidRPr="000404AC">
        <w:rPr>
          <w:lang w:val="en-US"/>
        </w:rPr>
        <w:t>No</w:t>
      </w:r>
      <w:r>
        <w:rPr>
          <w:lang w:val="en-US"/>
        </w:rPr>
        <w:t xml:space="preserve">rwegian ID Centre </w:t>
      </w:r>
      <w:r w:rsidRPr="00F65725">
        <w:rPr>
          <w:lang w:val="en-US"/>
        </w:rPr>
        <w:t>02/2018</w:t>
      </w:r>
      <w:r>
        <w:rPr>
          <w:lang w:val="en-US"/>
        </w:rPr>
        <w:t>, s. 12.</w:t>
      </w:r>
    </w:p>
  </w:footnote>
  <w:footnote w:id="100">
    <w:p w:rsidR="0061285A" w:rsidRPr="00F37519" w:rsidRDefault="0061285A" w:rsidP="00B66E21">
      <w:pPr>
        <w:pStyle w:val="Alaviitteenteksti"/>
        <w:rPr>
          <w:lang w:val="en-US"/>
        </w:rPr>
      </w:pPr>
      <w:r>
        <w:rPr>
          <w:rStyle w:val="Alaviitteenviite"/>
        </w:rPr>
        <w:footnoteRef/>
      </w:r>
      <w:r w:rsidRPr="00B66E21">
        <w:t xml:space="preserve"> Lifos 9.4.2019, s. 22; Landinfo 21.5.2019, s. 2. </w:t>
      </w:r>
      <w:r>
        <w:t xml:space="preserve">Landinfon Somalian Berliinin edustustosta saamien tietojen mukaan kyseinen edustusto ei edellytä passia hakevalta henkilöltä vastaavaa dokumenttia. </w:t>
      </w:r>
      <w:r w:rsidRPr="00F37519">
        <w:rPr>
          <w:lang w:val="en-US"/>
        </w:rPr>
        <w:t>(Landinfo 21.10.2019, s. 2.)</w:t>
      </w:r>
    </w:p>
  </w:footnote>
  <w:footnote w:id="101">
    <w:p w:rsidR="0061285A" w:rsidRPr="00B66E21" w:rsidRDefault="0061285A">
      <w:pPr>
        <w:pStyle w:val="Alaviitteenteksti"/>
        <w:rPr>
          <w:lang w:val="en-US"/>
        </w:rPr>
      </w:pPr>
      <w:r>
        <w:rPr>
          <w:rStyle w:val="Alaviitteenviite"/>
        </w:rPr>
        <w:footnoteRef/>
      </w:r>
      <w:r w:rsidRPr="00B66E21">
        <w:rPr>
          <w:lang w:val="en-US"/>
        </w:rPr>
        <w:t xml:space="preserve"> </w:t>
      </w:r>
      <w:r>
        <w:rPr>
          <w:lang w:val="en-US"/>
        </w:rPr>
        <w:t>Lifos 9.4.2019, s. 22 - 23.</w:t>
      </w:r>
    </w:p>
  </w:footnote>
  <w:footnote w:id="102">
    <w:p w:rsidR="0061285A" w:rsidRPr="007B24E3" w:rsidRDefault="0061285A" w:rsidP="00D7252F">
      <w:pPr>
        <w:pStyle w:val="Alaviitteenteksti"/>
        <w:rPr>
          <w:lang w:val="en-US"/>
        </w:rPr>
      </w:pPr>
      <w:r>
        <w:rPr>
          <w:rStyle w:val="Alaviitteenviite"/>
        </w:rPr>
        <w:footnoteRef/>
      </w:r>
      <w:r w:rsidRPr="007B24E3">
        <w:rPr>
          <w:lang w:val="en-US"/>
        </w:rPr>
        <w:t xml:space="preserve"> World Bank [</w:t>
      </w:r>
      <w:r>
        <w:rPr>
          <w:lang w:val="en-US"/>
        </w:rPr>
        <w:t>päiväämätön]a.</w:t>
      </w:r>
    </w:p>
  </w:footnote>
  <w:footnote w:id="103">
    <w:p w:rsidR="0061285A" w:rsidRPr="005D22FF" w:rsidRDefault="0061285A" w:rsidP="00D7252F">
      <w:pPr>
        <w:pStyle w:val="Alaviitteenteksti"/>
        <w:rPr>
          <w:lang w:val="en-US"/>
        </w:rPr>
      </w:pPr>
      <w:r>
        <w:rPr>
          <w:rStyle w:val="Alaviitteenviite"/>
        </w:rPr>
        <w:footnoteRef/>
      </w:r>
      <w:r w:rsidRPr="005D22FF">
        <w:rPr>
          <w:lang w:val="en-US"/>
        </w:rPr>
        <w:t xml:space="preserve"> </w:t>
      </w:r>
      <w:r w:rsidRPr="007B24E3">
        <w:rPr>
          <w:lang w:val="en-US"/>
        </w:rPr>
        <w:t>World Bank [</w:t>
      </w:r>
      <w:r>
        <w:rPr>
          <w:lang w:val="en-US"/>
        </w:rPr>
        <w:t>päiväämätön]b.</w:t>
      </w:r>
    </w:p>
  </w:footnote>
  <w:footnote w:id="104">
    <w:p w:rsidR="0061285A" w:rsidRPr="00B27F89" w:rsidRDefault="0061285A" w:rsidP="00594A75">
      <w:pPr>
        <w:pStyle w:val="Alaviitteenteksti"/>
        <w:rPr>
          <w:lang w:val="en-US"/>
        </w:rPr>
      </w:pPr>
      <w:r>
        <w:rPr>
          <w:rStyle w:val="Alaviitteenviite"/>
        </w:rPr>
        <w:footnoteRef/>
      </w:r>
      <w:r w:rsidRPr="0049482D">
        <w:rPr>
          <w:lang w:val="en-US"/>
        </w:rPr>
        <w:t xml:space="preserve"> </w:t>
      </w:r>
      <w:r w:rsidRPr="00536D11">
        <w:rPr>
          <w:rStyle w:val="KysymyksetChar"/>
          <w:lang w:val="en-US"/>
        </w:rPr>
        <w:t>Norwegian ID Centre, ID database 29.11.2023</w:t>
      </w:r>
      <w:r>
        <w:rPr>
          <w:rStyle w:val="KysymyksetChar"/>
          <w:lang w:val="en-US"/>
        </w:rPr>
        <w:t xml:space="preserve">; </w:t>
      </w:r>
      <w:r w:rsidRPr="00B27F89">
        <w:rPr>
          <w:lang w:val="en-US"/>
        </w:rPr>
        <w:t>Landinfo 21.10.2019, s. 3</w:t>
      </w:r>
      <w:r>
        <w:rPr>
          <w:lang w:val="en-US"/>
        </w:rPr>
        <w:t>.</w:t>
      </w:r>
    </w:p>
  </w:footnote>
  <w:footnote w:id="105">
    <w:p w:rsidR="0061285A" w:rsidRPr="009C097E" w:rsidRDefault="0061285A" w:rsidP="00594A75">
      <w:pPr>
        <w:pStyle w:val="Alaviitteenteksti"/>
        <w:rPr>
          <w:lang w:val="en-US"/>
        </w:rPr>
      </w:pPr>
      <w:r>
        <w:rPr>
          <w:rStyle w:val="Alaviitteenviite"/>
        </w:rPr>
        <w:footnoteRef/>
      </w:r>
      <w:r w:rsidRPr="009C097E">
        <w:rPr>
          <w:lang w:val="en-US"/>
        </w:rPr>
        <w:t xml:space="preserve"> </w:t>
      </w:r>
      <w:r w:rsidRPr="00B27F89">
        <w:rPr>
          <w:lang w:val="en-US"/>
        </w:rPr>
        <w:t>Landinfo 21.10.2019, s. 3</w:t>
      </w:r>
      <w:r>
        <w:rPr>
          <w:lang w:val="en-US"/>
        </w:rPr>
        <w:t>.</w:t>
      </w:r>
    </w:p>
  </w:footnote>
  <w:footnote w:id="106">
    <w:p w:rsidR="0061285A" w:rsidRPr="00071373" w:rsidRDefault="0061285A" w:rsidP="00594A75">
      <w:pPr>
        <w:pStyle w:val="Alaviitteenteksti"/>
        <w:rPr>
          <w:lang w:val="en-US"/>
        </w:rPr>
      </w:pPr>
      <w:r>
        <w:rPr>
          <w:rStyle w:val="Alaviitteenviite"/>
        </w:rPr>
        <w:footnoteRef/>
      </w:r>
      <w:r w:rsidRPr="00071373">
        <w:rPr>
          <w:lang w:val="en-US"/>
        </w:rPr>
        <w:t xml:space="preserve"> </w:t>
      </w:r>
      <w:r w:rsidRPr="00C21766">
        <w:rPr>
          <w:lang w:val="en-US"/>
        </w:rPr>
        <w:t>L</w:t>
      </w:r>
      <w:r>
        <w:rPr>
          <w:lang w:val="en-US"/>
        </w:rPr>
        <w:t>ifos 9.4.2019, s. 32.</w:t>
      </w:r>
    </w:p>
  </w:footnote>
  <w:footnote w:id="107">
    <w:p w:rsidR="0061285A" w:rsidRPr="00C664C5" w:rsidRDefault="0061285A" w:rsidP="00003BFF">
      <w:pPr>
        <w:pStyle w:val="Alaviitteenteksti"/>
        <w:rPr>
          <w:lang w:val="en-US"/>
        </w:rPr>
      </w:pPr>
      <w:r>
        <w:rPr>
          <w:rStyle w:val="Alaviitteenviite"/>
        </w:rPr>
        <w:footnoteRef/>
      </w:r>
      <w:r w:rsidRPr="00C664C5">
        <w:rPr>
          <w:lang w:val="en-US"/>
        </w:rPr>
        <w:t xml:space="preserve"> </w:t>
      </w:r>
      <w:r>
        <w:rPr>
          <w:lang w:val="en-US"/>
        </w:rPr>
        <w:t>Lifos 9.4.2019, s. 22.</w:t>
      </w:r>
    </w:p>
  </w:footnote>
  <w:footnote w:id="108">
    <w:p w:rsidR="0061285A" w:rsidRPr="00003BFF" w:rsidRDefault="0061285A">
      <w:pPr>
        <w:pStyle w:val="Alaviitteenteksti"/>
        <w:rPr>
          <w:lang w:val="en-US"/>
        </w:rPr>
      </w:pPr>
      <w:r>
        <w:rPr>
          <w:rStyle w:val="Alaviitteenviite"/>
        </w:rPr>
        <w:footnoteRef/>
      </w:r>
      <w:r w:rsidRPr="00003BFF">
        <w:rPr>
          <w:lang w:val="en-US"/>
        </w:rPr>
        <w:t xml:space="preserve"> L</w:t>
      </w:r>
      <w:r>
        <w:rPr>
          <w:lang w:val="en-US"/>
        </w:rPr>
        <w:t>andinfo 31.3.2022, s. 5.</w:t>
      </w:r>
    </w:p>
  </w:footnote>
  <w:footnote w:id="109">
    <w:p w:rsidR="0061285A" w:rsidRPr="00F4628C" w:rsidRDefault="0061285A">
      <w:pPr>
        <w:pStyle w:val="Alaviitteenteksti"/>
        <w:rPr>
          <w:lang w:val="en-US"/>
        </w:rPr>
      </w:pPr>
      <w:r>
        <w:rPr>
          <w:rStyle w:val="Alaviitteenviite"/>
        </w:rPr>
        <w:footnoteRef/>
      </w:r>
      <w:r w:rsidRPr="00F4628C">
        <w:rPr>
          <w:lang w:val="en-US"/>
        </w:rPr>
        <w:t xml:space="preserve"> L</w:t>
      </w:r>
      <w:r>
        <w:rPr>
          <w:lang w:val="en-US"/>
        </w:rPr>
        <w:t xml:space="preserve">andinfo </w:t>
      </w:r>
      <w:r w:rsidRPr="00F4628C">
        <w:rPr>
          <w:lang w:val="en-US"/>
        </w:rPr>
        <w:t>31.3.2022, s. 5</w:t>
      </w:r>
      <w:r>
        <w:rPr>
          <w:lang w:val="en-US"/>
        </w:rPr>
        <w:t>; Landinfo 6.3.2020, s. 12.</w:t>
      </w:r>
    </w:p>
  </w:footnote>
  <w:footnote w:id="110">
    <w:p w:rsidR="0061285A" w:rsidRPr="00C664C5" w:rsidRDefault="0061285A">
      <w:pPr>
        <w:pStyle w:val="Alaviitteenteksti"/>
        <w:rPr>
          <w:lang w:val="en-US"/>
        </w:rPr>
      </w:pPr>
      <w:r>
        <w:rPr>
          <w:rStyle w:val="Alaviitteenviite"/>
        </w:rPr>
        <w:footnoteRef/>
      </w:r>
      <w:r w:rsidRPr="00C664C5">
        <w:rPr>
          <w:lang w:val="en-US"/>
        </w:rPr>
        <w:t xml:space="preserve"> </w:t>
      </w:r>
      <w:r>
        <w:rPr>
          <w:lang w:val="en-US"/>
        </w:rPr>
        <w:t>Lifos 9.4.2019, s. 22.</w:t>
      </w:r>
    </w:p>
  </w:footnote>
  <w:footnote w:id="111">
    <w:p w:rsidR="0061285A" w:rsidRPr="00784CA2" w:rsidRDefault="0061285A">
      <w:pPr>
        <w:pStyle w:val="Alaviitteenteksti"/>
        <w:rPr>
          <w:lang w:val="en-US"/>
        </w:rPr>
      </w:pPr>
      <w:r>
        <w:rPr>
          <w:rStyle w:val="Alaviitteenviite"/>
        </w:rPr>
        <w:footnoteRef/>
      </w:r>
      <w:r w:rsidRPr="00784CA2">
        <w:rPr>
          <w:lang w:val="en-US"/>
        </w:rPr>
        <w:t xml:space="preserve"> Lifos 9.4.2019, s. 2</w:t>
      </w:r>
      <w:r>
        <w:rPr>
          <w:lang w:val="en-US"/>
        </w:rPr>
        <w:t>3.</w:t>
      </w:r>
    </w:p>
  </w:footnote>
  <w:footnote w:id="112">
    <w:p w:rsidR="0061285A" w:rsidRPr="00C717C9" w:rsidRDefault="0061285A">
      <w:pPr>
        <w:pStyle w:val="Alaviitteenteksti"/>
        <w:rPr>
          <w:lang w:val="en-US"/>
        </w:rPr>
      </w:pPr>
      <w:r>
        <w:rPr>
          <w:rStyle w:val="Alaviitteenviite"/>
        </w:rPr>
        <w:footnoteRef/>
      </w:r>
      <w:r w:rsidRPr="00C717C9">
        <w:rPr>
          <w:lang w:val="en-US"/>
        </w:rPr>
        <w:t xml:space="preserve"> </w:t>
      </w:r>
      <w:r w:rsidRPr="00784CA2">
        <w:rPr>
          <w:lang w:val="en-US"/>
        </w:rPr>
        <w:t>Lifos 9.4.2019, s.</w:t>
      </w:r>
      <w:r>
        <w:rPr>
          <w:lang w:val="en-US"/>
        </w:rPr>
        <w:t xml:space="preserve"> 22.</w:t>
      </w:r>
    </w:p>
  </w:footnote>
  <w:footnote w:id="113">
    <w:p w:rsidR="0061285A" w:rsidRPr="00C717C9" w:rsidRDefault="0061285A" w:rsidP="0024176E">
      <w:pPr>
        <w:pStyle w:val="Alaviitteenteksti"/>
        <w:rPr>
          <w:lang w:val="en-US"/>
        </w:rPr>
      </w:pPr>
      <w:r>
        <w:rPr>
          <w:rStyle w:val="Alaviitteenviite"/>
        </w:rPr>
        <w:footnoteRef/>
      </w:r>
      <w:r w:rsidRPr="00C717C9">
        <w:rPr>
          <w:lang w:val="en-US"/>
        </w:rPr>
        <w:t xml:space="preserve"> </w:t>
      </w:r>
      <w:r w:rsidRPr="00784CA2">
        <w:rPr>
          <w:lang w:val="en-US"/>
        </w:rPr>
        <w:t>Lifos 9.4.2019, s.</w:t>
      </w:r>
      <w:r>
        <w:rPr>
          <w:lang w:val="en-US"/>
        </w:rPr>
        <w:t xml:space="preserve"> 23.</w:t>
      </w:r>
    </w:p>
  </w:footnote>
  <w:footnote w:id="114">
    <w:p w:rsidR="0061285A" w:rsidRPr="00571FFC" w:rsidRDefault="0061285A">
      <w:pPr>
        <w:pStyle w:val="Alaviitteenteksti"/>
        <w:rPr>
          <w:lang w:val="en-US"/>
        </w:rPr>
      </w:pPr>
      <w:r>
        <w:rPr>
          <w:rStyle w:val="Alaviitteenviite"/>
        </w:rPr>
        <w:footnoteRef/>
      </w:r>
      <w:r w:rsidRPr="00F22050">
        <w:rPr>
          <w:lang w:val="en-US"/>
        </w:rPr>
        <w:t xml:space="preserve"> ICA [päiväämätön]a; Norwegian ID Centre 02/2018. s. 12 ja s. 16; </w:t>
      </w:r>
      <w:r w:rsidRPr="000C30CC">
        <w:rPr>
          <w:lang w:val="en-US"/>
        </w:rPr>
        <w:t>Norwegian ID Centre, ID database 29.11.2023</w:t>
      </w:r>
      <w:r>
        <w:rPr>
          <w:lang w:val="en-US"/>
        </w:rPr>
        <w:t>.</w:t>
      </w:r>
    </w:p>
  </w:footnote>
  <w:footnote w:id="115">
    <w:p w:rsidR="0061285A" w:rsidRPr="00426BDC" w:rsidRDefault="0061285A">
      <w:pPr>
        <w:pStyle w:val="Alaviitteenteksti"/>
        <w:rPr>
          <w:lang w:val="en-US"/>
        </w:rPr>
      </w:pPr>
      <w:r>
        <w:rPr>
          <w:rStyle w:val="Alaviitteenviite"/>
        </w:rPr>
        <w:footnoteRef/>
      </w:r>
      <w:r w:rsidRPr="00426BDC">
        <w:rPr>
          <w:lang w:val="en-US"/>
        </w:rPr>
        <w:t xml:space="preserve"> </w:t>
      </w:r>
      <w:r w:rsidRPr="00F22050">
        <w:rPr>
          <w:lang w:val="en-US"/>
        </w:rPr>
        <w:t>Norwegian ID Centre 02/2018. s.</w:t>
      </w:r>
      <w:r>
        <w:rPr>
          <w:lang w:val="en-US"/>
        </w:rPr>
        <w:t xml:space="preserve"> 16 – s. 17.</w:t>
      </w:r>
    </w:p>
  </w:footnote>
  <w:footnote w:id="116">
    <w:p w:rsidR="0061285A" w:rsidRPr="008236FE" w:rsidRDefault="0061285A" w:rsidP="005A1AF0">
      <w:pPr>
        <w:pStyle w:val="Alaviitteenteksti"/>
      </w:pPr>
      <w:r>
        <w:rPr>
          <w:rStyle w:val="Alaviitteenviite"/>
        </w:rPr>
        <w:footnoteRef/>
      </w:r>
      <w:r w:rsidRPr="008236FE">
        <w:t xml:space="preserve"> Landinfo 6.3.2020, s. 28; Lifos 9.4.2019, s. 25. </w:t>
      </w:r>
      <w:r>
        <w:t>Passihakemuskaavakkeessa on vaihtoehto valinnalle (kts. liite).</w:t>
      </w:r>
    </w:p>
  </w:footnote>
  <w:footnote w:id="117">
    <w:p w:rsidR="0061285A" w:rsidRPr="008236FE" w:rsidRDefault="0061285A" w:rsidP="005A1AF0">
      <w:pPr>
        <w:pStyle w:val="Alaviitteenteksti"/>
        <w:rPr>
          <w:lang w:val="en-US"/>
        </w:rPr>
      </w:pPr>
      <w:r>
        <w:rPr>
          <w:rStyle w:val="Alaviitteenviite"/>
        </w:rPr>
        <w:footnoteRef/>
      </w:r>
      <w:r w:rsidRPr="008236FE">
        <w:rPr>
          <w:lang w:val="en-US"/>
        </w:rPr>
        <w:t xml:space="preserve"> </w:t>
      </w:r>
      <w:r>
        <w:rPr>
          <w:lang w:val="en-US"/>
        </w:rPr>
        <w:t xml:space="preserve">Landinfo 6.3.2020, s. 28; </w:t>
      </w:r>
      <w:r w:rsidRPr="005A71CA">
        <w:rPr>
          <w:lang w:val="en-US"/>
        </w:rPr>
        <w:t xml:space="preserve">Norwegian ID Centre, ID database </w:t>
      </w:r>
      <w:r>
        <w:rPr>
          <w:lang w:val="en-US"/>
        </w:rPr>
        <w:t>28.11.2022.</w:t>
      </w:r>
    </w:p>
  </w:footnote>
  <w:footnote w:id="118">
    <w:p w:rsidR="0061285A" w:rsidRPr="00EC7A94" w:rsidRDefault="0061285A" w:rsidP="005A1AF0">
      <w:pPr>
        <w:pStyle w:val="Alaviitteenteksti"/>
        <w:rPr>
          <w:lang w:val="en-US"/>
        </w:rPr>
      </w:pPr>
      <w:r>
        <w:rPr>
          <w:rStyle w:val="Alaviitteenviite"/>
        </w:rPr>
        <w:footnoteRef/>
      </w:r>
      <w:r w:rsidRPr="00EC7A94">
        <w:rPr>
          <w:lang w:val="en-US"/>
        </w:rPr>
        <w:t xml:space="preserve"> </w:t>
      </w:r>
      <w:r w:rsidRPr="000B12D0">
        <w:rPr>
          <w:lang w:val="en-US"/>
        </w:rPr>
        <w:t xml:space="preserve">Norwegian ID Center 02/2018, s. </w:t>
      </w:r>
      <w:r>
        <w:rPr>
          <w:lang w:val="en-US"/>
        </w:rPr>
        <w:t>15 – 16; Lifos 9.4.2024, s. 25.</w:t>
      </w:r>
    </w:p>
  </w:footnote>
  <w:footnote w:id="119">
    <w:p w:rsidR="0061285A" w:rsidRPr="00A5129F" w:rsidRDefault="0061285A" w:rsidP="005A1AF0">
      <w:pPr>
        <w:pStyle w:val="Alaviitteenteksti"/>
        <w:rPr>
          <w:lang w:val="en-US"/>
        </w:rPr>
      </w:pPr>
      <w:r>
        <w:rPr>
          <w:rStyle w:val="Alaviitteenviite"/>
        </w:rPr>
        <w:footnoteRef/>
      </w:r>
      <w:r w:rsidRPr="00A5129F">
        <w:rPr>
          <w:lang w:val="en-US"/>
        </w:rPr>
        <w:t xml:space="preserve"> </w:t>
      </w:r>
      <w:r w:rsidRPr="00C21766">
        <w:rPr>
          <w:lang w:val="en-US"/>
        </w:rPr>
        <w:t>L</w:t>
      </w:r>
      <w:r>
        <w:rPr>
          <w:lang w:val="en-US"/>
        </w:rPr>
        <w:t>ifos 9.4.2019, s. 25.</w:t>
      </w:r>
    </w:p>
  </w:footnote>
  <w:footnote w:id="120">
    <w:p w:rsidR="0061285A" w:rsidRPr="00950FDB" w:rsidRDefault="0061285A" w:rsidP="005A1AF0">
      <w:pPr>
        <w:pStyle w:val="Alaviitteenteksti"/>
        <w:rPr>
          <w:lang w:val="en-US"/>
        </w:rPr>
      </w:pPr>
      <w:r>
        <w:rPr>
          <w:rStyle w:val="Alaviitteenviite"/>
        </w:rPr>
        <w:footnoteRef/>
      </w:r>
      <w:r w:rsidRPr="00950FDB">
        <w:rPr>
          <w:lang w:val="en-US"/>
        </w:rPr>
        <w:t xml:space="preserve"> </w:t>
      </w:r>
      <w:r w:rsidRPr="005A71CA">
        <w:rPr>
          <w:lang w:val="en-US"/>
        </w:rPr>
        <w:t xml:space="preserve">Norwegian ID Centre, ID database </w:t>
      </w:r>
      <w:r>
        <w:rPr>
          <w:lang w:val="en-US"/>
        </w:rPr>
        <w:t>28.11.2022.</w:t>
      </w:r>
    </w:p>
  </w:footnote>
  <w:footnote w:id="121">
    <w:p w:rsidR="0061285A" w:rsidRPr="00E74B21" w:rsidRDefault="0061285A" w:rsidP="005A1AF0">
      <w:pPr>
        <w:pStyle w:val="Alaviitteenteksti"/>
        <w:rPr>
          <w:lang w:val="en-US"/>
        </w:rPr>
      </w:pPr>
      <w:r>
        <w:rPr>
          <w:rStyle w:val="Alaviitteenviite"/>
        </w:rPr>
        <w:footnoteRef/>
      </w:r>
      <w:r w:rsidRPr="00E74B21">
        <w:rPr>
          <w:lang w:val="en-US"/>
        </w:rPr>
        <w:t xml:space="preserve"> Lifos 9.4.2019, s. 25.</w:t>
      </w:r>
    </w:p>
  </w:footnote>
  <w:footnote w:id="122">
    <w:p w:rsidR="0061285A" w:rsidRPr="00B70A11" w:rsidRDefault="0061285A">
      <w:pPr>
        <w:pStyle w:val="Alaviitteenteksti"/>
        <w:rPr>
          <w:lang w:val="en-US"/>
        </w:rPr>
      </w:pPr>
      <w:r>
        <w:rPr>
          <w:rStyle w:val="Alaviitteenviite"/>
        </w:rPr>
        <w:footnoteRef/>
      </w:r>
      <w:r w:rsidRPr="00B70A11">
        <w:rPr>
          <w:lang w:val="en-US"/>
        </w:rPr>
        <w:t xml:space="preserve"> </w:t>
      </w:r>
      <w:r w:rsidRPr="00536D11">
        <w:rPr>
          <w:rStyle w:val="KysymyksetChar"/>
          <w:lang w:val="en-US"/>
        </w:rPr>
        <w:t>Norwegian ID Centre, ID database 29.11.2023</w:t>
      </w:r>
      <w:r>
        <w:rPr>
          <w:rStyle w:val="KysymyksetChar"/>
          <w:lang w:val="en-US"/>
        </w:rPr>
        <w:t xml:space="preserve">; </w:t>
      </w:r>
      <w:r w:rsidRPr="00B70A11">
        <w:rPr>
          <w:rStyle w:val="KysymyksetChar"/>
          <w:lang w:val="en-US"/>
        </w:rPr>
        <w:t>Landinfo 21.10.2019, s. 1.</w:t>
      </w:r>
    </w:p>
  </w:footnote>
  <w:footnote w:id="123">
    <w:p w:rsidR="0061285A" w:rsidRPr="00C73E2A" w:rsidRDefault="0061285A" w:rsidP="0021119E">
      <w:pPr>
        <w:pStyle w:val="Alaviitteenteksti"/>
        <w:rPr>
          <w:lang w:val="en-US"/>
        </w:rPr>
      </w:pPr>
      <w:r>
        <w:rPr>
          <w:rStyle w:val="Alaviitteenviite"/>
        </w:rPr>
        <w:footnoteRef/>
      </w:r>
      <w:r w:rsidRPr="00C73E2A">
        <w:rPr>
          <w:lang w:val="en-US"/>
        </w:rPr>
        <w:t xml:space="preserve"> </w:t>
      </w:r>
      <w:r w:rsidRPr="00B70A11">
        <w:rPr>
          <w:rStyle w:val="KysymyksetChar"/>
          <w:lang w:val="en-US"/>
        </w:rPr>
        <w:t xml:space="preserve">Landinfo 21.10.2019, s. </w:t>
      </w:r>
      <w:r>
        <w:rPr>
          <w:rStyle w:val="KysymyksetChar"/>
          <w:lang w:val="en-US"/>
        </w:rPr>
        <w:t>3</w:t>
      </w:r>
      <w:r w:rsidRPr="00B70A11">
        <w:rPr>
          <w:rStyle w:val="KysymyksetChar"/>
          <w:lang w:val="en-US"/>
        </w:rPr>
        <w:t>.</w:t>
      </w:r>
    </w:p>
  </w:footnote>
  <w:footnote w:id="124">
    <w:p w:rsidR="0061285A" w:rsidRPr="00B70A11" w:rsidRDefault="0061285A" w:rsidP="00EC5C3D">
      <w:pPr>
        <w:pStyle w:val="Alaviitteenteksti"/>
        <w:rPr>
          <w:lang w:val="en-US"/>
        </w:rPr>
      </w:pPr>
      <w:r>
        <w:rPr>
          <w:rStyle w:val="Alaviitteenviite"/>
        </w:rPr>
        <w:footnoteRef/>
      </w:r>
      <w:r w:rsidRPr="00B70A11">
        <w:rPr>
          <w:lang w:val="en-US"/>
        </w:rPr>
        <w:t xml:space="preserve"> </w:t>
      </w:r>
      <w:r w:rsidRPr="00C73E2A">
        <w:rPr>
          <w:lang w:val="en-US"/>
        </w:rPr>
        <w:t>Norwegian ID Centre, ID database 29.11.2023.</w:t>
      </w:r>
    </w:p>
  </w:footnote>
  <w:footnote w:id="125">
    <w:p w:rsidR="0061285A" w:rsidRPr="00C73E2A" w:rsidRDefault="0061285A">
      <w:pPr>
        <w:pStyle w:val="Alaviitteenteksti"/>
        <w:rPr>
          <w:lang w:val="en-US"/>
        </w:rPr>
      </w:pPr>
      <w:r>
        <w:rPr>
          <w:rStyle w:val="Alaviitteenviite"/>
        </w:rPr>
        <w:footnoteRef/>
      </w:r>
      <w:r w:rsidRPr="00C73E2A">
        <w:rPr>
          <w:lang w:val="en-US"/>
        </w:rPr>
        <w:t xml:space="preserve"> </w:t>
      </w:r>
      <w:r w:rsidRPr="00B70A11">
        <w:rPr>
          <w:rStyle w:val="KysymyksetChar"/>
          <w:lang w:val="en-US"/>
        </w:rPr>
        <w:t xml:space="preserve">Landinfo 21.10.2019, s. </w:t>
      </w:r>
      <w:r>
        <w:rPr>
          <w:rStyle w:val="KysymyksetChar"/>
          <w:lang w:val="en-US"/>
        </w:rPr>
        <w:t>3</w:t>
      </w:r>
      <w:r w:rsidRPr="00B70A11">
        <w:rPr>
          <w:rStyle w:val="KysymyksetChar"/>
          <w:lang w:val="en-US"/>
        </w:rPr>
        <w:t>.</w:t>
      </w:r>
    </w:p>
  </w:footnote>
  <w:footnote w:id="126">
    <w:p w:rsidR="0061285A" w:rsidRPr="00FA2A9D" w:rsidRDefault="0061285A">
      <w:pPr>
        <w:pStyle w:val="Alaviitteenteksti"/>
        <w:rPr>
          <w:lang w:val="en-US"/>
        </w:rPr>
      </w:pPr>
      <w:r>
        <w:rPr>
          <w:rStyle w:val="Alaviitteenviite"/>
        </w:rPr>
        <w:footnoteRef/>
      </w:r>
      <w:r w:rsidRPr="00FA2A9D">
        <w:rPr>
          <w:lang w:val="en-US"/>
        </w:rPr>
        <w:t xml:space="preserve"> </w:t>
      </w:r>
      <w:r w:rsidRPr="00B70A11">
        <w:rPr>
          <w:rStyle w:val="KysymyksetChar"/>
          <w:lang w:val="en-US"/>
        </w:rPr>
        <w:t>Landinfo 21.</w:t>
      </w:r>
      <w:r>
        <w:rPr>
          <w:rStyle w:val="KysymyksetChar"/>
          <w:lang w:val="en-US"/>
        </w:rPr>
        <w:t>5</w:t>
      </w:r>
      <w:r w:rsidRPr="00B70A11">
        <w:rPr>
          <w:rStyle w:val="KysymyksetChar"/>
          <w:lang w:val="en-US"/>
        </w:rPr>
        <w:t xml:space="preserve">.2019, s. </w:t>
      </w:r>
      <w:r>
        <w:rPr>
          <w:rStyle w:val="KysymyksetChar"/>
          <w:lang w:val="en-US"/>
        </w:rPr>
        <w:t>4</w:t>
      </w:r>
      <w:r w:rsidRPr="00B70A11">
        <w:rPr>
          <w:rStyle w:val="KysymyksetChar"/>
          <w:lang w:val="en-US"/>
        </w:rPr>
        <w:t>.</w:t>
      </w:r>
    </w:p>
  </w:footnote>
  <w:footnote w:id="127">
    <w:p w:rsidR="0061285A" w:rsidRPr="00ED3717" w:rsidRDefault="0061285A">
      <w:pPr>
        <w:pStyle w:val="Alaviitteenteksti"/>
        <w:rPr>
          <w:lang w:val="en-US"/>
        </w:rPr>
      </w:pPr>
      <w:r>
        <w:rPr>
          <w:rStyle w:val="Alaviitteenviite"/>
        </w:rPr>
        <w:footnoteRef/>
      </w:r>
      <w:r w:rsidRPr="00ED3717">
        <w:rPr>
          <w:lang w:val="en-US"/>
        </w:rPr>
        <w:t xml:space="preserve"> </w:t>
      </w:r>
      <w:r w:rsidRPr="00B70A11">
        <w:rPr>
          <w:rStyle w:val="KysymyksetChar"/>
          <w:lang w:val="en-US"/>
        </w:rPr>
        <w:t xml:space="preserve">Landinfo 21.10.2019, s. </w:t>
      </w:r>
      <w:r>
        <w:rPr>
          <w:rStyle w:val="KysymyksetChar"/>
          <w:lang w:val="en-US"/>
        </w:rPr>
        <w:t xml:space="preserve">3; </w:t>
      </w:r>
      <w:r w:rsidRPr="00B70A11">
        <w:rPr>
          <w:rStyle w:val="KysymyksetChar"/>
          <w:lang w:val="en-US"/>
        </w:rPr>
        <w:t>Landinfo 21.</w:t>
      </w:r>
      <w:r>
        <w:rPr>
          <w:rStyle w:val="KysymyksetChar"/>
          <w:lang w:val="en-US"/>
        </w:rPr>
        <w:t>5</w:t>
      </w:r>
      <w:r w:rsidRPr="00B70A11">
        <w:rPr>
          <w:rStyle w:val="KysymyksetChar"/>
          <w:lang w:val="en-US"/>
        </w:rPr>
        <w:t xml:space="preserve">.2019, s. </w:t>
      </w:r>
      <w:r>
        <w:rPr>
          <w:rStyle w:val="KysymyksetChar"/>
          <w:lang w:val="en-US"/>
        </w:rPr>
        <w:t>4</w:t>
      </w:r>
      <w:r w:rsidRPr="00B70A11">
        <w:rPr>
          <w:rStyle w:val="KysymyksetChar"/>
          <w:lang w:val="en-US"/>
        </w:rPr>
        <w:t>.</w:t>
      </w:r>
    </w:p>
  </w:footnote>
  <w:footnote w:id="128">
    <w:p w:rsidR="0061285A" w:rsidRPr="00A824CB" w:rsidRDefault="0061285A" w:rsidP="00EF3FB2">
      <w:pPr>
        <w:pStyle w:val="Alaviitteenteksti"/>
        <w:rPr>
          <w:lang w:val="en-US"/>
        </w:rPr>
      </w:pPr>
      <w:r>
        <w:rPr>
          <w:rStyle w:val="Alaviitteenviite"/>
        </w:rPr>
        <w:footnoteRef/>
      </w:r>
      <w:r w:rsidRPr="00A824CB">
        <w:rPr>
          <w:lang w:val="en-US"/>
        </w:rPr>
        <w:t xml:space="preserve"> </w:t>
      </w:r>
      <w:r w:rsidRPr="00C73E2A">
        <w:rPr>
          <w:lang w:val="en-US"/>
        </w:rPr>
        <w:t>Norwegian ID Centre, ID database 29.11.2023</w:t>
      </w:r>
      <w:r>
        <w:rPr>
          <w:lang w:val="en-US"/>
        </w:rPr>
        <w:t xml:space="preserve">; </w:t>
      </w:r>
      <w:r w:rsidRPr="00964C5D">
        <w:rPr>
          <w:lang w:val="en-US"/>
        </w:rPr>
        <w:t>Norwegian ID Cent</w:t>
      </w:r>
      <w:r>
        <w:rPr>
          <w:lang w:val="en-US"/>
        </w:rPr>
        <w:t>e</w:t>
      </w:r>
      <w:r w:rsidRPr="00964C5D">
        <w:rPr>
          <w:lang w:val="en-US"/>
        </w:rPr>
        <w:t>r</w:t>
      </w:r>
      <w:r>
        <w:rPr>
          <w:lang w:val="en-US"/>
        </w:rPr>
        <w:t xml:space="preserve"> 02/2018, s. 12; </w:t>
      </w:r>
      <w:r w:rsidRPr="00B70A11">
        <w:rPr>
          <w:rStyle w:val="KysymyksetChar"/>
          <w:lang w:val="en-US"/>
        </w:rPr>
        <w:t xml:space="preserve">Landinfo 21.10.2019, s. </w:t>
      </w:r>
      <w:r>
        <w:rPr>
          <w:rStyle w:val="KysymyksetChar"/>
          <w:lang w:val="en-US"/>
        </w:rPr>
        <w:t xml:space="preserve">2; </w:t>
      </w:r>
      <w:r w:rsidRPr="00B70A11">
        <w:rPr>
          <w:rStyle w:val="KysymyksetChar"/>
          <w:lang w:val="en-US"/>
        </w:rPr>
        <w:t>Landinfo 21.</w:t>
      </w:r>
      <w:r>
        <w:rPr>
          <w:rStyle w:val="KysymyksetChar"/>
          <w:lang w:val="en-US"/>
        </w:rPr>
        <w:t>5</w:t>
      </w:r>
      <w:r w:rsidRPr="00B70A11">
        <w:rPr>
          <w:rStyle w:val="KysymyksetChar"/>
          <w:lang w:val="en-US"/>
        </w:rPr>
        <w:t xml:space="preserve">.2019, s. </w:t>
      </w:r>
      <w:r>
        <w:rPr>
          <w:rStyle w:val="KysymyksetChar"/>
          <w:lang w:val="en-US"/>
        </w:rPr>
        <w:t xml:space="preserve">3; </w:t>
      </w:r>
      <w:r w:rsidRPr="00F22050">
        <w:rPr>
          <w:lang w:val="en-US"/>
        </w:rPr>
        <w:t>ICA [päiväämätön]a</w:t>
      </w:r>
      <w:r>
        <w:rPr>
          <w:lang w:val="en-US"/>
        </w:rPr>
        <w:t>.</w:t>
      </w:r>
    </w:p>
  </w:footnote>
  <w:footnote w:id="129">
    <w:p w:rsidR="0061285A" w:rsidRPr="00EF3FB2" w:rsidRDefault="0061285A">
      <w:pPr>
        <w:pStyle w:val="Alaviitteenteksti"/>
        <w:rPr>
          <w:lang w:val="en-US"/>
        </w:rPr>
      </w:pPr>
      <w:r>
        <w:rPr>
          <w:rStyle w:val="Alaviitteenviite"/>
        </w:rPr>
        <w:footnoteRef/>
      </w:r>
      <w:r w:rsidRPr="00EF3FB2">
        <w:rPr>
          <w:lang w:val="en-US"/>
        </w:rPr>
        <w:t xml:space="preserve"> </w:t>
      </w:r>
      <w:r w:rsidRPr="00B70A11">
        <w:rPr>
          <w:rStyle w:val="KysymyksetChar"/>
          <w:lang w:val="en-US"/>
        </w:rPr>
        <w:t xml:space="preserve">Landinfo 21.10.2019, s. </w:t>
      </w:r>
      <w:r>
        <w:rPr>
          <w:rStyle w:val="KysymyksetChar"/>
          <w:lang w:val="en-US"/>
        </w:rPr>
        <w:t>2.</w:t>
      </w:r>
    </w:p>
  </w:footnote>
  <w:footnote w:id="130">
    <w:p w:rsidR="0061285A" w:rsidRPr="00F311D7" w:rsidRDefault="0061285A">
      <w:pPr>
        <w:pStyle w:val="Alaviitteenteksti"/>
        <w:rPr>
          <w:lang w:val="en-US"/>
        </w:rPr>
      </w:pPr>
      <w:r>
        <w:rPr>
          <w:rStyle w:val="Alaviitteenviite"/>
        </w:rPr>
        <w:footnoteRef/>
      </w:r>
      <w:r w:rsidRPr="00F311D7">
        <w:rPr>
          <w:lang w:val="en-US"/>
        </w:rPr>
        <w:t xml:space="preserve"> </w:t>
      </w:r>
      <w:r w:rsidRPr="00964C5D">
        <w:rPr>
          <w:lang w:val="en-US"/>
        </w:rPr>
        <w:t>Norwegian ID Cent</w:t>
      </w:r>
      <w:r>
        <w:rPr>
          <w:lang w:val="en-US"/>
        </w:rPr>
        <w:t>e</w:t>
      </w:r>
      <w:r w:rsidRPr="00964C5D">
        <w:rPr>
          <w:lang w:val="en-US"/>
        </w:rPr>
        <w:t>r</w:t>
      </w:r>
      <w:r>
        <w:rPr>
          <w:lang w:val="en-US"/>
        </w:rPr>
        <w:t xml:space="preserve"> 02/2018, s. 15.</w:t>
      </w:r>
    </w:p>
  </w:footnote>
  <w:footnote w:id="131">
    <w:p w:rsidR="0061285A" w:rsidRPr="00F311D7" w:rsidRDefault="0061285A">
      <w:pPr>
        <w:pStyle w:val="Alaviitteenteksti"/>
        <w:rPr>
          <w:lang w:val="en-US"/>
        </w:rPr>
      </w:pPr>
      <w:r>
        <w:rPr>
          <w:rStyle w:val="Alaviitteenviite"/>
        </w:rPr>
        <w:footnoteRef/>
      </w:r>
      <w:r w:rsidRPr="00F311D7">
        <w:rPr>
          <w:lang w:val="en-US"/>
        </w:rPr>
        <w:t xml:space="preserve"> </w:t>
      </w:r>
      <w:r w:rsidRPr="00964C5D">
        <w:rPr>
          <w:lang w:val="en-US"/>
        </w:rPr>
        <w:t>Norwegian ID Cent</w:t>
      </w:r>
      <w:r>
        <w:rPr>
          <w:lang w:val="en-US"/>
        </w:rPr>
        <w:t>e</w:t>
      </w:r>
      <w:r w:rsidRPr="00964C5D">
        <w:rPr>
          <w:lang w:val="en-US"/>
        </w:rPr>
        <w:t>r</w:t>
      </w:r>
      <w:r>
        <w:rPr>
          <w:lang w:val="en-US"/>
        </w:rPr>
        <w:t xml:space="preserve"> 02/2018, s. 11 ja s. 15; </w:t>
      </w:r>
      <w:r w:rsidRPr="00C73E2A">
        <w:rPr>
          <w:lang w:val="en-US"/>
        </w:rPr>
        <w:t>Norwegian ID Centre, ID database 29.11.2023</w:t>
      </w:r>
      <w:r>
        <w:rPr>
          <w:lang w:val="en-US"/>
        </w:rPr>
        <w:t xml:space="preserve">; </w:t>
      </w:r>
      <w:r w:rsidRPr="00B70A11">
        <w:rPr>
          <w:rStyle w:val="KysymyksetChar"/>
          <w:lang w:val="en-US"/>
        </w:rPr>
        <w:t>Landinfo 21.</w:t>
      </w:r>
      <w:r>
        <w:rPr>
          <w:rStyle w:val="KysymyksetChar"/>
          <w:lang w:val="en-US"/>
        </w:rPr>
        <w:t>5</w:t>
      </w:r>
      <w:r w:rsidRPr="00B70A11">
        <w:rPr>
          <w:rStyle w:val="KysymyksetChar"/>
          <w:lang w:val="en-US"/>
        </w:rPr>
        <w:t xml:space="preserve">.2019, s. </w:t>
      </w:r>
      <w:r>
        <w:rPr>
          <w:rStyle w:val="KysymyksetChar"/>
          <w:lang w:val="en-US"/>
        </w:rPr>
        <w:t>4.</w:t>
      </w:r>
    </w:p>
  </w:footnote>
  <w:footnote w:id="132">
    <w:p w:rsidR="0061285A" w:rsidRPr="007E518F" w:rsidRDefault="0061285A">
      <w:pPr>
        <w:pStyle w:val="Alaviitteenteksti"/>
        <w:rPr>
          <w:lang w:val="en-US"/>
        </w:rPr>
      </w:pPr>
      <w:r>
        <w:rPr>
          <w:rStyle w:val="Alaviitteenviite"/>
        </w:rPr>
        <w:footnoteRef/>
      </w:r>
      <w:r w:rsidRPr="007E518F">
        <w:rPr>
          <w:lang w:val="en-US"/>
        </w:rPr>
        <w:t xml:space="preserve"> ICA [päiväämätön]a. </w:t>
      </w:r>
    </w:p>
  </w:footnote>
  <w:footnote w:id="133">
    <w:p w:rsidR="0061285A" w:rsidRPr="00A80320" w:rsidRDefault="0061285A">
      <w:pPr>
        <w:pStyle w:val="Alaviitteenteksti"/>
      </w:pPr>
      <w:r>
        <w:rPr>
          <w:rStyle w:val="Alaviitteenviite"/>
        </w:rPr>
        <w:footnoteRef/>
      </w:r>
      <w:r w:rsidRPr="007E518F">
        <w:rPr>
          <w:lang w:val="en-US"/>
        </w:rPr>
        <w:t xml:space="preserve"> Norwegian ID Centre 02/2018, s. 11. </w:t>
      </w:r>
      <w:r w:rsidRPr="00A80320">
        <w:t xml:space="preserve">Kts. </w:t>
      </w:r>
      <w:r>
        <w:t>liitteenä oleva hakemuskaavake. Kaavakkeen alaosa on irrotettavissa kuitiksi.</w:t>
      </w:r>
    </w:p>
  </w:footnote>
  <w:footnote w:id="134">
    <w:p w:rsidR="0061285A" w:rsidRPr="00443C1E" w:rsidRDefault="0061285A" w:rsidP="00443C1E">
      <w:pPr>
        <w:pStyle w:val="Alaviitteenteksti"/>
        <w:rPr>
          <w:lang w:val="en-US"/>
        </w:rPr>
      </w:pPr>
      <w:r>
        <w:rPr>
          <w:rStyle w:val="Alaviitteenviite"/>
        </w:rPr>
        <w:footnoteRef/>
      </w:r>
      <w:r w:rsidRPr="00443C1E">
        <w:rPr>
          <w:lang w:val="en-US"/>
        </w:rPr>
        <w:t xml:space="preserve"> Norwegian ID Center 02/2018, s. 15; Norwegian ID Centre, ID database 29.11.2023; </w:t>
      </w:r>
      <w:r w:rsidRPr="00443C1E">
        <w:rPr>
          <w:rStyle w:val="KysymyksetChar"/>
          <w:lang w:val="en-US"/>
        </w:rPr>
        <w:t>Landinfo 21.5.2019, s. 4.</w:t>
      </w:r>
    </w:p>
  </w:footnote>
  <w:footnote w:id="135">
    <w:p w:rsidR="0061285A" w:rsidRPr="00057953" w:rsidRDefault="0061285A" w:rsidP="006A6138">
      <w:pPr>
        <w:pStyle w:val="Alaviitteenteksti"/>
      </w:pPr>
      <w:r>
        <w:rPr>
          <w:rStyle w:val="Alaviitteenviite"/>
        </w:rPr>
        <w:footnoteRef/>
      </w:r>
      <w:r>
        <w:t xml:space="preserve"> </w:t>
      </w:r>
      <w:r w:rsidRPr="00057953">
        <w:t xml:space="preserve">Norwegian ID Centre 02/2018, s. </w:t>
      </w:r>
      <w:r>
        <w:t xml:space="preserve">10; </w:t>
      </w:r>
      <w:r w:rsidRPr="00565B28">
        <w:t>Hollannin ulkoministeriö 03/2019, s. 30.</w:t>
      </w:r>
    </w:p>
  </w:footnote>
  <w:footnote w:id="136">
    <w:p w:rsidR="0061285A" w:rsidRPr="005A71CA" w:rsidRDefault="0061285A" w:rsidP="006A6138">
      <w:pPr>
        <w:pStyle w:val="Alaviitteenteksti"/>
      </w:pPr>
      <w:r>
        <w:rPr>
          <w:rStyle w:val="Alaviitteenviite"/>
        </w:rPr>
        <w:footnoteRef/>
      </w:r>
      <w:r w:rsidRPr="005A71CA">
        <w:t xml:space="preserve"> Norwegian ID Centre 11/2023, s. 11; </w:t>
      </w:r>
      <w:r w:rsidRPr="00BF6C9E">
        <w:t>Hollannin ulkoministeriö 03/2019, s. 30</w:t>
      </w:r>
      <w:r>
        <w:t>.</w:t>
      </w:r>
    </w:p>
  </w:footnote>
  <w:footnote w:id="137">
    <w:p w:rsidR="0061285A" w:rsidRPr="005A71CA" w:rsidRDefault="0061285A">
      <w:pPr>
        <w:pStyle w:val="Alaviitteenteksti"/>
        <w:rPr>
          <w:lang w:val="en-US"/>
        </w:rPr>
      </w:pPr>
      <w:r>
        <w:rPr>
          <w:rStyle w:val="Alaviitteenviite"/>
        </w:rPr>
        <w:footnoteRef/>
      </w:r>
      <w:r w:rsidRPr="005A71CA">
        <w:rPr>
          <w:lang w:val="en-US"/>
        </w:rPr>
        <w:t xml:space="preserve"> </w:t>
      </w:r>
      <w:r w:rsidRPr="005A71CA">
        <w:rPr>
          <w:rStyle w:val="KysymyksetChar"/>
          <w:lang w:val="en-US"/>
        </w:rPr>
        <w:t>Norwegian ID Centre, ID database 29.11.2023</w:t>
      </w:r>
      <w:r>
        <w:rPr>
          <w:rStyle w:val="KysymyksetChar"/>
          <w:lang w:val="en-US"/>
        </w:rPr>
        <w:t>: Lifos 9.4.2019, s. 26.</w:t>
      </w:r>
    </w:p>
  </w:footnote>
  <w:footnote w:id="138">
    <w:p w:rsidR="0061285A" w:rsidRPr="005A71CA" w:rsidRDefault="0061285A" w:rsidP="005A71CA">
      <w:pPr>
        <w:pStyle w:val="Alaviitteenteksti"/>
        <w:rPr>
          <w:lang w:val="en-US"/>
        </w:rPr>
      </w:pPr>
      <w:r>
        <w:rPr>
          <w:rStyle w:val="Alaviitteenviite"/>
        </w:rPr>
        <w:footnoteRef/>
      </w:r>
      <w:r w:rsidRPr="005A71CA">
        <w:rPr>
          <w:lang w:val="en-US"/>
        </w:rPr>
        <w:t xml:space="preserve"> ICA [päiväämätön]a. </w:t>
      </w:r>
    </w:p>
  </w:footnote>
  <w:footnote w:id="139">
    <w:p w:rsidR="0061285A" w:rsidRPr="006E77F8" w:rsidRDefault="0061285A">
      <w:pPr>
        <w:pStyle w:val="Alaviitteenteksti"/>
        <w:rPr>
          <w:lang w:val="en-US"/>
        </w:rPr>
      </w:pPr>
      <w:r>
        <w:rPr>
          <w:rStyle w:val="Alaviitteenviite"/>
        </w:rPr>
        <w:footnoteRef/>
      </w:r>
      <w:r w:rsidRPr="006E77F8">
        <w:rPr>
          <w:lang w:val="en-US"/>
        </w:rPr>
        <w:t xml:space="preserve"> </w:t>
      </w:r>
      <w:r w:rsidRPr="005A71CA">
        <w:rPr>
          <w:lang w:val="en-US"/>
        </w:rPr>
        <w:t>Norwegian ID Centre, ID database 29.11.2023.</w:t>
      </w:r>
    </w:p>
  </w:footnote>
  <w:footnote w:id="140">
    <w:p w:rsidR="0061285A" w:rsidRPr="006E77F8" w:rsidRDefault="0061285A">
      <w:pPr>
        <w:pStyle w:val="Alaviitteenteksti"/>
        <w:rPr>
          <w:lang w:val="en-US"/>
        </w:rPr>
      </w:pPr>
      <w:r>
        <w:rPr>
          <w:rStyle w:val="Alaviitteenviite"/>
        </w:rPr>
        <w:footnoteRef/>
      </w:r>
      <w:r w:rsidRPr="006E77F8">
        <w:rPr>
          <w:lang w:val="en-US"/>
        </w:rPr>
        <w:t xml:space="preserve"> </w:t>
      </w:r>
      <w:r w:rsidRPr="00E344D8">
        <w:rPr>
          <w:lang w:val="en-US"/>
        </w:rPr>
        <w:t>Norwegian ID Centre 02/2018, s. 10.</w:t>
      </w:r>
    </w:p>
  </w:footnote>
  <w:footnote w:id="141">
    <w:p w:rsidR="0061285A" w:rsidRPr="00EB4D17" w:rsidRDefault="0061285A">
      <w:pPr>
        <w:pStyle w:val="Alaviitteenteksti"/>
        <w:rPr>
          <w:lang w:val="en-US"/>
        </w:rPr>
      </w:pPr>
      <w:r>
        <w:rPr>
          <w:rStyle w:val="Alaviitteenviite"/>
        </w:rPr>
        <w:footnoteRef/>
      </w:r>
      <w:r w:rsidRPr="00EB4D17">
        <w:rPr>
          <w:lang w:val="en-US"/>
        </w:rPr>
        <w:t xml:space="preserve"> </w:t>
      </w:r>
      <w:r w:rsidRPr="00E344D8">
        <w:rPr>
          <w:lang w:val="en-US"/>
        </w:rPr>
        <w:t>Norwegian ID Centre 02/2018, s. 10.</w:t>
      </w:r>
      <w:r w:rsidRPr="00EB4D17">
        <w:rPr>
          <w:lang w:val="en-US"/>
        </w:rPr>
        <w:t xml:space="preserve"> </w:t>
      </w:r>
      <w:r w:rsidRPr="003B42B9">
        <w:rPr>
          <w:lang w:val="en-US"/>
        </w:rPr>
        <w:t>Norwegian ID Centre, ID database 29.11.2023</w:t>
      </w:r>
      <w:r>
        <w:rPr>
          <w:lang w:val="en-US"/>
        </w:rPr>
        <w:t>.</w:t>
      </w:r>
    </w:p>
  </w:footnote>
  <w:footnote w:id="142">
    <w:p w:rsidR="0061285A" w:rsidRPr="003B42B9" w:rsidRDefault="0061285A" w:rsidP="006E77F8">
      <w:pPr>
        <w:pStyle w:val="Alaviitteenteksti"/>
        <w:rPr>
          <w:lang w:val="en-US"/>
        </w:rPr>
      </w:pPr>
      <w:r>
        <w:rPr>
          <w:rStyle w:val="Alaviitteenviite"/>
        </w:rPr>
        <w:footnoteRef/>
      </w:r>
      <w:r w:rsidRPr="003B42B9">
        <w:rPr>
          <w:lang w:val="en-US"/>
        </w:rPr>
        <w:t xml:space="preserve"> Norwegian ID Centre, ID database 29.11.2023</w:t>
      </w:r>
      <w:r>
        <w:rPr>
          <w:lang w:val="en-US"/>
        </w:rPr>
        <w:t xml:space="preserve">; </w:t>
      </w:r>
      <w:r w:rsidRPr="00964C5D">
        <w:rPr>
          <w:lang w:val="en-US"/>
        </w:rPr>
        <w:t>Norwegian ID Cent</w:t>
      </w:r>
      <w:r>
        <w:rPr>
          <w:lang w:val="en-US"/>
        </w:rPr>
        <w:t>e</w:t>
      </w:r>
      <w:r w:rsidRPr="00964C5D">
        <w:rPr>
          <w:lang w:val="en-US"/>
        </w:rPr>
        <w:t>r</w:t>
      </w:r>
      <w:r>
        <w:rPr>
          <w:lang w:val="en-US"/>
        </w:rPr>
        <w:t xml:space="preserve"> 02/2018, s. 10.</w:t>
      </w:r>
    </w:p>
  </w:footnote>
  <w:footnote w:id="143">
    <w:p w:rsidR="0061285A" w:rsidRPr="003B42B9" w:rsidRDefault="0061285A" w:rsidP="00877CCC">
      <w:pPr>
        <w:pStyle w:val="Alaviitteenteksti"/>
        <w:rPr>
          <w:lang w:val="en-US"/>
        </w:rPr>
      </w:pPr>
      <w:r>
        <w:rPr>
          <w:rStyle w:val="Alaviitteenviite"/>
        </w:rPr>
        <w:footnoteRef/>
      </w:r>
      <w:r w:rsidRPr="003B42B9">
        <w:rPr>
          <w:lang w:val="en-US"/>
        </w:rPr>
        <w:t xml:space="preserve"> Norwegian ID Centre, ID database 29.11.2023.</w:t>
      </w:r>
    </w:p>
  </w:footnote>
  <w:footnote w:id="144">
    <w:p w:rsidR="0061285A" w:rsidRPr="00D32EC7" w:rsidRDefault="0061285A">
      <w:pPr>
        <w:pStyle w:val="Alaviitteenteksti"/>
        <w:rPr>
          <w:lang w:val="en-US"/>
        </w:rPr>
      </w:pPr>
      <w:r>
        <w:rPr>
          <w:rStyle w:val="Alaviitteenviite"/>
        </w:rPr>
        <w:footnoteRef/>
      </w:r>
      <w:r w:rsidRPr="00D32EC7">
        <w:rPr>
          <w:lang w:val="en-US"/>
        </w:rPr>
        <w:t xml:space="preserve"> EUAA 02/2023, s. 52 </w:t>
      </w:r>
      <w:r>
        <w:rPr>
          <w:lang w:val="en-US"/>
        </w:rPr>
        <w:t>–</w:t>
      </w:r>
      <w:r w:rsidRPr="00D32EC7">
        <w:rPr>
          <w:lang w:val="en-US"/>
        </w:rPr>
        <w:t xml:space="preserve"> s</w:t>
      </w:r>
      <w:r>
        <w:rPr>
          <w:lang w:val="en-US"/>
        </w:rPr>
        <w:t>. 53.</w:t>
      </w:r>
    </w:p>
  </w:footnote>
  <w:footnote w:id="145">
    <w:p w:rsidR="0061285A" w:rsidRPr="005778D8" w:rsidRDefault="0061285A">
      <w:pPr>
        <w:pStyle w:val="Alaviitteenteksti"/>
        <w:rPr>
          <w:lang w:val="en-US"/>
        </w:rPr>
      </w:pPr>
      <w:r>
        <w:rPr>
          <w:rStyle w:val="Alaviitteenviite"/>
        </w:rPr>
        <w:footnoteRef/>
      </w:r>
      <w:r w:rsidRPr="005778D8">
        <w:rPr>
          <w:lang w:val="en-US"/>
        </w:rPr>
        <w:t xml:space="preserve"> L</w:t>
      </w:r>
      <w:r>
        <w:rPr>
          <w:lang w:val="en-US"/>
        </w:rPr>
        <w:t>andinfo 6.3.2020, s. 25.</w:t>
      </w:r>
    </w:p>
  </w:footnote>
  <w:footnote w:id="146">
    <w:p w:rsidR="0061285A" w:rsidRPr="00FA5F65" w:rsidRDefault="0061285A">
      <w:pPr>
        <w:pStyle w:val="Alaviitteenteksti"/>
        <w:rPr>
          <w:lang w:val="en-US"/>
        </w:rPr>
      </w:pPr>
      <w:r>
        <w:rPr>
          <w:rStyle w:val="Alaviitteenviite"/>
        </w:rPr>
        <w:footnoteRef/>
      </w:r>
      <w:r w:rsidRPr="00FA5F65">
        <w:rPr>
          <w:lang w:val="en-US"/>
        </w:rPr>
        <w:t xml:space="preserve"> </w:t>
      </w:r>
      <w:r>
        <w:rPr>
          <w:lang w:val="en-US"/>
        </w:rPr>
        <w:t>Lifos 9.4.2024, s. 30; Landinfo 6.3.2020, s. 24.</w:t>
      </w:r>
    </w:p>
  </w:footnote>
  <w:footnote w:id="147">
    <w:p w:rsidR="0061285A" w:rsidRPr="00D904A2" w:rsidRDefault="0061285A">
      <w:pPr>
        <w:pStyle w:val="Alaviitteenteksti"/>
        <w:rPr>
          <w:lang w:val="en-US"/>
        </w:rPr>
      </w:pPr>
      <w:r>
        <w:rPr>
          <w:rStyle w:val="Alaviitteenviite"/>
        </w:rPr>
        <w:footnoteRef/>
      </w:r>
      <w:r w:rsidRPr="00D904A2">
        <w:rPr>
          <w:lang w:val="en-US"/>
        </w:rPr>
        <w:t xml:space="preserve"> </w:t>
      </w:r>
      <w:r>
        <w:rPr>
          <w:lang w:val="en-US"/>
        </w:rPr>
        <w:t>Lifos 9.4.2024, s. 27 – s. 28.</w:t>
      </w:r>
    </w:p>
  </w:footnote>
  <w:footnote w:id="148">
    <w:p w:rsidR="0061285A" w:rsidRPr="003B42B9" w:rsidRDefault="0061285A" w:rsidP="00FA5F65">
      <w:pPr>
        <w:pStyle w:val="Alaviitteenteksti"/>
        <w:rPr>
          <w:lang w:val="en-US"/>
        </w:rPr>
      </w:pPr>
      <w:r>
        <w:rPr>
          <w:rStyle w:val="Alaviitteenviite"/>
        </w:rPr>
        <w:footnoteRef/>
      </w:r>
      <w:r w:rsidRPr="003B42B9">
        <w:rPr>
          <w:lang w:val="en-US"/>
        </w:rPr>
        <w:t xml:space="preserve"> Norwegian ID Centre, ID database 29.11.2023</w:t>
      </w:r>
      <w:r>
        <w:rPr>
          <w:lang w:val="en-US"/>
        </w:rPr>
        <w:t xml:space="preserve">: </w:t>
      </w:r>
      <w:r w:rsidRPr="00964C5D">
        <w:rPr>
          <w:lang w:val="en-US"/>
        </w:rPr>
        <w:t>Norwegian ID Cent</w:t>
      </w:r>
      <w:r>
        <w:rPr>
          <w:lang w:val="en-US"/>
        </w:rPr>
        <w:t>e</w:t>
      </w:r>
      <w:r w:rsidRPr="00964C5D">
        <w:rPr>
          <w:lang w:val="en-US"/>
        </w:rPr>
        <w:t>r</w:t>
      </w:r>
      <w:r>
        <w:rPr>
          <w:lang w:val="en-US"/>
        </w:rPr>
        <w:t xml:space="preserve"> 02/2018, s. 11.</w:t>
      </w:r>
    </w:p>
  </w:footnote>
  <w:footnote w:id="149">
    <w:p w:rsidR="0061285A" w:rsidRPr="00FA5F65" w:rsidRDefault="0061285A">
      <w:pPr>
        <w:pStyle w:val="Alaviitteenteksti"/>
        <w:rPr>
          <w:lang w:val="en-US"/>
        </w:rPr>
      </w:pPr>
      <w:r>
        <w:rPr>
          <w:rStyle w:val="Alaviitteenviite"/>
        </w:rPr>
        <w:footnoteRef/>
      </w:r>
      <w:r w:rsidRPr="00FA5F65">
        <w:rPr>
          <w:lang w:val="en-US"/>
        </w:rPr>
        <w:t xml:space="preserve"> </w:t>
      </w:r>
      <w:r>
        <w:rPr>
          <w:lang w:val="en-US"/>
        </w:rPr>
        <w:t xml:space="preserve">Lifos 9.4.2024, s. 30; </w:t>
      </w:r>
      <w:r w:rsidRPr="003B42B9">
        <w:rPr>
          <w:lang w:val="en-US"/>
        </w:rPr>
        <w:t>Norwegian ID Centre, ID database 29.11.2023</w:t>
      </w:r>
      <w:r>
        <w:rPr>
          <w:lang w:val="en-US"/>
        </w:rPr>
        <w:t xml:space="preserve">: </w:t>
      </w:r>
      <w:r w:rsidRPr="00964C5D">
        <w:rPr>
          <w:lang w:val="en-US"/>
        </w:rPr>
        <w:t>Norwegian ID Cent</w:t>
      </w:r>
      <w:r>
        <w:rPr>
          <w:lang w:val="en-US"/>
        </w:rPr>
        <w:t>e</w:t>
      </w:r>
      <w:r w:rsidRPr="00964C5D">
        <w:rPr>
          <w:lang w:val="en-US"/>
        </w:rPr>
        <w:t>r</w:t>
      </w:r>
      <w:r>
        <w:rPr>
          <w:lang w:val="en-US"/>
        </w:rPr>
        <w:t xml:space="preserve"> 02/2018, s. 11.</w:t>
      </w:r>
    </w:p>
  </w:footnote>
  <w:footnote w:id="150">
    <w:p w:rsidR="0061285A" w:rsidRPr="003B42B9" w:rsidRDefault="0061285A" w:rsidP="002949CB">
      <w:pPr>
        <w:pStyle w:val="Alaviitteenteksti"/>
        <w:rPr>
          <w:lang w:val="en-US"/>
        </w:rPr>
      </w:pPr>
      <w:r>
        <w:rPr>
          <w:rStyle w:val="Alaviitteenviite"/>
        </w:rPr>
        <w:footnoteRef/>
      </w:r>
      <w:r w:rsidRPr="003B42B9">
        <w:rPr>
          <w:lang w:val="en-US"/>
        </w:rPr>
        <w:t xml:space="preserve"> Norwegian ID Centre, ID database 29.11.2023</w:t>
      </w:r>
      <w:r>
        <w:rPr>
          <w:lang w:val="en-US"/>
        </w:rPr>
        <w:t xml:space="preserve">: </w:t>
      </w:r>
      <w:r w:rsidRPr="00964C5D">
        <w:rPr>
          <w:lang w:val="en-US"/>
        </w:rPr>
        <w:t>Norwegian ID Cent</w:t>
      </w:r>
      <w:r>
        <w:rPr>
          <w:lang w:val="en-US"/>
        </w:rPr>
        <w:t>e</w:t>
      </w:r>
      <w:r w:rsidRPr="00964C5D">
        <w:rPr>
          <w:lang w:val="en-US"/>
        </w:rPr>
        <w:t>r</w:t>
      </w:r>
      <w:r>
        <w:rPr>
          <w:lang w:val="en-US"/>
        </w:rPr>
        <w:t xml:space="preserve"> 02/2018, s. 11.</w:t>
      </w:r>
    </w:p>
  </w:footnote>
  <w:footnote w:id="151">
    <w:p w:rsidR="0061285A" w:rsidRPr="00A241B4" w:rsidRDefault="0061285A" w:rsidP="00973A2C">
      <w:pPr>
        <w:pStyle w:val="Alaviitteenteksti"/>
        <w:rPr>
          <w:lang w:val="en-US"/>
        </w:rPr>
      </w:pPr>
      <w:r>
        <w:rPr>
          <w:rStyle w:val="Alaviitteenviite"/>
        </w:rPr>
        <w:footnoteRef/>
      </w:r>
      <w:r w:rsidRPr="00A241B4">
        <w:rPr>
          <w:lang w:val="en-US"/>
        </w:rPr>
        <w:t xml:space="preserve"> </w:t>
      </w:r>
      <w:r>
        <w:rPr>
          <w:lang w:val="en-US"/>
        </w:rPr>
        <w:t>Lifos 9.4.2024, s. 29.</w:t>
      </w:r>
    </w:p>
  </w:footnote>
  <w:footnote w:id="152">
    <w:p w:rsidR="0061285A" w:rsidRPr="009C5CA4" w:rsidRDefault="0061285A" w:rsidP="00D46F4A">
      <w:pPr>
        <w:pStyle w:val="Alaviitteenteksti"/>
        <w:rPr>
          <w:lang w:val="en-US"/>
        </w:rPr>
      </w:pPr>
      <w:r>
        <w:rPr>
          <w:rStyle w:val="Alaviitteenviite"/>
        </w:rPr>
        <w:footnoteRef/>
      </w:r>
      <w:r w:rsidRPr="009C5CA4">
        <w:rPr>
          <w:lang w:val="en-US"/>
        </w:rPr>
        <w:t xml:space="preserve"> </w:t>
      </w:r>
      <w:r w:rsidRPr="0069327E">
        <w:rPr>
          <w:lang w:val="en-US"/>
        </w:rPr>
        <w:t>Norwegian ID Centre, ID database 29.11.2023</w:t>
      </w:r>
      <w:r>
        <w:rPr>
          <w:lang w:val="en-US"/>
        </w:rPr>
        <w:t>;</w:t>
      </w:r>
      <w:r w:rsidRPr="00D46F4A">
        <w:rPr>
          <w:lang w:val="en-US"/>
        </w:rPr>
        <w:t xml:space="preserve"> </w:t>
      </w:r>
      <w:r w:rsidRPr="000404AC">
        <w:rPr>
          <w:lang w:val="en-US"/>
        </w:rPr>
        <w:t>No</w:t>
      </w:r>
      <w:r>
        <w:rPr>
          <w:lang w:val="en-US"/>
        </w:rPr>
        <w:t xml:space="preserve">rwegian ID Centre </w:t>
      </w:r>
      <w:r w:rsidRPr="00F65725">
        <w:rPr>
          <w:lang w:val="en-US"/>
        </w:rPr>
        <w:t>02/2018</w:t>
      </w:r>
      <w:r>
        <w:rPr>
          <w:lang w:val="en-US"/>
        </w:rPr>
        <w:t>, s. 11.</w:t>
      </w:r>
    </w:p>
  </w:footnote>
  <w:footnote w:id="153">
    <w:p w:rsidR="0061285A" w:rsidRPr="00D46F4A" w:rsidRDefault="0061285A">
      <w:pPr>
        <w:pStyle w:val="Alaviitteenteksti"/>
        <w:rPr>
          <w:lang w:val="en-US"/>
        </w:rPr>
      </w:pPr>
      <w:r>
        <w:rPr>
          <w:rStyle w:val="Alaviitteenviite"/>
        </w:rPr>
        <w:footnoteRef/>
      </w:r>
      <w:r w:rsidRPr="00D46F4A">
        <w:rPr>
          <w:lang w:val="en-US"/>
        </w:rPr>
        <w:t xml:space="preserve"> </w:t>
      </w:r>
      <w:r>
        <w:rPr>
          <w:lang w:val="en-US"/>
        </w:rPr>
        <w:t>Landinfo 6.3.2020, s. 25.</w:t>
      </w:r>
    </w:p>
  </w:footnote>
  <w:footnote w:id="154">
    <w:p w:rsidR="0061285A" w:rsidRPr="000E7875" w:rsidRDefault="0061285A">
      <w:pPr>
        <w:pStyle w:val="Alaviitteenteksti"/>
        <w:rPr>
          <w:lang w:val="en-US"/>
        </w:rPr>
      </w:pPr>
      <w:r>
        <w:rPr>
          <w:rStyle w:val="Alaviitteenviite"/>
        </w:rPr>
        <w:footnoteRef/>
      </w:r>
      <w:r w:rsidRPr="000E7875">
        <w:rPr>
          <w:lang w:val="en-US"/>
        </w:rPr>
        <w:t xml:space="preserve"> </w:t>
      </w:r>
      <w:r w:rsidRPr="003B42B9">
        <w:rPr>
          <w:lang w:val="en-US"/>
        </w:rPr>
        <w:t>Norwegian ID Centre, ID database 29.11.2023</w:t>
      </w:r>
      <w:r>
        <w:rPr>
          <w:lang w:val="en-US"/>
        </w:rPr>
        <w:t xml:space="preserve">; </w:t>
      </w:r>
      <w:r w:rsidRPr="00964C5D">
        <w:rPr>
          <w:lang w:val="en-US"/>
        </w:rPr>
        <w:t>Norwegian ID Cent</w:t>
      </w:r>
      <w:r>
        <w:rPr>
          <w:lang w:val="en-US"/>
        </w:rPr>
        <w:t>e</w:t>
      </w:r>
      <w:r w:rsidRPr="00964C5D">
        <w:rPr>
          <w:lang w:val="en-US"/>
        </w:rPr>
        <w:t>r</w:t>
      </w:r>
      <w:r>
        <w:rPr>
          <w:lang w:val="en-US"/>
        </w:rPr>
        <w:t xml:space="preserve"> 02/2018, s. 10 – s. 12; Lifos 9.4.2024, s. 29.</w:t>
      </w:r>
    </w:p>
  </w:footnote>
  <w:footnote w:id="155">
    <w:p w:rsidR="0061285A" w:rsidRPr="00A241B4" w:rsidRDefault="0061285A">
      <w:pPr>
        <w:pStyle w:val="Alaviitteenteksti"/>
        <w:rPr>
          <w:lang w:val="en-US"/>
        </w:rPr>
      </w:pPr>
      <w:r>
        <w:rPr>
          <w:rStyle w:val="Alaviitteenviite"/>
        </w:rPr>
        <w:footnoteRef/>
      </w:r>
      <w:r w:rsidRPr="00A241B4">
        <w:rPr>
          <w:lang w:val="en-US"/>
        </w:rPr>
        <w:t xml:space="preserve"> </w:t>
      </w:r>
      <w:r>
        <w:rPr>
          <w:lang w:val="en-US"/>
        </w:rPr>
        <w:t>Lifos 9.4.2024, s. 29.</w:t>
      </w:r>
    </w:p>
  </w:footnote>
  <w:footnote w:id="156">
    <w:p w:rsidR="0061285A" w:rsidRPr="00821877" w:rsidRDefault="0061285A">
      <w:pPr>
        <w:pStyle w:val="Alaviitteenteksti"/>
        <w:rPr>
          <w:lang w:val="en-US"/>
        </w:rPr>
      </w:pPr>
      <w:r>
        <w:rPr>
          <w:rStyle w:val="Alaviitteenviite"/>
        </w:rPr>
        <w:footnoteRef/>
      </w:r>
      <w:r w:rsidRPr="00821877">
        <w:rPr>
          <w:lang w:val="en-US"/>
        </w:rPr>
        <w:t xml:space="preserve"> </w:t>
      </w:r>
      <w:r>
        <w:rPr>
          <w:lang w:val="en-US"/>
        </w:rPr>
        <w:t>Landinfo 6.3.2020, s. 26.</w:t>
      </w:r>
    </w:p>
  </w:footnote>
  <w:footnote w:id="157">
    <w:p w:rsidR="0061285A" w:rsidRPr="00D741D2" w:rsidRDefault="0061285A" w:rsidP="00213B4E">
      <w:pPr>
        <w:pStyle w:val="Alaviitteenteksti"/>
        <w:rPr>
          <w:lang w:val="en-US"/>
        </w:rPr>
      </w:pPr>
      <w:r>
        <w:rPr>
          <w:rStyle w:val="Alaviitteenviite"/>
        </w:rPr>
        <w:footnoteRef/>
      </w:r>
      <w:r w:rsidRPr="00D741D2">
        <w:rPr>
          <w:lang w:val="en-US"/>
        </w:rPr>
        <w:t xml:space="preserve"> </w:t>
      </w:r>
      <w:r w:rsidRPr="003B42B9">
        <w:rPr>
          <w:lang w:val="en-US"/>
        </w:rPr>
        <w:t>Norwegian ID Centre, ID database 29.11.2023</w:t>
      </w:r>
      <w:r>
        <w:rPr>
          <w:lang w:val="en-US"/>
        </w:rPr>
        <w:t xml:space="preserve">; </w:t>
      </w:r>
      <w:r w:rsidRPr="00964C5D">
        <w:rPr>
          <w:lang w:val="en-US"/>
        </w:rPr>
        <w:t>Norwegian ID Cent</w:t>
      </w:r>
      <w:r>
        <w:rPr>
          <w:lang w:val="en-US"/>
        </w:rPr>
        <w:t>e</w:t>
      </w:r>
      <w:r w:rsidRPr="00964C5D">
        <w:rPr>
          <w:lang w:val="en-US"/>
        </w:rPr>
        <w:t>r</w:t>
      </w:r>
      <w:r>
        <w:rPr>
          <w:lang w:val="en-US"/>
        </w:rPr>
        <w:t xml:space="preserve"> 02/2018, s. 11; </w:t>
      </w:r>
      <w:r w:rsidRPr="00495296">
        <w:rPr>
          <w:lang w:val="en-US"/>
        </w:rPr>
        <w:t>Lifos 9.4.2024, s. 29.</w:t>
      </w:r>
    </w:p>
  </w:footnote>
  <w:footnote w:id="158">
    <w:p w:rsidR="0061285A" w:rsidRPr="00D741D2" w:rsidRDefault="0061285A" w:rsidP="00213B4E">
      <w:pPr>
        <w:pStyle w:val="Alaviitteenteksti"/>
        <w:rPr>
          <w:lang w:val="en-US"/>
        </w:rPr>
      </w:pPr>
      <w:r>
        <w:rPr>
          <w:rStyle w:val="Alaviitteenviite"/>
        </w:rPr>
        <w:footnoteRef/>
      </w:r>
      <w:r w:rsidRPr="00D741D2">
        <w:rPr>
          <w:lang w:val="en-US"/>
        </w:rPr>
        <w:t xml:space="preserve"> </w:t>
      </w:r>
      <w:r w:rsidRPr="003B42B9">
        <w:rPr>
          <w:lang w:val="en-US"/>
        </w:rPr>
        <w:t>Norwegian ID Centre, ID database 29.11.2023</w:t>
      </w:r>
      <w:r>
        <w:rPr>
          <w:lang w:val="en-US"/>
        </w:rPr>
        <w:t xml:space="preserve">; </w:t>
      </w:r>
      <w:r w:rsidRPr="00964C5D">
        <w:rPr>
          <w:lang w:val="en-US"/>
        </w:rPr>
        <w:t>Norwegian ID Cent</w:t>
      </w:r>
      <w:r>
        <w:rPr>
          <w:lang w:val="en-US"/>
        </w:rPr>
        <w:t>e</w:t>
      </w:r>
      <w:r w:rsidRPr="00964C5D">
        <w:rPr>
          <w:lang w:val="en-US"/>
        </w:rPr>
        <w:t>r</w:t>
      </w:r>
      <w:r>
        <w:rPr>
          <w:lang w:val="en-US"/>
        </w:rPr>
        <w:t xml:space="preserve"> </w:t>
      </w:r>
      <w:r w:rsidRPr="001B7C1D">
        <w:rPr>
          <w:lang w:val="en-US"/>
        </w:rPr>
        <w:t>11/2023</w:t>
      </w:r>
      <w:r>
        <w:rPr>
          <w:lang w:val="en-US"/>
        </w:rPr>
        <w:t>, s. 14.</w:t>
      </w:r>
    </w:p>
  </w:footnote>
  <w:footnote w:id="159">
    <w:p w:rsidR="0061285A" w:rsidRPr="006034A3" w:rsidRDefault="0061285A">
      <w:pPr>
        <w:pStyle w:val="Alaviitteenteksti"/>
        <w:rPr>
          <w:lang w:val="en-US"/>
        </w:rPr>
      </w:pPr>
      <w:r>
        <w:rPr>
          <w:rStyle w:val="Alaviitteenviite"/>
        </w:rPr>
        <w:footnoteRef/>
      </w:r>
      <w:r>
        <w:rPr>
          <w:lang w:val="en-US"/>
        </w:rPr>
        <w:t xml:space="preserve"> </w:t>
      </w:r>
      <w:r w:rsidRPr="00964C5D">
        <w:rPr>
          <w:lang w:val="en-US"/>
        </w:rPr>
        <w:t>Norwegian ID Cent</w:t>
      </w:r>
      <w:r>
        <w:rPr>
          <w:lang w:val="en-US"/>
        </w:rPr>
        <w:t>e</w:t>
      </w:r>
      <w:r w:rsidRPr="00964C5D">
        <w:rPr>
          <w:lang w:val="en-US"/>
        </w:rPr>
        <w:t>r</w:t>
      </w:r>
      <w:r>
        <w:rPr>
          <w:lang w:val="en-US"/>
        </w:rPr>
        <w:t xml:space="preserve"> 02/2018, s. 14.</w:t>
      </w:r>
    </w:p>
  </w:footnote>
  <w:footnote w:id="160">
    <w:p w:rsidR="0061285A" w:rsidRPr="00496551" w:rsidRDefault="0061285A">
      <w:pPr>
        <w:pStyle w:val="Alaviitteenteksti"/>
        <w:rPr>
          <w:lang w:val="en-US"/>
        </w:rPr>
      </w:pPr>
      <w:r>
        <w:rPr>
          <w:rStyle w:val="Alaviitteenviite"/>
        </w:rPr>
        <w:footnoteRef/>
      </w:r>
      <w:r w:rsidRPr="00496551">
        <w:rPr>
          <w:lang w:val="en-US"/>
        </w:rPr>
        <w:t xml:space="preserve"> </w:t>
      </w:r>
      <w:r>
        <w:rPr>
          <w:lang w:val="en-US"/>
        </w:rPr>
        <w:t>Lifos 9.4.2024, s. 29.</w:t>
      </w:r>
    </w:p>
  </w:footnote>
  <w:footnote w:id="161">
    <w:p w:rsidR="0061285A" w:rsidRPr="006034A3" w:rsidRDefault="0061285A" w:rsidP="00AD1872">
      <w:pPr>
        <w:pStyle w:val="Alaviitteenteksti"/>
        <w:rPr>
          <w:lang w:val="en-US"/>
        </w:rPr>
      </w:pPr>
      <w:r>
        <w:rPr>
          <w:rStyle w:val="Alaviitteenviite"/>
        </w:rPr>
        <w:footnoteRef/>
      </w:r>
      <w:r>
        <w:rPr>
          <w:lang w:val="en-US"/>
        </w:rPr>
        <w:t xml:space="preserve"> </w:t>
      </w:r>
      <w:r w:rsidRPr="00964C5D">
        <w:rPr>
          <w:lang w:val="en-US"/>
        </w:rPr>
        <w:t>Norwegian ID Cent</w:t>
      </w:r>
      <w:r>
        <w:rPr>
          <w:lang w:val="en-US"/>
        </w:rPr>
        <w:t>e</w:t>
      </w:r>
      <w:r w:rsidRPr="00964C5D">
        <w:rPr>
          <w:lang w:val="en-US"/>
        </w:rPr>
        <w:t>r</w:t>
      </w:r>
      <w:r>
        <w:rPr>
          <w:lang w:val="en-US"/>
        </w:rPr>
        <w:t xml:space="preserve"> 02/2018, s. 14; Lifos 9.4.2019, s. 30.</w:t>
      </w:r>
    </w:p>
  </w:footnote>
  <w:footnote w:id="162">
    <w:p w:rsidR="0061285A" w:rsidRPr="006034A3" w:rsidRDefault="0061285A" w:rsidP="00BD02E5">
      <w:pPr>
        <w:pStyle w:val="Alaviitteenteksti"/>
        <w:rPr>
          <w:lang w:val="en-US"/>
        </w:rPr>
      </w:pPr>
      <w:r>
        <w:rPr>
          <w:rStyle w:val="Alaviitteenviite"/>
        </w:rPr>
        <w:footnoteRef/>
      </w:r>
      <w:r>
        <w:rPr>
          <w:lang w:val="en-US"/>
        </w:rPr>
        <w:t xml:space="preserve"> </w:t>
      </w:r>
      <w:r w:rsidRPr="00964C5D">
        <w:rPr>
          <w:lang w:val="en-US"/>
        </w:rPr>
        <w:t>Norwegian ID Cent</w:t>
      </w:r>
      <w:r>
        <w:rPr>
          <w:lang w:val="en-US"/>
        </w:rPr>
        <w:t>e</w:t>
      </w:r>
      <w:r w:rsidRPr="00964C5D">
        <w:rPr>
          <w:lang w:val="en-US"/>
        </w:rPr>
        <w:t>r</w:t>
      </w:r>
      <w:r>
        <w:rPr>
          <w:lang w:val="en-US"/>
        </w:rPr>
        <w:t xml:space="preserve"> 02/2018, s. 14.</w:t>
      </w:r>
    </w:p>
  </w:footnote>
  <w:footnote w:id="163">
    <w:p w:rsidR="0061285A" w:rsidRPr="005A71CA" w:rsidRDefault="0061285A" w:rsidP="00AD1872">
      <w:pPr>
        <w:pStyle w:val="Alaviitteenteksti"/>
        <w:rPr>
          <w:lang w:val="en-US"/>
        </w:rPr>
      </w:pPr>
      <w:r>
        <w:rPr>
          <w:rStyle w:val="Alaviitteenviite"/>
        </w:rPr>
        <w:footnoteRef/>
      </w:r>
      <w:r w:rsidRPr="005A71CA">
        <w:rPr>
          <w:lang w:val="en-US"/>
        </w:rPr>
        <w:t xml:space="preserve"> Norwegian ID Centre, ID database 29.11.2023.</w:t>
      </w:r>
    </w:p>
  </w:footnote>
  <w:footnote w:id="164">
    <w:p w:rsidR="0061285A" w:rsidRDefault="0061285A">
      <w:pPr>
        <w:pStyle w:val="Alaviitteenteksti"/>
      </w:pPr>
      <w:r>
        <w:rPr>
          <w:rStyle w:val="Alaviitteenviite"/>
        </w:rPr>
        <w:footnoteRef/>
      </w:r>
      <w:r>
        <w:t xml:space="preserve"> </w:t>
      </w:r>
      <w:r w:rsidRPr="00ED3B9C">
        <w:t>ICA [päiväämätön]b.</w:t>
      </w:r>
    </w:p>
  </w:footnote>
  <w:footnote w:id="165">
    <w:p w:rsidR="0061285A" w:rsidRDefault="0061285A">
      <w:pPr>
        <w:pStyle w:val="Alaviitteenteksti"/>
      </w:pPr>
      <w:r>
        <w:rPr>
          <w:rStyle w:val="Alaviitteenviite"/>
        </w:rPr>
        <w:footnoteRef/>
      </w:r>
      <w:r>
        <w:t xml:space="preserve"> </w:t>
      </w:r>
      <w:r w:rsidRPr="000171F9">
        <w:t>ICA [päiväämätön]</w:t>
      </w:r>
      <w:r>
        <w:t>c</w:t>
      </w:r>
      <w:r w:rsidRPr="000171F9">
        <w:t>.</w:t>
      </w:r>
    </w:p>
  </w:footnote>
  <w:footnote w:id="166">
    <w:p w:rsidR="0061285A" w:rsidRDefault="0061285A" w:rsidP="00174B23">
      <w:pPr>
        <w:pStyle w:val="Alaviitteenteksti"/>
      </w:pPr>
      <w:r>
        <w:rPr>
          <w:rStyle w:val="Alaviitteenviite"/>
        </w:rPr>
        <w:footnoteRef/>
      </w:r>
      <w:r>
        <w:t xml:space="preserve"> </w:t>
      </w:r>
      <w:r w:rsidRPr="000171F9">
        <w:t>ICA [päiväämätön]</w:t>
      </w:r>
      <w:r>
        <w:t>a.</w:t>
      </w:r>
    </w:p>
  </w:footnote>
  <w:footnote w:id="167">
    <w:p w:rsidR="0061285A" w:rsidRDefault="0061285A">
      <w:pPr>
        <w:pStyle w:val="Alaviitteenteksti"/>
      </w:pPr>
      <w:r>
        <w:rPr>
          <w:rStyle w:val="Alaviitteenviite"/>
        </w:rPr>
        <w:footnoteRef/>
      </w:r>
      <w:r>
        <w:t xml:space="preserve"> </w:t>
      </w:r>
      <w:r w:rsidRPr="00ED3B9C">
        <w:t>ICA [päiväämätön]b</w:t>
      </w:r>
      <w:r>
        <w:t>; Landinfo 6.3.2020, s. 27. Maahanmuutto- ja kansalaisuusviraston internet-sivustolla olevien ohjeiden mukaan kopio vanhasta passista riittää. (</w:t>
      </w:r>
      <w:r w:rsidRPr="00ED3B9C">
        <w:t>ICA [päiväämätön]b</w:t>
      </w:r>
      <w:r>
        <w:t>.)</w:t>
      </w:r>
    </w:p>
  </w:footnote>
  <w:footnote w:id="168">
    <w:p w:rsidR="0061285A" w:rsidRPr="00A8560A" w:rsidRDefault="0061285A" w:rsidP="00B621FA">
      <w:pPr>
        <w:pStyle w:val="Alaviitteenteksti"/>
      </w:pPr>
      <w:r>
        <w:rPr>
          <w:rStyle w:val="Alaviitteenviite"/>
        </w:rPr>
        <w:footnoteRef/>
      </w:r>
      <w:r w:rsidRPr="00A8560A">
        <w:t xml:space="preserve"> ICA [päiväämätön]c.</w:t>
      </w:r>
    </w:p>
  </w:footnote>
  <w:footnote w:id="169">
    <w:p w:rsidR="0061285A" w:rsidRPr="00A8560A" w:rsidRDefault="0061285A" w:rsidP="00592364">
      <w:pPr>
        <w:pStyle w:val="Alaviitteenteksti"/>
      </w:pPr>
      <w:r>
        <w:rPr>
          <w:rStyle w:val="Alaviitteenviite"/>
        </w:rPr>
        <w:footnoteRef/>
      </w:r>
      <w:r w:rsidRPr="00A8560A">
        <w:t xml:space="preserve"> Norwegian ID Centre, ID database 29.11.2023; Landinfo 6.3.2020, s. 27.</w:t>
      </w:r>
    </w:p>
  </w:footnote>
  <w:footnote w:id="170">
    <w:p w:rsidR="0061285A" w:rsidRPr="00F37519" w:rsidRDefault="0061285A" w:rsidP="00ED3B9C">
      <w:pPr>
        <w:pStyle w:val="Alaviitteenteksti"/>
      </w:pPr>
      <w:r>
        <w:rPr>
          <w:rStyle w:val="Alaviitteenviite"/>
        </w:rPr>
        <w:footnoteRef/>
      </w:r>
      <w:r w:rsidRPr="00F37519">
        <w:t xml:space="preserve"> ICA [päiväämätön]</w:t>
      </w:r>
      <w:r>
        <w:t>c</w:t>
      </w:r>
      <w:r w:rsidRPr="00F37519">
        <w:t>.</w:t>
      </w:r>
    </w:p>
  </w:footnote>
  <w:footnote w:id="171">
    <w:p w:rsidR="0061285A" w:rsidRPr="007E518F" w:rsidRDefault="0061285A" w:rsidP="00ED3B9C">
      <w:pPr>
        <w:pStyle w:val="Alaviitteenteksti"/>
      </w:pPr>
      <w:r>
        <w:rPr>
          <w:rStyle w:val="Alaviitteenviite"/>
        </w:rPr>
        <w:footnoteRef/>
      </w:r>
      <w:r w:rsidRPr="007E518F">
        <w:t xml:space="preserve"> Lifos 9.4.2019. s. 31.</w:t>
      </w:r>
    </w:p>
  </w:footnote>
  <w:footnote w:id="172">
    <w:p w:rsidR="0061285A" w:rsidRPr="00742C45" w:rsidRDefault="0061285A">
      <w:pPr>
        <w:pStyle w:val="Alaviitteenteksti"/>
        <w:rPr>
          <w:lang w:val="en-US"/>
        </w:rPr>
      </w:pPr>
      <w:r>
        <w:rPr>
          <w:rStyle w:val="Alaviitteenviite"/>
        </w:rPr>
        <w:footnoteRef/>
      </w:r>
      <w:r w:rsidRPr="00742C45">
        <w:rPr>
          <w:lang w:val="en-US"/>
        </w:rPr>
        <w:t xml:space="preserve"> </w:t>
      </w:r>
      <w:r w:rsidRPr="005A71CA">
        <w:rPr>
          <w:lang w:val="en-US"/>
        </w:rPr>
        <w:t>Norwegian ID Centre, ID database 29.11.2023</w:t>
      </w:r>
      <w:r>
        <w:rPr>
          <w:lang w:val="en-US"/>
        </w:rPr>
        <w:t>.</w:t>
      </w:r>
    </w:p>
  </w:footnote>
  <w:footnote w:id="173">
    <w:p w:rsidR="0061285A" w:rsidRPr="00283202" w:rsidRDefault="0061285A">
      <w:pPr>
        <w:pStyle w:val="Alaviitteenteksti"/>
        <w:rPr>
          <w:lang w:val="en-US"/>
        </w:rPr>
      </w:pPr>
      <w:r>
        <w:rPr>
          <w:rStyle w:val="Alaviitteenviite"/>
        </w:rPr>
        <w:footnoteRef/>
      </w:r>
      <w:r w:rsidRPr="00283202">
        <w:rPr>
          <w:lang w:val="en-US"/>
        </w:rPr>
        <w:t xml:space="preserve"> ICA [päiväämätön]c.</w:t>
      </w:r>
    </w:p>
  </w:footnote>
  <w:footnote w:id="174">
    <w:p w:rsidR="0061285A" w:rsidRPr="000B12D0" w:rsidRDefault="0061285A">
      <w:pPr>
        <w:pStyle w:val="Alaviitteenteksti"/>
        <w:rPr>
          <w:lang w:val="en-US"/>
        </w:rPr>
      </w:pPr>
      <w:r>
        <w:rPr>
          <w:rStyle w:val="Alaviitteenviite"/>
        </w:rPr>
        <w:footnoteRef/>
      </w:r>
      <w:r w:rsidRPr="000B12D0">
        <w:rPr>
          <w:lang w:val="en-US"/>
        </w:rPr>
        <w:t xml:space="preserve"> ICA [päiväämätön]a; Norwegian ID Center 02/2018, s. 27; </w:t>
      </w:r>
      <w:r w:rsidRPr="00CA5992">
        <w:rPr>
          <w:lang w:val="en-US"/>
        </w:rPr>
        <w:t>Norwegian ID Centre, ID database 29.11.2023.</w:t>
      </w:r>
    </w:p>
  </w:footnote>
  <w:footnote w:id="175">
    <w:p w:rsidR="0061285A" w:rsidRPr="005D22FF" w:rsidRDefault="0061285A">
      <w:pPr>
        <w:pStyle w:val="Alaviitteenteksti"/>
        <w:rPr>
          <w:lang w:val="en-US"/>
        </w:rPr>
      </w:pPr>
      <w:r>
        <w:rPr>
          <w:rStyle w:val="Alaviitteenviite"/>
        </w:rPr>
        <w:footnoteRef/>
      </w:r>
      <w:r w:rsidRPr="005D22FF">
        <w:rPr>
          <w:lang w:val="en-US"/>
        </w:rPr>
        <w:t xml:space="preserve"> </w:t>
      </w:r>
      <w:r>
        <w:rPr>
          <w:lang w:val="en-US"/>
        </w:rPr>
        <w:t xml:space="preserve">Manby 12/2021, s. 58; </w:t>
      </w:r>
      <w:r w:rsidRPr="00F4628C">
        <w:rPr>
          <w:lang w:val="en-US"/>
        </w:rPr>
        <w:t>L</w:t>
      </w:r>
      <w:r>
        <w:rPr>
          <w:lang w:val="en-US"/>
        </w:rPr>
        <w:t xml:space="preserve">andinfo </w:t>
      </w:r>
      <w:r w:rsidRPr="00F4628C">
        <w:rPr>
          <w:lang w:val="en-US"/>
        </w:rPr>
        <w:t>31.3.2022, s. 5</w:t>
      </w:r>
      <w:r>
        <w:rPr>
          <w:lang w:val="en-US"/>
        </w:rPr>
        <w:t>; Landinfo 6.3.2020, s. 12.</w:t>
      </w:r>
    </w:p>
  </w:footnote>
  <w:footnote w:id="176">
    <w:p w:rsidR="0061285A" w:rsidRPr="007863DE" w:rsidRDefault="0061285A" w:rsidP="005D22FF">
      <w:pPr>
        <w:pStyle w:val="Alaviitteenteksti"/>
        <w:rPr>
          <w:lang w:val="en-US"/>
        </w:rPr>
      </w:pPr>
      <w:r>
        <w:rPr>
          <w:rStyle w:val="Alaviitteenviite"/>
        </w:rPr>
        <w:footnoteRef/>
      </w:r>
      <w:r w:rsidRPr="007863DE">
        <w:rPr>
          <w:lang w:val="en-US"/>
        </w:rPr>
        <w:t xml:space="preserve"> </w:t>
      </w:r>
      <w:r>
        <w:rPr>
          <w:lang w:val="en-US"/>
        </w:rPr>
        <w:t>Manby 12/2021, s. 58.</w:t>
      </w:r>
    </w:p>
  </w:footnote>
  <w:footnote w:id="177">
    <w:p w:rsidR="0061285A" w:rsidRPr="007B24E3" w:rsidRDefault="0061285A">
      <w:pPr>
        <w:pStyle w:val="Alaviitteenteksti"/>
        <w:rPr>
          <w:lang w:val="en-US"/>
        </w:rPr>
      </w:pPr>
      <w:r>
        <w:rPr>
          <w:rStyle w:val="Alaviitteenviite"/>
        </w:rPr>
        <w:footnoteRef/>
      </w:r>
      <w:r w:rsidRPr="007B24E3">
        <w:rPr>
          <w:lang w:val="en-US"/>
        </w:rPr>
        <w:t xml:space="preserve"> World Bank [</w:t>
      </w:r>
      <w:r>
        <w:rPr>
          <w:lang w:val="en-US"/>
        </w:rPr>
        <w:t>päiväämätön]a.</w:t>
      </w:r>
    </w:p>
  </w:footnote>
  <w:footnote w:id="178">
    <w:p w:rsidR="0061285A" w:rsidRPr="005D22FF" w:rsidRDefault="0061285A">
      <w:pPr>
        <w:pStyle w:val="Alaviitteenteksti"/>
        <w:rPr>
          <w:lang w:val="en-US"/>
        </w:rPr>
      </w:pPr>
      <w:r>
        <w:rPr>
          <w:rStyle w:val="Alaviitteenviite"/>
        </w:rPr>
        <w:footnoteRef/>
      </w:r>
      <w:r w:rsidRPr="005D22FF">
        <w:rPr>
          <w:lang w:val="en-US"/>
        </w:rPr>
        <w:t xml:space="preserve"> </w:t>
      </w:r>
      <w:r w:rsidRPr="007B24E3">
        <w:rPr>
          <w:lang w:val="en-US"/>
        </w:rPr>
        <w:t>World Bank [</w:t>
      </w:r>
      <w:r>
        <w:rPr>
          <w:lang w:val="en-US"/>
        </w:rPr>
        <w:t>päiväämätön]b.</w:t>
      </w:r>
    </w:p>
  </w:footnote>
  <w:footnote w:id="179">
    <w:p w:rsidR="0061285A" w:rsidRPr="00FA5F65" w:rsidRDefault="0061285A" w:rsidP="00F314C1">
      <w:pPr>
        <w:pStyle w:val="Alaviitteenteksti"/>
        <w:rPr>
          <w:lang w:val="en-US"/>
        </w:rPr>
      </w:pPr>
      <w:r>
        <w:rPr>
          <w:rStyle w:val="Alaviitteenviite"/>
        </w:rPr>
        <w:footnoteRef/>
      </w:r>
      <w:r w:rsidRPr="00FA5F65">
        <w:rPr>
          <w:lang w:val="en-US"/>
        </w:rPr>
        <w:t xml:space="preserve"> </w:t>
      </w:r>
      <w:r>
        <w:rPr>
          <w:lang w:val="en-US"/>
        </w:rPr>
        <w:t>Lifos 9.4.2024, s. 30; Landinfo 6.3.2020, s. 24.</w:t>
      </w:r>
    </w:p>
  </w:footnote>
  <w:footnote w:id="180">
    <w:p w:rsidR="0061285A" w:rsidRPr="008236FE" w:rsidRDefault="0061285A">
      <w:pPr>
        <w:pStyle w:val="Alaviitteenteksti"/>
      </w:pPr>
      <w:r>
        <w:rPr>
          <w:rStyle w:val="Alaviitteenviite"/>
        </w:rPr>
        <w:footnoteRef/>
      </w:r>
      <w:r w:rsidRPr="008236FE">
        <w:t xml:space="preserve"> Landinfo 6.3.2020, s. 28; Lifos 9.4.2019, s. 25. </w:t>
      </w:r>
      <w:r>
        <w:t>Passihakemuskaavakkeessa on vaihtoehto valinnalle (kts. liite).</w:t>
      </w:r>
    </w:p>
  </w:footnote>
  <w:footnote w:id="181">
    <w:p w:rsidR="0061285A" w:rsidRPr="008236FE" w:rsidRDefault="0061285A">
      <w:pPr>
        <w:pStyle w:val="Alaviitteenteksti"/>
        <w:rPr>
          <w:lang w:val="en-US"/>
        </w:rPr>
      </w:pPr>
      <w:r>
        <w:rPr>
          <w:rStyle w:val="Alaviitteenviite"/>
        </w:rPr>
        <w:footnoteRef/>
      </w:r>
      <w:r w:rsidRPr="008236FE">
        <w:rPr>
          <w:lang w:val="en-US"/>
        </w:rPr>
        <w:t xml:space="preserve"> </w:t>
      </w:r>
      <w:r>
        <w:rPr>
          <w:lang w:val="en-US"/>
        </w:rPr>
        <w:t xml:space="preserve">Landinfo 6.3.2020, s. 28; </w:t>
      </w:r>
      <w:r w:rsidRPr="005A71CA">
        <w:rPr>
          <w:lang w:val="en-US"/>
        </w:rPr>
        <w:t xml:space="preserve">Norwegian ID Centre, ID database </w:t>
      </w:r>
      <w:r>
        <w:rPr>
          <w:lang w:val="en-US"/>
        </w:rPr>
        <w:t>28.11.2022.</w:t>
      </w:r>
    </w:p>
  </w:footnote>
  <w:footnote w:id="182">
    <w:p w:rsidR="0061285A" w:rsidRPr="00EC7A94" w:rsidRDefault="0061285A" w:rsidP="008236FE">
      <w:pPr>
        <w:pStyle w:val="Alaviitteenteksti"/>
        <w:rPr>
          <w:lang w:val="en-US"/>
        </w:rPr>
      </w:pPr>
      <w:r>
        <w:rPr>
          <w:rStyle w:val="Alaviitteenviite"/>
        </w:rPr>
        <w:footnoteRef/>
      </w:r>
      <w:r w:rsidRPr="00EC7A94">
        <w:rPr>
          <w:lang w:val="en-US"/>
        </w:rPr>
        <w:t xml:space="preserve"> </w:t>
      </w:r>
      <w:bookmarkStart w:id="4" w:name="_Hlk182844804"/>
      <w:r w:rsidRPr="000B12D0">
        <w:rPr>
          <w:lang w:val="en-US"/>
        </w:rPr>
        <w:t xml:space="preserve">Norwegian ID Center 02/2018, s. </w:t>
      </w:r>
      <w:r>
        <w:rPr>
          <w:lang w:val="en-US"/>
        </w:rPr>
        <w:t xml:space="preserve">15 </w:t>
      </w:r>
      <w:bookmarkEnd w:id="4"/>
      <w:r>
        <w:rPr>
          <w:lang w:val="en-US"/>
        </w:rPr>
        <w:t>– 16; Lifos 9.4.2024, s. 25.</w:t>
      </w:r>
    </w:p>
  </w:footnote>
  <w:footnote w:id="183">
    <w:p w:rsidR="0061285A" w:rsidRPr="00A5129F" w:rsidRDefault="0061285A" w:rsidP="008236FE">
      <w:pPr>
        <w:pStyle w:val="Alaviitteenteksti"/>
        <w:rPr>
          <w:lang w:val="en-US"/>
        </w:rPr>
      </w:pPr>
      <w:r>
        <w:rPr>
          <w:rStyle w:val="Alaviitteenviite"/>
        </w:rPr>
        <w:footnoteRef/>
      </w:r>
      <w:r w:rsidRPr="00A5129F">
        <w:rPr>
          <w:lang w:val="en-US"/>
        </w:rPr>
        <w:t xml:space="preserve"> </w:t>
      </w:r>
      <w:r w:rsidRPr="00C21766">
        <w:rPr>
          <w:lang w:val="en-US"/>
        </w:rPr>
        <w:t>L</w:t>
      </w:r>
      <w:r>
        <w:rPr>
          <w:lang w:val="en-US"/>
        </w:rPr>
        <w:t>ifos 9.4.2019, s. 25.</w:t>
      </w:r>
    </w:p>
  </w:footnote>
  <w:footnote w:id="184">
    <w:p w:rsidR="0061285A" w:rsidRPr="00950FDB" w:rsidRDefault="0061285A">
      <w:pPr>
        <w:pStyle w:val="Alaviitteenteksti"/>
        <w:rPr>
          <w:lang w:val="en-US"/>
        </w:rPr>
      </w:pPr>
      <w:r>
        <w:rPr>
          <w:rStyle w:val="Alaviitteenviite"/>
        </w:rPr>
        <w:footnoteRef/>
      </w:r>
      <w:r w:rsidRPr="00950FDB">
        <w:rPr>
          <w:lang w:val="en-US"/>
        </w:rPr>
        <w:t xml:space="preserve"> </w:t>
      </w:r>
      <w:r w:rsidRPr="005A71CA">
        <w:rPr>
          <w:lang w:val="en-US"/>
        </w:rPr>
        <w:t xml:space="preserve">Norwegian ID Centre, ID database </w:t>
      </w:r>
      <w:r>
        <w:rPr>
          <w:lang w:val="en-US"/>
        </w:rPr>
        <w:t>28.11.2022.</w:t>
      </w:r>
    </w:p>
  </w:footnote>
  <w:footnote w:id="185">
    <w:p w:rsidR="0061285A" w:rsidRPr="00E74B21" w:rsidRDefault="0061285A" w:rsidP="00245E51">
      <w:pPr>
        <w:pStyle w:val="Alaviitteenteksti"/>
        <w:rPr>
          <w:lang w:val="en-US"/>
        </w:rPr>
      </w:pPr>
      <w:r>
        <w:rPr>
          <w:rStyle w:val="Alaviitteenviite"/>
        </w:rPr>
        <w:footnoteRef/>
      </w:r>
      <w:r w:rsidRPr="00E74B21">
        <w:rPr>
          <w:lang w:val="en-US"/>
        </w:rPr>
        <w:t xml:space="preserve"> Lifos 9.4.2019, s. 25.</w:t>
      </w:r>
    </w:p>
  </w:footnote>
  <w:footnote w:id="186">
    <w:p w:rsidR="0061285A" w:rsidRPr="00CE4865" w:rsidRDefault="0061285A">
      <w:pPr>
        <w:pStyle w:val="Alaviitteenteksti"/>
        <w:rPr>
          <w:lang w:val="en-US"/>
        </w:rPr>
      </w:pPr>
      <w:r>
        <w:rPr>
          <w:rStyle w:val="Alaviitteenviite"/>
        </w:rPr>
        <w:footnoteRef/>
      </w:r>
      <w:r w:rsidRPr="00CE4865">
        <w:rPr>
          <w:lang w:val="en-US"/>
        </w:rPr>
        <w:t xml:space="preserve"> ICA [päiväämätön]a; </w:t>
      </w:r>
      <w:r w:rsidRPr="00CA5992">
        <w:rPr>
          <w:lang w:val="en-US"/>
        </w:rPr>
        <w:t>Norwegian ID Centre, ID database 29.11.2023</w:t>
      </w:r>
      <w:r>
        <w:rPr>
          <w:lang w:val="en-US"/>
        </w:rPr>
        <w:t xml:space="preserve">; </w:t>
      </w:r>
      <w:r w:rsidRPr="00CE4865">
        <w:rPr>
          <w:lang w:val="en-US"/>
        </w:rPr>
        <w:t>Norwegian ID Center 02/2018, s. 1</w:t>
      </w:r>
      <w:r>
        <w:rPr>
          <w:lang w:val="en-US"/>
        </w:rPr>
        <w:t>0; Landinfo 6.3.2020, s. 24.</w:t>
      </w:r>
    </w:p>
  </w:footnote>
  <w:footnote w:id="187">
    <w:p w:rsidR="0061285A" w:rsidRPr="00CC23EE" w:rsidRDefault="0061285A">
      <w:pPr>
        <w:pStyle w:val="Alaviitteenteksti"/>
        <w:rPr>
          <w:lang w:val="en-US"/>
        </w:rPr>
      </w:pPr>
      <w:r>
        <w:rPr>
          <w:rStyle w:val="Alaviitteenviite"/>
        </w:rPr>
        <w:footnoteRef/>
      </w:r>
      <w:r w:rsidRPr="00CC23EE">
        <w:rPr>
          <w:lang w:val="en-US"/>
        </w:rPr>
        <w:t xml:space="preserve"> </w:t>
      </w:r>
      <w:r w:rsidRPr="00CA5992">
        <w:rPr>
          <w:lang w:val="en-US"/>
        </w:rPr>
        <w:t>Norwegian ID Centre, ID database 29.11.2023</w:t>
      </w:r>
      <w:r>
        <w:rPr>
          <w:lang w:val="en-US"/>
        </w:rPr>
        <w:t xml:space="preserve">; </w:t>
      </w:r>
      <w:r w:rsidRPr="00E74B21">
        <w:rPr>
          <w:lang w:val="en-US"/>
        </w:rPr>
        <w:t>Norwegian ID Center 02/2018, s. 1</w:t>
      </w:r>
      <w:r>
        <w:rPr>
          <w:lang w:val="en-US"/>
        </w:rPr>
        <w:t xml:space="preserve">4; Landinfo 6.3.2020, s. 27. </w:t>
      </w:r>
    </w:p>
  </w:footnote>
  <w:footnote w:id="188">
    <w:p w:rsidR="0061285A" w:rsidRPr="00A8560A" w:rsidRDefault="0061285A">
      <w:pPr>
        <w:pStyle w:val="Alaviitteenteksti"/>
      </w:pPr>
      <w:r>
        <w:rPr>
          <w:rStyle w:val="Alaviitteenviite"/>
        </w:rPr>
        <w:footnoteRef/>
      </w:r>
      <w:r w:rsidRPr="00A8560A">
        <w:t xml:space="preserve"> Lifos 9.4.2019, s. 29.</w:t>
      </w:r>
    </w:p>
  </w:footnote>
  <w:footnote w:id="189">
    <w:p w:rsidR="0061285A" w:rsidRDefault="0061285A">
      <w:pPr>
        <w:pStyle w:val="Alaviitteenteksti"/>
      </w:pPr>
      <w:r>
        <w:rPr>
          <w:rStyle w:val="Alaviitteenviite"/>
        </w:rPr>
        <w:footnoteRef/>
      </w:r>
      <w:r>
        <w:t xml:space="preserve"> EUAA 02/2023, s. 54.</w:t>
      </w:r>
    </w:p>
  </w:footnote>
  <w:footnote w:id="190">
    <w:p w:rsidR="0061285A" w:rsidRPr="00D9773A" w:rsidRDefault="0061285A" w:rsidP="005778D8">
      <w:pPr>
        <w:pStyle w:val="Alaviitteenteksti"/>
      </w:pPr>
      <w:r>
        <w:rPr>
          <w:rStyle w:val="Alaviitteenviite"/>
        </w:rPr>
        <w:footnoteRef/>
      </w:r>
      <w:r w:rsidRPr="00D9773A">
        <w:t xml:space="preserve"> ICA [päiväämätön]a; Norwegian ID Center 02/2018, s. 11 ja s. 15; </w:t>
      </w:r>
      <w:r w:rsidRPr="00D9773A">
        <w:rPr>
          <w:rStyle w:val="KysymyksetChar"/>
        </w:rPr>
        <w:t>Landinfo 6.3.2020, s. 25.</w:t>
      </w:r>
    </w:p>
  </w:footnote>
  <w:footnote w:id="191">
    <w:p w:rsidR="0061285A" w:rsidRPr="00A80320" w:rsidRDefault="0061285A" w:rsidP="005778D8">
      <w:pPr>
        <w:pStyle w:val="Alaviitteenteksti"/>
      </w:pPr>
      <w:r>
        <w:rPr>
          <w:rStyle w:val="Alaviitteenviite"/>
        </w:rPr>
        <w:footnoteRef/>
      </w:r>
      <w:r w:rsidRPr="00806F91">
        <w:rPr>
          <w:lang w:val="en-US"/>
        </w:rPr>
        <w:t xml:space="preserve"> Norwegian ID Centre 02/2018, s. 11. </w:t>
      </w:r>
      <w:r w:rsidRPr="00A8560A">
        <w:rPr>
          <w:lang w:val="en-US"/>
        </w:rPr>
        <w:t xml:space="preserve">Landinfo 6.3.2020, s. 26. </w:t>
      </w:r>
      <w:r w:rsidRPr="00A80320">
        <w:t xml:space="preserve">Kts. </w:t>
      </w:r>
      <w:r>
        <w:t xml:space="preserve">liitteenä oleva hakemuskaavake, jonka alaosassa on irrotettavissa oleva osa. </w:t>
      </w:r>
    </w:p>
  </w:footnote>
  <w:footnote w:id="192">
    <w:p w:rsidR="0061285A" w:rsidRPr="005F265D" w:rsidRDefault="0061285A">
      <w:pPr>
        <w:pStyle w:val="Alaviitteenteksti"/>
        <w:rPr>
          <w:lang w:val="en-US"/>
        </w:rPr>
      </w:pPr>
      <w:r>
        <w:rPr>
          <w:rStyle w:val="Alaviitteenviite"/>
        </w:rPr>
        <w:footnoteRef/>
      </w:r>
      <w:r w:rsidRPr="005F265D">
        <w:rPr>
          <w:lang w:val="en-US"/>
        </w:rPr>
        <w:t xml:space="preserve"> </w:t>
      </w:r>
      <w:r>
        <w:rPr>
          <w:lang w:val="en-US"/>
        </w:rPr>
        <w:t>Lifos 9.4.2019, s. 23.</w:t>
      </w:r>
    </w:p>
  </w:footnote>
  <w:footnote w:id="193">
    <w:p w:rsidR="0061285A" w:rsidRPr="00972595" w:rsidRDefault="0061285A">
      <w:pPr>
        <w:pStyle w:val="Alaviitteenteksti"/>
        <w:rPr>
          <w:lang w:val="en-US"/>
        </w:rPr>
      </w:pPr>
      <w:r>
        <w:rPr>
          <w:rStyle w:val="Alaviitteenviite"/>
        </w:rPr>
        <w:footnoteRef/>
      </w:r>
      <w:r w:rsidRPr="00972595">
        <w:rPr>
          <w:lang w:val="en-US"/>
        </w:rPr>
        <w:t xml:space="preserve"> </w:t>
      </w:r>
      <w:r w:rsidRPr="00E74B21">
        <w:rPr>
          <w:lang w:val="en-US"/>
        </w:rPr>
        <w:t>Norwegian ID Center 02/2018, s.</w:t>
      </w:r>
      <w:r>
        <w:rPr>
          <w:lang w:val="en-US"/>
        </w:rPr>
        <w:t xml:space="preserve"> 28; </w:t>
      </w:r>
      <w:r w:rsidRPr="00E74B21">
        <w:rPr>
          <w:lang w:val="en-US"/>
        </w:rPr>
        <w:t xml:space="preserve">Norwegian ID Center </w:t>
      </w:r>
      <w:r>
        <w:rPr>
          <w:lang w:val="en-US"/>
        </w:rPr>
        <w:t>11/2023, s. 9.</w:t>
      </w:r>
    </w:p>
  </w:footnote>
  <w:footnote w:id="194">
    <w:p w:rsidR="0061285A" w:rsidRPr="005F265D" w:rsidRDefault="0061285A">
      <w:pPr>
        <w:pStyle w:val="Alaviitteenteksti"/>
        <w:rPr>
          <w:lang w:val="en-US"/>
        </w:rPr>
      </w:pPr>
      <w:r>
        <w:rPr>
          <w:rStyle w:val="Alaviitteenviite"/>
        </w:rPr>
        <w:footnoteRef/>
      </w:r>
      <w:r w:rsidRPr="005F265D">
        <w:rPr>
          <w:lang w:val="en-US"/>
        </w:rPr>
        <w:t xml:space="preserve"> </w:t>
      </w:r>
      <w:r w:rsidRPr="00E74B21">
        <w:rPr>
          <w:lang w:val="en-US"/>
        </w:rPr>
        <w:t>Norwegian ID Center 02/2018, s.</w:t>
      </w:r>
      <w:r>
        <w:rPr>
          <w:lang w:val="en-US"/>
        </w:rPr>
        <w:t xml:space="preserve"> 28.</w:t>
      </w:r>
    </w:p>
  </w:footnote>
  <w:footnote w:id="195">
    <w:p w:rsidR="0061285A" w:rsidRPr="003E2DC3" w:rsidRDefault="0061285A">
      <w:pPr>
        <w:pStyle w:val="Alaviitteenteksti"/>
        <w:rPr>
          <w:lang w:val="en-US"/>
        </w:rPr>
      </w:pPr>
      <w:r>
        <w:rPr>
          <w:rStyle w:val="Alaviitteenviite"/>
        </w:rPr>
        <w:footnoteRef/>
      </w:r>
      <w:r w:rsidRPr="003E2DC3">
        <w:rPr>
          <w:lang w:val="en-US"/>
        </w:rPr>
        <w:t xml:space="preserve"> Embassy of the Federal Republic o</w:t>
      </w:r>
      <w:r>
        <w:rPr>
          <w:lang w:val="en-US"/>
        </w:rPr>
        <w:t>f Somalia in Washington [päiväämätön]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61285A" w:rsidRPr="00A058E4" w:rsidTr="00110B17">
      <w:trPr>
        <w:tblHeader/>
      </w:trPr>
      <w:tc>
        <w:tcPr>
          <w:tcW w:w="3005" w:type="dxa"/>
          <w:tcBorders>
            <w:top w:val="nil"/>
            <w:left w:val="nil"/>
            <w:bottom w:val="nil"/>
            <w:right w:val="nil"/>
          </w:tcBorders>
        </w:tcPr>
        <w:p w:rsidR="0061285A" w:rsidRPr="00A058E4" w:rsidRDefault="0061285A">
          <w:pPr>
            <w:pStyle w:val="Yltunniste"/>
            <w:rPr>
              <w:sz w:val="16"/>
              <w:szCs w:val="16"/>
            </w:rPr>
          </w:pPr>
        </w:p>
      </w:tc>
      <w:tc>
        <w:tcPr>
          <w:tcW w:w="3005" w:type="dxa"/>
          <w:tcBorders>
            <w:top w:val="nil"/>
            <w:left w:val="nil"/>
            <w:bottom w:val="nil"/>
            <w:right w:val="nil"/>
          </w:tcBorders>
        </w:tcPr>
        <w:p w:rsidR="0061285A" w:rsidRPr="00A058E4" w:rsidRDefault="0061285A">
          <w:pPr>
            <w:pStyle w:val="Yltunniste"/>
            <w:rPr>
              <w:b/>
              <w:sz w:val="16"/>
              <w:szCs w:val="16"/>
            </w:rPr>
          </w:pPr>
        </w:p>
      </w:tc>
      <w:tc>
        <w:tcPr>
          <w:tcW w:w="3006" w:type="dxa"/>
          <w:tcBorders>
            <w:top w:val="nil"/>
            <w:left w:val="nil"/>
            <w:bottom w:val="nil"/>
            <w:right w:val="nil"/>
          </w:tcBorders>
        </w:tcPr>
        <w:p w:rsidR="0061285A" w:rsidRPr="001D63F6" w:rsidRDefault="0061285A"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p>
      </w:tc>
    </w:tr>
    <w:tr w:rsidR="0061285A" w:rsidRPr="00A058E4" w:rsidTr="00421708">
      <w:tc>
        <w:tcPr>
          <w:tcW w:w="3005" w:type="dxa"/>
          <w:tcBorders>
            <w:top w:val="nil"/>
            <w:left w:val="nil"/>
            <w:bottom w:val="nil"/>
            <w:right w:val="nil"/>
          </w:tcBorders>
        </w:tcPr>
        <w:p w:rsidR="0061285A" w:rsidRPr="00A058E4" w:rsidRDefault="0061285A">
          <w:pPr>
            <w:pStyle w:val="Yltunniste"/>
            <w:rPr>
              <w:sz w:val="16"/>
              <w:szCs w:val="16"/>
            </w:rPr>
          </w:pPr>
        </w:p>
      </w:tc>
      <w:tc>
        <w:tcPr>
          <w:tcW w:w="3005" w:type="dxa"/>
          <w:tcBorders>
            <w:top w:val="nil"/>
            <w:left w:val="nil"/>
            <w:bottom w:val="nil"/>
            <w:right w:val="nil"/>
          </w:tcBorders>
        </w:tcPr>
        <w:p w:rsidR="0061285A" w:rsidRPr="00A058E4" w:rsidRDefault="0061285A">
          <w:pPr>
            <w:pStyle w:val="Yltunniste"/>
            <w:rPr>
              <w:sz w:val="16"/>
              <w:szCs w:val="16"/>
            </w:rPr>
          </w:pPr>
        </w:p>
      </w:tc>
      <w:tc>
        <w:tcPr>
          <w:tcW w:w="3006" w:type="dxa"/>
          <w:tcBorders>
            <w:top w:val="nil"/>
            <w:left w:val="nil"/>
            <w:bottom w:val="nil"/>
            <w:right w:val="nil"/>
          </w:tcBorders>
        </w:tcPr>
        <w:p w:rsidR="0061285A" w:rsidRPr="00A058E4" w:rsidRDefault="0061285A" w:rsidP="00A058E4">
          <w:pPr>
            <w:pStyle w:val="Yltunniste"/>
            <w:jc w:val="right"/>
            <w:rPr>
              <w:sz w:val="16"/>
              <w:szCs w:val="16"/>
            </w:rPr>
          </w:pPr>
        </w:p>
      </w:tc>
    </w:tr>
    <w:tr w:rsidR="0061285A" w:rsidRPr="00A058E4" w:rsidTr="00421708">
      <w:tc>
        <w:tcPr>
          <w:tcW w:w="3005" w:type="dxa"/>
          <w:tcBorders>
            <w:top w:val="nil"/>
            <w:left w:val="nil"/>
            <w:bottom w:val="nil"/>
            <w:right w:val="nil"/>
          </w:tcBorders>
        </w:tcPr>
        <w:p w:rsidR="0061285A" w:rsidRPr="00A058E4" w:rsidRDefault="0061285A">
          <w:pPr>
            <w:pStyle w:val="Yltunniste"/>
            <w:rPr>
              <w:sz w:val="16"/>
              <w:szCs w:val="16"/>
            </w:rPr>
          </w:pPr>
        </w:p>
      </w:tc>
      <w:tc>
        <w:tcPr>
          <w:tcW w:w="3005" w:type="dxa"/>
          <w:tcBorders>
            <w:top w:val="nil"/>
            <w:left w:val="nil"/>
            <w:bottom w:val="nil"/>
            <w:right w:val="nil"/>
          </w:tcBorders>
        </w:tcPr>
        <w:p w:rsidR="0061285A" w:rsidRPr="00A058E4" w:rsidRDefault="0061285A">
          <w:pPr>
            <w:pStyle w:val="Yltunniste"/>
            <w:rPr>
              <w:sz w:val="16"/>
              <w:szCs w:val="16"/>
            </w:rPr>
          </w:pPr>
        </w:p>
      </w:tc>
      <w:tc>
        <w:tcPr>
          <w:tcW w:w="3006" w:type="dxa"/>
          <w:tcBorders>
            <w:top w:val="nil"/>
            <w:left w:val="nil"/>
            <w:bottom w:val="nil"/>
            <w:right w:val="nil"/>
          </w:tcBorders>
        </w:tcPr>
        <w:p w:rsidR="0061285A" w:rsidRPr="00A058E4" w:rsidRDefault="0061285A" w:rsidP="00A058E4">
          <w:pPr>
            <w:pStyle w:val="Yltunniste"/>
            <w:jc w:val="right"/>
            <w:rPr>
              <w:sz w:val="16"/>
              <w:szCs w:val="16"/>
            </w:rPr>
          </w:pPr>
        </w:p>
      </w:tc>
    </w:tr>
  </w:tbl>
  <w:p w:rsidR="0061285A" w:rsidRDefault="0061285A">
    <w:pPr>
      <w:pStyle w:val="Yltunniste"/>
    </w:pPr>
    <w:r>
      <w:rPr>
        <w:noProof/>
        <w:sz w:val="16"/>
        <w:szCs w:val="16"/>
        <w:lang w:eastAsia="fi-FI"/>
      </w:rPr>
      <w:drawing>
        <wp:anchor distT="0" distB="0" distL="114300" distR="114300" simplePos="0" relativeHeight="251680768" behindDoc="0" locked="0" layoutInCell="1" allowOverlap="1" wp14:anchorId="5D063913" wp14:editId="52C88124">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61285A" w:rsidRPr="00A058E4" w:rsidTr="004B2B44">
      <w:tc>
        <w:tcPr>
          <w:tcW w:w="3005" w:type="dxa"/>
          <w:tcBorders>
            <w:top w:val="nil"/>
            <w:left w:val="nil"/>
            <w:bottom w:val="nil"/>
            <w:right w:val="nil"/>
          </w:tcBorders>
        </w:tcPr>
        <w:p w:rsidR="0061285A" w:rsidRPr="00A058E4" w:rsidRDefault="0061285A">
          <w:pPr>
            <w:pStyle w:val="Yltunniste"/>
            <w:rPr>
              <w:sz w:val="16"/>
              <w:szCs w:val="16"/>
            </w:rPr>
          </w:pPr>
        </w:p>
      </w:tc>
      <w:tc>
        <w:tcPr>
          <w:tcW w:w="3005" w:type="dxa"/>
          <w:tcBorders>
            <w:top w:val="nil"/>
            <w:left w:val="nil"/>
            <w:bottom w:val="nil"/>
            <w:right w:val="nil"/>
          </w:tcBorders>
        </w:tcPr>
        <w:p w:rsidR="0061285A" w:rsidRPr="00A058E4" w:rsidRDefault="0061285A">
          <w:pPr>
            <w:pStyle w:val="Yltunniste"/>
            <w:rPr>
              <w:b/>
              <w:sz w:val="16"/>
              <w:szCs w:val="16"/>
            </w:rPr>
          </w:pPr>
        </w:p>
      </w:tc>
      <w:tc>
        <w:tcPr>
          <w:tcW w:w="3006" w:type="dxa"/>
          <w:tcBorders>
            <w:top w:val="nil"/>
            <w:left w:val="nil"/>
            <w:bottom w:val="nil"/>
            <w:right w:val="nil"/>
          </w:tcBorders>
        </w:tcPr>
        <w:p w:rsidR="0061285A" w:rsidRPr="00A058E4" w:rsidRDefault="0061285A"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61285A" w:rsidRPr="00A058E4" w:rsidTr="004B2B44">
      <w:tc>
        <w:tcPr>
          <w:tcW w:w="3005" w:type="dxa"/>
          <w:tcBorders>
            <w:top w:val="nil"/>
            <w:left w:val="nil"/>
            <w:bottom w:val="nil"/>
            <w:right w:val="nil"/>
          </w:tcBorders>
        </w:tcPr>
        <w:p w:rsidR="0061285A" w:rsidRPr="00A058E4" w:rsidRDefault="0061285A">
          <w:pPr>
            <w:pStyle w:val="Yltunniste"/>
            <w:rPr>
              <w:sz w:val="16"/>
              <w:szCs w:val="16"/>
            </w:rPr>
          </w:pPr>
        </w:p>
      </w:tc>
      <w:tc>
        <w:tcPr>
          <w:tcW w:w="3005" w:type="dxa"/>
          <w:tcBorders>
            <w:top w:val="nil"/>
            <w:left w:val="nil"/>
            <w:bottom w:val="nil"/>
            <w:right w:val="nil"/>
          </w:tcBorders>
        </w:tcPr>
        <w:p w:rsidR="0061285A" w:rsidRPr="00A058E4" w:rsidRDefault="0061285A">
          <w:pPr>
            <w:pStyle w:val="Yltunniste"/>
            <w:rPr>
              <w:sz w:val="16"/>
              <w:szCs w:val="16"/>
            </w:rPr>
          </w:pPr>
        </w:p>
      </w:tc>
      <w:tc>
        <w:tcPr>
          <w:tcW w:w="3006" w:type="dxa"/>
          <w:tcBorders>
            <w:top w:val="nil"/>
            <w:left w:val="nil"/>
            <w:bottom w:val="nil"/>
            <w:right w:val="nil"/>
          </w:tcBorders>
        </w:tcPr>
        <w:p w:rsidR="0061285A" w:rsidRPr="00A058E4" w:rsidRDefault="0061285A" w:rsidP="00A058E4">
          <w:pPr>
            <w:pStyle w:val="Yltunniste"/>
            <w:jc w:val="right"/>
            <w:rPr>
              <w:sz w:val="16"/>
              <w:szCs w:val="16"/>
            </w:rPr>
          </w:pPr>
        </w:p>
      </w:tc>
    </w:tr>
    <w:tr w:rsidR="0061285A" w:rsidRPr="00A058E4" w:rsidTr="004B2B44">
      <w:tc>
        <w:tcPr>
          <w:tcW w:w="3005" w:type="dxa"/>
          <w:tcBorders>
            <w:top w:val="nil"/>
            <w:left w:val="nil"/>
            <w:bottom w:val="nil"/>
            <w:right w:val="nil"/>
          </w:tcBorders>
        </w:tcPr>
        <w:p w:rsidR="0061285A" w:rsidRPr="00A058E4" w:rsidRDefault="0061285A">
          <w:pPr>
            <w:pStyle w:val="Yltunniste"/>
            <w:rPr>
              <w:sz w:val="16"/>
              <w:szCs w:val="16"/>
            </w:rPr>
          </w:pPr>
        </w:p>
      </w:tc>
      <w:tc>
        <w:tcPr>
          <w:tcW w:w="3005" w:type="dxa"/>
          <w:tcBorders>
            <w:top w:val="nil"/>
            <w:left w:val="nil"/>
            <w:bottom w:val="nil"/>
            <w:right w:val="nil"/>
          </w:tcBorders>
        </w:tcPr>
        <w:p w:rsidR="0061285A" w:rsidRPr="00A058E4" w:rsidRDefault="0061285A">
          <w:pPr>
            <w:pStyle w:val="Yltunniste"/>
            <w:rPr>
              <w:sz w:val="16"/>
              <w:szCs w:val="16"/>
            </w:rPr>
          </w:pPr>
        </w:p>
      </w:tc>
      <w:tc>
        <w:tcPr>
          <w:tcW w:w="3006" w:type="dxa"/>
          <w:tcBorders>
            <w:top w:val="nil"/>
            <w:left w:val="nil"/>
            <w:bottom w:val="nil"/>
            <w:right w:val="nil"/>
          </w:tcBorders>
        </w:tcPr>
        <w:p w:rsidR="0061285A" w:rsidRPr="00A058E4" w:rsidRDefault="0061285A" w:rsidP="00A058E4">
          <w:pPr>
            <w:pStyle w:val="Yltunniste"/>
            <w:jc w:val="right"/>
            <w:rPr>
              <w:sz w:val="16"/>
              <w:szCs w:val="16"/>
            </w:rPr>
          </w:pPr>
        </w:p>
      </w:tc>
    </w:tr>
  </w:tbl>
  <w:p w:rsidR="0061285A" w:rsidRPr="008020E6" w:rsidRDefault="0061285A"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710F29DA" wp14:editId="6DC57FFC">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39E183F"/>
    <w:multiLevelType w:val="hybridMultilevel"/>
    <w:tmpl w:val="C24A34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C2B1AB7"/>
    <w:multiLevelType w:val="hybridMultilevel"/>
    <w:tmpl w:val="066E14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14B3A5A"/>
    <w:multiLevelType w:val="hybridMultilevel"/>
    <w:tmpl w:val="7E04C8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B037E4A"/>
    <w:multiLevelType w:val="hybridMultilevel"/>
    <w:tmpl w:val="06148D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D6D1F45"/>
    <w:multiLevelType w:val="hybridMultilevel"/>
    <w:tmpl w:val="BFFC9BA4"/>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1"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23" w15:restartNumberingAfterBreak="0">
    <w:nsid w:val="52472257"/>
    <w:multiLevelType w:val="hybridMultilevel"/>
    <w:tmpl w:val="325654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65702F2"/>
    <w:multiLevelType w:val="hybridMultilevel"/>
    <w:tmpl w:val="694E5B34"/>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5"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8"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C272BED"/>
    <w:multiLevelType w:val="multilevel"/>
    <w:tmpl w:val="EF286224"/>
    <w:numStyleLink w:val="Style1"/>
  </w:abstractNum>
  <w:abstractNum w:abstractNumId="31"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1"/>
  </w:num>
  <w:num w:numId="2">
    <w:abstractNumId w:val="27"/>
  </w:num>
  <w:num w:numId="3">
    <w:abstractNumId w:val="16"/>
  </w:num>
  <w:num w:numId="4">
    <w:abstractNumId w:val="13"/>
  </w:num>
  <w:num w:numId="5">
    <w:abstractNumId w:val="10"/>
  </w:num>
  <w:num w:numId="6">
    <w:abstractNumId w:val="18"/>
  </w:num>
  <w:num w:numId="7">
    <w:abstractNumId w:val="26"/>
  </w:num>
  <w:num w:numId="8">
    <w:abstractNumId w:val="25"/>
  </w:num>
  <w:num w:numId="9">
    <w:abstractNumId w:val="25"/>
    <w:lvlOverride w:ilvl="0">
      <w:startOverride w:val="1"/>
    </w:lvlOverride>
  </w:num>
  <w:num w:numId="10">
    <w:abstractNumId w:val="12"/>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9"/>
  </w:num>
  <w:num w:numId="15">
    <w:abstractNumId w:val="2"/>
  </w:num>
  <w:num w:numId="16">
    <w:abstractNumId w:val="2"/>
  </w:num>
  <w:num w:numId="17">
    <w:abstractNumId w:val="1"/>
  </w:num>
  <w:num w:numId="18">
    <w:abstractNumId w:val="22"/>
  </w:num>
  <w:num w:numId="19">
    <w:abstractNumId w:val="21"/>
  </w:num>
  <w:num w:numId="20">
    <w:abstractNumId w:val="30"/>
  </w:num>
  <w:num w:numId="21">
    <w:abstractNumId w:val="6"/>
  </w:num>
  <w:num w:numId="22">
    <w:abstractNumId w:val="28"/>
  </w:num>
  <w:num w:numId="23">
    <w:abstractNumId w:val="4"/>
  </w:num>
  <w:num w:numId="24">
    <w:abstractNumId w:val="7"/>
  </w:num>
  <w:num w:numId="25">
    <w:abstractNumId w:val="0"/>
  </w:num>
  <w:num w:numId="26">
    <w:abstractNumId w:val="29"/>
  </w:num>
  <w:num w:numId="27">
    <w:abstractNumId w:val="8"/>
  </w:num>
  <w:num w:numId="28">
    <w:abstractNumId w:val="5"/>
  </w:num>
  <w:num w:numId="29">
    <w:abstractNumId w:val="17"/>
  </w:num>
  <w:num w:numId="30">
    <w:abstractNumId w:val="3"/>
  </w:num>
  <w:num w:numId="31">
    <w:abstractNumId w:val="3"/>
  </w:num>
  <w:num w:numId="32">
    <w:abstractNumId w:val="3"/>
  </w:num>
  <w:num w:numId="33">
    <w:abstractNumId w:val="3"/>
  </w:num>
  <w:num w:numId="34">
    <w:abstractNumId w:val="3"/>
  </w:num>
  <w:num w:numId="35">
    <w:abstractNumId w:val="3"/>
  </w:num>
  <w:num w:numId="36">
    <w:abstractNumId w:val="23"/>
  </w:num>
  <w:num w:numId="37">
    <w:abstractNumId w:val="20"/>
  </w:num>
  <w:num w:numId="38">
    <w:abstractNumId w:val="14"/>
  </w:num>
  <w:num w:numId="39">
    <w:abstractNumId w:val="19"/>
  </w:num>
  <w:num w:numId="40">
    <w:abstractNumId w:val="11"/>
  </w:num>
  <w:num w:numId="41">
    <w:abstractNumId w:val="15"/>
  </w:num>
  <w:num w:numId="42">
    <w:abstractNumId w:val="24"/>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06F"/>
    <w:rsid w:val="00003BFF"/>
    <w:rsid w:val="00010C97"/>
    <w:rsid w:val="0001233E"/>
    <w:rsid w:val="0001289F"/>
    <w:rsid w:val="00012EC0"/>
    <w:rsid w:val="0001372C"/>
    <w:rsid w:val="00013B40"/>
    <w:rsid w:val="00013F3D"/>
    <w:rsid w:val="000140FF"/>
    <w:rsid w:val="0001693E"/>
    <w:rsid w:val="000171F9"/>
    <w:rsid w:val="00021E37"/>
    <w:rsid w:val="000222D1"/>
    <w:rsid w:val="0002240C"/>
    <w:rsid w:val="00022D94"/>
    <w:rsid w:val="00023864"/>
    <w:rsid w:val="00024DED"/>
    <w:rsid w:val="00030EAE"/>
    <w:rsid w:val="00031512"/>
    <w:rsid w:val="000404AC"/>
    <w:rsid w:val="0004162F"/>
    <w:rsid w:val="000449EA"/>
    <w:rsid w:val="00045142"/>
    <w:rsid w:val="0004544D"/>
    <w:rsid w:val="000455E3"/>
    <w:rsid w:val="00046715"/>
    <w:rsid w:val="00046783"/>
    <w:rsid w:val="000502C7"/>
    <w:rsid w:val="00050F09"/>
    <w:rsid w:val="000564EB"/>
    <w:rsid w:val="00057249"/>
    <w:rsid w:val="00057953"/>
    <w:rsid w:val="00060537"/>
    <w:rsid w:val="000663E8"/>
    <w:rsid w:val="0007094E"/>
    <w:rsid w:val="00071373"/>
    <w:rsid w:val="00072438"/>
    <w:rsid w:val="0007569B"/>
    <w:rsid w:val="0008239D"/>
    <w:rsid w:val="00082DFE"/>
    <w:rsid w:val="000859A3"/>
    <w:rsid w:val="00086802"/>
    <w:rsid w:val="0009323F"/>
    <w:rsid w:val="00094A0E"/>
    <w:rsid w:val="0009725A"/>
    <w:rsid w:val="000A6799"/>
    <w:rsid w:val="000A74A4"/>
    <w:rsid w:val="000B075B"/>
    <w:rsid w:val="000B12D0"/>
    <w:rsid w:val="000B1B9C"/>
    <w:rsid w:val="000B3EF2"/>
    <w:rsid w:val="000B49FE"/>
    <w:rsid w:val="000B7ABB"/>
    <w:rsid w:val="000C30CC"/>
    <w:rsid w:val="000D3002"/>
    <w:rsid w:val="000D3D0B"/>
    <w:rsid w:val="000D45F8"/>
    <w:rsid w:val="000D4E2F"/>
    <w:rsid w:val="000E1A4B"/>
    <w:rsid w:val="000E2D54"/>
    <w:rsid w:val="000E693C"/>
    <w:rsid w:val="000E7875"/>
    <w:rsid w:val="000F0FF7"/>
    <w:rsid w:val="000F4AD8"/>
    <w:rsid w:val="000F5E3F"/>
    <w:rsid w:val="000F6F25"/>
    <w:rsid w:val="000F793B"/>
    <w:rsid w:val="001054F2"/>
    <w:rsid w:val="00107970"/>
    <w:rsid w:val="00110468"/>
    <w:rsid w:val="00110B17"/>
    <w:rsid w:val="00112A31"/>
    <w:rsid w:val="001148AD"/>
    <w:rsid w:val="00117EA9"/>
    <w:rsid w:val="00131B7A"/>
    <w:rsid w:val="00131EA8"/>
    <w:rsid w:val="001360E5"/>
    <w:rsid w:val="001366EE"/>
    <w:rsid w:val="00136FEB"/>
    <w:rsid w:val="001434AC"/>
    <w:rsid w:val="0014646C"/>
    <w:rsid w:val="001510CD"/>
    <w:rsid w:val="0015362E"/>
    <w:rsid w:val="00156949"/>
    <w:rsid w:val="001624CC"/>
    <w:rsid w:val="001678AD"/>
    <w:rsid w:val="00170385"/>
    <w:rsid w:val="00173DA2"/>
    <w:rsid w:val="001741CB"/>
    <w:rsid w:val="0017423E"/>
    <w:rsid w:val="00174B23"/>
    <w:rsid w:val="001758C8"/>
    <w:rsid w:val="0018006F"/>
    <w:rsid w:val="00182868"/>
    <w:rsid w:val="00184AC3"/>
    <w:rsid w:val="00193EA7"/>
    <w:rsid w:val="00194890"/>
    <w:rsid w:val="0019524D"/>
    <w:rsid w:val="00195763"/>
    <w:rsid w:val="001A13CB"/>
    <w:rsid w:val="001A4752"/>
    <w:rsid w:val="001B2917"/>
    <w:rsid w:val="001B5A04"/>
    <w:rsid w:val="001B6B07"/>
    <w:rsid w:val="001B7C1D"/>
    <w:rsid w:val="001C0382"/>
    <w:rsid w:val="001C2A8A"/>
    <w:rsid w:val="001C3EB2"/>
    <w:rsid w:val="001C422A"/>
    <w:rsid w:val="001D015C"/>
    <w:rsid w:val="001D02C5"/>
    <w:rsid w:val="001D1831"/>
    <w:rsid w:val="001D587F"/>
    <w:rsid w:val="001D5CAA"/>
    <w:rsid w:val="001D63F6"/>
    <w:rsid w:val="001E21A8"/>
    <w:rsid w:val="001F094E"/>
    <w:rsid w:val="001F1B08"/>
    <w:rsid w:val="001F6CD6"/>
    <w:rsid w:val="00201828"/>
    <w:rsid w:val="00204200"/>
    <w:rsid w:val="00206DFC"/>
    <w:rsid w:val="0021119E"/>
    <w:rsid w:val="00213B4E"/>
    <w:rsid w:val="002155F7"/>
    <w:rsid w:val="00223896"/>
    <w:rsid w:val="002248A2"/>
    <w:rsid w:val="00224FD6"/>
    <w:rsid w:val="0022712B"/>
    <w:rsid w:val="002339F8"/>
    <w:rsid w:val="002343AC"/>
    <w:rsid w:val="002350CB"/>
    <w:rsid w:val="00237C15"/>
    <w:rsid w:val="00240E4E"/>
    <w:rsid w:val="0024176E"/>
    <w:rsid w:val="00245E51"/>
    <w:rsid w:val="00247BE0"/>
    <w:rsid w:val="00252F50"/>
    <w:rsid w:val="00253B21"/>
    <w:rsid w:val="002571E9"/>
    <w:rsid w:val="00260652"/>
    <w:rsid w:val="002627C8"/>
    <w:rsid w:val="002629C5"/>
    <w:rsid w:val="00264F04"/>
    <w:rsid w:val="00267906"/>
    <w:rsid w:val="00267BAE"/>
    <w:rsid w:val="00267E88"/>
    <w:rsid w:val="0027260F"/>
    <w:rsid w:val="00272D9D"/>
    <w:rsid w:val="00276175"/>
    <w:rsid w:val="002769C3"/>
    <w:rsid w:val="00283202"/>
    <w:rsid w:val="00290BA3"/>
    <w:rsid w:val="002949CB"/>
    <w:rsid w:val="002A6054"/>
    <w:rsid w:val="002B1478"/>
    <w:rsid w:val="002B4F5C"/>
    <w:rsid w:val="002B5E48"/>
    <w:rsid w:val="002B75AA"/>
    <w:rsid w:val="002C072E"/>
    <w:rsid w:val="002C2668"/>
    <w:rsid w:val="002C46EC"/>
    <w:rsid w:val="002C4FEA"/>
    <w:rsid w:val="002C5C49"/>
    <w:rsid w:val="002C5D17"/>
    <w:rsid w:val="002C656A"/>
    <w:rsid w:val="002C70AD"/>
    <w:rsid w:val="002D0032"/>
    <w:rsid w:val="002D1C81"/>
    <w:rsid w:val="002D70EF"/>
    <w:rsid w:val="002D7383"/>
    <w:rsid w:val="002E0B87"/>
    <w:rsid w:val="002E7DCF"/>
    <w:rsid w:val="003001E1"/>
    <w:rsid w:val="00300473"/>
    <w:rsid w:val="003077A4"/>
    <w:rsid w:val="00311381"/>
    <w:rsid w:val="003135FC"/>
    <w:rsid w:val="003137DD"/>
    <w:rsid w:val="00313CBC"/>
    <w:rsid w:val="00313CBF"/>
    <w:rsid w:val="003174AB"/>
    <w:rsid w:val="0032021E"/>
    <w:rsid w:val="003220B4"/>
    <w:rsid w:val="003226F0"/>
    <w:rsid w:val="0032747C"/>
    <w:rsid w:val="0033070F"/>
    <w:rsid w:val="00335D68"/>
    <w:rsid w:val="0033622F"/>
    <w:rsid w:val="00337E76"/>
    <w:rsid w:val="00342A30"/>
    <w:rsid w:val="00350847"/>
    <w:rsid w:val="00351B7D"/>
    <w:rsid w:val="00363800"/>
    <w:rsid w:val="003673C0"/>
    <w:rsid w:val="00370E4F"/>
    <w:rsid w:val="00372E41"/>
    <w:rsid w:val="00373713"/>
    <w:rsid w:val="00375AD8"/>
    <w:rsid w:val="00376326"/>
    <w:rsid w:val="00377AEB"/>
    <w:rsid w:val="0038473B"/>
    <w:rsid w:val="00385166"/>
    <w:rsid w:val="00385B1D"/>
    <w:rsid w:val="003860BD"/>
    <w:rsid w:val="00390DB7"/>
    <w:rsid w:val="0039232D"/>
    <w:rsid w:val="00393C2F"/>
    <w:rsid w:val="003964A3"/>
    <w:rsid w:val="00396EB7"/>
    <w:rsid w:val="003976AD"/>
    <w:rsid w:val="003A362F"/>
    <w:rsid w:val="003B144B"/>
    <w:rsid w:val="003B3150"/>
    <w:rsid w:val="003B42B9"/>
    <w:rsid w:val="003C27A2"/>
    <w:rsid w:val="003C4049"/>
    <w:rsid w:val="003C5382"/>
    <w:rsid w:val="003D0AB9"/>
    <w:rsid w:val="003D4732"/>
    <w:rsid w:val="003E0BD0"/>
    <w:rsid w:val="003E2370"/>
    <w:rsid w:val="003E2DC3"/>
    <w:rsid w:val="003F48C1"/>
    <w:rsid w:val="003F5BFA"/>
    <w:rsid w:val="00401DBA"/>
    <w:rsid w:val="00403D17"/>
    <w:rsid w:val="004045B4"/>
    <w:rsid w:val="004062D7"/>
    <w:rsid w:val="0040733D"/>
    <w:rsid w:val="00410407"/>
    <w:rsid w:val="0041667A"/>
    <w:rsid w:val="00421708"/>
    <w:rsid w:val="00421BCD"/>
    <w:rsid w:val="004221B0"/>
    <w:rsid w:val="004229C2"/>
    <w:rsid w:val="004230F7"/>
    <w:rsid w:val="00423E56"/>
    <w:rsid w:val="00425AB9"/>
    <w:rsid w:val="00425FC2"/>
    <w:rsid w:val="00426BDC"/>
    <w:rsid w:val="0043343B"/>
    <w:rsid w:val="0043377F"/>
    <w:rsid w:val="00434A31"/>
    <w:rsid w:val="004353AC"/>
    <w:rsid w:val="0043717D"/>
    <w:rsid w:val="00440722"/>
    <w:rsid w:val="004439DC"/>
    <w:rsid w:val="00443C1E"/>
    <w:rsid w:val="004460C6"/>
    <w:rsid w:val="0044654F"/>
    <w:rsid w:val="00452B3F"/>
    <w:rsid w:val="00452D53"/>
    <w:rsid w:val="00453857"/>
    <w:rsid w:val="004551D8"/>
    <w:rsid w:val="00455EB6"/>
    <w:rsid w:val="00460ADC"/>
    <w:rsid w:val="0046221F"/>
    <w:rsid w:val="00464711"/>
    <w:rsid w:val="00465297"/>
    <w:rsid w:val="004656D9"/>
    <w:rsid w:val="00465DC6"/>
    <w:rsid w:val="00472D75"/>
    <w:rsid w:val="0047544F"/>
    <w:rsid w:val="00475CB4"/>
    <w:rsid w:val="004766C1"/>
    <w:rsid w:val="00480CAB"/>
    <w:rsid w:val="00483E37"/>
    <w:rsid w:val="00486779"/>
    <w:rsid w:val="0049163D"/>
    <w:rsid w:val="0049482D"/>
    <w:rsid w:val="00495296"/>
    <w:rsid w:val="00496551"/>
    <w:rsid w:val="004A0296"/>
    <w:rsid w:val="004A3E23"/>
    <w:rsid w:val="004A458A"/>
    <w:rsid w:val="004A689E"/>
    <w:rsid w:val="004A6FE7"/>
    <w:rsid w:val="004A7286"/>
    <w:rsid w:val="004B2B44"/>
    <w:rsid w:val="004B34E1"/>
    <w:rsid w:val="004B4ADD"/>
    <w:rsid w:val="004B5859"/>
    <w:rsid w:val="004B6D62"/>
    <w:rsid w:val="004C027C"/>
    <w:rsid w:val="004C09A9"/>
    <w:rsid w:val="004C1C47"/>
    <w:rsid w:val="004C23F9"/>
    <w:rsid w:val="004C2776"/>
    <w:rsid w:val="004C7C46"/>
    <w:rsid w:val="004C7FA6"/>
    <w:rsid w:val="004D275C"/>
    <w:rsid w:val="004D4C72"/>
    <w:rsid w:val="004D7499"/>
    <w:rsid w:val="004D76E3"/>
    <w:rsid w:val="004E598B"/>
    <w:rsid w:val="004E5D86"/>
    <w:rsid w:val="004E7ABB"/>
    <w:rsid w:val="004F15C9"/>
    <w:rsid w:val="004F28FE"/>
    <w:rsid w:val="004F4078"/>
    <w:rsid w:val="004F4376"/>
    <w:rsid w:val="004F484E"/>
    <w:rsid w:val="005007BF"/>
    <w:rsid w:val="00503832"/>
    <w:rsid w:val="005073C1"/>
    <w:rsid w:val="005100D0"/>
    <w:rsid w:val="00510914"/>
    <w:rsid w:val="00512AAE"/>
    <w:rsid w:val="00514FAB"/>
    <w:rsid w:val="0051710B"/>
    <w:rsid w:val="00525360"/>
    <w:rsid w:val="00527E87"/>
    <w:rsid w:val="00536D11"/>
    <w:rsid w:val="00543B88"/>
    <w:rsid w:val="00543F66"/>
    <w:rsid w:val="00545BC2"/>
    <w:rsid w:val="00554136"/>
    <w:rsid w:val="00554A7A"/>
    <w:rsid w:val="0055582F"/>
    <w:rsid w:val="00555E75"/>
    <w:rsid w:val="00556532"/>
    <w:rsid w:val="00565B28"/>
    <w:rsid w:val="0056613C"/>
    <w:rsid w:val="00566672"/>
    <w:rsid w:val="005719F7"/>
    <w:rsid w:val="00571FFC"/>
    <w:rsid w:val="0057390A"/>
    <w:rsid w:val="005743FD"/>
    <w:rsid w:val="005759A2"/>
    <w:rsid w:val="005778D8"/>
    <w:rsid w:val="005814A1"/>
    <w:rsid w:val="005817E1"/>
    <w:rsid w:val="00583FE4"/>
    <w:rsid w:val="00584E26"/>
    <w:rsid w:val="00591898"/>
    <w:rsid w:val="00591F28"/>
    <w:rsid w:val="00592364"/>
    <w:rsid w:val="00592AF7"/>
    <w:rsid w:val="00594A75"/>
    <w:rsid w:val="005A1AF0"/>
    <w:rsid w:val="005A309A"/>
    <w:rsid w:val="005A71CA"/>
    <w:rsid w:val="005B00BB"/>
    <w:rsid w:val="005B024A"/>
    <w:rsid w:val="005B253C"/>
    <w:rsid w:val="005B3287"/>
    <w:rsid w:val="005B3A3F"/>
    <w:rsid w:val="005B47D8"/>
    <w:rsid w:val="005B6C91"/>
    <w:rsid w:val="005C39B9"/>
    <w:rsid w:val="005C50B3"/>
    <w:rsid w:val="005C5C18"/>
    <w:rsid w:val="005D22FF"/>
    <w:rsid w:val="005D2AE9"/>
    <w:rsid w:val="005D3A33"/>
    <w:rsid w:val="005D4357"/>
    <w:rsid w:val="005D4F58"/>
    <w:rsid w:val="005D4FC9"/>
    <w:rsid w:val="005D790F"/>
    <w:rsid w:val="005D7EB5"/>
    <w:rsid w:val="005E2BC1"/>
    <w:rsid w:val="005E3050"/>
    <w:rsid w:val="005F0D9B"/>
    <w:rsid w:val="005F163B"/>
    <w:rsid w:val="005F265D"/>
    <w:rsid w:val="0060063B"/>
    <w:rsid w:val="00601F27"/>
    <w:rsid w:val="006023D6"/>
    <w:rsid w:val="006034A3"/>
    <w:rsid w:val="00607E2C"/>
    <w:rsid w:val="006106F1"/>
    <w:rsid w:val="0061285A"/>
    <w:rsid w:val="00613331"/>
    <w:rsid w:val="00617884"/>
    <w:rsid w:val="00617BE0"/>
    <w:rsid w:val="00620595"/>
    <w:rsid w:val="00621BF1"/>
    <w:rsid w:val="00623099"/>
    <w:rsid w:val="006264E2"/>
    <w:rsid w:val="00627C21"/>
    <w:rsid w:val="00630C36"/>
    <w:rsid w:val="00633597"/>
    <w:rsid w:val="00633BBD"/>
    <w:rsid w:val="00634FEB"/>
    <w:rsid w:val="006379D3"/>
    <w:rsid w:val="00643CB4"/>
    <w:rsid w:val="0064460B"/>
    <w:rsid w:val="0064589F"/>
    <w:rsid w:val="00650142"/>
    <w:rsid w:val="00652A1C"/>
    <w:rsid w:val="00655C4C"/>
    <w:rsid w:val="00661077"/>
    <w:rsid w:val="00662B56"/>
    <w:rsid w:val="00665128"/>
    <w:rsid w:val="00665C92"/>
    <w:rsid w:val="00666FD6"/>
    <w:rsid w:val="00671041"/>
    <w:rsid w:val="00684944"/>
    <w:rsid w:val="00686CF3"/>
    <w:rsid w:val="00687BBB"/>
    <w:rsid w:val="00690FB6"/>
    <w:rsid w:val="0069181E"/>
    <w:rsid w:val="0069327E"/>
    <w:rsid w:val="006965EC"/>
    <w:rsid w:val="006A2F5D"/>
    <w:rsid w:val="006A4F5F"/>
    <w:rsid w:val="006A6138"/>
    <w:rsid w:val="006A7E1D"/>
    <w:rsid w:val="006B1508"/>
    <w:rsid w:val="006B3E85"/>
    <w:rsid w:val="006B4626"/>
    <w:rsid w:val="006C79FC"/>
    <w:rsid w:val="006C7A99"/>
    <w:rsid w:val="006D3068"/>
    <w:rsid w:val="006D5682"/>
    <w:rsid w:val="006E1927"/>
    <w:rsid w:val="006E2C8A"/>
    <w:rsid w:val="006E77F8"/>
    <w:rsid w:val="006E7D0B"/>
    <w:rsid w:val="006F0B7C"/>
    <w:rsid w:val="006F0B9B"/>
    <w:rsid w:val="006F76BF"/>
    <w:rsid w:val="006F77CB"/>
    <w:rsid w:val="0070377D"/>
    <w:rsid w:val="00703E46"/>
    <w:rsid w:val="00710EA9"/>
    <w:rsid w:val="00710F77"/>
    <w:rsid w:val="007168DA"/>
    <w:rsid w:val="007212A4"/>
    <w:rsid w:val="00723843"/>
    <w:rsid w:val="0072566B"/>
    <w:rsid w:val="0073068A"/>
    <w:rsid w:val="00736E18"/>
    <w:rsid w:val="00740C62"/>
    <w:rsid w:val="0074104A"/>
    <w:rsid w:val="0074158A"/>
    <w:rsid w:val="00742C45"/>
    <w:rsid w:val="00744D7A"/>
    <w:rsid w:val="00751EBB"/>
    <w:rsid w:val="00762298"/>
    <w:rsid w:val="007622F7"/>
    <w:rsid w:val="00770D3D"/>
    <w:rsid w:val="00772240"/>
    <w:rsid w:val="00776807"/>
    <w:rsid w:val="0078155D"/>
    <w:rsid w:val="00781E9D"/>
    <w:rsid w:val="00784CA2"/>
    <w:rsid w:val="00785D58"/>
    <w:rsid w:val="007863DE"/>
    <w:rsid w:val="00786B15"/>
    <w:rsid w:val="00787075"/>
    <w:rsid w:val="007928B6"/>
    <w:rsid w:val="007A30AF"/>
    <w:rsid w:val="007A62C2"/>
    <w:rsid w:val="007B24E3"/>
    <w:rsid w:val="007B2D20"/>
    <w:rsid w:val="007B4404"/>
    <w:rsid w:val="007C057B"/>
    <w:rsid w:val="007C1151"/>
    <w:rsid w:val="007C25EB"/>
    <w:rsid w:val="007C4B6F"/>
    <w:rsid w:val="007C4BF7"/>
    <w:rsid w:val="007C5BB2"/>
    <w:rsid w:val="007E0069"/>
    <w:rsid w:val="007E0403"/>
    <w:rsid w:val="007E518F"/>
    <w:rsid w:val="007E60A9"/>
    <w:rsid w:val="007F3635"/>
    <w:rsid w:val="007F4880"/>
    <w:rsid w:val="007F77F9"/>
    <w:rsid w:val="00800AA9"/>
    <w:rsid w:val="008020E6"/>
    <w:rsid w:val="00803B42"/>
    <w:rsid w:val="00806F91"/>
    <w:rsid w:val="00810134"/>
    <w:rsid w:val="008115C2"/>
    <w:rsid w:val="00821877"/>
    <w:rsid w:val="00822CEC"/>
    <w:rsid w:val="008236FE"/>
    <w:rsid w:val="00825C1D"/>
    <w:rsid w:val="00831353"/>
    <w:rsid w:val="00834194"/>
    <w:rsid w:val="008350F0"/>
    <w:rsid w:val="00835734"/>
    <w:rsid w:val="0084029C"/>
    <w:rsid w:val="0084312C"/>
    <w:rsid w:val="00845940"/>
    <w:rsid w:val="00851840"/>
    <w:rsid w:val="008571C0"/>
    <w:rsid w:val="00860C12"/>
    <w:rsid w:val="0086216D"/>
    <w:rsid w:val="008725F0"/>
    <w:rsid w:val="00873130"/>
    <w:rsid w:val="0087371C"/>
    <w:rsid w:val="00873753"/>
    <w:rsid w:val="00873A37"/>
    <w:rsid w:val="00874B17"/>
    <w:rsid w:val="008755BF"/>
    <w:rsid w:val="00877CCC"/>
    <w:rsid w:val="00883994"/>
    <w:rsid w:val="00891B95"/>
    <w:rsid w:val="00893854"/>
    <w:rsid w:val="008948D9"/>
    <w:rsid w:val="00895E9F"/>
    <w:rsid w:val="008A00CA"/>
    <w:rsid w:val="008A315A"/>
    <w:rsid w:val="008A6B9E"/>
    <w:rsid w:val="008B108F"/>
    <w:rsid w:val="008B2637"/>
    <w:rsid w:val="008B307E"/>
    <w:rsid w:val="008B44DF"/>
    <w:rsid w:val="008B4C53"/>
    <w:rsid w:val="008B5545"/>
    <w:rsid w:val="008C3171"/>
    <w:rsid w:val="008C3FF0"/>
    <w:rsid w:val="008C48B9"/>
    <w:rsid w:val="008C6A0E"/>
    <w:rsid w:val="008D0D85"/>
    <w:rsid w:val="008D4707"/>
    <w:rsid w:val="008D4F58"/>
    <w:rsid w:val="008E0129"/>
    <w:rsid w:val="008E1575"/>
    <w:rsid w:val="008E4880"/>
    <w:rsid w:val="008E523E"/>
    <w:rsid w:val="008F0A3A"/>
    <w:rsid w:val="008F20FD"/>
    <w:rsid w:val="008F2AAB"/>
    <w:rsid w:val="00902DF9"/>
    <w:rsid w:val="009043DF"/>
    <w:rsid w:val="0090479F"/>
    <w:rsid w:val="00905E0D"/>
    <w:rsid w:val="00912789"/>
    <w:rsid w:val="00912E0B"/>
    <w:rsid w:val="00913D5B"/>
    <w:rsid w:val="009170B9"/>
    <w:rsid w:val="00920081"/>
    <w:rsid w:val="0092035F"/>
    <w:rsid w:val="009230EE"/>
    <w:rsid w:val="00923FE6"/>
    <w:rsid w:val="00924073"/>
    <w:rsid w:val="00936A00"/>
    <w:rsid w:val="00941FAB"/>
    <w:rsid w:val="009454A8"/>
    <w:rsid w:val="00950FDB"/>
    <w:rsid w:val="00952982"/>
    <w:rsid w:val="009547B1"/>
    <w:rsid w:val="009611F0"/>
    <w:rsid w:val="009620E3"/>
    <w:rsid w:val="00964C5D"/>
    <w:rsid w:val="00966541"/>
    <w:rsid w:val="00970D47"/>
    <w:rsid w:val="00972595"/>
    <w:rsid w:val="00973A2C"/>
    <w:rsid w:val="00980F1C"/>
    <w:rsid w:val="00981808"/>
    <w:rsid w:val="00985B0B"/>
    <w:rsid w:val="0099485D"/>
    <w:rsid w:val="009950EE"/>
    <w:rsid w:val="009A6780"/>
    <w:rsid w:val="009B606B"/>
    <w:rsid w:val="009B628B"/>
    <w:rsid w:val="009C097E"/>
    <w:rsid w:val="009C3849"/>
    <w:rsid w:val="009C5CA4"/>
    <w:rsid w:val="009D26CC"/>
    <w:rsid w:val="009D44A2"/>
    <w:rsid w:val="009E0F44"/>
    <w:rsid w:val="009E3B08"/>
    <w:rsid w:val="009E3C92"/>
    <w:rsid w:val="009E5253"/>
    <w:rsid w:val="009E649B"/>
    <w:rsid w:val="009F436A"/>
    <w:rsid w:val="009F69B5"/>
    <w:rsid w:val="009F72DF"/>
    <w:rsid w:val="00A04FF1"/>
    <w:rsid w:val="00A058E4"/>
    <w:rsid w:val="00A10CB5"/>
    <w:rsid w:val="00A1141D"/>
    <w:rsid w:val="00A200AD"/>
    <w:rsid w:val="00A21E47"/>
    <w:rsid w:val="00A241B4"/>
    <w:rsid w:val="00A25666"/>
    <w:rsid w:val="00A2614E"/>
    <w:rsid w:val="00A35BCB"/>
    <w:rsid w:val="00A37BA2"/>
    <w:rsid w:val="00A431AD"/>
    <w:rsid w:val="00A46D13"/>
    <w:rsid w:val="00A5129F"/>
    <w:rsid w:val="00A520CD"/>
    <w:rsid w:val="00A522BB"/>
    <w:rsid w:val="00A6466D"/>
    <w:rsid w:val="00A71E46"/>
    <w:rsid w:val="00A74713"/>
    <w:rsid w:val="00A7678F"/>
    <w:rsid w:val="00A77BBB"/>
    <w:rsid w:val="00A80320"/>
    <w:rsid w:val="00A824CB"/>
    <w:rsid w:val="00A8295C"/>
    <w:rsid w:val="00A8560A"/>
    <w:rsid w:val="00A87A2F"/>
    <w:rsid w:val="00A900EA"/>
    <w:rsid w:val="00A93B2D"/>
    <w:rsid w:val="00A940FD"/>
    <w:rsid w:val="00AB02E3"/>
    <w:rsid w:val="00AB3D46"/>
    <w:rsid w:val="00AB495B"/>
    <w:rsid w:val="00AC4FDE"/>
    <w:rsid w:val="00AC5E4B"/>
    <w:rsid w:val="00AD1872"/>
    <w:rsid w:val="00AD2FD7"/>
    <w:rsid w:val="00AD73A3"/>
    <w:rsid w:val="00AE08A1"/>
    <w:rsid w:val="00AE21E8"/>
    <w:rsid w:val="00AE54AA"/>
    <w:rsid w:val="00AE7C7B"/>
    <w:rsid w:val="00AF03BC"/>
    <w:rsid w:val="00B01B50"/>
    <w:rsid w:val="00B0234C"/>
    <w:rsid w:val="00B07C42"/>
    <w:rsid w:val="00B112B8"/>
    <w:rsid w:val="00B1370A"/>
    <w:rsid w:val="00B247FA"/>
    <w:rsid w:val="00B27F89"/>
    <w:rsid w:val="00B30F93"/>
    <w:rsid w:val="00B31ABE"/>
    <w:rsid w:val="00B33381"/>
    <w:rsid w:val="00B37882"/>
    <w:rsid w:val="00B37A06"/>
    <w:rsid w:val="00B37A4F"/>
    <w:rsid w:val="00B40454"/>
    <w:rsid w:val="00B41099"/>
    <w:rsid w:val="00B44FC7"/>
    <w:rsid w:val="00B45912"/>
    <w:rsid w:val="00B50C03"/>
    <w:rsid w:val="00B529CE"/>
    <w:rsid w:val="00B529DC"/>
    <w:rsid w:val="00B52A4D"/>
    <w:rsid w:val="00B52DD7"/>
    <w:rsid w:val="00B53D64"/>
    <w:rsid w:val="00B54C8A"/>
    <w:rsid w:val="00B621FA"/>
    <w:rsid w:val="00B63425"/>
    <w:rsid w:val="00B63AEC"/>
    <w:rsid w:val="00B64201"/>
    <w:rsid w:val="00B64542"/>
    <w:rsid w:val="00B65278"/>
    <w:rsid w:val="00B657D4"/>
    <w:rsid w:val="00B66E21"/>
    <w:rsid w:val="00B70293"/>
    <w:rsid w:val="00B70A11"/>
    <w:rsid w:val="00B7440B"/>
    <w:rsid w:val="00B74930"/>
    <w:rsid w:val="00B80202"/>
    <w:rsid w:val="00B8250A"/>
    <w:rsid w:val="00B9252E"/>
    <w:rsid w:val="00B96A72"/>
    <w:rsid w:val="00BA2164"/>
    <w:rsid w:val="00BA61BF"/>
    <w:rsid w:val="00BB0B29"/>
    <w:rsid w:val="00BB5583"/>
    <w:rsid w:val="00BB785D"/>
    <w:rsid w:val="00BB7F45"/>
    <w:rsid w:val="00BC1CB7"/>
    <w:rsid w:val="00BC367A"/>
    <w:rsid w:val="00BC5EDD"/>
    <w:rsid w:val="00BD02E5"/>
    <w:rsid w:val="00BD1ECF"/>
    <w:rsid w:val="00BD4D92"/>
    <w:rsid w:val="00BD4EC6"/>
    <w:rsid w:val="00BD5574"/>
    <w:rsid w:val="00BD59FA"/>
    <w:rsid w:val="00BE0837"/>
    <w:rsid w:val="00BE1B0A"/>
    <w:rsid w:val="00BE2758"/>
    <w:rsid w:val="00BE5291"/>
    <w:rsid w:val="00BE608B"/>
    <w:rsid w:val="00BE7E5C"/>
    <w:rsid w:val="00BF6C9E"/>
    <w:rsid w:val="00BF744C"/>
    <w:rsid w:val="00C03950"/>
    <w:rsid w:val="00C06A16"/>
    <w:rsid w:val="00C06C3A"/>
    <w:rsid w:val="00C06FCB"/>
    <w:rsid w:val="00C1035E"/>
    <w:rsid w:val="00C10F36"/>
    <w:rsid w:val="00C112FB"/>
    <w:rsid w:val="00C1302F"/>
    <w:rsid w:val="00C16602"/>
    <w:rsid w:val="00C21766"/>
    <w:rsid w:val="00C22603"/>
    <w:rsid w:val="00C22858"/>
    <w:rsid w:val="00C25F4A"/>
    <w:rsid w:val="00C312C8"/>
    <w:rsid w:val="00C348A3"/>
    <w:rsid w:val="00C40C80"/>
    <w:rsid w:val="00C460FE"/>
    <w:rsid w:val="00C664C5"/>
    <w:rsid w:val="00C717C9"/>
    <w:rsid w:val="00C73E2A"/>
    <w:rsid w:val="00C747DB"/>
    <w:rsid w:val="00C846AA"/>
    <w:rsid w:val="00C87D80"/>
    <w:rsid w:val="00C90D86"/>
    <w:rsid w:val="00C91C84"/>
    <w:rsid w:val="00C94FC7"/>
    <w:rsid w:val="00C95A8B"/>
    <w:rsid w:val="00C96B53"/>
    <w:rsid w:val="00CA21EA"/>
    <w:rsid w:val="00CA3251"/>
    <w:rsid w:val="00CA4AEB"/>
    <w:rsid w:val="00CA5992"/>
    <w:rsid w:val="00CC23EE"/>
    <w:rsid w:val="00CC25B9"/>
    <w:rsid w:val="00CC2EAB"/>
    <w:rsid w:val="00CC3CAE"/>
    <w:rsid w:val="00CC5229"/>
    <w:rsid w:val="00CD0095"/>
    <w:rsid w:val="00CD3064"/>
    <w:rsid w:val="00CD3097"/>
    <w:rsid w:val="00CD5A6D"/>
    <w:rsid w:val="00CE26C7"/>
    <w:rsid w:val="00CE41C2"/>
    <w:rsid w:val="00CE4865"/>
    <w:rsid w:val="00CE5EE8"/>
    <w:rsid w:val="00CF0415"/>
    <w:rsid w:val="00CF6BC3"/>
    <w:rsid w:val="00CF712C"/>
    <w:rsid w:val="00D02892"/>
    <w:rsid w:val="00D03C19"/>
    <w:rsid w:val="00D04BCA"/>
    <w:rsid w:val="00D056D5"/>
    <w:rsid w:val="00D075DA"/>
    <w:rsid w:val="00D11EB7"/>
    <w:rsid w:val="00D12BC3"/>
    <w:rsid w:val="00D130E2"/>
    <w:rsid w:val="00D14035"/>
    <w:rsid w:val="00D152E0"/>
    <w:rsid w:val="00D15729"/>
    <w:rsid w:val="00D171E5"/>
    <w:rsid w:val="00D205C8"/>
    <w:rsid w:val="00D24D52"/>
    <w:rsid w:val="00D32EC7"/>
    <w:rsid w:val="00D348B4"/>
    <w:rsid w:val="00D37291"/>
    <w:rsid w:val="00D37801"/>
    <w:rsid w:val="00D40059"/>
    <w:rsid w:val="00D416D4"/>
    <w:rsid w:val="00D46F4A"/>
    <w:rsid w:val="00D47232"/>
    <w:rsid w:val="00D5061B"/>
    <w:rsid w:val="00D621CB"/>
    <w:rsid w:val="00D6472E"/>
    <w:rsid w:val="00D65009"/>
    <w:rsid w:val="00D724F3"/>
    <w:rsid w:val="00D7252F"/>
    <w:rsid w:val="00D73E6B"/>
    <w:rsid w:val="00D741D2"/>
    <w:rsid w:val="00D80CEC"/>
    <w:rsid w:val="00D80CF9"/>
    <w:rsid w:val="00D85581"/>
    <w:rsid w:val="00D860F4"/>
    <w:rsid w:val="00D904A2"/>
    <w:rsid w:val="00D93433"/>
    <w:rsid w:val="00D9702B"/>
    <w:rsid w:val="00D9773A"/>
    <w:rsid w:val="00DA2EB8"/>
    <w:rsid w:val="00DB148C"/>
    <w:rsid w:val="00DB1D40"/>
    <w:rsid w:val="00DB1E92"/>
    <w:rsid w:val="00DB256D"/>
    <w:rsid w:val="00DB75A2"/>
    <w:rsid w:val="00DC0147"/>
    <w:rsid w:val="00DC1073"/>
    <w:rsid w:val="00DC506E"/>
    <w:rsid w:val="00DC5480"/>
    <w:rsid w:val="00DC565C"/>
    <w:rsid w:val="00DC6CD6"/>
    <w:rsid w:val="00DC729C"/>
    <w:rsid w:val="00DD0451"/>
    <w:rsid w:val="00DD19FF"/>
    <w:rsid w:val="00DD1A06"/>
    <w:rsid w:val="00DD2A80"/>
    <w:rsid w:val="00DD50B2"/>
    <w:rsid w:val="00DE1C15"/>
    <w:rsid w:val="00DE3B87"/>
    <w:rsid w:val="00DF3CA7"/>
    <w:rsid w:val="00DF4C39"/>
    <w:rsid w:val="00E002A5"/>
    <w:rsid w:val="00E0146F"/>
    <w:rsid w:val="00E01537"/>
    <w:rsid w:val="00E01910"/>
    <w:rsid w:val="00E100BE"/>
    <w:rsid w:val="00E10F4B"/>
    <w:rsid w:val="00E13090"/>
    <w:rsid w:val="00E15EE7"/>
    <w:rsid w:val="00E344D8"/>
    <w:rsid w:val="00E3774D"/>
    <w:rsid w:val="00E37B7C"/>
    <w:rsid w:val="00E424D1"/>
    <w:rsid w:val="00E44896"/>
    <w:rsid w:val="00E5437B"/>
    <w:rsid w:val="00E605F6"/>
    <w:rsid w:val="00E6105F"/>
    <w:rsid w:val="00E61ADE"/>
    <w:rsid w:val="00E61B04"/>
    <w:rsid w:val="00E63441"/>
    <w:rsid w:val="00E6371A"/>
    <w:rsid w:val="00E64CFC"/>
    <w:rsid w:val="00E66BD8"/>
    <w:rsid w:val="00E7053D"/>
    <w:rsid w:val="00E7157B"/>
    <w:rsid w:val="00E74B21"/>
    <w:rsid w:val="00E81D49"/>
    <w:rsid w:val="00E82B6D"/>
    <w:rsid w:val="00E82FB5"/>
    <w:rsid w:val="00E85D86"/>
    <w:rsid w:val="00E86D48"/>
    <w:rsid w:val="00E8752E"/>
    <w:rsid w:val="00E9185D"/>
    <w:rsid w:val="00E92629"/>
    <w:rsid w:val="00E946F0"/>
    <w:rsid w:val="00E96598"/>
    <w:rsid w:val="00E97132"/>
    <w:rsid w:val="00EA123D"/>
    <w:rsid w:val="00EA211A"/>
    <w:rsid w:val="00EA2756"/>
    <w:rsid w:val="00EA4FE4"/>
    <w:rsid w:val="00EB031A"/>
    <w:rsid w:val="00EB0BB5"/>
    <w:rsid w:val="00EB1908"/>
    <w:rsid w:val="00EB347C"/>
    <w:rsid w:val="00EB4D17"/>
    <w:rsid w:val="00EB6C6D"/>
    <w:rsid w:val="00EB75F2"/>
    <w:rsid w:val="00EC45CF"/>
    <w:rsid w:val="00EC474E"/>
    <w:rsid w:val="00EC5C3D"/>
    <w:rsid w:val="00EC6D8A"/>
    <w:rsid w:val="00EC7A94"/>
    <w:rsid w:val="00ED0052"/>
    <w:rsid w:val="00ED148F"/>
    <w:rsid w:val="00ED3717"/>
    <w:rsid w:val="00ED3B9C"/>
    <w:rsid w:val="00EE2C70"/>
    <w:rsid w:val="00EF16FF"/>
    <w:rsid w:val="00EF2D1F"/>
    <w:rsid w:val="00EF3FB2"/>
    <w:rsid w:val="00EF67B5"/>
    <w:rsid w:val="00EF6FCF"/>
    <w:rsid w:val="00F04424"/>
    <w:rsid w:val="00F04AE6"/>
    <w:rsid w:val="00F07830"/>
    <w:rsid w:val="00F22050"/>
    <w:rsid w:val="00F22D5A"/>
    <w:rsid w:val="00F22F1D"/>
    <w:rsid w:val="00F24CAB"/>
    <w:rsid w:val="00F25050"/>
    <w:rsid w:val="00F25BB2"/>
    <w:rsid w:val="00F311D7"/>
    <w:rsid w:val="00F314C1"/>
    <w:rsid w:val="00F362EB"/>
    <w:rsid w:val="00F37519"/>
    <w:rsid w:val="00F40646"/>
    <w:rsid w:val="00F413DC"/>
    <w:rsid w:val="00F43553"/>
    <w:rsid w:val="00F45C86"/>
    <w:rsid w:val="00F4628C"/>
    <w:rsid w:val="00F50B13"/>
    <w:rsid w:val="00F522A3"/>
    <w:rsid w:val="00F61D61"/>
    <w:rsid w:val="00F65725"/>
    <w:rsid w:val="00F75550"/>
    <w:rsid w:val="00F81BCA"/>
    <w:rsid w:val="00F81E6B"/>
    <w:rsid w:val="00F82F9C"/>
    <w:rsid w:val="00F9059A"/>
    <w:rsid w:val="00F937B6"/>
    <w:rsid w:val="00F9400E"/>
    <w:rsid w:val="00F957C5"/>
    <w:rsid w:val="00FA2A9D"/>
    <w:rsid w:val="00FA5F65"/>
    <w:rsid w:val="00FB0239"/>
    <w:rsid w:val="00FB090D"/>
    <w:rsid w:val="00FB0AD6"/>
    <w:rsid w:val="00FB4752"/>
    <w:rsid w:val="00FC0084"/>
    <w:rsid w:val="00FC6822"/>
    <w:rsid w:val="00FD5858"/>
    <w:rsid w:val="00FD7A1B"/>
    <w:rsid w:val="00FE2AC2"/>
    <w:rsid w:val="00FE5FE9"/>
    <w:rsid w:val="00FF33BB"/>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966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1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ED3B9C"/>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02892"/>
    <w:pPr>
      <w:keepNext/>
      <w:keepLines/>
      <w:spacing w:before="240" w:after="240" w:line="320" w:lineRule="exact"/>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02892"/>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09691580">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i.euaa.europa.eu/administration/netherlands/PLib/COISomaliaMarch2019.pdf" TargetMode="External"/><Relationship Id="rId18" Type="http://schemas.openxmlformats.org/officeDocument/2006/relationships/hyperlink" Target="https://landinfo.no/wp-content/uploads/2020/03/Somalia-temanotat-Identitetsdokumenter-sivilregistrering-og-offentlig-forvaltning-06032020.pdf" TargetMode="External"/><Relationship Id="rId26" Type="http://schemas.openxmlformats.org/officeDocument/2006/relationships/hyperlink" Target="https://genderdata.worldbank.org/en/indicator/sg-apl-pspt-eq" TargetMode="External"/><Relationship Id="rId21" Type="http://schemas.openxmlformats.org/officeDocument/2006/relationships/hyperlink" Target="https://lifos.migrationsverket.se/dokument?documentSummaryId=43039" TargetMode="Externa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euaa.europa.eu/publications/somalia-security-situation-february-2023" TargetMode="External"/><Relationship Id="rId17" Type="http://schemas.openxmlformats.org/officeDocument/2006/relationships/hyperlink" Target="https://landinfo.no/wp-content/uploads/2022/03/Respons-Somalia-Statsborgerskap-31032022.pdf" TargetMode="External"/><Relationship Id="rId25" Type="http://schemas.openxmlformats.org/officeDocument/2006/relationships/hyperlink" Target="https://www.nidsenter.no/en/services/idbasen/Africa/Somalia/Documents/National-ID-card/National-ID-card-from-2007/Description/" TargetMode="External"/><Relationship Id="rId33" Type="http://schemas.openxmlformats.org/officeDocument/2006/relationships/theme" Target="theme/theme1.xml"/><Relationship Id="rId38"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hyperlink" Target="https://immigration.gov.so/lost-passport/" TargetMode="External"/><Relationship Id="rId20" Type="http://schemas.openxmlformats.org/officeDocument/2006/relationships/hyperlink" Target="https://landinfo.no/wp-content/uploads/2019/06/Query-response-Somalia-Passport-application-at-the-Somali-Embassy-in-Brussels-21052019-final.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mali-embassy.be/?page_id=98" TargetMode="External"/><Relationship Id="rId24" Type="http://schemas.openxmlformats.org/officeDocument/2006/relationships/hyperlink" Target="https://www.nidsenter.no/en/services/idbasen/Africa/Somalia/Documents/Passport/E-passport-P-series/Description/" TargetMode="External"/><Relationship Id="rId32" Type="http://schemas.openxmlformats.org/officeDocument/2006/relationships/glossaryDocument" Target="glossary/document.xml"/><Relationship Id="rId37"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s://immigration.gov.so/renewing-ordinary-passport/" TargetMode="External"/><Relationship Id="rId23" Type="http://schemas.openxmlformats.org/officeDocument/2006/relationships/hyperlink" Target="https://www.nidsenter.no/globalassets/publikasjoner/somalia_web.pdf" TargetMode="External"/><Relationship Id="rId28" Type="http://schemas.openxmlformats.org/officeDocument/2006/relationships/header" Target="header1.xml"/><Relationship Id="rId36" Type="http://schemas.openxmlformats.org/officeDocument/2006/relationships/customXml" Target="../customXml/item4.xml"/><Relationship Id="rId10" Type="http://schemas.openxmlformats.org/officeDocument/2006/relationships/hyperlink" Target="https://somaliembassydc.net/wp-content/uploads/2020/11/passport-application.pdf" TargetMode="External"/><Relationship Id="rId19" Type="http://schemas.openxmlformats.org/officeDocument/2006/relationships/hyperlink" Target="https://landinfo.no/wp-content/uploads/2019/10/Somalia-respons-S%C3%B8knad-om-pass-ved-Somalias-ambassade-i-Berlin-21102019.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immigration.gov.so/ordinary-passport/" TargetMode="External"/><Relationship Id="rId22" Type="http://schemas.openxmlformats.org/officeDocument/2006/relationships/hyperlink" Target="https://www.refworld.org/reference/research/unhcr/2021/en/123981" TargetMode="External"/><Relationship Id="rId27" Type="http://schemas.openxmlformats.org/officeDocument/2006/relationships/hyperlink" Target="https://genderdata.worldbank.org/en/indicator/sg-ctr-trvl-eq" TargetMode="External"/><Relationship Id="rId30" Type="http://schemas.openxmlformats.org/officeDocument/2006/relationships/footer" Target="footer1.xml"/><Relationship Id="rId35" Type="http://schemas.openxmlformats.org/officeDocument/2006/relationships/customXml" Target="../customXml/item3.xml"/><Relationship Id="rId8" Type="http://schemas.openxmlformats.org/officeDocument/2006/relationships/hyperlink" Target="https://www.somali-embassy.be/"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immigration.gov.s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52103E82C54176BA1ECFE0583098FE"/>
        <w:category>
          <w:name w:val="Yleiset"/>
          <w:gallery w:val="placeholder"/>
        </w:category>
        <w:types>
          <w:type w:val="bbPlcHdr"/>
        </w:types>
        <w:behaviors>
          <w:behavior w:val="content"/>
        </w:behaviors>
        <w:guid w:val="{7AA3935D-E319-453A-8963-EA00B7F0BEFA}"/>
      </w:docPartPr>
      <w:docPartBody>
        <w:p w:rsidR="00CA714E" w:rsidRDefault="00CA714E">
          <w:pPr>
            <w:pStyle w:val="BB52103E82C54176BA1ECFE0583098FE"/>
          </w:pPr>
          <w:r w:rsidRPr="00AA10D2">
            <w:rPr>
              <w:rStyle w:val="Paikkamerkkiteksti"/>
            </w:rPr>
            <w:t>Kirjoita tekstiä napsauttamalla tai napauttamalla tätä.</w:t>
          </w:r>
        </w:p>
      </w:docPartBody>
    </w:docPart>
    <w:docPart>
      <w:docPartPr>
        <w:name w:val="53E8F1003B424A48935F6A5EC08C7702"/>
        <w:category>
          <w:name w:val="Yleiset"/>
          <w:gallery w:val="placeholder"/>
        </w:category>
        <w:types>
          <w:type w:val="bbPlcHdr"/>
        </w:types>
        <w:behaviors>
          <w:behavior w:val="content"/>
        </w:behaviors>
        <w:guid w:val="{F231B9E5-848B-4073-8B23-940E932FA00C}"/>
      </w:docPartPr>
      <w:docPartBody>
        <w:p w:rsidR="00CA714E" w:rsidRDefault="00CA714E">
          <w:pPr>
            <w:pStyle w:val="53E8F1003B424A48935F6A5EC08C7702"/>
          </w:pPr>
          <w:r w:rsidRPr="00AA10D2">
            <w:rPr>
              <w:rStyle w:val="Paikkamerkkiteksti"/>
            </w:rPr>
            <w:t>Kirjoita tekstiä napsauttamalla tai napauttamalla tätä.</w:t>
          </w:r>
        </w:p>
      </w:docPartBody>
    </w:docPart>
    <w:docPart>
      <w:docPartPr>
        <w:name w:val="C7A36CCADFC346D1B488259BE736CA90"/>
        <w:category>
          <w:name w:val="Yleiset"/>
          <w:gallery w:val="placeholder"/>
        </w:category>
        <w:types>
          <w:type w:val="bbPlcHdr"/>
        </w:types>
        <w:behaviors>
          <w:behavior w:val="content"/>
        </w:behaviors>
        <w:guid w:val="{AD2CB788-CF58-4934-A435-5C2DFCC6D120}"/>
      </w:docPartPr>
      <w:docPartBody>
        <w:p w:rsidR="00CA714E" w:rsidRDefault="00CA714E">
          <w:pPr>
            <w:pStyle w:val="C7A36CCADFC346D1B488259BE736CA90"/>
          </w:pPr>
          <w:r w:rsidRPr="00810134">
            <w:rPr>
              <w:rStyle w:val="Paikkamerkkiteksti"/>
              <w:lang w:val="en-GB"/>
            </w:rPr>
            <w:t>.</w:t>
          </w:r>
        </w:p>
      </w:docPartBody>
    </w:docPart>
    <w:docPart>
      <w:docPartPr>
        <w:name w:val="758B1E4DF9EA4C3B922E6E696FC553DF"/>
        <w:category>
          <w:name w:val="Yleiset"/>
          <w:gallery w:val="placeholder"/>
        </w:category>
        <w:types>
          <w:type w:val="bbPlcHdr"/>
        </w:types>
        <w:behaviors>
          <w:behavior w:val="content"/>
        </w:behaviors>
        <w:guid w:val="{3C0360BC-3C7C-4F99-A695-57D0584F9488}"/>
      </w:docPartPr>
      <w:docPartBody>
        <w:p w:rsidR="00CA714E" w:rsidRDefault="00CA714E">
          <w:pPr>
            <w:pStyle w:val="758B1E4DF9EA4C3B922E6E696FC553DF"/>
          </w:pPr>
          <w:r w:rsidRPr="00AA10D2">
            <w:rPr>
              <w:rStyle w:val="Paikkamerkkiteksti"/>
            </w:rPr>
            <w:t>Kirjoita tekstiä napsauttamalla tai napauttamalla tätä.</w:t>
          </w:r>
        </w:p>
      </w:docPartBody>
    </w:docPart>
    <w:docPart>
      <w:docPartPr>
        <w:name w:val="58302D78372243E28D1F7D266BCB05E7"/>
        <w:category>
          <w:name w:val="Yleiset"/>
          <w:gallery w:val="placeholder"/>
        </w:category>
        <w:types>
          <w:type w:val="bbPlcHdr"/>
        </w:types>
        <w:behaviors>
          <w:behavior w:val="content"/>
        </w:behaviors>
        <w:guid w:val="{CBCFE1B3-FCF9-47F8-B60B-8644C089D135}"/>
      </w:docPartPr>
      <w:docPartBody>
        <w:p w:rsidR="00CA714E" w:rsidRDefault="00CA714E">
          <w:pPr>
            <w:pStyle w:val="58302D78372243E28D1F7D266BCB05E7"/>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14E"/>
    <w:rsid w:val="000222A2"/>
    <w:rsid w:val="00166750"/>
    <w:rsid w:val="004D0145"/>
    <w:rsid w:val="00536A35"/>
    <w:rsid w:val="007B0020"/>
    <w:rsid w:val="00962414"/>
    <w:rsid w:val="00A55F41"/>
    <w:rsid w:val="00B55D04"/>
    <w:rsid w:val="00C26E85"/>
    <w:rsid w:val="00C546C9"/>
    <w:rsid w:val="00C80D7C"/>
    <w:rsid w:val="00CA714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BB52103E82C54176BA1ECFE0583098FE">
    <w:name w:val="BB52103E82C54176BA1ECFE0583098FE"/>
  </w:style>
  <w:style w:type="paragraph" w:customStyle="1" w:styleId="53E8F1003B424A48935F6A5EC08C7702">
    <w:name w:val="53E8F1003B424A48935F6A5EC08C7702"/>
  </w:style>
  <w:style w:type="paragraph" w:customStyle="1" w:styleId="C7A36CCADFC346D1B488259BE736CA90">
    <w:name w:val="C7A36CCADFC346D1B488259BE736CA90"/>
  </w:style>
  <w:style w:type="paragraph" w:customStyle="1" w:styleId="758B1E4DF9EA4C3B922E6E696FC553DF">
    <w:name w:val="758B1E4DF9EA4C3B922E6E696FC553DF"/>
  </w:style>
  <w:style w:type="paragraph" w:customStyle="1" w:styleId="58302D78372243E28D1F7D266BCB05E7">
    <w:name w:val="58302D78372243E28D1F7D266BCB05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SOMALIA,SOMALILAND,PUBLIC AUTHORITIES,IMMIGRATION OFFICERS,GOVERNMENT AGENCIES,PRACTICE,IDENTITY DOCUMENTS,BIRTH CERTIFICATES,PASSPORTS,TRAVEL DOCUMENTS,DOCUMENTS,ADMINISTRATIVE PROCEDURE,FOREIGN REPRESENTATION,EMBASSIES,APPLICATIONS,INVESTIGATION,MINORS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Somalia</TermName>
          <TermId xmlns="http://schemas.microsoft.com/office/infopath/2007/PartnerControls">7bb6adea-bdaa-45da-b4d9-56c3ba79f00a</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2024-11-21T23:00:00+00:00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29</Value>
      <Value>115</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96</Value>
    </COIDocOriginCountry>
    <COIDocLanguage xmlns="e235e197-502c-49f1-8696-39d199cd5131">10</COIDocLanguage>
    <COIDocTags xmlns="e235e197-502c-49f1-8696-39d199cd5131"/>
    <COIDocLevel xmlns="b5be3156-7e14-46bc-bfca-5c242eb3de3f">Public</COIDocLevel>
    <COIDocAbstract xmlns="b5be3156-7e14-46bc-bfca-5c242eb3de3f">Maatietopalvelu
Asiakirjan tunnus: 
Julkisuus: Julkinen 
Somalia / Somalian passin hankinta Somaliasta ja ulkomailta
Somalia / Obtaining a Somali passport from Somalia and abroad
Kysymykset
1. Miten Suomessa asuva Somalian kansalainen saa hankittua ensimmäisen Somalian passin ja siihen mahdollisesti vaadittavat lähdeasiakirjat?
- Missä edustustoissa Somalian passeja myönnetään?
- Millainen hakuprosessi on henkilöille, joilla ei ole koskaan aiemmin ollut passia tai muitakaan henkilöllisyysasiakirjoja? Miten Suomessa syntyneelle lapselle voidaan hakea Somalian passia?
- Onko prosessissa eroa, jos hankkii uutta passia vanhentuneen/kadonneen tilalle?
- Mihin passiin tulevat henkilötiedot käytännössä perustuvat?
- Onko joitakin ryhmiä, joilla voi olla vaikeuksia passin hankinnassa? Onko esimerkiksi turvaverkottomilla naisilla samanlainen mahdollisuus hankkia itselleen ja lapsilleen henkilöllisyysasiakirjoja ilman lapsen isän apua/läsnäoloa?
- Myönnetäänkö ulkomailta passia haettaessa myös</COIDocAbstract>
    <COIWSGroundsRejection xmlns="b5be3156-7e14-46bc-bfca-5c242eb3de3f" xsi:nil="true"/>
    <COIDocAuthors xmlns="e235e197-502c-49f1-8696-39d199cd5131">
      <Value>143</Value>
    </COIDocAuthors>
    <COIDocID xmlns="b5be3156-7e14-46bc-bfca-5c242eb3de3f">752</COIDocID>
    <_dlc_DocId xmlns="e235e197-502c-49f1-8696-39d199cd5131">FI011-215589946-12299</_dlc_DocId>
    <_dlc_DocIdUrl xmlns="e235e197-502c-49f1-8696-39d199cd5131">
      <Url>https://coiadmin.euaa.europa.eu/administration/finland/_layouts/15/DocIdRedir.aspx?ID=FI011-215589946-12299</Url>
      <Description>FI011-215589946-12299</Description>
    </_dlc_DocIdUrl>
  </documentManagement>
</p:properties>
</file>

<file path=customXml/itemProps1.xml><?xml version="1.0" encoding="utf-8"?>
<ds:datastoreItem xmlns:ds="http://schemas.openxmlformats.org/officeDocument/2006/customXml" ds:itemID="{42645ABB-7841-4096-825E-2B2F61EA55D0}">
  <ds:schemaRefs>
    <ds:schemaRef ds:uri="http://schemas.openxmlformats.org/officeDocument/2006/bibliography"/>
  </ds:schemaRefs>
</ds:datastoreItem>
</file>

<file path=customXml/itemProps2.xml><?xml version="1.0" encoding="utf-8"?>
<ds:datastoreItem xmlns:ds="http://schemas.openxmlformats.org/officeDocument/2006/customXml" ds:itemID="{DDCD28E2-AAF4-49D1-B836-21C5E3408332}"/>
</file>

<file path=customXml/itemProps3.xml><?xml version="1.0" encoding="utf-8"?>
<ds:datastoreItem xmlns:ds="http://schemas.openxmlformats.org/officeDocument/2006/customXml" ds:itemID="{B4F31B74-4CF2-40D5-8246-02AFF3FAA4B1}"/>
</file>

<file path=customXml/itemProps4.xml><?xml version="1.0" encoding="utf-8"?>
<ds:datastoreItem xmlns:ds="http://schemas.openxmlformats.org/officeDocument/2006/customXml" ds:itemID="{E768F67F-0BA2-446D-A98F-E912119CB2F6}"/>
</file>

<file path=customXml/itemProps5.xml><?xml version="1.0" encoding="utf-8"?>
<ds:datastoreItem xmlns:ds="http://schemas.openxmlformats.org/officeDocument/2006/customXml" ds:itemID="{6DBE3C67-3388-48B5-AFB9-FD7B5FF54F07}"/>
</file>

<file path=customXml/itemProps6.xml><?xml version="1.0" encoding="utf-8"?>
<ds:datastoreItem xmlns:ds="http://schemas.openxmlformats.org/officeDocument/2006/customXml" ds:itemID="{2537BAFF-3D05-4E6B-8460-0457FDB2E3E8}"/>
</file>

<file path=docProps/app.xml><?xml version="1.0" encoding="utf-8"?>
<Properties xmlns="http://schemas.openxmlformats.org/officeDocument/2006/extended-properties" xmlns:vt="http://schemas.openxmlformats.org/officeDocument/2006/docPropsVTypes">
  <Template>Normal</Template>
  <TotalTime>0</TotalTime>
  <Pages>25</Pages>
  <Words>6540</Words>
  <Characters>52977</Characters>
  <Application>Microsoft Office Word</Application>
  <DocSecurity>0</DocSecurity>
  <Lines>441</Lines>
  <Paragraphs>118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59399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Somalia / Somalian passin hankinta Somaliasta ja ulkomailta // Somalia / Obtaining a Somali passport from Somalia and abroad</dc:title>
  <dc:creator/>
  <cp:lastModifiedBy/>
  <cp:revision>1</cp:revision>
  <dcterms:created xsi:type="dcterms:W3CDTF">2024-11-26T10:55:00Z</dcterms:created>
  <dcterms:modified xsi:type="dcterms:W3CDTF">2024-11-26T10:55:00Z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1d636703-d024-417f-aa3f-5928be3fd01f</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29;#Somalia|7bb6adea-bdaa-45da-b4d9-56c3ba79f00a</vt:lpwstr>
  </property>
  <property fmtid="{D5CDD505-2E9C-101B-9397-08002B2CF9AE}" pid="9" name="COIInformTypeMM">
    <vt:lpwstr>4;#Response to COI Query|74af11f0-82c2-4825-bd8f-d6b1cac3a3aa</vt:lpwstr>
  </property>
</Properties>
</file>