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DB60B9"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945214">
            <w:rPr>
              <w:rStyle w:val="Otsikko1Char"/>
            </w:rPr>
            <w:t xml:space="preserve">Somalia / </w:t>
          </w:r>
          <w:proofErr w:type="spellStart"/>
          <w:r w:rsidR="00945214">
            <w:rPr>
              <w:rStyle w:val="Otsikko1Char"/>
            </w:rPr>
            <w:t>Midgaan</w:t>
          </w:r>
          <w:proofErr w:type="spellEnd"/>
          <w:r w:rsidR="00945214">
            <w:rPr>
              <w:rStyle w:val="Otsikko1Char"/>
            </w:rPr>
            <w:t xml:space="preserve">-vähemmistöryhmä, </w:t>
          </w:r>
          <w:proofErr w:type="spellStart"/>
          <w:r w:rsidR="00945214">
            <w:rPr>
              <w:rStyle w:val="Otsikko1Char"/>
            </w:rPr>
            <w:t>bon</w:t>
          </w:r>
          <w:proofErr w:type="spellEnd"/>
          <w:r w:rsidR="00945214">
            <w:rPr>
              <w:rStyle w:val="Otsikko1Char"/>
            </w:rPr>
            <w:t>/</w:t>
          </w:r>
          <w:proofErr w:type="spellStart"/>
          <w:r w:rsidR="00945214">
            <w:rPr>
              <w:rStyle w:val="Otsikko1Char"/>
            </w:rPr>
            <w:t>boon</w:t>
          </w:r>
          <w:proofErr w:type="spellEnd"/>
          <w:r w:rsidR="00945214">
            <w:rPr>
              <w:rStyle w:val="Otsikko1Char"/>
            </w:rPr>
            <w:t xml:space="preserve"> -termi</w:t>
          </w:r>
        </w:sdtContent>
      </w:sdt>
      <w:r w:rsidR="00082DFE">
        <w:rPr>
          <w:b/>
        </w:rPr>
        <w:tab/>
      </w:r>
    </w:p>
    <w:sdt>
      <w:sdtPr>
        <w:rPr>
          <w:rStyle w:val="Otsikko1Char"/>
          <w:lang w:val="en-GB"/>
        </w:rPr>
        <w:alias w:val="Country / Title in English"/>
        <w:tag w:val="Country / Title in English"/>
        <w:id w:val="2146699517"/>
        <w:lock w:val="sdtLocked"/>
        <w:placeholder>
          <w:docPart w:val="65F4A85F14A741B6AC9CBD413A83E39C"/>
        </w:placeholder>
        <w:text/>
      </w:sdtPr>
      <w:sdtEndPr>
        <w:rPr>
          <w:rStyle w:val="Otsikko1Char"/>
        </w:rPr>
      </w:sdtEndPr>
      <w:sdtContent>
        <w:p w:rsidR="00082DFE" w:rsidRPr="001D63F6" w:rsidRDefault="00CF5444" w:rsidP="00082DFE">
          <w:pPr>
            <w:rPr>
              <w:b/>
              <w:lang w:val="en-GB"/>
            </w:rPr>
          </w:pPr>
          <w:r w:rsidRPr="00CF5444">
            <w:rPr>
              <w:rStyle w:val="Otsikko1Char"/>
              <w:lang w:val="en-GB"/>
            </w:rPr>
            <w:t xml:space="preserve">Somalia / </w:t>
          </w:r>
          <w:proofErr w:type="spellStart"/>
          <w:r w:rsidRPr="00CF5444">
            <w:rPr>
              <w:rStyle w:val="Otsikko1Char"/>
              <w:lang w:val="en-GB"/>
            </w:rPr>
            <w:t>Midgaan</w:t>
          </w:r>
          <w:proofErr w:type="spellEnd"/>
          <w:r w:rsidRPr="00CF5444">
            <w:rPr>
              <w:rStyle w:val="Otsikko1Char"/>
              <w:lang w:val="en-GB"/>
            </w:rPr>
            <w:t xml:space="preserve"> minority group, </w:t>
          </w:r>
          <w:r w:rsidR="0034659E">
            <w:rPr>
              <w:rStyle w:val="Otsikko1Char"/>
              <w:lang w:val="en-GB"/>
            </w:rPr>
            <w:t xml:space="preserve">the term </w:t>
          </w:r>
          <w:r w:rsidRPr="00CF5444">
            <w:rPr>
              <w:rStyle w:val="Otsikko1Char"/>
              <w:lang w:val="en-GB"/>
            </w:rPr>
            <w:t>bon/boon</w:t>
          </w:r>
          <w:r w:rsidR="0034659E">
            <w:rPr>
              <w:rStyle w:val="Otsikko1Char"/>
              <w:lang w:val="en-GB"/>
            </w:rPr>
            <w:t xml:space="preserve"> </w:t>
          </w:r>
        </w:p>
      </w:sdtContent>
    </w:sdt>
    <w:p w:rsidR="00082DFE" w:rsidRDefault="00DB60B9"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B91DDD92D1F042A6AA8017B1E79B4B93"/>
        </w:placeholder>
        <w:text w:multiLine="1"/>
      </w:sdtPr>
      <w:sdtEndPr/>
      <w:sdtContent>
        <w:p w:rsidR="00082DFE" w:rsidRDefault="00945214" w:rsidP="00623B61">
          <w:r>
            <w:t xml:space="preserve">1. Mikä on </w:t>
          </w:r>
          <w:proofErr w:type="spellStart"/>
          <w:r w:rsidR="000C7C17">
            <w:t>m</w:t>
          </w:r>
          <w:r>
            <w:t>idgaan</w:t>
          </w:r>
          <w:proofErr w:type="spellEnd"/>
          <w:r>
            <w:t xml:space="preserve">-vähemmistöryhmä ja mitkä ovat tämän ryhmän erityispiirteitä? Tunnetaanko </w:t>
          </w:r>
          <w:proofErr w:type="spellStart"/>
          <w:r w:rsidR="000C7C17">
            <w:t>m</w:t>
          </w:r>
          <w:r>
            <w:t>idgaanit</w:t>
          </w:r>
          <w:proofErr w:type="spellEnd"/>
          <w:r>
            <w:t xml:space="preserve"> jollain muulla nimellä?</w:t>
          </w:r>
          <w:r w:rsidR="0034659E">
            <w:br/>
          </w:r>
          <w:r>
            <w:br/>
            <w:t xml:space="preserve">2. Mikä on </w:t>
          </w:r>
          <w:proofErr w:type="spellStart"/>
          <w:r w:rsidR="000C7C17">
            <w:t>m</w:t>
          </w:r>
          <w:r>
            <w:t>idgaan</w:t>
          </w:r>
          <w:proofErr w:type="spellEnd"/>
          <w:r>
            <w:t>-vähemmistöryhmän (sosiaalinen/yhteiskunnallinen) asema Somaliassa? Kohdistuuko heihin oikeudenloukkauksia? Jos kohdistuu, millaisia ja kenen taholta?</w:t>
          </w:r>
          <w:r w:rsidR="00CE6928">
            <w:br/>
          </w:r>
          <w:r>
            <w:br/>
            <w:t xml:space="preserve">3. Missä päin Somaliaa </w:t>
          </w:r>
          <w:proofErr w:type="spellStart"/>
          <w:r w:rsidR="000C7C17">
            <w:t>m</w:t>
          </w:r>
          <w:r>
            <w:t>idgaanit</w:t>
          </w:r>
          <w:proofErr w:type="spellEnd"/>
          <w:r>
            <w:t xml:space="preserve"> asuvat? Vaihteleeko heidän asemansa alueellisesti?</w:t>
          </w:r>
          <w:r w:rsidR="00CE6928">
            <w:br/>
          </w:r>
          <w:r>
            <w:br/>
            <w:t xml:space="preserve">4. Onko </w:t>
          </w:r>
          <w:proofErr w:type="spellStart"/>
          <w:r w:rsidR="000C7C17">
            <w:t>m</w:t>
          </w:r>
          <w:r>
            <w:t>idgaan</w:t>
          </w:r>
          <w:proofErr w:type="spellEnd"/>
          <w:r>
            <w:t xml:space="preserve"> jossain päin Somaliaa sulautunut osaksi jaloa klaania, jolloin se voitaisiin katsoa jalon klaanin alaklaaniksi? Kutsutaanko jossain päin Somaliaa esimerkiksi jotain </w:t>
          </w:r>
          <w:proofErr w:type="spellStart"/>
          <w:r>
            <w:t>Hawiye</w:t>
          </w:r>
          <w:proofErr w:type="spellEnd"/>
          <w:r>
            <w:t xml:space="preserve">- tai </w:t>
          </w:r>
          <w:proofErr w:type="spellStart"/>
          <w:r>
            <w:t>Darood</w:t>
          </w:r>
          <w:proofErr w:type="spellEnd"/>
          <w:r>
            <w:t xml:space="preserve">-klaanin alaklaania termeillä </w:t>
          </w:r>
          <w:proofErr w:type="spellStart"/>
          <w:r w:rsidR="000C7C17">
            <w:t>m</w:t>
          </w:r>
          <w:r>
            <w:t>idgaan</w:t>
          </w:r>
          <w:proofErr w:type="spellEnd"/>
          <w:r>
            <w:t xml:space="preserve"> tai </w:t>
          </w:r>
          <w:proofErr w:type="spellStart"/>
          <w:r>
            <w:t>bon</w:t>
          </w:r>
          <w:proofErr w:type="spellEnd"/>
          <w:r>
            <w:t>/</w:t>
          </w:r>
          <w:proofErr w:type="spellStart"/>
          <w:r>
            <w:t>boon</w:t>
          </w:r>
          <w:proofErr w:type="spellEnd"/>
          <w:r>
            <w:t xml:space="preserve">? Onko </w:t>
          </w:r>
          <w:proofErr w:type="spellStart"/>
          <w:r>
            <w:t>Darood-Mareehan-Hawraarsame</w:t>
          </w:r>
          <w:proofErr w:type="spellEnd"/>
          <w:r>
            <w:t xml:space="preserve"> tällainen klaani, jota saatetaan pitää </w:t>
          </w:r>
          <w:proofErr w:type="spellStart"/>
          <w:r w:rsidR="000C7C17">
            <w:t>m</w:t>
          </w:r>
          <w:r>
            <w:t>idgaanina</w:t>
          </w:r>
          <w:proofErr w:type="spellEnd"/>
          <w:r>
            <w:t>?</w:t>
          </w:r>
          <w:r w:rsidR="00CE6928">
            <w:br/>
          </w:r>
          <w:r>
            <w:br/>
            <w:t>5. Mi</w:t>
          </w:r>
          <w:r w:rsidR="0019123B">
            <w:t>s</w:t>
          </w:r>
          <w:r>
            <w:t xml:space="preserve">tä klaaneista tai vähemmistöryhmistä käytetään termiä </w:t>
          </w:r>
          <w:proofErr w:type="spellStart"/>
          <w:r>
            <w:t>bon</w:t>
          </w:r>
          <w:proofErr w:type="spellEnd"/>
          <w:r>
            <w:t>/</w:t>
          </w:r>
          <w:proofErr w:type="spellStart"/>
          <w:r>
            <w:t>boon</w:t>
          </w:r>
          <w:proofErr w:type="spellEnd"/>
          <w:r>
            <w:t>? Käytetäänkö termiä jalon klaanin vähemmistöasemassa olevista alaklaaneista?</w:t>
          </w:r>
        </w:p>
      </w:sdtContent>
    </w:sdt>
    <w:p w:rsidR="00082DFE" w:rsidRDefault="00082DFE" w:rsidP="00082DFE"/>
    <w:p w:rsidR="00082DFE" w:rsidRPr="006E0911" w:rsidRDefault="00082DFE" w:rsidP="00082DFE">
      <w:pPr>
        <w:rPr>
          <w:b/>
          <w:bCs/>
          <w:i/>
          <w:iCs/>
          <w:lang w:val="en-US"/>
        </w:rPr>
      </w:pPr>
      <w:r w:rsidRPr="006E0911">
        <w:rPr>
          <w:b/>
          <w:bCs/>
          <w:i/>
          <w:iCs/>
          <w:lang w:val="en-U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EndPr>
        <w:rPr>
          <w:rStyle w:val="LainausChar"/>
        </w:rPr>
      </w:sdtEndPr>
      <w:sdtContent>
        <w:p w:rsidR="00082DFE" w:rsidRPr="00DF701D" w:rsidRDefault="0019123B" w:rsidP="00082DFE">
          <w:pPr>
            <w:rPr>
              <w:b/>
              <w:bCs/>
              <w:i/>
              <w:iCs/>
              <w:lang w:val="en-US"/>
            </w:rPr>
          </w:pPr>
          <w:r w:rsidRPr="0019123B">
            <w:rPr>
              <w:rStyle w:val="LainausChar"/>
              <w:lang w:val="en-US"/>
            </w:rPr>
            <w:t xml:space="preserve">1. What is the </w:t>
          </w:r>
          <w:proofErr w:type="spellStart"/>
          <w:r w:rsidRPr="0019123B">
            <w:rPr>
              <w:rStyle w:val="LainausChar"/>
              <w:lang w:val="en-US"/>
            </w:rPr>
            <w:t>Midgaan</w:t>
          </w:r>
          <w:proofErr w:type="spellEnd"/>
          <w:r w:rsidRPr="0019123B">
            <w:rPr>
              <w:rStyle w:val="LainausChar"/>
              <w:lang w:val="en-US"/>
            </w:rPr>
            <w:t xml:space="preserve"> minority group and what are the special characteristics of this group? Are the </w:t>
          </w:r>
          <w:proofErr w:type="spellStart"/>
          <w:r w:rsidRPr="0019123B">
            <w:rPr>
              <w:rStyle w:val="LainausChar"/>
              <w:lang w:val="en-US"/>
            </w:rPr>
            <w:t>Midgaans</w:t>
          </w:r>
          <w:proofErr w:type="spellEnd"/>
          <w:r w:rsidRPr="0019123B">
            <w:rPr>
              <w:rStyle w:val="LainausChar"/>
              <w:lang w:val="en-US"/>
            </w:rPr>
            <w:t xml:space="preserve"> known by any other name?</w:t>
          </w:r>
          <w:r w:rsidRPr="0019123B">
            <w:rPr>
              <w:rStyle w:val="LainausChar"/>
              <w:lang w:val="en-US"/>
            </w:rPr>
            <w:br/>
            <w:t xml:space="preserve">2. What is the (social/societal) status of the </w:t>
          </w:r>
          <w:proofErr w:type="spellStart"/>
          <w:r w:rsidRPr="0019123B">
            <w:rPr>
              <w:rStyle w:val="LainausChar"/>
              <w:lang w:val="en-US"/>
            </w:rPr>
            <w:t>Midgaan</w:t>
          </w:r>
          <w:proofErr w:type="spellEnd"/>
          <w:r w:rsidRPr="0019123B">
            <w:rPr>
              <w:rStyle w:val="LainausChar"/>
              <w:lang w:val="en-US"/>
            </w:rPr>
            <w:t xml:space="preserve"> minority group in Somalia? Are they subjected to infringements? If so, what kind and by whom?</w:t>
          </w:r>
          <w:r w:rsidRPr="0019123B">
            <w:rPr>
              <w:rStyle w:val="LainausChar"/>
              <w:lang w:val="en-US"/>
            </w:rPr>
            <w:br/>
            <w:t xml:space="preserve">3. Where in Somalia do </w:t>
          </w:r>
          <w:proofErr w:type="spellStart"/>
          <w:r w:rsidRPr="0019123B">
            <w:rPr>
              <w:rStyle w:val="LainausChar"/>
              <w:lang w:val="en-US"/>
            </w:rPr>
            <w:t>Midgaans</w:t>
          </w:r>
          <w:proofErr w:type="spellEnd"/>
          <w:r w:rsidRPr="0019123B">
            <w:rPr>
              <w:rStyle w:val="LainausChar"/>
              <w:lang w:val="en-US"/>
            </w:rPr>
            <w:t xml:space="preserve"> live? Does their status vary regionally?</w:t>
          </w:r>
          <w:r w:rsidRPr="0019123B">
            <w:rPr>
              <w:rStyle w:val="LainausChar"/>
              <w:lang w:val="en-US"/>
            </w:rPr>
            <w:br/>
            <w:t xml:space="preserve">4. Have </w:t>
          </w:r>
          <w:proofErr w:type="spellStart"/>
          <w:r w:rsidRPr="0019123B">
            <w:rPr>
              <w:rStyle w:val="LainausChar"/>
              <w:lang w:val="en-US"/>
            </w:rPr>
            <w:t>Midgaans</w:t>
          </w:r>
          <w:proofErr w:type="spellEnd"/>
          <w:r w:rsidRPr="0019123B">
            <w:rPr>
              <w:rStyle w:val="LainausChar"/>
              <w:lang w:val="en-US"/>
            </w:rPr>
            <w:t xml:space="preserve"> merged somewhere in Somalia into a noble clan, in which case it could be considered as a sub-clan of a noble clan? Are, for example, some sub-clans of the Hawiye or Darood clan called </w:t>
          </w:r>
          <w:proofErr w:type="spellStart"/>
          <w:r w:rsidRPr="0019123B">
            <w:rPr>
              <w:rStyle w:val="LainausChar"/>
              <w:lang w:val="en-US"/>
            </w:rPr>
            <w:t>Midgaan</w:t>
          </w:r>
          <w:proofErr w:type="spellEnd"/>
          <w:r w:rsidRPr="0019123B">
            <w:rPr>
              <w:rStyle w:val="LainausChar"/>
              <w:lang w:val="en-US"/>
            </w:rPr>
            <w:t xml:space="preserve"> or bon/boon somewhere in Somalia? Is Darood-</w:t>
          </w:r>
          <w:proofErr w:type="spellStart"/>
          <w:r w:rsidRPr="0019123B">
            <w:rPr>
              <w:rStyle w:val="LainausChar"/>
              <w:lang w:val="en-US"/>
            </w:rPr>
            <w:t>Mareehan</w:t>
          </w:r>
          <w:proofErr w:type="spellEnd"/>
          <w:r w:rsidRPr="0019123B">
            <w:rPr>
              <w:rStyle w:val="LainausChar"/>
              <w:lang w:val="en-US"/>
            </w:rPr>
            <w:t>-</w:t>
          </w:r>
          <w:proofErr w:type="spellStart"/>
          <w:r w:rsidRPr="0019123B">
            <w:rPr>
              <w:rStyle w:val="LainausChar"/>
              <w:lang w:val="en-US"/>
            </w:rPr>
            <w:t>Hawraarsame</w:t>
          </w:r>
          <w:proofErr w:type="spellEnd"/>
          <w:r w:rsidRPr="0019123B">
            <w:rPr>
              <w:rStyle w:val="LainausChar"/>
              <w:lang w:val="en-US"/>
            </w:rPr>
            <w:t xml:space="preserve"> such a clan that might be considered </w:t>
          </w:r>
          <w:proofErr w:type="spellStart"/>
          <w:r w:rsidRPr="0019123B">
            <w:rPr>
              <w:rStyle w:val="LainausChar"/>
              <w:lang w:val="en-US"/>
            </w:rPr>
            <w:t>Midgaan</w:t>
          </w:r>
          <w:proofErr w:type="spellEnd"/>
          <w:r w:rsidRPr="0019123B">
            <w:rPr>
              <w:rStyle w:val="LainausChar"/>
              <w:lang w:val="en-US"/>
            </w:rPr>
            <w:t>?</w:t>
          </w:r>
          <w:r w:rsidRPr="0019123B">
            <w:rPr>
              <w:rStyle w:val="LainausChar"/>
              <w:lang w:val="en-US"/>
            </w:rPr>
            <w:br/>
            <w:t>5.  For which clans or minority groups is the term bon/boon used? Is the term used for the minority sub-clans of a noble clan?</w:t>
          </w:r>
          <w:r w:rsidRPr="0019123B">
            <w:rPr>
              <w:rStyle w:val="LainausChar"/>
              <w:lang w:val="en-US"/>
            </w:rPr>
            <w:br/>
          </w:r>
        </w:p>
      </w:sdtContent>
    </w:sdt>
    <w:p w:rsidR="00082DFE" w:rsidRPr="00082DFE" w:rsidRDefault="00DB60B9" w:rsidP="00082DFE">
      <w:pPr>
        <w:pStyle w:val="LeiptekstiMigri"/>
        <w:ind w:left="0"/>
        <w:rPr>
          <w:lang w:val="en-GB"/>
        </w:rPr>
      </w:pPr>
      <w:r>
        <w:rPr>
          <w:b/>
        </w:rPr>
        <w:pict>
          <v:rect id="_x0000_i1026" style="width:0;height:1.5pt" o:hralign="center" o:hrstd="t" o:hr="t" fillcolor="#a0a0a0" stroked="f"/>
        </w:pict>
      </w:r>
    </w:p>
    <w:p w:rsidR="00082DFE" w:rsidRDefault="007C64A2" w:rsidP="00082DFE">
      <w:pPr>
        <w:pStyle w:val="Otsikko2"/>
      </w:pPr>
      <w:r>
        <w:t xml:space="preserve">Mikä on </w:t>
      </w:r>
      <w:proofErr w:type="spellStart"/>
      <w:r w:rsidR="00B40F10">
        <w:t>m</w:t>
      </w:r>
      <w:r>
        <w:t>idgaan</w:t>
      </w:r>
      <w:proofErr w:type="spellEnd"/>
      <w:r>
        <w:t xml:space="preserve">-vähemmistöryhmä ja mitkä ovat tämän ryhmän erityispiirteitä? Tunnetaanko </w:t>
      </w:r>
      <w:proofErr w:type="spellStart"/>
      <w:r w:rsidR="00B40F10">
        <w:t>m</w:t>
      </w:r>
      <w:r>
        <w:t>idgaanit</w:t>
      </w:r>
      <w:proofErr w:type="spellEnd"/>
      <w:r>
        <w:t xml:space="preserve"> jollain muulla nimellä</w:t>
      </w:r>
      <w:r w:rsidR="001D63F6">
        <w:t>?</w:t>
      </w:r>
    </w:p>
    <w:p w:rsidR="00126122" w:rsidRDefault="00632C9A" w:rsidP="00580F58">
      <w:pPr>
        <w:jc w:val="both"/>
      </w:pPr>
      <w:r>
        <w:t>Somalian yhteiskunta</w:t>
      </w:r>
      <w:r w:rsidR="00D3035D">
        <w:t xml:space="preserve">a ja </w:t>
      </w:r>
      <w:r w:rsidR="0035246B">
        <w:t xml:space="preserve">sosiaalista elämää </w:t>
      </w:r>
      <w:r w:rsidR="00D3035D">
        <w:t xml:space="preserve">keskeisesti määrittävä tekijä on väestön jakautuminen eri klaaneihin. </w:t>
      </w:r>
      <w:r w:rsidR="00D3035D" w:rsidRPr="00D3035D">
        <w:t>Klaani</w:t>
      </w:r>
      <w:r w:rsidR="00D3035D">
        <w:t>lla tarkoit</w:t>
      </w:r>
      <w:r w:rsidR="00385F16">
        <w:t>e</w:t>
      </w:r>
      <w:r w:rsidR="00D3035D">
        <w:t>taan</w:t>
      </w:r>
      <w:r w:rsidR="00126122">
        <w:t xml:space="preserve"> </w:t>
      </w:r>
      <w:r w:rsidR="00D3035D" w:rsidRPr="00D3035D">
        <w:t>sukuyhteisö</w:t>
      </w:r>
      <w:r w:rsidR="00126122">
        <w:t>ä</w:t>
      </w:r>
      <w:r w:rsidR="00D3035D" w:rsidRPr="00D3035D">
        <w:t xml:space="preserve">, joka </w:t>
      </w:r>
      <w:r w:rsidR="00126122">
        <w:t>polveutuu</w:t>
      </w:r>
      <w:r w:rsidR="00D3035D" w:rsidRPr="00D3035D">
        <w:t xml:space="preserve"> </w:t>
      </w:r>
      <w:r w:rsidR="00126122">
        <w:t>tietystä</w:t>
      </w:r>
      <w:r w:rsidR="00D3035D" w:rsidRPr="00D3035D">
        <w:t xml:space="preserve"> </w:t>
      </w:r>
      <w:proofErr w:type="spellStart"/>
      <w:r w:rsidR="00D3035D" w:rsidRPr="00D3035D">
        <w:lastRenderedPageBreak/>
        <w:t>kantavanhemmasta</w:t>
      </w:r>
      <w:proofErr w:type="spellEnd"/>
      <w:r w:rsidR="00126122">
        <w:t xml:space="preserve">, ja jonka jäsenyys periytyy </w:t>
      </w:r>
      <w:proofErr w:type="spellStart"/>
      <w:r w:rsidR="00126122">
        <w:t>patrilineaalisesti</w:t>
      </w:r>
      <w:proofErr w:type="spellEnd"/>
      <w:r w:rsidR="00126122">
        <w:t xml:space="preserve"> isältä lapsel</w:t>
      </w:r>
      <w:r w:rsidR="00443340">
        <w:t>le</w:t>
      </w:r>
      <w:r w:rsidR="00126122">
        <w:t>. Valtaosa väestöstä kuuluu jalosukuisina itseään pitäviin paimentolaisklaan</w:t>
      </w:r>
      <w:r w:rsidR="008576DA">
        <w:t>iperheisiin</w:t>
      </w:r>
      <w:r w:rsidR="00126122">
        <w:t xml:space="preserve">, joita ovat </w:t>
      </w:r>
      <w:proofErr w:type="spellStart"/>
      <w:r w:rsidR="008576DA">
        <w:t>Darood</w:t>
      </w:r>
      <w:proofErr w:type="spellEnd"/>
      <w:r w:rsidR="008576DA">
        <w:t xml:space="preserve">, </w:t>
      </w:r>
      <w:proofErr w:type="spellStart"/>
      <w:r w:rsidR="008576DA">
        <w:t>Hawiye</w:t>
      </w:r>
      <w:proofErr w:type="spellEnd"/>
      <w:r w:rsidR="008576DA">
        <w:t xml:space="preserve"> ja Dir. Somalimaassa valtaklaanina olevaa </w:t>
      </w:r>
      <w:proofErr w:type="spellStart"/>
      <w:r w:rsidR="008576DA">
        <w:t>Isaaq</w:t>
      </w:r>
      <w:proofErr w:type="spellEnd"/>
      <w:r w:rsidR="008576DA">
        <w:t xml:space="preserve">-klaania pidetään näkökulmasta riippuen joko itsenäisenä klaaniperheenä tai osana </w:t>
      </w:r>
      <w:proofErr w:type="spellStart"/>
      <w:r w:rsidR="008576DA">
        <w:t>Dir</w:t>
      </w:r>
      <w:proofErr w:type="spellEnd"/>
      <w:r w:rsidR="008576DA">
        <w:t>-klaania.</w:t>
      </w:r>
      <w:r w:rsidR="005E51C6">
        <w:t xml:space="preserve"> Jalosukuisten somaliklaanien myyttinen kantaisä on </w:t>
      </w:r>
      <w:proofErr w:type="spellStart"/>
      <w:r w:rsidR="005E51C6">
        <w:t>Samaal</w:t>
      </w:r>
      <w:proofErr w:type="spellEnd"/>
      <w:r w:rsidR="005E51C6">
        <w:t xml:space="preserve">, jolla </w:t>
      </w:r>
      <w:r w:rsidR="0019114E">
        <w:t>katsotaan olevan</w:t>
      </w:r>
      <w:r w:rsidR="009C57C0">
        <w:t xml:space="preserve"> </w:t>
      </w:r>
      <w:r w:rsidR="005E51C6">
        <w:t>sukuyhteys profeetta</w:t>
      </w:r>
      <w:r w:rsidR="006B0A0D">
        <w:t xml:space="preserve"> </w:t>
      </w:r>
      <w:proofErr w:type="spellStart"/>
      <w:r w:rsidR="006B0A0D">
        <w:t>Muhamedin</w:t>
      </w:r>
      <w:proofErr w:type="spellEnd"/>
      <w:r w:rsidR="006B0A0D">
        <w:t xml:space="preserve"> perheeseen.</w:t>
      </w:r>
      <w:r w:rsidR="005E51C6">
        <w:t xml:space="preserve"> </w:t>
      </w:r>
      <w:r w:rsidR="006B0A0D">
        <w:t>Jalosukuisten paimentolaisklaaniperheiden</w:t>
      </w:r>
      <w:r w:rsidR="00580F58">
        <w:t xml:space="preserve"> lisäksi suuri ryhmä </w:t>
      </w:r>
      <w:r w:rsidR="006B0A0D">
        <w:t>on</w:t>
      </w:r>
      <w:r w:rsidR="00580F58">
        <w:t xml:space="preserve"> maanviljelyä harjoittava </w:t>
      </w:r>
      <w:proofErr w:type="spellStart"/>
      <w:r w:rsidR="00C341EB">
        <w:t>Mirifle-Digil</w:t>
      </w:r>
      <w:proofErr w:type="spellEnd"/>
      <w:r w:rsidR="00C341EB">
        <w:t>/</w:t>
      </w:r>
      <w:proofErr w:type="spellStart"/>
      <w:r w:rsidR="00580F58">
        <w:t>Rahanweyn</w:t>
      </w:r>
      <w:proofErr w:type="spellEnd"/>
      <w:r w:rsidR="00580F58">
        <w:t>-klaani.</w:t>
      </w:r>
      <w:r w:rsidR="00580F58">
        <w:rPr>
          <w:rStyle w:val="Alaviitteenviite"/>
        </w:rPr>
        <w:footnoteReference w:id="1"/>
      </w:r>
      <w:r w:rsidR="00580F58">
        <w:t xml:space="preserve"> </w:t>
      </w:r>
      <w:r w:rsidR="009C57C0">
        <w:t xml:space="preserve">Heidän myyttinen esi-isänsä </w:t>
      </w:r>
      <w:r w:rsidR="0019114E">
        <w:t>on</w:t>
      </w:r>
      <w:r w:rsidR="009C57C0">
        <w:t xml:space="preserve"> nimeltään Saab (</w:t>
      </w:r>
      <w:proofErr w:type="spellStart"/>
      <w:r w:rsidR="009C57C0">
        <w:t>Sab</w:t>
      </w:r>
      <w:proofErr w:type="spellEnd"/>
      <w:r w:rsidR="0019114E">
        <w:t>)</w:t>
      </w:r>
      <w:r w:rsidR="009C57C0">
        <w:t>.</w:t>
      </w:r>
      <w:r w:rsidR="009C57C0">
        <w:rPr>
          <w:rStyle w:val="Alaviitteenviite"/>
        </w:rPr>
        <w:footnoteReference w:id="2"/>
      </w:r>
    </w:p>
    <w:p w:rsidR="00F752ED" w:rsidRDefault="003F269B" w:rsidP="0029441A">
      <w:pPr>
        <w:jc w:val="both"/>
      </w:pPr>
      <w:r>
        <w:t xml:space="preserve">Edellä mainittujen suurimpien </w:t>
      </w:r>
      <w:r w:rsidR="00FA7D38">
        <w:t>valta</w:t>
      </w:r>
      <w:r>
        <w:t xml:space="preserve">klaaniryhmien ohella Somaliassa </w:t>
      </w:r>
      <w:r w:rsidR="00DE63B2">
        <w:t xml:space="preserve">on </w:t>
      </w:r>
      <w:r>
        <w:t>klaaneihin kuulumattomia vähemmistöryhmiä</w:t>
      </w:r>
      <w:r w:rsidR="00DE63B2">
        <w:t xml:space="preserve">, joita </w:t>
      </w:r>
      <w:r w:rsidR="000F2F7F">
        <w:t xml:space="preserve">ovat </w:t>
      </w:r>
      <w:r w:rsidR="00DE63B2">
        <w:t>uskonnolliset, etniset ja ammatilliset vähemmistöryhmät</w:t>
      </w:r>
      <w:r>
        <w:t>.</w:t>
      </w:r>
      <w:r>
        <w:rPr>
          <w:rStyle w:val="Alaviitteenviite"/>
        </w:rPr>
        <w:footnoteReference w:id="3"/>
      </w:r>
      <w:r w:rsidR="006E0911">
        <w:t xml:space="preserve"> </w:t>
      </w:r>
    </w:p>
    <w:p w:rsidR="00F8159D" w:rsidRDefault="000F2F7F" w:rsidP="0029441A">
      <w:pPr>
        <w:jc w:val="both"/>
      </w:pPr>
      <w:r w:rsidRPr="004E08ED">
        <w:t xml:space="preserve">Vähemmistöryhmiä kutsutaan </w:t>
      </w:r>
      <w:r w:rsidR="0057307A" w:rsidRPr="004E08ED">
        <w:t xml:space="preserve">maan etelä- ja keskiosissa </w:t>
      </w:r>
      <w:r w:rsidRPr="004E08ED">
        <w:t>kollektiivisesti termillä</w:t>
      </w:r>
      <w:r w:rsidR="0057307A" w:rsidRPr="004E08ED">
        <w:t xml:space="preserve"> </w:t>
      </w:r>
      <w:proofErr w:type="spellStart"/>
      <w:r w:rsidR="0057307A" w:rsidRPr="004E08ED">
        <w:t>bon</w:t>
      </w:r>
      <w:proofErr w:type="spellEnd"/>
      <w:r w:rsidR="003838DD">
        <w:t xml:space="preserve"> tai </w:t>
      </w:r>
      <w:proofErr w:type="spellStart"/>
      <w:r w:rsidR="0057307A" w:rsidRPr="004E08ED">
        <w:t>gum</w:t>
      </w:r>
      <w:proofErr w:type="spellEnd"/>
      <w:r w:rsidR="0057307A" w:rsidRPr="004E08ED">
        <w:t xml:space="preserve"> ja maan pohjoisosissa Somalimaassa termillä</w:t>
      </w:r>
      <w:r w:rsidRPr="004E08ED">
        <w:t xml:space="preserve"> </w:t>
      </w:r>
      <w:proofErr w:type="spellStart"/>
      <w:r w:rsidRPr="004E08ED">
        <w:t>sab</w:t>
      </w:r>
      <w:proofErr w:type="spellEnd"/>
      <w:r w:rsidRPr="004E08ED">
        <w:t>.</w:t>
      </w:r>
      <w:r w:rsidR="00A510A0" w:rsidRPr="004E08ED">
        <w:t xml:space="preserve"> Termit ovat vastinpari jalosukuisista (</w:t>
      </w:r>
      <w:proofErr w:type="spellStart"/>
      <w:r w:rsidR="00A510A0" w:rsidRPr="004E08ED">
        <w:t>noble</w:t>
      </w:r>
      <w:proofErr w:type="spellEnd"/>
      <w:r w:rsidR="00A510A0" w:rsidRPr="004E08ED">
        <w:t xml:space="preserve">) somaliklaaneista käytettäville termeille </w:t>
      </w:r>
      <w:proofErr w:type="spellStart"/>
      <w:r w:rsidR="00E97F25" w:rsidRPr="004E08ED">
        <w:t>bilis</w:t>
      </w:r>
      <w:proofErr w:type="spellEnd"/>
      <w:r w:rsidR="003838DD">
        <w:t xml:space="preserve"> tai </w:t>
      </w:r>
      <w:proofErr w:type="spellStart"/>
      <w:r w:rsidR="00E97F25" w:rsidRPr="004E08ED">
        <w:t>gob</w:t>
      </w:r>
      <w:proofErr w:type="spellEnd"/>
      <w:r w:rsidR="00E97F25" w:rsidRPr="004E08ED">
        <w:t xml:space="preserve"> (etelässä) ja </w:t>
      </w:r>
      <w:proofErr w:type="spellStart"/>
      <w:r w:rsidR="00E97F25" w:rsidRPr="004E08ED">
        <w:t>aji</w:t>
      </w:r>
      <w:proofErr w:type="spellEnd"/>
      <w:r w:rsidR="00E97F25" w:rsidRPr="004E08ED">
        <w:t xml:space="preserve"> (pohjoisessa), joiden merkitykseen sisältyy ajatus puhtaudesta.</w:t>
      </w:r>
      <w:r w:rsidR="0057307A" w:rsidRPr="004E08ED">
        <w:rPr>
          <w:rStyle w:val="Alaviitteenviite"/>
        </w:rPr>
        <w:footnoteReference w:id="4"/>
      </w:r>
      <w:r w:rsidR="0057307A" w:rsidRPr="004E08ED">
        <w:t xml:space="preserve"> </w:t>
      </w:r>
    </w:p>
    <w:p w:rsidR="006A6B6B" w:rsidRPr="004E08ED" w:rsidRDefault="006A6B6B" w:rsidP="0029441A">
      <w:pPr>
        <w:jc w:val="both"/>
      </w:pPr>
      <w:r>
        <w:t xml:space="preserve">Ammatillisia vähemmistöryhmiä pidetään </w:t>
      </w:r>
      <w:r w:rsidR="00A26B12">
        <w:t>epäpuhtaina</w:t>
      </w:r>
      <w:r>
        <w:t xml:space="preserve"> (</w:t>
      </w:r>
      <w:r w:rsidR="00641ADA">
        <w:t xml:space="preserve">engl. </w:t>
      </w:r>
      <w:proofErr w:type="spellStart"/>
      <w:r>
        <w:t>unclean</w:t>
      </w:r>
      <w:proofErr w:type="spellEnd"/>
      <w:r>
        <w:t xml:space="preserve">) heidän harjoittamiensa halveksittujen ammattien vuoksi, joita paimentolaisuudesta elantonsa hankkivat </w:t>
      </w:r>
      <w:r w:rsidR="003838DD">
        <w:t xml:space="preserve">jalosukuiset </w:t>
      </w:r>
      <w:r>
        <w:t xml:space="preserve">klaanit eivät </w:t>
      </w:r>
      <w:r w:rsidR="00A26B12">
        <w:t>harjoita</w:t>
      </w:r>
      <w:r>
        <w:t xml:space="preserve">. </w:t>
      </w:r>
      <w:r w:rsidR="00641ADA">
        <w:t>Ajatusta ryhmän epäpuhtaudesta</w:t>
      </w:r>
      <w:r>
        <w:t xml:space="preserve"> ylläpitää</w:t>
      </w:r>
      <w:r w:rsidR="00641ADA">
        <w:t xml:space="preserve"> ja vahvistaa</w:t>
      </w:r>
      <w:r>
        <w:t xml:space="preserve"> lisäksi heidän vääränä pidetty ruokavalionsa, </w:t>
      </w:r>
      <w:r w:rsidR="00641ADA">
        <w:t xml:space="preserve">sekä myytti siitä, että </w:t>
      </w:r>
      <w:r>
        <w:t>heidän esi-isänsä söi lihaa, jota ei oltu teurastettu islamin määräysten mukaisesti.</w:t>
      </w:r>
      <w:r>
        <w:rPr>
          <w:rStyle w:val="Alaviitteenviite"/>
        </w:rPr>
        <w:footnoteReference w:id="5"/>
      </w:r>
      <w:r>
        <w:t xml:space="preserve"> Osa kielteisestä </w:t>
      </w:r>
      <w:r w:rsidR="00680A1C">
        <w:t>suhtautumisesta</w:t>
      </w:r>
      <w:r>
        <w:t xml:space="preserve"> </w:t>
      </w:r>
      <w:r w:rsidR="00A852A6">
        <w:t>perustuu</w:t>
      </w:r>
      <w:r w:rsidR="003838DD">
        <w:t xml:space="preserve"> </w:t>
      </w:r>
      <w:r w:rsidR="00A852A6">
        <w:t>siihen</w:t>
      </w:r>
      <w:r>
        <w:t xml:space="preserve">, ettei </w:t>
      </w:r>
      <w:r w:rsidR="00641ADA">
        <w:t>ammatillisilla vähemmistö</w:t>
      </w:r>
      <w:r>
        <w:t xml:space="preserve">ryhmillä ole vastaava tunnettua alkuperää ja sukuyhteyttä profeetta </w:t>
      </w:r>
      <w:proofErr w:type="spellStart"/>
      <w:r>
        <w:t>Muhamedin</w:t>
      </w:r>
      <w:proofErr w:type="spellEnd"/>
      <w:r>
        <w:t xml:space="preserve"> perheeseen, kuin jalosukuisina itseään pitävillä valtaklaaneilla</w:t>
      </w:r>
      <w:r w:rsidR="00641ADA">
        <w:t>.</w:t>
      </w:r>
      <w:r w:rsidR="00641ADA">
        <w:rPr>
          <w:rStyle w:val="Alaviitteenviite"/>
        </w:rPr>
        <w:footnoteReference w:id="6"/>
      </w:r>
    </w:p>
    <w:p w:rsidR="0057307A" w:rsidRPr="004E08ED" w:rsidRDefault="00AB3CE5" w:rsidP="0029441A">
      <w:pPr>
        <w:jc w:val="both"/>
      </w:pPr>
      <w:r w:rsidRPr="004E08ED">
        <w:t xml:space="preserve">Euroopan turvapaikka-asioiden tukivirasto </w:t>
      </w:r>
      <w:proofErr w:type="spellStart"/>
      <w:r w:rsidRPr="004E08ED">
        <w:t>EASO:n</w:t>
      </w:r>
      <w:proofErr w:type="spellEnd"/>
      <w:r w:rsidRPr="004E08ED">
        <w:rPr>
          <w:rStyle w:val="Alaviitteenviite"/>
        </w:rPr>
        <w:footnoteReference w:id="7"/>
      </w:r>
      <w:r w:rsidRPr="004E08ED">
        <w:t xml:space="preserve"> tammikuussa 2019 julkaiseman selvityksen mukaan termiä </w:t>
      </w:r>
      <w:proofErr w:type="spellStart"/>
      <w:r w:rsidRPr="004E08ED">
        <w:t>sab</w:t>
      </w:r>
      <w:proofErr w:type="spellEnd"/>
      <w:r w:rsidRPr="004E08ED">
        <w:t xml:space="preserve"> on käytetty eri lähteissä synonyymina ammatillisia vähemmistöryhmiä tarkoittaville </w:t>
      </w:r>
      <w:r w:rsidR="00A67885" w:rsidRPr="004E08ED">
        <w:t>nimille</w:t>
      </w:r>
      <w:r w:rsidR="002B26B2" w:rsidRPr="004E08ED">
        <w:t xml:space="preserve"> </w:t>
      </w:r>
      <w:proofErr w:type="spellStart"/>
      <w:r w:rsidR="00A26B12">
        <w:t>w</w:t>
      </w:r>
      <w:r w:rsidRPr="004E08ED">
        <w:t>aable</w:t>
      </w:r>
      <w:proofErr w:type="spellEnd"/>
      <w:r w:rsidRPr="004E08ED">
        <w:t xml:space="preserve">, </w:t>
      </w:r>
      <w:proofErr w:type="spellStart"/>
      <w:r w:rsidR="00A26B12">
        <w:t>m</w:t>
      </w:r>
      <w:r w:rsidR="00526E8D" w:rsidRPr="004E08ED">
        <w:t>idgan</w:t>
      </w:r>
      <w:proofErr w:type="spellEnd"/>
      <w:r w:rsidR="002B26B2" w:rsidRPr="004E08ED">
        <w:t xml:space="preserve"> (</w:t>
      </w:r>
      <w:proofErr w:type="spellStart"/>
      <w:r w:rsidR="00A26B12">
        <w:t>m</w:t>
      </w:r>
      <w:r w:rsidRPr="004E08ED">
        <w:t>idgaan</w:t>
      </w:r>
      <w:proofErr w:type="spellEnd"/>
      <w:r w:rsidR="002B26B2" w:rsidRPr="004E08ED">
        <w:t>)</w:t>
      </w:r>
      <w:r w:rsidRPr="004E08ED">
        <w:t xml:space="preserve"> tai </w:t>
      </w:r>
      <w:proofErr w:type="spellStart"/>
      <w:r w:rsidR="00A26B12">
        <w:t>m</w:t>
      </w:r>
      <w:r w:rsidRPr="004E08ED">
        <w:t>adhibaan</w:t>
      </w:r>
      <w:proofErr w:type="spellEnd"/>
      <w:r w:rsidRPr="004E08ED">
        <w:t>, eikä käyttö ole aina johdonmukaista.</w:t>
      </w:r>
      <w:r w:rsidRPr="004E08ED">
        <w:rPr>
          <w:rStyle w:val="Alaviitteenviite"/>
        </w:rPr>
        <w:footnoteReference w:id="8"/>
      </w:r>
      <w:r w:rsidRPr="004E08ED">
        <w:t xml:space="preserve"> </w:t>
      </w:r>
      <w:r w:rsidR="00E101A0" w:rsidRPr="004E08ED">
        <w:t xml:space="preserve">Myös </w:t>
      </w:r>
      <w:r w:rsidR="0057307A" w:rsidRPr="004E08ED">
        <w:t>Somali</w:t>
      </w:r>
      <w:r w:rsidR="00A26B12">
        <w:t>a</w:t>
      </w:r>
      <w:r w:rsidR="0057307A" w:rsidRPr="004E08ED">
        <w:t xml:space="preserve">-tutkija Joakim </w:t>
      </w:r>
      <w:proofErr w:type="spellStart"/>
      <w:r w:rsidR="0057307A" w:rsidRPr="004E08ED">
        <w:t>Gundelin</w:t>
      </w:r>
      <w:proofErr w:type="spellEnd"/>
      <w:r w:rsidR="0057307A" w:rsidRPr="004E08ED">
        <w:t xml:space="preserve"> mukaan </w:t>
      </w:r>
      <w:proofErr w:type="spellStart"/>
      <w:r w:rsidR="0057307A" w:rsidRPr="004E08ED">
        <w:t>sab</w:t>
      </w:r>
      <w:proofErr w:type="spellEnd"/>
      <w:r w:rsidR="0057307A" w:rsidRPr="004E08ED">
        <w:t>-termi viittaa erityisesti ammatillisiin vähemmistöryhmiin</w:t>
      </w:r>
      <w:r w:rsidR="00005879" w:rsidRPr="004E08ED">
        <w:t xml:space="preserve">, joita </w:t>
      </w:r>
      <w:r w:rsidR="0029441A" w:rsidRPr="004E08ED">
        <w:t>paimentolaisuudesta elantonsa hankkiv</w:t>
      </w:r>
      <w:r w:rsidR="006A6B6B">
        <w:t xml:space="preserve">at </w:t>
      </w:r>
      <w:r w:rsidR="003838DD">
        <w:t xml:space="preserve">jalosukuiset </w:t>
      </w:r>
      <w:r w:rsidR="006A6B6B">
        <w:t>valtaklaanit halveksivat ja ylenkatsovat</w:t>
      </w:r>
      <w:r w:rsidR="00005879" w:rsidRPr="004E08ED">
        <w:t>.</w:t>
      </w:r>
      <w:r w:rsidR="0057307A" w:rsidRPr="004E08ED">
        <w:rPr>
          <w:rStyle w:val="Alaviitteenviite"/>
        </w:rPr>
        <w:footnoteReference w:id="9"/>
      </w:r>
    </w:p>
    <w:p w:rsidR="00546516" w:rsidRPr="004E08ED" w:rsidRDefault="00A510A0" w:rsidP="00BF483C">
      <w:pPr>
        <w:jc w:val="both"/>
      </w:pPr>
      <w:r w:rsidRPr="004E08ED">
        <w:t xml:space="preserve">Somalian vähemmistöryhmiä käsittelevän raportin mukaan Somaliassa toimivista ammatillista vähemmistöryhmistä voidaan erottaa </w:t>
      </w:r>
      <w:r w:rsidR="00E97F25" w:rsidRPr="004E08ED">
        <w:t xml:space="preserve">kolme erillistä pääryhmää, joita ovat </w:t>
      </w:r>
      <w:r w:rsidR="00546516" w:rsidRPr="004E08ED">
        <w:t xml:space="preserve">yleensä </w:t>
      </w:r>
      <w:r w:rsidR="00E97F25" w:rsidRPr="004E08ED">
        <w:t>seppinä toiminee</w:t>
      </w:r>
      <w:r w:rsidR="00546516" w:rsidRPr="004E08ED">
        <w:t>t</w:t>
      </w:r>
      <w:r w:rsidR="00E97F25" w:rsidRPr="004E08ED">
        <w:t xml:space="preserve"> </w:t>
      </w:r>
      <w:proofErr w:type="spellStart"/>
      <w:r w:rsidR="00E97F25" w:rsidRPr="004E08ED">
        <w:t>tumalit</w:t>
      </w:r>
      <w:proofErr w:type="spellEnd"/>
      <w:r w:rsidR="00546516" w:rsidRPr="004E08ED">
        <w:t xml:space="preserve"> (</w:t>
      </w:r>
      <w:proofErr w:type="spellStart"/>
      <w:r w:rsidR="00A26B12">
        <w:t>t</w:t>
      </w:r>
      <w:r w:rsidR="00546516" w:rsidRPr="004E08ED">
        <w:t>umal</w:t>
      </w:r>
      <w:proofErr w:type="spellEnd"/>
      <w:r w:rsidR="00546516" w:rsidRPr="004E08ED">
        <w:t>)</w:t>
      </w:r>
      <w:r w:rsidR="00E97F25" w:rsidRPr="004E08ED">
        <w:t xml:space="preserve">, </w:t>
      </w:r>
      <w:r w:rsidR="00546516" w:rsidRPr="004E08ED">
        <w:t xml:space="preserve">perinteisiä rituaalikäytäntöjä harjoittaneet </w:t>
      </w:r>
      <w:proofErr w:type="spellStart"/>
      <w:r w:rsidR="00546516" w:rsidRPr="004E08ED">
        <w:t>yibrot</w:t>
      </w:r>
      <w:proofErr w:type="spellEnd"/>
      <w:r w:rsidR="00546516" w:rsidRPr="004E08ED">
        <w:t xml:space="preserve"> (</w:t>
      </w:r>
      <w:proofErr w:type="spellStart"/>
      <w:r w:rsidR="00A26B12">
        <w:t>y</w:t>
      </w:r>
      <w:r w:rsidR="00546516" w:rsidRPr="004E08ED">
        <w:t>ibro</w:t>
      </w:r>
      <w:proofErr w:type="spellEnd"/>
      <w:r w:rsidR="00546516" w:rsidRPr="004E08ED">
        <w:t xml:space="preserve">) sekä mm. metsästäjinä, käsityöläisinä, suutareina ja ympärileikkaajina toimineet </w:t>
      </w:r>
      <w:proofErr w:type="spellStart"/>
      <w:r w:rsidR="00546516" w:rsidRPr="004E08ED">
        <w:t>midganit</w:t>
      </w:r>
      <w:proofErr w:type="spellEnd"/>
      <w:r w:rsidR="00546516" w:rsidRPr="004E08ED">
        <w:t xml:space="preserve"> (</w:t>
      </w:r>
      <w:proofErr w:type="spellStart"/>
      <w:r w:rsidR="00A26B12">
        <w:t>m</w:t>
      </w:r>
      <w:r w:rsidR="00546516" w:rsidRPr="004E08ED">
        <w:t>idgan</w:t>
      </w:r>
      <w:proofErr w:type="spellEnd"/>
      <w:r w:rsidR="00546516" w:rsidRPr="004E08ED">
        <w:t xml:space="preserve">), joista käytetään myös </w:t>
      </w:r>
      <w:r w:rsidR="00A67885" w:rsidRPr="004E08ED">
        <w:t>nimiä</w:t>
      </w:r>
      <w:r w:rsidR="00546516" w:rsidRPr="004E08ED">
        <w:t xml:space="preserve"> </w:t>
      </w:r>
      <w:proofErr w:type="spellStart"/>
      <w:r w:rsidR="00A001C3">
        <w:t>m</w:t>
      </w:r>
      <w:r w:rsidR="00546516" w:rsidRPr="004E08ED">
        <w:t>adhiban</w:t>
      </w:r>
      <w:proofErr w:type="spellEnd"/>
      <w:r w:rsidR="00546516" w:rsidRPr="004E08ED">
        <w:t xml:space="preserve">, </w:t>
      </w:r>
      <w:proofErr w:type="spellStart"/>
      <w:r w:rsidR="00A001C3">
        <w:t>m</w:t>
      </w:r>
      <w:r w:rsidR="00546516" w:rsidRPr="004E08ED">
        <w:t>usse</w:t>
      </w:r>
      <w:proofErr w:type="spellEnd"/>
      <w:r w:rsidR="00546516" w:rsidRPr="004E08ED">
        <w:t xml:space="preserve"> </w:t>
      </w:r>
      <w:proofErr w:type="spellStart"/>
      <w:r w:rsidR="00A001C3">
        <w:t>d</w:t>
      </w:r>
      <w:r w:rsidR="00546516" w:rsidRPr="004E08ED">
        <w:t>er</w:t>
      </w:r>
      <w:r w:rsidR="00CB198A">
        <w:t>i</w:t>
      </w:r>
      <w:r w:rsidR="00546516" w:rsidRPr="004E08ED">
        <w:t>yo</w:t>
      </w:r>
      <w:proofErr w:type="spellEnd"/>
      <w:r w:rsidR="00546516" w:rsidRPr="004E08ED">
        <w:t xml:space="preserve"> sekä pohjoisessa nimitystä </w:t>
      </w:r>
      <w:proofErr w:type="spellStart"/>
      <w:r w:rsidR="00CB198A">
        <w:t>g</w:t>
      </w:r>
      <w:r w:rsidR="00546516" w:rsidRPr="004E08ED">
        <w:t>aboye</w:t>
      </w:r>
      <w:proofErr w:type="spellEnd"/>
      <w:r w:rsidR="00546516" w:rsidRPr="004E08ED">
        <w:t>.</w:t>
      </w:r>
      <w:r w:rsidR="00546516" w:rsidRPr="004E08ED">
        <w:rPr>
          <w:rStyle w:val="Alaviitteenviite"/>
        </w:rPr>
        <w:footnoteReference w:id="10"/>
      </w:r>
      <w:r w:rsidR="00546516" w:rsidRPr="004E08ED">
        <w:t xml:space="preserve"> </w:t>
      </w:r>
      <w:proofErr w:type="spellStart"/>
      <w:r w:rsidR="002B26B2" w:rsidRPr="004E08ED">
        <w:lastRenderedPageBreak/>
        <w:t>EASO:n</w:t>
      </w:r>
      <w:proofErr w:type="spellEnd"/>
      <w:r w:rsidR="002B26B2" w:rsidRPr="004E08ED">
        <w:t xml:space="preserve"> selvityksen mukaan </w:t>
      </w:r>
      <w:proofErr w:type="spellStart"/>
      <w:r w:rsidR="00CB198A">
        <w:t>m</w:t>
      </w:r>
      <w:r w:rsidR="002B26B2" w:rsidRPr="004E08ED">
        <w:t>idgan</w:t>
      </w:r>
      <w:proofErr w:type="spellEnd"/>
      <w:r w:rsidR="002B26B2" w:rsidRPr="004E08ED">
        <w:t xml:space="preserve">-ryhmä tunnetaan myös </w:t>
      </w:r>
      <w:r w:rsidR="00A67885" w:rsidRPr="004E08ED">
        <w:t>nimillä</w:t>
      </w:r>
      <w:r w:rsidR="002B26B2" w:rsidRPr="004E08ED">
        <w:t xml:space="preserve"> </w:t>
      </w:r>
      <w:proofErr w:type="spellStart"/>
      <w:r w:rsidR="00CB198A">
        <w:t>m</w:t>
      </w:r>
      <w:r w:rsidR="002B26B2" w:rsidRPr="004E08ED">
        <w:t>adhibaan</w:t>
      </w:r>
      <w:proofErr w:type="spellEnd"/>
      <w:r w:rsidR="002B26B2" w:rsidRPr="004E08ED">
        <w:t xml:space="preserve">, </w:t>
      </w:r>
      <w:proofErr w:type="spellStart"/>
      <w:r w:rsidR="00CB198A">
        <w:t>g</w:t>
      </w:r>
      <w:r w:rsidR="002B26B2" w:rsidRPr="004E08ED">
        <w:t>abooye</w:t>
      </w:r>
      <w:proofErr w:type="spellEnd"/>
      <w:r w:rsidR="002B26B2" w:rsidRPr="004E08ED">
        <w:t xml:space="preserve"> </w:t>
      </w:r>
      <w:r w:rsidR="00A67885" w:rsidRPr="004E08ED">
        <w:t>(</w:t>
      </w:r>
      <w:proofErr w:type="spellStart"/>
      <w:r w:rsidR="00CB198A">
        <w:t>g</w:t>
      </w:r>
      <w:r w:rsidR="002B26B2" w:rsidRPr="004E08ED">
        <w:t>aboye</w:t>
      </w:r>
      <w:proofErr w:type="spellEnd"/>
      <w:r w:rsidR="002B26B2" w:rsidRPr="004E08ED">
        <w:t xml:space="preserve"> tai </w:t>
      </w:r>
      <w:proofErr w:type="spellStart"/>
      <w:r w:rsidR="00CB198A">
        <w:t>g</w:t>
      </w:r>
      <w:r w:rsidR="002B26B2" w:rsidRPr="004E08ED">
        <w:t>aboyo</w:t>
      </w:r>
      <w:proofErr w:type="spellEnd"/>
      <w:r w:rsidR="00A67885" w:rsidRPr="004E08ED">
        <w:t>)</w:t>
      </w:r>
      <w:r w:rsidR="002B26B2" w:rsidRPr="004E08ED">
        <w:t>.</w:t>
      </w:r>
      <w:r w:rsidR="002B26B2" w:rsidRPr="004E08ED">
        <w:rPr>
          <w:rStyle w:val="Alaviitteenviite"/>
        </w:rPr>
        <w:footnoteReference w:id="11"/>
      </w:r>
    </w:p>
    <w:p w:rsidR="00005879" w:rsidRPr="00005879" w:rsidRDefault="00DA7EB0" w:rsidP="00BF483C">
      <w:pPr>
        <w:jc w:val="both"/>
      </w:pPr>
      <w:proofErr w:type="spellStart"/>
      <w:r>
        <w:t>Gundelin</w:t>
      </w:r>
      <w:proofErr w:type="spellEnd"/>
      <w:r>
        <w:t xml:space="preserve"> mukaan yksi ammatillisista </w:t>
      </w:r>
      <w:proofErr w:type="spellStart"/>
      <w:r w:rsidR="00A26B12">
        <w:t>s</w:t>
      </w:r>
      <w:r w:rsidR="00005879">
        <w:t>ab</w:t>
      </w:r>
      <w:proofErr w:type="spellEnd"/>
      <w:r w:rsidR="00005879">
        <w:t>-vähemmistöryhm</w:t>
      </w:r>
      <w:r>
        <w:t>istä on</w:t>
      </w:r>
      <w:r w:rsidR="00005879">
        <w:t xml:space="preserve"> </w:t>
      </w:r>
      <w:proofErr w:type="spellStart"/>
      <w:r w:rsidR="00CB198A">
        <w:t>g</w:t>
      </w:r>
      <w:r w:rsidR="00005879">
        <w:t>abooye</w:t>
      </w:r>
      <w:proofErr w:type="spellEnd"/>
      <w:r w:rsidR="00005879">
        <w:t>/</w:t>
      </w:r>
      <w:proofErr w:type="spellStart"/>
      <w:r w:rsidR="00CB198A">
        <w:t>m</w:t>
      </w:r>
      <w:r w:rsidR="00005879">
        <w:t>idgan</w:t>
      </w:r>
      <w:proofErr w:type="spellEnd"/>
      <w:r w:rsidR="001D7D75">
        <w:t>-</w:t>
      </w:r>
      <w:r w:rsidR="00005879">
        <w:t>ryhmä, jo</w:t>
      </w:r>
      <w:r>
        <w:t>n</w:t>
      </w:r>
      <w:r w:rsidR="00005879">
        <w:t>ka</w:t>
      </w:r>
      <w:r>
        <w:t xml:space="preserve"> jäsenet</w:t>
      </w:r>
      <w:r w:rsidR="00005879">
        <w:t xml:space="preserve"> ovat </w:t>
      </w:r>
      <w:r w:rsidR="00994B99">
        <w:t xml:space="preserve">perinteisesti </w:t>
      </w:r>
      <w:r w:rsidR="00005879">
        <w:t>työskennelleet suutareina</w:t>
      </w:r>
      <w:r w:rsidR="00994B99">
        <w:t xml:space="preserve">, </w:t>
      </w:r>
      <w:r w:rsidR="00005879">
        <w:t>kampaajina</w:t>
      </w:r>
      <w:r w:rsidR="00994B99">
        <w:t xml:space="preserve"> ja myrkyntekijöinä</w:t>
      </w:r>
      <w:r w:rsidR="00005879">
        <w:t xml:space="preserve"> </w:t>
      </w:r>
      <w:r w:rsidR="00994B99">
        <w:t>tai</w:t>
      </w:r>
      <w:r w:rsidR="00005879">
        <w:t xml:space="preserve"> </w:t>
      </w:r>
      <w:r w:rsidR="00994B99">
        <w:t>hankkineet</w:t>
      </w:r>
      <w:r w:rsidR="00005879">
        <w:t xml:space="preserve"> </w:t>
      </w:r>
      <w:r w:rsidR="00994B99">
        <w:t>elantonsa metsästäjäkeräilijöinä.</w:t>
      </w:r>
      <w:r w:rsidR="00994B99">
        <w:rPr>
          <w:rStyle w:val="Alaviitteenviite"/>
        </w:rPr>
        <w:footnoteReference w:id="12"/>
      </w:r>
    </w:p>
    <w:p w:rsidR="00F8159D" w:rsidRDefault="00523EA6" w:rsidP="00BF483C">
      <w:pPr>
        <w:jc w:val="both"/>
      </w:pPr>
      <w:r>
        <w:t xml:space="preserve">Norjan maatietopalvelu </w:t>
      </w:r>
      <w:proofErr w:type="spellStart"/>
      <w:r>
        <w:t>Landinfon</w:t>
      </w:r>
      <w:proofErr w:type="spellEnd"/>
      <w:r>
        <w:t xml:space="preserve"> vuonna 2016 laatiman selvityksen mukaan </w:t>
      </w:r>
      <w:r w:rsidR="004E08ED">
        <w:t xml:space="preserve">nimi </w:t>
      </w:r>
      <w:proofErr w:type="spellStart"/>
      <w:r w:rsidR="00092FE1">
        <w:t>m</w:t>
      </w:r>
      <w:r w:rsidR="00D96BCC">
        <w:t>idgan</w:t>
      </w:r>
      <w:proofErr w:type="spellEnd"/>
      <w:r w:rsidR="00D96BCC">
        <w:t xml:space="preserve"> </w:t>
      </w:r>
      <w:r w:rsidR="004E08ED">
        <w:t>viittaa</w:t>
      </w:r>
      <w:r w:rsidR="00D96BCC">
        <w:t xml:space="preserve"> sekä yhteen </w:t>
      </w:r>
      <w:r w:rsidR="00092FE1">
        <w:t>tiettyyn</w:t>
      </w:r>
      <w:r w:rsidR="00D96BCC">
        <w:t xml:space="preserve"> ammatilliseen </w:t>
      </w:r>
      <w:r w:rsidR="00A67885">
        <w:t>vähemmistö</w:t>
      </w:r>
      <w:r w:rsidR="00D96BCC">
        <w:t>ryhmään, että</w:t>
      </w:r>
      <w:r w:rsidR="009907C2">
        <w:t xml:space="preserve"> kaikki</w:t>
      </w:r>
      <w:r w:rsidR="00A67885">
        <w:t>in</w:t>
      </w:r>
      <w:r w:rsidR="009907C2">
        <w:t xml:space="preserve"> ammatillisiin ryhmiin yleisesti</w:t>
      </w:r>
      <w:r w:rsidR="00F8159D">
        <w:t>.</w:t>
      </w:r>
      <w:r w:rsidR="00F8159D" w:rsidRPr="00F8159D">
        <w:t xml:space="preserve"> </w:t>
      </w:r>
      <w:r w:rsidR="00F8159D">
        <w:t xml:space="preserve">Somalimaassa samaan ryhmään viitataan </w:t>
      </w:r>
      <w:proofErr w:type="spellStart"/>
      <w:r w:rsidR="00092FE1">
        <w:t>Landinfon</w:t>
      </w:r>
      <w:proofErr w:type="spellEnd"/>
      <w:r w:rsidR="00092FE1">
        <w:t xml:space="preserve"> mukaan </w:t>
      </w:r>
      <w:r w:rsidR="00DB58C3">
        <w:t>termillä</w:t>
      </w:r>
      <w:r w:rsidR="00F8159D">
        <w:t xml:space="preserve"> </w:t>
      </w:r>
      <w:proofErr w:type="spellStart"/>
      <w:r w:rsidR="00092FE1">
        <w:t>g</w:t>
      </w:r>
      <w:r w:rsidR="00F8159D">
        <w:t>abooye</w:t>
      </w:r>
      <w:proofErr w:type="spellEnd"/>
      <w:r w:rsidR="00F8159D">
        <w:t>.</w:t>
      </w:r>
      <w:r w:rsidR="00F8159D">
        <w:rPr>
          <w:rStyle w:val="Alaviitteenviite"/>
        </w:rPr>
        <w:footnoteReference w:id="13"/>
      </w:r>
      <w:r w:rsidR="009907C2">
        <w:t xml:space="preserve"> </w:t>
      </w:r>
      <w:proofErr w:type="spellStart"/>
      <w:r w:rsidR="00F8159D">
        <w:t>EASO:n</w:t>
      </w:r>
      <w:proofErr w:type="spellEnd"/>
      <w:r w:rsidR="00F8159D">
        <w:t xml:space="preserve"> vuonna 2019 julkaisemassa selvityksessä todetaan myös, että </w:t>
      </w:r>
      <w:r w:rsidR="004E08ED">
        <w:t xml:space="preserve">nimeä </w:t>
      </w:r>
      <w:proofErr w:type="spellStart"/>
      <w:r w:rsidR="00092FE1">
        <w:t>m</w:t>
      </w:r>
      <w:r w:rsidR="00F8159D">
        <w:t>idgan</w:t>
      </w:r>
      <w:proofErr w:type="spellEnd"/>
      <w:r w:rsidR="00F8159D">
        <w:t xml:space="preserve"> käytetään toisinaan yleisterminä koskemaan kaikkia ammatillisia ryhmiä. Tosiasiallisesti </w:t>
      </w:r>
      <w:proofErr w:type="spellStart"/>
      <w:r w:rsidR="00092FE1">
        <w:t>m</w:t>
      </w:r>
      <w:r w:rsidR="00F8159D">
        <w:t>idgan</w:t>
      </w:r>
      <w:proofErr w:type="spellEnd"/>
      <w:r w:rsidR="00F8159D">
        <w:t xml:space="preserve">-ryhmä on kuitenkin lähteen mukaan yksi </w:t>
      </w:r>
      <w:proofErr w:type="spellStart"/>
      <w:r w:rsidR="00092FE1">
        <w:t>w</w:t>
      </w:r>
      <w:r w:rsidR="00F8159D">
        <w:t>aable</w:t>
      </w:r>
      <w:proofErr w:type="spellEnd"/>
      <w:r w:rsidR="00F8159D">
        <w:t xml:space="preserve">-ryhmän alaryhmä. </w:t>
      </w:r>
      <w:r w:rsidR="00727CAF">
        <w:t>Termin tarkan ja yksiselitteisen merkityksen määrittäminen on vaikeaa.</w:t>
      </w:r>
      <w:r w:rsidR="00F8159D">
        <w:rPr>
          <w:rStyle w:val="Alaviitteenviite"/>
        </w:rPr>
        <w:footnoteReference w:id="14"/>
      </w:r>
    </w:p>
    <w:p w:rsidR="0026550E" w:rsidRDefault="00727CAF" w:rsidP="00BF483C">
      <w:pPr>
        <w:jc w:val="both"/>
      </w:pPr>
      <w:r>
        <w:t xml:space="preserve">Termiä </w:t>
      </w:r>
      <w:proofErr w:type="spellStart"/>
      <w:r>
        <w:t>m</w:t>
      </w:r>
      <w:r w:rsidR="0026550E">
        <w:t>idgan</w:t>
      </w:r>
      <w:proofErr w:type="spellEnd"/>
      <w:r w:rsidR="0026550E">
        <w:t xml:space="preserve"> pidetään halventavana haukkumasanana, jota valtaklaanien jäsenet käyttävät itseään alempiarvoisen</w:t>
      </w:r>
      <w:r w:rsidR="0055204E">
        <w:t>a</w:t>
      </w:r>
      <w:r w:rsidR="0026550E">
        <w:t xml:space="preserve"> pitämistään vähemmistöryhm</w:t>
      </w:r>
      <w:r w:rsidR="00092FE1">
        <w:t>ie</w:t>
      </w:r>
      <w:r w:rsidR="0026550E">
        <w:t xml:space="preserve">n jäsenistä. </w:t>
      </w:r>
      <w:r>
        <w:t xml:space="preserve">Termi merkitsee käännettynä hylkiötä (engl. </w:t>
      </w:r>
      <w:proofErr w:type="spellStart"/>
      <w:r>
        <w:t>outcast</w:t>
      </w:r>
      <w:proofErr w:type="spellEnd"/>
      <w:r>
        <w:t>) tai kastitonta (engl</w:t>
      </w:r>
      <w:r w:rsidR="00945D75">
        <w:t>.</w:t>
      </w:r>
      <w:r>
        <w:t xml:space="preserve"> </w:t>
      </w:r>
      <w:proofErr w:type="spellStart"/>
      <w:r>
        <w:t>untouchable</w:t>
      </w:r>
      <w:proofErr w:type="spellEnd"/>
      <w:r>
        <w:t xml:space="preserve">). </w:t>
      </w:r>
      <w:r w:rsidR="0026550E">
        <w:t xml:space="preserve">Tämän vuoksi jotkut </w:t>
      </w:r>
      <w:proofErr w:type="spellStart"/>
      <w:r w:rsidR="0026550E">
        <w:t>midganit</w:t>
      </w:r>
      <w:proofErr w:type="spellEnd"/>
      <w:r w:rsidR="0026550E">
        <w:t xml:space="preserve"> ovat halunneet itseään kutsuttavan </w:t>
      </w:r>
      <w:r>
        <w:t>nimellä</w:t>
      </w:r>
      <w:r w:rsidR="0026550E">
        <w:t xml:space="preserve"> </w:t>
      </w:r>
      <w:proofErr w:type="spellStart"/>
      <w:r w:rsidR="00184183">
        <w:t>m</w:t>
      </w:r>
      <w:r w:rsidR="0026550E">
        <w:t>adhiban</w:t>
      </w:r>
      <w:proofErr w:type="spellEnd"/>
      <w:r w:rsidR="0026550E">
        <w:t xml:space="preserve">, joka tarkoittaa ”vaaratonta”. </w:t>
      </w:r>
      <w:r>
        <w:t>M</w:t>
      </w:r>
      <w:r w:rsidR="0026550E">
        <w:t>yös</w:t>
      </w:r>
      <w:r>
        <w:t xml:space="preserve"> nim</w:t>
      </w:r>
      <w:r w:rsidR="00945D75">
        <w:t>e</w:t>
      </w:r>
      <w:r>
        <w:t>ä</w:t>
      </w:r>
      <w:r w:rsidR="0026550E">
        <w:t xml:space="preserve"> </w:t>
      </w:r>
      <w:proofErr w:type="spellStart"/>
      <w:r w:rsidR="00184183">
        <w:t>g</w:t>
      </w:r>
      <w:r w:rsidR="0026550E">
        <w:t>aboye</w:t>
      </w:r>
      <w:proofErr w:type="spellEnd"/>
      <w:r>
        <w:t xml:space="preserve"> suositaan, koska se on neutraali ja ei-loukkaavaa</w:t>
      </w:r>
      <w:r w:rsidR="0026550E">
        <w:t>.</w:t>
      </w:r>
      <w:r w:rsidR="0026550E">
        <w:rPr>
          <w:rStyle w:val="Alaviitteenviite"/>
        </w:rPr>
        <w:footnoteReference w:id="15"/>
      </w:r>
    </w:p>
    <w:p w:rsidR="005A3A4D" w:rsidRDefault="00F8159D" w:rsidP="00BF483C">
      <w:pPr>
        <w:jc w:val="both"/>
      </w:pPr>
      <w:proofErr w:type="spellStart"/>
      <w:r>
        <w:t>Landinfon</w:t>
      </w:r>
      <w:proofErr w:type="spellEnd"/>
      <w:r>
        <w:t xml:space="preserve"> s</w:t>
      </w:r>
      <w:r w:rsidR="009907C2">
        <w:t xml:space="preserve">elvityksen mukaan Somalian eri osissa on useita </w:t>
      </w:r>
      <w:proofErr w:type="spellStart"/>
      <w:r w:rsidR="00184183">
        <w:t>m</w:t>
      </w:r>
      <w:r w:rsidR="009907C2">
        <w:t>idgan</w:t>
      </w:r>
      <w:proofErr w:type="spellEnd"/>
      <w:r w:rsidR="009907C2">
        <w:t>-ryhmiä.</w:t>
      </w:r>
      <w:r w:rsidR="0055204E">
        <w:rPr>
          <w:rStyle w:val="Alaviitteenviite"/>
        </w:rPr>
        <w:footnoteReference w:id="16"/>
      </w:r>
      <w:r w:rsidR="00DB58C3">
        <w:t xml:space="preserve"> Eri ryhmistä tarkemmin tämän selvityksen kohdassa 4.</w:t>
      </w:r>
    </w:p>
    <w:p w:rsidR="0014647F" w:rsidRDefault="00945D75" w:rsidP="00945D75">
      <w:pPr>
        <w:pStyle w:val="Otsikko2"/>
      </w:pPr>
      <w:r w:rsidRPr="00945D75">
        <w:t xml:space="preserve">Mikä on </w:t>
      </w:r>
      <w:proofErr w:type="spellStart"/>
      <w:r w:rsidR="00EE2015">
        <w:t>m</w:t>
      </w:r>
      <w:r w:rsidRPr="00945D75">
        <w:t>idgaan</w:t>
      </w:r>
      <w:proofErr w:type="spellEnd"/>
      <w:r w:rsidRPr="00945D75">
        <w:t>-vähemmistöryhmän (sosiaalinen</w:t>
      </w:r>
      <w:r>
        <w:t xml:space="preserve"> </w:t>
      </w:r>
      <w:r w:rsidRPr="00945D75">
        <w:t>/</w:t>
      </w:r>
      <w:r>
        <w:t xml:space="preserve"> </w:t>
      </w:r>
      <w:r w:rsidRPr="00945D75">
        <w:t>yhteiskunnallinen) asema Somaliassa? Kohdistuuko heihin oikeudenloukkauksia? Jos kohdistuu, millaisia ja kenen taholta?</w:t>
      </w:r>
    </w:p>
    <w:p w:rsidR="00BA10B0" w:rsidRDefault="00945D75" w:rsidP="00214F50">
      <w:pPr>
        <w:jc w:val="both"/>
      </w:pPr>
      <w:r>
        <w:t xml:space="preserve">Ammatilliset vähemmistöryhmät ja </w:t>
      </w:r>
      <w:proofErr w:type="spellStart"/>
      <w:r w:rsidR="00184183">
        <w:t>m</w:t>
      </w:r>
      <w:r>
        <w:t>idgan</w:t>
      </w:r>
      <w:proofErr w:type="spellEnd"/>
      <w:r>
        <w:t xml:space="preserve">-vähemmistöryhmä erityisesti ovat syrjinnän ja oikeudenloukkausten kohteena </w:t>
      </w:r>
      <w:r w:rsidR="00DB58C3">
        <w:t>paimentolais</w:t>
      </w:r>
      <w:r>
        <w:t>klaaneihin kuuluvien taholta.</w:t>
      </w:r>
      <w:r w:rsidR="006A7F65">
        <w:rPr>
          <w:rStyle w:val="Alaviitteenviite"/>
        </w:rPr>
        <w:footnoteReference w:id="17"/>
      </w:r>
      <w:r>
        <w:t xml:space="preserve"> </w:t>
      </w:r>
      <w:proofErr w:type="spellStart"/>
      <w:r w:rsidR="00A852A6">
        <w:t>Midganit</w:t>
      </w:r>
      <w:proofErr w:type="spellEnd"/>
      <w:r w:rsidR="00026586">
        <w:t xml:space="preserve"> </w:t>
      </w:r>
      <w:r w:rsidR="00A96832">
        <w:t>elävät</w:t>
      </w:r>
      <w:r w:rsidR="00026586">
        <w:t xml:space="preserve"> somalialaisen yhteiskunnan </w:t>
      </w:r>
      <w:r w:rsidR="00A96832">
        <w:t xml:space="preserve">marginaalissa </w:t>
      </w:r>
      <w:r w:rsidR="00026586">
        <w:t>vähän arvostettu</w:t>
      </w:r>
      <w:r w:rsidR="00A96832">
        <w:t>na</w:t>
      </w:r>
      <w:r w:rsidR="00026586">
        <w:t xml:space="preserve"> yhteisö</w:t>
      </w:r>
      <w:r w:rsidR="00A96832">
        <w:t>nä</w:t>
      </w:r>
      <w:r w:rsidR="00026586">
        <w:t>.</w:t>
      </w:r>
      <w:r w:rsidR="00026586">
        <w:rPr>
          <w:rStyle w:val="Alaviitteenviite"/>
        </w:rPr>
        <w:footnoteReference w:id="18"/>
      </w:r>
      <w:r w:rsidR="00026586">
        <w:t xml:space="preserve"> </w:t>
      </w:r>
      <w:r w:rsidR="00A852A6">
        <w:t xml:space="preserve">Heiltä puuttuu hyvin usein </w:t>
      </w:r>
      <w:r w:rsidR="00363DB7">
        <w:t xml:space="preserve">fyysinen ja oikeudellinen </w:t>
      </w:r>
      <w:r w:rsidR="00A852A6">
        <w:t xml:space="preserve">suoja </w:t>
      </w:r>
      <w:r w:rsidR="00363DB7">
        <w:t xml:space="preserve">heihin kohdistuvia </w:t>
      </w:r>
      <w:r w:rsidR="00A852A6">
        <w:t>oikeudenloukkauksia vastaan.</w:t>
      </w:r>
      <w:r w:rsidR="00A852A6">
        <w:rPr>
          <w:rStyle w:val="Alaviitteenviite"/>
        </w:rPr>
        <w:footnoteReference w:id="19"/>
      </w:r>
      <w:r w:rsidR="00A852A6">
        <w:t xml:space="preserve"> </w:t>
      </w:r>
      <w:proofErr w:type="spellStart"/>
      <w:r w:rsidR="00692230">
        <w:t>Minority</w:t>
      </w:r>
      <w:proofErr w:type="spellEnd"/>
      <w:r w:rsidR="00692230">
        <w:t xml:space="preserve"> Rights Group -järjestön vuonna 2010 julkaisemassa raportissa haastatellun</w:t>
      </w:r>
      <w:r w:rsidR="00BA10B0">
        <w:t xml:space="preserve"> </w:t>
      </w:r>
      <w:proofErr w:type="spellStart"/>
      <w:r w:rsidR="00A82307">
        <w:t>m</w:t>
      </w:r>
      <w:r w:rsidR="00BA10B0">
        <w:t>idgan</w:t>
      </w:r>
      <w:proofErr w:type="spellEnd"/>
      <w:r w:rsidR="00692230">
        <w:t xml:space="preserve">-taustaisen henkilön mukaan </w:t>
      </w:r>
      <w:r w:rsidR="000D3CB5">
        <w:t>vähemmistöryhmiin kuuluvia pidetään ali-ihmisinä (</w:t>
      </w:r>
      <w:proofErr w:type="spellStart"/>
      <w:r w:rsidR="000D3CB5">
        <w:t>sub-human</w:t>
      </w:r>
      <w:proofErr w:type="spellEnd"/>
      <w:r w:rsidR="000D3CB5">
        <w:t xml:space="preserve">) ja he joutuvat elämään jatkuvan </w:t>
      </w:r>
      <w:r w:rsidR="00DB58C3">
        <w:t>paimentolais</w:t>
      </w:r>
      <w:r w:rsidR="00487557">
        <w:t xml:space="preserve">klaanien taholta tulevan </w:t>
      </w:r>
      <w:r w:rsidR="000D3CB5">
        <w:t>väkivallan uhan alaisuudessa</w:t>
      </w:r>
      <w:r w:rsidR="00692230">
        <w:t>.</w:t>
      </w:r>
      <w:r w:rsidR="00692230">
        <w:rPr>
          <w:rStyle w:val="Alaviitteenviite"/>
        </w:rPr>
        <w:footnoteReference w:id="20"/>
      </w:r>
    </w:p>
    <w:p w:rsidR="00026586" w:rsidRDefault="00214F50" w:rsidP="00214F50">
      <w:pPr>
        <w:jc w:val="both"/>
      </w:pPr>
      <w:proofErr w:type="spellStart"/>
      <w:r>
        <w:lastRenderedPageBreak/>
        <w:t>Midganeilla</w:t>
      </w:r>
      <w:proofErr w:type="spellEnd"/>
      <w:r>
        <w:t xml:space="preserve"> e</w:t>
      </w:r>
      <w:r w:rsidR="006A7F65">
        <w:t xml:space="preserve">i ole perinteisesti ollut oikeutta omistaa maata tai karjaa, saada koulutusta </w:t>
      </w:r>
      <w:r w:rsidR="00184183">
        <w:t>tai</w:t>
      </w:r>
      <w:r w:rsidR="006A7F65">
        <w:t xml:space="preserve"> muita välttämättömiä peruspalveluita, harjoittaa liiketoimintaa</w:t>
      </w:r>
      <w:r>
        <w:t>,</w:t>
      </w:r>
      <w:r w:rsidR="006A7F65">
        <w:t xml:space="preserve"> osallistua poliittiseen toimintaa</w:t>
      </w:r>
      <w:r w:rsidR="00681D86">
        <w:t>n</w:t>
      </w:r>
      <w:r>
        <w:t xml:space="preserve"> tai</w:t>
      </w:r>
      <w:r w:rsidR="006A7F65">
        <w:t xml:space="preserve"> </w:t>
      </w:r>
      <w:r>
        <w:t xml:space="preserve">avioitua </w:t>
      </w:r>
      <w:r w:rsidR="00DB58C3">
        <w:t>jalosukuiseen paimentolais</w:t>
      </w:r>
      <w:r>
        <w:t>klaaniin kuuluvan puolison kanssa.</w:t>
      </w:r>
      <w:r>
        <w:rPr>
          <w:rStyle w:val="Alaviitteenviite"/>
        </w:rPr>
        <w:footnoteReference w:id="21"/>
      </w:r>
      <w:r>
        <w:t xml:space="preserve"> Seka-avioliitot </w:t>
      </w:r>
      <w:r w:rsidR="00DB58C3">
        <w:t>vähemmistöryhmään ja paimentolais</w:t>
      </w:r>
      <w:r>
        <w:t xml:space="preserve">klaaniin kuuluvan </w:t>
      </w:r>
      <w:r w:rsidR="00DB58C3">
        <w:t>välillä</w:t>
      </w:r>
      <w:r>
        <w:t xml:space="preserve"> ovat tabu, jota ei </w:t>
      </w:r>
      <w:r w:rsidR="00DB58C3">
        <w:t>paimentolais</w:t>
      </w:r>
      <w:r>
        <w:t xml:space="preserve">klaanien taholta hyväksytä. Asenne on erityisen kielteinen silloin, jos avioparin mies on taustaltaan </w:t>
      </w:r>
      <w:proofErr w:type="spellStart"/>
      <w:r w:rsidR="00184183">
        <w:t>m</w:t>
      </w:r>
      <w:r>
        <w:t>idgan</w:t>
      </w:r>
      <w:proofErr w:type="spellEnd"/>
      <w:r>
        <w:t xml:space="preserve"> ja nainen </w:t>
      </w:r>
      <w:r w:rsidR="00DB58C3">
        <w:t>paimentolais</w:t>
      </w:r>
      <w:r>
        <w:t xml:space="preserve">klaanin jäsen. Pahimmillaan avioliito voi johtaa aviopariin kohdistuvaan väkivaltaan ja </w:t>
      </w:r>
      <w:r w:rsidR="00DB58C3">
        <w:t>paimentolais</w:t>
      </w:r>
      <w:r w:rsidR="00681D86">
        <w:t>klaaniin kuuluva</w:t>
      </w:r>
      <w:r w:rsidR="00DB58C3">
        <w:t xml:space="preserve"> nainen voi tulla hylätyksi o</w:t>
      </w:r>
      <w:r>
        <w:t>masta perheestään</w:t>
      </w:r>
      <w:r w:rsidR="006A7F65">
        <w:t>.</w:t>
      </w:r>
      <w:r w:rsidR="006A7F65">
        <w:rPr>
          <w:rStyle w:val="Alaviitteenviite"/>
        </w:rPr>
        <w:footnoteReference w:id="22"/>
      </w:r>
      <w:r w:rsidR="00026586">
        <w:t xml:space="preserve"> </w:t>
      </w:r>
    </w:p>
    <w:p w:rsidR="00831D6D" w:rsidRDefault="00681D86" w:rsidP="00831D6D">
      <w:pPr>
        <w:jc w:val="both"/>
      </w:pPr>
      <w:r>
        <w:t xml:space="preserve">Yhdysvaltain ulkoministeriön vuoden 2021 ihmisoikeustilannetta käsittelevän </w:t>
      </w:r>
      <w:r w:rsidR="00831D6D">
        <w:t>raportin mukaan somalialaiset</w:t>
      </w:r>
      <w:r>
        <w:t xml:space="preserve"> </w:t>
      </w:r>
      <w:r w:rsidR="00831D6D">
        <w:t xml:space="preserve">vähemmistöryhmät, joilla ei usein ole omia aseistautuneita </w:t>
      </w:r>
      <w:proofErr w:type="spellStart"/>
      <w:r w:rsidR="00831D6D">
        <w:t>militioita</w:t>
      </w:r>
      <w:proofErr w:type="spellEnd"/>
      <w:r w:rsidR="00831D6D">
        <w:t xml:space="preserve"> puolustamassa ryhmän jäseniä, ovat suhteettoman paljon vakavien oikeudenloukkausten, kuten surmien, kidutuksen ja raiskausten kohteena. Lähteen mukaan vähemmistöryhmiin kuuluvia kaapataan ja heistä vaaditaan lunnaita</w:t>
      </w:r>
      <w:r w:rsidR="00184183">
        <w:t xml:space="preserve"> ja</w:t>
      </w:r>
      <w:r w:rsidR="00831D6D">
        <w:t xml:space="preserve"> heidän maaomistuksiaan </w:t>
      </w:r>
      <w:r w:rsidR="00184183">
        <w:t>sekä</w:t>
      </w:r>
      <w:r w:rsidR="00831D6D">
        <w:t xml:space="preserve"> muuta omaisuutta ryöstetään. Oikeudenloukkauksiin syyllistyvät aseelliset </w:t>
      </w:r>
      <w:proofErr w:type="spellStart"/>
      <w:r w:rsidR="00831D6D">
        <w:t>militiat</w:t>
      </w:r>
      <w:proofErr w:type="spellEnd"/>
      <w:r w:rsidR="00831D6D">
        <w:t xml:space="preserve"> ja </w:t>
      </w:r>
      <w:r w:rsidR="00E057E1">
        <w:t>paimentolais</w:t>
      </w:r>
      <w:r w:rsidR="00831D6D">
        <w:t xml:space="preserve">klaaneihin kuuluvat. </w:t>
      </w:r>
      <w:r w:rsidR="00E449DA">
        <w:t>Oikeudenloukkaukset tapahtuvat usein</w:t>
      </w:r>
      <w:r w:rsidR="00831D6D">
        <w:t xml:space="preserve"> liittovaltion ja paikallisten viranomaisten suostumuksella, eikä oikeudenloukkauksiin syyllistyneitä saada oikeudelliseen edesvastuuseen.</w:t>
      </w:r>
      <w:r w:rsidR="00831D6D">
        <w:rPr>
          <w:rStyle w:val="Alaviitteenviite"/>
        </w:rPr>
        <w:footnoteReference w:id="23"/>
      </w:r>
    </w:p>
    <w:p w:rsidR="006A7F65" w:rsidRDefault="00026586" w:rsidP="00A852A6">
      <w:pPr>
        <w:jc w:val="both"/>
      </w:pPr>
      <w:r>
        <w:t xml:space="preserve">Vaikka </w:t>
      </w:r>
      <w:proofErr w:type="spellStart"/>
      <w:r w:rsidR="00184183">
        <w:t>m</w:t>
      </w:r>
      <w:r w:rsidR="0089125A">
        <w:t>idgan</w:t>
      </w:r>
      <w:proofErr w:type="spellEnd"/>
      <w:r w:rsidR="0089125A">
        <w:t xml:space="preserve">-ryhmän heikko yhteiskunnallinen asema perustuu lähtökohtaisesti heidän ajateltuun epäpuhtauteensa, voimistaa heihin valtaklaanien taholta kohdistuva syrjintä ryhmän yhteiskunnallista ulkopuolisuutta. </w:t>
      </w:r>
      <w:r w:rsidR="00E275C5">
        <w:t>Vailla</w:t>
      </w:r>
      <w:r w:rsidR="00727F07">
        <w:t xml:space="preserve"> k</w:t>
      </w:r>
      <w:r w:rsidR="0089125A">
        <w:t>oulutus- ja työllistymismahdollisuuksia ryhmän kohtalona on eläminen köyhyydessä</w:t>
      </w:r>
      <w:r w:rsidR="00E275C5">
        <w:t xml:space="preserve"> yhteiskunnan marginaalissa</w:t>
      </w:r>
      <w:r w:rsidR="0089125A">
        <w:t xml:space="preserve">. </w:t>
      </w:r>
      <w:r w:rsidR="00E275C5">
        <w:t xml:space="preserve">Ja toisin kuin </w:t>
      </w:r>
      <w:r w:rsidR="00E057E1">
        <w:t>jalosukuisiin paimentolais</w:t>
      </w:r>
      <w:r w:rsidR="00E275C5">
        <w:t xml:space="preserve">klaaneihin kuuluvilla, ei </w:t>
      </w:r>
      <w:proofErr w:type="spellStart"/>
      <w:r w:rsidR="00E275C5">
        <w:t>m</w:t>
      </w:r>
      <w:r w:rsidR="0089125A">
        <w:t>idganeilla</w:t>
      </w:r>
      <w:proofErr w:type="spellEnd"/>
      <w:r w:rsidR="0089125A">
        <w:t xml:space="preserve"> juuri </w:t>
      </w:r>
      <w:r w:rsidR="00A852A6">
        <w:t xml:space="preserve">ole </w:t>
      </w:r>
      <w:r w:rsidR="0089125A">
        <w:t xml:space="preserve">omaisia ulkomailla, jotka </w:t>
      </w:r>
      <w:r w:rsidR="00A852A6">
        <w:t>voisivat lähettää</w:t>
      </w:r>
      <w:r w:rsidR="0089125A">
        <w:t xml:space="preserve"> </w:t>
      </w:r>
      <w:r w:rsidR="00E275C5">
        <w:t xml:space="preserve">heille </w:t>
      </w:r>
      <w:r w:rsidR="0089125A">
        <w:t xml:space="preserve">rahaa. Somalian eri osissa </w:t>
      </w:r>
      <w:r w:rsidR="008473CA">
        <w:t>asuvilla</w:t>
      </w:r>
      <w:r w:rsidR="0089125A">
        <w:t xml:space="preserve"> </w:t>
      </w:r>
      <w:proofErr w:type="spellStart"/>
      <w:r w:rsidR="0089125A">
        <w:t>midganeilla</w:t>
      </w:r>
      <w:proofErr w:type="spellEnd"/>
      <w:r w:rsidR="0089125A">
        <w:t xml:space="preserve"> ei </w:t>
      </w:r>
      <w:r w:rsidR="00E057E1">
        <w:t xml:space="preserve">puolestaan </w:t>
      </w:r>
      <w:r w:rsidR="0089125A">
        <w:t xml:space="preserve">ole </w:t>
      </w:r>
      <w:r w:rsidR="00E275C5">
        <w:t>sellaisia</w:t>
      </w:r>
      <w:r w:rsidR="0089125A">
        <w:t xml:space="preserve"> taloudellisia resursseja</w:t>
      </w:r>
      <w:r w:rsidR="008473CA">
        <w:t xml:space="preserve">, </w:t>
      </w:r>
      <w:r w:rsidR="00E275C5">
        <w:t>että</w:t>
      </w:r>
      <w:r w:rsidR="008473CA">
        <w:t xml:space="preserve"> he voisivat avustaa puutteessa eläviä sukulaisiaan.</w:t>
      </w:r>
      <w:r w:rsidR="00E275C5">
        <w:rPr>
          <w:rStyle w:val="Alaviitteenviite"/>
        </w:rPr>
        <w:footnoteReference w:id="24"/>
      </w:r>
      <w:r w:rsidR="0089125A">
        <w:t xml:space="preserve">  </w:t>
      </w:r>
    </w:p>
    <w:p w:rsidR="00363DB7" w:rsidRDefault="00363DB7" w:rsidP="00363DB7">
      <w:pPr>
        <w:jc w:val="both"/>
      </w:pPr>
      <w:r>
        <w:t xml:space="preserve">Syrjinnän, köyhyyden ja yhteiskunnan marginaalissa elämisen seurauksena vähemmistöryhmiin kuuluvat ovat joidenkin asiantuntijoiden mukaan alttiitta </w:t>
      </w:r>
      <w:proofErr w:type="spellStart"/>
      <w:r>
        <w:t>al-Shabaabin</w:t>
      </w:r>
      <w:proofErr w:type="spellEnd"/>
      <w:r>
        <w:t xml:space="preserve"> rekrytoinnille.</w:t>
      </w:r>
      <w:r>
        <w:rPr>
          <w:rStyle w:val="Alaviitteenviite"/>
        </w:rPr>
        <w:footnoteReference w:id="25"/>
      </w:r>
    </w:p>
    <w:p w:rsidR="00363DB7" w:rsidRDefault="00681D86" w:rsidP="00A852A6">
      <w:pPr>
        <w:jc w:val="both"/>
      </w:pPr>
      <w:r>
        <w:t xml:space="preserve">Vuonna 2016 </w:t>
      </w:r>
      <w:proofErr w:type="spellStart"/>
      <w:r w:rsidR="00B92C34">
        <w:t>Landinfon</w:t>
      </w:r>
      <w:proofErr w:type="spellEnd"/>
      <w:r>
        <w:t xml:space="preserve"> julkaisemassa raportissa konsultoitujen </w:t>
      </w:r>
      <w:r w:rsidR="00B92C34">
        <w:t xml:space="preserve">somalilähteiden mukaan ammatilliset vähemmistöryhmät eivät ole </w:t>
      </w:r>
      <w:r>
        <w:t>merkittävästi</w:t>
      </w:r>
      <w:r w:rsidR="00B92C34">
        <w:t xml:space="preserve"> suuremmassa oikeudenloukkausten vaarassa kuin muu somalialainen väestö. Esimerkiksi seksuaalisen väkivallan uhreina on sekä vähemmistöryhmiin että valtaklaaneihin kuuluvia. Vähemmistöryhmiin kuuluvat syyllistyvät myös itse väärinkäytöksiin.</w:t>
      </w:r>
      <w:r w:rsidR="00B92C34">
        <w:rPr>
          <w:rStyle w:val="Alaviitteenviite"/>
        </w:rPr>
        <w:footnoteReference w:id="26"/>
      </w:r>
      <w:r w:rsidR="00892C08">
        <w:t xml:space="preserve"> Kanadan maahanmuutto- ja pakolaislautakunnan vuonna 2012 julkaisema</w:t>
      </w:r>
      <w:r w:rsidR="00984630">
        <w:t xml:space="preserve">ssa selvityksessä haastatellun somalialaisen </w:t>
      </w:r>
      <w:proofErr w:type="spellStart"/>
      <w:r w:rsidR="00184183">
        <w:t>g</w:t>
      </w:r>
      <w:r w:rsidR="00984630">
        <w:t>aboye</w:t>
      </w:r>
      <w:proofErr w:type="spellEnd"/>
      <w:r w:rsidR="00984630">
        <w:t>-järjestön sihteerin mukaan</w:t>
      </w:r>
      <w:r w:rsidR="00E26588">
        <w:t xml:space="preserve"> </w:t>
      </w:r>
      <w:proofErr w:type="spellStart"/>
      <w:r w:rsidR="00672BA9">
        <w:t>gaboyeihin</w:t>
      </w:r>
      <w:proofErr w:type="spellEnd"/>
      <w:r w:rsidR="00984630">
        <w:t xml:space="preserve"> kohdistuu vakavaa syrjintää ja väkivaltaa</w:t>
      </w:r>
      <w:r w:rsidR="009F67DA">
        <w:t xml:space="preserve">, mutta </w:t>
      </w:r>
      <w:r>
        <w:t>yleinen turvattomuus on kuitenkin suurempi uhka, kuin erityisesti</w:t>
      </w:r>
      <w:r w:rsidR="00672BA9">
        <w:t xml:space="preserve"> </w:t>
      </w:r>
      <w:proofErr w:type="spellStart"/>
      <w:r w:rsidR="00184183">
        <w:t>g</w:t>
      </w:r>
      <w:r w:rsidR="00672BA9">
        <w:t>aboye</w:t>
      </w:r>
      <w:proofErr w:type="spellEnd"/>
      <w:r>
        <w:t>-ryhmään kohdistettu vaino.</w:t>
      </w:r>
      <w:r>
        <w:rPr>
          <w:rStyle w:val="Alaviitteenviite"/>
        </w:rPr>
        <w:footnoteReference w:id="27"/>
      </w:r>
      <w:r>
        <w:t xml:space="preserve"> </w:t>
      </w:r>
      <w:r w:rsidR="00984630">
        <w:t xml:space="preserve"> </w:t>
      </w:r>
    </w:p>
    <w:p w:rsidR="00580F58" w:rsidRPr="007C64A2" w:rsidRDefault="00DB7D8B" w:rsidP="00DB7D8B">
      <w:pPr>
        <w:pStyle w:val="Otsikko2"/>
      </w:pPr>
      <w:r w:rsidRPr="00DB7D8B">
        <w:lastRenderedPageBreak/>
        <w:t xml:space="preserve">Missä päin Somaliaa </w:t>
      </w:r>
      <w:proofErr w:type="spellStart"/>
      <w:r w:rsidR="00BC2911">
        <w:t>m</w:t>
      </w:r>
      <w:r w:rsidRPr="00DB7D8B">
        <w:t>idgaanit</w:t>
      </w:r>
      <w:proofErr w:type="spellEnd"/>
      <w:r w:rsidRPr="00DB7D8B">
        <w:t xml:space="preserve"> asuvat? Vaihteleeko heidän asemansa alueellisesti?</w:t>
      </w:r>
    </w:p>
    <w:p w:rsidR="00082DFE" w:rsidRDefault="00DB7D8B" w:rsidP="00DA5542">
      <w:pPr>
        <w:jc w:val="both"/>
      </w:pPr>
      <w:r>
        <w:t xml:space="preserve">Käytettävissä olevien lähteiden perusteella </w:t>
      </w:r>
      <w:proofErr w:type="spellStart"/>
      <w:r w:rsidR="00184183">
        <w:t>m</w:t>
      </w:r>
      <w:r>
        <w:t>idgan</w:t>
      </w:r>
      <w:proofErr w:type="spellEnd"/>
      <w:r>
        <w:t xml:space="preserve">-vähemmistöryhmään kuuluvia asuu hajallaan </w:t>
      </w:r>
      <w:r w:rsidR="00EF02FC">
        <w:t xml:space="preserve">kaikkialla </w:t>
      </w:r>
      <w:r>
        <w:t>Somalian eri osissa.</w:t>
      </w:r>
      <w:r w:rsidR="00EF02FC">
        <w:rPr>
          <w:rStyle w:val="Alaviitteenviite"/>
        </w:rPr>
        <w:footnoteReference w:id="28"/>
      </w:r>
      <w:r>
        <w:t xml:space="preserve"> </w:t>
      </w:r>
    </w:p>
    <w:p w:rsidR="00FA7D38" w:rsidRDefault="00FA7D38" w:rsidP="00DA5542">
      <w:pPr>
        <w:jc w:val="both"/>
      </w:pPr>
      <w:r>
        <w:t xml:space="preserve">Käytettävissä olevien lähteiden perusteella valtaklaaneihin kuuluvien suhtautuminen ammatillisiin vähemmistöryhmiin ja midganeihin on syrjivää ja </w:t>
      </w:r>
      <w:r w:rsidR="00AD123D">
        <w:t>marginalisoivaa</w:t>
      </w:r>
      <w:r w:rsidR="00BB5478">
        <w:t xml:space="preserve"> </w:t>
      </w:r>
      <w:r w:rsidR="00DB33B2">
        <w:t>somalialaisessa yhteiskunnassa</w:t>
      </w:r>
      <w:r w:rsidR="00BB5478">
        <w:t>.</w:t>
      </w:r>
      <w:r w:rsidR="00670723">
        <w:rPr>
          <w:rStyle w:val="Alaviitteenviite"/>
        </w:rPr>
        <w:footnoteReference w:id="29"/>
      </w:r>
      <w:r w:rsidR="00BB5478">
        <w:t xml:space="preserve"> </w:t>
      </w:r>
      <w:proofErr w:type="spellStart"/>
      <w:r w:rsidR="00487557">
        <w:t>Minority</w:t>
      </w:r>
      <w:proofErr w:type="spellEnd"/>
      <w:r w:rsidR="00487557">
        <w:t xml:space="preserve"> Rights Group -järjestön vuonna 2010 julkaiseman raportin mukaan vähemmistöryhmien asema</w:t>
      </w:r>
      <w:r w:rsidR="008F2327">
        <w:t>ssa on</w:t>
      </w:r>
      <w:r w:rsidR="00600499">
        <w:t xml:space="preserve"> kuitenkin</w:t>
      </w:r>
      <w:r w:rsidR="008F2327">
        <w:t xml:space="preserve"> </w:t>
      </w:r>
      <w:r w:rsidR="00487557">
        <w:t>jossain määrin</w:t>
      </w:r>
      <w:r w:rsidR="008F2327">
        <w:t xml:space="preserve"> eroja Somalian eriosissa</w:t>
      </w:r>
      <w:r w:rsidR="00487557">
        <w:t xml:space="preserve">. Raportissa tarkastellaan vähemmistöryhmien asemaa Somalimaassa, </w:t>
      </w:r>
      <w:proofErr w:type="spellStart"/>
      <w:r w:rsidR="00487557">
        <w:t>Puntmaassa</w:t>
      </w:r>
      <w:proofErr w:type="spellEnd"/>
      <w:r w:rsidR="00487557">
        <w:t xml:space="preserve"> ja Somalian etelä- ja keskiosissa.</w:t>
      </w:r>
      <w:r w:rsidR="00600499">
        <w:rPr>
          <w:rStyle w:val="Alaviitteenviite"/>
        </w:rPr>
        <w:footnoteReference w:id="30"/>
      </w:r>
      <w:r w:rsidR="00487557">
        <w:t xml:space="preserve"> </w:t>
      </w:r>
    </w:p>
    <w:p w:rsidR="008E205A" w:rsidRDefault="00487557" w:rsidP="00DA5542">
      <w:pPr>
        <w:jc w:val="both"/>
      </w:pPr>
      <w:r>
        <w:t xml:space="preserve">Somalimaassa tietoisuus vähemmistöryhmien oikeuksista on edistynyt pisimmälle ja nopeammin kuin </w:t>
      </w:r>
      <w:proofErr w:type="spellStart"/>
      <w:r>
        <w:t>Puntmaassa</w:t>
      </w:r>
      <w:proofErr w:type="spellEnd"/>
      <w:r>
        <w:t xml:space="preserve"> ja maan etelä- ja keskiosissa</w:t>
      </w:r>
      <w:r w:rsidR="00975DED">
        <w:t>. H</w:t>
      </w:r>
      <w:r w:rsidR="006C630D">
        <w:t>allintoalueen perustuslaki kieltää alueen ”kansalaisten”</w:t>
      </w:r>
      <w:r w:rsidR="006C630D">
        <w:rPr>
          <w:rStyle w:val="Alaviitteenviite"/>
        </w:rPr>
        <w:footnoteReference w:id="31"/>
      </w:r>
      <w:r w:rsidR="0073614F">
        <w:t xml:space="preserve"> </w:t>
      </w:r>
      <w:r w:rsidR="003E64B4">
        <w:t xml:space="preserve">syrjinnän tai suosimisen klaanitaustan, etnisyyden, syntymän tai asuinpaikan perusteella. </w:t>
      </w:r>
      <w:r w:rsidR="007C2C4F">
        <w:t xml:space="preserve">Laki edellyttää lisäksi haitallisten perinteisten käytäntöjen </w:t>
      </w:r>
      <w:r w:rsidR="007C2C4F" w:rsidRPr="007C2C4F">
        <w:t>–</w:t>
      </w:r>
      <w:r w:rsidR="007C2C4F">
        <w:t xml:space="preserve"> kuten esimerkiksi klaanitaustaan perustuvan syrjinnän </w:t>
      </w:r>
      <w:r w:rsidR="007C2C4F" w:rsidRPr="007C2C4F">
        <w:t xml:space="preserve">– </w:t>
      </w:r>
      <w:r w:rsidR="007C2C4F">
        <w:t xml:space="preserve">vastaisten ohjelmien kehittämistä. </w:t>
      </w:r>
      <w:r w:rsidR="0073614F">
        <w:t xml:space="preserve">Alueella toimii vähemmistöjen asemaa ja oikeuksia puolustavia järjestöjä. </w:t>
      </w:r>
      <w:r w:rsidR="007C2C4F">
        <w:t>Hallintoa</w:t>
      </w:r>
      <w:r w:rsidR="003E64B4">
        <w:t>lueella ei kuitenkaan ole</w:t>
      </w:r>
      <w:r w:rsidR="007C2C4F">
        <w:t xml:space="preserve"> lähteen mukaan luotu</w:t>
      </w:r>
      <w:r w:rsidR="003E64B4">
        <w:t xml:space="preserve"> syrjin</w:t>
      </w:r>
      <w:r w:rsidR="007C2C4F">
        <w:t>nän kieltävää erityislainsäädäntöä</w:t>
      </w:r>
      <w:r w:rsidR="00A210F8">
        <w:t>, ja p</w:t>
      </w:r>
      <w:r w:rsidR="008E205A">
        <w:t>erustuslaista huolimatta v</w:t>
      </w:r>
      <w:r w:rsidR="007C2C4F">
        <w:t>ähemmistöryhmien oikeuksien edistäminen on edistynyt hitaasti johtuen mm. hallinnon kielteisestä suhtautumisesta ihmisoikeuksia puolustaviin toimijoihin ja paikallisten valtaklaanien syvään juurtuneista negatiivisista asenteista.</w:t>
      </w:r>
      <w:r w:rsidR="00DA5542">
        <w:rPr>
          <w:rStyle w:val="Alaviitteenviite"/>
        </w:rPr>
        <w:footnoteReference w:id="32"/>
      </w:r>
      <w:r w:rsidR="007C2C4F">
        <w:t xml:space="preserve"> </w:t>
      </w:r>
    </w:p>
    <w:p w:rsidR="005B247C" w:rsidRDefault="007C2C4F" w:rsidP="00DA5542">
      <w:pPr>
        <w:jc w:val="both"/>
      </w:pPr>
      <w:r>
        <w:t>Vähemmistöryhmi</w:t>
      </w:r>
      <w:r w:rsidR="008E205A">
        <w:t>llä on hyvin vähän edustajia yhteiskunnan merkittävissä asemissa</w:t>
      </w:r>
      <w:r w:rsidR="00DA5542">
        <w:t xml:space="preserve"> Somalimaassa</w:t>
      </w:r>
      <w:r w:rsidR="008E205A">
        <w:t xml:space="preserve">. </w:t>
      </w:r>
      <w:r w:rsidR="00975DED">
        <w:t>Hallintoalueen parlamentissa oli aiemmin viisi paikkaa varattuna vähemmistöryhmille, mutta kiintiö poistettiin perustuslaissa mainitun suosimisen kieltävän pykälän perusteella.</w:t>
      </w:r>
      <w:r w:rsidR="005B247C">
        <w:rPr>
          <w:rStyle w:val="Alaviitteenviite"/>
        </w:rPr>
        <w:footnoteReference w:id="33"/>
      </w:r>
      <w:r w:rsidR="00975DED">
        <w:t xml:space="preserve"> </w:t>
      </w:r>
    </w:p>
    <w:p w:rsidR="00487557" w:rsidRDefault="005B247C" w:rsidP="00DA5542">
      <w:pPr>
        <w:jc w:val="both"/>
      </w:pPr>
      <w:r>
        <w:t xml:space="preserve">Somalimaan koulujärjestelmä kohtelee </w:t>
      </w:r>
      <w:proofErr w:type="spellStart"/>
      <w:r w:rsidRPr="005B247C">
        <w:t>Minority</w:t>
      </w:r>
      <w:proofErr w:type="spellEnd"/>
      <w:r w:rsidRPr="005B247C">
        <w:t xml:space="preserve"> Rights Group -järjestön</w:t>
      </w:r>
      <w:r>
        <w:t xml:space="preserve"> raportin mukaan vähemmistöryhmiä syrjivästi. Raportin mukaan v</w:t>
      </w:r>
      <w:r w:rsidR="008E205A">
        <w:t>ähemmistöryhmiin</w:t>
      </w:r>
      <w:r w:rsidR="00A210F8">
        <w:t xml:space="preserve"> </w:t>
      </w:r>
      <w:r w:rsidR="008E205A">
        <w:t>kuuluvista lapsista vain n. viidesosa käy koulua tai on saanut koulutusta. Syynä vähäiselle kouluosallistumiselle on vähemmistöryhmiin kuuluvien perheiden köyhyys ja koulussa tapahtuva syrjintä</w:t>
      </w:r>
      <w:r w:rsidR="00DA5542">
        <w:t>, minkä vuoksi vanhemmat eivät halua lähettää lapsiaan kouluun</w:t>
      </w:r>
      <w:r w:rsidR="008E205A">
        <w:t>.</w:t>
      </w:r>
      <w:r w:rsidR="00DA5542">
        <w:t xml:space="preserve"> Vaikka asenteet ovat muuttumassa Somalimaassa, elävät perinteiset ja vähemmistöjä syrjivät </w:t>
      </w:r>
      <w:r w:rsidR="00600499">
        <w:t>käytännöt</w:t>
      </w:r>
      <w:r w:rsidR="00DA5542">
        <w:t xml:space="preserve"> edelleen koulumaailmassa</w:t>
      </w:r>
      <w:r w:rsidR="00600499">
        <w:t>, ja v</w:t>
      </w:r>
      <w:r w:rsidR="00DA5542">
        <w:t xml:space="preserve">ähemmistöryhmiin kuuluvien opiskelijoiden ja opettajien syrjintä on osa heidän päivittäistä elämää. </w:t>
      </w:r>
      <w:r w:rsidR="00600499">
        <w:t>Vähemmistöryhmien keskuudessa k</w:t>
      </w:r>
      <w:r w:rsidR="008E205A">
        <w:t>oulutusta pidet</w:t>
      </w:r>
      <w:r w:rsidR="00DA5542">
        <w:t>ää</w:t>
      </w:r>
      <w:r w:rsidR="008E205A">
        <w:t>n lisäksi turhana, koska koulutuksen jälkeen heidän työllistymismahdollisuuksiaan muihin kuin perinteisiin vähemmistöryhmien harjoittamiin ammatteihin pidetään heikkona.</w:t>
      </w:r>
      <w:r w:rsidR="00DA5542">
        <w:rPr>
          <w:rStyle w:val="Alaviitteenviite"/>
        </w:rPr>
        <w:footnoteReference w:id="34"/>
      </w:r>
      <w:r w:rsidR="008E205A">
        <w:t xml:space="preserve"> </w:t>
      </w:r>
    </w:p>
    <w:p w:rsidR="00DA5542" w:rsidRDefault="00DA5542" w:rsidP="00DA5542">
      <w:pPr>
        <w:jc w:val="both"/>
      </w:pPr>
      <w:r>
        <w:lastRenderedPageBreak/>
        <w:t xml:space="preserve">Somalimaassa on </w:t>
      </w:r>
      <w:r w:rsidR="00975DED">
        <w:t xml:space="preserve">solmittu joitain seka-avioliittoja jalosukuiseen </w:t>
      </w:r>
      <w:r w:rsidR="00600499">
        <w:t>paimentolais</w:t>
      </w:r>
      <w:r w:rsidR="00975DED">
        <w:t>klaaniin ja vähemmistöryhmään kuuluv</w:t>
      </w:r>
      <w:r w:rsidR="00600499">
        <w:t>a</w:t>
      </w:r>
      <w:r w:rsidR="00975DED">
        <w:t xml:space="preserve">n välillä. Heihin on kuitenkin kohdistunut vihamielisyyttä ja väkivaltaa </w:t>
      </w:r>
      <w:r w:rsidR="00600499">
        <w:t>paimentolais</w:t>
      </w:r>
      <w:r w:rsidR="00975DED">
        <w:t>klaaniin kuuluvien sukulaisten taholta.</w:t>
      </w:r>
      <w:r>
        <w:rPr>
          <w:rStyle w:val="Alaviitteenviite"/>
        </w:rPr>
        <w:footnoteReference w:id="35"/>
      </w:r>
    </w:p>
    <w:p w:rsidR="00C7103F" w:rsidRDefault="00975DED" w:rsidP="001C4673">
      <w:pPr>
        <w:jc w:val="both"/>
      </w:pPr>
      <w:proofErr w:type="spellStart"/>
      <w:r>
        <w:t>Puntmaassa</w:t>
      </w:r>
      <w:proofErr w:type="spellEnd"/>
      <w:r>
        <w:t xml:space="preserve"> vähemmistöryhmät </w:t>
      </w:r>
      <w:r w:rsidR="005B247C">
        <w:t>saavat</w:t>
      </w:r>
      <w:r>
        <w:t xml:space="preserve"> vain vähän suojelua tai apua viranomaisilta.</w:t>
      </w:r>
      <w:r w:rsidR="00853DE5">
        <w:t xml:space="preserve"> Osavaltion parlamentissa ei ole kiintiöpaikkoja vähemmistöryhmille, joita hallintoalueella ovat etenkin </w:t>
      </w:r>
      <w:proofErr w:type="spellStart"/>
      <w:r w:rsidR="00FF46A5">
        <w:t>m</w:t>
      </w:r>
      <w:r w:rsidR="00853DE5">
        <w:t>adhiban</w:t>
      </w:r>
      <w:proofErr w:type="spellEnd"/>
      <w:r w:rsidR="00853DE5">
        <w:t xml:space="preserve">- ja </w:t>
      </w:r>
      <w:proofErr w:type="spellStart"/>
      <w:r w:rsidR="00FF46A5">
        <w:t>m</w:t>
      </w:r>
      <w:r w:rsidR="00853DE5">
        <w:t>usse</w:t>
      </w:r>
      <w:proofErr w:type="spellEnd"/>
      <w:r w:rsidR="00853DE5">
        <w:t xml:space="preserve"> </w:t>
      </w:r>
      <w:proofErr w:type="spellStart"/>
      <w:r w:rsidR="00FF46A5">
        <w:t>d</w:t>
      </w:r>
      <w:r w:rsidR="00853DE5">
        <w:t>eriyo</w:t>
      </w:r>
      <w:proofErr w:type="spellEnd"/>
      <w:r w:rsidR="00853DE5">
        <w:t xml:space="preserve"> -ryhmät. </w:t>
      </w:r>
      <w:proofErr w:type="spellStart"/>
      <w:r w:rsidR="00853DE5">
        <w:t>Puntmaan</w:t>
      </w:r>
      <w:proofErr w:type="spellEnd"/>
      <w:r w:rsidR="00853DE5">
        <w:t xml:space="preserve"> hallinto ei myöskään ole soveltanut liittovaltion hallinnon </w:t>
      </w:r>
      <w:r w:rsidR="00501E1C">
        <w:t>käyttämää</w:t>
      </w:r>
      <w:r w:rsidR="00853DE5">
        <w:t xml:space="preserve"> 4</w:t>
      </w:r>
      <w:r w:rsidR="00FF46A5">
        <w:t>.</w:t>
      </w:r>
      <w:r w:rsidR="00853DE5">
        <w:t>5</w:t>
      </w:r>
      <w:r w:rsidR="001C4673">
        <w:rPr>
          <w:rStyle w:val="Alaviitteenviite"/>
        </w:rPr>
        <w:footnoteReference w:id="36"/>
      </w:r>
      <w:r w:rsidR="00853DE5">
        <w:t xml:space="preserve"> </w:t>
      </w:r>
      <w:r w:rsidR="00CB7491">
        <w:t>-</w:t>
      </w:r>
      <w:r w:rsidR="00853DE5">
        <w:t>parlamenttipaikkajakoa klaanien ja vähemmistöryhmien välillä</w:t>
      </w:r>
      <w:r w:rsidR="00501E1C">
        <w:t xml:space="preserve">. </w:t>
      </w:r>
      <w:proofErr w:type="spellStart"/>
      <w:r w:rsidR="00501E1C">
        <w:t>Puntmaan</w:t>
      </w:r>
      <w:proofErr w:type="spellEnd"/>
      <w:r w:rsidR="00501E1C">
        <w:t xml:space="preserve"> alueella toimii vain muutamia vähemmistöryhmien oikeuksia puolustavaa järjestöä, eikä yksikään niistä ole yhtä vahva kuin vastaavat</w:t>
      </w:r>
      <w:r w:rsidR="00600499">
        <w:t xml:space="preserve"> ryhmät</w:t>
      </w:r>
      <w:r w:rsidR="00501E1C">
        <w:t xml:space="preserve"> Somalimaan alueella.</w:t>
      </w:r>
      <w:r w:rsidR="00501E1C">
        <w:rPr>
          <w:rStyle w:val="Alaviitteenviite"/>
        </w:rPr>
        <w:footnoteReference w:id="37"/>
      </w:r>
    </w:p>
    <w:p w:rsidR="007A4A25" w:rsidRDefault="007A4A25" w:rsidP="001C4673">
      <w:pPr>
        <w:jc w:val="both"/>
      </w:pPr>
      <w:proofErr w:type="spellStart"/>
      <w:r>
        <w:t>Puntmaan</w:t>
      </w:r>
      <w:proofErr w:type="spellEnd"/>
      <w:r>
        <w:t xml:space="preserve"> alueella erityisesti vähemmistöryhmiin kuuluvat sisäisesti siirtymään joutuneet naiset ja lapset ovat olleet oikeudenloukkausten kohteena. Heihin kohdistuva seksuaalinen väkivalta on yleistä, eikä uhreilla ole mahdollisuutta saada suoj</w:t>
      </w:r>
      <w:r w:rsidR="002B48D0">
        <w:t>elua</w:t>
      </w:r>
      <w:r>
        <w:t xml:space="preserve"> poliisilta ja tuomioistuimilta.</w:t>
      </w:r>
      <w:r w:rsidR="00BD5EB1">
        <w:t xml:space="preserve"> </w:t>
      </w:r>
      <w:r>
        <w:t xml:space="preserve">Vähemmistöryhmien mahdollisuudet </w:t>
      </w:r>
      <w:r w:rsidR="00BD5EB1">
        <w:t>saada hyvitystä oikeudenloukkauksiin perinteisen</w:t>
      </w:r>
      <w:r>
        <w:t xml:space="preserve"> </w:t>
      </w:r>
      <w:proofErr w:type="spellStart"/>
      <w:r>
        <w:t>xeer</w:t>
      </w:r>
      <w:proofErr w:type="spellEnd"/>
      <w:r>
        <w:t>-tapaoikeuden</w:t>
      </w:r>
      <w:r w:rsidR="00BD5EB1">
        <w:t xml:space="preserve"> avulla on </w:t>
      </w:r>
      <w:r w:rsidR="002B48D0">
        <w:t>paimentolais</w:t>
      </w:r>
      <w:r w:rsidR="00BD5EB1">
        <w:t>klaaneihin verrattuna heikompi, ja sen perusteella tehdyt ratkaisut ovat vähemmistöryhmiä syrjiviä.</w:t>
      </w:r>
      <w:r w:rsidR="00BD5EB1">
        <w:rPr>
          <w:rStyle w:val="Alaviitteenviite"/>
        </w:rPr>
        <w:footnoteReference w:id="38"/>
      </w:r>
    </w:p>
    <w:p w:rsidR="003E4984" w:rsidRDefault="003E4984" w:rsidP="001C4673">
      <w:pPr>
        <w:jc w:val="both"/>
      </w:pPr>
      <w:r>
        <w:t>Somalian etelä- ja keskiosissa</w:t>
      </w:r>
      <w:r w:rsidR="00DF184F">
        <w:t xml:space="preserve"> jatkuvan epävakauden seurauksena Somalian vähemmistöryhmät ovat muun väestön tavoin olleet vakavien ihmisoikeusloukkausten kohteena. Epävakauteen liittyvien oikeudenloukkausten ohella vähemmistöryhmiin on kohdistunut mielivaltaisia surmia, seksuaalista väkivaltaa, pakkosiirtymisiä, omaisuuden varastamista, oikeussuojan puutetta ja syrjintää. Vähemmistöryhmillä on lisäksi vaikeuksia työllistyä sekä saada koulutusta ja terveydenhoitoa.</w:t>
      </w:r>
      <w:r w:rsidR="0035068F">
        <w:rPr>
          <w:rStyle w:val="Alaviitteenviite"/>
        </w:rPr>
        <w:footnoteReference w:id="39"/>
      </w:r>
      <w:r w:rsidR="008F2327">
        <w:t xml:space="preserve"> </w:t>
      </w:r>
      <w:r w:rsidR="00DF184F">
        <w:t xml:space="preserve"> </w:t>
      </w:r>
    </w:p>
    <w:p w:rsidR="00C7103F" w:rsidRDefault="00C7103F" w:rsidP="00C7103F">
      <w:pPr>
        <w:pStyle w:val="Otsikko2"/>
      </w:pPr>
      <w:r w:rsidRPr="00C7103F">
        <w:t xml:space="preserve">Onko </w:t>
      </w:r>
      <w:proofErr w:type="spellStart"/>
      <w:r w:rsidR="00BC2911">
        <w:t>m</w:t>
      </w:r>
      <w:r w:rsidRPr="00C7103F">
        <w:t>idgaan</w:t>
      </w:r>
      <w:proofErr w:type="spellEnd"/>
      <w:r w:rsidRPr="00C7103F">
        <w:t xml:space="preserve"> jossain päin Somaliaa sulautunut osaksi jaloa klaania, jolloin se voitaisiin katsoa jalon klaanin alaklaaniksi? Kutsutaanko jossain päin Somaliaa esimerkiksi jotain </w:t>
      </w:r>
      <w:proofErr w:type="spellStart"/>
      <w:r w:rsidRPr="00C7103F">
        <w:t>Hawiye</w:t>
      </w:r>
      <w:proofErr w:type="spellEnd"/>
      <w:r w:rsidRPr="00C7103F">
        <w:t xml:space="preserve">- tai </w:t>
      </w:r>
      <w:proofErr w:type="spellStart"/>
      <w:r w:rsidRPr="00C7103F">
        <w:t>Darood</w:t>
      </w:r>
      <w:proofErr w:type="spellEnd"/>
      <w:r w:rsidRPr="00C7103F">
        <w:t xml:space="preserve">-klaanin alaklaania termeillä </w:t>
      </w:r>
      <w:proofErr w:type="spellStart"/>
      <w:r w:rsidR="00BC2911">
        <w:t>m</w:t>
      </w:r>
      <w:r w:rsidRPr="00C7103F">
        <w:t>idgaan</w:t>
      </w:r>
      <w:proofErr w:type="spellEnd"/>
      <w:r w:rsidRPr="00C7103F">
        <w:t xml:space="preserve"> tai </w:t>
      </w:r>
      <w:proofErr w:type="spellStart"/>
      <w:r w:rsidRPr="00C7103F">
        <w:t>bon</w:t>
      </w:r>
      <w:proofErr w:type="spellEnd"/>
      <w:r w:rsidRPr="00C7103F">
        <w:t>/</w:t>
      </w:r>
      <w:proofErr w:type="spellStart"/>
      <w:r w:rsidRPr="00C7103F">
        <w:t>boon</w:t>
      </w:r>
      <w:proofErr w:type="spellEnd"/>
      <w:r w:rsidRPr="00C7103F">
        <w:t xml:space="preserve">? Onko </w:t>
      </w:r>
      <w:proofErr w:type="spellStart"/>
      <w:r w:rsidRPr="00C7103F">
        <w:t>Darood-Mareehan-Hawraarsame</w:t>
      </w:r>
      <w:proofErr w:type="spellEnd"/>
      <w:r w:rsidRPr="00C7103F">
        <w:t xml:space="preserve"> tällainen klaani, jota saatetaan pitää </w:t>
      </w:r>
      <w:proofErr w:type="spellStart"/>
      <w:r w:rsidR="002F1506">
        <w:t>m</w:t>
      </w:r>
      <w:r w:rsidRPr="00C7103F">
        <w:t>idgaanina</w:t>
      </w:r>
      <w:proofErr w:type="spellEnd"/>
      <w:r w:rsidRPr="00C7103F">
        <w:t>?</w:t>
      </w:r>
    </w:p>
    <w:p w:rsidR="008945B0" w:rsidRDefault="001E2046" w:rsidP="00C86FFB">
      <w:pPr>
        <w:jc w:val="both"/>
      </w:pPr>
      <w:r>
        <w:t xml:space="preserve">Somalialaiset </w:t>
      </w:r>
      <w:r w:rsidR="00DD3F0E">
        <w:t xml:space="preserve">ammatilliset </w:t>
      </w:r>
      <w:r>
        <w:t xml:space="preserve">vähemmistöryhmät ovat </w:t>
      </w:r>
      <w:r w:rsidR="008F62E3">
        <w:t xml:space="preserve">pieniä ja heikkoja, </w:t>
      </w:r>
      <w:r w:rsidR="009E017A">
        <w:t>eivätkä</w:t>
      </w:r>
      <w:r w:rsidR="008F62E3">
        <w:t xml:space="preserve"> kykene puolustamaan itseää</w:t>
      </w:r>
      <w:r w:rsidR="003F641F">
        <w:t>n</w:t>
      </w:r>
      <w:r w:rsidR="008F62E3">
        <w:t xml:space="preserve"> </w:t>
      </w:r>
      <w:r w:rsidR="003C296F">
        <w:t>muiden klaanien tekemiltä</w:t>
      </w:r>
      <w:r w:rsidR="00DD3F0E">
        <w:t xml:space="preserve"> oikeudenloukkauksilta</w:t>
      </w:r>
      <w:r w:rsidR="008F62E3">
        <w:t xml:space="preserve">. </w:t>
      </w:r>
      <w:r w:rsidR="001A4974">
        <w:t>Monet ammatilliset vähemmistöryhmät ovat perinteisesti l</w:t>
      </w:r>
      <w:r w:rsidR="00241A51">
        <w:t>iittyneet</w:t>
      </w:r>
      <w:r w:rsidR="001A4974">
        <w:t xml:space="preserve"> </w:t>
      </w:r>
      <w:r w:rsidR="00DD3F0E">
        <w:t xml:space="preserve">tai </w:t>
      </w:r>
      <w:r w:rsidR="001C68A1">
        <w:t>hakeutu</w:t>
      </w:r>
      <w:r w:rsidR="001A4974">
        <w:t>neet</w:t>
      </w:r>
      <w:r w:rsidR="001C68A1">
        <w:t xml:space="preserve"> vahvan </w:t>
      </w:r>
      <w:r w:rsidR="00CF6050">
        <w:t>paimentolais</w:t>
      </w:r>
      <w:r w:rsidR="001C68A1">
        <w:t xml:space="preserve">klaanin </w:t>
      </w:r>
      <w:r w:rsidR="00DD3F0E">
        <w:t xml:space="preserve">yhteyteen </w:t>
      </w:r>
      <w:proofErr w:type="spellStart"/>
      <w:r w:rsidR="00DD3F0E">
        <w:t>xeer</w:t>
      </w:r>
      <w:proofErr w:type="spellEnd"/>
      <w:r w:rsidR="00DD3F0E">
        <w:t xml:space="preserve">-tapaoikeuden säätelemien periaatteiden mukaisesti </w:t>
      </w:r>
      <w:r w:rsidR="008945B0">
        <w:t xml:space="preserve">suojelua </w:t>
      </w:r>
      <w:r w:rsidR="001A4974">
        <w:t>saadakseen</w:t>
      </w:r>
      <w:r w:rsidR="00DD3F0E">
        <w:t>.</w:t>
      </w:r>
      <w:r w:rsidR="00DD3F0E">
        <w:rPr>
          <w:rStyle w:val="Alaviitteenviite"/>
        </w:rPr>
        <w:footnoteReference w:id="40"/>
      </w:r>
      <w:r w:rsidR="00DD3F0E">
        <w:t xml:space="preserve"> </w:t>
      </w:r>
    </w:p>
    <w:p w:rsidR="00054F26" w:rsidRDefault="005823A8" w:rsidP="003C296F">
      <w:pPr>
        <w:jc w:val="both"/>
      </w:pPr>
      <w:r>
        <w:t>Liittolaisuuden n</w:t>
      </w:r>
      <w:r w:rsidR="003F641F">
        <w:t xml:space="preserve">ojalla </w:t>
      </w:r>
      <w:r w:rsidR="00CF6050">
        <w:t>paimentolais</w:t>
      </w:r>
      <w:r w:rsidR="003F641F">
        <w:t xml:space="preserve">klaani tarjoaa suojaa vähemmistöryhmälle muiden somaliklaanien tekemiä oikeudenloukkauksia vastaan ja </w:t>
      </w:r>
      <w:r>
        <w:t xml:space="preserve">se </w:t>
      </w:r>
      <w:r w:rsidR="003F641F">
        <w:t xml:space="preserve">voi jopa maksaa </w:t>
      </w:r>
      <w:proofErr w:type="spellStart"/>
      <w:r w:rsidR="003F641F">
        <w:t>mag</w:t>
      </w:r>
      <w:proofErr w:type="spellEnd"/>
      <w:r w:rsidR="003F641F">
        <w:t>-kompensaatiomaksuja siihen liittyneelle vähemmistöryhmälle.</w:t>
      </w:r>
      <w:r w:rsidR="009C57C0">
        <w:t xml:space="preserve"> </w:t>
      </w:r>
      <w:r w:rsidR="00CF6050">
        <w:t>Paimentolais</w:t>
      </w:r>
      <w:r w:rsidR="009C57C0">
        <w:t xml:space="preserve">klaaniin liittyneen </w:t>
      </w:r>
      <w:r w:rsidR="009C57C0">
        <w:lastRenderedPageBreak/>
        <w:t>ammatillisen vähemmistöryhmän jäsenistä ei kuitenkaan tule täysivaltaisia klaanin jäseniä.</w:t>
      </w:r>
      <w:r>
        <w:rPr>
          <w:rStyle w:val="Alaviitteenviite"/>
        </w:rPr>
        <w:footnoteReference w:id="41"/>
      </w:r>
      <w:r w:rsidR="003F641F">
        <w:t xml:space="preserve"> </w:t>
      </w:r>
      <w:r w:rsidR="00C86FFB">
        <w:t>Vastineeksi saamalleen suojelulle ammatillinen vähemmistöryhmä tarjoaa klaanille</w:t>
      </w:r>
      <w:r w:rsidR="00E24248">
        <w:t xml:space="preserve"> </w:t>
      </w:r>
      <w:r w:rsidR="00C86FFB">
        <w:t>palveluitaan</w:t>
      </w:r>
      <w:r w:rsidR="00E24248">
        <w:t xml:space="preserve"> tai teke</w:t>
      </w:r>
      <w:r w:rsidR="00CF6050">
        <w:t>e</w:t>
      </w:r>
      <w:r w:rsidR="00E24248">
        <w:t xml:space="preserve"> työtä </w:t>
      </w:r>
      <w:r w:rsidR="00CF6050">
        <w:t>klaanin hyväksi</w:t>
      </w:r>
      <w:r w:rsidR="00C86FFB">
        <w:t>.</w:t>
      </w:r>
      <w:r w:rsidR="00C86FFB">
        <w:rPr>
          <w:rStyle w:val="Alaviitteenviite"/>
        </w:rPr>
        <w:footnoteReference w:id="42"/>
      </w:r>
      <w:r w:rsidR="00C86FFB">
        <w:t xml:space="preserve"> </w:t>
      </w:r>
      <w:r w:rsidR="00054F26">
        <w:t>Vähemmistöryhmää ja suojelua tarjoavan klaanin välinen suhde voi heikentyä konfliktitilanteissa</w:t>
      </w:r>
      <w:r w:rsidR="00C86FFB">
        <w:t>,</w:t>
      </w:r>
      <w:r w:rsidR="00054F26">
        <w:t xml:space="preserve"> tai erityisesti aikoina, jolloin niiden </w:t>
      </w:r>
      <w:r w:rsidR="00CF6050">
        <w:t xml:space="preserve">asuttamalla </w:t>
      </w:r>
      <w:r w:rsidR="00054F26">
        <w:t xml:space="preserve">alueella on puutetta resursseista. </w:t>
      </w:r>
      <w:r w:rsidR="00C86FFB">
        <w:t xml:space="preserve">Niukkuuden ja epävakauden aikoina </w:t>
      </w:r>
      <w:r w:rsidR="00CF6050">
        <w:t>paimentolais</w:t>
      </w:r>
      <w:r w:rsidR="00C86FFB">
        <w:t xml:space="preserve">klaani ei koe samanlaista velvollisuutta auttaa heitä, jotka eivät ole klaanin täysiverisiä jäseniä. </w:t>
      </w:r>
      <w:r w:rsidR="00CF6050">
        <w:t>Vaikeina aikoina</w:t>
      </w:r>
      <w:r w:rsidR="00C86FFB">
        <w:t xml:space="preserve"> omat sukulaiset ovat etusijalla.</w:t>
      </w:r>
      <w:r w:rsidR="00C86FFB">
        <w:rPr>
          <w:rStyle w:val="Alaviitteenviite"/>
        </w:rPr>
        <w:footnoteReference w:id="43"/>
      </w:r>
      <w:r w:rsidR="00054F26">
        <w:t xml:space="preserve"> </w:t>
      </w:r>
    </w:p>
    <w:p w:rsidR="009C57C0" w:rsidRDefault="009C57C0" w:rsidP="00CF6050">
      <w:pPr>
        <w:jc w:val="both"/>
      </w:pPr>
      <w:r>
        <w:t>Kuten kohdassa 1</w:t>
      </w:r>
      <w:r w:rsidR="009831EC">
        <w:t xml:space="preserve"> mainittiin</w:t>
      </w:r>
      <w:r>
        <w:t>, käytetään vähemmistöryhmistä</w:t>
      </w:r>
      <w:r w:rsidR="00E047A3">
        <w:t xml:space="preserve"> maan etelä- ja keskiosissa </w:t>
      </w:r>
      <w:r w:rsidR="009831EC">
        <w:t>yleis</w:t>
      </w:r>
      <w:r w:rsidR="00E047A3">
        <w:t xml:space="preserve">nimitystä </w:t>
      </w:r>
      <w:proofErr w:type="spellStart"/>
      <w:r w:rsidR="00E047A3">
        <w:t>bon</w:t>
      </w:r>
      <w:proofErr w:type="spellEnd"/>
      <w:r w:rsidR="00CF6050">
        <w:t xml:space="preserve"> ja pohjoisessa Somalimaan alueella termiä </w:t>
      </w:r>
      <w:proofErr w:type="spellStart"/>
      <w:r w:rsidR="00CF6050">
        <w:t>sab</w:t>
      </w:r>
      <w:proofErr w:type="spellEnd"/>
      <w:r w:rsidR="00E047A3">
        <w:t>.</w:t>
      </w:r>
      <w:r w:rsidR="009831EC">
        <w:rPr>
          <w:rStyle w:val="Alaviitteenviite"/>
        </w:rPr>
        <w:footnoteReference w:id="44"/>
      </w:r>
      <w:r w:rsidR="00E047A3">
        <w:t xml:space="preserve"> </w:t>
      </w:r>
      <w:proofErr w:type="spellStart"/>
      <w:r w:rsidR="00E047A3">
        <w:t>Landinfon</w:t>
      </w:r>
      <w:proofErr w:type="spellEnd"/>
      <w:r w:rsidR="00E047A3">
        <w:t xml:space="preserve"> siteeraaman somalitutkija </w:t>
      </w:r>
      <w:proofErr w:type="spellStart"/>
      <w:r w:rsidR="00E047A3">
        <w:t>Ioan</w:t>
      </w:r>
      <w:proofErr w:type="spellEnd"/>
      <w:r w:rsidR="00E047A3">
        <w:t xml:space="preserve"> Lewisin mukaan termin </w:t>
      </w:r>
      <w:r w:rsidR="00CF6050">
        <w:t>”</w:t>
      </w:r>
      <w:proofErr w:type="spellStart"/>
      <w:r w:rsidR="00E047A3">
        <w:t>bon</w:t>
      </w:r>
      <w:proofErr w:type="spellEnd"/>
      <w:r w:rsidR="00CF6050">
        <w:t>”</w:t>
      </w:r>
      <w:r w:rsidR="00E047A3">
        <w:t xml:space="preserve"> otti sekaannusten välttämiseksi käyttöön</w:t>
      </w:r>
      <w:r w:rsidR="005A02C5">
        <w:t xml:space="preserve"> perinteisesti maan eteläosissa asuva</w:t>
      </w:r>
      <w:r w:rsidR="00E047A3">
        <w:t xml:space="preserve"> </w:t>
      </w:r>
      <w:proofErr w:type="spellStart"/>
      <w:r w:rsidR="00E047A3">
        <w:t>Digili</w:t>
      </w:r>
      <w:proofErr w:type="spellEnd"/>
      <w:r w:rsidR="00E047A3">
        <w:t xml:space="preserve">-klaani, sillä heidän oman kantaisän nimi oli </w:t>
      </w:r>
      <w:proofErr w:type="spellStart"/>
      <w:r w:rsidR="00E047A3">
        <w:t>Sab</w:t>
      </w:r>
      <w:proofErr w:type="spellEnd"/>
      <w:r w:rsidR="00E047A3">
        <w:t xml:space="preserve"> (joissain lähteissä Saab</w:t>
      </w:r>
      <w:r w:rsidR="00E047A3">
        <w:rPr>
          <w:rStyle w:val="Alaviitteenviite"/>
        </w:rPr>
        <w:footnoteReference w:id="45"/>
      </w:r>
      <w:r w:rsidR="00E047A3">
        <w:t>).</w:t>
      </w:r>
      <w:r w:rsidR="00CF6050">
        <w:rPr>
          <w:rStyle w:val="Alaviitteenviite"/>
        </w:rPr>
        <w:footnoteReference w:id="46"/>
      </w:r>
      <w:r w:rsidR="00E047A3">
        <w:t xml:space="preserve"> </w:t>
      </w:r>
    </w:p>
    <w:p w:rsidR="00E975CD" w:rsidRDefault="001A4974" w:rsidP="003C296F">
      <w:pPr>
        <w:jc w:val="both"/>
      </w:pPr>
      <w:proofErr w:type="spellStart"/>
      <w:r>
        <w:t>Landinfon</w:t>
      </w:r>
      <w:proofErr w:type="spellEnd"/>
      <w:r>
        <w:t xml:space="preserve"> vuonna 2016 laatima</w:t>
      </w:r>
      <w:r w:rsidR="00E975CD">
        <w:t xml:space="preserve">n selvityksen mukaan </w:t>
      </w:r>
      <w:proofErr w:type="spellStart"/>
      <w:r w:rsidR="00BB139D">
        <w:t>h</w:t>
      </w:r>
      <w:r w:rsidR="00E975CD">
        <w:t>awr</w:t>
      </w:r>
      <w:proofErr w:type="spellEnd"/>
      <w:r w:rsidR="00E975CD">
        <w:t xml:space="preserve"> </w:t>
      </w:r>
      <w:proofErr w:type="spellStart"/>
      <w:r w:rsidR="00593F69">
        <w:t>w</w:t>
      </w:r>
      <w:r w:rsidR="00E975CD">
        <w:t>arsame</w:t>
      </w:r>
      <w:proofErr w:type="spellEnd"/>
      <w:r w:rsidR="00E975CD">
        <w:t xml:space="preserve"> (</w:t>
      </w:r>
      <w:proofErr w:type="spellStart"/>
      <w:r w:rsidR="00E62DE8">
        <w:t>orarsame</w:t>
      </w:r>
      <w:proofErr w:type="spellEnd"/>
      <w:r w:rsidR="00E62DE8">
        <w:t xml:space="preserve">, </w:t>
      </w:r>
      <w:proofErr w:type="spellStart"/>
      <w:r w:rsidR="00593F69">
        <w:t>ha</w:t>
      </w:r>
      <w:r w:rsidR="00E975CD">
        <w:t>rarsa</w:t>
      </w:r>
      <w:r w:rsidR="00593F69">
        <w:t>n</w:t>
      </w:r>
      <w:r w:rsidR="00E975CD">
        <w:t>e</w:t>
      </w:r>
      <w:proofErr w:type="spellEnd"/>
      <w:r w:rsidR="00E975CD">
        <w:t xml:space="preserve">) on yksi </w:t>
      </w:r>
      <w:proofErr w:type="spellStart"/>
      <w:r w:rsidR="00593F69">
        <w:t>m</w:t>
      </w:r>
      <w:r w:rsidR="00E975CD">
        <w:t>idgan</w:t>
      </w:r>
      <w:proofErr w:type="spellEnd"/>
      <w:r w:rsidR="00D466A2">
        <w:t>-</w:t>
      </w:r>
      <w:r w:rsidR="00E975CD">
        <w:t xml:space="preserve">ryhmä, joka on perinteisesti asunut </w:t>
      </w:r>
      <w:proofErr w:type="spellStart"/>
      <w:r w:rsidR="00593F69">
        <w:t>G</w:t>
      </w:r>
      <w:r w:rsidR="00E975CD">
        <w:t>edon</w:t>
      </w:r>
      <w:proofErr w:type="spellEnd"/>
      <w:r w:rsidR="00E975CD">
        <w:t xml:space="preserve"> ja </w:t>
      </w:r>
      <w:proofErr w:type="spellStart"/>
      <w:r w:rsidR="00E975CD">
        <w:t>Galgaduudiin</w:t>
      </w:r>
      <w:proofErr w:type="spellEnd"/>
      <w:r w:rsidR="00E975CD">
        <w:t xml:space="preserve"> maakunnissa </w:t>
      </w:r>
      <w:proofErr w:type="spellStart"/>
      <w:r w:rsidR="00E975CD">
        <w:t>Darood</w:t>
      </w:r>
      <w:proofErr w:type="spellEnd"/>
      <w:r w:rsidR="00E975CD">
        <w:t>/</w:t>
      </w:r>
      <w:proofErr w:type="spellStart"/>
      <w:r w:rsidR="00E975CD">
        <w:t>Marehan</w:t>
      </w:r>
      <w:proofErr w:type="spellEnd"/>
      <w:r w:rsidR="00E975CD">
        <w:t xml:space="preserve"> -klaaniin</w:t>
      </w:r>
      <w:r w:rsidR="00743B8F">
        <w:t xml:space="preserve"> liittyneenä (engl. </w:t>
      </w:r>
      <w:proofErr w:type="spellStart"/>
      <w:r w:rsidR="00743B8F">
        <w:t>associated</w:t>
      </w:r>
      <w:proofErr w:type="spellEnd"/>
      <w:r w:rsidR="00743B8F">
        <w:t xml:space="preserve"> </w:t>
      </w:r>
      <w:proofErr w:type="spellStart"/>
      <w:r w:rsidR="00743B8F">
        <w:t>with</w:t>
      </w:r>
      <w:proofErr w:type="spellEnd"/>
      <w:r w:rsidR="00743B8F">
        <w:t>)</w:t>
      </w:r>
      <w:r w:rsidR="00E975CD">
        <w:t>.</w:t>
      </w:r>
      <w:r w:rsidR="00E975CD">
        <w:rPr>
          <w:rStyle w:val="Alaviitteenviite"/>
        </w:rPr>
        <w:footnoteReference w:id="47"/>
      </w:r>
    </w:p>
    <w:p w:rsidR="003838DD" w:rsidRPr="00005879" w:rsidRDefault="003838DD" w:rsidP="003838DD">
      <w:pPr>
        <w:jc w:val="both"/>
      </w:pPr>
      <w:r>
        <w:t>Somali</w:t>
      </w:r>
      <w:r w:rsidR="00593F69">
        <w:t>a-</w:t>
      </w:r>
      <w:r>
        <w:t xml:space="preserve">tutkija Joakim </w:t>
      </w:r>
      <w:proofErr w:type="spellStart"/>
      <w:r>
        <w:t>Gundelin</w:t>
      </w:r>
      <w:proofErr w:type="spellEnd"/>
      <w:r>
        <w:t xml:space="preserve"> mukaan </w:t>
      </w:r>
      <w:proofErr w:type="spellStart"/>
      <w:r w:rsidR="00593F69">
        <w:t>g</w:t>
      </w:r>
      <w:r>
        <w:t>abooye</w:t>
      </w:r>
      <w:proofErr w:type="spellEnd"/>
      <w:r>
        <w:t>/</w:t>
      </w:r>
      <w:proofErr w:type="spellStart"/>
      <w:r w:rsidR="00593F69">
        <w:t>m</w:t>
      </w:r>
      <w:r>
        <w:t>idgan</w:t>
      </w:r>
      <w:proofErr w:type="spellEnd"/>
      <w:r>
        <w:t xml:space="preserve">-ryhmä jakautuu </w:t>
      </w:r>
      <w:proofErr w:type="spellStart"/>
      <w:r w:rsidR="00593F69">
        <w:t>m</w:t>
      </w:r>
      <w:r>
        <w:t>adhibaan</w:t>
      </w:r>
      <w:proofErr w:type="spellEnd"/>
      <w:r>
        <w:t xml:space="preserve">-, </w:t>
      </w:r>
      <w:proofErr w:type="spellStart"/>
      <w:r w:rsidR="00593F69">
        <w:t>m</w:t>
      </w:r>
      <w:r>
        <w:t>uuse</w:t>
      </w:r>
      <w:proofErr w:type="spellEnd"/>
      <w:r>
        <w:t xml:space="preserve"> </w:t>
      </w:r>
      <w:proofErr w:type="spellStart"/>
      <w:r w:rsidR="00593F69">
        <w:t>d</w:t>
      </w:r>
      <w:r>
        <w:t>hariyo</w:t>
      </w:r>
      <w:proofErr w:type="spellEnd"/>
      <w:r>
        <w:t xml:space="preserve">-, </w:t>
      </w:r>
      <w:proofErr w:type="spellStart"/>
      <w:r w:rsidR="00593F69">
        <w:t>h</w:t>
      </w:r>
      <w:r>
        <w:t>owleh</w:t>
      </w:r>
      <w:proofErr w:type="spellEnd"/>
      <w:r>
        <w:t xml:space="preserve">-, </w:t>
      </w:r>
      <w:proofErr w:type="spellStart"/>
      <w:r w:rsidR="00593F69">
        <w:t>h</w:t>
      </w:r>
      <w:r>
        <w:t>awraar</w:t>
      </w:r>
      <w:proofErr w:type="spellEnd"/>
      <w:r>
        <w:t xml:space="preserve"> </w:t>
      </w:r>
      <w:proofErr w:type="spellStart"/>
      <w:r w:rsidR="00E62DE8">
        <w:t>s</w:t>
      </w:r>
      <w:r>
        <w:t>ame</w:t>
      </w:r>
      <w:proofErr w:type="spellEnd"/>
      <w:r>
        <w:t xml:space="preserve">- ja </w:t>
      </w:r>
      <w:proofErr w:type="spellStart"/>
      <w:r w:rsidR="00E62DE8">
        <w:t>h</w:t>
      </w:r>
      <w:r>
        <w:t>abar</w:t>
      </w:r>
      <w:proofErr w:type="spellEnd"/>
      <w:r>
        <w:t xml:space="preserve"> </w:t>
      </w:r>
      <w:proofErr w:type="spellStart"/>
      <w:r w:rsidR="00E62DE8">
        <w:t>y</w:t>
      </w:r>
      <w:r>
        <w:t>aquup</w:t>
      </w:r>
      <w:proofErr w:type="spellEnd"/>
      <w:r>
        <w:t xml:space="preserve"> -alaryhmiin, joita tavataan eri osissa eteläistä Somaliaa. </w:t>
      </w:r>
      <w:proofErr w:type="spellStart"/>
      <w:r>
        <w:t>Gundel</w:t>
      </w:r>
      <w:proofErr w:type="spellEnd"/>
      <w:r>
        <w:t xml:space="preserve"> ei tarkastele</w:t>
      </w:r>
      <w:r w:rsidR="00ED6313">
        <w:t xml:space="preserve"> selvityksessä</w:t>
      </w:r>
      <w:r>
        <w:t xml:space="preserve"> yksityiskohtaisemmin eri </w:t>
      </w:r>
      <w:proofErr w:type="spellStart"/>
      <w:r w:rsidR="00E62DE8">
        <w:t>m</w:t>
      </w:r>
      <w:r>
        <w:t>idgan</w:t>
      </w:r>
      <w:proofErr w:type="spellEnd"/>
      <w:r>
        <w:t xml:space="preserve">-ryhmien, kuten </w:t>
      </w:r>
      <w:proofErr w:type="spellStart"/>
      <w:r w:rsidR="00E62DE8">
        <w:t>h</w:t>
      </w:r>
      <w:r>
        <w:t>awraar</w:t>
      </w:r>
      <w:proofErr w:type="spellEnd"/>
      <w:r>
        <w:t xml:space="preserve"> </w:t>
      </w:r>
      <w:proofErr w:type="spellStart"/>
      <w:r w:rsidR="00E62DE8">
        <w:t>s</w:t>
      </w:r>
      <w:r w:rsidR="00ED6313">
        <w:t>ame</w:t>
      </w:r>
      <w:proofErr w:type="spellEnd"/>
      <w:r w:rsidR="00ED6313">
        <w:t xml:space="preserve"> -yhteisön </w:t>
      </w:r>
      <w:r>
        <w:t xml:space="preserve">yhteyksiä ns. jalosukuisiin </w:t>
      </w:r>
      <w:r w:rsidR="00743B8F">
        <w:t>paimentolais</w:t>
      </w:r>
      <w:r>
        <w:t>klaaneihin.</w:t>
      </w:r>
      <w:r w:rsidR="00ED6313">
        <w:rPr>
          <w:rStyle w:val="Alaviitteenviite"/>
        </w:rPr>
        <w:footnoteReference w:id="48"/>
      </w:r>
      <w:r>
        <w:t xml:space="preserve"> </w:t>
      </w:r>
    </w:p>
    <w:p w:rsidR="005823A8" w:rsidRDefault="00E975CD" w:rsidP="00743B8F">
      <w:pPr>
        <w:jc w:val="both"/>
      </w:pPr>
      <w:proofErr w:type="spellStart"/>
      <w:r>
        <w:t>Landinfon</w:t>
      </w:r>
      <w:proofErr w:type="spellEnd"/>
      <w:r>
        <w:t xml:space="preserve"> selvitykse</w:t>
      </w:r>
      <w:r w:rsidR="00D466A2">
        <w:t xml:space="preserve">ssä erotellaan </w:t>
      </w:r>
      <w:proofErr w:type="spellStart"/>
      <w:r w:rsidR="00E62DE8">
        <w:t>h</w:t>
      </w:r>
      <w:r w:rsidR="00ED6313">
        <w:t>awr</w:t>
      </w:r>
      <w:proofErr w:type="spellEnd"/>
      <w:r w:rsidR="00ED6313">
        <w:t xml:space="preserve"> </w:t>
      </w:r>
      <w:proofErr w:type="spellStart"/>
      <w:r w:rsidR="00E62DE8">
        <w:t>w</w:t>
      </w:r>
      <w:r w:rsidR="00ED6313">
        <w:t>arsame</w:t>
      </w:r>
      <w:proofErr w:type="spellEnd"/>
      <w:r w:rsidR="00ED6313">
        <w:t xml:space="preserve"> -ryhmän</w:t>
      </w:r>
      <w:r w:rsidR="00D466A2">
        <w:t xml:space="preserve"> lisäksi maan muissa osissa perinteisesti asuvia ja paikallisiin </w:t>
      </w:r>
      <w:r w:rsidR="00743B8F">
        <w:t>paimentolais</w:t>
      </w:r>
      <w:r w:rsidR="00D466A2">
        <w:t xml:space="preserve">klaaneihin </w:t>
      </w:r>
      <w:r w:rsidR="00743B8F">
        <w:t>siteitä luoneita</w:t>
      </w:r>
      <w:r w:rsidR="00D466A2">
        <w:t xml:space="preserve"> </w:t>
      </w:r>
      <w:proofErr w:type="spellStart"/>
      <w:r w:rsidR="00E62DE8">
        <w:t>m</w:t>
      </w:r>
      <w:r w:rsidR="001A4974">
        <w:t>idgan</w:t>
      </w:r>
      <w:proofErr w:type="spellEnd"/>
      <w:r w:rsidR="001A4974">
        <w:t>-ryhmiä</w:t>
      </w:r>
      <w:r w:rsidR="00666465">
        <w:rPr>
          <w:rStyle w:val="Alaviitteenviite"/>
        </w:rPr>
        <w:footnoteReference w:id="49"/>
      </w:r>
      <w:r w:rsidR="00241A51">
        <w:t xml:space="preserve">: </w:t>
      </w:r>
    </w:p>
    <w:p w:rsidR="00241A51" w:rsidRDefault="002F1506" w:rsidP="00D80124">
      <w:pPr>
        <w:pStyle w:val="Luettelokappale"/>
        <w:numPr>
          <w:ilvl w:val="0"/>
          <w:numId w:val="24"/>
        </w:numPr>
        <w:jc w:val="both"/>
      </w:pPr>
      <w:proofErr w:type="spellStart"/>
      <w:r>
        <w:t>M</w:t>
      </w:r>
      <w:r w:rsidR="00241A51">
        <w:t>adiban</w:t>
      </w:r>
      <w:proofErr w:type="spellEnd"/>
      <w:r w:rsidR="00D466A2">
        <w:t>-</w:t>
      </w:r>
      <w:r w:rsidR="00241A51">
        <w:t xml:space="preserve">ryhmä on oletettavasti </w:t>
      </w:r>
      <w:proofErr w:type="spellStart"/>
      <w:r w:rsidR="00241A51">
        <w:t>midganeiden</w:t>
      </w:r>
      <w:proofErr w:type="spellEnd"/>
      <w:r w:rsidR="00241A51">
        <w:t xml:space="preserve"> suurin ryhmä. Heitä asuu suuressa osassa maata, mutta alun perin </w:t>
      </w:r>
      <w:r w:rsidR="00743B8F">
        <w:t>h</w:t>
      </w:r>
      <w:r w:rsidR="00241A51">
        <w:t xml:space="preserve">e ovat lähtöisin </w:t>
      </w:r>
      <w:proofErr w:type="spellStart"/>
      <w:r w:rsidR="00241A51">
        <w:t>Mudugin</w:t>
      </w:r>
      <w:proofErr w:type="spellEnd"/>
      <w:r w:rsidR="00241A51">
        <w:t xml:space="preserve"> ja </w:t>
      </w:r>
      <w:proofErr w:type="spellStart"/>
      <w:r w:rsidR="00241A51">
        <w:t>Nugalin</w:t>
      </w:r>
      <w:proofErr w:type="spellEnd"/>
      <w:r w:rsidR="00241A51">
        <w:t xml:space="preserve"> maakunnista</w:t>
      </w:r>
      <w:r w:rsidR="00743B8F">
        <w:t xml:space="preserve">. </w:t>
      </w:r>
      <w:r w:rsidR="00241A51">
        <w:t xml:space="preserve"> </w:t>
      </w:r>
      <w:r w:rsidR="00743B8F">
        <w:t xml:space="preserve">Siellä ryhmä on </w:t>
      </w:r>
      <w:r w:rsidR="00241A51">
        <w:t>perinteisesti asun</w:t>
      </w:r>
      <w:r w:rsidR="00743B8F">
        <w:t>u</w:t>
      </w:r>
      <w:r w:rsidR="00241A51">
        <w:t xml:space="preserve">t liittyneenä </w:t>
      </w:r>
      <w:proofErr w:type="spellStart"/>
      <w:r w:rsidR="00241A51">
        <w:t>Hawiye</w:t>
      </w:r>
      <w:proofErr w:type="spellEnd"/>
      <w:r w:rsidR="00241A51">
        <w:t>-klaan</w:t>
      </w:r>
      <w:r w:rsidR="00743B8F">
        <w:t>eihi</w:t>
      </w:r>
      <w:r w:rsidR="00241A51">
        <w:t xml:space="preserve">n, kuten mm. </w:t>
      </w:r>
      <w:proofErr w:type="spellStart"/>
      <w:r w:rsidR="00241A51">
        <w:t>Hawiye</w:t>
      </w:r>
      <w:proofErr w:type="spellEnd"/>
      <w:r w:rsidR="00241A51">
        <w:t>/</w:t>
      </w:r>
      <w:proofErr w:type="spellStart"/>
      <w:r w:rsidR="00241A51">
        <w:t>Gurgate</w:t>
      </w:r>
      <w:proofErr w:type="spellEnd"/>
      <w:r w:rsidR="00241A51">
        <w:t>-klaani</w:t>
      </w:r>
      <w:r w:rsidR="00743B8F">
        <w:t>in</w:t>
      </w:r>
      <w:r w:rsidR="00241A51">
        <w:t xml:space="preserve">. </w:t>
      </w:r>
    </w:p>
    <w:p w:rsidR="00241A51" w:rsidRDefault="002F1506" w:rsidP="00D80124">
      <w:pPr>
        <w:pStyle w:val="Luettelokappale"/>
        <w:numPr>
          <w:ilvl w:val="0"/>
          <w:numId w:val="24"/>
        </w:numPr>
        <w:jc w:val="both"/>
      </w:pPr>
      <w:proofErr w:type="spellStart"/>
      <w:r>
        <w:t>M</w:t>
      </w:r>
      <w:r w:rsidR="00241A51">
        <w:t>use</w:t>
      </w:r>
      <w:proofErr w:type="spellEnd"/>
      <w:r w:rsidR="00241A51">
        <w:t xml:space="preserve"> </w:t>
      </w:r>
      <w:proofErr w:type="spellStart"/>
      <w:r w:rsidR="00E62DE8">
        <w:t>d</w:t>
      </w:r>
      <w:r w:rsidR="00241A51">
        <w:t>hariye</w:t>
      </w:r>
      <w:proofErr w:type="spellEnd"/>
      <w:r w:rsidR="00241A51">
        <w:t xml:space="preserve"> -ryhmä on perinteisesti </w:t>
      </w:r>
      <w:r w:rsidR="00743B8F">
        <w:t>asunut</w:t>
      </w:r>
      <w:r w:rsidR="00241A51">
        <w:t xml:space="preserve"> </w:t>
      </w:r>
      <w:r w:rsidR="00743B8F">
        <w:t xml:space="preserve">Somalian luoteisosassa </w:t>
      </w:r>
      <w:r w:rsidR="00241A51">
        <w:t xml:space="preserve">liittyneenä </w:t>
      </w:r>
      <w:proofErr w:type="spellStart"/>
      <w:r w:rsidR="00241A51">
        <w:t>Is</w:t>
      </w:r>
      <w:r w:rsidR="009831EC">
        <w:t>a</w:t>
      </w:r>
      <w:r w:rsidR="00241A51">
        <w:t>aq</w:t>
      </w:r>
      <w:proofErr w:type="spellEnd"/>
      <w:r w:rsidR="00241A51">
        <w:t xml:space="preserve">-, </w:t>
      </w:r>
      <w:proofErr w:type="spellStart"/>
      <w:r w:rsidR="00241A51">
        <w:t>Gadabursi</w:t>
      </w:r>
      <w:proofErr w:type="spellEnd"/>
      <w:r w:rsidR="00241A51">
        <w:t xml:space="preserve">- ja </w:t>
      </w:r>
      <w:proofErr w:type="spellStart"/>
      <w:r w:rsidR="00241A51">
        <w:t>Dir</w:t>
      </w:r>
      <w:proofErr w:type="spellEnd"/>
      <w:r w:rsidR="00241A51">
        <w:t>-klaaneihin.</w:t>
      </w:r>
    </w:p>
    <w:p w:rsidR="00241A51" w:rsidRDefault="00DB60B9" w:rsidP="00D80124">
      <w:pPr>
        <w:pStyle w:val="Luettelokappale"/>
        <w:numPr>
          <w:ilvl w:val="0"/>
          <w:numId w:val="24"/>
        </w:numPr>
        <w:jc w:val="both"/>
      </w:pPr>
      <w:proofErr w:type="spellStart"/>
      <w:r>
        <w:lastRenderedPageBreak/>
        <w:t>H</w:t>
      </w:r>
      <w:r w:rsidR="0025737B">
        <w:t>awle</w:t>
      </w:r>
      <w:proofErr w:type="spellEnd"/>
      <w:r w:rsidR="0025737B">
        <w:t xml:space="preserve">-ryhmä on perinteisesti asunut </w:t>
      </w:r>
      <w:proofErr w:type="spellStart"/>
      <w:r w:rsidR="00E975CD">
        <w:t>Ogadenin</w:t>
      </w:r>
      <w:proofErr w:type="spellEnd"/>
      <w:r w:rsidR="00E975CD">
        <w:t xml:space="preserve"> alueella Etiopiassa, mutta </w:t>
      </w:r>
      <w:r w:rsidR="00743B8F">
        <w:t>ryhmän jäseniä</w:t>
      </w:r>
      <w:r w:rsidR="00E975CD">
        <w:t xml:space="preserve"> on </w:t>
      </w:r>
      <w:r w:rsidR="00743B8F">
        <w:t>asunut</w:t>
      </w:r>
      <w:r w:rsidR="00E975CD">
        <w:t xml:space="preserve"> lisäksi Somalian luoteisosassa.</w:t>
      </w:r>
    </w:p>
    <w:p w:rsidR="00E975CD" w:rsidRDefault="00E975CD" w:rsidP="00D80124">
      <w:pPr>
        <w:pStyle w:val="Luettelokappale"/>
        <w:numPr>
          <w:ilvl w:val="0"/>
          <w:numId w:val="24"/>
        </w:numPr>
        <w:jc w:val="both"/>
      </w:pPr>
      <w:proofErr w:type="spellStart"/>
      <w:r>
        <w:t>Hawiye</w:t>
      </w:r>
      <w:proofErr w:type="spellEnd"/>
      <w:r>
        <w:t>/</w:t>
      </w:r>
      <w:proofErr w:type="spellStart"/>
      <w:r>
        <w:t>Hawadle</w:t>
      </w:r>
      <w:proofErr w:type="spellEnd"/>
      <w:r>
        <w:t xml:space="preserve">-klaaniin liittynyt </w:t>
      </w:r>
      <w:proofErr w:type="spellStart"/>
      <w:r w:rsidR="004D4FB6">
        <w:t>g</w:t>
      </w:r>
      <w:r>
        <w:t>abaag</w:t>
      </w:r>
      <w:proofErr w:type="spellEnd"/>
      <w:r>
        <w:t xml:space="preserve">-ryhmä on perinteisesti asunut </w:t>
      </w:r>
      <w:proofErr w:type="spellStart"/>
      <w:r>
        <w:t>Hiiraanin</w:t>
      </w:r>
      <w:proofErr w:type="spellEnd"/>
      <w:r>
        <w:t xml:space="preserve"> maakunnassa.</w:t>
      </w:r>
    </w:p>
    <w:p w:rsidR="00E975CD" w:rsidRDefault="00E975CD" w:rsidP="00D80124">
      <w:pPr>
        <w:pStyle w:val="Luettelokappale"/>
        <w:numPr>
          <w:ilvl w:val="0"/>
          <w:numId w:val="24"/>
        </w:numPr>
        <w:jc w:val="both"/>
      </w:pPr>
      <w:r>
        <w:t xml:space="preserve">Toinen </w:t>
      </w:r>
      <w:proofErr w:type="spellStart"/>
      <w:r>
        <w:t>Hiiraanin</w:t>
      </w:r>
      <w:proofErr w:type="spellEnd"/>
      <w:r>
        <w:t xml:space="preserve"> maakunnassa asuva </w:t>
      </w:r>
      <w:proofErr w:type="spellStart"/>
      <w:r w:rsidR="004D4FB6">
        <w:t>m</w:t>
      </w:r>
      <w:r>
        <w:t>idgan</w:t>
      </w:r>
      <w:proofErr w:type="spellEnd"/>
      <w:r>
        <w:t xml:space="preserve">-ryhmä on </w:t>
      </w:r>
      <w:proofErr w:type="spellStart"/>
      <w:r w:rsidR="004D4FB6">
        <w:t>g</w:t>
      </w:r>
      <w:r>
        <w:t>aryeele</w:t>
      </w:r>
      <w:proofErr w:type="spellEnd"/>
      <w:r>
        <w:t>.</w:t>
      </w:r>
    </w:p>
    <w:p w:rsidR="00E975CD" w:rsidRDefault="00E975CD" w:rsidP="00D80124">
      <w:pPr>
        <w:pStyle w:val="Luettelokappale"/>
        <w:numPr>
          <w:ilvl w:val="0"/>
          <w:numId w:val="24"/>
        </w:numPr>
        <w:jc w:val="both"/>
      </w:pPr>
      <w:proofErr w:type="spellStart"/>
      <w:r>
        <w:t>Galgaduudissa</w:t>
      </w:r>
      <w:proofErr w:type="spellEnd"/>
      <w:r>
        <w:t xml:space="preserve"> </w:t>
      </w:r>
      <w:proofErr w:type="spellStart"/>
      <w:r w:rsidR="004D4FB6">
        <w:t>g</w:t>
      </w:r>
      <w:r>
        <w:t>uuled</w:t>
      </w:r>
      <w:proofErr w:type="spellEnd"/>
      <w:r>
        <w:t xml:space="preserve"> </w:t>
      </w:r>
      <w:proofErr w:type="spellStart"/>
      <w:r w:rsidR="004D4FB6">
        <w:t>h</w:t>
      </w:r>
      <w:r>
        <w:t>adde</w:t>
      </w:r>
      <w:proofErr w:type="spellEnd"/>
      <w:r>
        <w:t xml:space="preserve">-ryhmä on perinteisesti liittynyt </w:t>
      </w:r>
      <w:proofErr w:type="spellStart"/>
      <w:r>
        <w:t>Hawiye</w:t>
      </w:r>
      <w:proofErr w:type="spellEnd"/>
      <w:r>
        <w:t>/</w:t>
      </w:r>
      <w:proofErr w:type="spellStart"/>
      <w:r>
        <w:t>Habar</w:t>
      </w:r>
      <w:proofErr w:type="spellEnd"/>
      <w:r>
        <w:t xml:space="preserve"> </w:t>
      </w:r>
      <w:proofErr w:type="spellStart"/>
      <w:r>
        <w:t>Gedir</w:t>
      </w:r>
      <w:proofErr w:type="spellEnd"/>
      <w:r>
        <w:t xml:space="preserve">- ja </w:t>
      </w:r>
      <w:proofErr w:type="spellStart"/>
      <w:r>
        <w:t>Hawiye</w:t>
      </w:r>
      <w:proofErr w:type="spellEnd"/>
      <w:r>
        <w:t>/</w:t>
      </w:r>
      <w:proofErr w:type="spellStart"/>
      <w:r>
        <w:t>Abgal</w:t>
      </w:r>
      <w:proofErr w:type="spellEnd"/>
      <w:r>
        <w:t xml:space="preserve"> -klaaneihin. </w:t>
      </w:r>
    </w:p>
    <w:p w:rsidR="00D466A2" w:rsidRDefault="00D466A2" w:rsidP="00D80124">
      <w:pPr>
        <w:pStyle w:val="Luettelokappale"/>
        <w:numPr>
          <w:ilvl w:val="0"/>
          <w:numId w:val="24"/>
        </w:numPr>
        <w:jc w:val="both"/>
      </w:pPr>
      <w:proofErr w:type="spellStart"/>
      <w:r>
        <w:t>Gedon</w:t>
      </w:r>
      <w:proofErr w:type="spellEnd"/>
      <w:r>
        <w:t xml:space="preserve"> maakunnassa sijaitsevassa </w:t>
      </w:r>
      <w:proofErr w:type="spellStart"/>
      <w:r>
        <w:t>Belet</w:t>
      </w:r>
      <w:proofErr w:type="spellEnd"/>
      <w:r>
        <w:t xml:space="preserve"> </w:t>
      </w:r>
      <w:proofErr w:type="spellStart"/>
      <w:r>
        <w:t>Hawassa</w:t>
      </w:r>
      <w:proofErr w:type="spellEnd"/>
      <w:r>
        <w:t xml:space="preserve"> </w:t>
      </w:r>
      <w:r w:rsidR="00743B8F">
        <w:t xml:space="preserve">asuu </w:t>
      </w:r>
      <w:proofErr w:type="spellStart"/>
      <w:r w:rsidR="004D4FB6">
        <w:t>h</w:t>
      </w:r>
      <w:r>
        <w:t>abar</w:t>
      </w:r>
      <w:proofErr w:type="spellEnd"/>
      <w:r>
        <w:t xml:space="preserve"> </w:t>
      </w:r>
      <w:proofErr w:type="spellStart"/>
      <w:r w:rsidR="004D4FB6">
        <w:t>y</w:t>
      </w:r>
      <w:r>
        <w:t>aqub</w:t>
      </w:r>
      <w:proofErr w:type="spellEnd"/>
      <w:r>
        <w:t xml:space="preserve"> -ryhmä liittyneenä </w:t>
      </w:r>
      <w:proofErr w:type="spellStart"/>
      <w:r>
        <w:t>Darood</w:t>
      </w:r>
      <w:proofErr w:type="spellEnd"/>
      <w:r>
        <w:t>/</w:t>
      </w:r>
      <w:proofErr w:type="spellStart"/>
      <w:r>
        <w:t>Marehan</w:t>
      </w:r>
      <w:proofErr w:type="spellEnd"/>
      <w:r>
        <w:t xml:space="preserve"> -klaaniin. </w:t>
      </w:r>
    </w:p>
    <w:p w:rsidR="00B16CC9" w:rsidRDefault="00DB60B9" w:rsidP="00D80124">
      <w:pPr>
        <w:pStyle w:val="Luettelokappale"/>
        <w:numPr>
          <w:ilvl w:val="0"/>
          <w:numId w:val="24"/>
        </w:numPr>
        <w:jc w:val="both"/>
      </w:pPr>
      <w:proofErr w:type="spellStart"/>
      <w:r>
        <w:t>S</w:t>
      </w:r>
      <w:r w:rsidR="00743B8F">
        <w:t>adde</w:t>
      </w:r>
      <w:proofErr w:type="spellEnd"/>
      <w:r w:rsidR="00743B8F">
        <w:t xml:space="preserve"> </w:t>
      </w:r>
      <w:proofErr w:type="spellStart"/>
      <w:r w:rsidR="004D4FB6">
        <w:t>g</w:t>
      </w:r>
      <w:r w:rsidR="00743B8F">
        <w:t>eeddi</w:t>
      </w:r>
      <w:proofErr w:type="spellEnd"/>
      <w:r w:rsidR="00743B8F">
        <w:t xml:space="preserve">-niminen </w:t>
      </w:r>
      <w:proofErr w:type="spellStart"/>
      <w:r w:rsidR="004D4FB6">
        <w:t>m</w:t>
      </w:r>
      <w:r w:rsidR="00743B8F">
        <w:t>idgan</w:t>
      </w:r>
      <w:proofErr w:type="spellEnd"/>
      <w:r w:rsidR="00743B8F">
        <w:t xml:space="preserve">-ryhmä on perinteisesti </w:t>
      </w:r>
      <w:r w:rsidR="00666465">
        <w:t>Mogadishun alueella.</w:t>
      </w:r>
    </w:p>
    <w:p w:rsidR="00666465" w:rsidRDefault="00DB60B9" w:rsidP="00D80124">
      <w:pPr>
        <w:pStyle w:val="Luettelokappale"/>
        <w:numPr>
          <w:ilvl w:val="0"/>
          <w:numId w:val="24"/>
        </w:numPr>
        <w:jc w:val="both"/>
      </w:pPr>
      <w:proofErr w:type="spellStart"/>
      <w:r>
        <w:t>Y</w:t>
      </w:r>
      <w:r w:rsidR="00666465">
        <w:t>ahro</w:t>
      </w:r>
      <w:proofErr w:type="spellEnd"/>
      <w:r w:rsidR="00666465">
        <w:t xml:space="preserve">-ryhmä on perinteisesti asunut </w:t>
      </w:r>
      <w:proofErr w:type="spellStart"/>
      <w:r w:rsidR="00666465">
        <w:t>Hiiraanin</w:t>
      </w:r>
      <w:proofErr w:type="spellEnd"/>
      <w:r w:rsidR="00666465">
        <w:t xml:space="preserve">- ja </w:t>
      </w:r>
      <w:proofErr w:type="spellStart"/>
      <w:r w:rsidR="00666465">
        <w:t>Middle</w:t>
      </w:r>
      <w:proofErr w:type="spellEnd"/>
      <w:r w:rsidR="00666465">
        <w:t xml:space="preserve"> </w:t>
      </w:r>
      <w:proofErr w:type="spellStart"/>
      <w:r w:rsidR="00666465">
        <w:t>Shabellen</w:t>
      </w:r>
      <w:proofErr w:type="spellEnd"/>
      <w:r w:rsidR="00666465">
        <w:t xml:space="preserve"> -maakunnissa, missä se</w:t>
      </w:r>
      <w:r w:rsidR="00743B8F">
        <w:t xml:space="preserve"> on</w:t>
      </w:r>
      <w:r w:rsidR="00666465">
        <w:t xml:space="preserve"> liittynyt heikoin sitein paikallisiin valtaklaaneihin.</w:t>
      </w:r>
    </w:p>
    <w:p w:rsidR="00666465" w:rsidRDefault="00DB60B9" w:rsidP="00D80124">
      <w:pPr>
        <w:pStyle w:val="Luettelokappale"/>
        <w:numPr>
          <w:ilvl w:val="0"/>
          <w:numId w:val="24"/>
        </w:numPr>
        <w:jc w:val="both"/>
      </w:pPr>
      <w:proofErr w:type="spellStart"/>
      <w:r>
        <w:t>M</w:t>
      </w:r>
      <w:r w:rsidR="00666465">
        <w:t>adgal</w:t>
      </w:r>
      <w:proofErr w:type="spellEnd"/>
      <w:r w:rsidR="00666465">
        <w:t>-ryhmä on asunut perinteisesti Etiopian Somali-osavaltiossa.</w:t>
      </w:r>
    </w:p>
    <w:p w:rsidR="00666465" w:rsidRDefault="00DB60B9" w:rsidP="00D80124">
      <w:pPr>
        <w:pStyle w:val="Luettelokappale"/>
        <w:numPr>
          <w:ilvl w:val="0"/>
          <w:numId w:val="24"/>
        </w:numPr>
        <w:jc w:val="both"/>
      </w:pPr>
      <w:proofErr w:type="spellStart"/>
      <w:r>
        <w:t>W</w:t>
      </w:r>
      <w:r w:rsidR="00666465">
        <w:t>arabeeye</w:t>
      </w:r>
      <w:proofErr w:type="spellEnd"/>
      <w:r w:rsidR="00666465">
        <w:t xml:space="preserve">-ryhmä on perinteisesti asunut </w:t>
      </w:r>
      <w:proofErr w:type="spellStart"/>
      <w:r w:rsidR="00666465">
        <w:t>El</w:t>
      </w:r>
      <w:proofErr w:type="spellEnd"/>
      <w:r w:rsidR="00666465">
        <w:t xml:space="preserve"> </w:t>
      </w:r>
      <w:proofErr w:type="spellStart"/>
      <w:r w:rsidR="00666465">
        <w:t>Wakin</w:t>
      </w:r>
      <w:proofErr w:type="spellEnd"/>
      <w:r w:rsidR="00666465">
        <w:t xml:space="preserve"> alueella </w:t>
      </w:r>
      <w:proofErr w:type="spellStart"/>
      <w:r w:rsidR="00666465">
        <w:t>Lower</w:t>
      </w:r>
      <w:proofErr w:type="spellEnd"/>
      <w:r w:rsidR="00666465">
        <w:t xml:space="preserve"> Juban maakunnassa, missä se on liittynyt </w:t>
      </w:r>
      <w:proofErr w:type="spellStart"/>
      <w:r w:rsidR="00666465">
        <w:t>Garre</w:t>
      </w:r>
      <w:proofErr w:type="spellEnd"/>
      <w:r w:rsidR="00666465">
        <w:t>-klaaniin.</w:t>
      </w:r>
    </w:p>
    <w:p w:rsidR="00B54766" w:rsidRDefault="00B54766" w:rsidP="00C81AFF">
      <w:pPr>
        <w:pStyle w:val="Otsikko2"/>
        <w:numPr>
          <w:ilvl w:val="0"/>
          <w:numId w:val="0"/>
        </w:numPr>
        <w:ind w:left="360" w:hanging="360"/>
      </w:pPr>
      <w:r>
        <w:t>5. Mi</w:t>
      </w:r>
      <w:r w:rsidR="004D4FB6">
        <w:t>s</w:t>
      </w:r>
      <w:r>
        <w:t xml:space="preserve">tä klaaneista tai vähemmistöryhmistä käytetään termiä </w:t>
      </w:r>
      <w:proofErr w:type="spellStart"/>
      <w:r>
        <w:t>bon</w:t>
      </w:r>
      <w:proofErr w:type="spellEnd"/>
      <w:r>
        <w:t>/</w:t>
      </w:r>
      <w:proofErr w:type="spellStart"/>
      <w:r>
        <w:t>boon</w:t>
      </w:r>
      <w:proofErr w:type="spellEnd"/>
      <w:r>
        <w:t>? Käytetäänkö termiä jalon klaanin vähemmistöasemassa olevista alaklaaneista?</w:t>
      </w:r>
    </w:p>
    <w:p w:rsidR="00D80124" w:rsidRDefault="00585404" w:rsidP="00C81AFF">
      <w:pPr>
        <w:jc w:val="both"/>
      </w:pPr>
      <w:r>
        <w:t>V</w:t>
      </w:r>
      <w:r w:rsidR="00C81AFF">
        <w:t>iime vuosina julkaistussa lähdeaineistossa t</w:t>
      </w:r>
      <w:r w:rsidR="00D80124">
        <w:t xml:space="preserve">ermillä </w:t>
      </w:r>
      <w:proofErr w:type="spellStart"/>
      <w:r w:rsidR="00D80124">
        <w:t>bon</w:t>
      </w:r>
      <w:proofErr w:type="spellEnd"/>
      <w:r w:rsidR="00D80124">
        <w:t>/</w:t>
      </w:r>
      <w:proofErr w:type="spellStart"/>
      <w:r w:rsidR="00D80124">
        <w:t>boon</w:t>
      </w:r>
      <w:proofErr w:type="spellEnd"/>
      <w:r w:rsidR="00D80124">
        <w:t xml:space="preserve"> </w:t>
      </w:r>
      <w:r w:rsidR="004D4FB6">
        <w:t xml:space="preserve">on </w:t>
      </w:r>
      <w:r w:rsidR="00C81AFF">
        <w:t>viitattu</w:t>
      </w:r>
      <w:r w:rsidR="00D80124">
        <w:t xml:space="preserve"> ammatillisiin vähemmistöryhmiin Somalian etelä- ja keskiosissa</w:t>
      </w:r>
      <w:r w:rsidR="00E05234">
        <w:t>,</w:t>
      </w:r>
      <w:r w:rsidR="00D80124" w:rsidRPr="004E08ED">
        <w:rPr>
          <w:rStyle w:val="Alaviitteenviite"/>
        </w:rPr>
        <w:footnoteReference w:id="50"/>
      </w:r>
      <w:r w:rsidR="00D80124">
        <w:t xml:space="preserve"> </w:t>
      </w:r>
      <w:r w:rsidR="00E05234">
        <w:t xml:space="preserve">mutta sitä </w:t>
      </w:r>
      <w:r w:rsidR="00335F16">
        <w:t xml:space="preserve">on käytetty </w:t>
      </w:r>
      <w:r w:rsidR="00C81AFF">
        <w:t>myös rinnakkain termin</w:t>
      </w:r>
      <w:r w:rsidR="00335F16">
        <w:t xml:space="preserve"> </w:t>
      </w:r>
      <w:proofErr w:type="spellStart"/>
      <w:r w:rsidR="00335F16">
        <w:t>midgan</w:t>
      </w:r>
      <w:proofErr w:type="spellEnd"/>
      <w:r w:rsidR="00C81AFF">
        <w:t xml:space="preserve"> kanssa</w:t>
      </w:r>
      <w:r w:rsidR="00335F16">
        <w:t>.</w:t>
      </w:r>
      <w:r w:rsidR="00335F16">
        <w:rPr>
          <w:rStyle w:val="Alaviitteenviite"/>
        </w:rPr>
        <w:footnoteReference w:id="51"/>
      </w:r>
      <w:r w:rsidR="00EC36F7">
        <w:t xml:space="preserve"> </w:t>
      </w:r>
    </w:p>
    <w:p w:rsidR="000F0A21" w:rsidRDefault="00335F16" w:rsidP="000F0A21">
      <w:pPr>
        <w:jc w:val="both"/>
      </w:pPr>
      <w:r>
        <w:t>Kanadan maahanmuutto- ja pakolaislautakun</w:t>
      </w:r>
      <w:r w:rsidR="000F0A21">
        <w:t>ta on julkaissut</w:t>
      </w:r>
      <w:r>
        <w:t xml:space="preserve"> vuonna 1997 selvityksen </w:t>
      </w:r>
      <w:proofErr w:type="spellStart"/>
      <w:r w:rsidR="000F0A21">
        <w:t>boon</w:t>
      </w:r>
      <w:proofErr w:type="spellEnd"/>
      <w:r w:rsidR="000F0A21">
        <w:t xml:space="preserve">-ryhmästä. Selvityksessä viitataan Bernhard Helanderin vuonna 1996 laatimaan julkaisemattomaan selvitykseen </w:t>
      </w:r>
      <w:r w:rsidR="000F0A21" w:rsidRPr="000F0A21">
        <w:t>"</w:t>
      </w:r>
      <w:proofErr w:type="spellStart"/>
      <w:r w:rsidR="000F0A21" w:rsidRPr="000F0A21">
        <w:t>Vulnerable</w:t>
      </w:r>
      <w:proofErr w:type="spellEnd"/>
      <w:r w:rsidR="000F0A21" w:rsidRPr="000F0A21">
        <w:t xml:space="preserve"> </w:t>
      </w:r>
      <w:proofErr w:type="spellStart"/>
      <w:r w:rsidR="000F0A21" w:rsidRPr="000F0A21">
        <w:t>Minorities</w:t>
      </w:r>
      <w:proofErr w:type="spellEnd"/>
      <w:r w:rsidR="000F0A21" w:rsidRPr="000F0A21">
        <w:t xml:space="preserve"> in Somalia and </w:t>
      </w:r>
      <w:proofErr w:type="spellStart"/>
      <w:r w:rsidR="000F0A21" w:rsidRPr="000F0A21">
        <w:t>Somaliland</w:t>
      </w:r>
      <w:proofErr w:type="spellEnd"/>
      <w:r w:rsidR="000F0A21" w:rsidRPr="000F0A21">
        <w:t>."</w:t>
      </w:r>
      <w:r w:rsidR="00E70BCF">
        <w:t xml:space="preserve"> </w:t>
      </w:r>
      <w:r w:rsidR="000F0A21">
        <w:t xml:space="preserve">Sen mukaan </w:t>
      </w:r>
      <w:proofErr w:type="spellStart"/>
      <w:r>
        <w:t>boon</w:t>
      </w:r>
      <w:proofErr w:type="spellEnd"/>
      <w:r>
        <w:t xml:space="preserve"> viittaa syrjittyihin vähemmistöryhmiin, jotka ovat liittyneet perinteisen tapaoikeuden mukaisesti somalialaisiin paimentolaisklaaneihin, ja jotka nimellisesti ovat integroituneet osaksi niitä. Huolimatta liittymisestään </w:t>
      </w:r>
      <w:r w:rsidR="00E70BCF">
        <w:t>joitain klaaniin integroituja jäseniä halveksitaan heidän</w:t>
      </w:r>
      <w:r>
        <w:t xml:space="preserve"> </w:t>
      </w:r>
      <w:r w:rsidR="00E70BCF">
        <w:t>alhaisena pidetyn tai tuntemattoman</w:t>
      </w:r>
      <w:r>
        <w:t xml:space="preserve"> alkuperän vuoksi</w:t>
      </w:r>
      <w:r w:rsidR="000F0A21">
        <w:t xml:space="preserve">: </w:t>
      </w:r>
    </w:p>
    <w:p w:rsidR="00E70BCF" w:rsidRPr="00E05234" w:rsidRDefault="000F0A21" w:rsidP="00DB60B9">
      <w:pPr>
        <w:ind w:left="360" w:right="521"/>
        <w:jc w:val="both"/>
        <w:rPr>
          <w:rFonts w:eastAsiaTheme="majorEastAsia" w:cstheme="majorHAnsi"/>
          <w:b/>
          <w:color w:val="000000" w:themeColor="text1"/>
          <w:sz w:val="28"/>
          <w:szCs w:val="26"/>
          <w:lang w:val="en-US"/>
        </w:rPr>
      </w:pPr>
      <w:r w:rsidRPr="000F0A21">
        <w:rPr>
          <w:b/>
          <w:i/>
          <w:lang w:val="en-US"/>
        </w:rPr>
        <w:t>“the boon is a term used to describe members of "alien clans"</w:t>
      </w:r>
      <w:r>
        <w:rPr>
          <w:rStyle w:val="Alaviitteenviite"/>
          <w:b/>
          <w:i/>
          <w:lang w:val="en-US"/>
        </w:rPr>
        <w:footnoteReference w:id="52"/>
      </w:r>
      <w:r w:rsidRPr="000F0A21">
        <w:rPr>
          <w:b/>
          <w:i/>
          <w:lang w:val="en-US"/>
        </w:rPr>
        <w:t xml:space="preserve"> who,</w:t>
      </w:r>
      <w:r>
        <w:rPr>
          <w:b/>
          <w:i/>
          <w:lang w:val="en-US"/>
        </w:rPr>
        <w:t xml:space="preserve"> </w:t>
      </w:r>
      <w:r w:rsidRPr="000F0A21">
        <w:rPr>
          <w:b/>
          <w:i/>
          <w:lang w:val="en-US"/>
        </w:rPr>
        <w:t xml:space="preserve">through </w:t>
      </w:r>
      <w:proofErr w:type="spellStart"/>
      <w:r w:rsidRPr="000F0A21">
        <w:rPr>
          <w:b/>
          <w:i/>
          <w:lang w:val="en-US"/>
        </w:rPr>
        <w:t>time-honoured</w:t>
      </w:r>
      <w:proofErr w:type="spellEnd"/>
      <w:r w:rsidRPr="000F0A21">
        <w:rPr>
          <w:b/>
          <w:i/>
          <w:lang w:val="en-US"/>
        </w:rPr>
        <w:t xml:space="preserve"> arrangements ... become adopted into the blood-wealth solidarity of another clan and, nominally, become members of that clan. Over time, such adopted groups become for all practical purposes seen as members proper of their new clans ... However, some of the adopted members will remain despised for their lowly or unknown origins and are in this area generally referred to as boon. The boon would often be exposed to exactly the same types of pejorative language as that afforded to the ex-slave communities along the river valleys. While the boon throughout much of the inter-riverine area are treated as a uniform category of people, it needs to be emphasized that they are in reality composed [sic] of a broad variety of different groups and that this fact is seen as significant by the boon themselves</w:t>
      </w:r>
      <w:r>
        <w:rPr>
          <w:lang w:val="en-US"/>
        </w:rPr>
        <w:t>”</w:t>
      </w:r>
      <w:r w:rsidR="00E05234">
        <w:rPr>
          <w:rStyle w:val="Alaviitteenviite"/>
          <w:lang w:val="en-US"/>
        </w:rPr>
        <w:footnoteReference w:id="53"/>
      </w:r>
      <w:r w:rsidR="00E70BCF" w:rsidRPr="00E05234">
        <w:rPr>
          <w:lang w:val="en-US"/>
        </w:rPr>
        <w:br w:type="page"/>
      </w:r>
    </w:p>
    <w:p w:rsidR="00082DFE" w:rsidRPr="005A3A4D" w:rsidRDefault="00082DFE" w:rsidP="00BC367A">
      <w:pPr>
        <w:pStyle w:val="Otsikko2"/>
        <w:numPr>
          <w:ilvl w:val="0"/>
          <w:numId w:val="0"/>
        </w:numPr>
        <w:ind w:left="360" w:hanging="360"/>
      </w:pPr>
      <w:bookmarkStart w:id="0" w:name="_GoBack"/>
      <w:bookmarkEnd w:id="0"/>
      <w:r w:rsidRPr="005A3A4D">
        <w:lastRenderedPageBreak/>
        <w:t>Lähteet</w:t>
      </w:r>
    </w:p>
    <w:p w:rsidR="00580F58" w:rsidRDefault="00580F58" w:rsidP="00580F58">
      <w:r w:rsidRPr="0034659E">
        <w:rPr>
          <w:lang w:val="en-US"/>
        </w:rPr>
        <w:t xml:space="preserve">ACCORD (Austrian Centre for Country of Origin and Asylum Research and Documentation) 15.12.2009. </w:t>
      </w:r>
      <w:r w:rsidRPr="00580F58">
        <w:rPr>
          <w:i/>
          <w:lang w:val="en-US"/>
        </w:rPr>
        <w:t xml:space="preserve">Clans in Somalia - Report on a Lecture by </w:t>
      </w:r>
      <w:proofErr w:type="spellStart"/>
      <w:r w:rsidRPr="00580F58">
        <w:rPr>
          <w:i/>
          <w:lang w:val="en-US"/>
        </w:rPr>
        <w:t>Joakim</w:t>
      </w:r>
      <w:proofErr w:type="spellEnd"/>
      <w:r w:rsidRPr="00580F58">
        <w:rPr>
          <w:i/>
          <w:lang w:val="en-US"/>
        </w:rPr>
        <w:t xml:space="preserve"> </w:t>
      </w:r>
      <w:proofErr w:type="spellStart"/>
      <w:r w:rsidRPr="00580F58">
        <w:rPr>
          <w:i/>
          <w:lang w:val="en-US"/>
        </w:rPr>
        <w:t>Gundel</w:t>
      </w:r>
      <w:proofErr w:type="spellEnd"/>
      <w:r w:rsidRPr="00580F58">
        <w:rPr>
          <w:i/>
          <w:lang w:val="en-US"/>
        </w:rPr>
        <w:t>, COI Workshop Vienna, 15 May 2009 (Revised Edition)</w:t>
      </w:r>
      <w:r>
        <w:rPr>
          <w:lang w:val="en-US"/>
        </w:rPr>
        <w:t xml:space="preserve">. </w:t>
      </w:r>
      <w:r w:rsidRPr="00580F58">
        <w:t xml:space="preserve">Saatavilla: </w:t>
      </w:r>
      <w:bookmarkStart w:id="1" w:name="_Hlk121834240"/>
      <w:r w:rsidR="004F26E0">
        <w:fldChar w:fldCharType="begin"/>
      </w:r>
      <w:r w:rsidR="004F26E0">
        <w:instrText xml:space="preserve"> HYPERLINK "https://www.ecoi.net/en/file/local/1193130/90_1261130976_accord-report-clans-in-somalia-revised-edition-20091215.pdf" </w:instrText>
      </w:r>
      <w:r w:rsidR="004F26E0">
        <w:fldChar w:fldCharType="separate"/>
      </w:r>
      <w:r w:rsidRPr="00580F58">
        <w:rPr>
          <w:rStyle w:val="Hyperlinkki"/>
        </w:rPr>
        <w:t>https://www.ecoi.net/en/file/local/1193130/90_1261130976_accord-report-clans-in-somalia-revised-edition-20091215.pdf</w:t>
      </w:r>
      <w:r w:rsidR="004F26E0">
        <w:rPr>
          <w:rStyle w:val="Hyperlinkki"/>
        </w:rPr>
        <w:fldChar w:fldCharType="end"/>
      </w:r>
      <w:bookmarkEnd w:id="1"/>
      <w:r w:rsidRPr="00580F58">
        <w:t xml:space="preserve"> </w:t>
      </w:r>
      <w:r>
        <w:t>(käyty 12.12.2022).</w:t>
      </w:r>
    </w:p>
    <w:p w:rsidR="00EF02FC" w:rsidRPr="00EF02FC" w:rsidRDefault="00EF02FC" w:rsidP="00580F58">
      <w:r>
        <w:rPr>
          <w:lang w:val="en-US"/>
        </w:rPr>
        <w:t xml:space="preserve">ARC (Asylum Research Consultancy) 25.1.2018. </w:t>
      </w:r>
      <w:r w:rsidRPr="00EF02FC">
        <w:rPr>
          <w:i/>
          <w:lang w:val="en-US"/>
        </w:rPr>
        <w:t>Situation in South and Central Somalia (including Mogadishu)</w:t>
      </w:r>
      <w:r>
        <w:rPr>
          <w:lang w:val="en-US"/>
        </w:rPr>
        <w:t xml:space="preserve">. </w:t>
      </w:r>
      <w:r w:rsidRPr="00EF02FC">
        <w:t xml:space="preserve">Saatavilla: </w:t>
      </w:r>
      <w:hyperlink r:id="rId8" w:history="1">
        <w:r w:rsidRPr="00D04A0E">
          <w:rPr>
            <w:rStyle w:val="Hyperlinkki"/>
          </w:rPr>
          <w:t>https://www.ecoi.net/en/file/local/1423361/90_1517484171_2018-01-arc-country-report-on-south-and-central-somalia-incl-mogadishu.pdf</w:t>
        </w:r>
      </w:hyperlink>
      <w:r>
        <w:t xml:space="preserve"> (käyty 15.1.2022).</w:t>
      </w:r>
    </w:p>
    <w:p w:rsidR="005A02C5" w:rsidRPr="005A02C5" w:rsidRDefault="005A02C5" w:rsidP="005A02C5">
      <w:r w:rsidRPr="005A02C5">
        <w:rPr>
          <w:lang w:val="en-US"/>
        </w:rPr>
        <w:t xml:space="preserve">DIS </w:t>
      </w:r>
      <w:r>
        <w:rPr>
          <w:lang w:val="en-US"/>
        </w:rPr>
        <w:t>(</w:t>
      </w:r>
      <w:r w:rsidRPr="005A02C5">
        <w:rPr>
          <w:lang w:val="en-US"/>
        </w:rPr>
        <w:t>Danish Immigration Service</w:t>
      </w:r>
      <w:r>
        <w:rPr>
          <w:lang w:val="en-US"/>
        </w:rPr>
        <w:t xml:space="preserve">) 11/2000. </w:t>
      </w:r>
      <w:r w:rsidRPr="005A02C5">
        <w:rPr>
          <w:i/>
          <w:lang w:val="en-US"/>
        </w:rPr>
        <w:t>Report on minority groups in Somalia; Joint British, Danish and Dutch fact-finding mission to Nairobi, Kenya; 17 - 24 September 2000</w:t>
      </w:r>
      <w:r>
        <w:rPr>
          <w:lang w:val="en-US"/>
        </w:rPr>
        <w:t xml:space="preserve">. </w:t>
      </w:r>
      <w:r w:rsidRPr="005A02C5">
        <w:t>Saatav</w:t>
      </w:r>
      <w:r>
        <w:t xml:space="preserve">illa: </w:t>
      </w:r>
      <w:r w:rsidRPr="005A02C5">
        <w:t xml:space="preserve"> </w:t>
      </w:r>
      <w:hyperlink r:id="rId9" w:history="1">
        <w:r w:rsidRPr="0055494A">
          <w:rPr>
            <w:rStyle w:val="Hyperlinkki"/>
          </w:rPr>
          <w:t>https://www.ecoi.net/en/file/local/1412772/470_1161683683_somalianov2000.pdf</w:t>
        </w:r>
      </w:hyperlink>
      <w:r>
        <w:t xml:space="preserve"> (käyty 19.12.2022). </w:t>
      </w:r>
    </w:p>
    <w:p w:rsidR="00D84FEC" w:rsidRPr="003F269B" w:rsidRDefault="003F269B" w:rsidP="00580F58">
      <w:r w:rsidRPr="0034659E">
        <w:rPr>
          <w:lang w:val="en-US"/>
        </w:rPr>
        <w:t xml:space="preserve">EASO 29.1.2019. </w:t>
      </w:r>
      <w:r>
        <w:rPr>
          <w:lang w:val="en-US"/>
        </w:rPr>
        <w:t xml:space="preserve">COI Query: </w:t>
      </w:r>
      <w:r w:rsidRPr="003F269B">
        <w:rPr>
          <w:i/>
          <w:lang w:val="en-US"/>
        </w:rPr>
        <w:t xml:space="preserve">Information on the Somali caste of </w:t>
      </w:r>
      <w:proofErr w:type="spellStart"/>
      <w:r w:rsidRPr="003F269B">
        <w:rPr>
          <w:i/>
          <w:lang w:val="en-US"/>
        </w:rPr>
        <w:t>Madhibans</w:t>
      </w:r>
      <w:proofErr w:type="spellEnd"/>
      <w:r>
        <w:rPr>
          <w:lang w:val="en-US"/>
        </w:rPr>
        <w:t xml:space="preserve">. </w:t>
      </w:r>
      <w:r w:rsidRPr="003F269B">
        <w:t xml:space="preserve">Saatavilla: </w:t>
      </w:r>
      <w:hyperlink r:id="rId10" w:history="1">
        <w:r w:rsidRPr="003F269B">
          <w:rPr>
            <w:rStyle w:val="Hyperlinkki"/>
          </w:rPr>
          <w:t>https://www.ecoi.net/en/file/local/2002652/SOM_Q3.pdf</w:t>
        </w:r>
      </w:hyperlink>
      <w:r w:rsidR="00D84FEC" w:rsidRPr="003F269B">
        <w:t xml:space="preserve"> </w:t>
      </w:r>
      <w:r w:rsidRPr="003F269B">
        <w:t>(</w:t>
      </w:r>
      <w:r>
        <w:t xml:space="preserve">käyty 12.12.2022). </w:t>
      </w:r>
    </w:p>
    <w:p w:rsidR="00580F58" w:rsidRDefault="006E2DC9" w:rsidP="00082DFE">
      <w:pPr>
        <w:rPr>
          <w:lang w:val="en-US"/>
        </w:rPr>
      </w:pPr>
      <w:r>
        <w:rPr>
          <w:lang w:val="en-US"/>
        </w:rPr>
        <w:t xml:space="preserve">Hill, Martin 23.11.2010. </w:t>
      </w:r>
      <w:r w:rsidRPr="006E2DC9">
        <w:rPr>
          <w:i/>
          <w:lang w:val="en-US"/>
        </w:rPr>
        <w:t>No Redress: Somalia’s Forgotten Minoritie</w:t>
      </w:r>
      <w:r>
        <w:rPr>
          <w:i/>
          <w:lang w:val="en-US"/>
        </w:rPr>
        <w:t>s</w:t>
      </w:r>
      <w:r>
        <w:rPr>
          <w:lang w:val="en-US"/>
        </w:rPr>
        <w:t>.</w:t>
      </w:r>
      <w:r w:rsidRPr="006E2DC9">
        <w:rPr>
          <w:lang w:val="en-US"/>
        </w:rPr>
        <w:t xml:space="preserve"> Minority Rights Group</w:t>
      </w:r>
      <w:r>
        <w:rPr>
          <w:lang w:val="en-US"/>
        </w:rPr>
        <w:t>.</w:t>
      </w:r>
      <w:r w:rsidRPr="006E2DC9">
        <w:rPr>
          <w:lang w:val="en-US"/>
        </w:rPr>
        <w:t xml:space="preserve"> </w:t>
      </w:r>
      <w:hyperlink r:id="rId11" w:history="1">
        <w:r w:rsidRPr="0031603F">
          <w:rPr>
            <w:rStyle w:val="Hyperlinkki"/>
            <w:lang w:val="en-US"/>
          </w:rPr>
          <w:t>https://minorityrights.org/wp-content/uploads/old-site-downloads/download-912-Click-here-to-download-full-report.pdf</w:t>
        </w:r>
      </w:hyperlink>
      <w:r>
        <w:rPr>
          <w:lang w:val="en-US"/>
        </w:rPr>
        <w:t xml:space="preserve"> (</w:t>
      </w:r>
      <w:proofErr w:type="spellStart"/>
      <w:r>
        <w:rPr>
          <w:lang w:val="en-US"/>
        </w:rPr>
        <w:t>käyty</w:t>
      </w:r>
      <w:proofErr w:type="spellEnd"/>
      <w:r>
        <w:rPr>
          <w:lang w:val="en-US"/>
        </w:rPr>
        <w:t xml:space="preserve"> 14.12.2022). </w:t>
      </w:r>
    </w:p>
    <w:p w:rsidR="00E05234" w:rsidRDefault="00681D86" w:rsidP="0014647F">
      <w:pPr>
        <w:rPr>
          <w:lang w:val="en-US"/>
        </w:rPr>
      </w:pPr>
      <w:r>
        <w:rPr>
          <w:lang w:val="en-US"/>
        </w:rPr>
        <w:t>IRB (</w:t>
      </w:r>
      <w:r w:rsidRPr="00681D86">
        <w:rPr>
          <w:lang w:val="en-US"/>
        </w:rPr>
        <w:t>Immigration and Refugee Board of Canada</w:t>
      </w:r>
      <w:r>
        <w:rPr>
          <w:lang w:val="en-US"/>
        </w:rPr>
        <w:t xml:space="preserve">) </w:t>
      </w:r>
    </w:p>
    <w:p w:rsidR="00681D86" w:rsidRDefault="00681D86" w:rsidP="00E05234">
      <w:pPr>
        <w:ind w:left="720"/>
      </w:pPr>
      <w:r>
        <w:rPr>
          <w:lang w:val="en-US"/>
        </w:rPr>
        <w:t xml:space="preserve">4.12.2012. </w:t>
      </w:r>
      <w:r w:rsidRPr="00681D86">
        <w:rPr>
          <w:i/>
          <w:lang w:val="en-US"/>
        </w:rPr>
        <w:t xml:space="preserve">Somalia: The </w:t>
      </w:r>
      <w:proofErr w:type="spellStart"/>
      <w:r w:rsidRPr="00681D86">
        <w:rPr>
          <w:i/>
          <w:lang w:val="en-US"/>
        </w:rPr>
        <w:t>Gabooye</w:t>
      </w:r>
      <w:proofErr w:type="spellEnd"/>
      <w:r w:rsidRPr="00681D86">
        <w:rPr>
          <w:i/>
          <w:lang w:val="en-US"/>
        </w:rPr>
        <w:t xml:space="preserve"> (</w:t>
      </w:r>
      <w:proofErr w:type="spellStart"/>
      <w:r w:rsidRPr="00681D86">
        <w:rPr>
          <w:i/>
          <w:lang w:val="en-US"/>
        </w:rPr>
        <w:t>Midgan</w:t>
      </w:r>
      <w:proofErr w:type="spellEnd"/>
      <w:r w:rsidRPr="00681D86">
        <w:rPr>
          <w:i/>
          <w:lang w:val="en-US"/>
        </w:rPr>
        <w:t>) people, including the location of their traditional homeland, affiliated clans, and risks they face from other clans</w:t>
      </w:r>
      <w:r w:rsidRPr="00681D86">
        <w:rPr>
          <w:lang w:val="en-US"/>
        </w:rPr>
        <w:t xml:space="preserve"> [SOM104239.E]</w:t>
      </w:r>
      <w:r>
        <w:rPr>
          <w:lang w:val="en-US"/>
        </w:rPr>
        <w:t xml:space="preserve">. </w:t>
      </w:r>
      <w:r w:rsidRPr="00681D86">
        <w:t xml:space="preserve">Saatavilla: </w:t>
      </w:r>
      <w:hyperlink r:id="rId12" w:history="1">
        <w:r w:rsidRPr="00681D86">
          <w:rPr>
            <w:rStyle w:val="Hyperlinkki"/>
          </w:rPr>
          <w:t>https://www.ecoi.net/en/document/1324236.html</w:t>
        </w:r>
      </w:hyperlink>
      <w:r w:rsidRPr="00681D86">
        <w:t xml:space="preserve"> (k</w:t>
      </w:r>
      <w:r>
        <w:t>äyty 15.12.2022).</w:t>
      </w:r>
    </w:p>
    <w:p w:rsidR="00E05234" w:rsidRPr="0034659E" w:rsidRDefault="00E05234" w:rsidP="00E05234">
      <w:pPr>
        <w:ind w:left="720"/>
      </w:pPr>
      <w:r w:rsidRPr="0034659E">
        <w:t xml:space="preserve">1.9.1997. </w:t>
      </w:r>
      <w:r w:rsidRPr="0034659E">
        <w:rPr>
          <w:i/>
        </w:rPr>
        <w:t xml:space="preserve">Somalia: </w:t>
      </w:r>
      <w:proofErr w:type="spellStart"/>
      <w:r w:rsidRPr="0034659E">
        <w:rPr>
          <w:i/>
        </w:rPr>
        <w:t>Information</w:t>
      </w:r>
      <w:proofErr w:type="spellEnd"/>
      <w:r w:rsidRPr="0034659E">
        <w:rPr>
          <w:i/>
        </w:rPr>
        <w:t xml:space="preserve"> on </w:t>
      </w:r>
      <w:proofErr w:type="spellStart"/>
      <w:r w:rsidRPr="0034659E">
        <w:rPr>
          <w:i/>
        </w:rPr>
        <w:t>the</w:t>
      </w:r>
      <w:proofErr w:type="spellEnd"/>
      <w:r w:rsidRPr="0034659E">
        <w:rPr>
          <w:i/>
        </w:rPr>
        <w:t xml:space="preserve"> "</w:t>
      </w:r>
      <w:proofErr w:type="spellStart"/>
      <w:r w:rsidRPr="0034659E">
        <w:rPr>
          <w:i/>
        </w:rPr>
        <w:t>Boon</w:t>
      </w:r>
      <w:proofErr w:type="spellEnd"/>
      <w:r w:rsidRPr="0034659E">
        <w:rPr>
          <w:i/>
        </w:rPr>
        <w:t xml:space="preserve">" </w:t>
      </w:r>
      <w:proofErr w:type="spellStart"/>
      <w:r w:rsidRPr="0034659E">
        <w:rPr>
          <w:i/>
        </w:rPr>
        <w:t>tribe</w:t>
      </w:r>
      <w:proofErr w:type="spellEnd"/>
      <w:r w:rsidRPr="0034659E">
        <w:t xml:space="preserve">, SOM27623.E, Saatavilla: </w:t>
      </w:r>
      <w:hyperlink r:id="rId13" w:history="1">
        <w:r w:rsidRPr="0034659E">
          <w:rPr>
            <w:rStyle w:val="Hyperlinkki"/>
          </w:rPr>
          <w:t>https://www.refworld.org/docid/3ae6acfd64.html</w:t>
        </w:r>
      </w:hyperlink>
      <w:r w:rsidRPr="0034659E">
        <w:t xml:space="preserve"> (käyty 19.12.2022).</w:t>
      </w:r>
    </w:p>
    <w:p w:rsidR="0014647F" w:rsidRDefault="0014647F" w:rsidP="0014647F">
      <w:pPr>
        <w:rPr>
          <w:lang w:val="en-US"/>
        </w:rPr>
      </w:pPr>
      <w:proofErr w:type="spellStart"/>
      <w:r w:rsidRPr="00E05234">
        <w:rPr>
          <w:lang w:val="en-US"/>
        </w:rPr>
        <w:t>Landinfo</w:t>
      </w:r>
      <w:proofErr w:type="spellEnd"/>
      <w:r w:rsidRPr="00E05234">
        <w:rPr>
          <w:lang w:val="en-US"/>
        </w:rPr>
        <w:t xml:space="preserve"> 12.12.2016.  </w:t>
      </w:r>
      <w:r w:rsidRPr="0014647F">
        <w:rPr>
          <w:i/>
          <w:lang w:val="en-US"/>
        </w:rPr>
        <w:t>Query response</w:t>
      </w:r>
      <w:r>
        <w:rPr>
          <w:i/>
          <w:lang w:val="en-US"/>
        </w:rPr>
        <w:t xml:space="preserve">: </w:t>
      </w:r>
      <w:r w:rsidRPr="0014647F">
        <w:rPr>
          <w:i/>
          <w:lang w:val="en-US"/>
        </w:rPr>
        <w:t xml:space="preserve">Somalia: Low status groups. </w:t>
      </w:r>
      <w:hyperlink r:id="rId14" w:history="1">
        <w:r w:rsidRPr="0031603F">
          <w:rPr>
            <w:rStyle w:val="Hyperlinkki"/>
            <w:lang w:val="en-US"/>
          </w:rPr>
          <w:t>https://landinfo.no/asset/3514/1/3514_1.pdf</w:t>
        </w:r>
      </w:hyperlink>
      <w:r>
        <w:rPr>
          <w:lang w:val="en-US"/>
        </w:rPr>
        <w:t xml:space="preserve"> (</w:t>
      </w:r>
      <w:proofErr w:type="spellStart"/>
      <w:r>
        <w:rPr>
          <w:lang w:val="en-US"/>
        </w:rPr>
        <w:t>käyty</w:t>
      </w:r>
      <w:proofErr w:type="spellEnd"/>
      <w:r>
        <w:rPr>
          <w:lang w:val="en-US"/>
        </w:rPr>
        <w:t xml:space="preserve"> 14.12.2022).</w:t>
      </w:r>
    </w:p>
    <w:p w:rsidR="00D17E29" w:rsidRPr="006E2DC9" w:rsidRDefault="00D17E29" w:rsidP="0014647F">
      <w:pPr>
        <w:rPr>
          <w:lang w:val="en-US"/>
        </w:rPr>
      </w:pPr>
      <w:r w:rsidRPr="00D17E29">
        <w:rPr>
          <w:lang w:val="en-US"/>
        </w:rPr>
        <w:t>Luling, V.</w:t>
      </w:r>
      <w:r>
        <w:rPr>
          <w:lang w:val="en-US"/>
        </w:rPr>
        <w:t>,</w:t>
      </w:r>
      <w:r w:rsidRPr="00D17E29">
        <w:rPr>
          <w:lang w:val="en-US"/>
        </w:rPr>
        <w:t xml:space="preserve"> </w:t>
      </w:r>
      <w:proofErr w:type="spellStart"/>
      <w:r w:rsidRPr="00D17E29">
        <w:rPr>
          <w:lang w:val="en-US"/>
        </w:rPr>
        <w:t>Zorc</w:t>
      </w:r>
      <w:proofErr w:type="spellEnd"/>
      <w:r w:rsidRPr="00D17E29">
        <w:rPr>
          <w:lang w:val="en-US"/>
        </w:rPr>
        <w:t xml:space="preserve">, R. D., Osman, M. M. (1991). </w:t>
      </w:r>
      <w:r w:rsidRPr="004A0D41">
        <w:rPr>
          <w:i/>
          <w:lang w:val="en-US"/>
        </w:rPr>
        <w:t>Somali-English dictionary</w:t>
      </w:r>
      <w:r w:rsidRPr="00D17E29">
        <w:rPr>
          <w:lang w:val="en-US"/>
        </w:rPr>
        <w:t xml:space="preserve"> (2nd revised and expanded edition). </w:t>
      </w:r>
      <w:r w:rsidRPr="004A0D41">
        <w:rPr>
          <w:lang w:val="en-US"/>
        </w:rPr>
        <w:t>Kensington, MD.: Dunwoody Press.</w:t>
      </w:r>
    </w:p>
    <w:p w:rsidR="00B121B9" w:rsidRPr="00B121B9" w:rsidRDefault="00B121B9" w:rsidP="00B121B9">
      <w:r w:rsidRPr="00B121B9">
        <w:rPr>
          <w:lang w:val="en-US"/>
        </w:rPr>
        <w:t xml:space="preserve">UNHCR </w:t>
      </w:r>
      <w:r>
        <w:rPr>
          <w:lang w:val="en-US"/>
        </w:rPr>
        <w:t>(</w:t>
      </w:r>
      <w:r w:rsidRPr="00B121B9">
        <w:rPr>
          <w:lang w:val="en-US"/>
        </w:rPr>
        <w:t>UN High Commissioner for Refugees</w:t>
      </w:r>
      <w:r>
        <w:rPr>
          <w:lang w:val="en-US"/>
        </w:rPr>
        <w:t>) 09/2022.</w:t>
      </w:r>
      <w:r w:rsidRPr="00B121B9">
        <w:rPr>
          <w:lang w:val="en-US"/>
        </w:rPr>
        <w:t xml:space="preserve"> </w:t>
      </w:r>
      <w:r w:rsidRPr="00B121B9">
        <w:rPr>
          <w:i/>
          <w:lang w:val="en-US"/>
        </w:rPr>
        <w:t>International Protection Considerations with Regard to People Fleeing Somalia</w:t>
      </w:r>
      <w:r>
        <w:rPr>
          <w:i/>
          <w:lang w:val="en-US"/>
        </w:rPr>
        <w:t>.</w:t>
      </w:r>
      <w:r>
        <w:rPr>
          <w:lang w:val="en-US"/>
        </w:rPr>
        <w:t xml:space="preserve"> </w:t>
      </w:r>
      <w:r w:rsidRPr="00B121B9">
        <w:t xml:space="preserve">Saatavilla: </w:t>
      </w:r>
      <w:hyperlink r:id="rId15" w:history="1">
        <w:r w:rsidRPr="00B121B9">
          <w:rPr>
            <w:rStyle w:val="Hyperlinkki"/>
          </w:rPr>
          <w:t>https://www.ecoi.net/en/file/local/2078808/6308b1844.pdf</w:t>
        </w:r>
      </w:hyperlink>
      <w:r w:rsidRPr="00B121B9">
        <w:t xml:space="preserve"> (</w:t>
      </w:r>
      <w:r>
        <w:t xml:space="preserve">käyty 19.12.2022). </w:t>
      </w:r>
    </w:p>
    <w:p w:rsidR="00FF46A5" w:rsidRDefault="004A0D41" w:rsidP="00082DFE">
      <w:pPr>
        <w:rPr>
          <w:lang w:val="en-US"/>
        </w:rPr>
      </w:pPr>
      <w:r w:rsidRPr="004A0D41">
        <w:rPr>
          <w:lang w:val="en-US"/>
        </w:rPr>
        <w:t xml:space="preserve">USDOS (U.S. Department of State) </w:t>
      </w:r>
    </w:p>
    <w:p w:rsidR="001D63F6" w:rsidRDefault="004A0D41" w:rsidP="00FF46A5">
      <w:pPr>
        <w:ind w:left="720"/>
      </w:pPr>
      <w:r w:rsidRPr="004A0D41">
        <w:rPr>
          <w:lang w:val="en-US"/>
        </w:rPr>
        <w:t xml:space="preserve">12.4.2022. </w:t>
      </w:r>
      <w:r w:rsidRPr="004A0D41">
        <w:rPr>
          <w:i/>
          <w:lang w:val="en-US"/>
        </w:rPr>
        <w:t>2021 Country Reports on Human Rights Practices: Somalia</w:t>
      </w:r>
      <w:r w:rsidRPr="004A0D41">
        <w:rPr>
          <w:lang w:val="en-US"/>
        </w:rPr>
        <w:t xml:space="preserve">. </w:t>
      </w:r>
      <w:hyperlink r:id="rId16" w:history="1">
        <w:r w:rsidRPr="004A0D41">
          <w:rPr>
            <w:rStyle w:val="Hyperlinkki"/>
          </w:rPr>
          <w:t>https://www.state.gov/reports/2021-country-reports-on-human-rights-practices/somalia/</w:t>
        </w:r>
      </w:hyperlink>
      <w:r w:rsidRPr="004A0D41">
        <w:t xml:space="preserve"> (kä</w:t>
      </w:r>
      <w:r>
        <w:t xml:space="preserve">yty 15.12.2022). </w:t>
      </w:r>
    </w:p>
    <w:p w:rsidR="00FF46A5" w:rsidRPr="00FF46A5" w:rsidRDefault="00FF46A5" w:rsidP="00FF46A5">
      <w:pPr>
        <w:ind w:left="720"/>
      </w:pPr>
      <w:r w:rsidRPr="00FF46A5">
        <w:rPr>
          <w:lang w:val="en-US"/>
        </w:rPr>
        <w:t xml:space="preserve">11.3.2020. </w:t>
      </w:r>
      <w:r w:rsidRPr="00FF46A5">
        <w:rPr>
          <w:i/>
          <w:lang w:val="en-US"/>
        </w:rPr>
        <w:t>2019 Country Reports on Human Rights Practices: Somalia</w:t>
      </w:r>
      <w:r w:rsidRPr="00FF46A5">
        <w:rPr>
          <w:lang w:val="en-US"/>
        </w:rPr>
        <w:t>.</w:t>
      </w:r>
      <w:r>
        <w:rPr>
          <w:lang w:val="en-US"/>
        </w:rPr>
        <w:t xml:space="preserve"> </w:t>
      </w:r>
      <w:hyperlink r:id="rId17" w:history="1">
        <w:r w:rsidRPr="00FF46A5">
          <w:rPr>
            <w:rStyle w:val="Hyperlinkki"/>
          </w:rPr>
          <w:t>https://www.state.gov/reports/2019-country-reports-on-human-rights-practices/somalia/</w:t>
        </w:r>
      </w:hyperlink>
      <w:r w:rsidRPr="00FF46A5">
        <w:t xml:space="preserve"> (kä</w:t>
      </w:r>
      <w:r>
        <w:t xml:space="preserve">yty 20.12.2022). </w:t>
      </w:r>
    </w:p>
    <w:p w:rsidR="00082DFE" w:rsidRPr="00082DFE" w:rsidRDefault="00DB60B9"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lastRenderedPageBreak/>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A900EA">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sectPr w:rsidR="00B112B8" w:rsidSect="00072438">
      <w:headerReference w:type="default" r:id="rId18"/>
      <w:headerReference w:type="first" r:id="rId19"/>
      <w:footerReference w:type="first" r:id="rId2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8F" w:rsidRDefault="00743B8F" w:rsidP="007E0069">
      <w:pPr>
        <w:spacing w:after="0" w:line="240" w:lineRule="auto"/>
      </w:pPr>
      <w:r>
        <w:separator/>
      </w:r>
    </w:p>
  </w:endnote>
  <w:endnote w:type="continuationSeparator" w:id="0">
    <w:p w:rsidR="00743B8F" w:rsidRDefault="00743B8F"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743B8F" w:rsidRPr="00A83D54" w:rsidTr="00483E37">
      <w:trPr>
        <w:trHeight w:val="34"/>
      </w:trPr>
      <w:tc>
        <w:tcPr>
          <w:tcW w:w="1560" w:type="dxa"/>
        </w:tcPr>
        <w:p w:rsidR="00743B8F" w:rsidRPr="00A83D54" w:rsidRDefault="00743B8F" w:rsidP="007C5BB2">
          <w:pPr>
            <w:pStyle w:val="Alatunniste"/>
            <w:rPr>
              <w:noProof/>
              <w:sz w:val="14"/>
              <w:szCs w:val="14"/>
            </w:rPr>
          </w:pPr>
        </w:p>
      </w:tc>
      <w:tc>
        <w:tcPr>
          <w:tcW w:w="2551" w:type="dxa"/>
        </w:tcPr>
        <w:p w:rsidR="00743B8F" w:rsidRPr="00A83D54" w:rsidRDefault="00743B8F" w:rsidP="007C5BB2">
          <w:pPr>
            <w:pStyle w:val="Alatunniste"/>
            <w:rPr>
              <w:sz w:val="14"/>
              <w:szCs w:val="14"/>
            </w:rPr>
          </w:pPr>
        </w:p>
      </w:tc>
      <w:tc>
        <w:tcPr>
          <w:tcW w:w="2552" w:type="dxa"/>
        </w:tcPr>
        <w:p w:rsidR="00743B8F" w:rsidRPr="00A83D54" w:rsidRDefault="00743B8F" w:rsidP="007C5BB2">
          <w:pPr>
            <w:pStyle w:val="Alatunniste"/>
            <w:rPr>
              <w:sz w:val="14"/>
              <w:szCs w:val="14"/>
            </w:rPr>
          </w:pPr>
        </w:p>
      </w:tc>
      <w:tc>
        <w:tcPr>
          <w:tcW w:w="2830" w:type="dxa"/>
        </w:tcPr>
        <w:p w:rsidR="00743B8F" w:rsidRPr="00A83D54" w:rsidRDefault="00743B8F" w:rsidP="007C5BB2">
          <w:pPr>
            <w:pStyle w:val="Alatunniste"/>
            <w:rPr>
              <w:sz w:val="14"/>
              <w:szCs w:val="14"/>
            </w:rPr>
          </w:pPr>
        </w:p>
      </w:tc>
    </w:tr>
    <w:tr w:rsidR="00743B8F" w:rsidRPr="00A83D54" w:rsidTr="00483E37">
      <w:trPr>
        <w:trHeight w:val="34"/>
      </w:trPr>
      <w:tc>
        <w:tcPr>
          <w:tcW w:w="1560" w:type="dxa"/>
        </w:tcPr>
        <w:p w:rsidR="00743B8F" w:rsidRPr="00A83D54" w:rsidRDefault="00743B8F" w:rsidP="007C5BB2">
          <w:pPr>
            <w:pStyle w:val="Alatunniste"/>
            <w:rPr>
              <w:noProof/>
              <w:sz w:val="14"/>
              <w:szCs w:val="14"/>
            </w:rPr>
          </w:pPr>
        </w:p>
      </w:tc>
      <w:tc>
        <w:tcPr>
          <w:tcW w:w="2551" w:type="dxa"/>
        </w:tcPr>
        <w:p w:rsidR="00743B8F" w:rsidRPr="00A83D54" w:rsidRDefault="00743B8F" w:rsidP="007C5BB2">
          <w:pPr>
            <w:pStyle w:val="Alatunniste"/>
            <w:rPr>
              <w:sz w:val="14"/>
              <w:szCs w:val="14"/>
            </w:rPr>
          </w:pPr>
        </w:p>
      </w:tc>
      <w:tc>
        <w:tcPr>
          <w:tcW w:w="2552" w:type="dxa"/>
        </w:tcPr>
        <w:p w:rsidR="00743B8F" w:rsidRPr="00A83D54" w:rsidRDefault="00743B8F" w:rsidP="007C5BB2">
          <w:pPr>
            <w:pStyle w:val="Alatunniste"/>
            <w:rPr>
              <w:sz w:val="14"/>
              <w:szCs w:val="14"/>
            </w:rPr>
          </w:pPr>
        </w:p>
      </w:tc>
      <w:tc>
        <w:tcPr>
          <w:tcW w:w="2830" w:type="dxa"/>
        </w:tcPr>
        <w:p w:rsidR="00743B8F" w:rsidRPr="00A83D54" w:rsidRDefault="00743B8F" w:rsidP="007C5BB2">
          <w:pPr>
            <w:pStyle w:val="Alatunniste"/>
            <w:rPr>
              <w:sz w:val="14"/>
              <w:szCs w:val="14"/>
            </w:rPr>
          </w:pPr>
        </w:p>
      </w:tc>
    </w:tr>
    <w:tr w:rsidR="00743B8F" w:rsidRPr="00A83D54" w:rsidTr="00483E37">
      <w:trPr>
        <w:trHeight w:val="34"/>
      </w:trPr>
      <w:tc>
        <w:tcPr>
          <w:tcW w:w="1560" w:type="dxa"/>
        </w:tcPr>
        <w:p w:rsidR="00743B8F" w:rsidRPr="00A83D54" w:rsidRDefault="00743B8F" w:rsidP="007C5BB2">
          <w:pPr>
            <w:pStyle w:val="Alatunniste"/>
            <w:rPr>
              <w:noProof/>
              <w:sz w:val="14"/>
              <w:szCs w:val="14"/>
            </w:rPr>
          </w:pPr>
        </w:p>
      </w:tc>
      <w:tc>
        <w:tcPr>
          <w:tcW w:w="2551" w:type="dxa"/>
        </w:tcPr>
        <w:p w:rsidR="00743B8F" w:rsidRPr="00A83D54" w:rsidRDefault="00743B8F" w:rsidP="007C5BB2">
          <w:pPr>
            <w:pStyle w:val="Alatunniste"/>
            <w:rPr>
              <w:sz w:val="14"/>
              <w:szCs w:val="14"/>
            </w:rPr>
          </w:pPr>
        </w:p>
      </w:tc>
      <w:tc>
        <w:tcPr>
          <w:tcW w:w="2552" w:type="dxa"/>
        </w:tcPr>
        <w:p w:rsidR="00743B8F" w:rsidRPr="00A83D54" w:rsidRDefault="00743B8F" w:rsidP="007C5BB2">
          <w:pPr>
            <w:pStyle w:val="Alatunniste"/>
            <w:rPr>
              <w:sz w:val="14"/>
              <w:szCs w:val="14"/>
            </w:rPr>
          </w:pPr>
        </w:p>
      </w:tc>
      <w:tc>
        <w:tcPr>
          <w:tcW w:w="2830" w:type="dxa"/>
        </w:tcPr>
        <w:p w:rsidR="00743B8F" w:rsidRPr="00A83D54" w:rsidRDefault="00743B8F" w:rsidP="007C5BB2">
          <w:pPr>
            <w:pStyle w:val="Alatunniste"/>
            <w:rPr>
              <w:sz w:val="14"/>
              <w:szCs w:val="14"/>
            </w:rPr>
          </w:pPr>
        </w:p>
      </w:tc>
    </w:tr>
    <w:tr w:rsidR="00743B8F" w:rsidRPr="00A83D54" w:rsidTr="00483E37">
      <w:trPr>
        <w:trHeight w:val="34"/>
      </w:trPr>
      <w:tc>
        <w:tcPr>
          <w:tcW w:w="1560" w:type="dxa"/>
        </w:tcPr>
        <w:p w:rsidR="00743B8F" w:rsidRPr="00A83D54" w:rsidRDefault="00743B8F" w:rsidP="00337E76">
          <w:pPr>
            <w:pStyle w:val="Alatunniste"/>
            <w:rPr>
              <w:sz w:val="14"/>
              <w:szCs w:val="14"/>
            </w:rPr>
          </w:pPr>
        </w:p>
      </w:tc>
      <w:tc>
        <w:tcPr>
          <w:tcW w:w="2551" w:type="dxa"/>
        </w:tcPr>
        <w:p w:rsidR="00743B8F" w:rsidRPr="00A83D54" w:rsidRDefault="00743B8F" w:rsidP="00337E76">
          <w:pPr>
            <w:pStyle w:val="Alatunniste"/>
            <w:rPr>
              <w:sz w:val="14"/>
              <w:szCs w:val="14"/>
            </w:rPr>
          </w:pPr>
        </w:p>
      </w:tc>
      <w:tc>
        <w:tcPr>
          <w:tcW w:w="2552" w:type="dxa"/>
        </w:tcPr>
        <w:p w:rsidR="00743B8F" w:rsidRPr="00A83D54" w:rsidRDefault="00743B8F" w:rsidP="00337E76">
          <w:pPr>
            <w:pStyle w:val="Alatunniste"/>
            <w:rPr>
              <w:sz w:val="14"/>
              <w:szCs w:val="14"/>
            </w:rPr>
          </w:pPr>
        </w:p>
      </w:tc>
      <w:tc>
        <w:tcPr>
          <w:tcW w:w="2830" w:type="dxa"/>
        </w:tcPr>
        <w:p w:rsidR="00743B8F" w:rsidRPr="00A83D54" w:rsidRDefault="00743B8F" w:rsidP="00337E76">
          <w:pPr>
            <w:pStyle w:val="Alatunniste"/>
            <w:rPr>
              <w:sz w:val="14"/>
              <w:szCs w:val="14"/>
            </w:rPr>
          </w:pPr>
        </w:p>
      </w:tc>
    </w:tr>
    <w:tr w:rsidR="00743B8F" w:rsidRPr="00A83D54" w:rsidTr="00483E37">
      <w:trPr>
        <w:trHeight w:val="189"/>
      </w:trPr>
      <w:tc>
        <w:tcPr>
          <w:tcW w:w="1560" w:type="dxa"/>
        </w:tcPr>
        <w:p w:rsidR="00743B8F" w:rsidRPr="00A83D54" w:rsidRDefault="00743B8F" w:rsidP="00337E76">
          <w:pPr>
            <w:pStyle w:val="Alatunniste"/>
            <w:rPr>
              <w:sz w:val="14"/>
              <w:szCs w:val="14"/>
            </w:rPr>
          </w:pPr>
        </w:p>
      </w:tc>
      <w:tc>
        <w:tcPr>
          <w:tcW w:w="2551" w:type="dxa"/>
        </w:tcPr>
        <w:p w:rsidR="00743B8F" w:rsidRPr="00A83D54" w:rsidRDefault="00743B8F" w:rsidP="00337E76">
          <w:pPr>
            <w:pStyle w:val="Alatunniste"/>
            <w:rPr>
              <w:sz w:val="14"/>
              <w:szCs w:val="14"/>
            </w:rPr>
          </w:pPr>
        </w:p>
      </w:tc>
      <w:tc>
        <w:tcPr>
          <w:tcW w:w="2552" w:type="dxa"/>
        </w:tcPr>
        <w:p w:rsidR="00743B8F" w:rsidRPr="00A83D54" w:rsidRDefault="00743B8F" w:rsidP="00337E76">
          <w:pPr>
            <w:pStyle w:val="Alatunniste"/>
            <w:rPr>
              <w:sz w:val="14"/>
              <w:szCs w:val="14"/>
            </w:rPr>
          </w:pPr>
        </w:p>
      </w:tc>
      <w:tc>
        <w:tcPr>
          <w:tcW w:w="2830" w:type="dxa"/>
        </w:tcPr>
        <w:p w:rsidR="00743B8F" w:rsidRPr="00A83D54" w:rsidRDefault="00743B8F" w:rsidP="00337E76">
          <w:pPr>
            <w:pStyle w:val="Alatunniste"/>
            <w:rPr>
              <w:sz w:val="14"/>
              <w:szCs w:val="14"/>
            </w:rPr>
          </w:pPr>
        </w:p>
      </w:tc>
    </w:tr>
    <w:tr w:rsidR="00743B8F" w:rsidRPr="00A83D54" w:rsidTr="00483E37">
      <w:trPr>
        <w:trHeight w:val="189"/>
      </w:trPr>
      <w:tc>
        <w:tcPr>
          <w:tcW w:w="1560" w:type="dxa"/>
        </w:tcPr>
        <w:p w:rsidR="00743B8F" w:rsidRPr="00A83D54" w:rsidRDefault="00743B8F" w:rsidP="00337E76">
          <w:pPr>
            <w:pStyle w:val="Alatunniste"/>
            <w:rPr>
              <w:sz w:val="14"/>
              <w:szCs w:val="14"/>
            </w:rPr>
          </w:pPr>
        </w:p>
      </w:tc>
      <w:tc>
        <w:tcPr>
          <w:tcW w:w="2551" w:type="dxa"/>
        </w:tcPr>
        <w:p w:rsidR="00743B8F" w:rsidRPr="00A83D54" w:rsidRDefault="00743B8F" w:rsidP="00337E76">
          <w:pPr>
            <w:pStyle w:val="Alatunniste"/>
            <w:rPr>
              <w:sz w:val="14"/>
              <w:szCs w:val="14"/>
            </w:rPr>
          </w:pPr>
        </w:p>
      </w:tc>
      <w:tc>
        <w:tcPr>
          <w:tcW w:w="2552" w:type="dxa"/>
        </w:tcPr>
        <w:p w:rsidR="00743B8F" w:rsidRPr="00A83D54" w:rsidRDefault="00743B8F" w:rsidP="00337E76">
          <w:pPr>
            <w:pStyle w:val="Alatunniste"/>
            <w:rPr>
              <w:sz w:val="14"/>
              <w:szCs w:val="14"/>
            </w:rPr>
          </w:pPr>
        </w:p>
      </w:tc>
      <w:tc>
        <w:tcPr>
          <w:tcW w:w="2830" w:type="dxa"/>
        </w:tcPr>
        <w:p w:rsidR="00743B8F" w:rsidRPr="00A83D54" w:rsidRDefault="00743B8F" w:rsidP="00337E76">
          <w:pPr>
            <w:pStyle w:val="Alatunniste"/>
            <w:rPr>
              <w:sz w:val="14"/>
              <w:szCs w:val="14"/>
            </w:rPr>
          </w:pPr>
        </w:p>
      </w:tc>
    </w:tr>
    <w:tr w:rsidR="00743B8F" w:rsidRPr="00A83D54" w:rsidTr="00483E37">
      <w:trPr>
        <w:trHeight w:val="189"/>
      </w:trPr>
      <w:tc>
        <w:tcPr>
          <w:tcW w:w="1560" w:type="dxa"/>
        </w:tcPr>
        <w:p w:rsidR="00743B8F" w:rsidRPr="00A83D54" w:rsidRDefault="00743B8F" w:rsidP="00337E76">
          <w:pPr>
            <w:pStyle w:val="Alatunniste"/>
            <w:rPr>
              <w:sz w:val="14"/>
              <w:szCs w:val="14"/>
            </w:rPr>
          </w:pPr>
        </w:p>
      </w:tc>
      <w:tc>
        <w:tcPr>
          <w:tcW w:w="2551" w:type="dxa"/>
        </w:tcPr>
        <w:p w:rsidR="00743B8F" w:rsidRPr="00A83D54" w:rsidRDefault="00743B8F" w:rsidP="00337E76">
          <w:pPr>
            <w:pStyle w:val="Alatunniste"/>
            <w:rPr>
              <w:sz w:val="14"/>
              <w:szCs w:val="14"/>
            </w:rPr>
          </w:pPr>
        </w:p>
      </w:tc>
      <w:tc>
        <w:tcPr>
          <w:tcW w:w="2552" w:type="dxa"/>
        </w:tcPr>
        <w:p w:rsidR="00743B8F" w:rsidRPr="00A83D54" w:rsidRDefault="00743B8F" w:rsidP="00337E76">
          <w:pPr>
            <w:pStyle w:val="Alatunniste"/>
            <w:rPr>
              <w:sz w:val="14"/>
              <w:szCs w:val="14"/>
            </w:rPr>
          </w:pPr>
        </w:p>
      </w:tc>
      <w:tc>
        <w:tcPr>
          <w:tcW w:w="2830" w:type="dxa"/>
        </w:tcPr>
        <w:p w:rsidR="00743B8F" w:rsidRPr="00A83D54" w:rsidRDefault="00743B8F" w:rsidP="00337E76">
          <w:pPr>
            <w:pStyle w:val="Alatunniste"/>
            <w:rPr>
              <w:sz w:val="14"/>
              <w:szCs w:val="14"/>
            </w:rPr>
          </w:pPr>
        </w:p>
      </w:tc>
    </w:tr>
  </w:tbl>
  <w:p w:rsidR="00743B8F" w:rsidRDefault="00743B8F">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743B8F" w:rsidRDefault="00743B8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8F" w:rsidRDefault="00743B8F" w:rsidP="007E0069">
      <w:pPr>
        <w:spacing w:after="0" w:line="240" w:lineRule="auto"/>
      </w:pPr>
      <w:r>
        <w:separator/>
      </w:r>
    </w:p>
  </w:footnote>
  <w:footnote w:type="continuationSeparator" w:id="0">
    <w:p w:rsidR="00743B8F" w:rsidRDefault="00743B8F" w:rsidP="007E0069">
      <w:pPr>
        <w:spacing w:after="0" w:line="240" w:lineRule="auto"/>
      </w:pPr>
      <w:r>
        <w:continuationSeparator/>
      </w:r>
    </w:p>
  </w:footnote>
  <w:footnote w:id="1">
    <w:p w:rsidR="00743B8F" w:rsidRPr="006E0911" w:rsidRDefault="00743B8F">
      <w:pPr>
        <w:pStyle w:val="Alaviitteenteksti"/>
        <w:rPr>
          <w:lang w:val="en-US"/>
        </w:rPr>
      </w:pPr>
      <w:r>
        <w:rPr>
          <w:rStyle w:val="Alaviitteenviite"/>
        </w:rPr>
        <w:footnoteRef/>
      </w:r>
      <w:r w:rsidRPr="006E0911">
        <w:rPr>
          <w:lang w:val="en-US"/>
        </w:rPr>
        <w:t xml:space="preserve"> ACCORD 15.12.2009, s. 7, s. 11–12</w:t>
      </w:r>
      <w:r>
        <w:rPr>
          <w:lang w:val="en-US"/>
        </w:rPr>
        <w:t xml:space="preserve">; Hill </w:t>
      </w:r>
      <w:r w:rsidR="00A001C3">
        <w:rPr>
          <w:lang w:val="en-US"/>
        </w:rPr>
        <w:t xml:space="preserve">/ MRG </w:t>
      </w:r>
      <w:r>
        <w:rPr>
          <w:lang w:val="en-US"/>
        </w:rPr>
        <w:t>23.11.2010, s. 7.</w:t>
      </w:r>
      <w:r w:rsidRPr="006E0911">
        <w:rPr>
          <w:lang w:val="en-US"/>
        </w:rPr>
        <w:t xml:space="preserve"> </w:t>
      </w:r>
    </w:p>
  </w:footnote>
  <w:footnote w:id="2">
    <w:p w:rsidR="00743B8F" w:rsidRPr="009C57C0" w:rsidRDefault="00743B8F">
      <w:pPr>
        <w:pStyle w:val="Alaviitteenteksti"/>
        <w:rPr>
          <w:lang w:val="en-US"/>
        </w:rPr>
      </w:pPr>
      <w:r>
        <w:rPr>
          <w:rStyle w:val="Alaviitteenviite"/>
        </w:rPr>
        <w:footnoteRef/>
      </w:r>
      <w:r w:rsidRPr="009C57C0">
        <w:rPr>
          <w:lang w:val="en-US"/>
        </w:rPr>
        <w:t xml:space="preserve"> </w:t>
      </w:r>
      <w:r w:rsidRPr="006E0911">
        <w:rPr>
          <w:lang w:val="en-US"/>
        </w:rPr>
        <w:t>ACCORD 15.12.2009, s.</w:t>
      </w:r>
      <w:r>
        <w:rPr>
          <w:lang w:val="en-US"/>
        </w:rPr>
        <w:t xml:space="preserve"> 13; </w:t>
      </w:r>
      <w:proofErr w:type="spellStart"/>
      <w:r>
        <w:rPr>
          <w:lang w:val="en-US"/>
        </w:rPr>
        <w:t>Landinfo</w:t>
      </w:r>
      <w:proofErr w:type="spellEnd"/>
      <w:r>
        <w:rPr>
          <w:lang w:val="en-US"/>
        </w:rPr>
        <w:t xml:space="preserve"> 12.12.2016, s. 3, </w:t>
      </w:r>
      <w:proofErr w:type="spellStart"/>
      <w:r>
        <w:rPr>
          <w:lang w:val="en-US"/>
        </w:rPr>
        <w:t>alaviite</w:t>
      </w:r>
      <w:proofErr w:type="spellEnd"/>
      <w:r>
        <w:rPr>
          <w:lang w:val="en-US"/>
        </w:rPr>
        <w:t xml:space="preserve"> 7.</w:t>
      </w:r>
    </w:p>
  </w:footnote>
  <w:footnote w:id="3">
    <w:p w:rsidR="00743B8F" w:rsidRPr="006E0911" w:rsidRDefault="00743B8F">
      <w:pPr>
        <w:pStyle w:val="Alaviitteenteksti"/>
        <w:rPr>
          <w:lang w:val="en-US"/>
        </w:rPr>
      </w:pPr>
      <w:r>
        <w:rPr>
          <w:rStyle w:val="Alaviitteenviite"/>
        </w:rPr>
        <w:footnoteRef/>
      </w:r>
      <w:r w:rsidRPr="006E0911">
        <w:rPr>
          <w:lang w:val="en-US"/>
        </w:rPr>
        <w:t xml:space="preserve"> </w:t>
      </w:r>
      <w:r w:rsidRPr="003F269B">
        <w:rPr>
          <w:lang w:val="en-US"/>
        </w:rPr>
        <w:t xml:space="preserve">EASO </w:t>
      </w:r>
      <w:r>
        <w:rPr>
          <w:lang w:val="en-US"/>
        </w:rPr>
        <w:t xml:space="preserve">29.1.2019, s. 2; Hill </w:t>
      </w:r>
      <w:r w:rsidR="00A001C3">
        <w:rPr>
          <w:lang w:val="en-US"/>
        </w:rPr>
        <w:t>/</w:t>
      </w:r>
      <w:r w:rsidR="00A001C3">
        <w:rPr>
          <w:lang w:val="en-US"/>
        </w:rPr>
        <w:t xml:space="preserve"> </w:t>
      </w:r>
      <w:r w:rsidR="00A001C3">
        <w:rPr>
          <w:lang w:val="en-US"/>
        </w:rPr>
        <w:t xml:space="preserve">MRG </w:t>
      </w:r>
      <w:r>
        <w:rPr>
          <w:lang w:val="en-US"/>
        </w:rPr>
        <w:t>23.11.2010, s. 8.</w:t>
      </w:r>
    </w:p>
  </w:footnote>
  <w:footnote w:id="4">
    <w:p w:rsidR="00743B8F" w:rsidRPr="00DB33B2" w:rsidRDefault="00743B8F">
      <w:pPr>
        <w:pStyle w:val="Alaviitteenteksti"/>
        <w:rPr>
          <w:lang w:val="en-US"/>
        </w:rPr>
      </w:pPr>
      <w:r>
        <w:rPr>
          <w:rStyle w:val="Alaviitteenviite"/>
        </w:rPr>
        <w:footnoteRef/>
      </w:r>
      <w:r w:rsidRPr="00DB33B2">
        <w:rPr>
          <w:lang w:val="en-US"/>
        </w:rPr>
        <w:t xml:space="preserve"> Hill </w:t>
      </w:r>
      <w:r w:rsidR="00A001C3">
        <w:rPr>
          <w:lang w:val="en-US"/>
        </w:rPr>
        <w:t xml:space="preserve">/ MRG </w:t>
      </w:r>
      <w:r w:rsidRPr="00DB33B2">
        <w:rPr>
          <w:lang w:val="en-US"/>
        </w:rPr>
        <w:t xml:space="preserve">23.11.2010, s. 33, </w:t>
      </w:r>
      <w:proofErr w:type="spellStart"/>
      <w:r w:rsidRPr="00DB33B2">
        <w:rPr>
          <w:lang w:val="en-US"/>
        </w:rPr>
        <w:t>alaviite</w:t>
      </w:r>
      <w:proofErr w:type="spellEnd"/>
      <w:r w:rsidRPr="00DB33B2">
        <w:rPr>
          <w:lang w:val="en-US"/>
        </w:rPr>
        <w:t xml:space="preserve"> 13</w:t>
      </w:r>
      <w:r>
        <w:rPr>
          <w:lang w:val="en-US"/>
        </w:rPr>
        <w:t xml:space="preserve">; </w:t>
      </w:r>
      <w:proofErr w:type="spellStart"/>
      <w:r>
        <w:rPr>
          <w:lang w:val="en-US"/>
        </w:rPr>
        <w:t>Landinfo</w:t>
      </w:r>
      <w:proofErr w:type="spellEnd"/>
      <w:r>
        <w:rPr>
          <w:lang w:val="en-US"/>
        </w:rPr>
        <w:t xml:space="preserve"> 12.12.2016, s. 3. </w:t>
      </w:r>
    </w:p>
  </w:footnote>
  <w:footnote w:id="5">
    <w:p w:rsidR="00743B8F" w:rsidRPr="006A6B6B" w:rsidRDefault="00743B8F" w:rsidP="006A6B6B">
      <w:pPr>
        <w:pStyle w:val="Alaviitteenteksti"/>
        <w:rPr>
          <w:lang w:val="en-US"/>
        </w:rPr>
      </w:pPr>
      <w:r>
        <w:rPr>
          <w:rStyle w:val="Alaviitteenviite"/>
        </w:rPr>
        <w:footnoteRef/>
      </w:r>
      <w:r w:rsidRPr="006A6B6B">
        <w:rPr>
          <w:lang w:val="en-US"/>
        </w:rPr>
        <w:t xml:space="preserve"> </w:t>
      </w:r>
      <w:proofErr w:type="spellStart"/>
      <w:r w:rsidRPr="006A6B6B">
        <w:rPr>
          <w:lang w:val="en-US"/>
        </w:rPr>
        <w:t>Landinfo</w:t>
      </w:r>
      <w:proofErr w:type="spellEnd"/>
      <w:r w:rsidRPr="006A6B6B">
        <w:rPr>
          <w:lang w:val="en-US"/>
        </w:rPr>
        <w:t xml:space="preserve"> 12.12.2016, s. 3; Hill </w:t>
      </w:r>
      <w:r w:rsidR="00A001C3">
        <w:rPr>
          <w:lang w:val="en-US"/>
        </w:rPr>
        <w:t>/</w:t>
      </w:r>
      <w:r w:rsidR="00A001C3">
        <w:rPr>
          <w:lang w:val="en-US"/>
        </w:rPr>
        <w:t xml:space="preserve"> </w:t>
      </w:r>
      <w:r w:rsidR="00A001C3">
        <w:rPr>
          <w:lang w:val="en-US"/>
        </w:rPr>
        <w:t xml:space="preserve">MRG </w:t>
      </w:r>
      <w:r w:rsidRPr="006A6B6B">
        <w:rPr>
          <w:lang w:val="en-US"/>
        </w:rPr>
        <w:t>23.11.2010, s. 9; EASO 29.1.2019, s. 6</w:t>
      </w:r>
      <w:r>
        <w:rPr>
          <w:lang w:val="en-US"/>
        </w:rPr>
        <w:t>.</w:t>
      </w:r>
    </w:p>
  </w:footnote>
  <w:footnote w:id="6">
    <w:p w:rsidR="00743B8F" w:rsidRPr="00641ADA" w:rsidRDefault="00743B8F">
      <w:pPr>
        <w:pStyle w:val="Alaviitteenteksti"/>
        <w:rPr>
          <w:lang w:val="en-US"/>
        </w:rPr>
      </w:pPr>
      <w:r>
        <w:rPr>
          <w:rStyle w:val="Alaviitteenviite"/>
        </w:rPr>
        <w:footnoteRef/>
      </w:r>
      <w:r w:rsidRPr="00641ADA">
        <w:rPr>
          <w:lang w:val="en-US"/>
        </w:rPr>
        <w:t xml:space="preserve"> </w:t>
      </w:r>
      <w:r w:rsidRPr="006E0911">
        <w:rPr>
          <w:lang w:val="en-US"/>
        </w:rPr>
        <w:t>ACCORD 15.12.2009,</w:t>
      </w:r>
      <w:r>
        <w:rPr>
          <w:lang w:val="en-US"/>
        </w:rPr>
        <w:t xml:space="preserve"> s. 15; </w:t>
      </w:r>
      <w:r w:rsidRPr="00641ADA">
        <w:rPr>
          <w:lang w:val="en-US"/>
        </w:rPr>
        <w:t>EASO 29.1.2019, s. 2.</w:t>
      </w:r>
    </w:p>
  </w:footnote>
  <w:footnote w:id="7">
    <w:p w:rsidR="00743B8F" w:rsidRPr="004A4676" w:rsidRDefault="00743B8F" w:rsidP="00AB3CE5">
      <w:pPr>
        <w:pStyle w:val="Alaviitteenteksti"/>
        <w:rPr>
          <w:lang w:val="en-US"/>
        </w:rPr>
      </w:pPr>
      <w:r>
        <w:rPr>
          <w:rStyle w:val="Alaviitteenviite"/>
        </w:rPr>
        <w:footnoteRef/>
      </w:r>
      <w:r w:rsidRPr="004A4676">
        <w:rPr>
          <w:lang w:val="en-US"/>
        </w:rPr>
        <w:t xml:space="preserve"> European Asylum Support Office, </w:t>
      </w:r>
      <w:proofErr w:type="spellStart"/>
      <w:r w:rsidRPr="004A4676">
        <w:rPr>
          <w:lang w:val="en-US"/>
        </w:rPr>
        <w:t>nykyinen</w:t>
      </w:r>
      <w:proofErr w:type="spellEnd"/>
      <w:r w:rsidRPr="004A4676">
        <w:rPr>
          <w:lang w:val="en-US"/>
        </w:rPr>
        <w:t xml:space="preserve"> </w:t>
      </w:r>
      <w:proofErr w:type="spellStart"/>
      <w:r w:rsidRPr="004A4676">
        <w:rPr>
          <w:lang w:val="en-US"/>
        </w:rPr>
        <w:t>Europaan</w:t>
      </w:r>
      <w:proofErr w:type="spellEnd"/>
      <w:r w:rsidRPr="004A4676">
        <w:rPr>
          <w:lang w:val="en-US"/>
        </w:rPr>
        <w:t xml:space="preserve"> </w:t>
      </w:r>
      <w:proofErr w:type="spellStart"/>
      <w:r w:rsidRPr="004A4676">
        <w:rPr>
          <w:lang w:val="en-US"/>
        </w:rPr>
        <w:t>unionin</w:t>
      </w:r>
      <w:proofErr w:type="spellEnd"/>
      <w:r w:rsidRPr="004A4676">
        <w:rPr>
          <w:lang w:val="en-US"/>
        </w:rPr>
        <w:t xml:space="preserve"> </w:t>
      </w:r>
      <w:proofErr w:type="spellStart"/>
      <w:r w:rsidRPr="004A4676">
        <w:rPr>
          <w:lang w:val="en-US"/>
        </w:rPr>
        <w:t>turvapaikkavirasto</w:t>
      </w:r>
      <w:proofErr w:type="spellEnd"/>
      <w:r w:rsidRPr="004A4676">
        <w:rPr>
          <w:lang w:val="en-US"/>
        </w:rPr>
        <w:t xml:space="preserve"> (European Union Agency for Asylum, EUAA).</w:t>
      </w:r>
    </w:p>
  </w:footnote>
  <w:footnote w:id="8">
    <w:p w:rsidR="00743B8F" w:rsidRPr="0034659E" w:rsidRDefault="00743B8F" w:rsidP="00AB3CE5">
      <w:pPr>
        <w:pStyle w:val="Alaviitteenteksti"/>
        <w:rPr>
          <w:lang w:val="en-US"/>
        </w:rPr>
      </w:pPr>
      <w:r>
        <w:rPr>
          <w:rStyle w:val="Alaviitteenviite"/>
        </w:rPr>
        <w:footnoteRef/>
      </w:r>
      <w:r w:rsidRPr="0034659E">
        <w:rPr>
          <w:lang w:val="en-US"/>
        </w:rPr>
        <w:t xml:space="preserve"> EASO 29.1.2019, s. 3.</w:t>
      </w:r>
    </w:p>
  </w:footnote>
  <w:footnote w:id="9">
    <w:p w:rsidR="00743B8F" w:rsidRPr="0034659E" w:rsidRDefault="00743B8F">
      <w:pPr>
        <w:pStyle w:val="Alaviitteenteksti"/>
        <w:rPr>
          <w:lang w:val="en-US"/>
        </w:rPr>
      </w:pPr>
      <w:r>
        <w:rPr>
          <w:rStyle w:val="Alaviitteenviite"/>
        </w:rPr>
        <w:footnoteRef/>
      </w:r>
      <w:r w:rsidRPr="0034659E">
        <w:rPr>
          <w:lang w:val="en-US"/>
        </w:rPr>
        <w:t xml:space="preserve"> ACCORD 15.12.2009, s. 15.</w:t>
      </w:r>
    </w:p>
  </w:footnote>
  <w:footnote w:id="10">
    <w:p w:rsidR="00743B8F" w:rsidRPr="00DB33B2" w:rsidRDefault="00743B8F">
      <w:pPr>
        <w:pStyle w:val="Alaviitteenteksti"/>
        <w:rPr>
          <w:lang w:val="en-US"/>
        </w:rPr>
      </w:pPr>
      <w:r>
        <w:rPr>
          <w:rStyle w:val="Alaviitteenviite"/>
        </w:rPr>
        <w:footnoteRef/>
      </w:r>
      <w:r w:rsidRPr="00DB33B2">
        <w:rPr>
          <w:lang w:val="en-US"/>
        </w:rPr>
        <w:t xml:space="preserve"> Hill </w:t>
      </w:r>
      <w:r w:rsidR="00A001C3">
        <w:rPr>
          <w:lang w:val="en-US"/>
        </w:rPr>
        <w:t xml:space="preserve">/ MRG </w:t>
      </w:r>
      <w:r w:rsidRPr="00DB33B2">
        <w:rPr>
          <w:lang w:val="en-US"/>
        </w:rPr>
        <w:t>23.11.2010, s. 8 ja s. 12.</w:t>
      </w:r>
    </w:p>
  </w:footnote>
  <w:footnote w:id="11">
    <w:p w:rsidR="00743B8F" w:rsidRPr="002B26B2" w:rsidRDefault="00743B8F">
      <w:pPr>
        <w:pStyle w:val="Alaviitteenteksti"/>
        <w:rPr>
          <w:lang w:val="en-US"/>
        </w:rPr>
      </w:pPr>
      <w:r>
        <w:rPr>
          <w:rStyle w:val="Alaviitteenviite"/>
        </w:rPr>
        <w:footnoteRef/>
      </w:r>
      <w:r w:rsidRPr="002B26B2">
        <w:rPr>
          <w:lang w:val="en-US"/>
        </w:rPr>
        <w:t xml:space="preserve"> E</w:t>
      </w:r>
      <w:r>
        <w:rPr>
          <w:lang w:val="en-US"/>
        </w:rPr>
        <w:t>ASO 29.1.2019, s. 3.</w:t>
      </w:r>
    </w:p>
  </w:footnote>
  <w:footnote w:id="12">
    <w:p w:rsidR="00743B8F" w:rsidRPr="00E97F25" w:rsidRDefault="00743B8F">
      <w:pPr>
        <w:pStyle w:val="Alaviitteenteksti"/>
        <w:rPr>
          <w:lang w:val="en-US"/>
        </w:rPr>
      </w:pPr>
      <w:r>
        <w:rPr>
          <w:rStyle w:val="Alaviitteenviite"/>
        </w:rPr>
        <w:footnoteRef/>
      </w:r>
      <w:r w:rsidRPr="00E97F25">
        <w:rPr>
          <w:lang w:val="en-US"/>
        </w:rPr>
        <w:t xml:space="preserve"> </w:t>
      </w:r>
      <w:r w:rsidRPr="006E0911">
        <w:rPr>
          <w:lang w:val="en-US"/>
        </w:rPr>
        <w:t>ACCORD 15.12.2009,</w:t>
      </w:r>
      <w:r>
        <w:rPr>
          <w:lang w:val="en-US"/>
        </w:rPr>
        <w:t xml:space="preserve"> s. 15.</w:t>
      </w:r>
    </w:p>
  </w:footnote>
  <w:footnote w:id="13">
    <w:p w:rsidR="00743B8F" w:rsidRPr="002B26B2" w:rsidRDefault="00743B8F">
      <w:pPr>
        <w:pStyle w:val="Alaviitteenteksti"/>
        <w:rPr>
          <w:lang w:val="en-US"/>
        </w:rPr>
      </w:pPr>
      <w:r>
        <w:rPr>
          <w:rStyle w:val="Alaviitteenviite"/>
        </w:rPr>
        <w:footnoteRef/>
      </w:r>
      <w:r w:rsidRPr="002B26B2">
        <w:rPr>
          <w:lang w:val="en-US"/>
        </w:rPr>
        <w:t xml:space="preserve"> </w:t>
      </w:r>
      <w:proofErr w:type="spellStart"/>
      <w:r w:rsidRPr="002B26B2">
        <w:rPr>
          <w:lang w:val="en-US"/>
        </w:rPr>
        <w:t>Landinfo</w:t>
      </w:r>
      <w:proofErr w:type="spellEnd"/>
      <w:r w:rsidRPr="002B26B2">
        <w:rPr>
          <w:lang w:val="en-US"/>
        </w:rPr>
        <w:t xml:space="preserve"> 12.12.2016, s. 3.</w:t>
      </w:r>
    </w:p>
  </w:footnote>
  <w:footnote w:id="14">
    <w:p w:rsidR="00743B8F" w:rsidRPr="0034659E" w:rsidRDefault="00743B8F">
      <w:pPr>
        <w:pStyle w:val="Alaviitteenteksti"/>
      </w:pPr>
      <w:r>
        <w:rPr>
          <w:rStyle w:val="Alaviitteenviite"/>
        </w:rPr>
        <w:footnoteRef/>
      </w:r>
      <w:r w:rsidRPr="0034659E">
        <w:t xml:space="preserve"> EASO 29.1.2019, s. 3.</w:t>
      </w:r>
    </w:p>
  </w:footnote>
  <w:footnote w:id="15">
    <w:p w:rsidR="00743B8F" w:rsidRPr="0034659E" w:rsidRDefault="00743B8F">
      <w:pPr>
        <w:pStyle w:val="Alaviitteenteksti"/>
        <w:rPr>
          <w:lang w:val="sv-SE"/>
        </w:rPr>
      </w:pPr>
      <w:r>
        <w:rPr>
          <w:rStyle w:val="Alaviitteenviite"/>
        </w:rPr>
        <w:footnoteRef/>
      </w:r>
      <w:r w:rsidRPr="00DB58C3">
        <w:t xml:space="preserve"> EASO 29.1.2019, s. 3. </w:t>
      </w:r>
      <w:r w:rsidRPr="00D17E29">
        <w:t>Somalinkielinen termi “</w:t>
      </w:r>
      <w:proofErr w:type="spellStart"/>
      <w:r w:rsidRPr="00D17E29">
        <w:t>gabo</w:t>
      </w:r>
      <w:r>
        <w:t>o</w:t>
      </w:r>
      <w:r w:rsidRPr="00D17E29">
        <w:t>y</w:t>
      </w:r>
      <w:proofErr w:type="spellEnd"/>
      <w:r w:rsidRPr="00D17E29">
        <w:t>” tarkoittaa</w:t>
      </w:r>
      <w:r>
        <w:t xml:space="preserve"> metsästäjää tai jousen ja nuolen käyttäjää.</w:t>
      </w:r>
      <w:r w:rsidRPr="00D17E29">
        <w:t xml:space="preserve"> </w:t>
      </w:r>
      <w:r>
        <w:t>”</w:t>
      </w:r>
      <w:proofErr w:type="spellStart"/>
      <w:r>
        <w:t>Gabooye</w:t>
      </w:r>
      <w:proofErr w:type="spellEnd"/>
      <w:r>
        <w:t xml:space="preserve">” merkitsee kirjaimellisesti nuolen liikettä. </w:t>
      </w:r>
      <w:r w:rsidRPr="0034659E">
        <w:rPr>
          <w:lang w:val="sv-SE"/>
        </w:rPr>
        <w:t>(</w:t>
      </w:r>
      <w:proofErr w:type="spellStart"/>
      <w:r w:rsidRPr="0034659E">
        <w:rPr>
          <w:lang w:val="sv-SE"/>
        </w:rPr>
        <w:t>Luling</w:t>
      </w:r>
      <w:proofErr w:type="spellEnd"/>
      <w:r w:rsidRPr="0034659E">
        <w:rPr>
          <w:lang w:val="sv-SE"/>
        </w:rPr>
        <w:t xml:space="preserve">, Osman ja </w:t>
      </w:r>
      <w:proofErr w:type="spellStart"/>
      <w:r w:rsidRPr="0034659E">
        <w:rPr>
          <w:lang w:val="sv-SE"/>
        </w:rPr>
        <w:t>Zorc</w:t>
      </w:r>
      <w:proofErr w:type="spellEnd"/>
      <w:r w:rsidRPr="0034659E">
        <w:rPr>
          <w:lang w:val="sv-SE"/>
        </w:rPr>
        <w:t xml:space="preserve"> 1991, </w:t>
      </w:r>
      <w:proofErr w:type="spellStart"/>
      <w:r w:rsidRPr="0034659E">
        <w:rPr>
          <w:lang w:val="sv-SE"/>
        </w:rPr>
        <w:t>sit</w:t>
      </w:r>
      <w:proofErr w:type="spellEnd"/>
      <w:r w:rsidRPr="0034659E">
        <w:rPr>
          <w:lang w:val="sv-SE"/>
        </w:rPr>
        <w:t xml:space="preserve">. Landinfo 12.12.2016, s. 3, </w:t>
      </w:r>
      <w:proofErr w:type="spellStart"/>
      <w:r w:rsidRPr="0034659E">
        <w:rPr>
          <w:lang w:val="sv-SE"/>
        </w:rPr>
        <w:t>alaviite</w:t>
      </w:r>
      <w:proofErr w:type="spellEnd"/>
      <w:r w:rsidRPr="0034659E">
        <w:rPr>
          <w:lang w:val="sv-SE"/>
        </w:rPr>
        <w:t xml:space="preserve"> 7).</w:t>
      </w:r>
    </w:p>
  </w:footnote>
  <w:footnote w:id="16">
    <w:p w:rsidR="00743B8F" w:rsidRPr="0034659E" w:rsidRDefault="00743B8F">
      <w:pPr>
        <w:pStyle w:val="Alaviitteenteksti"/>
        <w:rPr>
          <w:lang w:val="sv-SE"/>
        </w:rPr>
      </w:pPr>
      <w:r>
        <w:rPr>
          <w:rStyle w:val="Alaviitteenviite"/>
        </w:rPr>
        <w:footnoteRef/>
      </w:r>
      <w:r w:rsidRPr="0034659E">
        <w:rPr>
          <w:lang w:val="sv-SE"/>
        </w:rPr>
        <w:t xml:space="preserve"> Landinfo 12.12.2016, s. 6.</w:t>
      </w:r>
    </w:p>
  </w:footnote>
  <w:footnote w:id="17">
    <w:p w:rsidR="00743B8F" w:rsidRPr="006A7F65" w:rsidRDefault="00743B8F">
      <w:pPr>
        <w:pStyle w:val="Alaviitteenteksti"/>
        <w:rPr>
          <w:lang w:val="en-US"/>
        </w:rPr>
      </w:pPr>
      <w:r>
        <w:rPr>
          <w:rStyle w:val="Alaviitteenviite"/>
        </w:rPr>
        <w:footnoteRef/>
      </w:r>
      <w:r w:rsidRPr="006A7F65">
        <w:rPr>
          <w:lang w:val="en-US"/>
        </w:rPr>
        <w:t xml:space="preserve"> EASO 29.1.2019, s.</w:t>
      </w:r>
      <w:r>
        <w:rPr>
          <w:lang w:val="en-US"/>
        </w:rPr>
        <w:t xml:space="preserve"> 6.</w:t>
      </w:r>
    </w:p>
  </w:footnote>
  <w:footnote w:id="18">
    <w:p w:rsidR="00743B8F" w:rsidRPr="00026586" w:rsidRDefault="00743B8F">
      <w:pPr>
        <w:pStyle w:val="Alaviitteenteksti"/>
        <w:rPr>
          <w:lang w:val="en-US"/>
        </w:rPr>
      </w:pPr>
      <w:r>
        <w:rPr>
          <w:rStyle w:val="Alaviitteenviite"/>
        </w:rPr>
        <w:footnoteRef/>
      </w:r>
      <w:r w:rsidRPr="00026586">
        <w:rPr>
          <w:lang w:val="en-US"/>
        </w:rPr>
        <w:t xml:space="preserve"> </w:t>
      </w:r>
      <w:proofErr w:type="spellStart"/>
      <w:r>
        <w:rPr>
          <w:lang w:val="en-US"/>
        </w:rPr>
        <w:t>Landinfo</w:t>
      </w:r>
      <w:proofErr w:type="spellEnd"/>
      <w:r>
        <w:rPr>
          <w:lang w:val="en-US"/>
        </w:rPr>
        <w:t xml:space="preserve"> 12.12.2016, s. 4–5, </w:t>
      </w:r>
      <w:r w:rsidRPr="001C68A1">
        <w:rPr>
          <w:lang w:val="en-US"/>
        </w:rPr>
        <w:t xml:space="preserve">Hill </w:t>
      </w:r>
      <w:r w:rsidR="00A001C3">
        <w:rPr>
          <w:lang w:val="en-US"/>
        </w:rPr>
        <w:t xml:space="preserve">/ MRG </w:t>
      </w:r>
      <w:r w:rsidRPr="001C68A1">
        <w:rPr>
          <w:lang w:val="en-US"/>
        </w:rPr>
        <w:t>23.11.2010, s. 4.</w:t>
      </w:r>
    </w:p>
  </w:footnote>
  <w:footnote w:id="19">
    <w:p w:rsidR="00743B8F" w:rsidRPr="00A852A6" w:rsidRDefault="00743B8F">
      <w:pPr>
        <w:pStyle w:val="Alaviitteenteksti"/>
        <w:rPr>
          <w:lang w:val="en-US"/>
        </w:rPr>
      </w:pPr>
      <w:r>
        <w:rPr>
          <w:rStyle w:val="Alaviitteenviite"/>
        </w:rPr>
        <w:footnoteRef/>
      </w:r>
      <w:r w:rsidRPr="00A852A6">
        <w:rPr>
          <w:lang w:val="en-US"/>
        </w:rPr>
        <w:t xml:space="preserve"> </w:t>
      </w:r>
      <w:r w:rsidRPr="006A7F65">
        <w:rPr>
          <w:lang w:val="en-US"/>
        </w:rPr>
        <w:t>EASO 29.1.2019, s.</w:t>
      </w:r>
      <w:r>
        <w:rPr>
          <w:lang w:val="en-US"/>
        </w:rPr>
        <w:t xml:space="preserve"> 6; Hill </w:t>
      </w:r>
      <w:r w:rsidR="00A001C3">
        <w:rPr>
          <w:lang w:val="en-US"/>
        </w:rPr>
        <w:t xml:space="preserve">/ MRG </w:t>
      </w:r>
      <w:r>
        <w:rPr>
          <w:lang w:val="en-US"/>
        </w:rPr>
        <w:t>23.11.2010, s. 4.</w:t>
      </w:r>
    </w:p>
  </w:footnote>
  <w:footnote w:id="20">
    <w:p w:rsidR="00743B8F" w:rsidRPr="00692230" w:rsidRDefault="00743B8F">
      <w:pPr>
        <w:pStyle w:val="Alaviitteenteksti"/>
        <w:rPr>
          <w:lang w:val="en-US"/>
        </w:rPr>
      </w:pPr>
      <w:r>
        <w:rPr>
          <w:rStyle w:val="Alaviitteenviite"/>
        </w:rPr>
        <w:footnoteRef/>
      </w:r>
      <w:r w:rsidRPr="00692230">
        <w:rPr>
          <w:lang w:val="en-US"/>
        </w:rPr>
        <w:t xml:space="preserve"> </w:t>
      </w:r>
      <w:r>
        <w:rPr>
          <w:lang w:val="en-US"/>
        </w:rPr>
        <w:t xml:space="preserve">Hill </w:t>
      </w:r>
      <w:r w:rsidR="00A001C3">
        <w:rPr>
          <w:lang w:val="en-US"/>
        </w:rPr>
        <w:t xml:space="preserve">/ MRG </w:t>
      </w:r>
      <w:r>
        <w:rPr>
          <w:lang w:val="en-US"/>
        </w:rPr>
        <w:t>23.11.2010, s. 21.</w:t>
      </w:r>
    </w:p>
  </w:footnote>
  <w:footnote w:id="21">
    <w:p w:rsidR="00743B8F" w:rsidRPr="00616899" w:rsidRDefault="00743B8F" w:rsidP="00214F50">
      <w:pPr>
        <w:pStyle w:val="Alaviitteenteksti"/>
        <w:rPr>
          <w:lang w:val="en-US"/>
        </w:rPr>
      </w:pPr>
      <w:r>
        <w:rPr>
          <w:rStyle w:val="Alaviitteenviite"/>
        </w:rPr>
        <w:footnoteRef/>
      </w:r>
      <w:r w:rsidRPr="00616899">
        <w:rPr>
          <w:lang w:val="en-US"/>
        </w:rPr>
        <w:t xml:space="preserve"> </w:t>
      </w:r>
      <w:r w:rsidRPr="006E0911">
        <w:rPr>
          <w:lang w:val="en-US"/>
        </w:rPr>
        <w:t>ACCORD 15.12.2009, s.</w:t>
      </w:r>
      <w:r>
        <w:rPr>
          <w:lang w:val="en-US"/>
        </w:rPr>
        <w:t xml:space="preserve"> 14–15; Hill </w:t>
      </w:r>
      <w:r w:rsidR="00A001C3">
        <w:rPr>
          <w:lang w:val="en-US"/>
        </w:rPr>
        <w:t xml:space="preserve">/ MRG </w:t>
      </w:r>
      <w:r>
        <w:rPr>
          <w:lang w:val="en-US"/>
        </w:rPr>
        <w:t xml:space="preserve">23.11.2010, s. 8–9; </w:t>
      </w:r>
      <w:proofErr w:type="spellStart"/>
      <w:r>
        <w:rPr>
          <w:lang w:val="en-US"/>
        </w:rPr>
        <w:t>Landinfo</w:t>
      </w:r>
      <w:proofErr w:type="spellEnd"/>
      <w:r>
        <w:rPr>
          <w:lang w:val="en-US"/>
        </w:rPr>
        <w:t xml:space="preserve"> 12.12.2016, s. 4.</w:t>
      </w:r>
    </w:p>
  </w:footnote>
  <w:footnote w:id="22">
    <w:p w:rsidR="00743B8F" w:rsidRPr="00616899" w:rsidRDefault="00743B8F" w:rsidP="006A7F65">
      <w:pPr>
        <w:pStyle w:val="Alaviitteenteksti"/>
        <w:rPr>
          <w:lang w:val="en-US"/>
        </w:rPr>
      </w:pPr>
      <w:r>
        <w:rPr>
          <w:rStyle w:val="Alaviitteenviite"/>
        </w:rPr>
        <w:footnoteRef/>
      </w:r>
      <w:r w:rsidRPr="00616899">
        <w:rPr>
          <w:lang w:val="en-US"/>
        </w:rPr>
        <w:t xml:space="preserve"> </w:t>
      </w:r>
      <w:proofErr w:type="spellStart"/>
      <w:r>
        <w:rPr>
          <w:lang w:val="en-US"/>
        </w:rPr>
        <w:t>Landinfo</w:t>
      </w:r>
      <w:proofErr w:type="spellEnd"/>
      <w:r>
        <w:rPr>
          <w:lang w:val="en-US"/>
        </w:rPr>
        <w:t xml:space="preserve"> 12.12.2016, s. 5. </w:t>
      </w:r>
      <w:r w:rsidRPr="006E0911">
        <w:rPr>
          <w:lang w:val="en-US"/>
        </w:rPr>
        <w:t>ACCORD 15.12.2009, s.</w:t>
      </w:r>
      <w:r>
        <w:rPr>
          <w:lang w:val="en-US"/>
        </w:rPr>
        <w:t xml:space="preserve">15; Hill </w:t>
      </w:r>
      <w:r w:rsidR="00A001C3">
        <w:rPr>
          <w:lang w:val="en-US"/>
        </w:rPr>
        <w:t xml:space="preserve">/ MRG </w:t>
      </w:r>
      <w:r>
        <w:rPr>
          <w:lang w:val="en-US"/>
        </w:rPr>
        <w:t xml:space="preserve">23.11.2010, s. 18. </w:t>
      </w:r>
    </w:p>
  </w:footnote>
  <w:footnote w:id="23">
    <w:p w:rsidR="00743B8F" w:rsidRPr="00363DB7" w:rsidRDefault="00743B8F" w:rsidP="00831D6D">
      <w:pPr>
        <w:pStyle w:val="Alaviitteenteksti"/>
        <w:rPr>
          <w:lang w:val="en-US"/>
        </w:rPr>
      </w:pPr>
      <w:r>
        <w:rPr>
          <w:rStyle w:val="Alaviitteenviite"/>
        </w:rPr>
        <w:footnoteRef/>
      </w:r>
      <w:r w:rsidRPr="00363DB7">
        <w:rPr>
          <w:lang w:val="en-US"/>
        </w:rPr>
        <w:t xml:space="preserve"> USDOS </w:t>
      </w:r>
      <w:r w:rsidRPr="004A0D41">
        <w:rPr>
          <w:lang w:val="en-US"/>
        </w:rPr>
        <w:t>12.4.2022</w:t>
      </w:r>
      <w:r>
        <w:rPr>
          <w:lang w:val="en-US"/>
        </w:rPr>
        <w:t>.</w:t>
      </w:r>
    </w:p>
  </w:footnote>
  <w:footnote w:id="24">
    <w:p w:rsidR="00743B8F" w:rsidRPr="00363DB7" w:rsidRDefault="00743B8F">
      <w:pPr>
        <w:pStyle w:val="Alaviitteenteksti"/>
        <w:rPr>
          <w:lang w:val="en-US"/>
        </w:rPr>
      </w:pPr>
      <w:r>
        <w:rPr>
          <w:rStyle w:val="Alaviitteenviite"/>
        </w:rPr>
        <w:footnoteRef/>
      </w:r>
      <w:r w:rsidRPr="00363DB7">
        <w:rPr>
          <w:lang w:val="en-US"/>
        </w:rPr>
        <w:t xml:space="preserve"> </w:t>
      </w:r>
      <w:proofErr w:type="spellStart"/>
      <w:r w:rsidRPr="00363DB7">
        <w:rPr>
          <w:lang w:val="en-US"/>
        </w:rPr>
        <w:t>Landinfo</w:t>
      </w:r>
      <w:proofErr w:type="spellEnd"/>
      <w:r w:rsidRPr="00363DB7">
        <w:rPr>
          <w:lang w:val="en-US"/>
        </w:rPr>
        <w:t xml:space="preserve"> 12.12.2016, s. 5.</w:t>
      </w:r>
    </w:p>
  </w:footnote>
  <w:footnote w:id="25">
    <w:p w:rsidR="00743B8F" w:rsidRPr="00363DB7" w:rsidRDefault="00743B8F" w:rsidP="00363DB7">
      <w:pPr>
        <w:pStyle w:val="Alaviitteenteksti"/>
        <w:rPr>
          <w:lang w:val="en-US"/>
        </w:rPr>
      </w:pPr>
      <w:r>
        <w:rPr>
          <w:rStyle w:val="Alaviitteenviite"/>
        </w:rPr>
        <w:footnoteRef/>
      </w:r>
      <w:r w:rsidRPr="00363DB7">
        <w:rPr>
          <w:lang w:val="en-US"/>
        </w:rPr>
        <w:t xml:space="preserve"> USDOS </w:t>
      </w:r>
      <w:r w:rsidRPr="004A0D41">
        <w:rPr>
          <w:lang w:val="en-US"/>
        </w:rPr>
        <w:t>12.4.2022</w:t>
      </w:r>
      <w:r>
        <w:rPr>
          <w:lang w:val="en-US"/>
        </w:rPr>
        <w:t>.</w:t>
      </w:r>
    </w:p>
  </w:footnote>
  <w:footnote w:id="26">
    <w:p w:rsidR="00743B8F" w:rsidRPr="00DB33B2" w:rsidRDefault="00743B8F">
      <w:pPr>
        <w:pStyle w:val="Alaviitteenteksti"/>
        <w:rPr>
          <w:lang w:val="en-US"/>
        </w:rPr>
      </w:pPr>
      <w:r>
        <w:rPr>
          <w:rStyle w:val="Alaviitteenviite"/>
        </w:rPr>
        <w:footnoteRef/>
      </w:r>
      <w:r w:rsidRPr="00DB33B2">
        <w:rPr>
          <w:lang w:val="en-US"/>
        </w:rPr>
        <w:t xml:space="preserve"> </w:t>
      </w:r>
      <w:proofErr w:type="spellStart"/>
      <w:r w:rsidRPr="00363DB7">
        <w:rPr>
          <w:lang w:val="en-US"/>
        </w:rPr>
        <w:t>Landinfo</w:t>
      </w:r>
      <w:proofErr w:type="spellEnd"/>
      <w:r w:rsidRPr="00363DB7">
        <w:rPr>
          <w:lang w:val="en-US"/>
        </w:rPr>
        <w:t xml:space="preserve"> 12.12.2016</w:t>
      </w:r>
      <w:r>
        <w:rPr>
          <w:lang w:val="en-US"/>
        </w:rPr>
        <w:t>, s. 8.</w:t>
      </w:r>
    </w:p>
  </w:footnote>
  <w:footnote w:id="27">
    <w:p w:rsidR="00743B8F" w:rsidRPr="00DB33B2" w:rsidRDefault="00743B8F">
      <w:pPr>
        <w:pStyle w:val="Alaviitteenteksti"/>
        <w:rPr>
          <w:lang w:val="en-US"/>
        </w:rPr>
      </w:pPr>
      <w:r>
        <w:rPr>
          <w:rStyle w:val="Alaviitteenviite"/>
        </w:rPr>
        <w:footnoteRef/>
      </w:r>
      <w:r w:rsidRPr="00DB33B2">
        <w:rPr>
          <w:lang w:val="en-US"/>
        </w:rPr>
        <w:t xml:space="preserve"> IRB 4.12.2012.</w:t>
      </w:r>
    </w:p>
  </w:footnote>
  <w:footnote w:id="28">
    <w:p w:rsidR="00743B8F" w:rsidRPr="00EF02FC" w:rsidRDefault="00743B8F">
      <w:pPr>
        <w:pStyle w:val="Alaviitteenteksti"/>
        <w:rPr>
          <w:lang w:val="en-US"/>
        </w:rPr>
      </w:pPr>
      <w:r>
        <w:rPr>
          <w:rStyle w:val="Alaviitteenviite"/>
        </w:rPr>
        <w:footnoteRef/>
      </w:r>
      <w:r w:rsidRPr="00EF02FC">
        <w:rPr>
          <w:lang w:val="en-US"/>
        </w:rPr>
        <w:t xml:space="preserve"> </w:t>
      </w:r>
      <w:proofErr w:type="spellStart"/>
      <w:r w:rsidRPr="00EF02FC">
        <w:rPr>
          <w:lang w:val="en-US"/>
        </w:rPr>
        <w:t>Landinfo</w:t>
      </w:r>
      <w:proofErr w:type="spellEnd"/>
      <w:r w:rsidRPr="00EF02FC">
        <w:rPr>
          <w:lang w:val="en-US"/>
        </w:rPr>
        <w:t xml:space="preserve"> 12.12.2016, s. 1; EASO 29.1.2019, s. 3. </w:t>
      </w:r>
      <w:r>
        <w:rPr>
          <w:lang w:val="en-US"/>
        </w:rPr>
        <w:t xml:space="preserve">ARC 25.1.2018, </w:t>
      </w:r>
      <w:r w:rsidRPr="00EF02FC">
        <w:rPr>
          <w:lang w:val="en-US"/>
        </w:rPr>
        <w:t>s.</w:t>
      </w:r>
      <w:r>
        <w:rPr>
          <w:lang w:val="en-US"/>
        </w:rPr>
        <w:t xml:space="preserve"> 334; </w:t>
      </w:r>
      <w:r w:rsidRPr="006E0911">
        <w:rPr>
          <w:lang w:val="en-US"/>
        </w:rPr>
        <w:t>ACCORD 15.12.2009, s.</w:t>
      </w:r>
      <w:r>
        <w:rPr>
          <w:lang w:val="en-US"/>
        </w:rPr>
        <w:t xml:space="preserve"> 15; Hill </w:t>
      </w:r>
      <w:r w:rsidR="00A001C3">
        <w:rPr>
          <w:lang w:val="en-US"/>
        </w:rPr>
        <w:t xml:space="preserve">/ MRG </w:t>
      </w:r>
      <w:r>
        <w:rPr>
          <w:lang w:val="en-US"/>
        </w:rPr>
        <w:t>23.11.2010, s. 12.</w:t>
      </w:r>
    </w:p>
  </w:footnote>
  <w:footnote w:id="29">
    <w:p w:rsidR="00743B8F" w:rsidRDefault="00743B8F">
      <w:pPr>
        <w:pStyle w:val="Alaviitteenteksti"/>
      </w:pPr>
      <w:r>
        <w:rPr>
          <w:rStyle w:val="Alaviitteenviite"/>
        </w:rPr>
        <w:footnoteRef/>
      </w:r>
      <w:r>
        <w:t xml:space="preserve"> </w:t>
      </w:r>
      <w:proofErr w:type="spellStart"/>
      <w:r w:rsidRPr="00945214">
        <w:t>Landinfo</w:t>
      </w:r>
      <w:proofErr w:type="spellEnd"/>
      <w:r w:rsidRPr="00945214">
        <w:t xml:space="preserve"> 12.12.2016, s. 4.</w:t>
      </w:r>
    </w:p>
  </w:footnote>
  <w:footnote w:id="30">
    <w:p w:rsidR="00743B8F" w:rsidRDefault="00743B8F">
      <w:pPr>
        <w:pStyle w:val="Alaviitteenteksti"/>
      </w:pPr>
      <w:r>
        <w:rPr>
          <w:rStyle w:val="Alaviitteenviite"/>
        </w:rPr>
        <w:footnoteRef/>
      </w:r>
      <w:r>
        <w:t xml:space="preserve"> </w:t>
      </w:r>
      <w:r w:rsidRPr="00945214">
        <w:t xml:space="preserve">Hill </w:t>
      </w:r>
      <w:r w:rsidR="00A001C3">
        <w:rPr>
          <w:lang w:val="en-US"/>
        </w:rPr>
        <w:t xml:space="preserve">/ MRG </w:t>
      </w:r>
      <w:r w:rsidRPr="00945214">
        <w:t>23.11.2010, s. 17</w:t>
      </w:r>
      <w:r>
        <w:t>–23.</w:t>
      </w:r>
    </w:p>
  </w:footnote>
  <w:footnote w:id="31">
    <w:p w:rsidR="00743B8F" w:rsidRDefault="00743B8F">
      <w:pPr>
        <w:pStyle w:val="Alaviitteenteksti"/>
      </w:pPr>
      <w:r>
        <w:rPr>
          <w:rStyle w:val="Alaviitteenviite"/>
        </w:rPr>
        <w:footnoteRef/>
      </w:r>
      <w:r>
        <w:t xml:space="preserve"> Somalimaa antoi itsenäisyysjulistuksen vuonna 1991, mutta toistaiseksi mikään valtio ei ole tunnustanut sen itsenäistä asemaa.</w:t>
      </w:r>
    </w:p>
  </w:footnote>
  <w:footnote w:id="32">
    <w:p w:rsidR="00743B8F" w:rsidRPr="00945214" w:rsidRDefault="00743B8F">
      <w:pPr>
        <w:pStyle w:val="Alaviitteenteksti"/>
        <w:rPr>
          <w:lang w:val="en-US"/>
        </w:rPr>
      </w:pPr>
      <w:r>
        <w:rPr>
          <w:rStyle w:val="Alaviitteenviite"/>
        </w:rPr>
        <w:footnoteRef/>
      </w:r>
      <w:r w:rsidRPr="00945214">
        <w:rPr>
          <w:lang w:val="en-US"/>
        </w:rPr>
        <w:t xml:space="preserve"> </w:t>
      </w:r>
      <w:r>
        <w:rPr>
          <w:lang w:val="en-US"/>
        </w:rPr>
        <w:t xml:space="preserve">Hill </w:t>
      </w:r>
      <w:r w:rsidR="00A001C3">
        <w:rPr>
          <w:lang w:val="en-US"/>
        </w:rPr>
        <w:t xml:space="preserve">/ MRG </w:t>
      </w:r>
      <w:r>
        <w:rPr>
          <w:lang w:val="en-US"/>
        </w:rPr>
        <w:t>23.11.2010, s. 17.</w:t>
      </w:r>
    </w:p>
  </w:footnote>
  <w:footnote w:id="33">
    <w:p w:rsidR="00743B8F" w:rsidRPr="00945214" w:rsidRDefault="00743B8F" w:rsidP="005B247C">
      <w:pPr>
        <w:pStyle w:val="Alaviitteenteksti"/>
        <w:rPr>
          <w:lang w:val="en-US"/>
        </w:rPr>
      </w:pPr>
      <w:r>
        <w:rPr>
          <w:rStyle w:val="Alaviitteenviite"/>
        </w:rPr>
        <w:footnoteRef/>
      </w:r>
      <w:r w:rsidRPr="00945214">
        <w:rPr>
          <w:lang w:val="en-US"/>
        </w:rPr>
        <w:t xml:space="preserve"> </w:t>
      </w:r>
      <w:r>
        <w:rPr>
          <w:lang w:val="en-US"/>
        </w:rPr>
        <w:t xml:space="preserve">Hill </w:t>
      </w:r>
      <w:r w:rsidR="00A001C3">
        <w:rPr>
          <w:lang w:val="en-US"/>
        </w:rPr>
        <w:t xml:space="preserve">/ MRG </w:t>
      </w:r>
      <w:r>
        <w:rPr>
          <w:lang w:val="en-US"/>
        </w:rPr>
        <w:t>23.11.2010, s. 17.</w:t>
      </w:r>
    </w:p>
  </w:footnote>
  <w:footnote w:id="34">
    <w:p w:rsidR="00743B8F" w:rsidRPr="00945214" w:rsidRDefault="00743B8F" w:rsidP="00DA5542">
      <w:pPr>
        <w:pStyle w:val="Alaviitteenteksti"/>
        <w:rPr>
          <w:lang w:val="en-US"/>
        </w:rPr>
      </w:pPr>
      <w:r>
        <w:rPr>
          <w:rStyle w:val="Alaviitteenviite"/>
        </w:rPr>
        <w:footnoteRef/>
      </w:r>
      <w:r w:rsidRPr="00945214">
        <w:rPr>
          <w:lang w:val="en-US"/>
        </w:rPr>
        <w:t xml:space="preserve"> </w:t>
      </w:r>
      <w:r>
        <w:rPr>
          <w:lang w:val="en-US"/>
        </w:rPr>
        <w:t xml:space="preserve">Hill </w:t>
      </w:r>
      <w:r w:rsidR="00A001C3">
        <w:rPr>
          <w:lang w:val="en-US"/>
        </w:rPr>
        <w:t xml:space="preserve">/ MRG </w:t>
      </w:r>
      <w:r>
        <w:rPr>
          <w:lang w:val="en-US"/>
        </w:rPr>
        <w:t>23.11.2010, s. 17.</w:t>
      </w:r>
    </w:p>
  </w:footnote>
  <w:footnote w:id="35">
    <w:p w:rsidR="00743B8F" w:rsidRPr="00A001C3" w:rsidRDefault="00743B8F" w:rsidP="00DA5542">
      <w:pPr>
        <w:pStyle w:val="Alaviitteenteksti"/>
        <w:rPr>
          <w:lang w:val="en-US"/>
        </w:rPr>
      </w:pPr>
      <w:r>
        <w:rPr>
          <w:rStyle w:val="Alaviitteenviite"/>
        </w:rPr>
        <w:footnoteRef/>
      </w:r>
      <w:r w:rsidRPr="00A001C3">
        <w:rPr>
          <w:lang w:val="en-US"/>
        </w:rPr>
        <w:t xml:space="preserve"> Hill </w:t>
      </w:r>
      <w:r w:rsidR="00A001C3">
        <w:rPr>
          <w:lang w:val="en-US"/>
        </w:rPr>
        <w:t xml:space="preserve">/ MRG </w:t>
      </w:r>
      <w:r w:rsidRPr="00A001C3">
        <w:rPr>
          <w:lang w:val="en-US"/>
        </w:rPr>
        <w:t>23.11.2010, s. 17.</w:t>
      </w:r>
    </w:p>
  </w:footnote>
  <w:footnote w:id="36">
    <w:p w:rsidR="00743B8F" w:rsidRDefault="00743B8F" w:rsidP="001C4673">
      <w:pPr>
        <w:pStyle w:val="Alaviitteenteksti"/>
      </w:pPr>
      <w:r>
        <w:rPr>
          <w:rStyle w:val="Alaviitteenviite"/>
        </w:rPr>
        <w:footnoteRef/>
      </w:r>
      <w:r>
        <w:t xml:space="preserve"> 4</w:t>
      </w:r>
      <w:r w:rsidR="00FF46A5">
        <w:t>.</w:t>
      </w:r>
      <w:r>
        <w:t xml:space="preserve">5-jaon mukaisesti vähemmistöryhmät saavat puolet siitä paikkamäärästä, minkä neljän valtaklaanin joukkoon kuuluva yksittäinen klaani saa. </w:t>
      </w:r>
      <w:r w:rsidR="00FF46A5">
        <w:t>(USDOS 11.3.2020.)</w:t>
      </w:r>
    </w:p>
  </w:footnote>
  <w:footnote w:id="37">
    <w:p w:rsidR="00743B8F" w:rsidRPr="00945214" w:rsidRDefault="00743B8F" w:rsidP="00501E1C">
      <w:pPr>
        <w:pStyle w:val="Alaviitteenteksti"/>
        <w:rPr>
          <w:lang w:val="en-US"/>
        </w:rPr>
      </w:pPr>
      <w:r>
        <w:rPr>
          <w:rStyle w:val="Alaviitteenviite"/>
        </w:rPr>
        <w:footnoteRef/>
      </w:r>
      <w:r w:rsidRPr="00945214">
        <w:rPr>
          <w:lang w:val="en-US"/>
        </w:rPr>
        <w:t xml:space="preserve"> </w:t>
      </w:r>
      <w:r>
        <w:rPr>
          <w:lang w:val="en-US"/>
        </w:rPr>
        <w:t xml:space="preserve">Hill </w:t>
      </w:r>
      <w:r w:rsidR="00A001C3">
        <w:rPr>
          <w:lang w:val="en-US"/>
        </w:rPr>
        <w:t xml:space="preserve">/ MRG </w:t>
      </w:r>
      <w:r>
        <w:rPr>
          <w:lang w:val="en-US"/>
        </w:rPr>
        <w:t>23.11.2010, s. 17.</w:t>
      </w:r>
    </w:p>
  </w:footnote>
  <w:footnote w:id="38">
    <w:p w:rsidR="00743B8F" w:rsidRPr="00945214" w:rsidRDefault="00743B8F">
      <w:pPr>
        <w:pStyle w:val="Alaviitteenteksti"/>
        <w:rPr>
          <w:lang w:val="en-US"/>
        </w:rPr>
      </w:pPr>
      <w:r>
        <w:rPr>
          <w:rStyle w:val="Alaviitteenviite"/>
        </w:rPr>
        <w:footnoteRef/>
      </w:r>
      <w:r w:rsidRPr="00945214">
        <w:rPr>
          <w:lang w:val="en-US"/>
        </w:rPr>
        <w:t xml:space="preserve"> </w:t>
      </w:r>
      <w:r>
        <w:rPr>
          <w:lang w:val="en-US"/>
        </w:rPr>
        <w:t xml:space="preserve">Hill </w:t>
      </w:r>
      <w:r w:rsidR="00A001C3">
        <w:rPr>
          <w:lang w:val="en-US"/>
        </w:rPr>
        <w:t xml:space="preserve">/ MRG </w:t>
      </w:r>
      <w:r>
        <w:rPr>
          <w:lang w:val="en-US"/>
        </w:rPr>
        <w:t>23.11.2010, s. 19–21.</w:t>
      </w:r>
    </w:p>
  </w:footnote>
  <w:footnote w:id="39">
    <w:p w:rsidR="00743B8F" w:rsidRPr="00945214" w:rsidRDefault="00743B8F">
      <w:pPr>
        <w:pStyle w:val="Alaviitteenteksti"/>
        <w:rPr>
          <w:lang w:val="en-US"/>
        </w:rPr>
      </w:pPr>
      <w:r>
        <w:rPr>
          <w:rStyle w:val="Alaviitteenviite"/>
        </w:rPr>
        <w:footnoteRef/>
      </w:r>
      <w:r w:rsidRPr="00945214">
        <w:rPr>
          <w:lang w:val="en-US"/>
        </w:rPr>
        <w:t xml:space="preserve"> </w:t>
      </w:r>
      <w:r>
        <w:rPr>
          <w:lang w:val="en-US"/>
        </w:rPr>
        <w:t xml:space="preserve">Hill </w:t>
      </w:r>
      <w:r w:rsidR="00A001C3">
        <w:rPr>
          <w:lang w:val="en-US"/>
        </w:rPr>
        <w:t xml:space="preserve">/ MRG </w:t>
      </w:r>
      <w:r>
        <w:rPr>
          <w:lang w:val="en-US"/>
        </w:rPr>
        <w:t>23.11.2010, s. 21–23.</w:t>
      </w:r>
    </w:p>
  </w:footnote>
  <w:footnote w:id="40">
    <w:p w:rsidR="00743B8F" w:rsidRPr="001A4974" w:rsidRDefault="00743B8F">
      <w:pPr>
        <w:pStyle w:val="Alaviitteenteksti"/>
        <w:rPr>
          <w:lang w:val="en-US"/>
        </w:rPr>
      </w:pPr>
      <w:r>
        <w:rPr>
          <w:rStyle w:val="Alaviitteenviite"/>
        </w:rPr>
        <w:footnoteRef/>
      </w:r>
      <w:r w:rsidRPr="001A4974">
        <w:rPr>
          <w:lang w:val="en-US"/>
        </w:rPr>
        <w:t xml:space="preserve"> </w:t>
      </w:r>
      <w:r w:rsidRPr="00DB33B2">
        <w:rPr>
          <w:lang w:val="en-US"/>
        </w:rPr>
        <w:t>EASO 29.1.2019</w:t>
      </w:r>
      <w:r>
        <w:rPr>
          <w:lang w:val="en-US"/>
        </w:rPr>
        <w:t xml:space="preserve">, s. 5; </w:t>
      </w:r>
      <w:proofErr w:type="spellStart"/>
      <w:r>
        <w:rPr>
          <w:lang w:val="en-US"/>
        </w:rPr>
        <w:t>Landinfo</w:t>
      </w:r>
      <w:proofErr w:type="spellEnd"/>
      <w:r>
        <w:rPr>
          <w:lang w:val="en-US"/>
        </w:rPr>
        <w:t xml:space="preserve"> 12.12.2016, s. 7.</w:t>
      </w:r>
    </w:p>
  </w:footnote>
  <w:footnote w:id="41">
    <w:p w:rsidR="00743B8F" w:rsidRPr="001A4974" w:rsidRDefault="00743B8F" w:rsidP="00E05234">
      <w:pPr>
        <w:pStyle w:val="Alaviitteenteksti"/>
        <w:jc w:val="both"/>
        <w:rPr>
          <w:lang w:val="en-US"/>
        </w:rPr>
      </w:pPr>
      <w:r>
        <w:rPr>
          <w:rStyle w:val="Alaviitteenviite"/>
        </w:rPr>
        <w:footnoteRef/>
      </w:r>
      <w:r w:rsidRPr="001A4974">
        <w:rPr>
          <w:lang w:val="en-US"/>
        </w:rPr>
        <w:t xml:space="preserve"> ACCORD 15.12.2009, s. 22; </w:t>
      </w:r>
      <w:proofErr w:type="spellStart"/>
      <w:r w:rsidRPr="001A4974">
        <w:rPr>
          <w:lang w:val="en-US"/>
        </w:rPr>
        <w:t>Landinfo</w:t>
      </w:r>
      <w:proofErr w:type="spellEnd"/>
      <w:r w:rsidRPr="001A4974">
        <w:rPr>
          <w:lang w:val="en-US"/>
        </w:rPr>
        <w:t xml:space="preserve"> 12.12.2016, s. 7.</w:t>
      </w:r>
      <w:r>
        <w:rPr>
          <w:lang w:val="en-US"/>
        </w:rPr>
        <w:t xml:space="preserve"> </w:t>
      </w:r>
      <w:r>
        <w:t xml:space="preserve">Jouduttuaan oikeudenloukkausten kohteeksi toisen somaliklaanin taholta, tulee vähemmistöryhmän hakea </w:t>
      </w:r>
      <w:proofErr w:type="spellStart"/>
      <w:r>
        <w:t>mag</w:t>
      </w:r>
      <w:proofErr w:type="spellEnd"/>
      <w:r>
        <w:t xml:space="preserve">-kompensaatiomaksua, so. ”verirahaa” sitä suojelevan paimentolaisklaanin kautta. Jos klaanin suojeluksessa olevan ammatillisen vähemmistöryhmän jäsen surmataan, on sitä suojeleva klaani oikeutettu saamaan </w:t>
      </w:r>
      <w:proofErr w:type="spellStart"/>
      <w:r>
        <w:t>xeer</w:t>
      </w:r>
      <w:proofErr w:type="spellEnd"/>
      <w:r>
        <w:t xml:space="preserve">-tapaoikeuden mukaisesti 100 kamelia surmaan syyllistyneeltä klaanilta. Uhrin lähipiiri saa verirahasta vain pienen osuuden. Jos taas paimentolaisklaanin suojeluksessa olevan ammatillisen vähemmistöryhmän jäsen surmaa toiseen </w:t>
      </w:r>
      <w:r w:rsidR="002F1506">
        <w:t>paimentolais</w:t>
      </w:r>
      <w:r>
        <w:t xml:space="preserve">klaaniin kuuluvan henkilön, ei ”isäntänä” toimiva klaani tai surmaajan perhe maksa kompensaatiota, koska uhrin klaani ei alennu ottamaan maksua vähemmistöryhmältä. Väkivallanteko kostetaan surmaamalla tekijä sekä useita muita hänen perheenjäseniään ilman että vähemmistöryhmää suojeleva klaani puuttuu tai estäisi verikoston. </w:t>
      </w:r>
      <w:r w:rsidRPr="00E047A3">
        <w:rPr>
          <w:lang w:val="en-US"/>
        </w:rPr>
        <w:t>(</w:t>
      </w:r>
      <w:proofErr w:type="spellStart"/>
      <w:r w:rsidRPr="00E047A3">
        <w:rPr>
          <w:lang w:val="en-US"/>
        </w:rPr>
        <w:t>Landinfo</w:t>
      </w:r>
      <w:proofErr w:type="spellEnd"/>
      <w:r w:rsidRPr="00E047A3">
        <w:rPr>
          <w:lang w:val="en-US"/>
        </w:rPr>
        <w:t xml:space="preserve"> 12.12.2016, s. 7 ja s. 7 </w:t>
      </w:r>
      <w:proofErr w:type="spellStart"/>
      <w:r w:rsidRPr="00E047A3">
        <w:rPr>
          <w:lang w:val="en-US"/>
        </w:rPr>
        <w:t>alaviite</w:t>
      </w:r>
      <w:proofErr w:type="spellEnd"/>
      <w:r w:rsidRPr="00E047A3">
        <w:rPr>
          <w:lang w:val="en-US"/>
        </w:rPr>
        <w:t xml:space="preserve"> 17.)</w:t>
      </w:r>
    </w:p>
  </w:footnote>
  <w:footnote w:id="42">
    <w:p w:rsidR="00743B8F" w:rsidRPr="00E047A3" w:rsidRDefault="00743B8F" w:rsidP="00666465">
      <w:pPr>
        <w:pStyle w:val="Alaviitteenteksti"/>
        <w:jc w:val="both"/>
        <w:rPr>
          <w:lang w:val="en-US"/>
        </w:rPr>
      </w:pPr>
      <w:r>
        <w:rPr>
          <w:rStyle w:val="Alaviitteenviite"/>
        </w:rPr>
        <w:footnoteRef/>
      </w:r>
      <w:r w:rsidRPr="00E24248">
        <w:rPr>
          <w:lang w:val="en-US"/>
        </w:rPr>
        <w:t xml:space="preserve"> </w:t>
      </w:r>
      <w:proofErr w:type="spellStart"/>
      <w:r w:rsidRPr="00E24248">
        <w:rPr>
          <w:lang w:val="en-US"/>
        </w:rPr>
        <w:t>Landinfo</w:t>
      </w:r>
      <w:proofErr w:type="spellEnd"/>
      <w:r w:rsidRPr="00E24248">
        <w:rPr>
          <w:lang w:val="en-US"/>
        </w:rPr>
        <w:t xml:space="preserve"> 12.12.2016, s. 7; ARC </w:t>
      </w:r>
      <w:r>
        <w:rPr>
          <w:lang w:val="en-US"/>
        </w:rPr>
        <w:t>25.1.2018, s. 336; DIS 11/2000, s. 51.</w:t>
      </w:r>
      <w:r w:rsidRPr="00E24248">
        <w:rPr>
          <w:lang w:val="en-US"/>
        </w:rPr>
        <w:t xml:space="preserve"> </w:t>
      </w:r>
    </w:p>
  </w:footnote>
  <w:footnote w:id="43">
    <w:p w:rsidR="00743B8F" w:rsidRPr="00E047A3" w:rsidRDefault="00743B8F" w:rsidP="00C86FFB">
      <w:pPr>
        <w:pStyle w:val="Alaviitteenteksti"/>
        <w:rPr>
          <w:lang w:val="en-US"/>
        </w:rPr>
      </w:pPr>
      <w:r>
        <w:rPr>
          <w:rStyle w:val="Alaviitteenviite"/>
        </w:rPr>
        <w:footnoteRef/>
      </w:r>
      <w:r w:rsidRPr="00E047A3">
        <w:rPr>
          <w:lang w:val="en-US"/>
        </w:rPr>
        <w:t xml:space="preserve"> </w:t>
      </w:r>
      <w:proofErr w:type="spellStart"/>
      <w:r w:rsidRPr="00E047A3">
        <w:rPr>
          <w:lang w:val="en-US"/>
        </w:rPr>
        <w:t>Landinfo</w:t>
      </w:r>
      <w:proofErr w:type="spellEnd"/>
      <w:r w:rsidRPr="00E047A3">
        <w:rPr>
          <w:lang w:val="en-US"/>
        </w:rPr>
        <w:t xml:space="preserve"> 12.12.2016, s. 7–8. </w:t>
      </w:r>
    </w:p>
  </w:footnote>
  <w:footnote w:id="44">
    <w:p w:rsidR="00743B8F" w:rsidRPr="00E24248" w:rsidRDefault="00743B8F">
      <w:pPr>
        <w:pStyle w:val="Alaviitteenteksti"/>
        <w:rPr>
          <w:lang w:val="en-US"/>
        </w:rPr>
      </w:pPr>
      <w:r>
        <w:rPr>
          <w:rStyle w:val="Alaviitteenviite"/>
        </w:rPr>
        <w:footnoteRef/>
      </w:r>
      <w:r w:rsidRPr="00E24248">
        <w:rPr>
          <w:lang w:val="en-US"/>
        </w:rPr>
        <w:t xml:space="preserve"> </w:t>
      </w:r>
      <w:r w:rsidRPr="00DB33B2">
        <w:rPr>
          <w:lang w:val="en-US"/>
        </w:rPr>
        <w:t xml:space="preserve">Hill </w:t>
      </w:r>
      <w:r w:rsidR="00A001C3">
        <w:rPr>
          <w:lang w:val="en-US"/>
        </w:rPr>
        <w:t xml:space="preserve">/ MRG </w:t>
      </w:r>
      <w:r w:rsidRPr="00DB33B2">
        <w:rPr>
          <w:lang w:val="en-US"/>
        </w:rPr>
        <w:t xml:space="preserve">23.11.2010, s. 33, </w:t>
      </w:r>
      <w:proofErr w:type="spellStart"/>
      <w:r w:rsidRPr="00DB33B2">
        <w:rPr>
          <w:lang w:val="en-US"/>
        </w:rPr>
        <w:t>alaviite</w:t>
      </w:r>
      <w:proofErr w:type="spellEnd"/>
      <w:r w:rsidRPr="00DB33B2">
        <w:rPr>
          <w:lang w:val="en-US"/>
        </w:rPr>
        <w:t xml:space="preserve"> 13</w:t>
      </w:r>
      <w:r>
        <w:rPr>
          <w:lang w:val="en-US"/>
        </w:rPr>
        <w:t xml:space="preserve">; </w:t>
      </w:r>
      <w:proofErr w:type="spellStart"/>
      <w:r>
        <w:rPr>
          <w:lang w:val="en-US"/>
        </w:rPr>
        <w:t>Landinfo</w:t>
      </w:r>
      <w:proofErr w:type="spellEnd"/>
      <w:r>
        <w:rPr>
          <w:lang w:val="en-US"/>
        </w:rPr>
        <w:t xml:space="preserve"> 12.12.2016, s. 3.</w:t>
      </w:r>
    </w:p>
  </w:footnote>
  <w:footnote w:id="45">
    <w:p w:rsidR="00743B8F" w:rsidRPr="00E047A3" w:rsidRDefault="00743B8F">
      <w:pPr>
        <w:pStyle w:val="Alaviitteenteksti"/>
        <w:rPr>
          <w:lang w:val="en-US"/>
        </w:rPr>
      </w:pPr>
      <w:r>
        <w:rPr>
          <w:rStyle w:val="Alaviitteenviite"/>
        </w:rPr>
        <w:footnoteRef/>
      </w:r>
      <w:r w:rsidRPr="00E047A3">
        <w:rPr>
          <w:lang w:val="en-US"/>
        </w:rPr>
        <w:t xml:space="preserve"> </w:t>
      </w:r>
      <w:r w:rsidRPr="001A4974">
        <w:rPr>
          <w:lang w:val="en-US"/>
        </w:rPr>
        <w:t>ACCORD 15.12.2009,</w:t>
      </w:r>
      <w:r>
        <w:rPr>
          <w:lang w:val="en-US"/>
        </w:rPr>
        <w:t xml:space="preserve"> s. 13.</w:t>
      </w:r>
    </w:p>
  </w:footnote>
  <w:footnote w:id="46">
    <w:p w:rsidR="00743B8F" w:rsidRPr="00CF6050" w:rsidRDefault="00743B8F">
      <w:pPr>
        <w:pStyle w:val="Alaviitteenteksti"/>
        <w:rPr>
          <w:lang w:val="en-US"/>
        </w:rPr>
      </w:pPr>
      <w:r>
        <w:rPr>
          <w:rStyle w:val="Alaviitteenviite"/>
        </w:rPr>
        <w:footnoteRef/>
      </w:r>
      <w:r w:rsidRPr="00CF6050">
        <w:rPr>
          <w:lang w:val="en-US"/>
        </w:rPr>
        <w:t xml:space="preserve"> </w:t>
      </w:r>
      <w:proofErr w:type="spellStart"/>
      <w:r w:rsidRPr="00E047A3">
        <w:rPr>
          <w:lang w:val="en-US"/>
        </w:rPr>
        <w:t>Landinfo</w:t>
      </w:r>
      <w:proofErr w:type="spellEnd"/>
      <w:r w:rsidRPr="00E047A3">
        <w:rPr>
          <w:lang w:val="en-US"/>
        </w:rPr>
        <w:t xml:space="preserve"> 12.12.2016, s.</w:t>
      </w:r>
      <w:r>
        <w:rPr>
          <w:lang w:val="en-US"/>
        </w:rPr>
        <w:t xml:space="preserve"> 3, </w:t>
      </w:r>
      <w:proofErr w:type="spellStart"/>
      <w:r>
        <w:rPr>
          <w:lang w:val="en-US"/>
        </w:rPr>
        <w:t>alaviite</w:t>
      </w:r>
      <w:proofErr w:type="spellEnd"/>
      <w:r>
        <w:rPr>
          <w:lang w:val="en-US"/>
        </w:rPr>
        <w:t xml:space="preserve"> 7.</w:t>
      </w:r>
    </w:p>
  </w:footnote>
  <w:footnote w:id="47">
    <w:p w:rsidR="00743B8F" w:rsidRPr="00E047A3" w:rsidRDefault="00743B8F">
      <w:pPr>
        <w:pStyle w:val="Alaviitteenteksti"/>
        <w:rPr>
          <w:lang w:val="en-US"/>
        </w:rPr>
      </w:pPr>
      <w:r>
        <w:rPr>
          <w:rStyle w:val="Alaviitteenviite"/>
        </w:rPr>
        <w:footnoteRef/>
      </w:r>
      <w:r w:rsidRPr="00E047A3">
        <w:rPr>
          <w:lang w:val="en-US"/>
        </w:rPr>
        <w:t xml:space="preserve"> </w:t>
      </w:r>
      <w:proofErr w:type="spellStart"/>
      <w:r w:rsidRPr="00E047A3">
        <w:rPr>
          <w:lang w:val="en-US"/>
        </w:rPr>
        <w:t>Landinfo</w:t>
      </w:r>
      <w:proofErr w:type="spellEnd"/>
      <w:r w:rsidRPr="00E047A3">
        <w:rPr>
          <w:lang w:val="en-US"/>
        </w:rPr>
        <w:t xml:space="preserve"> 12.12.2016, s. 6.</w:t>
      </w:r>
    </w:p>
  </w:footnote>
  <w:footnote w:id="48">
    <w:p w:rsidR="00743B8F" w:rsidRPr="00E97F25" w:rsidRDefault="00743B8F" w:rsidP="00ED6313">
      <w:pPr>
        <w:pStyle w:val="Alaviitteenteksti"/>
        <w:rPr>
          <w:lang w:val="en-US"/>
        </w:rPr>
      </w:pPr>
      <w:r>
        <w:rPr>
          <w:rStyle w:val="Alaviitteenviite"/>
        </w:rPr>
        <w:footnoteRef/>
      </w:r>
      <w:r w:rsidRPr="00E97F25">
        <w:rPr>
          <w:lang w:val="en-US"/>
        </w:rPr>
        <w:t xml:space="preserve"> </w:t>
      </w:r>
      <w:r w:rsidRPr="006E0911">
        <w:rPr>
          <w:lang w:val="en-US"/>
        </w:rPr>
        <w:t>ACCORD 15.12.2009,</w:t>
      </w:r>
      <w:r>
        <w:rPr>
          <w:lang w:val="en-US"/>
        </w:rPr>
        <w:t xml:space="preserve"> s. 15.</w:t>
      </w:r>
    </w:p>
  </w:footnote>
  <w:footnote w:id="49">
    <w:p w:rsidR="00743B8F" w:rsidRPr="00E047A3" w:rsidRDefault="00743B8F">
      <w:pPr>
        <w:pStyle w:val="Alaviitteenteksti"/>
        <w:rPr>
          <w:lang w:val="en-US"/>
        </w:rPr>
      </w:pPr>
      <w:r>
        <w:rPr>
          <w:rStyle w:val="Alaviitteenviite"/>
        </w:rPr>
        <w:footnoteRef/>
      </w:r>
      <w:r w:rsidRPr="00E047A3">
        <w:rPr>
          <w:lang w:val="en-US"/>
        </w:rPr>
        <w:t xml:space="preserve"> </w:t>
      </w:r>
      <w:proofErr w:type="spellStart"/>
      <w:r w:rsidRPr="00E047A3">
        <w:rPr>
          <w:lang w:val="en-US"/>
        </w:rPr>
        <w:t>Landinfo</w:t>
      </w:r>
      <w:proofErr w:type="spellEnd"/>
      <w:r w:rsidRPr="00E047A3">
        <w:rPr>
          <w:lang w:val="en-US"/>
        </w:rPr>
        <w:t xml:space="preserve"> 12.12.2016, s. 6.</w:t>
      </w:r>
    </w:p>
  </w:footnote>
  <w:footnote w:id="50">
    <w:p w:rsidR="00D80124" w:rsidRPr="00DB33B2" w:rsidRDefault="00D80124" w:rsidP="00D80124">
      <w:pPr>
        <w:pStyle w:val="Alaviitteenteksti"/>
        <w:rPr>
          <w:lang w:val="en-US"/>
        </w:rPr>
      </w:pPr>
      <w:r>
        <w:rPr>
          <w:rStyle w:val="Alaviitteenviite"/>
        </w:rPr>
        <w:footnoteRef/>
      </w:r>
      <w:r w:rsidRPr="00DB33B2">
        <w:rPr>
          <w:lang w:val="en-US"/>
        </w:rPr>
        <w:t xml:space="preserve"> Hill </w:t>
      </w:r>
      <w:r w:rsidR="00A001C3">
        <w:rPr>
          <w:lang w:val="en-US"/>
        </w:rPr>
        <w:t xml:space="preserve">/ MRG </w:t>
      </w:r>
      <w:r w:rsidRPr="00DB33B2">
        <w:rPr>
          <w:lang w:val="en-US"/>
        </w:rPr>
        <w:t xml:space="preserve">23.11.2010, s. 33, </w:t>
      </w:r>
      <w:proofErr w:type="spellStart"/>
      <w:r w:rsidRPr="00DB33B2">
        <w:rPr>
          <w:lang w:val="en-US"/>
        </w:rPr>
        <w:t>alaviite</w:t>
      </w:r>
      <w:proofErr w:type="spellEnd"/>
      <w:r w:rsidRPr="00DB33B2">
        <w:rPr>
          <w:lang w:val="en-US"/>
        </w:rPr>
        <w:t xml:space="preserve"> 13</w:t>
      </w:r>
      <w:r>
        <w:rPr>
          <w:lang w:val="en-US"/>
        </w:rPr>
        <w:t xml:space="preserve">; </w:t>
      </w:r>
      <w:proofErr w:type="spellStart"/>
      <w:r>
        <w:rPr>
          <w:lang w:val="en-US"/>
        </w:rPr>
        <w:t>Landinfo</w:t>
      </w:r>
      <w:proofErr w:type="spellEnd"/>
      <w:r>
        <w:rPr>
          <w:lang w:val="en-US"/>
        </w:rPr>
        <w:t xml:space="preserve"> 12.12.2016, s. 3</w:t>
      </w:r>
      <w:r w:rsidR="00B121B9">
        <w:rPr>
          <w:lang w:val="en-US"/>
        </w:rPr>
        <w:t xml:space="preserve">; UNHCR 09/2022, s. </w:t>
      </w:r>
      <w:r w:rsidR="00585404">
        <w:rPr>
          <w:lang w:val="en-US"/>
        </w:rPr>
        <w:t>74</w:t>
      </w:r>
      <w:r w:rsidR="00E05234">
        <w:rPr>
          <w:lang w:val="en-US"/>
        </w:rPr>
        <w:t xml:space="preserve">; </w:t>
      </w:r>
      <w:r w:rsidR="00E05234" w:rsidRPr="00E05234">
        <w:rPr>
          <w:lang w:val="en-US"/>
        </w:rPr>
        <w:t>DIS</w:t>
      </w:r>
      <w:r w:rsidR="004D4FB6">
        <w:rPr>
          <w:lang w:val="en-US"/>
        </w:rPr>
        <w:t xml:space="preserve"> </w:t>
      </w:r>
      <w:r w:rsidR="00E05234" w:rsidRPr="00E05234">
        <w:rPr>
          <w:lang w:val="en-US"/>
        </w:rPr>
        <w:t>11/2000, s. 49</w:t>
      </w:r>
      <w:r w:rsidR="00E05234">
        <w:rPr>
          <w:lang w:val="en-US"/>
        </w:rPr>
        <w:t>.</w:t>
      </w:r>
      <w:r>
        <w:rPr>
          <w:lang w:val="en-US"/>
        </w:rPr>
        <w:t xml:space="preserve"> </w:t>
      </w:r>
    </w:p>
  </w:footnote>
  <w:footnote w:id="51">
    <w:p w:rsidR="00335F16" w:rsidRDefault="00335F16">
      <w:pPr>
        <w:pStyle w:val="Alaviitteenteksti"/>
      </w:pPr>
      <w:r>
        <w:rPr>
          <w:rStyle w:val="Alaviitteenviite"/>
        </w:rPr>
        <w:footnoteRef/>
      </w:r>
      <w:r>
        <w:t xml:space="preserve"> DIS</w:t>
      </w:r>
      <w:r w:rsidR="004D4FB6">
        <w:t xml:space="preserve"> </w:t>
      </w:r>
      <w:r>
        <w:t xml:space="preserve">11/2000, s. 49. </w:t>
      </w:r>
    </w:p>
  </w:footnote>
  <w:footnote w:id="52">
    <w:p w:rsidR="000F0A21" w:rsidRDefault="000F0A21">
      <w:pPr>
        <w:pStyle w:val="Alaviitteenteksti"/>
      </w:pPr>
      <w:r>
        <w:rPr>
          <w:rStyle w:val="Alaviitteenviite"/>
        </w:rPr>
        <w:footnoteRef/>
      </w:r>
      <w:r>
        <w:t xml:space="preserve"> ”</w:t>
      </w:r>
      <w:proofErr w:type="spellStart"/>
      <w:r>
        <w:t>alien</w:t>
      </w:r>
      <w:proofErr w:type="spellEnd"/>
      <w:r>
        <w:t xml:space="preserve"> </w:t>
      </w:r>
      <w:proofErr w:type="spellStart"/>
      <w:r>
        <w:t>clans</w:t>
      </w:r>
      <w:proofErr w:type="spellEnd"/>
      <w:r>
        <w:t xml:space="preserve">” viittaa </w:t>
      </w:r>
      <w:r w:rsidR="007851E0">
        <w:t xml:space="preserve">somalialaisiin </w:t>
      </w:r>
      <w:r>
        <w:t>vähemmistöryhmiin.</w:t>
      </w:r>
    </w:p>
  </w:footnote>
  <w:footnote w:id="53">
    <w:p w:rsidR="00E05234" w:rsidRDefault="00E05234">
      <w:pPr>
        <w:pStyle w:val="Alaviitteenteksti"/>
      </w:pPr>
      <w:r>
        <w:rPr>
          <w:rStyle w:val="Alaviitteenviite"/>
        </w:rPr>
        <w:footnoteRef/>
      </w:r>
      <w:r>
        <w:t xml:space="preserve"> </w:t>
      </w:r>
      <w:r w:rsidR="00E46736">
        <w:t xml:space="preserve">IRB </w:t>
      </w:r>
      <w:r w:rsidR="00E46736">
        <w:rPr>
          <w:lang w:val="en-US"/>
        </w:rPr>
        <w:t>1.9.1997.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743B8F" w:rsidRPr="00A058E4" w:rsidTr="00110B17">
      <w:trPr>
        <w:tblHeader/>
      </w:trPr>
      <w:tc>
        <w:tcPr>
          <w:tcW w:w="3005" w:type="dxa"/>
          <w:tcBorders>
            <w:top w:val="nil"/>
            <w:left w:val="nil"/>
            <w:bottom w:val="nil"/>
            <w:right w:val="nil"/>
          </w:tcBorders>
        </w:tcPr>
        <w:p w:rsidR="00743B8F" w:rsidRPr="00A058E4" w:rsidRDefault="00743B8F">
          <w:pPr>
            <w:pStyle w:val="Yltunniste"/>
            <w:rPr>
              <w:sz w:val="16"/>
              <w:szCs w:val="16"/>
            </w:rPr>
          </w:pPr>
        </w:p>
      </w:tc>
      <w:tc>
        <w:tcPr>
          <w:tcW w:w="3005" w:type="dxa"/>
          <w:tcBorders>
            <w:top w:val="nil"/>
            <w:left w:val="nil"/>
            <w:bottom w:val="nil"/>
            <w:right w:val="nil"/>
          </w:tcBorders>
        </w:tcPr>
        <w:p w:rsidR="00743B8F" w:rsidRPr="00A058E4" w:rsidRDefault="00743B8F">
          <w:pPr>
            <w:pStyle w:val="Yltunniste"/>
            <w:rPr>
              <w:b/>
              <w:sz w:val="16"/>
              <w:szCs w:val="16"/>
            </w:rPr>
          </w:pPr>
        </w:p>
      </w:tc>
      <w:tc>
        <w:tcPr>
          <w:tcW w:w="3006" w:type="dxa"/>
          <w:tcBorders>
            <w:top w:val="nil"/>
            <w:left w:val="nil"/>
            <w:bottom w:val="nil"/>
            <w:right w:val="nil"/>
          </w:tcBorders>
        </w:tcPr>
        <w:p w:rsidR="00743B8F" w:rsidRPr="001D63F6" w:rsidRDefault="00743B8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743B8F" w:rsidRPr="00A058E4" w:rsidTr="00421708">
      <w:tc>
        <w:tcPr>
          <w:tcW w:w="3005" w:type="dxa"/>
          <w:tcBorders>
            <w:top w:val="nil"/>
            <w:left w:val="nil"/>
            <w:bottom w:val="nil"/>
            <w:right w:val="nil"/>
          </w:tcBorders>
        </w:tcPr>
        <w:p w:rsidR="00743B8F" w:rsidRPr="00A058E4" w:rsidRDefault="00743B8F">
          <w:pPr>
            <w:pStyle w:val="Yltunniste"/>
            <w:rPr>
              <w:sz w:val="16"/>
              <w:szCs w:val="16"/>
            </w:rPr>
          </w:pPr>
        </w:p>
      </w:tc>
      <w:tc>
        <w:tcPr>
          <w:tcW w:w="3005" w:type="dxa"/>
          <w:tcBorders>
            <w:top w:val="nil"/>
            <w:left w:val="nil"/>
            <w:bottom w:val="nil"/>
            <w:right w:val="nil"/>
          </w:tcBorders>
        </w:tcPr>
        <w:p w:rsidR="00743B8F" w:rsidRPr="00A058E4" w:rsidRDefault="00743B8F">
          <w:pPr>
            <w:pStyle w:val="Yltunniste"/>
            <w:rPr>
              <w:sz w:val="16"/>
              <w:szCs w:val="16"/>
            </w:rPr>
          </w:pPr>
        </w:p>
      </w:tc>
      <w:tc>
        <w:tcPr>
          <w:tcW w:w="3006" w:type="dxa"/>
          <w:tcBorders>
            <w:top w:val="nil"/>
            <w:left w:val="nil"/>
            <w:bottom w:val="nil"/>
            <w:right w:val="nil"/>
          </w:tcBorders>
        </w:tcPr>
        <w:p w:rsidR="00743B8F" w:rsidRPr="00A058E4" w:rsidRDefault="00743B8F" w:rsidP="00A058E4">
          <w:pPr>
            <w:pStyle w:val="Yltunniste"/>
            <w:jc w:val="right"/>
            <w:rPr>
              <w:sz w:val="16"/>
              <w:szCs w:val="16"/>
            </w:rPr>
          </w:pPr>
        </w:p>
      </w:tc>
    </w:tr>
    <w:tr w:rsidR="00743B8F" w:rsidRPr="00A058E4" w:rsidTr="00421708">
      <w:tc>
        <w:tcPr>
          <w:tcW w:w="3005" w:type="dxa"/>
          <w:tcBorders>
            <w:top w:val="nil"/>
            <w:left w:val="nil"/>
            <w:bottom w:val="nil"/>
            <w:right w:val="nil"/>
          </w:tcBorders>
        </w:tcPr>
        <w:p w:rsidR="00743B8F" w:rsidRPr="00A058E4" w:rsidRDefault="00743B8F">
          <w:pPr>
            <w:pStyle w:val="Yltunniste"/>
            <w:rPr>
              <w:sz w:val="16"/>
              <w:szCs w:val="16"/>
            </w:rPr>
          </w:pPr>
        </w:p>
      </w:tc>
      <w:tc>
        <w:tcPr>
          <w:tcW w:w="3005" w:type="dxa"/>
          <w:tcBorders>
            <w:top w:val="nil"/>
            <w:left w:val="nil"/>
            <w:bottom w:val="nil"/>
            <w:right w:val="nil"/>
          </w:tcBorders>
        </w:tcPr>
        <w:p w:rsidR="00743B8F" w:rsidRPr="00A058E4" w:rsidRDefault="00743B8F">
          <w:pPr>
            <w:pStyle w:val="Yltunniste"/>
            <w:rPr>
              <w:sz w:val="16"/>
              <w:szCs w:val="16"/>
            </w:rPr>
          </w:pPr>
        </w:p>
      </w:tc>
      <w:tc>
        <w:tcPr>
          <w:tcW w:w="3006" w:type="dxa"/>
          <w:tcBorders>
            <w:top w:val="nil"/>
            <w:left w:val="nil"/>
            <w:bottom w:val="nil"/>
            <w:right w:val="nil"/>
          </w:tcBorders>
        </w:tcPr>
        <w:p w:rsidR="00743B8F" w:rsidRPr="00A058E4" w:rsidRDefault="00743B8F" w:rsidP="00A058E4">
          <w:pPr>
            <w:pStyle w:val="Yltunniste"/>
            <w:jc w:val="right"/>
            <w:rPr>
              <w:sz w:val="16"/>
              <w:szCs w:val="16"/>
            </w:rPr>
          </w:pPr>
        </w:p>
      </w:tc>
    </w:tr>
    <w:tr w:rsidR="00743B8F" w:rsidRPr="00A058E4" w:rsidTr="00421708">
      <w:tc>
        <w:tcPr>
          <w:tcW w:w="3005" w:type="dxa"/>
          <w:tcBorders>
            <w:top w:val="nil"/>
            <w:left w:val="nil"/>
            <w:bottom w:val="nil"/>
            <w:right w:val="nil"/>
          </w:tcBorders>
        </w:tcPr>
        <w:p w:rsidR="00743B8F" w:rsidRPr="00A058E4" w:rsidRDefault="00743B8F">
          <w:pPr>
            <w:pStyle w:val="Yltunniste"/>
            <w:rPr>
              <w:sz w:val="16"/>
              <w:szCs w:val="16"/>
            </w:rPr>
          </w:pPr>
        </w:p>
      </w:tc>
      <w:tc>
        <w:tcPr>
          <w:tcW w:w="3005" w:type="dxa"/>
          <w:tcBorders>
            <w:top w:val="nil"/>
            <w:left w:val="nil"/>
            <w:bottom w:val="nil"/>
            <w:right w:val="nil"/>
          </w:tcBorders>
        </w:tcPr>
        <w:p w:rsidR="00743B8F" w:rsidRPr="00A058E4" w:rsidRDefault="00743B8F">
          <w:pPr>
            <w:pStyle w:val="Yltunniste"/>
            <w:rPr>
              <w:sz w:val="16"/>
              <w:szCs w:val="16"/>
            </w:rPr>
          </w:pPr>
        </w:p>
      </w:tc>
      <w:tc>
        <w:tcPr>
          <w:tcW w:w="3006" w:type="dxa"/>
          <w:tcBorders>
            <w:top w:val="nil"/>
            <w:left w:val="nil"/>
            <w:bottom w:val="nil"/>
            <w:right w:val="nil"/>
          </w:tcBorders>
        </w:tcPr>
        <w:p w:rsidR="00743B8F" w:rsidRPr="00A058E4" w:rsidRDefault="00743B8F" w:rsidP="00A058E4">
          <w:pPr>
            <w:pStyle w:val="Yltunniste"/>
            <w:jc w:val="right"/>
            <w:rPr>
              <w:sz w:val="16"/>
              <w:szCs w:val="16"/>
            </w:rPr>
          </w:pPr>
        </w:p>
      </w:tc>
    </w:tr>
  </w:tbl>
  <w:p w:rsidR="00743B8F" w:rsidRPr="00A058E4" w:rsidRDefault="00743B8F">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743B8F" w:rsidRDefault="00743B8F">
    <w:pPr>
      <w:pStyle w:val="Yltunniste"/>
    </w:pPr>
  </w:p>
  <w:p w:rsidR="00743B8F" w:rsidRDefault="00743B8F">
    <w:pPr>
      <w:pStyle w:val="Yltunniste"/>
    </w:pPr>
  </w:p>
  <w:p w:rsidR="00743B8F" w:rsidRDefault="00743B8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743B8F" w:rsidRPr="00A058E4" w:rsidTr="004B2B44">
      <w:tc>
        <w:tcPr>
          <w:tcW w:w="3005" w:type="dxa"/>
          <w:tcBorders>
            <w:top w:val="nil"/>
            <w:left w:val="nil"/>
            <w:bottom w:val="nil"/>
            <w:right w:val="nil"/>
          </w:tcBorders>
        </w:tcPr>
        <w:p w:rsidR="00743B8F" w:rsidRPr="00A058E4" w:rsidRDefault="00743B8F">
          <w:pPr>
            <w:pStyle w:val="Yltunniste"/>
            <w:rPr>
              <w:sz w:val="16"/>
              <w:szCs w:val="16"/>
            </w:rPr>
          </w:pPr>
        </w:p>
      </w:tc>
      <w:tc>
        <w:tcPr>
          <w:tcW w:w="3005" w:type="dxa"/>
          <w:tcBorders>
            <w:top w:val="nil"/>
            <w:left w:val="nil"/>
            <w:bottom w:val="nil"/>
            <w:right w:val="nil"/>
          </w:tcBorders>
        </w:tcPr>
        <w:p w:rsidR="00743B8F" w:rsidRPr="001D63F6" w:rsidRDefault="00743B8F">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743B8F" w:rsidRPr="001D63F6" w:rsidRDefault="00743B8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743B8F" w:rsidRPr="00A058E4" w:rsidTr="004B2B44">
      <w:tc>
        <w:tcPr>
          <w:tcW w:w="3005" w:type="dxa"/>
          <w:tcBorders>
            <w:top w:val="nil"/>
            <w:left w:val="nil"/>
            <w:bottom w:val="nil"/>
            <w:right w:val="nil"/>
          </w:tcBorders>
        </w:tcPr>
        <w:p w:rsidR="00743B8F" w:rsidRPr="00A058E4" w:rsidRDefault="00743B8F" w:rsidP="00272D9D">
          <w:pPr>
            <w:pStyle w:val="Yltunniste"/>
            <w:rPr>
              <w:sz w:val="16"/>
              <w:szCs w:val="16"/>
            </w:rPr>
          </w:pPr>
        </w:p>
      </w:tc>
      <w:tc>
        <w:tcPr>
          <w:tcW w:w="3005" w:type="dxa"/>
          <w:tcBorders>
            <w:top w:val="nil"/>
            <w:left w:val="nil"/>
            <w:bottom w:val="nil"/>
            <w:right w:val="nil"/>
          </w:tcBorders>
        </w:tcPr>
        <w:p w:rsidR="00743B8F" w:rsidRPr="001D63F6" w:rsidRDefault="00743B8F"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743B8F" w:rsidRPr="001D63F6" w:rsidRDefault="00743B8F" w:rsidP="00272D9D">
          <w:pPr>
            <w:pStyle w:val="Yltunniste"/>
            <w:jc w:val="right"/>
            <w:rPr>
              <w:sz w:val="16"/>
              <w:szCs w:val="16"/>
              <w:highlight w:val="yellow"/>
            </w:rPr>
          </w:pPr>
          <w:r w:rsidRPr="0009323F">
            <w:rPr>
              <w:sz w:val="16"/>
              <w:szCs w:val="16"/>
            </w:rPr>
            <w:t>K</w:t>
          </w:r>
          <w:r>
            <w:rPr>
              <w:sz w:val="16"/>
              <w:szCs w:val="16"/>
            </w:rPr>
            <w:t>T 632</w:t>
          </w:r>
        </w:p>
      </w:tc>
    </w:tr>
    <w:tr w:rsidR="00743B8F" w:rsidRPr="00A058E4" w:rsidTr="00224FD6">
      <w:trPr>
        <w:trHeight w:val="185"/>
      </w:trPr>
      <w:tc>
        <w:tcPr>
          <w:tcW w:w="3005" w:type="dxa"/>
          <w:tcBorders>
            <w:top w:val="nil"/>
            <w:left w:val="nil"/>
            <w:bottom w:val="nil"/>
            <w:right w:val="nil"/>
          </w:tcBorders>
        </w:tcPr>
        <w:p w:rsidR="00743B8F" w:rsidRPr="00A058E4" w:rsidRDefault="00743B8F" w:rsidP="00272D9D">
          <w:pPr>
            <w:pStyle w:val="Yltunniste"/>
            <w:rPr>
              <w:sz w:val="16"/>
              <w:szCs w:val="16"/>
            </w:rPr>
          </w:pPr>
        </w:p>
      </w:tc>
      <w:tc>
        <w:tcPr>
          <w:tcW w:w="3005" w:type="dxa"/>
          <w:tcBorders>
            <w:top w:val="nil"/>
            <w:left w:val="nil"/>
            <w:bottom w:val="nil"/>
            <w:right w:val="nil"/>
          </w:tcBorders>
        </w:tcPr>
        <w:p w:rsidR="00743B8F" w:rsidRPr="001D63F6" w:rsidRDefault="00743B8F" w:rsidP="00272D9D">
          <w:pPr>
            <w:pStyle w:val="Yltunniste"/>
            <w:rPr>
              <w:sz w:val="16"/>
              <w:szCs w:val="16"/>
            </w:rPr>
          </w:pPr>
        </w:p>
      </w:tc>
      <w:tc>
        <w:tcPr>
          <w:tcW w:w="3006" w:type="dxa"/>
          <w:tcBorders>
            <w:top w:val="nil"/>
            <w:left w:val="nil"/>
            <w:bottom w:val="nil"/>
            <w:right w:val="nil"/>
          </w:tcBorders>
        </w:tcPr>
        <w:p w:rsidR="00743B8F" w:rsidRPr="001D63F6" w:rsidRDefault="00743B8F" w:rsidP="00272D9D">
          <w:pPr>
            <w:pStyle w:val="Yltunniste"/>
            <w:jc w:val="right"/>
            <w:rPr>
              <w:sz w:val="16"/>
              <w:szCs w:val="16"/>
            </w:rPr>
          </w:pPr>
        </w:p>
      </w:tc>
    </w:tr>
    <w:tr w:rsidR="00743B8F" w:rsidRPr="00A058E4" w:rsidTr="004B2B44">
      <w:tc>
        <w:tcPr>
          <w:tcW w:w="3005" w:type="dxa"/>
          <w:tcBorders>
            <w:top w:val="nil"/>
            <w:left w:val="nil"/>
            <w:bottom w:val="nil"/>
            <w:right w:val="nil"/>
          </w:tcBorders>
        </w:tcPr>
        <w:p w:rsidR="00743B8F" w:rsidRPr="00A058E4" w:rsidRDefault="00743B8F" w:rsidP="00272D9D">
          <w:pPr>
            <w:pStyle w:val="Yltunniste"/>
            <w:rPr>
              <w:sz w:val="16"/>
              <w:szCs w:val="16"/>
            </w:rPr>
          </w:pPr>
        </w:p>
      </w:tc>
      <w:sdt>
        <w:sdtPr>
          <w:rPr>
            <w:rStyle w:val="Tyyli1"/>
          </w:rPr>
          <w:id w:val="-3898531"/>
          <w:lock w:val="sdtLocked"/>
          <w:date w:fullDate="2022-12-20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743B8F" w:rsidRPr="001D63F6" w:rsidRDefault="00CF5444" w:rsidP="00272D9D">
              <w:pPr>
                <w:pStyle w:val="Yltunniste"/>
                <w:rPr>
                  <w:sz w:val="16"/>
                  <w:szCs w:val="16"/>
                </w:rPr>
              </w:pPr>
              <w:r>
                <w:rPr>
                  <w:rStyle w:val="Tyyli1"/>
                </w:rPr>
                <w:t>20.12.2022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743B8F" w:rsidRPr="001D63F6" w:rsidRDefault="00743B8F" w:rsidP="00272D9D">
              <w:pPr>
                <w:pStyle w:val="Yltunniste"/>
                <w:jc w:val="right"/>
                <w:rPr>
                  <w:sz w:val="16"/>
                  <w:szCs w:val="16"/>
                </w:rPr>
              </w:pPr>
              <w:r>
                <w:rPr>
                  <w:sz w:val="16"/>
                  <w:szCs w:val="16"/>
                </w:rPr>
                <w:t>Julkinen</w:t>
              </w:r>
            </w:p>
          </w:tc>
        </w:sdtContent>
      </w:sdt>
    </w:tr>
  </w:tbl>
  <w:p w:rsidR="00743B8F" w:rsidRPr="00224FD6" w:rsidRDefault="00743B8F"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743B8F" w:rsidRDefault="00743B8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EA69E2"/>
    <w:multiLevelType w:val="hybridMultilevel"/>
    <w:tmpl w:val="A5C4C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5"/>
  </w:num>
  <w:num w:numId="5">
    <w:abstractNumId w:val="3"/>
  </w:num>
  <w:num w:numId="6">
    <w:abstractNumId w:val="7"/>
  </w:num>
  <w:num w:numId="7">
    <w:abstractNumId w:val="12"/>
  </w:num>
  <w:num w:numId="8">
    <w:abstractNumId w:val="11"/>
  </w:num>
  <w:num w:numId="9">
    <w:abstractNumId w:val="11"/>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0"/>
  </w:num>
  <w:num w:numId="19">
    <w:abstractNumId w:val="9"/>
  </w:num>
  <w:num w:numId="20">
    <w:abstractNumId w:val="14"/>
  </w:num>
  <w:num w:numId="21">
    <w:abstractNumId w:val="14"/>
  </w:num>
  <w:num w:numId="22">
    <w:abstractNumId w:val="14"/>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5879"/>
    <w:rsid w:val="00010C97"/>
    <w:rsid w:val="0001289F"/>
    <w:rsid w:val="000140FF"/>
    <w:rsid w:val="00022D94"/>
    <w:rsid w:val="00026586"/>
    <w:rsid w:val="000449EA"/>
    <w:rsid w:val="000455E3"/>
    <w:rsid w:val="00046783"/>
    <w:rsid w:val="00054F26"/>
    <w:rsid w:val="000663E8"/>
    <w:rsid w:val="0007094E"/>
    <w:rsid w:val="00072438"/>
    <w:rsid w:val="00073245"/>
    <w:rsid w:val="00082DFE"/>
    <w:rsid w:val="00092FE1"/>
    <w:rsid w:val="0009323F"/>
    <w:rsid w:val="000A203C"/>
    <w:rsid w:val="000B7ABB"/>
    <w:rsid w:val="000C3623"/>
    <w:rsid w:val="000C7C17"/>
    <w:rsid w:val="000D3CB5"/>
    <w:rsid w:val="000D45F8"/>
    <w:rsid w:val="000E1A4B"/>
    <w:rsid w:val="000E2D54"/>
    <w:rsid w:val="000E693C"/>
    <w:rsid w:val="000F0A21"/>
    <w:rsid w:val="000F2F7F"/>
    <w:rsid w:val="000F4457"/>
    <w:rsid w:val="000F4AD8"/>
    <w:rsid w:val="000F6F25"/>
    <w:rsid w:val="000F793B"/>
    <w:rsid w:val="00110B17"/>
    <w:rsid w:val="00117EA9"/>
    <w:rsid w:val="00126122"/>
    <w:rsid w:val="001360E5"/>
    <w:rsid w:val="0014647F"/>
    <w:rsid w:val="00164F71"/>
    <w:rsid w:val="001758C8"/>
    <w:rsid w:val="00184183"/>
    <w:rsid w:val="001906F9"/>
    <w:rsid w:val="0019114E"/>
    <w:rsid w:val="0019123B"/>
    <w:rsid w:val="0019524D"/>
    <w:rsid w:val="001A4752"/>
    <w:rsid w:val="001A4974"/>
    <w:rsid w:val="001B6B07"/>
    <w:rsid w:val="001C3EB2"/>
    <w:rsid w:val="001C422A"/>
    <w:rsid w:val="001C4673"/>
    <w:rsid w:val="001C68A1"/>
    <w:rsid w:val="001D015C"/>
    <w:rsid w:val="001D1831"/>
    <w:rsid w:val="001D587F"/>
    <w:rsid w:val="001D63F6"/>
    <w:rsid w:val="001D7D75"/>
    <w:rsid w:val="001E2046"/>
    <w:rsid w:val="001E21A8"/>
    <w:rsid w:val="001F1B08"/>
    <w:rsid w:val="00206DFC"/>
    <w:rsid w:val="00214F50"/>
    <w:rsid w:val="002248A2"/>
    <w:rsid w:val="00224FD6"/>
    <w:rsid w:val="0022712B"/>
    <w:rsid w:val="0023692A"/>
    <w:rsid w:val="00237C15"/>
    <w:rsid w:val="00241A51"/>
    <w:rsid w:val="00253B21"/>
    <w:rsid w:val="002571E9"/>
    <w:rsid w:val="0025737B"/>
    <w:rsid w:val="002629C5"/>
    <w:rsid w:val="0026550E"/>
    <w:rsid w:val="00265C29"/>
    <w:rsid w:val="00267906"/>
    <w:rsid w:val="00272D9D"/>
    <w:rsid w:val="0029441A"/>
    <w:rsid w:val="002A6054"/>
    <w:rsid w:val="002B26B2"/>
    <w:rsid w:val="002B48D0"/>
    <w:rsid w:val="002B5E48"/>
    <w:rsid w:val="002C2668"/>
    <w:rsid w:val="002C4FEA"/>
    <w:rsid w:val="002C656A"/>
    <w:rsid w:val="002D0032"/>
    <w:rsid w:val="002D7383"/>
    <w:rsid w:val="002E0B87"/>
    <w:rsid w:val="002E1B83"/>
    <w:rsid w:val="002E7DCF"/>
    <w:rsid w:val="002F1506"/>
    <w:rsid w:val="003077A4"/>
    <w:rsid w:val="003135FC"/>
    <w:rsid w:val="00313CBC"/>
    <w:rsid w:val="003226F0"/>
    <w:rsid w:val="00335F16"/>
    <w:rsid w:val="0033622F"/>
    <w:rsid w:val="00337E76"/>
    <w:rsid w:val="00342A30"/>
    <w:rsid w:val="0034659E"/>
    <w:rsid w:val="0035068F"/>
    <w:rsid w:val="0035246B"/>
    <w:rsid w:val="00363DB7"/>
    <w:rsid w:val="003673C0"/>
    <w:rsid w:val="00373713"/>
    <w:rsid w:val="00376326"/>
    <w:rsid w:val="00377AEB"/>
    <w:rsid w:val="003838DD"/>
    <w:rsid w:val="0038473B"/>
    <w:rsid w:val="00385F16"/>
    <w:rsid w:val="0039232D"/>
    <w:rsid w:val="003B3150"/>
    <w:rsid w:val="003C296F"/>
    <w:rsid w:val="003D0AB9"/>
    <w:rsid w:val="003D1C91"/>
    <w:rsid w:val="003D21EC"/>
    <w:rsid w:val="003E4984"/>
    <w:rsid w:val="003E64B4"/>
    <w:rsid w:val="003F269B"/>
    <w:rsid w:val="003F641F"/>
    <w:rsid w:val="0040359C"/>
    <w:rsid w:val="004045B4"/>
    <w:rsid w:val="00410407"/>
    <w:rsid w:val="0041667A"/>
    <w:rsid w:val="00421708"/>
    <w:rsid w:val="004221B0"/>
    <w:rsid w:val="00423E56"/>
    <w:rsid w:val="0043343B"/>
    <w:rsid w:val="0043717D"/>
    <w:rsid w:val="00440722"/>
    <w:rsid w:val="00443340"/>
    <w:rsid w:val="004460C6"/>
    <w:rsid w:val="00460ADC"/>
    <w:rsid w:val="00483E37"/>
    <w:rsid w:val="00487557"/>
    <w:rsid w:val="004A0D41"/>
    <w:rsid w:val="004A4676"/>
    <w:rsid w:val="004B2B44"/>
    <w:rsid w:val="004B34E1"/>
    <w:rsid w:val="004D1F5D"/>
    <w:rsid w:val="004D4FB6"/>
    <w:rsid w:val="004D76E3"/>
    <w:rsid w:val="004E08ED"/>
    <w:rsid w:val="004E598B"/>
    <w:rsid w:val="004F15C9"/>
    <w:rsid w:val="004F26E0"/>
    <w:rsid w:val="004F28FE"/>
    <w:rsid w:val="004F4078"/>
    <w:rsid w:val="004F49CE"/>
    <w:rsid w:val="00501D9F"/>
    <w:rsid w:val="00501E1C"/>
    <w:rsid w:val="00523EA6"/>
    <w:rsid w:val="00525360"/>
    <w:rsid w:val="00526E8D"/>
    <w:rsid w:val="00543B88"/>
    <w:rsid w:val="00546516"/>
    <w:rsid w:val="0055204E"/>
    <w:rsid w:val="00555E75"/>
    <w:rsid w:val="0057307A"/>
    <w:rsid w:val="00580F58"/>
    <w:rsid w:val="005814A1"/>
    <w:rsid w:val="005823A8"/>
    <w:rsid w:val="00583FE4"/>
    <w:rsid w:val="00585404"/>
    <w:rsid w:val="00593F69"/>
    <w:rsid w:val="005A02C5"/>
    <w:rsid w:val="005A309A"/>
    <w:rsid w:val="005A3A4D"/>
    <w:rsid w:val="005B00BB"/>
    <w:rsid w:val="005B247C"/>
    <w:rsid w:val="005B3A3F"/>
    <w:rsid w:val="005B47D8"/>
    <w:rsid w:val="005D7EB5"/>
    <w:rsid w:val="005E51C6"/>
    <w:rsid w:val="005F163B"/>
    <w:rsid w:val="00600499"/>
    <w:rsid w:val="00601F27"/>
    <w:rsid w:val="00616899"/>
    <w:rsid w:val="00620595"/>
    <w:rsid w:val="00623B61"/>
    <w:rsid w:val="00627C21"/>
    <w:rsid w:val="00632C9A"/>
    <w:rsid w:val="00633597"/>
    <w:rsid w:val="00641ADA"/>
    <w:rsid w:val="0064460B"/>
    <w:rsid w:val="0064589F"/>
    <w:rsid w:val="00662B56"/>
    <w:rsid w:val="00666465"/>
    <w:rsid w:val="00670723"/>
    <w:rsid w:val="00672BA9"/>
    <w:rsid w:val="00673E8C"/>
    <w:rsid w:val="00680A1C"/>
    <w:rsid w:val="00681D86"/>
    <w:rsid w:val="00686CF3"/>
    <w:rsid w:val="00692230"/>
    <w:rsid w:val="006A2F5D"/>
    <w:rsid w:val="006A6B6B"/>
    <w:rsid w:val="006A7F65"/>
    <w:rsid w:val="006B0A0D"/>
    <w:rsid w:val="006B1508"/>
    <w:rsid w:val="006B3E85"/>
    <w:rsid w:val="006B4626"/>
    <w:rsid w:val="006C630D"/>
    <w:rsid w:val="006D3068"/>
    <w:rsid w:val="006E0911"/>
    <w:rsid w:val="006E2DC9"/>
    <w:rsid w:val="006E7D0B"/>
    <w:rsid w:val="006F0B7C"/>
    <w:rsid w:val="006F5F93"/>
    <w:rsid w:val="0070377D"/>
    <w:rsid w:val="0070442D"/>
    <w:rsid w:val="007168DA"/>
    <w:rsid w:val="00727CAF"/>
    <w:rsid w:val="00727F07"/>
    <w:rsid w:val="007314E3"/>
    <w:rsid w:val="00732619"/>
    <w:rsid w:val="0073614F"/>
    <w:rsid w:val="0074158A"/>
    <w:rsid w:val="00743B8F"/>
    <w:rsid w:val="00751EBB"/>
    <w:rsid w:val="007851E0"/>
    <w:rsid w:val="00785D58"/>
    <w:rsid w:val="007A4A25"/>
    <w:rsid w:val="007B2D20"/>
    <w:rsid w:val="007C25EB"/>
    <w:rsid w:val="007C2C4F"/>
    <w:rsid w:val="007C4B6F"/>
    <w:rsid w:val="007C5BB2"/>
    <w:rsid w:val="007C64A2"/>
    <w:rsid w:val="007E0069"/>
    <w:rsid w:val="00803B42"/>
    <w:rsid w:val="00831D6D"/>
    <w:rsid w:val="008350F0"/>
    <w:rsid w:val="00835734"/>
    <w:rsid w:val="00845940"/>
    <w:rsid w:val="008473CA"/>
    <w:rsid w:val="00853DE5"/>
    <w:rsid w:val="008571C0"/>
    <w:rsid w:val="008576DA"/>
    <w:rsid w:val="00860C12"/>
    <w:rsid w:val="008642B7"/>
    <w:rsid w:val="008755BF"/>
    <w:rsid w:val="0089125A"/>
    <w:rsid w:val="00892C08"/>
    <w:rsid w:val="008945B0"/>
    <w:rsid w:val="008B2637"/>
    <w:rsid w:val="008B4C53"/>
    <w:rsid w:val="008C6A0E"/>
    <w:rsid w:val="008E0129"/>
    <w:rsid w:val="008E205A"/>
    <w:rsid w:val="008F20FD"/>
    <w:rsid w:val="008F2327"/>
    <w:rsid w:val="008F2AAB"/>
    <w:rsid w:val="008F62E3"/>
    <w:rsid w:val="0090479F"/>
    <w:rsid w:val="009230EE"/>
    <w:rsid w:val="00945214"/>
    <w:rsid w:val="00945D75"/>
    <w:rsid w:val="00975DED"/>
    <w:rsid w:val="009831EC"/>
    <w:rsid w:val="00984630"/>
    <w:rsid w:val="009907C2"/>
    <w:rsid w:val="00994B99"/>
    <w:rsid w:val="009B606B"/>
    <w:rsid w:val="009C57C0"/>
    <w:rsid w:val="009D44A2"/>
    <w:rsid w:val="009E017A"/>
    <w:rsid w:val="009E0F44"/>
    <w:rsid w:val="009E2E5E"/>
    <w:rsid w:val="009E7768"/>
    <w:rsid w:val="009F67DA"/>
    <w:rsid w:val="00A001C3"/>
    <w:rsid w:val="00A0441C"/>
    <w:rsid w:val="00A04FF1"/>
    <w:rsid w:val="00A058E4"/>
    <w:rsid w:val="00A210F8"/>
    <w:rsid w:val="00A26B12"/>
    <w:rsid w:val="00A510A0"/>
    <w:rsid w:val="00A67885"/>
    <w:rsid w:val="00A82307"/>
    <w:rsid w:val="00A852A6"/>
    <w:rsid w:val="00A900EA"/>
    <w:rsid w:val="00A96832"/>
    <w:rsid w:val="00AB3CE5"/>
    <w:rsid w:val="00AC4FDE"/>
    <w:rsid w:val="00AC5E4B"/>
    <w:rsid w:val="00AD123D"/>
    <w:rsid w:val="00AE08A1"/>
    <w:rsid w:val="00AE54AA"/>
    <w:rsid w:val="00B07E5A"/>
    <w:rsid w:val="00B112B8"/>
    <w:rsid w:val="00B121B9"/>
    <w:rsid w:val="00B144EB"/>
    <w:rsid w:val="00B16CC9"/>
    <w:rsid w:val="00B33381"/>
    <w:rsid w:val="00B37882"/>
    <w:rsid w:val="00B40F10"/>
    <w:rsid w:val="00B529CE"/>
    <w:rsid w:val="00B54766"/>
    <w:rsid w:val="00B65278"/>
    <w:rsid w:val="00B67041"/>
    <w:rsid w:val="00B70293"/>
    <w:rsid w:val="00B92C34"/>
    <w:rsid w:val="00B96A72"/>
    <w:rsid w:val="00BA10B0"/>
    <w:rsid w:val="00BA2164"/>
    <w:rsid w:val="00BB139D"/>
    <w:rsid w:val="00BB5478"/>
    <w:rsid w:val="00BB785D"/>
    <w:rsid w:val="00BC1CB7"/>
    <w:rsid w:val="00BC2911"/>
    <w:rsid w:val="00BC367A"/>
    <w:rsid w:val="00BD004A"/>
    <w:rsid w:val="00BD5EB1"/>
    <w:rsid w:val="00BE0837"/>
    <w:rsid w:val="00BE608B"/>
    <w:rsid w:val="00BF483C"/>
    <w:rsid w:val="00BF744C"/>
    <w:rsid w:val="00C06FCB"/>
    <w:rsid w:val="00C1035E"/>
    <w:rsid w:val="00C112FB"/>
    <w:rsid w:val="00C1302F"/>
    <w:rsid w:val="00C341EB"/>
    <w:rsid w:val="00C36BF7"/>
    <w:rsid w:val="00C455DB"/>
    <w:rsid w:val="00C7103F"/>
    <w:rsid w:val="00C747DB"/>
    <w:rsid w:val="00C81AFF"/>
    <w:rsid w:val="00C86FFB"/>
    <w:rsid w:val="00C90D86"/>
    <w:rsid w:val="00C95A8B"/>
    <w:rsid w:val="00CB198A"/>
    <w:rsid w:val="00CB7491"/>
    <w:rsid w:val="00CC3CAE"/>
    <w:rsid w:val="00CD7FAA"/>
    <w:rsid w:val="00CE6928"/>
    <w:rsid w:val="00CF5444"/>
    <w:rsid w:val="00CF6050"/>
    <w:rsid w:val="00D130E2"/>
    <w:rsid w:val="00D152E0"/>
    <w:rsid w:val="00D171E5"/>
    <w:rsid w:val="00D17E29"/>
    <w:rsid w:val="00D205C8"/>
    <w:rsid w:val="00D3035D"/>
    <w:rsid w:val="00D466A2"/>
    <w:rsid w:val="00D6472E"/>
    <w:rsid w:val="00D724F3"/>
    <w:rsid w:val="00D74ADB"/>
    <w:rsid w:val="00D80124"/>
    <w:rsid w:val="00D84FEC"/>
    <w:rsid w:val="00D85581"/>
    <w:rsid w:val="00D93433"/>
    <w:rsid w:val="00D96BCC"/>
    <w:rsid w:val="00D9702B"/>
    <w:rsid w:val="00DA281E"/>
    <w:rsid w:val="00DA5542"/>
    <w:rsid w:val="00DA7EB0"/>
    <w:rsid w:val="00DB256D"/>
    <w:rsid w:val="00DB33B2"/>
    <w:rsid w:val="00DB58C3"/>
    <w:rsid w:val="00DB60B9"/>
    <w:rsid w:val="00DB7D8B"/>
    <w:rsid w:val="00DC1073"/>
    <w:rsid w:val="00DC565C"/>
    <w:rsid w:val="00DC6CD6"/>
    <w:rsid w:val="00DC729C"/>
    <w:rsid w:val="00DD0451"/>
    <w:rsid w:val="00DD3F0E"/>
    <w:rsid w:val="00DE63B2"/>
    <w:rsid w:val="00DF184F"/>
    <w:rsid w:val="00DF4C39"/>
    <w:rsid w:val="00DF701D"/>
    <w:rsid w:val="00E0146F"/>
    <w:rsid w:val="00E01537"/>
    <w:rsid w:val="00E047A3"/>
    <w:rsid w:val="00E05234"/>
    <w:rsid w:val="00E057E1"/>
    <w:rsid w:val="00E100BE"/>
    <w:rsid w:val="00E101A0"/>
    <w:rsid w:val="00E10F4B"/>
    <w:rsid w:val="00E15EE7"/>
    <w:rsid w:val="00E24248"/>
    <w:rsid w:val="00E25788"/>
    <w:rsid w:val="00E26588"/>
    <w:rsid w:val="00E275C5"/>
    <w:rsid w:val="00E424D1"/>
    <w:rsid w:val="00E449DA"/>
    <w:rsid w:val="00E46736"/>
    <w:rsid w:val="00E61ADE"/>
    <w:rsid w:val="00E61B04"/>
    <w:rsid w:val="00E62DE8"/>
    <w:rsid w:val="00E6371A"/>
    <w:rsid w:val="00E64CFC"/>
    <w:rsid w:val="00E66BD8"/>
    <w:rsid w:val="00E70BCF"/>
    <w:rsid w:val="00E73BA7"/>
    <w:rsid w:val="00E85D86"/>
    <w:rsid w:val="00E975CD"/>
    <w:rsid w:val="00E97F25"/>
    <w:rsid w:val="00EA211A"/>
    <w:rsid w:val="00EA465C"/>
    <w:rsid w:val="00EA4FE4"/>
    <w:rsid w:val="00EB6C6D"/>
    <w:rsid w:val="00EC36F7"/>
    <w:rsid w:val="00EC45CF"/>
    <w:rsid w:val="00ED148F"/>
    <w:rsid w:val="00ED6313"/>
    <w:rsid w:val="00EE2015"/>
    <w:rsid w:val="00EF02FC"/>
    <w:rsid w:val="00EF6FCF"/>
    <w:rsid w:val="00F04AE6"/>
    <w:rsid w:val="00F1313F"/>
    <w:rsid w:val="00F40646"/>
    <w:rsid w:val="00F43553"/>
    <w:rsid w:val="00F752ED"/>
    <w:rsid w:val="00F8159D"/>
    <w:rsid w:val="00F81E6B"/>
    <w:rsid w:val="00F82F9C"/>
    <w:rsid w:val="00F9400E"/>
    <w:rsid w:val="00FA7D38"/>
    <w:rsid w:val="00FB090D"/>
    <w:rsid w:val="00FB4752"/>
    <w:rsid w:val="00FC6988"/>
    <w:rsid w:val="00FF46A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7D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580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i.net/en/file/local/1423361/90_1517484171_2018-01-arc-country-report-on-south-and-central-somalia-incl-mogadishu.pdf" TargetMode="External"/><Relationship Id="rId13" Type="http://schemas.openxmlformats.org/officeDocument/2006/relationships/hyperlink" Target="https://www.refworld.org/docid/3ae6acfd64.html"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oi.net/en/document/1324236.html" TargetMode="External"/><Relationship Id="rId17" Type="http://schemas.openxmlformats.org/officeDocument/2006/relationships/hyperlink" Target="https://www.state.gov/reports/2019-country-reports-on-human-rights-practices/somalia/"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state.gov/reports/2021-country-reports-on-human-rights-practices/somal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orityrights.org/wp-content/uploads/old-site-downloads/download-912-Click-here-to-download-full-report.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ecoi.net/en/file/local/2078808/6308b1844.pdf" TargetMode="Externa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yperlink" Target="https://www.ecoi.net/en/file/local/2002652/SOM_Q3.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coi.net/en/file/local/1412772/470_1161683683_somalianov2000.pdf" TargetMode="External"/><Relationship Id="rId14" Type="http://schemas.openxmlformats.org/officeDocument/2006/relationships/hyperlink" Target="https://landinfo.no/asset/3514/1/3514_1.pdf" TargetMode="External"/><Relationship Id="rId22" Type="http://schemas.openxmlformats.org/officeDocument/2006/relationships/glossaryDocument" Target="glossary/document.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331A5E" w:rsidRDefault="00331A5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331A5E" w:rsidRDefault="00331A5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331A5E" w:rsidRDefault="00331A5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A5E"/>
    <w:rsid w:val="00331A5E"/>
    <w:rsid w:val="009409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CUSTOMARY LAW,MINORITY GROUPS,SOCIAL STRUCTURE,HUMAN RIGHTS VIOLATIONS,SOCIAL STATUS,CLANS,OCCUPATIONS,NAMES,HIERARCHY,PROPRIETARY RIGHT,LAND TENURE,LIVESTOCK,RIGHT TO EDUCATION,NOMADS,MARRIAGE,MILITIAS,INFRINGEMENTS,KIDNAPPINGS,SEXUAL VIOLENCE,RAPE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Somalia</TermName>
          <TermId xmlns="http://schemas.microsoft.com/office/infopath/2007/PartnerControls">7bb6adea-bdaa-45da-b4d9-56c3ba79f00a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2022-12-19T23:00:00+00:00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29</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20.12.2022 Julkinen
Somalia / Midgaan-vähemmistöryhmä, bon/boon -termi 
Somalia / Midgaan minority group, the term bon/boon 
Kysymykset
1. Mikä on midgaan-vähemmistöryhmä ja mitkä ovat tämän ryhmän erityispiirteitä? Tunnetaanko midgaanit jollain muulla nimellä?
2. Mikä on midgaan-vähemmistöryhmän (sosiaalinen/yhteiskunnallinen) asema Somaliassa? Kohdistuuko heihin oikeudenloukkauksia? Jos kohdistuu, millaisia ja kenen taholta?
3. Missä päin Somaliaa midgaanit asuvat? Vaihteleeko heidän asemansa alueellisesti?
4. Onko midgaan jossain päin Somaliaa sulautunut osaksi jaloa klaania, jolloin se voitaisiin katsoa jalon klaanin alaklaaniksi? Kutsutaanko jossain päin Somaliaa esimerkiksi jotain Hawiye- tai Darood-klaanin alaklaania termeillä midgaan tai bon/boon? Onko Darood-Mareehan-Hawraarsame tällainen klaani, jota saatetaan pitää midgaanina?
5. Mistä klaaneista tai vähemmistöryhmistä käytetään termiä bon/boon? Käytetäänkö termiä jalon klaanin vähemmistöasemassa olevista</COIDocAbstract>
    <COIWSGroundsRejection xmlns="b5be3156-7e14-46bc-bfca-5c242eb3de3f" xsi:nil="true"/>
    <COIDocAuthors xmlns="e235e197-502c-49f1-8696-39d199cd5131">
      <Value>143</Value>
    </COIDocAuthors>
    <COIDocID xmlns="b5be3156-7e14-46bc-bfca-5c242eb3de3f">480</COIDocID>
    <_dlc_DocId xmlns="e235e197-502c-49f1-8696-39d199cd5131">FI011-215589946-11494</_dlc_DocId>
    <_dlc_DocIdUrl xmlns="e235e197-502c-49f1-8696-39d199cd5131">
      <Url>https://coiadmin.euaa.europa.eu/administration/finland/_layouts/15/DocIdRedir.aspx?ID=FI011-215589946-11494</Url>
      <Description>FI011-215589946-11494</Description>
    </_dlc_DocIdUrl>
  </documentManagement>
</p:properties>
</file>

<file path=customXml/itemProps1.xml><?xml version="1.0" encoding="utf-8"?>
<ds:datastoreItem xmlns:ds="http://schemas.openxmlformats.org/officeDocument/2006/customXml" ds:itemID="{796B8DC9-E716-43E5-8C63-5EFC318FA7F2}">
  <ds:schemaRefs>
    <ds:schemaRef ds:uri="http://schemas.openxmlformats.org/officeDocument/2006/bibliography"/>
  </ds:schemaRefs>
</ds:datastoreItem>
</file>

<file path=customXml/itemProps2.xml><?xml version="1.0" encoding="utf-8"?>
<ds:datastoreItem xmlns:ds="http://schemas.openxmlformats.org/officeDocument/2006/customXml" ds:itemID="{C2FEF255-FE3F-494C-B07F-249C1B4E646B}"/>
</file>

<file path=customXml/itemProps3.xml><?xml version="1.0" encoding="utf-8"?>
<ds:datastoreItem xmlns:ds="http://schemas.openxmlformats.org/officeDocument/2006/customXml" ds:itemID="{41430778-6A49-4668-AC96-83DA6DDF38D7}"/>
</file>

<file path=customXml/itemProps4.xml><?xml version="1.0" encoding="utf-8"?>
<ds:datastoreItem xmlns:ds="http://schemas.openxmlformats.org/officeDocument/2006/customXml" ds:itemID="{A3DB409E-705B-4F6B-9304-AA0FE565704D}"/>
</file>

<file path=customXml/itemProps5.xml><?xml version="1.0" encoding="utf-8"?>
<ds:datastoreItem xmlns:ds="http://schemas.openxmlformats.org/officeDocument/2006/customXml" ds:itemID="{E6335A99-EFAE-423F-AD1F-F902EFA77FDF}"/>
</file>

<file path=customXml/itemProps6.xml><?xml version="1.0" encoding="utf-8"?>
<ds:datastoreItem xmlns:ds="http://schemas.openxmlformats.org/officeDocument/2006/customXml" ds:itemID="{8EEF8454-717E-4AB1-9465-B776108AD130}"/>
</file>

<file path=docProps/app.xml><?xml version="1.0" encoding="utf-8"?>
<Properties xmlns="http://schemas.openxmlformats.org/officeDocument/2006/extended-properties" xmlns:vt="http://schemas.openxmlformats.org/officeDocument/2006/docPropsVTypes">
  <Template>Normal</Template>
  <TotalTime>0</TotalTime>
  <Pages>10</Pages>
  <Words>2848</Words>
  <Characters>23075</Characters>
  <Application>Microsoft Office Word</Application>
  <DocSecurity>0</DocSecurity>
  <Lines>192</Lines>
  <Paragraphs>51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Somalia / Midgaan-vähemmistöryhmä, bon/boon -termi // Somalia / Midgaan minority group, the term bon/boon</dc:title>
  <dc:creator/>
  <cp:lastModifiedBy/>
  <cp:revision>1</cp:revision>
  <dcterms:created xsi:type="dcterms:W3CDTF">2022-12-12T07:43:00Z</dcterms:created>
  <dcterms:modified xsi:type="dcterms:W3CDTF">2022-12-20T12:22:00Z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4bcaa38d-5006-4021-a0a9-9baa50c8d518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29;#Somalia|7bb6adea-bdaa-45da-b4d9-56c3ba79f00a</vt:lpwstr>
  </property>
  <property fmtid="{D5CDD505-2E9C-101B-9397-08002B2CF9AE}" pid="9" name="COIInformTypeMM">
    <vt:lpwstr>4;#Response to COI Query|74af11f0-82c2-4825-bd8f-d6b1cac3a3aa</vt:lpwstr>
  </property>
</Properties>
</file>