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8A6E4"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14673EBD"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57DE9E31" w14:textId="64DA82BF" w:rsidR="00800AA9" w:rsidRPr="00800AA9" w:rsidRDefault="00800AA9" w:rsidP="00C348A3">
      <w:pPr>
        <w:spacing w:before="0" w:after="0"/>
      </w:pPr>
      <w:r w:rsidRPr="00BB7F45">
        <w:rPr>
          <w:b/>
        </w:rPr>
        <w:t>Asiakirjan tunnus:</w:t>
      </w:r>
      <w:r w:rsidR="00A95D8B">
        <w:t xml:space="preserve"> </w:t>
      </w:r>
      <w:r w:rsidR="008963FF">
        <w:t>KT</w:t>
      </w:r>
      <w:r w:rsidR="009B55E1">
        <w:t>1138</w:t>
      </w:r>
    </w:p>
    <w:p w14:paraId="1267AD39" w14:textId="28311801" w:rsidR="00800AA9" w:rsidRDefault="00800AA9" w:rsidP="00C348A3">
      <w:pPr>
        <w:spacing w:before="0" w:after="0"/>
      </w:pPr>
      <w:r w:rsidRPr="00BB7F45">
        <w:rPr>
          <w:b/>
        </w:rPr>
        <w:t>Päivämäärä</w:t>
      </w:r>
      <w:r>
        <w:t xml:space="preserve">: </w:t>
      </w:r>
      <w:r w:rsidR="00FC3C89" w:rsidRPr="00FC3C89">
        <w:t>29</w:t>
      </w:r>
      <w:r w:rsidR="00AE590A" w:rsidRPr="00FC3C89">
        <w:t>.8.2025</w:t>
      </w:r>
    </w:p>
    <w:p w14:paraId="2E6D1B01" w14:textId="0484162E"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rsidRPr="00CF51F4">
        <w:rPr>
          <w:bCs/>
        </w:rPr>
        <w:t xml:space="preserve"> </w:t>
      </w:r>
      <w:r w:rsidR="00CF51F4" w:rsidRPr="00CF51F4">
        <w:rPr>
          <w:bCs/>
        </w:rPr>
        <w:t>Julkinen</w:t>
      </w:r>
    </w:p>
    <w:p w14:paraId="2AB1D127" w14:textId="77777777" w:rsidR="00800AA9" w:rsidRPr="00633BBD" w:rsidRDefault="00AE46BD" w:rsidP="00800AA9">
      <w:pPr>
        <w:rPr>
          <w:rStyle w:val="Otsikko1Char"/>
          <w:b w:val="0"/>
          <w:sz w:val="20"/>
          <w:szCs w:val="20"/>
        </w:rPr>
      </w:pPr>
      <w:r>
        <w:rPr>
          <w:b/>
        </w:rPr>
        <w:pict w14:anchorId="1A744DEC">
          <v:rect id="_x0000_i1025" style="width:0;height:1.5pt" o:hralign="center" o:hrstd="t" o:hr="t" fillcolor="#a0a0a0" stroked="f"/>
        </w:pict>
      </w:r>
    </w:p>
    <w:p w14:paraId="02B18C34" w14:textId="39022CA6" w:rsidR="008020E6" w:rsidRPr="00CE39FB" w:rsidRDefault="00AE46BD" w:rsidP="008660EB">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A1951DE9BA514F9BBCD94F333651430B"/>
          </w:placeholder>
          <w:text/>
        </w:sdtPr>
        <w:sdtEndPr>
          <w:rPr>
            <w:rStyle w:val="Otsikko1Char"/>
          </w:rPr>
        </w:sdtEndPr>
        <w:sdtContent>
          <w:r w:rsidR="00C6771B" w:rsidRPr="00C6771B">
            <w:rPr>
              <w:rStyle w:val="Otsikko1Char"/>
              <w:rFonts w:cs="Times New Roman"/>
              <w:b/>
              <w:szCs w:val="24"/>
            </w:rPr>
            <w:t xml:space="preserve">Nigeria / Epäviralliset turvallisuusjoukot </w:t>
          </w:r>
          <w:proofErr w:type="spellStart"/>
          <w:r w:rsidR="00C6771B" w:rsidRPr="00C6771B">
            <w:rPr>
              <w:rStyle w:val="Otsikko1Char"/>
              <w:rFonts w:cs="Times New Roman"/>
              <w:b/>
              <w:szCs w:val="24"/>
            </w:rPr>
            <w:t>Ebonyi</w:t>
          </w:r>
          <w:r w:rsidR="00116DC1">
            <w:rPr>
              <w:rStyle w:val="Otsikko1Char"/>
              <w:rFonts w:cs="Times New Roman"/>
              <w:b/>
              <w:szCs w:val="24"/>
            </w:rPr>
            <w:t>n</w:t>
          </w:r>
          <w:proofErr w:type="spellEnd"/>
          <w:r w:rsidR="00116DC1">
            <w:rPr>
              <w:rStyle w:val="Otsikko1Char"/>
              <w:rFonts w:cs="Times New Roman"/>
              <w:b/>
              <w:szCs w:val="24"/>
            </w:rPr>
            <w:t xml:space="preserve"> osavaltiossa</w:t>
          </w:r>
        </w:sdtContent>
      </w:sdt>
    </w:p>
    <w:sdt>
      <w:sdtPr>
        <w:rPr>
          <w:rStyle w:val="Otsikko1Char"/>
          <w:rFonts w:cs="Times New Roman"/>
          <w:b/>
          <w:szCs w:val="24"/>
          <w:lang w:val="en-US"/>
        </w:rPr>
        <w:alias w:val="Country / Title in English"/>
        <w:tag w:val="Country / Title in English"/>
        <w:id w:val="2146699517"/>
        <w:lock w:val="sdtLocked"/>
        <w:placeholder>
          <w:docPart w:val="5ECB7272297F4DAE97124E8CAFD864B8"/>
        </w:placeholder>
        <w:text/>
      </w:sdtPr>
      <w:sdtEndPr>
        <w:rPr>
          <w:rStyle w:val="Kappaleenoletusfontti"/>
          <w:rFonts w:eastAsia="Times New Roman"/>
        </w:rPr>
      </w:sdtEndPr>
      <w:sdtContent>
        <w:p w14:paraId="705C61DB" w14:textId="530A6F22" w:rsidR="00082DFE" w:rsidRPr="00C6771B" w:rsidRDefault="009B55E1" w:rsidP="008660EB">
          <w:pPr>
            <w:pStyle w:val="POTSIKKO"/>
            <w:rPr>
              <w:lang w:val="en-US"/>
            </w:rPr>
          </w:pPr>
          <w:r w:rsidRPr="00C6771B">
            <w:rPr>
              <w:rStyle w:val="Otsikko1Char"/>
              <w:rFonts w:cs="Times New Roman"/>
              <w:b/>
              <w:szCs w:val="24"/>
              <w:lang w:val="en-US"/>
            </w:rPr>
            <w:t xml:space="preserve">Nigeria / </w:t>
          </w:r>
          <w:r w:rsidR="00C6771B" w:rsidRPr="00C6771B">
            <w:rPr>
              <w:rStyle w:val="Otsikko1Char"/>
              <w:rFonts w:cs="Times New Roman"/>
              <w:b/>
              <w:szCs w:val="24"/>
              <w:lang w:val="en-US"/>
            </w:rPr>
            <w:t>Informal security forces in Ebonyi State</w:t>
          </w:r>
        </w:p>
      </w:sdtContent>
    </w:sdt>
    <w:p w14:paraId="23230CE4" w14:textId="77777777" w:rsidR="00082DFE" w:rsidRDefault="00AE46BD" w:rsidP="00082DFE">
      <w:pPr>
        <w:rPr>
          <w:b/>
        </w:rPr>
      </w:pPr>
      <w:r>
        <w:rPr>
          <w:b/>
        </w:rPr>
        <w:pict w14:anchorId="7ADE18BE">
          <v:rect id="_x0000_i1026" style="width:0;height:1.5pt" o:hralign="center" o:hrstd="t" o:hr="t" fillcolor="#a0a0a0" stroked="f"/>
        </w:pict>
      </w:r>
    </w:p>
    <w:p w14:paraId="12B25AD3" w14:textId="77777777" w:rsidR="00082DFE" w:rsidRDefault="00082DFE" w:rsidP="00C348A3">
      <w:pPr>
        <w:pStyle w:val="Numeroimatonotsikko"/>
      </w:pPr>
      <w:r w:rsidRPr="00082DFE">
        <w:t>Kys</w:t>
      </w:r>
      <w:r>
        <w:t>ymykset</w:t>
      </w:r>
    </w:p>
    <w:p w14:paraId="5F531BE1" w14:textId="4CAC1930" w:rsidR="00810134" w:rsidRPr="006815FC" w:rsidRDefault="00C6771B" w:rsidP="006815FC">
      <w:pPr>
        <w:pStyle w:val="Kysymykset"/>
      </w:pPr>
      <w:r w:rsidRPr="006815FC">
        <w:rPr>
          <w:rStyle w:val="KysymyksetChar"/>
        </w:rPr>
        <w:t xml:space="preserve">1. </w:t>
      </w:r>
      <w:sdt>
        <w:sdtPr>
          <w:rPr>
            <w:rStyle w:val="KysymyksetChar"/>
          </w:rPr>
          <w:alias w:val="Kysymykset"/>
          <w:tag w:val="Täytä kysymykset tähän"/>
          <w:id w:val="527610168"/>
          <w:lock w:val="sdtLocked"/>
          <w:placeholder>
            <w:docPart w:val="54A5D6C9E2BC4DE2B862CF772DCCA572"/>
          </w:placeholder>
        </w:sdtPr>
        <w:sdtEndPr>
          <w:rPr>
            <w:rStyle w:val="Kappaleenoletusfontti"/>
          </w:rPr>
        </w:sdtEndPr>
        <w:sdtContent>
          <w:bookmarkStart w:id="0" w:name="_Hlk183099965"/>
          <w:sdt>
            <w:sdtPr>
              <w:rPr>
                <w:rStyle w:val="KysymyksetChar"/>
              </w:rPr>
              <w:alias w:val="Questions"/>
              <w:tag w:val="Fill in the questions here"/>
              <w:id w:val="353243802"/>
              <w:placeholder>
                <w:docPart w:val="50DFC579E42946E3BEF6ED9B0D8B0E62"/>
              </w:placeholder>
              <w:text w:multiLine="1"/>
            </w:sdtPr>
            <w:sdtEndPr>
              <w:rPr>
                <w:rStyle w:val="KysymyksetChar"/>
              </w:rPr>
            </w:sdtEndPr>
            <w:sdtContent>
              <w:bookmarkStart w:id="1" w:name="_Hlk183100002"/>
              <w:bookmarkEnd w:id="0"/>
              <w:r w:rsidRPr="006815FC">
                <w:rPr>
                  <w:rStyle w:val="KysymyksetChar"/>
                </w:rPr>
                <w:t xml:space="preserve">Mitä tietoa on saatavilla </w:t>
              </w:r>
              <w:proofErr w:type="spellStart"/>
              <w:r w:rsidRPr="006815FC">
                <w:rPr>
                  <w:rStyle w:val="KysymyksetChar"/>
                </w:rPr>
                <w:t>Ebonyi</w:t>
              </w:r>
              <w:r w:rsidR="00116DC1">
                <w:rPr>
                  <w:rStyle w:val="KysymyksetChar"/>
                </w:rPr>
                <w:t>n</w:t>
              </w:r>
              <w:proofErr w:type="spellEnd"/>
              <w:r w:rsidR="00116DC1">
                <w:rPr>
                  <w:rStyle w:val="KysymyksetChar"/>
                </w:rPr>
                <w:t xml:space="preserve"> osavaltiossa</w:t>
              </w:r>
              <w:r w:rsidRPr="006815FC">
                <w:rPr>
                  <w:rStyle w:val="KysymyksetChar"/>
                </w:rPr>
                <w:t xml:space="preserve">, etenkin </w:t>
              </w:r>
              <w:proofErr w:type="spellStart"/>
              <w:r w:rsidRPr="006815FC">
                <w:rPr>
                  <w:rStyle w:val="KysymyksetChar"/>
                </w:rPr>
                <w:t>Abakalikin</w:t>
              </w:r>
              <w:proofErr w:type="spellEnd"/>
              <w:r w:rsidRPr="006815FC">
                <w:rPr>
                  <w:rStyle w:val="KysymyksetChar"/>
                </w:rPr>
                <w:t xml:space="preserve"> alueella, toimivista epävirallisista kylien turvallisuusjoukoista?</w:t>
              </w:r>
              <w:r w:rsidRPr="006815FC">
                <w:rPr>
                  <w:rStyle w:val="KysymyksetChar"/>
                </w:rPr>
                <w:br/>
                <w:t xml:space="preserve">2. Ovatko joukot sidoksissa </w:t>
              </w:r>
              <w:proofErr w:type="spellStart"/>
              <w:r w:rsidRPr="006815FC">
                <w:rPr>
                  <w:rStyle w:val="KysymyksetChar"/>
                </w:rPr>
                <w:t>IPOB:iin</w:t>
              </w:r>
              <w:proofErr w:type="spellEnd"/>
              <w:r w:rsidRPr="006815FC">
                <w:rPr>
                  <w:rStyle w:val="KysymyksetChar"/>
                </w:rPr>
                <w:t xml:space="preserve"> tai sen </w:t>
              </w:r>
              <w:r w:rsidR="008526B9">
                <w:rPr>
                  <w:rStyle w:val="KysymyksetChar"/>
                </w:rPr>
                <w:t>aseelliseen siipeen</w:t>
              </w:r>
              <w:r w:rsidRPr="006815FC">
                <w:rPr>
                  <w:rStyle w:val="KysymyksetChar"/>
                </w:rPr>
                <w:t xml:space="preserve"> </w:t>
              </w:r>
              <w:proofErr w:type="spellStart"/>
              <w:r w:rsidRPr="006815FC">
                <w:rPr>
                  <w:rStyle w:val="KysymyksetChar"/>
                </w:rPr>
                <w:t>ESN:ään</w:t>
              </w:r>
              <w:proofErr w:type="spellEnd"/>
              <w:r w:rsidRPr="006815FC">
                <w:rPr>
                  <w:rStyle w:val="KysymyksetChar"/>
                </w:rPr>
                <w:t>?</w:t>
              </w:r>
              <w:r w:rsidRPr="006815FC">
                <w:rPr>
                  <w:rStyle w:val="KysymyksetChar"/>
                </w:rPr>
                <w:br/>
                <w:t xml:space="preserve">3. Onko </w:t>
              </w:r>
              <w:proofErr w:type="spellStart"/>
              <w:r w:rsidRPr="006815FC">
                <w:rPr>
                  <w:rStyle w:val="KysymyksetChar"/>
                </w:rPr>
                <w:t>Abakalikissa</w:t>
              </w:r>
              <w:proofErr w:type="spellEnd"/>
              <w:r w:rsidR="00CF51F4">
                <w:rPr>
                  <w:rStyle w:val="KysymyksetChar"/>
                </w:rPr>
                <w:t xml:space="preserve"> </w:t>
              </w:r>
              <w:r w:rsidRPr="006815FC">
                <w:rPr>
                  <w:rStyle w:val="KysymyksetChar"/>
                </w:rPr>
                <w:t>raportoitu vuosien 2021-2023 välillä suurempia taisteluita epävirallisten turvallisuusjoukkojen ja muiden tahojen välillä? Jos on, onko niiden yhteydessä raportoitu kuolonuhreista tai muista ihmisoikeusrikkomuksista?</w:t>
              </w:r>
            </w:sdtContent>
          </w:sdt>
          <w:bookmarkEnd w:id="1"/>
        </w:sdtContent>
      </w:sdt>
      <w:r w:rsidR="00A613A8" w:rsidRPr="006815FC">
        <w:t xml:space="preserve"> </w:t>
      </w:r>
    </w:p>
    <w:p w14:paraId="12616EAB" w14:textId="77777777" w:rsidR="00082DFE" w:rsidRPr="009A274A" w:rsidRDefault="00082DFE" w:rsidP="004710C4">
      <w:pPr>
        <w:pStyle w:val="Numeroimatonotsikko"/>
        <w:rPr>
          <w:lang w:val="en-US"/>
        </w:rPr>
      </w:pPr>
      <w:r w:rsidRPr="009A274A">
        <w:rPr>
          <w:lang w:val="en-US"/>
        </w:rPr>
        <w:t>Questions</w:t>
      </w:r>
    </w:p>
    <w:sdt>
      <w:sdtPr>
        <w:rPr>
          <w:rStyle w:val="KysymyksetChar"/>
          <w:lang w:val="en-US"/>
        </w:rPr>
        <w:alias w:val="Questions"/>
        <w:tag w:val="Fill in the questions here"/>
        <w:id w:val="-849104524"/>
        <w:lock w:val="sdtLocked"/>
        <w:placeholder>
          <w:docPart w:val="55400580FB4E445A924E4F7EF6732EA1"/>
        </w:placeholder>
        <w:text w:multiLine="1"/>
      </w:sdtPr>
      <w:sdtEndPr>
        <w:rPr>
          <w:rStyle w:val="KysymyksetChar"/>
        </w:rPr>
      </w:sdtEndPr>
      <w:sdtContent>
        <w:p w14:paraId="3EDF4720" w14:textId="60EC8423" w:rsidR="00082DFE" w:rsidRPr="004710C4" w:rsidRDefault="004710C4" w:rsidP="004710C4">
          <w:pPr>
            <w:pStyle w:val="Lainaus"/>
            <w:ind w:left="0"/>
            <w:jc w:val="left"/>
            <w:rPr>
              <w:rStyle w:val="KysymyksetChar"/>
              <w:lang w:val="en-US"/>
            </w:rPr>
          </w:pPr>
          <w:r>
            <w:rPr>
              <w:rStyle w:val="KysymyksetChar"/>
              <w:lang w:val="en-US"/>
            </w:rPr>
            <w:t xml:space="preserve">1. What information is available about informal security groups operating in Ebonyi State, especially in the </w:t>
          </w:r>
          <w:proofErr w:type="spellStart"/>
          <w:r>
            <w:rPr>
              <w:rStyle w:val="KysymyksetChar"/>
              <w:lang w:val="en-US"/>
            </w:rPr>
            <w:t>Abakaliki</w:t>
          </w:r>
          <w:proofErr w:type="spellEnd"/>
          <w:r>
            <w:rPr>
              <w:rStyle w:val="KysymyksetChar"/>
              <w:lang w:val="en-US"/>
            </w:rPr>
            <w:t xml:space="preserve"> region? </w:t>
          </w:r>
          <w:r>
            <w:rPr>
              <w:rStyle w:val="KysymyksetChar"/>
              <w:lang w:val="en-US"/>
            </w:rPr>
            <w:br/>
            <w:t>2. Are these groups connected to IPOB or its armed wing ESN?</w:t>
          </w:r>
          <w:r>
            <w:rPr>
              <w:rStyle w:val="KysymyksetChar"/>
              <w:lang w:val="en-US"/>
            </w:rPr>
            <w:br/>
            <w:t xml:space="preserve">3. Have there been reports of any major battles between informal security groups and other actors around </w:t>
          </w:r>
          <w:proofErr w:type="spellStart"/>
          <w:r>
            <w:rPr>
              <w:rStyle w:val="KysymyksetChar"/>
              <w:lang w:val="en-US"/>
            </w:rPr>
            <w:t>Abakaliki</w:t>
          </w:r>
          <w:proofErr w:type="spellEnd"/>
          <w:r w:rsidR="00CF51F4">
            <w:rPr>
              <w:rStyle w:val="KysymyksetChar"/>
              <w:lang w:val="en-US"/>
            </w:rPr>
            <w:t xml:space="preserve"> </w:t>
          </w:r>
          <w:r>
            <w:rPr>
              <w:rStyle w:val="KysymyksetChar"/>
              <w:lang w:val="en-US"/>
            </w:rPr>
            <w:t xml:space="preserve">between 2021 and 2023? If yes, have there been any reports of casualties or other human rights infringements? </w:t>
          </w:r>
        </w:p>
      </w:sdtContent>
    </w:sdt>
    <w:p w14:paraId="16B86886" w14:textId="77777777" w:rsidR="00082DFE" w:rsidRPr="00082DFE" w:rsidRDefault="00AE46BD" w:rsidP="00082DFE">
      <w:pPr>
        <w:pStyle w:val="LeiptekstiMigri"/>
        <w:ind w:left="0"/>
        <w:rPr>
          <w:lang w:val="en-GB"/>
        </w:rPr>
      </w:pPr>
      <w:r>
        <w:rPr>
          <w:b/>
        </w:rPr>
        <w:pict w14:anchorId="35683233">
          <v:rect id="_x0000_i1027" style="width:0;height:1.5pt" o:hralign="center" o:hrstd="t" o:hr="t" fillcolor="#a0a0a0" stroked="f"/>
        </w:pict>
      </w:r>
    </w:p>
    <w:p w14:paraId="3B8EA49D" w14:textId="7A4216E5" w:rsidR="00CE39FB" w:rsidRDefault="006815FC" w:rsidP="006815FC">
      <w:pPr>
        <w:pStyle w:val="POTSIKKO"/>
        <w:rPr>
          <w:rStyle w:val="KysymyksetChar"/>
          <w:sz w:val="28"/>
        </w:rPr>
      </w:pPr>
      <w:r w:rsidRPr="006815FC">
        <w:rPr>
          <w:rStyle w:val="KysymyksetChar"/>
          <w:sz w:val="28"/>
        </w:rPr>
        <w:t>1.</w:t>
      </w:r>
      <w:r>
        <w:rPr>
          <w:rStyle w:val="KysymyksetChar"/>
          <w:sz w:val="28"/>
        </w:rPr>
        <w:t xml:space="preserve"> </w:t>
      </w:r>
      <w:r w:rsidR="00C6771B" w:rsidRPr="00C6771B">
        <w:rPr>
          <w:rStyle w:val="KysymyksetChar"/>
          <w:sz w:val="28"/>
        </w:rPr>
        <w:t xml:space="preserve">Mitä tietoa on saatavilla </w:t>
      </w:r>
      <w:proofErr w:type="spellStart"/>
      <w:r w:rsidR="00C6771B" w:rsidRPr="00C6771B">
        <w:rPr>
          <w:rStyle w:val="KysymyksetChar"/>
          <w:sz w:val="28"/>
        </w:rPr>
        <w:t>Ebonyi</w:t>
      </w:r>
      <w:r w:rsidR="00116DC1">
        <w:rPr>
          <w:rStyle w:val="KysymyksetChar"/>
          <w:sz w:val="28"/>
        </w:rPr>
        <w:t>n</w:t>
      </w:r>
      <w:proofErr w:type="spellEnd"/>
      <w:r w:rsidR="00116DC1">
        <w:rPr>
          <w:rStyle w:val="KysymyksetChar"/>
          <w:sz w:val="28"/>
        </w:rPr>
        <w:t xml:space="preserve"> osavaltiossa</w:t>
      </w:r>
      <w:r w:rsidR="00C6771B" w:rsidRPr="00C6771B">
        <w:rPr>
          <w:rStyle w:val="KysymyksetChar"/>
          <w:sz w:val="28"/>
        </w:rPr>
        <w:t xml:space="preserve">, etenkin </w:t>
      </w:r>
      <w:proofErr w:type="spellStart"/>
      <w:r w:rsidR="00C6771B" w:rsidRPr="00C6771B">
        <w:rPr>
          <w:rStyle w:val="KysymyksetChar"/>
          <w:sz w:val="28"/>
        </w:rPr>
        <w:t>Abakalikin</w:t>
      </w:r>
      <w:proofErr w:type="spellEnd"/>
      <w:r w:rsidR="00C6771B" w:rsidRPr="00C6771B">
        <w:rPr>
          <w:rStyle w:val="KysymyksetChar"/>
          <w:sz w:val="28"/>
        </w:rPr>
        <w:t xml:space="preserve"> alueella, toimivista epävirallisista kylien turvallisuusjoukoista?</w:t>
      </w:r>
    </w:p>
    <w:p w14:paraId="7F0DF6B1" w14:textId="0CF4887A" w:rsidR="00D14AF4" w:rsidRDefault="00116DC1" w:rsidP="006815FC">
      <w:proofErr w:type="spellStart"/>
      <w:r w:rsidRPr="00116DC1">
        <w:t>Ebonyi</w:t>
      </w:r>
      <w:proofErr w:type="spellEnd"/>
      <w:r w:rsidRPr="00116DC1">
        <w:t xml:space="preserve"> on yksi Nigerian South-Eastin geopolii</w:t>
      </w:r>
      <w:r>
        <w:t>ttisen alueen osavaltioista.</w:t>
      </w:r>
      <w:r>
        <w:rPr>
          <w:rStyle w:val="Alaviitteenviite"/>
        </w:rPr>
        <w:footnoteReference w:id="1"/>
      </w:r>
      <w:r>
        <w:t xml:space="preserve"> </w:t>
      </w:r>
      <w:proofErr w:type="spellStart"/>
      <w:r w:rsidR="00D14AF4">
        <w:t>Ebonyin</w:t>
      </w:r>
      <w:proofErr w:type="spellEnd"/>
      <w:r w:rsidR="00D14AF4">
        <w:t xml:space="preserve"> osavaltion pääkaupunki on </w:t>
      </w:r>
      <w:proofErr w:type="spellStart"/>
      <w:r w:rsidR="00D14AF4">
        <w:t>Abakaliki</w:t>
      </w:r>
      <w:proofErr w:type="spellEnd"/>
      <w:r w:rsidR="00D14AF4">
        <w:t xml:space="preserve">. Lisäksi </w:t>
      </w:r>
      <w:proofErr w:type="spellStart"/>
      <w:r w:rsidR="00D14AF4">
        <w:t>Ebonyi</w:t>
      </w:r>
      <w:proofErr w:type="spellEnd"/>
      <w:r w:rsidR="00D14AF4">
        <w:t xml:space="preserve"> jakautuu 13 paikallishallintoalueeseen (LGA / </w:t>
      </w:r>
      <w:proofErr w:type="spellStart"/>
      <w:r w:rsidR="00D14AF4" w:rsidRPr="00D14AF4">
        <w:rPr>
          <w:i/>
          <w:iCs/>
        </w:rPr>
        <w:t>local</w:t>
      </w:r>
      <w:proofErr w:type="spellEnd"/>
      <w:r w:rsidR="00D14AF4" w:rsidRPr="00D14AF4">
        <w:rPr>
          <w:i/>
          <w:iCs/>
        </w:rPr>
        <w:t xml:space="preserve"> </w:t>
      </w:r>
      <w:proofErr w:type="spellStart"/>
      <w:r w:rsidR="00D14AF4" w:rsidRPr="00D14AF4">
        <w:rPr>
          <w:i/>
          <w:iCs/>
        </w:rPr>
        <w:t>government</w:t>
      </w:r>
      <w:proofErr w:type="spellEnd"/>
      <w:r w:rsidR="00D14AF4" w:rsidRPr="00D14AF4">
        <w:rPr>
          <w:i/>
          <w:iCs/>
        </w:rPr>
        <w:t xml:space="preserve"> </w:t>
      </w:r>
      <w:proofErr w:type="spellStart"/>
      <w:r w:rsidR="00D14AF4" w:rsidRPr="00D14AF4">
        <w:rPr>
          <w:i/>
          <w:iCs/>
        </w:rPr>
        <w:t>area</w:t>
      </w:r>
      <w:proofErr w:type="spellEnd"/>
      <w:r w:rsidR="00D14AF4">
        <w:t xml:space="preserve">), jotka ovat </w:t>
      </w:r>
      <w:proofErr w:type="spellStart"/>
      <w:r w:rsidR="00D14AF4" w:rsidRPr="00D14AF4">
        <w:t>Abakaliki</w:t>
      </w:r>
      <w:r w:rsidR="00D14AF4">
        <w:t>n</w:t>
      </w:r>
      <w:proofErr w:type="spellEnd"/>
      <w:r w:rsidR="00D14AF4">
        <w:t xml:space="preserve"> lisäksi</w:t>
      </w:r>
      <w:r w:rsidR="00D14AF4" w:rsidRPr="00D14AF4">
        <w:t xml:space="preserve"> </w:t>
      </w:r>
      <w:proofErr w:type="spellStart"/>
      <w:r w:rsidR="00D14AF4" w:rsidRPr="00D14AF4">
        <w:t>Afikpo</w:t>
      </w:r>
      <w:proofErr w:type="spellEnd"/>
      <w:r w:rsidR="00D14AF4" w:rsidRPr="00D14AF4">
        <w:t xml:space="preserve"> North, </w:t>
      </w:r>
      <w:proofErr w:type="spellStart"/>
      <w:r w:rsidR="00D14AF4" w:rsidRPr="00D14AF4">
        <w:t>Afikpo</w:t>
      </w:r>
      <w:proofErr w:type="spellEnd"/>
      <w:r w:rsidR="00D14AF4" w:rsidRPr="00D14AF4">
        <w:t xml:space="preserve"> South, </w:t>
      </w:r>
      <w:proofErr w:type="spellStart"/>
      <w:r w:rsidR="00D14AF4" w:rsidRPr="00D14AF4">
        <w:t>Ebonyi</w:t>
      </w:r>
      <w:proofErr w:type="spellEnd"/>
      <w:r w:rsidR="00D14AF4" w:rsidRPr="00D14AF4">
        <w:t xml:space="preserve">, </w:t>
      </w:r>
      <w:proofErr w:type="spellStart"/>
      <w:r w:rsidR="00D14AF4" w:rsidRPr="00D14AF4">
        <w:t>Ezza</w:t>
      </w:r>
      <w:proofErr w:type="spellEnd"/>
      <w:r w:rsidR="00D14AF4" w:rsidRPr="00D14AF4">
        <w:t xml:space="preserve"> North, </w:t>
      </w:r>
      <w:proofErr w:type="spellStart"/>
      <w:r w:rsidR="00D14AF4" w:rsidRPr="00D14AF4">
        <w:t>Ezza</w:t>
      </w:r>
      <w:proofErr w:type="spellEnd"/>
      <w:r w:rsidR="00D14AF4" w:rsidRPr="00D14AF4">
        <w:t xml:space="preserve"> South, </w:t>
      </w:r>
      <w:proofErr w:type="spellStart"/>
      <w:r w:rsidR="00D14AF4" w:rsidRPr="00D14AF4">
        <w:t>Ikwo</w:t>
      </w:r>
      <w:proofErr w:type="spellEnd"/>
      <w:r w:rsidR="00D14AF4" w:rsidRPr="00D14AF4">
        <w:t xml:space="preserve">, </w:t>
      </w:r>
      <w:proofErr w:type="spellStart"/>
      <w:r w:rsidR="00D14AF4" w:rsidRPr="00D14AF4">
        <w:t>Ishielu</w:t>
      </w:r>
      <w:proofErr w:type="spellEnd"/>
      <w:r w:rsidR="00D14AF4" w:rsidRPr="00D14AF4">
        <w:t xml:space="preserve">, Ivo, </w:t>
      </w:r>
      <w:proofErr w:type="spellStart"/>
      <w:r w:rsidR="00D14AF4" w:rsidRPr="00D14AF4">
        <w:t>Izzi</w:t>
      </w:r>
      <w:proofErr w:type="spellEnd"/>
      <w:r w:rsidR="00D14AF4" w:rsidRPr="00D14AF4">
        <w:t xml:space="preserve">, </w:t>
      </w:r>
      <w:proofErr w:type="spellStart"/>
      <w:r w:rsidR="00D14AF4" w:rsidRPr="00D14AF4">
        <w:t>Ohaozara</w:t>
      </w:r>
      <w:proofErr w:type="spellEnd"/>
      <w:r w:rsidR="00D14AF4" w:rsidRPr="00D14AF4">
        <w:t xml:space="preserve">, </w:t>
      </w:r>
      <w:proofErr w:type="spellStart"/>
      <w:r w:rsidR="00D14AF4" w:rsidRPr="00D14AF4">
        <w:t>Ohaukwu</w:t>
      </w:r>
      <w:proofErr w:type="spellEnd"/>
      <w:r w:rsidR="00D14AF4" w:rsidRPr="00D14AF4">
        <w:t xml:space="preserve"> </w:t>
      </w:r>
      <w:r w:rsidR="00D14AF4">
        <w:t>ja</w:t>
      </w:r>
      <w:r w:rsidR="00D14AF4" w:rsidRPr="00D14AF4">
        <w:t xml:space="preserve"> </w:t>
      </w:r>
      <w:proofErr w:type="spellStart"/>
      <w:r w:rsidR="00D14AF4" w:rsidRPr="00D14AF4">
        <w:t>Onicha</w:t>
      </w:r>
      <w:proofErr w:type="spellEnd"/>
      <w:r w:rsidR="00D14AF4">
        <w:t xml:space="preserve">. Alueen asukkaat ovat pääosin </w:t>
      </w:r>
      <w:proofErr w:type="spellStart"/>
      <w:r w:rsidR="00D14AF4">
        <w:t>igboja</w:t>
      </w:r>
      <w:proofErr w:type="spellEnd"/>
      <w:r w:rsidR="00D14AF4">
        <w:t>, mutta myös muita etnisiä ja kieliryhmiä esiintyy jonkin verran.</w:t>
      </w:r>
      <w:r w:rsidR="00D14AF4">
        <w:rPr>
          <w:rStyle w:val="Alaviitteenviite"/>
        </w:rPr>
        <w:footnoteReference w:id="2"/>
      </w:r>
    </w:p>
    <w:p w14:paraId="163FABC9" w14:textId="645D1FAC" w:rsidR="006815FC" w:rsidRDefault="00116DC1" w:rsidP="006815FC">
      <w:proofErr w:type="spellStart"/>
      <w:r>
        <w:lastRenderedPageBreak/>
        <w:t>Ebonyin</w:t>
      </w:r>
      <w:proofErr w:type="spellEnd"/>
      <w:r>
        <w:t xml:space="preserve"> ja South-Eastin tilan</w:t>
      </w:r>
      <w:r w:rsidR="008526B9">
        <w:t>netta</w:t>
      </w:r>
      <w:r>
        <w:t xml:space="preserve"> on käsitelty laajemmin Maahanmuuttoviraston maatietopalvelun 31.10.2022 ja 9.11.2023 julkaisemissa raporteissa.</w:t>
      </w:r>
      <w:r>
        <w:rPr>
          <w:rStyle w:val="Alaviitteenviite"/>
        </w:rPr>
        <w:footnoteReference w:id="3"/>
      </w:r>
      <w:r w:rsidR="00B15F6A">
        <w:t xml:space="preserve"> </w:t>
      </w:r>
      <w:r w:rsidR="006D609C">
        <w:t>Myös tässä vastauksessa mainittuja IPOB-</w:t>
      </w:r>
      <w:r w:rsidR="004B1761">
        <w:t xml:space="preserve">, MASSOB-, </w:t>
      </w:r>
      <w:r w:rsidR="006D609C">
        <w:t xml:space="preserve">ja ESN-ryhmiä </w:t>
      </w:r>
      <w:r w:rsidR="00B9018F">
        <w:t>(</w:t>
      </w:r>
      <w:proofErr w:type="spellStart"/>
      <w:r w:rsidR="00B9018F" w:rsidRPr="00B9018F">
        <w:rPr>
          <w:i/>
          <w:iCs/>
        </w:rPr>
        <w:t>Indigenous</w:t>
      </w:r>
      <w:proofErr w:type="spellEnd"/>
      <w:r w:rsidR="00B9018F" w:rsidRPr="00B9018F">
        <w:rPr>
          <w:i/>
          <w:iCs/>
        </w:rPr>
        <w:t xml:space="preserve"> People of Biafra</w:t>
      </w:r>
      <w:r w:rsidR="00B9018F">
        <w:t xml:space="preserve">, </w:t>
      </w:r>
      <w:proofErr w:type="spellStart"/>
      <w:r w:rsidR="00B9018F" w:rsidRPr="00B9018F">
        <w:rPr>
          <w:i/>
          <w:iCs/>
        </w:rPr>
        <w:t>The</w:t>
      </w:r>
      <w:proofErr w:type="spellEnd"/>
      <w:r w:rsidR="00B9018F" w:rsidRPr="00B9018F">
        <w:rPr>
          <w:i/>
          <w:iCs/>
        </w:rPr>
        <w:t xml:space="preserve"> </w:t>
      </w:r>
      <w:proofErr w:type="spellStart"/>
      <w:r w:rsidR="00B9018F" w:rsidRPr="00B9018F">
        <w:rPr>
          <w:i/>
          <w:iCs/>
        </w:rPr>
        <w:t>Movement</w:t>
      </w:r>
      <w:proofErr w:type="spellEnd"/>
      <w:r w:rsidR="00B9018F" w:rsidRPr="00B9018F">
        <w:rPr>
          <w:i/>
          <w:iCs/>
        </w:rPr>
        <w:t xml:space="preserve"> for </w:t>
      </w:r>
      <w:proofErr w:type="spellStart"/>
      <w:r w:rsidR="00B9018F" w:rsidRPr="00B9018F">
        <w:rPr>
          <w:i/>
          <w:iCs/>
        </w:rPr>
        <w:t>the</w:t>
      </w:r>
      <w:proofErr w:type="spellEnd"/>
      <w:r w:rsidR="00B9018F" w:rsidRPr="00B9018F">
        <w:rPr>
          <w:i/>
          <w:iCs/>
        </w:rPr>
        <w:t xml:space="preserve"> </w:t>
      </w:r>
      <w:proofErr w:type="spellStart"/>
      <w:r w:rsidR="00B9018F" w:rsidRPr="00B9018F">
        <w:rPr>
          <w:i/>
          <w:iCs/>
        </w:rPr>
        <w:t>Actualisation</w:t>
      </w:r>
      <w:proofErr w:type="spellEnd"/>
      <w:r w:rsidR="00B9018F" w:rsidRPr="00B9018F">
        <w:rPr>
          <w:i/>
          <w:iCs/>
        </w:rPr>
        <w:t xml:space="preserve"> of </w:t>
      </w:r>
      <w:proofErr w:type="spellStart"/>
      <w:r w:rsidR="00B9018F" w:rsidRPr="00B9018F">
        <w:rPr>
          <w:i/>
          <w:iCs/>
        </w:rPr>
        <w:t>the</w:t>
      </w:r>
      <w:proofErr w:type="spellEnd"/>
      <w:r w:rsidR="00B9018F" w:rsidRPr="00B9018F">
        <w:rPr>
          <w:i/>
          <w:iCs/>
        </w:rPr>
        <w:t xml:space="preserve"> </w:t>
      </w:r>
      <w:proofErr w:type="spellStart"/>
      <w:r w:rsidR="00B9018F" w:rsidRPr="00B9018F">
        <w:rPr>
          <w:i/>
          <w:iCs/>
        </w:rPr>
        <w:t>Sovereign</w:t>
      </w:r>
      <w:proofErr w:type="spellEnd"/>
      <w:r w:rsidR="00B9018F" w:rsidRPr="00B9018F">
        <w:rPr>
          <w:i/>
          <w:iCs/>
        </w:rPr>
        <w:t xml:space="preserve"> State of Biafra</w:t>
      </w:r>
      <w:r w:rsidR="00B9018F">
        <w:t xml:space="preserve"> &amp; </w:t>
      </w:r>
      <w:r w:rsidR="00B9018F" w:rsidRPr="00B9018F">
        <w:rPr>
          <w:i/>
          <w:iCs/>
        </w:rPr>
        <w:t>Eastern Security Network</w:t>
      </w:r>
      <w:r w:rsidR="00B9018F">
        <w:t xml:space="preserve">) </w:t>
      </w:r>
      <w:r w:rsidR="006D609C">
        <w:t xml:space="preserve">on käsitelty </w:t>
      </w:r>
      <w:r w:rsidR="00B9018F">
        <w:t>aiemmin</w:t>
      </w:r>
      <w:r w:rsidR="006D609C">
        <w:t xml:space="preserve"> esimerkiksi Maahanmuuttoviraston maatietopalvelun 9.11.2023 ja 5.3.2025 julkaisemissa kyselyvastauksissa.</w:t>
      </w:r>
      <w:r w:rsidR="006D609C">
        <w:rPr>
          <w:rStyle w:val="Alaviitteenviite"/>
        </w:rPr>
        <w:footnoteReference w:id="4"/>
      </w:r>
      <w:r w:rsidR="006D609C">
        <w:t xml:space="preserve"> Tässä vastauksessa ei käsitellä syvällisesti näiden ryhmien luonnetta tai toimintaa. </w:t>
      </w:r>
      <w:r w:rsidR="00666E59">
        <w:t xml:space="preserve">Lisäksi </w:t>
      </w:r>
      <w:proofErr w:type="spellStart"/>
      <w:r w:rsidR="009678B7">
        <w:t>Abakalikin</w:t>
      </w:r>
      <w:proofErr w:type="spellEnd"/>
      <w:r w:rsidR="009678B7">
        <w:t xml:space="preserve"> alueella toimivista</w:t>
      </w:r>
      <w:r w:rsidR="004B1761">
        <w:t xml:space="preserve"> yhteisötason</w:t>
      </w:r>
      <w:r w:rsidR="009678B7">
        <w:t xml:space="preserve"> epävirallisista turvallisuusjoukoista löytyy hyvin rajallisesti tietoa, joten tässä vastauksessa käsitellään </w:t>
      </w:r>
      <w:r w:rsidR="00457A93">
        <w:t>vastaavien ryhmien</w:t>
      </w:r>
      <w:r w:rsidR="009678B7">
        <w:t xml:space="preserve"> </w:t>
      </w:r>
      <w:r w:rsidR="000B16E5">
        <w:t xml:space="preserve">olemassaoloa myös </w:t>
      </w:r>
      <w:r w:rsidR="00457A93">
        <w:t>yleisesti</w:t>
      </w:r>
      <w:r w:rsidR="009678B7">
        <w:t xml:space="preserve"> </w:t>
      </w:r>
      <w:proofErr w:type="spellStart"/>
      <w:r w:rsidR="009678B7">
        <w:t>Ebonyin</w:t>
      </w:r>
      <w:proofErr w:type="spellEnd"/>
      <w:r w:rsidR="009678B7">
        <w:t xml:space="preserve"> osavaltio</w:t>
      </w:r>
      <w:r w:rsidR="004B1761">
        <w:t>ssa</w:t>
      </w:r>
      <w:r w:rsidR="009678B7">
        <w:t xml:space="preserve"> ja South-Eastin geopoliittise</w:t>
      </w:r>
      <w:r w:rsidR="004B1761">
        <w:t>lla alueella</w:t>
      </w:r>
      <w:r w:rsidR="009678B7">
        <w:t>.</w:t>
      </w:r>
    </w:p>
    <w:p w14:paraId="63950351" w14:textId="470BAE2A" w:rsidR="00980521" w:rsidRDefault="00980521" w:rsidP="006815FC">
      <w:r>
        <w:t>Amnesty International -ihmisoikeusjärjestön 13.8.2025 julkaisemassa raportissa käsitellään laajasti South-Eastin geopoliittisen alueen</w:t>
      </w:r>
      <w:r w:rsidR="00904C5B">
        <w:t xml:space="preserve"> sekä </w:t>
      </w:r>
      <w:proofErr w:type="spellStart"/>
      <w:r w:rsidR="00904C5B">
        <w:t>Ebonyin</w:t>
      </w:r>
      <w:proofErr w:type="spellEnd"/>
      <w:r w:rsidR="00904C5B">
        <w:t xml:space="preserve"> osavaltion</w:t>
      </w:r>
      <w:r>
        <w:t xml:space="preserve"> turvallisuustilannetta. Raportin mukaan v</w:t>
      </w:r>
      <w:r w:rsidRPr="00980521">
        <w:t xml:space="preserve">uodesta 2021 lähtien ihmisoikeusloukkaukset sekä </w:t>
      </w:r>
      <w:r>
        <w:t>erinäiset</w:t>
      </w:r>
      <w:r w:rsidRPr="00980521">
        <w:t xml:space="preserve"> vakavat rikokset ovat lisääntyneet </w:t>
      </w:r>
      <w:r>
        <w:t>South-Eastin alueella</w:t>
      </w:r>
      <w:r w:rsidRPr="00980521">
        <w:t xml:space="preserve">. Näiden rikosten epäiltyjä tekijöitä ovat </w:t>
      </w:r>
      <w:r>
        <w:t>valtion turvallisuusjoukot</w:t>
      </w:r>
      <w:r w:rsidRPr="00980521">
        <w:t xml:space="preserve">, IPOB/ESN-joukot </w:t>
      </w:r>
      <w:r>
        <w:t>sekä</w:t>
      </w:r>
      <w:r w:rsidRPr="00980521">
        <w:t xml:space="preserve"> erilaiset valtiosta riippumattomat toimijat, kuten niin sanotut ”tuntemattomat aseistetut miehet”</w:t>
      </w:r>
      <w:r>
        <w:rPr>
          <w:rStyle w:val="Alaviitteenviite"/>
        </w:rPr>
        <w:footnoteReference w:id="5"/>
      </w:r>
      <w:r w:rsidRPr="00980521">
        <w:t>, kulttiryhmät</w:t>
      </w:r>
      <w:r>
        <w:rPr>
          <w:rStyle w:val="Alaviitteenviite"/>
        </w:rPr>
        <w:footnoteReference w:id="6"/>
      </w:r>
      <w:r w:rsidRPr="00980521">
        <w:t xml:space="preserve">, </w:t>
      </w:r>
      <w:r>
        <w:t xml:space="preserve">ns. </w:t>
      </w:r>
      <w:proofErr w:type="spellStart"/>
      <w:r w:rsidRPr="00980521">
        <w:rPr>
          <w:i/>
          <w:iCs/>
        </w:rPr>
        <w:t>vigilante</w:t>
      </w:r>
      <w:proofErr w:type="spellEnd"/>
      <w:r>
        <w:t>-ryhmi</w:t>
      </w:r>
      <w:r w:rsidRPr="00980521">
        <w:t xml:space="preserve">en jäsenet </w:t>
      </w:r>
      <w:r>
        <w:t>sekä</w:t>
      </w:r>
      <w:r w:rsidRPr="00980521">
        <w:t xml:space="preserve"> valtion tukema puolisotilaallinen ryhmä, jota yleisesti kutsutaan nimellä ”</w:t>
      </w:r>
      <w:proofErr w:type="spellStart"/>
      <w:r w:rsidRPr="00980521">
        <w:t>Ebube</w:t>
      </w:r>
      <w:r>
        <w:t>a</w:t>
      </w:r>
      <w:r w:rsidRPr="00980521">
        <w:t>gu</w:t>
      </w:r>
      <w:proofErr w:type="spellEnd"/>
      <w:r w:rsidRPr="00980521">
        <w:t>”.</w:t>
      </w:r>
      <w:r>
        <w:rPr>
          <w:rStyle w:val="Alaviitteenviite"/>
        </w:rPr>
        <w:footnoteReference w:id="7"/>
      </w:r>
      <w:r>
        <w:t xml:space="preserve"> </w:t>
      </w:r>
    </w:p>
    <w:p w14:paraId="1E1E06BC" w14:textId="1AC0EE01" w:rsidR="004710C4" w:rsidRDefault="00B15F6A" w:rsidP="006815FC">
      <w:r>
        <w:t xml:space="preserve">Nigerialaisessa Ignatius </w:t>
      </w:r>
      <w:proofErr w:type="spellStart"/>
      <w:r>
        <w:t>Ajurun</w:t>
      </w:r>
      <w:proofErr w:type="spellEnd"/>
      <w:r>
        <w:t xml:space="preserve"> yliopistossa tehdyn tutkimuksen mukaan Nigerian valtiolliset turvallisuusviranomaiset eivät ole kyenneet takaamaan siviilien turvallisuutta South-Eastin geopoliittisella alueella, etenkään yhteisötasolla. Tämä on johtanut erilaisten </w:t>
      </w:r>
      <w:r w:rsidR="004710C4">
        <w:t xml:space="preserve">epävirallisten ja </w:t>
      </w:r>
      <w:r>
        <w:t xml:space="preserve">paikallisten </w:t>
      </w:r>
      <w:proofErr w:type="spellStart"/>
      <w:r w:rsidRPr="00980521">
        <w:t>vigilante</w:t>
      </w:r>
      <w:proofErr w:type="spellEnd"/>
      <w:r w:rsidRPr="00980521">
        <w:t>-</w:t>
      </w:r>
      <w:r>
        <w:t>ryhmien</w:t>
      </w:r>
      <w:r w:rsidR="008526B9">
        <w:t xml:space="preserve"> (ts. ”järjestyksenvalvontaryhmien”)</w:t>
      </w:r>
      <w:r>
        <w:t xml:space="preserve"> syntymiseen, joita esiintyy eri puolilla South-Eastia. Paikalliset </w:t>
      </w:r>
      <w:proofErr w:type="spellStart"/>
      <w:r>
        <w:t>vigilante</w:t>
      </w:r>
      <w:proofErr w:type="spellEnd"/>
      <w:r>
        <w:t xml:space="preserve">-ryhmät koostuvat vapaaehtoisista siviileistä, jotka alkavat suorittaa erilaisia turvallisuuteen liittyviä tehtäviä ja pyrkivät paikkaamaan poliisin toimintaan liittyviä puutteita. Näillä ryhmillä on </w:t>
      </w:r>
      <w:r w:rsidR="00666E59">
        <w:t xml:space="preserve">usein </w:t>
      </w:r>
      <w:r>
        <w:t>ollut merkittävä rooli ruohonjuuritason turvallisuuden takaamisessa ja ne pyrkivät turvaamaan paikallisia yhteisöjä mm. aseellisilta ryöstöiltä</w:t>
      </w:r>
      <w:r w:rsidRPr="00B15F6A">
        <w:t>, sieppau</w:t>
      </w:r>
      <w:r>
        <w:t>ksilta</w:t>
      </w:r>
      <w:r w:rsidRPr="00B15F6A">
        <w:t xml:space="preserve">, yhteisöjen </w:t>
      </w:r>
      <w:r>
        <w:t>välisiltä yhteenotoilta</w:t>
      </w:r>
      <w:r w:rsidRPr="00B15F6A">
        <w:t xml:space="preserve">, </w:t>
      </w:r>
      <w:r>
        <w:t>sekä kulttien ja paimentolaisten suorittamalta väkivallalta.</w:t>
      </w:r>
      <w:r w:rsidR="004B1761">
        <w:rPr>
          <w:rStyle w:val="Alaviitteenviite"/>
        </w:rPr>
        <w:footnoteReference w:id="8"/>
      </w:r>
      <w:r>
        <w:t xml:space="preserve"> Ryhmät kärsivät kuitenkin rahoituksen ja koulutuksen puutteesta, ja niiden toimin</w:t>
      </w:r>
      <w:r w:rsidR="004710C4">
        <w:t xml:space="preserve">ta </w:t>
      </w:r>
      <w:r w:rsidR="00666E59">
        <w:t>on usein</w:t>
      </w:r>
      <w:r>
        <w:t xml:space="preserve"> kyseenalaistettu</w:t>
      </w:r>
      <w:r w:rsidR="004B1761">
        <w:t>, sillä niitä</w:t>
      </w:r>
      <w:r w:rsidR="007628E9">
        <w:t xml:space="preserve"> on epäilty </w:t>
      </w:r>
      <w:r w:rsidR="000B16E5">
        <w:t xml:space="preserve">erilaisista </w:t>
      </w:r>
      <w:r w:rsidR="007628E9">
        <w:t>ihmisoikeusrikkomuksista</w:t>
      </w:r>
      <w:r w:rsidR="000B16E5">
        <w:t xml:space="preserve"> ja </w:t>
      </w:r>
      <w:r w:rsidR="007628E9">
        <w:t>vallan väärinkäytöksistä</w:t>
      </w:r>
      <w:r w:rsidR="000B16E5">
        <w:t xml:space="preserve">, kuten </w:t>
      </w:r>
      <w:r w:rsidR="007628E9">
        <w:t>laittomista teloituksista.</w:t>
      </w:r>
      <w:r w:rsidR="007628E9">
        <w:rPr>
          <w:rStyle w:val="Alaviitteenviite"/>
        </w:rPr>
        <w:footnoteReference w:id="9"/>
      </w:r>
      <w:r>
        <w:t xml:space="preserve"> </w:t>
      </w:r>
    </w:p>
    <w:p w14:paraId="506CF16E" w14:textId="40C4C6D6" w:rsidR="007E03FA" w:rsidRDefault="001809BC" w:rsidP="007E03FA">
      <w:pPr>
        <w:rPr>
          <w:color w:val="000000" w:themeColor="text1"/>
        </w:rPr>
      </w:pPr>
      <w:r>
        <w:rPr>
          <w:color w:val="000000" w:themeColor="text1"/>
        </w:rPr>
        <w:t>”</w:t>
      </w:r>
      <w:proofErr w:type="spellStart"/>
      <w:r>
        <w:rPr>
          <w:color w:val="000000" w:themeColor="text1"/>
        </w:rPr>
        <w:t>Vigilante</w:t>
      </w:r>
      <w:proofErr w:type="spellEnd"/>
      <w:r>
        <w:rPr>
          <w:color w:val="000000" w:themeColor="text1"/>
        </w:rPr>
        <w:t xml:space="preserve">”-käsite on Nigeriassa monitulkintainen ja </w:t>
      </w:r>
      <w:r w:rsidR="00666E59">
        <w:rPr>
          <w:color w:val="000000" w:themeColor="text1"/>
        </w:rPr>
        <w:t>sillä voidaan viitata</w:t>
      </w:r>
      <w:r>
        <w:rPr>
          <w:color w:val="000000" w:themeColor="text1"/>
        </w:rPr>
        <w:t xml:space="preserve"> </w:t>
      </w:r>
      <w:r w:rsidR="00666E59">
        <w:rPr>
          <w:color w:val="000000" w:themeColor="text1"/>
        </w:rPr>
        <w:t>hyvin erilaisiin</w:t>
      </w:r>
      <w:r>
        <w:rPr>
          <w:color w:val="000000" w:themeColor="text1"/>
        </w:rPr>
        <w:t xml:space="preserve"> ei-valtiollisi</w:t>
      </w:r>
      <w:r w:rsidR="00666E59">
        <w:rPr>
          <w:color w:val="000000" w:themeColor="text1"/>
        </w:rPr>
        <w:t>in</w:t>
      </w:r>
      <w:r>
        <w:rPr>
          <w:color w:val="000000" w:themeColor="text1"/>
        </w:rPr>
        <w:t xml:space="preserve"> turvallisuusjoukko</w:t>
      </w:r>
      <w:r w:rsidR="00666E59">
        <w:rPr>
          <w:color w:val="000000" w:themeColor="text1"/>
        </w:rPr>
        <w:t>ihin</w:t>
      </w:r>
      <w:r>
        <w:rPr>
          <w:color w:val="000000" w:themeColor="text1"/>
        </w:rPr>
        <w:t xml:space="preserve">, joilla on erilaisia tavoitteita. </w:t>
      </w:r>
      <w:r w:rsidR="00666E59">
        <w:rPr>
          <w:color w:val="000000" w:themeColor="text1"/>
        </w:rPr>
        <w:t>Esimerkiksi eräs v</w:t>
      </w:r>
      <w:r>
        <w:rPr>
          <w:color w:val="000000" w:themeColor="text1"/>
        </w:rPr>
        <w:t xml:space="preserve">uonna 2004 julkaistu tutkimus jakoi </w:t>
      </w:r>
      <w:proofErr w:type="spellStart"/>
      <w:r>
        <w:rPr>
          <w:color w:val="000000" w:themeColor="text1"/>
        </w:rPr>
        <w:t>vigilante</w:t>
      </w:r>
      <w:proofErr w:type="spellEnd"/>
      <w:r>
        <w:rPr>
          <w:color w:val="000000" w:themeColor="text1"/>
        </w:rPr>
        <w:t xml:space="preserve">-ryhmät neljään kategoriaan: yhteisö- ja naapurustotason </w:t>
      </w:r>
      <w:r>
        <w:rPr>
          <w:color w:val="000000" w:themeColor="text1"/>
        </w:rPr>
        <w:lastRenderedPageBreak/>
        <w:t xml:space="preserve">ryhmiin, etnisiin </w:t>
      </w:r>
      <w:r w:rsidR="00666E59">
        <w:rPr>
          <w:color w:val="000000" w:themeColor="text1"/>
        </w:rPr>
        <w:t>ryhmiin,</w:t>
      </w:r>
      <w:r>
        <w:rPr>
          <w:color w:val="000000" w:themeColor="text1"/>
        </w:rPr>
        <w:t xml:space="preserve"> uskonnollisiin ryhmiin, sekä valtion rahoittamiin ryhmiin. Raja</w:t>
      </w:r>
      <w:r w:rsidR="00666E59">
        <w:rPr>
          <w:color w:val="000000" w:themeColor="text1"/>
        </w:rPr>
        <w:t>nvedot</w:t>
      </w:r>
      <w:r>
        <w:rPr>
          <w:color w:val="000000" w:themeColor="text1"/>
        </w:rPr>
        <w:t xml:space="preserve"> eri kategorioiden välillä voivat olla häilyviä.</w:t>
      </w:r>
      <w:r>
        <w:rPr>
          <w:rStyle w:val="Alaviitteenviite"/>
          <w:color w:val="000000" w:themeColor="text1"/>
        </w:rPr>
        <w:footnoteReference w:id="10"/>
      </w:r>
      <w:r>
        <w:rPr>
          <w:color w:val="000000" w:themeColor="text1"/>
        </w:rPr>
        <w:t xml:space="preserve"> </w:t>
      </w:r>
      <w:r w:rsidR="007E03FA">
        <w:rPr>
          <w:color w:val="000000" w:themeColor="text1"/>
        </w:rPr>
        <w:t xml:space="preserve">Toisessa tutkimuksessa vuonna 2013 todettiin, että ei-valtiolliset turvallisuusjoukot voidaan </w:t>
      </w:r>
      <w:r w:rsidR="00666E59">
        <w:rPr>
          <w:color w:val="000000" w:themeColor="text1"/>
        </w:rPr>
        <w:t xml:space="preserve">käytännön tasolla jakaa </w:t>
      </w:r>
      <w:r w:rsidR="007E03FA">
        <w:rPr>
          <w:color w:val="000000" w:themeColor="text1"/>
        </w:rPr>
        <w:t xml:space="preserve">Nigeriassa kolmeen kategoriaan. </w:t>
      </w:r>
      <w:r w:rsidR="007E03FA" w:rsidRPr="007E03FA">
        <w:rPr>
          <w:color w:val="000000" w:themeColor="text1"/>
        </w:rPr>
        <w:t xml:space="preserve">Ensimmäinen </w:t>
      </w:r>
      <w:r w:rsidR="00C45C28">
        <w:rPr>
          <w:color w:val="000000" w:themeColor="text1"/>
        </w:rPr>
        <w:t>kategoria</w:t>
      </w:r>
      <w:r w:rsidR="007E03FA" w:rsidRPr="007E03FA">
        <w:rPr>
          <w:color w:val="000000" w:themeColor="text1"/>
        </w:rPr>
        <w:t xml:space="preserve"> koostuu kyl</w:t>
      </w:r>
      <w:r w:rsidR="00C45C28">
        <w:rPr>
          <w:color w:val="000000" w:themeColor="text1"/>
        </w:rPr>
        <w:t>istä palkatuista kyvykkäistä</w:t>
      </w:r>
      <w:r w:rsidR="007E03FA" w:rsidRPr="007E03FA">
        <w:rPr>
          <w:color w:val="000000" w:themeColor="text1"/>
        </w:rPr>
        <w:t xml:space="preserve"> nuorista miehistä, jotka järjestäytyvät partioimaan alueitaan pääasiassa öisin suojellakseen yhteisö</w:t>
      </w:r>
      <w:r w:rsidR="00C45C28">
        <w:rPr>
          <w:color w:val="000000" w:themeColor="text1"/>
        </w:rPr>
        <w:t>j</w:t>
      </w:r>
      <w:r w:rsidR="007E03FA" w:rsidRPr="007E03FA">
        <w:rPr>
          <w:color w:val="000000" w:themeColor="text1"/>
        </w:rPr>
        <w:t xml:space="preserve">ä aseistautuneilta ryöstäjiltä. Toinen </w:t>
      </w:r>
      <w:r w:rsidR="00C45C28">
        <w:rPr>
          <w:color w:val="000000" w:themeColor="text1"/>
        </w:rPr>
        <w:t>kategoria</w:t>
      </w:r>
      <w:r w:rsidR="007E03FA" w:rsidRPr="007E03FA">
        <w:rPr>
          <w:color w:val="000000" w:themeColor="text1"/>
        </w:rPr>
        <w:t xml:space="preserve"> </w:t>
      </w:r>
      <w:r w:rsidR="00666E59">
        <w:rPr>
          <w:color w:val="000000" w:themeColor="text1"/>
        </w:rPr>
        <w:t xml:space="preserve">on </w:t>
      </w:r>
      <w:r w:rsidR="00C45C28">
        <w:rPr>
          <w:color w:val="000000" w:themeColor="text1"/>
        </w:rPr>
        <w:t>yhteisöjen palkkaamat ulkopuoliset turvallisuusjoukot</w:t>
      </w:r>
      <w:r w:rsidR="007E03FA" w:rsidRPr="007E03FA">
        <w:rPr>
          <w:color w:val="000000" w:themeColor="text1"/>
        </w:rPr>
        <w:t xml:space="preserve">, joille </w:t>
      </w:r>
      <w:r w:rsidR="00C45C28">
        <w:rPr>
          <w:color w:val="000000" w:themeColor="text1"/>
        </w:rPr>
        <w:t>n</w:t>
      </w:r>
      <w:r w:rsidR="007E03FA" w:rsidRPr="007E03FA">
        <w:rPr>
          <w:color w:val="000000" w:themeColor="text1"/>
        </w:rPr>
        <w:t>e maksa</w:t>
      </w:r>
      <w:r w:rsidR="00C45C28">
        <w:rPr>
          <w:color w:val="000000" w:themeColor="text1"/>
        </w:rPr>
        <w:t>v</w:t>
      </w:r>
      <w:r w:rsidR="007E03FA" w:rsidRPr="007E03FA">
        <w:rPr>
          <w:color w:val="000000" w:themeColor="text1"/>
        </w:rPr>
        <w:t>a</w:t>
      </w:r>
      <w:r w:rsidR="00C45C28">
        <w:rPr>
          <w:color w:val="000000" w:themeColor="text1"/>
        </w:rPr>
        <w:t>t</w:t>
      </w:r>
      <w:r w:rsidR="007E03FA" w:rsidRPr="007E03FA">
        <w:rPr>
          <w:color w:val="000000" w:themeColor="text1"/>
        </w:rPr>
        <w:t xml:space="preserve"> </w:t>
      </w:r>
      <w:r w:rsidR="00C45C28">
        <w:rPr>
          <w:color w:val="000000" w:themeColor="text1"/>
        </w:rPr>
        <w:t>säännöllisesti</w:t>
      </w:r>
      <w:r w:rsidR="007E03FA" w:rsidRPr="007E03FA">
        <w:rPr>
          <w:color w:val="000000" w:themeColor="text1"/>
        </w:rPr>
        <w:t xml:space="preserve"> yhteisön vartioinnista. Kolmas </w:t>
      </w:r>
      <w:r w:rsidR="00C45C28">
        <w:rPr>
          <w:color w:val="000000" w:themeColor="text1"/>
        </w:rPr>
        <w:t>kategoria</w:t>
      </w:r>
      <w:r w:rsidR="007E03FA" w:rsidRPr="007E03FA">
        <w:rPr>
          <w:color w:val="000000" w:themeColor="text1"/>
        </w:rPr>
        <w:t xml:space="preserve"> on </w:t>
      </w:r>
      <w:r w:rsidR="00C45C28">
        <w:rPr>
          <w:color w:val="000000" w:themeColor="text1"/>
        </w:rPr>
        <w:t>paikallishallintoalueiden palkkaamat epäviralliset turvallisuusjoukot</w:t>
      </w:r>
      <w:r w:rsidR="007E03FA" w:rsidRPr="007E03FA">
        <w:rPr>
          <w:color w:val="000000" w:themeColor="text1"/>
        </w:rPr>
        <w:t>. Näiden kolmen ryhmän yhteinen piirre on se, että ne ovat</w:t>
      </w:r>
      <w:r w:rsidR="00C45C28">
        <w:rPr>
          <w:color w:val="000000" w:themeColor="text1"/>
        </w:rPr>
        <w:t xml:space="preserve"> yleensä</w:t>
      </w:r>
      <w:r w:rsidR="007E03FA" w:rsidRPr="007E03FA">
        <w:rPr>
          <w:color w:val="000000" w:themeColor="text1"/>
        </w:rPr>
        <w:t xml:space="preserve"> riippumattomia valtion valvonnasta ja toimivat yhteisötasolla.</w:t>
      </w:r>
      <w:r w:rsidR="00C45C28">
        <w:rPr>
          <w:rStyle w:val="Alaviitteenviite"/>
          <w:color w:val="000000" w:themeColor="text1"/>
        </w:rPr>
        <w:footnoteReference w:id="11"/>
      </w:r>
    </w:p>
    <w:p w14:paraId="297FE764" w14:textId="6E118549" w:rsidR="004C6CA8" w:rsidRDefault="002C740E" w:rsidP="003B5DBC">
      <w:r w:rsidRPr="002C740E">
        <w:rPr>
          <w:color w:val="000000" w:themeColor="text1"/>
        </w:rPr>
        <w:t>Epävirallisilla turvallisuusjoukoilla on</w:t>
      </w:r>
      <w:r w:rsidR="00666E59">
        <w:rPr>
          <w:color w:val="000000" w:themeColor="text1"/>
        </w:rPr>
        <w:t xml:space="preserve"> myös</w:t>
      </w:r>
      <w:r w:rsidRPr="002C740E">
        <w:rPr>
          <w:color w:val="000000" w:themeColor="text1"/>
        </w:rPr>
        <w:t xml:space="preserve"> pitkä historia </w:t>
      </w:r>
      <w:proofErr w:type="spellStart"/>
      <w:r w:rsidR="008526B9" w:rsidRPr="002C740E">
        <w:rPr>
          <w:color w:val="000000" w:themeColor="text1"/>
        </w:rPr>
        <w:t>igbojen</w:t>
      </w:r>
      <w:proofErr w:type="spellEnd"/>
      <w:r w:rsidR="008526B9" w:rsidRPr="002C740E">
        <w:rPr>
          <w:color w:val="000000" w:themeColor="text1"/>
        </w:rPr>
        <w:t xml:space="preserve"> asuttamassa South-Eastissa</w:t>
      </w:r>
      <w:r w:rsidRPr="002C740E">
        <w:rPr>
          <w:color w:val="000000" w:themeColor="text1"/>
        </w:rPr>
        <w:t xml:space="preserve">. Alueella on </w:t>
      </w:r>
      <w:r>
        <w:t xml:space="preserve">historiassa </w:t>
      </w:r>
      <w:r w:rsidR="008526B9">
        <w:t>toiminut m</w:t>
      </w:r>
      <w:r>
        <w:t>m.</w:t>
      </w:r>
      <w:r w:rsidR="008526B9" w:rsidRPr="00E8575F">
        <w:t xml:space="preserve"> </w:t>
      </w:r>
      <w:proofErr w:type="spellStart"/>
      <w:r w:rsidR="008526B9" w:rsidRPr="0022017F">
        <w:rPr>
          <w:i/>
          <w:iCs/>
        </w:rPr>
        <w:t>ndi</w:t>
      </w:r>
      <w:proofErr w:type="spellEnd"/>
      <w:r w:rsidR="008526B9" w:rsidRPr="0022017F">
        <w:rPr>
          <w:i/>
          <w:iCs/>
        </w:rPr>
        <w:t xml:space="preserve"> </w:t>
      </w:r>
      <w:proofErr w:type="spellStart"/>
      <w:r w:rsidR="008526B9" w:rsidRPr="0022017F">
        <w:rPr>
          <w:i/>
          <w:iCs/>
        </w:rPr>
        <w:t>nche</w:t>
      </w:r>
      <w:proofErr w:type="spellEnd"/>
      <w:r w:rsidR="008526B9" w:rsidRPr="00E8575F">
        <w:t xml:space="preserve"> -nimis</w:t>
      </w:r>
      <w:r w:rsidR="008526B9">
        <w:t xml:space="preserve">iä </w:t>
      </w:r>
      <w:r w:rsidR="009678B7">
        <w:t>kyliä ja yhteisöjä vartioineita ryhmiä,</w:t>
      </w:r>
      <w:r w:rsidR="008526B9" w:rsidRPr="00E8575F">
        <w:t xml:space="preserve"> joita tukivat ”ikäluokkaryhmät”</w:t>
      </w:r>
      <w:r w:rsidR="008526B9">
        <w:t xml:space="preserve"> (”</w:t>
      </w:r>
      <w:proofErr w:type="spellStart"/>
      <w:r w:rsidR="008526B9">
        <w:t>age</w:t>
      </w:r>
      <w:proofErr w:type="spellEnd"/>
      <w:r w:rsidR="008526B9">
        <w:t xml:space="preserve"> </w:t>
      </w:r>
      <w:proofErr w:type="spellStart"/>
      <w:r w:rsidR="008526B9">
        <w:t>grade</w:t>
      </w:r>
      <w:proofErr w:type="spellEnd"/>
      <w:r w:rsidR="008526B9">
        <w:t xml:space="preserve"> </w:t>
      </w:r>
      <w:proofErr w:type="spellStart"/>
      <w:r w:rsidR="008526B9">
        <w:t>groups</w:t>
      </w:r>
      <w:proofErr w:type="spellEnd"/>
      <w:r w:rsidR="008526B9" w:rsidRPr="009678B7">
        <w:rPr>
          <w:color w:val="000000" w:themeColor="text1"/>
        </w:rPr>
        <w:t>”</w:t>
      </w:r>
      <w:r w:rsidRPr="009678B7">
        <w:rPr>
          <w:color w:val="000000" w:themeColor="text1"/>
        </w:rPr>
        <w:t>)</w:t>
      </w:r>
      <w:r w:rsidR="008526B9" w:rsidRPr="009678B7">
        <w:rPr>
          <w:color w:val="000000" w:themeColor="text1"/>
        </w:rPr>
        <w:t xml:space="preserve"> ja naamiaisseurat</w:t>
      </w:r>
      <w:r w:rsidR="009678B7" w:rsidRPr="009678B7">
        <w:rPr>
          <w:color w:val="000000" w:themeColor="text1"/>
        </w:rPr>
        <w:t xml:space="preserve"> (”</w:t>
      </w:r>
      <w:proofErr w:type="spellStart"/>
      <w:r w:rsidR="009678B7" w:rsidRPr="009678B7">
        <w:rPr>
          <w:color w:val="000000" w:themeColor="text1"/>
        </w:rPr>
        <w:t>masquerade</w:t>
      </w:r>
      <w:proofErr w:type="spellEnd"/>
      <w:r w:rsidR="009678B7" w:rsidRPr="009678B7">
        <w:rPr>
          <w:color w:val="000000" w:themeColor="text1"/>
        </w:rPr>
        <w:t xml:space="preserve"> </w:t>
      </w:r>
      <w:proofErr w:type="spellStart"/>
      <w:r w:rsidR="009678B7" w:rsidRPr="009678B7">
        <w:rPr>
          <w:color w:val="000000" w:themeColor="text1"/>
        </w:rPr>
        <w:t>societies</w:t>
      </w:r>
      <w:proofErr w:type="spellEnd"/>
      <w:r w:rsidR="009678B7" w:rsidRPr="009678B7">
        <w:rPr>
          <w:color w:val="000000" w:themeColor="text1"/>
        </w:rPr>
        <w:t>”)</w:t>
      </w:r>
      <w:r w:rsidR="008526B9" w:rsidRPr="009678B7">
        <w:rPr>
          <w:color w:val="000000" w:themeColor="text1"/>
        </w:rPr>
        <w:t xml:space="preserve">, ja joilla </w:t>
      </w:r>
      <w:r w:rsidR="004710C4">
        <w:t>oli</w:t>
      </w:r>
      <w:r w:rsidR="008526B9">
        <w:t xml:space="preserve"> tehtävänä huolehtia</w:t>
      </w:r>
      <w:r w:rsidR="008526B9" w:rsidRPr="00E8575F">
        <w:t xml:space="preserve"> lain ja järjestyksen ylläpitämisestä.</w:t>
      </w:r>
      <w:r w:rsidR="008526B9">
        <w:rPr>
          <w:rStyle w:val="Alaviitteenviite"/>
        </w:rPr>
        <w:footnoteReference w:id="12"/>
      </w:r>
      <w:r w:rsidR="006C296F">
        <w:t xml:space="preserve"> </w:t>
      </w:r>
      <w:r w:rsidR="004710C4">
        <w:t xml:space="preserve">Tänä päivänä </w:t>
      </w:r>
      <w:proofErr w:type="spellStart"/>
      <w:r w:rsidR="004710C4">
        <w:t>Ebonyin</w:t>
      </w:r>
      <w:proofErr w:type="spellEnd"/>
      <w:r w:rsidR="004710C4">
        <w:t xml:space="preserve"> osavaltiossa toimii mm. </w:t>
      </w:r>
      <w:proofErr w:type="spellStart"/>
      <w:r w:rsidR="004710C4" w:rsidRPr="00B15F6A">
        <w:rPr>
          <w:i/>
          <w:iCs/>
        </w:rPr>
        <w:t>Neighborhood</w:t>
      </w:r>
      <w:proofErr w:type="spellEnd"/>
      <w:r w:rsidR="004710C4" w:rsidRPr="00B15F6A">
        <w:rPr>
          <w:i/>
          <w:iCs/>
        </w:rPr>
        <w:t xml:space="preserve"> Security Watch</w:t>
      </w:r>
      <w:r w:rsidR="004710C4">
        <w:t xml:space="preserve"> -nimityksen alla toimivia ryhmiä, kuten esimerkiksi </w:t>
      </w:r>
      <w:proofErr w:type="spellStart"/>
      <w:r w:rsidR="004710C4" w:rsidRPr="007628E9">
        <w:rPr>
          <w:i/>
          <w:iCs/>
        </w:rPr>
        <w:t>Ebonyi</w:t>
      </w:r>
      <w:proofErr w:type="spellEnd"/>
      <w:r w:rsidR="004710C4" w:rsidRPr="007628E9">
        <w:rPr>
          <w:i/>
          <w:iCs/>
        </w:rPr>
        <w:t xml:space="preserve"> State </w:t>
      </w:r>
      <w:proofErr w:type="spellStart"/>
      <w:r w:rsidR="004710C4" w:rsidRPr="007628E9">
        <w:rPr>
          <w:i/>
          <w:iCs/>
        </w:rPr>
        <w:t>Neighbourhood</w:t>
      </w:r>
      <w:proofErr w:type="spellEnd"/>
      <w:r w:rsidR="004710C4" w:rsidRPr="007628E9">
        <w:rPr>
          <w:i/>
          <w:iCs/>
        </w:rPr>
        <w:t xml:space="preserve"> Watch</w:t>
      </w:r>
      <w:r w:rsidR="004710C4" w:rsidRPr="007628E9">
        <w:t xml:space="preserve">, </w:t>
      </w:r>
      <w:proofErr w:type="spellStart"/>
      <w:r w:rsidR="004710C4" w:rsidRPr="007628E9">
        <w:rPr>
          <w:i/>
          <w:iCs/>
        </w:rPr>
        <w:t>Ebonyi</w:t>
      </w:r>
      <w:proofErr w:type="spellEnd"/>
      <w:r w:rsidR="004710C4" w:rsidRPr="007628E9">
        <w:rPr>
          <w:i/>
          <w:iCs/>
        </w:rPr>
        <w:t xml:space="preserve"> State </w:t>
      </w:r>
      <w:proofErr w:type="spellStart"/>
      <w:r w:rsidR="004710C4" w:rsidRPr="007628E9">
        <w:rPr>
          <w:i/>
          <w:iCs/>
        </w:rPr>
        <w:t>Vigilante</w:t>
      </w:r>
      <w:proofErr w:type="spellEnd"/>
      <w:r w:rsidR="004710C4" w:rsidRPr="007628E9">
        <w:rPr>
          <w:i/>
          <w:iCs/>
        </w:rPr>
        <w:t xml:space="preserve"> Service</w:t>
      </w:r>
      <w:r w:rsidR="004710C4" w:rsidRPr="007628E9">
        <w:t xml:space="preserve"> (ESVS),</w:t>
      </w:r>
      <w:r w:rsidR="004710C4" w:rsidRPr="00B15F6A">
        <w:t xml:space="preserve"> </w:t>
      </w:r>
      <w:proofErr w:type="spellStart"/>
      <w:r w:rsidR="004710C4" w:rsidRPr="00B15F6A">
        <w:rPr>
          <w:i/>
          <w:iCs/>
        </w:rPr>
        <w:t>Ebube</w:t>
      </w:r>
      <w:r w:rsidR="004710C4">
        <w:rPr>
          <w:i/>
          <w:iCs/>
        </w:rPr>
        <w:t>a</w:t>
      </w:r>
      <w:r w:rsidR="004710C4" w:rsidRPr="00B15F6A">
        <w:rPr>
          <w:i/>
          <w:iCs/>
        </w:rPr>
        <w:t>gu</w:t>
      </w:r>
      <w:proofErr w:type="spellEnd"/>
      <w:r w:rsidR="00C365B9">
        <w:rPr>
          <w:i/>
          <w:iCs/>
        </w:rPr>
        <w:t xml:space="preserve"> </w:t>
      </w:r>
      <w:r w:rsidR="00C365B9">
        <w:t>(joskus myös ”</w:t>
      </w:r>
      <w:proofErr w:type="spellStart"/>
      <w:r w:rsidR="00C365B9">
        <w:t>Ebube</w:t>
      </w:r>
      <w:proofErr w:type="spellEnd"/>
      <w:r w:rsidR="00C365B9">
        <w:t xml:space="preserve"> </w:t>
      </w:r>
      <w:proofErr w:type="spellStart"/>
      <w:r w:rsidR="00C365B9">
        <w:t>Agu</w:t>
      </w:r>
      <w:proofErr w:type="spellEnd"/>
      <w:r w:rsidR="00C365B9">
        <w:t>”)</w:t>
      </w:r>
      <w:r w:rsidR="004710C4">
        <w:t xml:space="preserve"> ja</w:t>
      </w:r>
      <w:r w:rsidR="004710C4" w:rsidRPr="00B15F6A">
        <w:t xml:space="preserve"> </w:t>
      </w:r>
      <w:proofErr w:type="spellStart"/>
      <w:r w:rsidR="004710C4" w:rsidRPr="00B15F6A">
        <w:rPr>
          <w:i/>
          <w:iCs/>
        </w:rPr>
        <w:t>Afikpo</w:t>
      </w:r>
      <w:proofErr w:type="spellEnd"/>
      <w:r w:rsidR="004710C4" w:rsidRPr="00B15F6A">
        <w:rPr>
          <w:i/>
          <w:iCs/>
        </w:rPr>
        <w:t xml:space="preserve"> North </w:t>
      </w:r>
      <w:proofErr w:type="spellStart"/>
      <w:r w:rsidR="004710C4" w:rsidRPr="00B15F6A">
        <w:rPr>
          <w:i/>
          <w:iCs/>
        </w:rPr>
        <w:t>Vigilante</w:t>
      </w:r>
      <w:proofErr w:type="spellEnd"/>
      <w:r w:rsidR="004710C4" w:rsidRPr="00B15F6A">
        <w:rPr>
          <w:i/>
          <w:iCs/>
        </w:rPr>
        <w:t xml:space="preserve"> Group</w:t>
      </w:r>
      <w:r w:rsidR="004710C4">
        <w:t>.</w:t>
      </w:r>
      <w:r w:rsidR="004710C4">
        <w:rPr>
          <w:rStyle w:val="Alaviitteenviite"/>
        </w:rPr>
        <w:footnoteReference w:id="13"/>
      </w:r>
      <w:r w:rsidR="004710C4">
        <w:t xml:space="preserve">  </w:t>
      </w:r>
      <w:r w:rsidR="004C6CA8">
        <w:t>YK:n UNU-tutkimuslaitoksessa</w:t>
      </w:r>
      <w:r w:rsidR="00B9018F">
        <w:t xml:space="preserve"> (</w:t>
      </w:r>
      <w:r w:rsidR="00B9018F" w:rsidRPr="00B9018F">
        <w:rPr>
          <w:i/>
          <w:iCs/>
        </w:rPr>
        <w:t xml:space="preserve">United </w:t>
      </w:r>
      <w:proofErr w:type="spellStart"/>
      <w:r w:rsidR="00B9018F" w:rsidRPr="00B9018F">
        <w:rPr>
          <w:i/>
          <w:iCs/>
        </w:rPr>
        <w:t>Nations</w:t>
      </w:r>
      <w:proofErr w:type="spellEnd"/>
      <w:r w:rsidR="00B9018F" w:rsidRPr="00B9018F">
        <w:rPr>
          <w:i/>
          <w:iCs/>
        </w:rPr>
        <w:t xml:space="preserve"> </w:t>
      </w:r>
      <w:proofErr w:type="spellStart"/>
      <w:r w:rsidR="00B9018F" w:rsidRPr="00B9018F">
        <w:rPr>
          <w:i/>
          <w:iCs/>
        </w:rPr>
        <w:t>University</w:t>
      </w:r>
      <w:proofErr w:type="spellEnd"/>
      <w:r w:rsidR="00B9018F">
        <w:t>)</w:t>
      </w:r>
      <w:r w:rsidR="004C6CA8">
        <w:t xml:space="preserve"> julkaistun tutkimuksen mukaan ”</w:t>
      </w:r>
      <w:proofErr w:type="spellStart"/>
      <w:r w:rsidR="004C6CA8">
        <w:t>Neighborhood</w:t>
      </w:r>
      <w:proofErr w:type="spellEnd"/>
      <w:r w:rsidR="004C6CA8">
        <w:t xml:space="preserve"> Watch”-nimitys annetaan yleensä sellaisille ryhmille, jo</w:t>
      </w:r>
      <w:r w:rsidR="00666E59">
        <w:t>tka</w:t>
      </w:r>
      <w:r w:rsidR="004C6CA8">
        <w:t xml:space="preserve"> hallinto </w:t>
      </w:r>
      <w:r w:rsidR="00666E59">
        <w:t xml:space="preserve">on virallistanut tai </w:t>
      </w:r>
      <w:r w:rsidR="004C6CA8">
        <w:t>yrittää virallistaa. Teoriassa nämä ryhmät eivät ole yleensä aseistettuja, ainakaan valtion toimesta.</w:t>
      </w:r>
      <w:r w:rsidR="004C6CA8">
        <w:rPr>
          <w:rStyle w:val="Alaviitteenviite"/>
        </w:rPr>
        <w:footnoteReference w:id="14"/>
      </w:r>
      <w:r w:rsidR="004C6CA8">
        <w:t xml:space="preserve"> </w:t>
      </w:r>
      <w:proofErr w:type="gramStart"/>
      <w:r w:rsidR="003B5DBC">
        <w:t>Huhtikuussa</w:t>
      </w:r>
      <w:proofErr w:type="gramEnd"/>
      <w:r w:rsidR="003B5DBC">
        <w:t xml:space="preserve"> 2021 </w:t>
      </w:r>
      <w:r w:rsidR="000B16E5">
        <w:t>Nigerian South-Eastin</w:t>
      </w:r>
      <w:r w:rsidR="003B5DBC">
        <w:t xml:space="preserve"> osavaltioiden </w:t>
      </w:r>
      <w:r w:rsidR="000B16E5">
        <w:t xml:space="preserve">eli </w:t>
      </w:r>
      <w:proofErr w:type="spellStart"/>
      <w:r w:rsidR="003B5DBC">
        <w:t>Abian</w:t>
      </w:r>
      <w:proofErr w:type="spellEnd"/>
      <w:r w:rsidR="003B5DBC">
        <w:t xml:space="preserve">, </w:t>
      </w:r>
      <w:proofErr w:type="spellStart"/>
      <w:r w:rsidR="003B5DBC">
        <w:t>Anambran</w:t>
      </w:r>
      <w:proofErr w:type="spellEnd"/>
      <w:r w:rsidR="003B5DBC">
        <w:t xml:space="preserve">, </w:t>
      </w:r>
      <w:proofErr w:type="spellStart"/>
      <w:r w:rsidR="003B5DBC">
        <w:t>Ebonyin</w:t>
      </w:r>
      <w:proofErr w:type="spellEnd"/>
      <w:r w:rsidR="003B5DBC">
        <w:t xml:space="preserve">, </w:t>
      </w:r>
      <w:proofErr w:type="spellStart"/>
      <w:r w:rsidR="003B5DBC">
        <w:t>Enugun</w:t>
      </w:r>
      <w:proofErr w:type="spellEnd"/>
      <w:r w:rsidR="003B5DBC">
        <w:t xml:space="preserve"> ja </w:t>
      </w:r>
      <w:proofErr w:type="spellStart"/>
      <w:r w:rsidR="003B5DBC">
        <w:t>Imon</w:t>
      </w:r>
      <w:proofErr w:type="spellEnd"/>
      <w:r w:rsidR="003B5DBC">
        <w:t xml:space="preserve"> kuvernöörit ilmoittivat perustavansa </w:t>
      </w:r>
      <w:proofErr w:type="spellStart"/>
      <w:r w:rsidR="003B5DBC">
        <w:t>Ebube</w:t>
      </w:r>
      <w:r w:rsidR="00666E59">
        <w:t>a</w:t>
      </w:r>
      <w:r w:rsidR="003B5DBC">
        <w:t>gu</w:t>
      </w:r>
      <w:proofErr w:type="spellEnd"/>
      <w:r w:rsidR="003B5DBC">
        <w:t xml:space="preserve"> -nimisen </w:t>
      </w:r>
      <w:r w:rsidR="00315AE6">
        <w:t xml:space="preserve">”puolivirallisen” </w:t>
      </w:r>
      <w:r w:rsidR="003B5DBC">
        <w:t xml:space="preserve">turvallisuusverkoston, joka koostuu </w:t>
      </w:r>
      <w:r w:rsidR="00E75603">
        <w:t>näissä osavaltioissa jo aiemmin olemassa olleista</w:t>
      </w:r>
      <w:r w:rsidR="003B5DBC">
        <w:t xml:space="preserve"> </w:t>
      </w:r>
      <w:proofErr w:type="spellStart"/>
      <w:r w:rsidR="003B5DBC">
        <w:t>vigilante</w:t>
      </w:r>
      <w:proofErr w:type="spellEnd"/>
      <w:r w:rsidR="003B5DBC">
        <w:t>-</w:t>
      </w:r>
      <w:r w:rsidR="00E75603">
        <w:t xml:space="preserve"> ja </w:t>
      </w:r>
      <w:proofErr w:type="spellStart"/>
      <w:r w:rsidR="00E75603">
        <w:t>militia</w:t>
      </w:r>
      <w:r w:rsidR="003B5DBC">
        <w:t>ryhmistä</w:t>
      </w:r>
      <w:proofErr w:type="spellEnd"/>
      <w:r w:rsidR="003B5DBC">
        <w:t xml:space="preserve">. </w:t>
      </w:r>
      <w:proofErr w:type="spellStart"/>
      <w:r w:rsidR="00E75603">
        <w:t>Ebube</w:t>
      </w:r>
      <w:r w:rsidR="00C365B9">
        <w:t>a</w:t>
      </w:r>
      <w:r w:rsidR="00E75603">
        <w:t>gu</w:t>
      </w:r>
      <w:proofErr w:type="spellEnd"/>
      <w:r w:rsidR="00E75603">
        <w:t xml:space="preserve"> perustettiin osittain vastauksena </w:t>
      </w:r>
      <w:proofErr w:type="spellStart"/>
      <w:r w:rsidR="00E75603">
        <w:t>ESN:n</w:t>
      </w:r>
      <w:proofErr w:type="spellEnd"/>
      <w:r w:rsidR="00E75603">
        <w:t xml:space="preserve"> perustamiselle</w:t>
      </w:r>
      <w:r w:rsidR="000B16E5">
        <w:t xml:space="preserve">, ja </w:t>
      </w:r>
      <w:r w:rsidR="00E75603">
        <w:t>IPOB on</w:t>
      </w:r>
      <w:r w:rsidR="00666E59">
        <w:t>kin</w:t>
      </w:r>
      <w:r w:rsidR="00E75603">
        <w:t xml:space="preserve"> vastustanut sen perustamista</w:t>
      </w:r>
      <w:r w:rsidR="00666E59">
        <w:t xml:space="preserve">. </w:t>
      </w:r>
      <w:r w:rsidR="00E75603">
        <w:t xml:space="preserve">MASSOB </w:t>
      </w:r>
      <w:r w:rsidR="00666E59">
        <w:t xml:space="preserve">taas </w:t>
      </w:r>
      <w:r w:rsidR="00E75603">
        <w:t>on kertonut hyväksyvänsä sen olemassaolon.</w:t>
      </w:r>
      <w:r w:rsidR="00E75603">
        <w:rPr>
          <w:rStyle w:val="Alaviitteenviite"/>
        </w:rPr>
        <w:footnoteReference w:id="15"/>
      </w:r>
    </w:p>
    <w:p w14:paraId="5E80A0FE" w14:textId="0414B7C2" w:rsidR="00666E59" w:rsidRDefault="005F3B63" w:rsidP="006815FC">
      <w:r>
        <w:t>Yksi</w:t>
      </w:r>
      <w:r w:rsidR="004C6CA8">
        <w:t xml:space="preserve"> eteläisen Nigerian ja </w:t>
      </w:r>
      <w:proofErr w:type="spellStart"/>
      <w:r w:rsidR="004C6CA8">
        <w:t>Ebonyin</w:t>
      </w:r>
      <w:proofErr w:type="spellEnd"/>
      <w:r w:rsidR="004C6CA8">
        <w:t xml:space="preserve"> merkittävimmistä </w:t>
      </w:r>
      <w:r w:rsidR="00666E59">
        <w:t xml:space="preserve">epävirallisista </w:t>
      </w:r>
      <w:proofErr w:type="spellStart"/>
      <w:r w:rsidR="004C6CA8">
        <w:t>vigilante</w:t>
      </w:r>
      <w:proofErr w:type="spellEnd"/>
      <w:r w:rsidR="004C6CA8">
        <w:t xml:space="preserve">-ryhmistä on ollut pääasiassa </w:t>
      </w:r>
      <w:proofErr w:type="spellStart"/>
      <w:r w:rsidR="004C6CA8">
        <w:t>igboista</w:t>
      </w:r>
      <w:proofErr w:type="spellEnd"/>
      <w:r w:rsidR="004C6CA8">
        <w:t xml:space="preserve"> koostuva </w:t>
      </w:r>
      <w:proofErr w:type="spellStart"/>
      <w:r w:rsidR="004C6CA8">
        <w:t>Bakassi</w:t>
      </w:r>
      <w:proofErr w:type="spellEnd"/>
      <w:r w:rsidR="004C6CA8">
        <w:t xml:space="preserve"> Boys, jolla on ollut tietyillä alueilla tiiviit yhteydet paikallishallintoihin ja joka </w:t>
      </w:r>
      <w:r w:rsidR="00B9018F">
        <w:t>on tunnettu</w:t>
      </w:r>
      <w:r w:rsidR="004C6CA8">
        <w:t xml:space="preserve"> myös väkivaltaisesta toiminnastaan.</w:t>
      </w:r>
      <w:r w:rsidR="00630936">
        <w:rPr>
          <w:rStyle w:val="Alaviitteenviite"/>
        </w:rPr>
        <w:footnoteReference w:id="16"/>
      </w:r>
      <w:r w:rsidR="001846B7">
        <w:t xml:space="preserve"> Ryhmä ei enää ole toiminnassa</w:t>
      </w:r>
      <w:r w:rsidR="001846B7">
        <w:rPr>
          <w:rStyle w:val="Alaviitteenviite"/>
        </w:rPr>
        <w:footnoteReference w:id="17"/>
      </w:r>
      <w:r w:rsidR="001846B7">
        <w:t xml:space="preserve">, mutta sen jäsenistön </w:t>
      </w:r>
      <w:r w:rsidR="00630936">
        <w:t xml:space="preserve">on arveltu muodostavan osan nykyisestä </w:t>
      </w:r>
      <w:proofErr w:type="spellStart"/>
      <w:r w:rsidR="00630936">
        <w:t>Ebubeagusta</w:t>
      </w:r>
      <w:proofErr w:type="spellEnd"/>
      <w:r w:rsidR="004C6CA8">
        <w:rPr>
          <w:rStyle w:val="Alaviitteenviite"/>
        </w:rPr>
        <w:footnoteReference w:id="18"/>
      </w:r>
      <w:r w:rsidR="001846B7">
        <w:t>.</w:t>
      </w:r>
      <w:r>
        <w:t xml:space="preserve"> </w:t>
      </w:r>
      <w:r w:rsidR="00666E59">
        <w:t xml:space="preserve">Nigeriassa tapahtuvia välikohtauksia raportoivan Nigeria Watch -sivuston mukaan </w:t>
      </w:r>
      <w:proofErr w:type="spellStart"/>
      <w:r w:rsidR="00666E59">
        <w:t>Ebonyissä</w:t>
      </w:r>
      <w:proofErr w:type="spellEnd"/>
      <w:r w:rsidR="00666E59">
        <w:t xml:space="preserve"> toimii myös </w:t>
      </w:r>
      <w:proofErr w:type="spellStart"/>
      <w:r w:rsidR="00666E59" w:rsidRPr="00C365B9">
        <w:rPr>
          <w:i/>
          <w:iCs/>
        </w:rPr>
        <w:t>Catcham</w:t>
      </w:r>
      <w:proofErr w:type="spellEnd"/>
      <w:r w:rsidR="00666E59" w:rsidRPr="00C365B9">
        <w:rPr>
          <w:i/>
          <w:iCs/>
        </w:rPr>
        <w:t xml:space="preserve"> Boys</w:t>
      </w:r>
      <w:r w:rsidR="00666E59">
        <w:t xml:space="preserve"> -niminen </w:t>
      </w:r>
      <w:proofErr w:type="spellStart"/>
      <w:r w:rsidR="00666E59">
        <w:t>vigilante</w:t>
      </w:r>
      <w:proofErr w:type="spellEnd"/>
      <w:r w:rsidR="00666E59">
        <w:t xml:space="preserve">-ryhmä, jonka johtajaa </w:t>
      </w:r>
      <w:r w:rsidR="00666E59">
        <w:lastRenderedPageBreak/>
        <w:t>kutsutaan ”</w:t>
      </w:r>
      <w:proofErr w:type="spellStart"/>
      <w:r w:rsidR="00666E59">
        <w:t>Deriksi</w:t>
      </w:r>
      <w:proofErr w:type="spellEnd"/>
      <w:r w:rsidR="00666E59">
        <w:t>”.</w:t>
      </w:r>
      <w:r w:rsidR="00666E59">
        <w:rPr>
          <w:rStyle w:val="Alaviitteenviite"/>
        </w:rPr>
        <w:footnoteReference w:id="19"/>
      </w:r>
      <w:r w:rsidR="00666E59">
        <w:t xml:space="preserve"> Myös </w:t>
      </w:r>
      <w:proofErr w:type="spellStart"/>
      <w:r w:rsidR="00666E59">
        <w:t>Abakalikin</w:t>
      </w:r>
      <w:proofErr w:type="spellEnd"/>
      <w:r w:rsidR="00666E59">
        <w:t xml:space="preserve"> alueella vaikuttaa toimivan </w:t>
      </w:r>
      <w:proofErr w:type="spellStart"/>
      <w:r w:rsidR="00666E59">
        <w:t>vigilante</w:t>
      </w:r>
      <w:proofErr w:type="spellEnd"/>
      <w:r w:rsidR="00666E59">
        <w:t xml:space="preserve">-ryhmiä. Esimerkiksi eräässä </w:t>
      </w:r>
      <w:proofErr w:type="spellStart"/>
      <w:r w:rsidR="00666E59">
        <w:t>ebonyiläisen</w:t>
      </w:r>
      <w:proofErr w:type="spellEnd"/>
      <w:r w:rsidR="00666E59">
        <w:t xml:space="preserve"> media-alustan julkaisussa kerrotaan, että </w:t>
      </w:r>
      <w:proofErr w:type="spellStart"/>
      <w:r w:rsidR="00666E59">
        <w:t>Abakalikin</w:t>
      </w:r>
      <w:proofErr w:type="spellEnd"/>
      <w:r w:rsidR="00666E59">
        <w:t xml:space="preserve"> asukkaat ovat huolissaan </w:t>
      </w:r>
      <w:proofErr w:type="spellStart"/>
      <w:r w:rsidR="00666E59">
        <w:t>vigilante</w:t>
      </w:r>
      <w:proofErr w:type="spellEnd"/>
      <w:r w:rsidR="00666E59">
        <w:t>-ryhmien harjoittamasta kiristyksestä ja tiesuluista.</w:t>
      </w:r>
      <w:r w:rsidR="00666E59">
        <w:rPr>
          <w:rStyle w:val="Alaviitteenviite"/>
        </w:rPr>
        <w:footnoteReference w:id="20"/>
      </w:r>
    </w:p>
    <w:p w14:paraId="49A52B2D" w14:textId="56FC51D8" w:rsidR="007628E9" w:rsidRDefault="006C296F" w:rsidP="006815FC">
      <w:r>
        <w:t xml:space="preserve">Vuonna 2021 </w:t>
      </w:r>
      <w:proofErr w:type="spellStart"/>
      <w:r>
        <w:t>Ebonyin</w:t>
      </w:r>
      <w:proofErr w:type="spellEnd"/>
      <w:r>
        <w:t xml:space="preserve"> hallinto kertoi rekrytoivansa 1 000 uutta </w:t>
      </w:r>
      <w:proofErr w:type="spellStart"/>
      <w:r>
        <w:t>vigilante</w:t>
      </w:r>
      <w:proofErr w:type="spellEnd"/>
      <w:r>
        <w:t xml:space="preserve">-ryhmien jäsentä. Hallinnon mukaan </w:t>
      </w:r>
      <w:proofErr w:type="spellStart"/>
      <w:r>
        <w:t>Ebonyissä</w:t>
      </w:r>
      <w:proofErr w:type="spellEnd"/>
      <w:r>
        <w:t xml:space="preserve"> halutaan järjestää siviilien turvallisuuspalvelut ruohonjuuritasolta käsin, </w:t>
      </w:r>
      <w:r w:rsidR="004710C4">
        <w:t>”</w:t>
      </w:r>
      <w:r>
        <w:t>kuten ne on aina järjestetty</w:t>
      </w:r>
      <w:r w:rsidR="004710C4">
        <w:t>”</w:t>
      </w:r>
      <w:r>
        <w:t>. Rekrytoinnin myötä</w:t>
      </w:r>
      <w:r w:rsidRPr="006C296F">
        <w:t xml:space="preserve"> </w:t>
      </w:r>
      <w:r>
        <w:t>j</w:t>
      </w:r>
      <w:r w:rsidRPr="006C296F">
        <w:t xml:space="preserve">okaisessa </w:t>
      </w:r>
      <w:proofErr w:type="spellStart"/>
      <w:r w:rsidRPr="006C296F">
        <w:t>Ebonyin</w:t>
      </w:r>
      <w:proofErr w:type="spellEnd"/>
      <w:r w:rsidRPr="006C296F">
        <w:t xml:space="preserve"> osavaltion yhteisössä </w:t>
      </w:r>
      <w:r>
        <w:t>oli tarkoitus olla</w:t>
      </w:r>
      <w:r w:rsidR="004710C4">
        <w:t xml:space="preserve"> ainakin</w:t>
      </w:r>
      <w:r>
        <w:t xml:space="preserve"> viisi </w:t>
      </w:r>
      <w:proofErr w:type="spellStart"/>
      <w:r>
        <w:t>vigilante</w:t>
      </w:r>
      <w:proofErr w:type="spellEnd"/>
      <w:r>
        <w:t>-ryhmän jäsentä</w:t>
      </w:r>
      <w:r w:rsidRPr="006C296F">
        <w:t>, mikä tarkoitt</w:t>
      </w:r>
      <w:r w:rsidR="004710C4">
        <w:t xml:space="preserve">i </w:t>
      </w:r>
      <w:r w:rsidRPr="006C296F">
        <w:t xml:space="preserve">yhteensä 700 </w:t>
      </w:r>
      <w:proofErr w:type="spellStart"/>
      <w:r>
        <w:t>vigilante</w:t>
      </w:r>
      <w:proofErr w:type="spellEnd"/>
      <w:r>
        <w:t xml:space="preserve">-jäsentä </w:t>
      </w:r>
      <w:proofErr w:type="spellStart"/>
      <w:r w:rsidRPr="006C296F">
        <w:t>Ebonyin</w:t>
      </w:r>
      <w:proofErr w:type="spellEnd"/>
      <w:r w:rsidRPr="006C296F">
        <w:t xml:space="preserve"> osavaltion 13 paikallishallintoalueella</w:t>
      </w:r>
      <w:r w:rsidR="004710C4">
        <w:t xml:space="preserve"> (LGA / </w:t>
      </w:r>
      <w:proofErr w:type="spellStart"/>
      <w:r w:rsidR="004710C4" w:rsidRPr="00AA70EC">
        <w:rPr>
          <w:i/>
          <w:iCs/>
        </w:rPr>
        <w:t>local</w:t>
      </w:r>
      <w:proofErr w:type="spellEnd"/>
      <w:r w:rsidR="004710C4" w:rsidRPr="00AA70EC">
        <w:rPr>
          <w:i/>
          <w:iCs/>
        </w:rPr>
        <w:t xml:space="preserve"> </w:t>
      </w:r>
      <w:proofErr w:type="spellStart"/>
      <w:r w:rsidR="004710C4" w:rsidRPr="00AA70EC">
        <w:rPr>
          <w:i/>
          <w:iCs/>
        </w:rPr>
        <w:t>government</w:t>
      </w:r>
      <w:proofErr w:type="spellEnd"/>
      <w:r w:rsidR="004710C4" w:rsidRPr="00AA70EC">
        <w:rPr>
          <w:i/>
          <w:iCs/>
        </w:rPr>
        <w:t xml:space="preserve"> </w:t>
      </w:r>
      <w:proofErr w:type="spellStart"/>
      <w:r w:rsidR="004710C4" w:rsidRPr="00AA70EC">
        <w:rPr>
          <w:i/>
          <w:iCs/>
        </w:rPr>
        <w:t>area</w:t>
      </w:r>
      <w:proofErr w:type="spellEnd"/>
      <w:r w:rsidR="004710C4">
        <w:t>)</w:t>
      </w:r>
      <w:r>
        <w:t xml:space="preserve"> sekä 300 kaupunkialueilla</w:t>
      </w:r>
      <w:r w:rsidRPr="006C296F">
        <w:t>.</w:t>
      </w:r>
      <w:r>
        <w:rPr>
          <w:rStyle w:val="Alaviitteenviite"/>
        </w:rPr>
        <w:footnoteReference w:id="21"/>
      </w:r>
      <w:r w:rsidR="00315AE6">
        <w:t xml:space="preserve"> </w:t>
      </w:r>
    </w:p>
    <w:p w14:paraId="57481A5C" w14:textId="0F04D7CD" w:rsidR="00516AF0" w:rsidRDefault="007628E9" w:rsidP="00516AF0">
      <w:proofErr w:type="spellStart"/>
      <w:r w:rsidRPr="00F54FB0">
        <w:t>Vigilante</w:t>
      </w:r>
      <w:proofErr w:type="spellEnd"/>
      <w:r w:rsidRPr="00F54FB0">
        <w:t>-ryhm</w:t>
      </w:r>
      <w:r w:rsidR="004710C4" w:rsidRPr="00F54FB0">
        <w:t>ien</w:t>
      </w:r>
      <w:r w:rsidR="004710C4">
        <w:t xml:space="preserve"> </w:t>
      </w:r>
      <w:r w:rsidR="00516AF0">
        <w:t xml:space="preserve">toiminnalla on </w:t>
      </w:r>
      <w:r w:rsidR="004710C4">
        <w:t xml:space="preserve">ollut </w:t>
      </w:r>
      <w:r w:rsidR="00516AF0">
        <w:t>sekä positiivisia että negatiivisia vaikutuksia siviilien turvallisuudelle</w:t>
      </w:r>
      <w:r w:rsidR="009678B7">
        <w:t>, ja</w:t>
      </w:r>
      <w:r w:rsidR="00666E59">
        <w:t xml:space="preserve"> kuten edellä mainittu,</w:t>
      </w:r>
      <w:r w:rsidR="009678B7">
        <w:t xml:space="preserve"> r</w:t>
      </w:r>
      <w:r w:rsidR="00516AF0">
        <w:t>yhmät eroavat toisistaan suuresti. Niiden tehtäviin kuuluu usein mm. turvallisuuden varmistamista, varhaisten varoitusjärjestelmien ylläpitoa</w:t>
      </w:r>
      <w:r w:rsidR="008526B9">
        <w:t xml:space="preserve">, </w:t>
      </w:r>
      <w:r w:rsidR="00516AF0">
        <w:t>liikennevalvontaa, tiedustelutietojen keräämistä, sekä yhteisöllisten riitojen ratkaisemista. Useimmat ryhmät hoitavat turvallisuustehtäviä, mutta jotkut yhdistävät toimintaansa myös yhteisöllis</w:t>
      </w:r>
      <w:r w:rsidR="00666E59">
        <w:t>iä kehittämistehtäviä</w:t>
      </w:r>
      <w:r w:rsidR="00516AF0">
        <w:t xml:space="preserve">. </w:t>
      </w:r>
      <w:r w:rsidR="008526B9">
        <w:t>Myös</w:t>
      </w:r>
      <w:r w:rsidR="009678B7">
        <w:t xml:space="preserve"> ryhmien</w:t>
      </w:r>
      <w:r w:rsidR="00516AF0">
        <w:t xml:space="preserve"> toimintarakenteet ja hallinnolliset menettelyt vaihtelevat ryhmästä toiseen. Joillakin ryhmillä on hyvin dokumentoidut toimintaohjeet ja hallinnolliset menettelyt, kun taas toisilla ei ole lainkaan kirjallisia toimintaohjeita. </w:t>
      </w:r>
      <w:r w:rsidR="000B16E5">
        <w:t>U</w:t>
      </w:r>
      <w:r w:rsidR="00516AF0">
        <w:t xml:space="preserve">seimmilla epävirallisilla </w:t>
      </w:r>
      <w:proofErr w:type="spellStart"/>
      <w:r w:rsidR="009678B7">
        <w:t>vigilante</w:t>
      </w:r>
      <w:proofErr w:type="spellEnd"/>
      <w:r w:rsidR="009678B7">
        <w:t>-ryhmillä</w:t>
      </w:r>
      <w:r w:rsidR="00516AF0">
        <w:t xml:space="preserve"> on heikot sisäiset ja ulkoiset vastuuvelvollisuusjärjestelmät</w:t>
      </w:r>
      <w:r w:rsidR="00FA0BDB">
        <w:t>.</w:t>
      </w:r>
      <w:r w:rsidR="00FA0BDB">
        <w:rPr>
          <w:rStyle w:val="Alaviitteenviite"/>
        </w:rPr>
        <w:footnoteReference w:id="22"/>
      </w:r>
      <w:r w:rsidR="00FA0BDB">
        <w:t xml:space="preserve"> </w:t>
      </w:r>
    </w:p>
    <w:p w14:paraId="3595D586" w14:textId="1B4B70EF" w:rsidR="00891F97" w:rsidRDefault="008526B9" w:rsidP="00406E03">
      <w:proofErr w:type="spellStart"/>
      <w:r>
        <w:t>Vigilante</w:t>
      </w:r>
      <w:proofErr w:type="spellEnd"/>
      <w:r>
        <w:t>-ryhmien määrä on viime vuosina lisääntynyt</w:t>
      </w:r>
      <w:r w:rsidR="00406E03" w:rsidRPr="00406E03">
        <w:t xml:space="preserve">. </w:t>
      </w:r>
      <w:r>
        <w:t>Järjestöjen koko vaihtelee</w:t>
      </w:r>
      <w:r w:rsidR="00406E03" w:rsidRPr="00406E03">
        <w:t xml:space="preserve"> pienistä</w:t>
      </w:r>
      <w:r>
        <w:t>, kylissä ja kaupunkien lähiöissä toimivista</w:t>
      </w:r>
      <w:r w:rsidR="00406E03" w:rsidRPr="00406E03">
        <w:t xml:space="preserve"> vapaaehtoisryhmistä suuriin, osavaltioiden hallitusten perustamiin ryhmiin. </w:t>
      </w:r>
      <w:r w:rsidR="0022017F" w:rsidRPr="0022017F">
        <w:t xml:space="preserve">International </w:t>
      </w:r>
      <w:proofErr w:type="spellStart"/>
      <w:r w:rsidR="0022017F" w:rsidRPr="0022017F">
        <w:t>Crisis</w:t>
      </w:r>
      <w:proofErr w:type="spellEnd"/>
      <w:r w:rsidR="0022017F" w:rsidRPr="0022017F">
        <w:t xml:space="preserve"> Group -järjestön laajan reportaasin mukaan on uskottavia todisteita siitä, että Nigeriassa esiintyy</w:t>
      </w:r>
      <w:r w:rsidR="0022017F">
        <w:t xml:space="preserve"> tänä päivänä</w:t>
      </w:r>
      <w:r w:rsidR="0022017F" w:rsidRPr="0022017F">
        <w:t xml:space="preserve"> tuhansia epävirallisia turvallisuuteen keskit</w:t>
      </w:r>
      <w:r w:rsidR="0022017F">
        <w:t xml:space="preserve">tyviä ryhmittymiä niin valtion, paikallishallintojen, yhteisöjen kuin naapurustojenkin tasolla. </w:t>
      </w:r>
      <w:r w:rsidR="00FA0BDB">
        <w:t>J</w:t>
      </w:r>
      <w:r w:rsidR="00FA0BDB" w:rsidRPr="00E15665">
        <w:t>äsenten määrä saattaa vaih</w:t>
      </w:r>
      <w:r w:rsidR="00FA0BDB">
        <w:t>della kymmenistä henkilöistä satoihin tai tuhansiin. Esimerkiksi ”</w:t>
      </w:r>
      <w:proofErr w:type="spellStart"/>
      <w:r w:rsidR="000B16E5">
        <w:t>N</w:t>
      </w:r>
      <w:r w:rsidR="00FA0BDB">
        <w:t>eighborhood</w:t>
      </w:r>
      <w:proofErr w:type="spellEnd"/>
      <w:r w:rsidR="00FA0BDB">
        <w:t xml:space="preserve"> </w:t>
      </w:r>
      <w:r w:rsidR="000B16E5">
        <w:t>W</w:t>
      </w:r>
      <w:r w:rsidR="00FA0BDB">
        <w:t xml:space="preserve">atch”-tyylisillä ryhmillä sekä yhteisöllisillä itsepuolustusryhmillä saattaa olla kymmeniä tai satoja jäseniä, jotka asuvat joko tietyllä alueella tai sitten sadoissa eri kylissä ilman yhteistä keskusjohtoa. </w:t>
      </w:r>
      <w:r w:rsidR="00FA0BDB" w:rsidRPr="00E15665">
        <w:t>Useimmat ryhmät koostuvat pääosin miehistä</w:t>
      </w:r>
      <w:r w:rsidR="00FA0BDB">
        <w:t xml:space="preserve">. </w:t>
      </w:r>
      <w:r w:rsidR="00666E59">
        <w:t xml:space="preserve">International </w:t>
      </w:r>
      <w:proofErr w:type="spellStart"/>
      <w:r w:rsidR="009678B7">
        <w:t>Crisis</w:t>
      </w:r>
      <w:proofErr w:type="spellEnd"/>
      <w:r w:rsidR="009678B7">
        <w:t xml:space="preserve"> Groupin mukaan ryhmät </w:t>
      </w:r>
      <w:r w:rsidR="0022017F" w:rsidRPr="0022017F">
        <w:t>eroavat toisistaan suuresti mm. rakenteen, rekrytointitapojen</w:t>
      </w:r>
      <w:r w:rsidR="009678B7">
        <w:t xml:space="preserve"> ja</w:t>
      </w:r>
      <w:r w:rsidR="0022017F" w:rsidRPr="0022017F">
        <w:t xml:space="preserve"> koulutuk</w:t>
      </w:r>
      <w:r w:rsidR="0022017F">
        <w:t xml:space="preserve">sen suhteen. </w:t>
      </w:r>
      <w:r w:rsidRPr="00406E03">
        <w:t xml:space="preserve">Joillakin on mandaatti suojella </w:t>
      </w:r>
      <w:r>
        <w:t xml:space="preserve">esimerkiksi </w:t>
      </w:r>
      <w:r w:rsidRPr="00406E03">
        <w:t>tiettyjä alueita tai etnisiä tai uskonnollisia ryhmiä.</w:t>
      </w:r>
      <w:r w:rsidR="00FA0BDB">
        <w:rPr>
          <w:rStyle w:val="Alaviitteenviite"/>
        </w:rPr>
        <w:footnoteReference w:id="23"/>
      </w:r>
      <w:r>
        <w:t xml:space="preserve"> </w:t>
      </w:r>
    </w:p>
    <w:p w14:paraId="5F78BF44" w14:textId="35FCE954" w:rsidR="00FA0BDB" w:rsidRDefault="005F3B63" w:rsidP="00406E03">
      <w:r>
        <w:t>YK:n UNU-tutkimuslaitoksessa</w:t>
      </w:r>
      <w:r w:rsidR="00666E59">
        <w:t xml:space="preserve"> </w:t>
      </w:r>
      <w:r>
        <w:t>julkaistun tutkimuksen mukaan jotkut ei-valtiolliset turvallisuusjoukot</w:t>
      </w:r>
      <w:r w:rsidRPr="005F3B63">
        <w:t xml:space="preserve"> ovat tiukasti keskitettyjä, muodollisia ja hierarkkisia, </w:t>
      </w:r>
      <w:r>
        <w:t>joilla on tiukasti</w:t>
      </w:r>
      <w:r w:rsidRPr="005F3B63">
        <w:t xml:space="preserve"> määritellyt poliittiset tavoitteet, kun taas toiset</w:t>
      </w:r>
      <w:r>
        <w:t xml:space="preserve"> ryhmät</w:t>
      </w:r>
      <w:r w:rsidRPr="005F3B63">
        <w:t xml:space="preserve">, kuten </w:t>
      </w:r>
      <w:r w:rsidR="000B16E5">
        <w:t>”</w:t>
      </w:r>
      <w:r w:rsidRPr="005F3B63">
        <w:t>metsästäjäryhmät</w:t>
      </w:r>
      <w:r w:rsidR="000B16E5">
        <w:t>”</w:t>
      </w:r>
      <w:r w:rsidR="00666E59">
        <w:t xml:space="preserve"> (”</w:t>
      </w:r>
      <w:proofErr w:type="spellStart"/>
      <w:r w:rsidR="00666E59">
        <w:t>hunter</w:t>
      </w:r>
      <w:proofErr w:type="spellEnd"/>
      <w:r w:rsidR="00666E59">
        <w:t xml:space="preserve"> </w:t>
      </w:r>
      <w:proofErr w:type="spellStart"/>
      <w:r w:rsidR="00666E59">
        <w:t>groups</w:t>
      </w:r>
      <w:proofErr w:type="spellEnd"/>
      <w:r w:rsidR="00666E59">
        <w:t>”)</w:t>
      </w:r>
      <w:r w:rsidRPr="005F3B63">
        <w:t>, ovat paljon epämuodollisempia.</w:t>
      </w:r>
      <w:r>
        <w:t xml:space="preserve"> Kuitenkin useimpia ryhmiä yhdistää</w:t>
      </w:r>
      <w:r w:rsidR="000B16E5">
        <w:t xml:space="preserve"> tutkimuksen mukaan</w:t>
      </w:r>
      <w:r>
        <w:t xml:space="preserve"> se, että niiden </w:t>
      </w:r>
      <w:r w:rsidR="00891F97">
        <w:t>”tehokkuus” riko</w:t>
      </w:r>
      <w:r w:rsidR="000B16E5">
        <w:t xml:space="preserve">llisuuden </w:t>
      </w:r>
      <w:r w:rsidR="00891F97">
        <w:t xml:space="preserve">vastaisessa toiminnassa liittyy </w:t>
      </w:r>
      <w:r w:rsidR="006F2B08">
        <w:t xml:space="preserve">jossain määrin </w:t>
      </w:r>
      <w:r w:rsidR="00891F97">
        <w:t>voimakkaa</w:t>
      </w:r>
      <w:r w:rsidR="000B16E5">
        <w:t>see</w:t>
      </w:r>
      <w:r w:rsidR="00891F97">
        <w:t>n väkivallan käyttöön, kuten laittomiin pidätyksiin ja teloituksiin. Tästä huolimatta useimmat ryhmät nauttivat paikallisissa yhteisöissä suurta luottamusta ja myös viranomaiset pyrkivät usein käyttämään niitä hyödyksi omia intressejään edistääkseen, joskin kummallakaan ei yleensä ole suurta vaikutusvaltaa ryhmien toiminnalle. Ryhmät ovat usein olemassa hyvin pitkiä aikoja, mutta niiden nimet ja rakenteet saattavat muuttua</w:t>
      </w:r>
      <w:r w:rsidR="000B16E5">
        <w:t xml:space="preserve"> ajan myötä</w:t>
      </w:r>
      <w:r w:rsidR="00891F97">
        <w:t xml:space="preserve">. Yleensä paikalliset </w:t>
      </w:r>
      <w:proofErr w:type="spellStart"/>
      <w:r w:rsidR="00891F97">
        <w:t>vigilante</w:t>
      </w:r>
      <w:proofErr w:type="spellEnd"/>
      <w:r w:rsidR="00891F97">
        <w:t xml:space="preserve">-ryhmät toimivat myös </w:t>
      </w:r>
      <w:r w:rsidR="006F2B08">
        <w:t>sytykkeenä</w:t>
      </w:r>
      <w:r w:rsidR="00891F97">
        <w:t xml:space="preserve"> uusien ryhmien syntymiselle.</w:t>
      </w:r>
      <w:r w:rsidR="00891F97">
        <w:rPr>
          <w:rStyle w:val="Alaviitteenviite"/>
        </w:rPr>
        <w:footnoteReference w:id="24"/>
      </w:r>
      <w:r w:rsidR="004C6CA8">
        <w:t xml:space="preserve"> </w:t>
      </w:r>
    </w:p>
    <w:p w14:paraId="272B79D9" w14:textId="0F445315" w:rsidR="00E15665" w:rsidRDefault="0022017F" w:rsidP="00F752D0">
      <w:r w:rsidRPr="003A04FC">
        <w:lastRenderedPageBreak/>
        <w:t>Ryhmien monimuotoisuus aiheuttaa suuria haasteita niiden sääntelylle ja valvo</w:t>
      </w:r>
      <w:r w:rsidR="009678B7">
        <w:t>nna</w:t>
      </w:r>
      <w:r w:rsidRPr="003A04FC">
        <w:t xml:space="preserve">lle. </w:t>
      </w:r>
      <w:r w:rsidRPr="0022017F">
        <w:t xml:space="preserve">Esimerkiksi maaseudulla pienemmät ryhmät </w:t>
      </w:r>
      <w:r>
        <w:t xml:space="preserve">toimivat usein ilman virallisia sääntöjä. </w:t>
      </w:r>
      <w:r w:rsidR="00E15665">
        <w:t xml:space="preserve">Suurimmalla osalla ryhmistä ei myöskään ole rekrytointiin liittyviä sääntöjä, joten ne päätyvät usein rekrytoimaan sellaisia henkilöitä, jotka ovat aiemmin olleet osallisina väkivalta- ja rikostapauksissa. </w:t>
      </w:r>
      <w:r w:rsidR="00E15665" w:rsidRPr="00E15665">
        <w:t>Valtio</w:t>
      </w:r>
      <w:r w:rsidR="009678B7">
        <w:t>n</w:t>
      </w:r>
      <w:r w:rsidR="00E15665" w:rsidRPr="00E15665">
        <w:t xml:space="preserve"> </w:t>
      </w:r>
      <w:r w:rsidR="009678B7">
        <w:t>”virallistamilla”</w:t>
      </w:r>
      <w:r w:rsidR="00E15665" w:rsidRPr="00E15665">
        <w:t xml:space="preserve"> ryhmillä on suuremmalla todennäköisyydellä </w:t>
      </w:r>
      <w:r w:rsidR="00E15665">
        <w:t xml:space="preserve">jonkinlaisia valvonta- ja vastuuvelvollisuusmekanismeja. Sen sijaan </w:t>
      </w:r>
      <w:r w:rsidR="006F2B08">
        <w:t xml:space="preserve">erilaiset </w:t>
      </w:r>
      <w:r w:rsidR="00E15665">
        <w:t xml:space="preserve">vallan väärinkäytökset ovat </w:t>
      </w:r>
      <w:r w:rsidR="009678B7">
        <w:t>yleisempiä</w:t>
      </w:r>
      <w:r w:rsidR="00E15665">
        <w:t xml:space="preserve"> sellaisilla ryhmillä, jotka rahoittavat itse omaa toimintaansa eivätkä saa ulkopuolista rahoitusta.</w:t>
      </w:r>
      <w:r w:rsidR="00FA0BDB">
        <w:t xml:space="preserve"> Suurin ase, jota </w:t>
      </w:r>
      <w:proofErr w:type="spellStart"/>
      <w:r w:rsidR="00FA0BDB">
        <w:t>vigilante</w:t>
      </w:r>
      <w:proofErr w:type="spellEnd"/>
      <w:r w:rsidR="00FA0BDB">
        <w:t xml:space="preserve">-ryhmien jäsenet yleensä kantavat, on </w:t>
      </w:r>
      <w:r w:rsidR="00D14AF4">
        <w:t>kertalaukaistava</w:t>
      </w:r>
      <w:r w:rsidR="00FA0BDB" w:rsidRPr="00406E03">
        <w:t xml:space="preserve"> metsästyskivääri</w:t>
      </w:r>
      <w:r w:rsidR="00FA0BDB">
        <w:t>. Jo</w:t>
      </w:r>
      <w:r w:rsidR="00FA0BDB" w:rsidRPr="00406E03">
        <w:t xml:space="preserve">tkut ryhmät </w:t>
      </w:r>
      <w:r w:rsidR="00FA0BDB">
        <w:t xml:space="preserve">ovat kuitenkin sanoneet </w:t>
      </w:r>
      <w:r w:rsidR="00FA0BDB" w:rsidRPr="00406E03">
        <w:t xml:space="preserve">tarvitsevansa enemmän tulivoimaa taistellakseen kapinallisia ja rikollisia vastaan, jotka ovat </w:t>
      </w:r>
      <w:r w:rsidR="00FA0BDB">
        <w:t xml:space="preserve">yleensä </w:t>
      </w:r>
      <w:r w:rsidR="00FA0BDB" w:rsidRPr="00406E03">
        <w:t>aseistautuneet sotilastason aseilla</w:t>
      </w:r>
      <w:r w:rsidR="00FA0BDB">
        <w:t>.</w:t>
      </w:r>
      <w:r w:rsidR="00E15665">
        <w:rPr>
          <w:rStyle w:val="Alaviitteenviite"/>
        </w:rPr>
        <w:footnoteReference w:id="25"/>
      </w:r>
      <w:r w:rsidR="00E8575F" w:rsidRPr="00E15665">
        <w:t xml:space="preserve"> </w:t>
      </w:r>
      <w:r w:rsidR="00A66A15">
        <w:t>Esimerkiksi it</w:t>
      </w:r>
      <w:r w:rsidR="00F752D0">
        <w:t>sepuolustu</w:t>
      </w:r>
      <w:r w:rsidR="006F2B08">
        <w:t xml:space="preserve">ksellisia turvallisuusjoukkoja </w:t>
      </w:r>
      <w:r w:rsidR="00F752D0">
        <w:t xml:space="preserve">on syytetty </w:t>
      </w:r>
      <w:r w:rsidR="000B16E5">
        <w:t>mm.</w:t>
      </w:r>
      <w:r w:rsidR="00F752D0">
        <w:t xml:space="preserve"> kiristykseen, aseellisiin ryöstöihin ja huumekauppaan</w:t>
      </w:r>
      <w:r w:rsidR="000B16E5">
        <w:t xml:space="preserve"> osallistumisesta</w:t>
      </w:r>
      <w:r w:rsidR="00F752D0">
        <w:t>. Monilla Nigerian itsepuolustusryhmillä on myös vahva etninen identiteetti, ja ne ovat sekaantuneet yhteisöllisiin jännitteisiin.</w:t>
      </w:r>
      <w:r w:rsidR="00F752D0">
        <w:rPr>
          <w:rStyle w:val="Alaviitteenviite"/>
        </w:rPr>
        <w:footnoteReference w:id="26"/>
      </w:r>
    </w:p>
    <w:p w14:paraId="3AD93150" w14:textId="4B3403B4" w:rsidR="009678B7" w:rsidRDefault="00E15665" w:rsidP="00E15665">
      <w:r w:rsidRPr="00E15665">
        <w:t xml:space="preserve">Useimmat pitävät kuitenkin </w:t>
      </w:r>
      <w:proofErr w:type="spellStart"/>
      <w:r w:rsidRPr="00E15665">
        <w:t>vigilante</w:t>
      </w:r>
      <w:proofErr w:type="spellEnd"/>
      <w:r w:rsidRPr="00E15665">
        <w:t>-ryhmi</w:t>
      </w:r>
      <w:r>
        <w:t xml:space="preserve">ä tarpeellisina virallisten turvallisuusjoukkojen korvaajina. </w:t>
      </w:r>
      <w:proofErr w:type="spellStart"/>
      <w:r w:rsidRPr="00E15665">
        <w:t>Vigilante</w:t>
      </w:r>
      <w:proofErr w:type="spellEnd"/>
      <w:r w:rsidRPr="00E15665">
        <w:t xml:space="preserve">-ryhmät tuntevat paikallisen ympäristön hyvin ja pystyvät vastaamaan </w:t>
      </w:r>
      <w:r>
        <w:t>turvallisuusuhkiin proaktiivisemmin ja nopeammalla aikajänteellä, erityisesti niissä paikoissa, joissa poliisin läsnäolo on vähäistä. Silloinkin kun poliisi on läsnä, ne saattavat kerätä tiedustelutietoa</w:t>
      </w:r>
      <w:r w:rsidR="009678B7">
        <w:t xml:space="preserve">, </w:t>
      </w:r>
      <w:r>
        <w:t xml:space="preserve">varoittaa paikallisia yhteisöjä mahdollisista uhista </w:t>
      </w:r>
      <w:r w:rsidR="009678B7">
        <w:t xml:space="preserve">tai ratkaista </w:t>
      </w:r>
      <w:r>
        <w:t xml:space="preserve">paikallisia kiistoja. </w:t>
      </w:r>
      <w:r w:rsidRPr="00DE66D1">
        <w:t>Yleensä toiminnan motiivina on halu suojella naapureita ja sukulaisia.</w:t>
      </w:r>
      <w:r w:rsidR="00406E03">
        <w:rPr>
          <w:rStyle w:val="Alaviitteenviite"/>
        </w:rPr>
        <w:footnoteReference w:id="27"/>
      </w:r>
      <w:r w:rsidR="00DE66D1" w:rsidRPr="00DE66D1">
        <w:t xml:space="preserve"> </w:t>
      </w:r>
      <w:proofErr w:type="spellStart"/>
      <w:r w:rsidR="004B1761">
        <w:t>Ebonyi</w:t>
      </w:r>
      <w:proofErr w:type="spellEnd"/>
      <w:r w:rsidR="004B1761">
        <w:t xml:space="preserve"> ei ole paimentolaisten </w:t>
      </w:r>
      <w:r w:rsidR="00BD34A6">
        <w:t>ja maanviljelijöiden välisen väkivallan merkittävin keskus</w:t>
      </w:r>
      <w:r w:rsidR="00AF3673">
        <w:rPr>
          <w:rStyle w:val="Alaviitteenviite"/>
        </w:rPr>
        <w:footnoteReference w:id="28"/>
      </w:r>
      <w:r w:rsidR="00BD34A6">
        <w:t>, mutta sitä esiintyy alueella, ja esimerkiksi juuri näiden ryhmien väliset</w:t>
      </w:r>
      <w:r w:rsidR="00BD34A6" w:rsidRPr="00BD34A6">
        <w:t xml:space="preserve"> maakiistat ovat johtaneet </w:t>
      </w:r>
      <w:r w:rsidR="00BD34A6">
        <w:t>Nigeriassa etnis</w:t>
      </w:r>
      <w:r w:rsidR="00D14AF4">
        <w:t>t</w:t>
      </w:r>
      <w:r w:rsidR="00BD34A6">
        <w:t xml:space="preserve">en </w:t>
      </w:r>
      <w:proofErr w:type="spellStart"/>
      <w:r w:rsidR="00BD34A6">
        <w:t>militioiden</w:t>
      </w:r>
      <w:proofErr w:type="spellEnd"/>
      <w:r w:rsidR="00BD34A6">
        <w:t xml:space="preserve"> muodostumiseen, </w:t>
      </w:r>
      <w:proofErr w:type="spellStart"/>
      <w:r w:rsidR="00BD34A6">
        <w:t>vigilante</w:t>
      </w:r>
      <w:proofErr w:type="spellEnd"/>
      <w:r w:rsidR="00BD34A6">
        <w:t>-ryhmien hyökkäyksiin</w:t>
      </w:r>
      <w:r w:rsidR="00BD34A6" w:rsidRPr="00BD34A6">
        <w:t xml:space="preserve"> ja laittomiin teloituksiin.</w:t>
      </w:r>
      <w:r w:rsidR="00BD34A6">
        <w:rPr>
          <w:rStyle w:val="Alaviitteenviite"/>
        </w:rPr>
        <w:footnoteReference w:id="29"/>
      </w:r>
    </w:p>
    <w:p w14:paraId="25EA296E" w14:textId="307518D4" w:rsidR="00E15665" w:rsidRPr="00DE66D1" w:rsidRDefault="00146DAC" w:rsidP="00E15665">
      <w:r>
        <w:t>Länsi-Afrikan talousyhteisön (</w:t>
      </w:r>
      <w:r w:rsidR="00DE66D1" w:rsidRPr="00DE66D1">
        <w:t>EC</w:t>
      </w:r>
      <w:r w:rsidR="00DE66D1">
        <w:t>OWAS</w:t>
      </w:r>
      <w:r>
        <w:t xml:space="preserve"> / </w:t>
      </w:r>
      <w:proofErr w:type="spellStart"/>
      <w:r w:rsidRPr="00146DAC">
        <w:rPr>
          <w:i/>
          <w:iCs/>
        </w:rPr>
        <w:t>Economic</w:t>
      </w:r>
      <w:proofErr w:type="spellEnd"/>
      <w:r w:rsidRPr="00146DAC">
        <w:rPr>
          <w:i/>
          <w:iCs/>
        </w:rPr>
        <w:t xml:space="preserve"> </w:t>
      </w:r>
      <w:proofErr w:type="spellStart"/>
      <w:r w:rsidRPr="00146DAC">
        <w:rPr>
          <w:i/>
          <w:iCs/>
        </w:rPr>
        <w:t>Community</w:t>
      </w:r>
      <w:proofErr w:type="spellEnd"/>
      <w:r w:rsidRPr="00146DAC">
        <w:rPr>
          <w:i/>
          <w:iCs/>
        </w:rPr>
        <w:t xml:space="preserve"> of West </w:t>
      </w:r>
      <w:proofErr w:type="spellStart"/>
      <w:r w:rsidRPr="00146DAC">
        <w:rPr>
          <w:i/>
          <w:iCs/>
        </w:rPr>
        <w:t>African</w:t>
      </w:r>
      <w:proofErr w:type="spellEnd"/>
      <w:r w:rsidRPr="00146DAC">
        <w:rPr>
          <w:i/>
          <w:iCs/>
        </w:rPr>
        <w:t xml:space="preserve"> </w:t>
      </w:r>
      <w:proofErr w:type="spellStart"/>
      <w:r w:rsidRPr="00146DAC">
        <w:rPr>
          <w:i/>
          <w:iCs/>
        </w:rPr>
        <w:t>States</w:t>
      </w:r>
      <w:proofErr w:type="spellEnd"/>
      <w:r>
        <w:t>)</w:t>
      </w:r>
      <w:r w:rsidR="009225A3">
        <w:t xml:space="preserve"> marraskuussa 2023 julkaiseman raportin mukaan valtaosa </w:t>
      </w:r>
      <w:proofErr w:type="spellStart"/>
      <w:r w:rsidR="009225A3">
        <w:t>Ebonyin</w:t>
      </w:r>
      <w:proofErr w:type="spellEnd"/>
      <w:r w:rsidR="009225A3">
        <w:t xml:space="preserve"> osavaltiossa toimivista </w:t>
      </w:r>
      <w:proofErr w:type="spellStart"/>
      <w:r w:rsidR="009225A3">
        <w:t>vigilante</w:t>
      </w:r>
      <w:proofErr w:type="spellEnd"/>
      <w:r w:rsidR="009225A3">
        <w:t>-ryhmistä on valtion perustamia, mutta raportissa huomautetaan, että suurimmassa osassa Nigerian osavaltioita toimii</w:t>
      </w:r>
      <w:r w:rsidR="000B16E5">
        <w:t xml:space="preserve"> sekä </w:t>
      </w:r>
      <w:r w:rsidR="009225A3">
        <w:t xml:space="preserve">valtioon liitettyjä </w:t>
      </w:r>
      <w:r w:rsidR="000B16E5">
        <w:t>että</w:t>
      </w:r>
      <w:r w:rsidR="009225A3">
        <w:t xml:space="preserve"> täysin yhteisöperustaisia </w:t>
      </w:r>
      <w:proofErr w:type="spellStart"/>
      <w:r w:rsidR="009225A3">
        <w:t>vigilante</w:t>
      </w:r>
      <w:proofErr w:type="spellEnd"/>
      <w:r w:rsidR="009225A3">
        <w:t>-ryhmiä.</w:t>
      </w:r>
      <w:r w:rsidR="009225A3">
        <w:rPr>
          <w:rStyle w:val="Alaviitteenviite"/>
        </w:rPr>
        <w:footnoteReference w:id="30"/>
      </w:r>
      <w:r w:rsidR="009225A3">
        <w:t xml:space="preserve"> </w:t>
      </w:r>
      <w:r w:rsidR="00A66A15">
        <w:t>Kyseisen raportin mukaan y</w:t>
      </w:r>
      <w:r w:rsidR="009225A3">
        <w:t xml:space="preserve">hteisöperustaisia järjestyksenvalvontaryhmiä </w:t>
      </w:r>
      <w:r w:rsidR="00F752D0">
        <w:t>valvo</w:t>
      </w:r>
      <w:r w:rsidR="009678B7">
        <w:t>v</w:t>
      </w:r>
      <w:r w:rsidR="00F752D0">
        <w:t>at</w:t>
      </w:r>
      <w:r w:rsidR="009225A3">
        <w:t xml:space="preserve"> yleensä p</w:t>
      </w:r>
      <w:r w:rsidR="009225A3" w:rsidRPr="009225A3">
        <w:t xml:space="preserve">erinteiset johtajat, seurakuntien johtajat, </w:t>
      </w:r>
      <w:r w:rsidR="009225A3">
        <w:t>kylän vanhimpien foorumit tai</w:t>
      </w:r>
      <w:r w:rsidR="009225A3" w:rsidRPr="009225A3">
        <w:t xml:space="preserve"> nuorisojärjestöt</w:t>
      </w:r>
      <w:r w:rsidR="009225A3">
        <w:t>.</w:t>
      </w:r>
      <w:r w:rsidR="00F752D0">
        <w:t xml:space="preserve"> Näillä toimijoilla on kuitenkin vain rajallisesti vaikutusvaltaa ryhmien toimintaan, sillä todellisuudessa valta keskittyy ryhmän ylemmälle tasolle, kuten komentajille tai yksiköiden johtajille.</w:t>
      </w:r>
      <w:r w:rsidR="009225A3">
        <w:rPr>
          <w:rStyle w:val="Alaviitteenviite"/>
        </w:rPr>
        <w:footnoteReference w:id="31"/>
      </w:r>
      <w:r w:rsidR="00A66A15">
        <w:t xml:space="preserve"> Yhdysvaltojen rauhantutkimuksen laitos USIP (</w:t>
      </w:r>
      <w:r w:rsidR="00A66A15" w:rsidRPr="00A66A15">
        <w:rPr>
          <w:i/>
          <w:iCs/>
        </w:rPr>
        <w:t xml:space="preserve">United </w:t>
      </w:r>
      <w:proofErr w:type="spellStart"/>
      <w:r w:rsidR="00A66A15" w:rsidRPr="00A66A15">
        <w:rPr>
          <w:i/>
          <w:iCs/>
        </w:rPr>
        <w:t>States</w:t>
      </w:r>
      <w:proofErr w:type="spellEnd"/>
      <w:r w:rsidR="00A66A15" w:rsidRPr="00A66A15">
        <w:rPr>
          <w:i/>
          <w:iCs/>
        </w:rPr>
        <w:t xml:space="preserve"> Institute of Peace</w:t>
      </w:r>
      <w:r w:rsidR="00A66A15">
        <w:t>) on puolestaan todennut, että ryhmien toimintaa valvovat useimmiten erilaiset ”ryhmänjohtajat” tai kylänpäälliköt. Joissakin tapauksissa valtion turvallisuusviranomaiset suorittavat ulkoista valvontaa, mutta tällainen menettely ei ole virallistettua tai systemaattista.</w:t>
      </w:r>
      <w:r w:rsidR="00A66A15">
        <w:rPr>
          <w:rStyle w:val="Alaviitteenviite"/>
        </w:rPr>
        <w:footnoteReference w:id="32"/>
      </w:r>
      <w:r w:rsidR="00A66A15">
        <w:t xml:space="preserve"> Sen sijaan myös ryhmien suhde valtion viranomaisiin vaihtelee.</w:t>
      </w:r>
      <w:r w:rsidR="00A66A15">
        <w:rPr>
          <w:rStyle w:val="Alaviitteenviite"/>
        </w:rPr>
        <w:footnoteReference w:id="33"/>
      </w:r>
    </w:p>
    <w:p w14:paraId="02584707" w14:textId="3CC47C63" w:rsidR="000B16E5" w:rsidRDefault="00E84FF1" w:rsidP="00F54FB0">
      <w:proofErr w:type="spellStart"/>
      <w:r>
        <w:t>Ebonyin</w:t>
      </w:r>
      <w:proofErr w:type="spellEnd"/>
      <w:r>
        <w:t xml:space="preserve"> osavaltiossa toimii </w:t>
      </w:r>
      <w:r w:rsidR="0087593C">
        <w:t>myös</w:t>
      </w:r>
      <w:r w:rsidR="00A66A15">
        <w:t xml:space="preserve"> ns.</w:t>
      </w:r>
      <w:r w:rsidR="0087593C">
        <w:t xml:space="preserve"> </w:t>
      </w:r>
      <w:r>
        <w:t xml:space="preserve">etnisiä </w:t>
      </w:r>
      <w:proofErr w:type="spellStart"/>
      <w:r>
        <w:t>militioita</w:t>
      </w:r>
      <w:proofErr w:type="spellEnd"/>
      <w:r>
        <w:t xml:space="preserve"> ja ryhmittymiä, joista MASSOB ja IPOB ovat tunnetuimmat.</w:t>
      </w:r>
      <w:r>
        <w:rPr>
          <w:rStyle w:val="Alaviitteenviite"/>
        </w:rPr>
        <w:footnoteReference w:id="34"/>
      </w:r>
      <w:r>
        <w:t xml:space="preserve"> </w:t>
      </w:r>
      <w:proofErr w:type="spellStart"/>
      <w:r w:rsidR="0000494A">
        <w:t>MASSOBin</w:t>
      </w:r>
      <w:proofErr w:type="spellEnd"/>
      <w:r w:rsidR="0000494A">
        <w:t xml:space="preserve"> ja </w:t>
      </w:r>
      <w:proofErr w:type="spellStart"/>
      <w:r w:rsidR="0000494A">
        <w:t>IPOB</w:t>
      </w:r>
      <w:r w:rsidR="006043F4">
        <w:t>:</w:t>
      </w:r>
      <w:r w:rsidR="0000494A">
        <w:t>n</w:t>
      </w:r>
      <w:proofErr w:type="spellEnd"/>
      <w:r w:rsidR="0000494A">
        <w:t xml:space="preserve"> </w:t>
      </w:r>
      <w:r w:rsidR="0000494A" w:rsidRPr="0000494A">
        <w:t>lisäksi South-Eastin aluee</w:t>
      </w:r>
      <w:r w:rsidR="0000494A">
        <w:t xml:space="preserve">lla toimii myös useita muita </w:t>
      </w:r>
      <w:r w:rsidR="0000494A">
        <w:lastRenderedPageBreak/>
        <w:t>ryhmiä ja järjestöjä,</w:t>
      </w:r>
      <w:r w:rsidR="0000494A" w:rsidRPr="0000494A">
        <w:t xml:space="preserve"> jotka tukevat Biafran itsenäisyysliikettä</w:t>
      </w:r>
      <w:r w:rsidR="00146DAC">
        <w:t xml:space="preserve"> eri tavoin</w:t>
      </w:r>
      <w:r w:rsidR="0000494A" w:rsidRPr="0000494A">
        <w:t>.</w:t>
      </w:r>
      <w:r w:rsidR="0000494A" w:rsidRPr="0000494A">
        <w:rPr>
          <w:rStyle w:val="Alaviitteenviite"/>
        </w:rPr>
        <w:footnoteReference w:id="35"/>
      </w:r>
      <w:r w:rsidR="0000494A">
        <w:t xml:space="preserve"> Kaikki eivät toimi väkivaltaisesti, mutta toisaalta e</w:t>
      </w:r>
      <w:r w:rsidR="002577E8">
        <w:t xml:space="preserve">tnisiä </w:t>
      </w:r>
      <w:proofErr w:type="spellStart"/>
      <w:r w:rsidR="002577E8">
        <w:t>militioita</w:t>
      </w:r>
      <w:proofErr w:type="spellEnd"/>
      <w:r w:rsidR="002577E8">
        <w:t xml:space="preserve"> on ajoittain syntynyt myös</w:t>
      </w:r>
      <w:r>
        <w:t xml:space="preserve"> sosiopoliittis</w:t>
      </w:r>
      <w:r w:rsidR="0000494A">
        <w:t>t</w:t>
      </w:r>
      <w:r>
        <w:t>en järjestö</w:t>
      </w:r>
      <w:r w:rsidR="0000494A">
        <w:t>je</w:t>
      </w:r>
      <w:r>
        <w:t xml:space="preserve">n pohjalta. </w:t>
      </w:r>
      <w:proofErr w:type="spellStart"/>
      <w:r>
        <w:t>Ebonyin</w:t>
      </w:r>
      <w:proofErr w:type="spellEnd"/>
      <w:r>
        <w:t xml:space="preserve"> osavaltiossa toimi</w:t>
      </w:r>
      <w:r w:rsidR="006F2B08">
        <w:t>viin</w:t>
      </w:r>
      <w:r>
        <w:t xml:space="preserve"> </w:t>
      </w:r>
      <w:proofErr w:type="spellStart"/>
      <w:r w:rsidR="000B16E5">
        <w:t>igbojen</w:t>
      </w:r>
      <w:proofErr w:type="spellEnd"/>
      <w:r w:rsidR="000B16E5">
        <w:t xml:space="preserve"> etuja </w:t>
      </w:r>
      <w:r w:rsidR="006F2B08">
        <w:t xml:space="preserve">ajaviin sosiopoliittisiin ryhmiin kuuluu mm. </w:t>
      </w:r>
      <w:r w:rsidR="002577E8">
        <w:t>kansainvälisesti</w:t>
      </w:r>
      <w:r w:rsidR="00A66A15">
        <w:t>kin</w:t>
      </w:r>
      <w:r w:rsidR="002577E8">
        <w:t xml:space="preserve"> toimiva </w:t>
      </w:r>
      <w:proofErr w:type="spellStart"/>
      <w:r w:rsidR="002577E8">
        <w:t>igbojen</w:t>
      </w:r>
      <w:proofErr w:type="spellEnd"/>
      <w:r w:rsidR="002577E8">
        <w:t xml:space="preserve"> kattojärjestö </w:t>
      </w:r>
      <w:proofErr w:type="spellStart"/>
      <w:r w:rsidRPr="00D14AF4">
        <w:rPr>
          <w:i/>
          <w:iCs/>
        </w:rPr>
        <w:t>Ohan</w:t>
      </w:r>
      <w:r w:rsidR="006043F4">
        <w:rPr>
          <w:i/>
          <w:iCs/>
        </w:rPr>
        <w:t>a</w:t>
      </w:r>
      <w:r w:rsidRPr="00D14AF4">
        <w:rPr>
          <w:i/>
          <w:iCs/>
        </w:rPr>
        <w:t>eze</w:t>
      </w:r>
      <w:proofErr w:type="spellEnd"/>
      <w:r w:rsidRPr="00D14AF4">
        <w:rPr>
          <w:i/>
          <w:iCs/>
        </w:rPr>
        <w:t xml:space="preserve"> </w:t>
      </w:r>
      <w:proofErr w:type="spellStart"/>
      <w:r w:rsidRPr="00D14AF4">
        <w:rPr>
          <w:i/>
          <w:iCs/>
        </w:rPr>
        <w:t>Ndigbo</w:t>
      </w:r>
      <w:proofErr w:type="spellEnd"/>
      <w:r>
        <w:t>.</w:t>
      </w:r>
      <w:r>
        <w:rPr>
          <w:rStyle w:val="Alaviitteenviite"/>
        </w:rPr>
        <w:footnoteReference w:id="36"/>
      </w:r>
      <w:r>
        <w:t xml:space="preserve"> </w:t>
      </w:r>
      <w:r w:rsidR="0029399A">
        <w:t>Järjestöllä on vuonna 2024 julkaistujen uutisten perusteella myös nuorisosiipi</w:t>
      </w:r>
      <w:r w:rsidR="00BA2819">
        <w:t xml:space="preserve"> </w:t>
      </w:r>
      <w:proofErr w:type="spellStart"/>
      <w:r w:rsidR="00BA2819" w:rsidRPr="00D14AF4">
        <w:rPr>
          <w:i/>
          <w:iCs/>
        </w:rPr>
        <w:t>Ohan</w:t>
      </w:r>
      <w:r w:rsidR="006043F4">
        <w:rPr>
          <w:i/>
          <w:iCs/>
        </w:rPr>
        <w:t>a</w:t>
      </w:r>
      <w:r w:rsidR="00BA2819" w:rsidRPr="00D14AF4">
        <w:rPr>
          <w:i/>
          <w:iCs/>
        </w:rPr>
        <w:t>eze</w:t>
      </w:r>
      <w:proofErr w:type="spellEnd"/>
      <w:r w:rsidR="00BA2819" w:rsidRPr="00D14AF4">
        <w:rPr>
          <w:i/>
          <w:iCs/>
        </w:rPr>
        <w:t xml:space="preserve"> </w:t>
      </w:r>
      <w:proofErr w:type="spellStart"/>
      <w:r w:rsidR="00BA2819" w:rsidRPr="00D14AF4">
        <w:rPr>
          <w:i/>
          <w:iCs/>
        </w:rPr>
        <w:t>Ndigbo</w:t>
      </w:r>
      <w:proofErr w:type="spellEnd"/>
      <w:r w:rsidR="00BA2819" w:rsidRPr="00D14AF4">
        <w:rPr>
          <w:i/>
          <w:iCs/>
        </w:rPr>
        <w:t xml:space="preserve"> </w:t>
      </w:r>
      <w:proofErr w:type="spellStart"/>
      <w:r w:rsidR="00BA2819" w:rsidRPr="00D14AF4">
        <w:rPr>
          <w:i/>
          <w:iCs/>
        </w:rPr>
        <w:t>Youth</w:t>
      </w:r>
      <w:proofErr w:type="spellEnd"/>
      <w:r w:rsidR="00BA2819" w:rsidRPr="00D14AF4">
        <w:rPr>
          <w:i/>
          <w:iCs/>
        </w:rPr>
        <w:t xml:space="preserve"> </w:t>
      </w:r>
      <w:proofErr w:type="spellStart"/>
      <w:r w:rsidR="00BA2819" w:rsidRPr="00D14AF4">
        <w:rPr>
          <w:i/>
          <w:iCs/>
        </w:rPr>
        <w:t>Council</w:t>
      </w:r>
      <w:proofErr w:type="spellEnd"/>
      <w:r w:rsidR="00BA2819">
        <w:t xml:space="preserve"> (OYC)</w:t>
      </w:r>
      <w:r w:rsidR="0029399A">
        <w:rPr>
          <w:rStyle w:val="Alaviitteenviite"/>
        </w:rPr>
        <w:footnoteReference w:id="37"/>
      </w:r>
      <w:r w:rsidR="0029399A">
        <w:t>, joskin</w:t>
      </w:r>
      <w:r w:rsidR="00146DAC">
        <w:t xml:space="preserve"> kattojärjestön tiedottaja </w:t>
      </w:r>
      <w:proofErr w:type="spellStart"/>
      <w:r w:rsidR="00146DAC">
        <w:t>Emeka</w:t>
      </w:r>
      <w:proofErr w:type="spellEnd"/>
      <w:r w:rsidR="0029399A">
        <w:t xml:space="preserve"> </w:t>
      </w:r>
      <w:proofErr w:type="spellStart"/>
      <w:r w:rsidR="0029399A" w:rsidRPr="00146DAC">
        <w:t>Attamah</w:t>
      </w:r>
      <w:proofErr w:type="spellEnd"/>
      <w:r w:rsidR="0029399A">
        <w:t xml:space="preserve"> on kumonnut väitteet nuorisosiiven olemassaolosta vuonna 2018</w:t>
      </w:r>
      <w:r w:rsidR="0029399A">
        <w:rPr>
          <w:rStyle w:val="Alaviitteenviite"/>
        </w:rPr>
        <w:footnoteReference w:id="38"/>
      </w:r>
      <w:r w:rsidR="0029399A">
        <w:t>. Vuo</w:t>
      </w:r>
      <w:r w:rsidR="00580506">
        <w:t xml:space="preserve">sina 2023 ja </w:t>
      </w:r>
      <w:r w:rsidR="0029399A">
        <w:t>2024 julkaistujen uutisten perusteella nuorisiiven ja kattojärjestön välillä on</w:t>
      </w:r>
      <w:r w:rsidR="000B16E5">
        <w:t>kin</w:t>
      </w:r>
      <w:r w:rsidR="0029399A">
        <w:t xml:space="preserve"> jännitteit</w:t>
      </w:r>
      <w:r w:rsidR="00580506">
        <w:t xml:space="preserve">ä. Kesäkuussa 2023 uutisoitiin, että kattojärjestö </w:t>
      </w:r>
      <w:r w:rsidR="000B16E5">
        <w:t xml:space="preserve">kieltäytyy tunnistamasta </w:t>
      </w:r>
      <w:r w:rsidR="00580506">
        <w:t xml:space="preserve">nuorisosiipeä osakseen. Järjestön mukaan nuorisosiipi on </w:t>
      </w:r>
      <w:r w:rsidR="003E34AB">
        <w:t>”</w:t>
      </w:r>
      <w:r w:rsidR="00580506" w:rsidRPr="00580506">
        <w:t>ilkikurinen keksintö, jolla ajetaan ahtaita henkilökohtaisia etuja</w:t>
      </w:r>
      <w:r w:rsidR="00580506">
        <w:t>”</w:t>
      </w:r>
      <w:r w:rsidR="003E34AB">
        <w:t xml:space="preserve">, ja sen toiminta aiheuttaa suurta huolta </w:t>
      </w:r>
      <w:proofErr w:type="spellStart"/>
      <w:r w:rsidR="003E34AB">
        <w:t>igboväestöön</w:t>
      </w:r>
      <w:proofErr w:type="spellEnd"/>
      <w:r w:rsidR="003E34AB">
        <w:t xml:space="preserve"> kuuluville aikuisille.</w:t>
      </w:r>
      <w:r w:rsidR="003E34AB">
        <w:rPr>
          <w:rStyle w:val="Alaviitteenviite"/>
        </w:rPr>
        <w:footnoteReference w:id="39"/>
      </w:r>
      <w:r w:rsidR="003E34AB">
        <w:t xml:space="preserve"> </w:t>
      </w:r>
    </w:p>
    <w:p w14:paraId="3D011F04" w14:textId="537015D4" w:rsidR="005A66DD" w:rsidRPr="00D92D23" w:rsidRDefault="003E34AB" w:rsidP="00F54FB0">
      <w:r>
        <w:t xml:space="preserve">Saatavilla olevista lähteistä ei </w:t>
      </w:r>
      <w:r w:rsidR="006F2B08">
        <w:t xml:space="preserve">kuitenkaan </w:t>
      </w:r>
      <w:r>
        <w:t xml:space="preserve">löydy tietoa siitä, että nuorisosiipi olisi syyllistynyt oikeudenloukkauksiin. Esimerkiksi eräässä vuonna 2021 julkaistussa artikkelissa todetaan, että </w:t>
      </w:r>
      <w:proofErr w:type="spellStart"/>
      <w:r>
        <w:t>Ohan</w:t>
      </w:r>
      <w:r w:rsidR="006043F4">
        <w:t>a</w:t>
      </w:r>
      <w:r>
        <w:t>eze</w:t>
      </w:r>
      <w:proofErr w:type="spellEnd"/>
      <w:r>
        <w:t xml:space="preserve"> </w:t>
      </w:r>
      <w:proofErr w:type="spellStart"/>
      <w:r>
        <w:t>Ndigbon</w:t>
      </w:r>
      <w:proofErr w:type="spellEnd"/>
      <w:r>
        <w:t xml:space="preserve"> nuorisosiipi kannustaa nuoria pidättäytymään väkivallan ja vihapuheen lietsomisesta.</w:t>
      </w:r>
      <w:r>
        <w:rPr>
          <w:rStyle w:val="Alaviitteenviite"/>
        </w:rPr>
        <w:footnoteReference w:id="40"/>
      </w:r>
      <w:r w:rsidR="0018727C">
        <w:t xml:space="preserve"> </w:t>
      </w:r>
      <w:r w:rsidR="00BA2819">
        <w:t xml:space="preserve">Helmikuussa 2025 kuitenkin uutisoitiin, että </w:t>
      </w:r>
      <w:proofErr w:type="spellStart"/>
      <w:r w:rsidR="000B16E5">
        <w:t>OYC:n</w:t>
      </w:r>
      <w:proofErr w:type="spellEnd"/>
      <w:r w:rsidR="00BA2819">
        <w:t xml:space="preserve"> kansallinen presidentti </w:t>
      </w:r>
      <w:proofErr w:type="spellStart"/>
      <w:r w:rsidR="00BA2819" w:rsidRPr="003E34AB">
        <w:t>Igboayaka</w:t>
      </w:r>
      <w:proofErr w:type="spellEnd"/>
      <w:r w:rsidR="00BA2819" w:rsidRPr="003E34AB">
        <w:t xml:space="preserve"> </w:t>
      </w:r>
      <w:proofErr w:type="spellStart"/>
      <w:r w:rsidR="00BA2819" w:rsidRPr="003E34AB">
        <w:t>Igboayaka</w:t>
      </w:r>
      <w:proofErr w:type="spellEnd"/>
      <w:r w:rsidR="00BA2819">
        <w:t xml:space="preserve"> oli pidätetty </w:t>
      </w:r>
      <w:proofErr w:type="spellStart"/>
      <w:r w:rsidR="00BA2819">
        <w:t>Ebonyissä</w:t>
      </w:r>
      <w:proofErr w:type="spellEnd"/>
      <w:r w:rsidR="00BA2819">
        <w:t xml:space="preserve"> sen jälkeen, kun OYC oli varoittanut</w:t>
      </w:r>
      <w:r w:rsidR="00D92D23">
        <w:t xml:space="preserve"> viranomaisia etukäteen</w:t>
      </w:r>
      <w:r w:rsidR="00BA2819">
        <w:t xml:space="preserve"> </w:t>
      </w:r>
      <w:proofErr w:type="spellStart"/>
      <w:r w:rsidR="00BA2819">
        <w:t>fulanipaimentolaisten</w:t>
      </w:r>
      <w:proofErr w:type="spellEnd"/>
      <w:r w:rsidR="00FC3C89">
        <w:rPr>
          <w:rStyle w:val="Alaviitteenviite"/>
        </w:rPr>
        <w:footnoteReference w:id="41"/>
      </w:r>
      <w:r w:rsidR="00BA2819">
        <w:t xml:space="preserve"> </w:t>
      </w:r>
      <w:r w:rsidR="00D92D23">
        <w:t>suunnittelemasta hyökkäyksestä</w:t>
      </w:r>
      <w:r w:rsidR="00BA2819" w:rsidRPr="002577E8">
        <w:rPr>
          <w:color w:val="000000" w:themeColor="text1"/>
        </w:rPr>
        <w:t>.</w:t>
      </w:r>
      <w:r w:rsidR="00BA2819" w:rsidRPr="002577E8">
        <w:rPr>
          <w:rStyle w:val="Alaviitteenviite"/>
          <w:color w:val="000000" w:themeColor="text1"/>
        </w:rPr>
        <w:footnoteReference w:id="42"/>
      </w:r>
      <w:r w:rsidR="00BA2819" w:rsidRPr="002577E8">
        <w:rPr>
          <w:color w:val="000000" w:themeColor="text1"/>
        </w:rPr>
        <w:t xml:space="preserve"> </w:t>
      </w:r>
      <w:proofErr w:type="spellStart"/>
      <w:r w:rsidR="002577E8" w:rsidRPr="002577E8">
        <w:rPr>
          <w:color w:val="000000" w:themeColor="text1"/>
        </w:rPr>
        <w:t>Ishielu</w:t>
      </w:r>
      <w:proofErr w:type="spellEnd"/>
      <w:r w:rsidR="002577E8" w:rsidRPr="002577E8">
        <w:rPr>
          <w:color w:val="000000" w:themeColor="text1"/>
        </w:rPr>
        <w:t xml:space="preserve"> North </w:t>
      </w:r>
      <w:proofErr w:type="spellStart"/>
      <w:r w:rsidR="002577E8" w:rsidRPr="002577E8">
        <w:rPr>
          <w:color w:val="000000" w:themeColor="text1"/>
        </w:rPr>
        <w:t>LGA:n</w:t>
      </w:r>
      <w:proofErr w:type="spellEnd"/>
      <w:r w:rsidR="002577E8" w:rsidRPr="002577E8">
        <w:rPr>
          <w:color w:val="000000" w:themeColor="text1"/>
        </w:rPr>
        <w:t xml:space="preserve"> </w:t>
      </w:r>
      <w:r w:rsidR="000B16E5">
        <w:rPr>
          <w:color w:val="000000" w:themeColor="text1"/>
        </w:rPr>
        <w:t>kehittämiskeskuksen</w:t>
      </w:r>
      <w:r w:rsidR="002577E8" w:rsidRPr="002577E8">
        <w:rPr>
          <w:color w:val="000000" w:themeColor="text1"/>
        </w:rPr>
        <w:t xml:space="preserve"> koordinaattori </w:t>
      </w:r>
      <w:proofErr w:type="spellStart"/>
      <w:r w:rsidR="002577E8" w:rsidRPr="002577E8">
        <w:rPr>
          <w:color w:val="000000" w:themeColor="text1"/>
        </w:rPr>
        <w:t>Emeka</w:t>
      </w:r>
      <w:proofErr w:type="spellEnd"/>
      <w:r w:rsidR="002577E8" w:rsidRPr="002577E8">
        <w:rPr>
          <w:color w:val="000000" w:themeColor="text1"/>
        </w:rPr>
        <w:t xml:space="preserve"> </w:t>
      </w:r>
      <w:proofErr w:type="spellStart"/>
      <w:r w:rsidR="002577E8" w:rsidRPr="002577E8">
        <w:rPr>
          <w:color w:val="000000" w:themeColor="text1"/>
        </w:rPr>
        <w:t>Odanwu</w:t>
      </w:r>
      <w:proofErr w:type="spellEnd"/>
      <w:r w:rsidR="00D92D23" w:rsidRPr="002577E8">
        <w:rPr>
          <w:color w:val="000000" w:themeColor="text1"/>
        </w:rPr>
        <w:t xml:space="preserve"> oli omien sanojensa </w:t>
      </w:r>
      <w:r w:rsidR="00D92D23" w:rsidRPr="00D92D23">
        <w:t xml:space="preserve">mukaan pyytänyt </w:t>
      </w:r>
      <w:proofErr w:type="spellStart"/>
      <w:r w:rsidR="00D92D23" w:rsidRPr="00D92D23">
        <w:t>Igb</w:t>
      </w:r>
      <w:r w:rsidR="00D92D23">
        <w:t>oyakan</w:t>
      </w:r>
      <w:proofErr w:type="spellEnd"/>
      <w:r w:rsidR="00D92D23">
        <w:t xml:space="preserve"> kiinniottoa, sillä </w:t>
      </w:r>
      <w:proofErr w:type="spellStart"/>
      <w:r w:rsidR="00D92D23">
        <w:t>OYC:n</w:t>
      </w:r>
      <w:proofErr w:type="spellEnd"/>
      <w:r w:rsidR="00D92D23">
        <w:t xml:space="preserve"> </w:t>
      </w:r>
      <w:r w:rsidR="002577E8">
        <w:t>antama ennakkovaroitus</w:t>
      </w:r>
      <w:r w:rsidR="00D92D23">
        <w:t xml:space="preserve"> </w:t>
      </w:r>
      <w:proofErr w:type="spellStart"/>
      <w:r w:rsidR="00D92D23">
        <w:t>fulanien</w:t>
      </w:r>
      <w:proofErr w:type="spellEnd"/>
      <w:r w:rsidR="00D92D23">
        <w:t xml:space="preserve"> hyökkäyksestä herätti epäilykset siitä, että </w:t>
      </w:r>
      <w:proofErr w:type="spellStart"/>
      <w:r w:rsidR="00D92D23">
        <w:t>Igboyakalla</w:t>
      </w:r>
      <w:proofErr w:type="spellEnd"/>
      <w:r w:rsidR="00D92D23">
        <w:t xml:space="preserve"> on hallussaan tärkeitä </w:t>
      </w:r>
      <w:r w:rsidR="000B16E5">
        <w:t>turvallisuus</w:t>
      </w:r>
      <w:r w:rsidR="00D92D23">
        <w:t>tietoja, jotka tulisi jakaa</w:t>
      </w:r>
      <w:r w:rsidR="000B16E5">
        <w:t xml:space="preserve"> </w:t>
      </w:r>
      <w:r w:rsidR="00D92D23">
        <w:t>viranomaisten kanssa.</w:t>
      </w:r>
      <w:r w:rsidR="00D92D23">
        <w:rPr>
          <w:rStyle w:val="Alaviitteenviite"/>
        </w:rPr>
        <w:footnoteReference w:id="43"/>
      </w:r>
    </w:p>
    <w:p w14:paraId="5673C91D" w14:textId="1B4E71C5" w:rsidR="00BA2819" w:rsidRDefault="00BA2819" w:rsidP="00BA2819">
      <w:r>
        <w:t xml:space="preserve">Vuonna 2022 </w:t>
      </w:r>
      <w:proofErr w:type="spellStart"/>
      <w:r>
        <w:t>Igboyaka</w:t>
      </w:r>
      <w:proofErr w:type="spellEnd"/>
      <w:r>
        <w:t xml:space="preserve"> ja OYC totesivat, että heikentyvän turvallisuustilanteen valossa oli selvää, etteivät viranomaiset kyenneet suojelemaan </w:t>
      </w:r>
      <w:proofErr w:type="spellStart"/>
      <w:r>
        <w:t>igboja</w:t>
      </w:r>
      <w:proofErr w:type="spellEnd"/>
      <w:r>
        <w:t xml:space="preserve"> väkivallalta. Täten he kehottivat </w:t>
      </w:r>
      <w:proofErr w:type="spellStart"/>
      <w:r>
        <w:t>igbo</w:t>
      </w:r>
      <w:proofErr w:type="spellEnd"/>
      <w:r>
        <w:t xml:space="preserve">-vaikuttajia ja yhteisöjen nuorisojohtajia </w:t>
      </w:r>
      <w:r w:rsidRPr="0018727C">
        <w:t>perustamaan kiireellisesti ”itsepuolustukse</w:t>
      </w:r>
      <w:r>
        <w:t>llisia</w:t>
      </w:r>
      <w:r w:rsidRPr="0018727C">
        <w:t xml:space="preserve"> turvallisuusverkosto</w:t>
      </w:r>
      <w:r>
        <w:t>ja</w:t>
      </w:r>
      <w:r w:rsidRPr="0018727C">
        <w:t>” ja aloittamaan kyvykkäiden nuorten rekrytoinni</w:t>
      </w:r>
      <w:r>
        <w:t>n tätä tehtävää varten</w:t>
      </w:r>
      <w:r w:rsidRPr="0018727C">
        <w:t>.</w:t>
      </w:r>
      <w:r>
        <w:t xml:space="preserve"> </w:t>
      </w:r>
      <w:r w:rsidRPr="0018727C">
        <w:t>Itsepuolus</w:t>
      </w:r>
      <w:r>
        <w:t xml:space="preserve">tuksen nimissä </w:t>
      </w:r>
      <w:proofErr w:type="spellStart"/>
      <w:r>
        <w:t>igbojen</w:t>
      </w:r>
      <w:proofErr w:type="spellEnd"/>
      <w:r>
        <w:t xml:space="preserve"> oli lausunnon mukaan tartuttava aseisiin samalla tavalla kuin </w:t>
      </w:r>
      <w:proofErr w:type="spellStart"/>
      <w:r>
        <w:t>fulanipaimentolaisten</w:t>
      </w:r>
      <w:proofErr w:type="spellEnd"/>
      <w:r>
        <w:t xml:space="preserve">, jihadistien ja rikollisryhmien. </w:t>
      </w:r>
      <w:r w:rsidRPr="0018727C">
        <w:t>Yhteisö</w:t>
      </w:r>
      <w:r w:rsidR="006D609C">
        <w:t>llisiä</w:t>
      </w:r>
      <w:r w:rsidRPr="0018727C">
        <w:t xml:space="preserve"> turvallisuusverkosto</w:t>
      </w:r>
      <w:r>
        <w:t>j</w:t>
      </w:r>
      <w:r w:rsidRPr="0018727C">
        <w:t>a sa</w:t>
      </w:r>
      <w:r>
        <w:t>isivat lausunnon mukaan</w:t>
      </w:r>
      <w:r w:rsidRPr="0018727C">
        <w:t xml:space="preserve"> hallita yksinomaan eri yhteisöjen nuorisojohtajat ja kaupunkiliittojen puheenjohtajat</w:t>
      </w:r>
      <w:r>
        <w:t xml:space="preserve"> (”Town Union </w:t>
      </w:r>
      <w:proofErr w:type="spellStart"/>
      <w:r>
        <w:t>presidents</w:t>
      </w:r>
      <w:proofErr w:type="spellEnd"/>
      <w:r>
        <w:t>”)</w:t>
      </w:r>
      <w:r w:rsidRPr="0018727C">
        <w:t>, eikä South-Eastin kuvernööreillä sa</w:t>
      </w:r>
      <w:r>
        <w:t>isi</w:t>
      </w:r>
      <w:r w:rsidRPr="0018727C">
        <w:t xml:space="preserve"> olla siihen minkäänlaista vaikutusvaltaa.</w:t>
      </w:r>
      <w:r>
        <w:rPr>
          <w:rStyle w:val="Alaviitteenviite"/>
        </w:rPr>
        <w:footnoteReference w:id="44"/>
      </w:r>
      <w:r>
        <w:t xml:space="preserve"> </w:t>
      </w:r>
      <w:r w:rsidR="0036251A" w:rsidRPr="0036251A">
        <w:t xml:space="preserve">Nigerian turvallisuusjoukkojen siviileihin </w:t>
      </w:r>
      <w:r w:rsidR="0036251A">
        <w:t xml:space="preserve">(etenkin Biafraa tukeviin </w:t>
      </w:r>
      <w:r w:rsidR="0036251A">
        <w:lastRenderedPageBreak/>
        <w:t xml:space="preserve">mielenosoittajiin) </w:t>
      </w:r>
      <w:r w:rsidR="0036251A" w:rsidRPr="0036251A">
        <w:t>kohdistama väkivalta on</w:t>
      </w:r>
      <w:r w:rsidR="0036251A">
        <w:t>kin</w:t>
      </w:r>
      <w:r w:rsidR="0036251A" w:rsidRPr="0036251A">
        <w:t xml:space="preserve"> vaikuttanut </w:t>
      </w:r>
      <w:r w:rsidR="0036251A">
        <w:t xml:space="preserve">etenkin South-Eastin alueen </w:t>
      </w:r>
      <w:r w:rsidR="0036251A" w:rsidRPr="0036251A">
        <w:t xml:space="preserve">nuorten miesten halukkuuteen liittyä </w:t>
      </w:r>
      <w:r w:rsidR="0036251A">
        <w:t>aseistettuihin</w:t>
      </w:r>
      <w:r w:rsidR="0036251A" w:rsidRPr="0036251A">
        <w:t xml:space="preserve"> ryhmiin.</w:t>
      </w:r>
      <w:r w:rsidR="0036251A">
        <w:rPr>
          <w:rStyle w:val="Alaviitteenviite"/>
        </w:rPr>
        <w:footnoteReference w:id="45"/>
      </w:r>
    </w:p>
    <w:p w14:paraId="0F5393C2" w14:textId="32D4DABE" w:rsidR="00BD7577" w:rsidRPr="00BD7577" w:rsidRDefault="00BD7577" w:rsidP="00BA2819">
      <w:r w:rsidRPr="00BD7577">
        <w:t>ACLED</w:t>
      </w:r>
      <w:r w:rsidR="00F54FB0">
        <w:t xml:space="preserve">-konfliktitietokannan vuosina 2021–2023 raportoimien turvallisuusvälikohtausten (kts. myös tämän vastauksen 3. kohta) perusteella </w:t>
      </w:r>
      <w:proofErr w:type="spellStart"/>
      <w:r w:rsidR="00F54FB0">
        <w:t>Ebonyin</w:t>
      </w:r>
      <w:proofErr w:type="spellEnd"/>
      <w:r w:rsidR="00F54FB0">
        <w:t xml:space="preserve"> osavaltiossa toimii myös ainakin seuraava</w:t>
      </w:r>
      <w:r w:rsidR="006F2B08">
        <w:t xml:space="preserve">t yhteisölliset </w:t>
      </w:r>
      <w:proofErr w:type="spellStart"/>
      <w:r w:rsidR="006F2B08">
        <w:t>militiat</w:t>
      </w:r>
      <w:proofErr w:type="spellEnd"/>
      <w:r w:rsidR="00F54FB0">
        <w:t xml:space="preserve">: </w:t>
      </w:r>
      <w:proofErr w:type="spellStart"/>
      <w:r w:rsidR="00F54FB0">
        <w:t>E</w:t>
      </w:r>
      <w:r w:rsidRPr="00BD7577">
        <w:t>zza</w:t>
      </w:r>
      <w:proofErr w:type="spellEnd"/>
      <w:r w:rsidRPr="00BD7577">
        <w:t xml:space="preserve">, </w:t>
      </w:r>
      <w:proofErr w:type="spellStart"/>
      <w:r w:rsidR="00F54FB0">
        <w:t>E</w:t>
      </w:r>
      <w:r w:rsidRPr="00BD7577">
        <w:t>zzilo</w:t>
      </w:r>
      <w:proofErr w:type="spellEnd"/>
      <w:r w:rsidRPr="00BD7577">
        <w:t xml:space="preserve">, </w:t>
      </w:r>
      <w:proofErr w:type="spellStart"/>
      <w:r w:rsidR="00F54FB0">
        <w:t>E</w:t>
      </w:r>
      <w:r w:rsidRPr="00BD7577">
        <w:t>ffium</w:t>
      </w:r>
      <w:proofErr w:type="spellEnd"/>
      <w:r w:rsidRPr="00BD7577">
        <w:t xml:space="preserve">, </w:t>
      </w:r>
      <w:proofErr w:type="spellStart"/>
      <w:r w:rsidR="00F54FB0">
        <w:t>A</w:t>
      </w:r>
      <w:r w:rsidRPr="00BD7577">
        <w:t>dadama</w:t>
      </w:r>
      <w:proofErr w:type="spellEnd"/>
      <w:r w:rsidRPr="00BD7577">
        <w:t xml:space="preserve">, </w:t>
      </w:r>
      <w:proofErr w:type="spellStart"/>
      <w:r w:rsidR="00F54FB0">
        <w:t>N</w:t>
      </w:r>
      <w:r w:rsidRPr="00BD7577">
        <w:t>gbo</w:t>
      </w:r>
      <w:proofErr w:type="spellEnd"/>
      <w:r w:rsidRPr="00BD7577">
        <w:t xml:space="preserve">, </w:t>
      </w:r>
      <w:proofErr w:type="spellStart"/>
      <w:r w:rsidR="00F54FB0">
        <w:t>I</w:t>
      </w:r>
      <w:r w:rsidRPr="00BD7577">
        <w:t>shielu</w:t>
      </w:r>
      <w:proofErr w:type="spellEnd"/>
      <w:r w:rsidRPr="00BD7577">
        <w:t xml:space="preserve">, </w:t>
      </w:r>
      <w:proofErr w:type="spellStart"/>
      <w:r w:rsidRPr="00BD7577">
        <w:t>Nde</w:t>
      </w:r>
      <w:proofErr w:type="spellEnd"/>
      <w:r w:rsidRPr="00BD7577">
        <w:t xml:space="preserve"> </w:t>
      </w:r>
      <w:proofErr w:type="spellStart"/>
      <w:r w:rsidRPr="00BD7577">
        <w:t>Ndukwe</w:t>
      </w:r>
      <w:proofErr w:type="spellEnd"/>
      <w:r w:rsidRPr="00BD7577">
        <w:t xml:space="preserve">, </w:t>
      </w:r>
      <w:proofErr w:type="spellStart"/>
      <w:r w:rsidR="00F54FB0">
        <w:t>A</w:t>
      </w:r>
      <w:r w:rsidRPr="00BD7577">
        <w:t>mas</w:t>
      </w:r>
      <w:r>
        <w:t>iri</w:t>
      </w:r>
      <w:proofErr w:type="spellEnd"/>
      <w:r>
        <w:t xml:space="preserve">, </w:t>
      </w:r>
      <w:proofErr w:type="spellStart"/>
      <w:r w:rsidRPr="00BD7577">
        <w:t>Umuezeokaha</w:t>
      </w:r>
      <w:proofErr w:type="spellEnd"/>
      <w:r>
        <w:t xml:space="preserve">, </w:t>
      </w:r>
      <w:proofErr w:type="spellStart"/>
      <w:r w:rsidR="00F54FB0">
        <w:t>E</w:t>
      </w:r>
      <w:r>
        <w:t>zeke-</w:t>
      </w:r>
      <w:r w:rsidR="00F54FB0">
        <w:t>A</w:t>
      </w:r>
      <w:r>
        <w:t>masiri</w:t>
      </w:r>
      <w:proofErr w:type="spellEnd"/>
      <w:r>
        <w:t xml:space="preserve">, </w:t>
      </w:r>
      <w:proofErr w:type="spellStart"/>
      <w:r w:rsidRPr="00BD7577">
        <w:t>Amata-Akpoha</w:t>
      </w:r>
      <w:proofErr w:type="spellEnd"/>
      <w:r>
        <w:t xml:space="preserve">, </w:t>
      </w:r>
      <w:proofErr w:type="spellStart"/>
      <w:r w:rsidR="00F54FB0">
        <w:t>I</w:t>
      </w:r>
      <w:r>
        <w:t>shinkwo</w:t>
      </w:r>
      <w:proofErr w:type="spellEnd"/>
      <w:r w:rsidR="00D419B7">
        <w:t xml:space="preserve">, </w:t>
      </w:r>
      <w:proofErr w:type="spellStart"/>
      <w:r w:rsidR="00D419B7">
        <w:t>Agila</w:t>
      </w:r>
      <w:proofErr w:type="spellEnd"/>
      <w:r w:rsidR="00D419B7">
        <w:t xml:space="preserve">, </w:t>
      </w:r>
      <w:proofErr w:type="spellStart"/>
      <w:r w:rsidR="00D419B7">
        <w:t>Erei</w:t>
      </w:r>
      <w:proofErr w:type="spellEnd"/>
      <w:r w:rsidR="00F54FB0">
        <w:t xml:space="preserve"> ja</w:t>
      </w:r>
      <w:r>
        <w:t xml:space="preserve"> </w:t>
      </w:r>
      <w:r w:rsidR="00F54FB0">
        <w:t>A</w:t>
      </w:r>
      <w:r>
        <w:t>bba-</w:t>
      </w:r>
      <w:r w:rsidR="00F54FB0">
        <w:t>O</w:t>
      </w:r>
      <w:r>
        <w:t>mega</w:t>
      </w:r>
      <w:r w:rsidR="00F54FB0">
        <w:t>. Näihin ryhmiin yhdiste</w:t>
      </w:r>
      <w:r w:rsidR="00D419B7">
        <w:t xml:space="preserve">ttyjä välikohtauksia tapahtui kuitenkin etenkin </w:t>
      </w:r>
      <w:proofErr w:type="spellStart"/>
      <w:r w:rsidR="00D419B7">
        <w:t>Ohaukwun</w:t>
      </w:r>
      <w:proofErr w:type="spellEnd"/>
      <w:r w:rsidR="00D419B7">
        <w:t xml:space="preserve"> ja </w:t>
      </w:r>
      <w:proofErr w:type="spellStart"/>
      <w:r w:rsidR="00D419B7">
        <w:t>Onichan</w:t>
      </w:r>
      <w:proofErr w:type="spellEnd"/>
      <w:r w:rsidR="00D419B7">
        <w:t xml:space="preserve">, sekä </w:t>
      </w:r>
      <w:r w:rsidR="006F2B08">
        <w:t>vähemmässä määrin</w:t>
      </w:r>
      <w:r w:rsidR="00D419B7">
        <w:t xml:space="preserve"> </w:t>
      </w:r>
      <w:proofErr w:type="spellStart"/>
      <w:r w:rsidR="00D419B7">
        <w:t>Ebonyin</w:t>
      </w:r>
      <w:proofErr w:type="spellEnd"/>
      <w:r w:rsidR="00D419B7">
        <w:t xml:space="preserve">, </w:t>
      </w:r>
      <w:proofErr w:type="spellStart"/>
      <w:r w:rsidR="00D419B7">
        <w:t>Ishielun</w:t>
      </w:r>
      <w:proofErr w:type="spellEnd"/>
      <w:r w:rsidR="00D419B7">
        <w:t xml:space="preserve">, </w:t>
      </w:r>
      <w:proofErr w:type="spellStart"/>
      <w:r w:rsidR="00D419B7">
        <w:t>Afikpo</w:t>
      </w:r>
      <w:proofErr w:type="spellEnd"/>
      <w:r w:rsidR="00D419B7">
        <w:t xml:space="preserve"> </w:t>
      </w:r>
      <w:proofErr w:type="spellStart"/>
      <w:r w:rsidR="00D419B7">
        <w:t>Northin</w:t>
      </w:r>
      <w:proofErr w:type="spellEnd"/>
      <w:r w:rsidR="00D419B7">
        <w:t xml:space="preserve"> ja </w:t>
      </w:r>
      <w:proofErr w:type="spellStart"/>
      <w:r w:rsidR="00D419B7">
        <w:t>Afikpo</w:t>
      </w:r>
      <w:proofErr w:type="spellEnd"/>
      <w:r w:rsidR="00D419B7">
        <w:t xml:space="preserve"> Southin</w:t>
      </w:r>
      <w:r w:rsidR="006F2B08">
        <w:t xml:space="preserve"> </w:t>
      </w:r>
      <w:proofErr w:type="spellStart"/>
      <w:r w:rsidR="006F2B08">
        <w:t>LGA:ssa</w:t>
      </w:r>
      <w:proofErr w:type="spellEnd"/>
      <w:r w:rsidR="00D419B7">
        <w:t xml:space="preserve">, eikä tapauksia raportoitu </w:t>
      </w:r>
      <w:proofErr w:type="spellStart"/>
      <w:r w:rsidR="00D419B7">
        <w:t>Abakalikissa</w:t>
      </w:r>
      <w:proofErr w:type="spellEnd"/>
      <w:r w:rsidR="00F54FB0" w:rsidRPr="00D419B7">
        <w:t>.</w:t>
      </w:r>
      <w:r w:rsidR="00F54FB0">
        <w:rPr>
          <w:rStyle w:val="Alaviitteenviite"/>
        </w:rPr>
        <w:footnoteReference w:id="46"/>
      </w:r>
      <w:r w:rsidR="00F54FB0">
        <w:t xml:space="preserve"> </w:t>
      </w:r>
    </w:p>
    <w:p w14:paraId="68D05670" w14:textId="50F66401" w:rsidR="007628E9" w:rsidRDefault="007628E9" w:rsidP="007628E9">
      <w:pPr>
        <w:pStyle w:val="POTSIKKO"/>
        <w:rPr>
          <w:rStyle w:val="KysymyksetChar"/>
          <w:sz w:val="28"/>
        </w:rPr>
      </w:pPr>
      <w:r>
        <w:rPr>
          <w:rStyle w:val="KysymyksetChar"/>
          <w:sz w:val="28"/>
        </w:rPr>
        <w:t xml:space="preserve">2. </w:t>
      </w:r>
      <w:r w:rsidR="004E77BE" w:rsidRPr="004E77BE">
        <w:rPr>
          <w:rStyle w:val="KysymyksetChar"/>
          <w:sz w:val="28"/>
        </w:rPr>
        <w:t xml:space="preserve">Ovatko joukot sidoksissa </w:t>
      </w:r>
      <w:proofErr w:type="spellStart"/>
      <w:r w:rsidR="004E77BE" w:rsidRPr="004E77BE">
        <w:rPr>
          <w:rStyle w:val="KysymyksetChar"/>
          <w:sz w:val="28"/>
        </w:rPr>
        <w:t>IPOB:iin</w:t>
      </w:r>
      <w:proofErr w:type="spellEnd"/>
      <w:r w:rsidR="004E77BE" w:rsidRPr="004E77BE">
        <w:rPr>
          <w:rStyle w:val="KysymyksetChar"/>
          <w:sz w:val="28"/>
        </w:rPr>
        <w:t xml:space="preserve"> tai sen </w:t>
      </w:r>
      <w:r w:rsidR="008526B9">
        <w:rPr>
          <w:rStyle w:val="KysymyksetChar"/>
          <w:sz w:val="28"/>
        </w:rPr>
        <w:t>aseelliseen siipeen</w:t>
      </w:r>
      <w:r w:rsidR="004E77BE" w:rsidRPr="004E77BE">
        <w:rPr>
          <w:rStyle w:val="KysymyksetChar"/>
          <w:sz w:val="28"/>
        </w:rPr>
        <w:t xml:space="preserve"> </w:t>
      </w:r>
      <w:proofErr w:type="spellStart"/>
      <w:r w:rsidR="004E77BE" w:rsidRPr="004E77BE">
        <w:rPr>
          <w:rStyle w:val="KysymyksetChar"/>
          <w:sz w:val="28"/>
        </w:rPr>
        <w:t>ESN:ään</w:t>
      </w:r>
      <w:proofErr w:type="spellEnd"/>
      <w:r w:rsidR="004E77BE" w:rsidRPr="004E77BE">
        <w:rPr>
          <w:rStyle w:val="KysymyksetChar"/>
          <w:sz w:val="28"/>
        </w:rPr>
        <w:t>?</w:t>
      </w:r>
    </w:p>
    <w:p w14:paraId="75E2BFC7" w14:textId="3EE31A14" w:rsidR="00396296" w:rsidRDefault="00396296" w:rsidP="00A6359C">
      <w:r>
        <w:t>IPOB- ja ESN-ryhmiä on käsitelty laajemmin esimerkiksi Maahanmuuttoviraston maatietopalvelun 9.11.2023 ja 5.3.2025 julkaisemissa kyselyvastauksissa.</w:t>
      </w:r>
      <w:r w:rsidR="008526B9">
        <w:rPr>
          <w:rStyle w:val="Alaviitteenviite"/>
        </w:rPr>
        <w:footnoteReference w:id="47"/>
      </w:r>
      <w:r w:rsidR="00E42FD9">
        <w:t xml:space="preserve"> </w:t>
      </w:r>
    </w:p>
    <w:p w14:paraId="01259051" w14:textId="7F389DDF" w:rsidR="004E3246" w:rsidRDefault="00396296" w:rsidP="00A6359C">
      <w:r>
        <w:t xml:space="preserve">Saatavilla olevista lähteistä löytyy hyvin rajallisesti tietoa siitä, mitkä pienemmät </w:t>
      </w:r>
      <w:r w:rsidR="009F03C1">
        <w:t xml:space="preserve">epäviralliset </w:t>
      </w:r>
      <w:r>
        <w:t xml:space="preserve">ryhmät ovat mahdollisesti sidoksissa </w:t>
      </w:r>
      <w:proofErr w:type="spellStart"/>
      <w:r>
        <w:t>IPOB:iin</w:t>
      </w:r>
      <w:proofErr w:type="spellEnd"/>
      <w:r>
        <w:t xml:space="preserve"> tai </w:t>
      </w:r>
      <w:proofErr w:type="spellStart"/>
      <w:r>
        <w:t>ESN:ään</w:t>
      </w:r>
      <w:proofErr w:type="spellEnd"/>
      <w:r>
        <w:t xml:space="preserve">. </w:t>
      </w:r>
      <w:r w:rsidR="004E3246">
        <w:t xml:space="preserve">Nigerian aseistettuja ryhmiä tutkinut </w:t>
      </w:r>
      <w:proofErr w:type="spellStart"/>
      <w:r w:rsidR="004E3246">
        <w:t>Megan</w:t>
      </w:r>
      <w:proofErr w:type="spellEnd"/>
      <w:r w:rsidR="004E3246">
        <w:t xml:space="preserve"> </w:t>
      </w:r>
      <w:proofErr w:type="spellStart"/>
      <w:r w:rsidR="004E3246">
        <w:t>Turnbull</w:t>
      </w:r>
      <w:proofErr w:type="spellEnd"/>
      <w:r w:rsidR="004E3246">
        <w:t xml:space="preserve"> on todennut vuonna 2017, että hänen mielestään </w:t>
      </w:r>
      <w:proofErr w:type="spellStart"/>
      <w:r w:rsidR="004E3246">
        <w:t>vigilante</w:t>
      </w:r>
      <w:proofErr w:type="spellEnd"/>
      <w:r w:rsidR="004E3246">
        <w:t xml:space="preserve">-ryhmät ja Biafra-separatismi ovat enemmän tai vähemmän erillisiä ilmiöitä. Hänen mukaansa South-Eastin alueella ei </w:t>
      </w:r>
      <w:r w:rsidR="006F2B08">
        <w:t>vuonna 2017 ollut</w:t>
      </w:r>
      <w:r w:rsidR="004E3246">
        <w:t xml:space="preserve"> enää </w:t>
      </w:r>
      <w:proofErr w:type="spellStart"/>
      <w:r w:rsidR="004E3246">
        <w:t>Bakassi</w:t>
      </w:r>
      <w:proofErr w:type="spellEnd"/>
      <w:r w:rsidR="004E3246">
        <w:t xml:space="preserve"> Boys</w:t>
      </w:r>
      <w:r w:rsidR="006F2B08">
        <w:t xml:space="preserve">in kaltaisia </w:t>
      </w:r>
      <w:r w:rsidR="00146DAC">
        <w:t xml:space="preserve">suuria ja väkivaltaisia </w:t>
      </w:r>
      <w:proofErr w:type="spellStart"/>
      <w:r w:rsidR="00146DAC">
        <w:t>vigilante</w:t>
      </w:r>
      <w:proofErr w:type="spellEnd"/>
      <w:r w:rsidR="00146DAC">
        <w:t>-</w:t>
      </w:r>
      <w:r w:rsidR="006F2B08">
        <w:t xml:space="preserve">ryhmiä, vaan sen </w:t>
      </w:r>
      <w:r w:rsidR="004E3246">
        <w:t>sijaan alueella näky</w:t>
      </w:r>
      <w:r w:rsidR="006F2B08">
        <w:t>i</w:t>
      </w:r>
      <w:r w:rsidR="004E3246">
        <w:t xml:space="preserve"> </w:t>
      </w:r>
      <w:r w:rsidR="006F2B08">
        <w:t>enemmänkin</w:t>
      </w:r>
      <w:r w:rsidR="004E3246">
        <w:t xml:space="preserve"> pienempiä, katutaso</w:t>
      </w:r>
      <w:r w:rsidR="006F2B08">
        <w:t>lla toimivia</w:t>
      </w:r>
      <w:r w:rsidR="004E3246">
        <w:t xml:space="preserve"> paikallisia ryhmiä, jotka saa</w:t>
      </w:r>
      <w:r w:rsidR="006F2B08">
        <w:t>ttoivat</w:t>
      </w:r>
      <w:r w:rsidR="004E3246">
        <w:t xml:space="preserve"> käyttää esimerkiksi </w:t>
      </w:r>
      <w:r w:rsidR="006F2B08">
        <w:t xml:space="preserve">ryhmäänsä viittaavia </w:t>
      </w:r>
      <w:r w:rsidR="004E3246">
        <w:t xml:space="preserve">t-paitoja, ja jotka </w:t>
      </w:r>
      <w:r w:rsidR="006F2B08">
        <w:t>työskentelivät usein</w:t>
      </w:r>
      <w:r w:rsidR="004E3246">
        <w:t xml:space="preserve"> yksityisille ihmisille.</w:t>
      </w:r>
      <w:r w:rsidR="004E3246">
        <w:rPr>
          <w:rStyle w:val="Alaviitteenviite"/>
        </w:rPr>
        <w:footnoteReference w:id="48"/>
      </w:r>
      <w:r w:rsidR="004E3246">
        <w:t xml:space="preserve"> </w:t>
      </w:r>
    </w:p>
    <w:p w14:paraId="6F660552" w14:textId="198B6E8D" w:rsidR="00BD34A6" w:rsidRDefault="00A6359C" w:rsidP="00A6359C">
      <w:r>
        <w:t xml:space="preserve">IPOB perusti sen aseellisen siiven eli </w:t>
      </w:r>
      <w:proofErr w:type="spellStart"/>
      <w:r>
        <w:t>ESN:n</w:t>
      </w:r>
      <w:proofErr w:type="spellEnd"/>
      <w:r>
        <w:t xml:space="preserve"> alun perin vastaamaan South-Eastin alueen turvallisuusuhkiin</w:t>
      </w:r>
      <w:r w:rsidR="00BD34A6">
        <w:t xml:space="preserve">, kuten </w:t>
      </w:r>
      <w:proofErr w:type="spellStart"/>
      <w:r w:rsidR="00BD34A6">
        <w:t>fulanipaimentolaisten</w:t>
      </w:r>
      <w:proofErr w:type="spellEnd"/>
      <w:r w:rsidR="00BD34A6">
        <w:t xml:space="preserve"> ja valtion turvallisuusjoukkojen harjoittamaan väkivaltaan</w:t>
      </w:r>
      <w:r w:rsidR="001C6394">
        <w:rPr>
          <w:rStyle w:val="Alaviitteenviite"/>
        </w:rPr>
        <w:footnoteReference w:id="49"/>
      </w:r>
      <w:r w:rsidR="00BD34A6">
        <w:t>, mutta</w:t>
      </w:r>
      <w:r>
        <w:t xml:space="preserve"> </w:t>
      </w:r>
      <w:r w:rsidR="006F2B08">
        <w:t xml:space="preserve">sittemmin </w:t>
      </w:r>
      <w:proofErr w:type="spellStart"/>
      <w:r>
        <w:t>ESN:n</w:t>
      </w:r>
      <w:proofErr w:type="spellEnd"/>
      <w:r>
        <w:t xml:space="preserve"> </w:t>
      </w:r>
      <w:r w:rsidR="00BD34A6">
        <w:t>on todettu ainoastaan lisänneen</w:t>
      </w:r>
      <w:r>
        <w:t xml:space="preserve"> South-Eastin väkivaltaisuuksia</w:t>
      </w:r>
      <w:r>
        <w:rPr>
          <w:rStyle w:val="Alaviitteenviite"/>
        </w:rPr>
        <w:footnoteReference w:id="50"/>
      </w:r>
      <w:r w:rsidR="00BD34A6">
        <w:t>.</w:t>
      </w:r>
      <w:r>
        <w:t xml:space="preserve"> </w:t>
      </w:r>
      <w:r w:rsidR="00AF3673">
        <w:t xml:space="preserve">Viime vuosina Biafran kannattajien </w:t>
      </w:r>
      <w:r w:rsidR="00615334">
        <w:t xml:space="preserve">(ml. IPOB ja ESN) </w:t>
      </w:r>
      <w:r w:rsidR="00AF3673">
        <w:t>harjoittama väkivalta on näytellyt merkittävää roolia South-Eastin geopoliittisen alueen turvallisuustilanteen kannalta</w:t>
      </w:r>
      <w:r w:rsidR="00146DAC">
        <w:t>. V</w:t>
      </w:r>
      <w:r w:rsidR="00AF3673">
        <w:t>äkivaltaisuuksien keskipisteenä ovat olleet</w:t>
      </w:r>
      <w:r w:rsidR="00615334">
        <w:t xml:space="preserve"> etenkin</w:t>
      </w:r>
      <w:r w:rsidR="00AF3673">
        <w:t xml:space="preserve"> </w:t>
      </w:r>
      <w:proofErr w:type="spellStart"/>
      <w:r w:rsidR="00AF3673">
        <w:t>Imon</w:t>
      </w:r>
      <w:proofErr w:type="spellEnd"/>
      <w:r w:rsidR="00AF3673">
        <w:t xml:space="preserve"> ja </w:t>
      </w:r>
      <w:proofErr w:type="spellStart"/>
      <w:r w:rsidR="00AF3673">
        <w:t>Anambran</w:t>
      </w:r>
      <w:proofErr w:type="spellEnd"/>
      <w:r w:rsidR="00AF3673">
        <w:t xml:space="preserve"> osavaltiot</w:t>
      </w:r>
      <w:r w:rsidR="00615334">
        <w:t xml:space="preserve">, mutta näiden lisäksi myös </w:t>
      </w:r>
      <w:proofErr w:type="spellStart"/>
      <w:r w:rsidR="00615334">
        <w:t>Ebonyissä</w:t>
      </w:r>
      <w:proofErr w:type="spellEnd"/>
      <w:r w:rsidR="00615334">
        <w:t xml:space="preserve"> on raportoitu suhteellisen paljon näihin ryhmiin liitettyjä kuolemantapauksia</w:t>
      </w:r>
      <w:r w:rsidR="00AF3673">
        <w:t>.</w:t>
      </w:r>
      <w:r w:rsidR="00615334">
        <w:rPr>
          <w:rStyle w:val="Alaviitteenviite"/>
        </w:rPr>
        <w:footnoteReference w:id="51"/>
      </w:r>
      <w:r w:rsidR="004E3246">
        <w:t xml:space="preserve"> On kuitenkin huomionarvoista, että </w:t>
      </w:r>
      <w:proofErr w:type="spellStart"/>
      <w:r w:rsidR="009771C1">
        <w:t>Turnbullin</w:t>
      </w:r>
      <w:proofErr w:type="spellEnd"/>
      <w:r w:rsidR="009771C1">
        <w:t xml:space="preserve"> mukaan</w:t>
      </w:r>
      <w:r w:rsidR="004E3246">
        <w:t xml:space="preserve"> </w:t>
      </w:r>
      <w:r w:rsidR="009771C1">
        <w:t xml:space="preserve">esimerkiksi </w:t>
      </w:r>
      <w:r w:rsidR="004E3246">
        <w:t xml:space="preserve">Biafraa kannattavat mielenosoitukset ovat </w:t>
      </w:r>
      <w:r w:rsidR="00146DAC">
        <w:t xml:space="preserve">kuitenkin </w:t>
      </w:r>
      <w:r w:rsidR="004E3246">
        <w:t>olleet usein rauhanomaisia, siitä</w:t>
      </w:r>
      <w:r w:rsidR="006F2B08">
        <w:t>kin</w:t>
      </w:r>
      <w:r w:rsidR="004E3246">
        <w:t xml:space="preserve"> huolimatta, että niiden osallistujamäärä on saattanut kohota jopa 10 000 osallistujaan. Mielenosoituksiin on osallistunut</w:t>
      </w:r>
      <w:r w:rsidR="006F2B08">
        <w:t xml:space="preserve"> myös nuoria naisia, mutta erityisen </w:t>
      </w:r>
      <w:r w:rsidR="004E3246">
        <w:t>paljon nuoria miehiä, joiden keskuudessa Biafran kannatus on yleistä.</w:t>
      </w:r>
      <w:r w:rsidR="004E3246">
        <w:rPr>
          <w:rStyle w:val="Alaviitteenviite"/>
        </w:rPr>
        <w:footnoteReference w:id="52"/>
      </w:r>
    </w:p>
    <w:p w14:paraId="7904B3EE" w14:textId="3D49C421" w:rsidR="009F1E3D" w:rsidRDefault="009F03C1" w:rsidP="00A6359C">
      <w:r>
        <w:t xml:space="preserve">Toisaalta myös </w:t>
      </w:r>
      <w:proofErr w:type="spellStart"/>
      <w:r w:rsidR="00A6359C">
        <w:t>ESN:n</w:t>
      </w:r>
      <w:proofErr w:type="spellEnd"/>
      <w:r w:rsidR="00A6359C">
        <w:t xml:space="preserve"> perustamisen taustalla oli kokemus siitä, että viranomaiset olivat kyvyttömiä vastaamaan </w:t>
      </w:r>
      <w:r>
        <w:t>kasvaviin turvallisuusongelmiin</w:t>
      </w:r>
      <w:r w:rsidR="00A6359C">
        <w:t xml:space="preserve">. </w:t>
      </w:r>
      <w:r w:rsidR="009F1E3D">
        <w:t xml:space="preserve">Maaseutuyhteisöihin kohdistuvien hyökkäysten, raiskausten ja sieppausten määrä sekä viljelysmaiden tuhoamiset huipentuivat </w:t>
      </w:r>
      <w:r w:rsidR="009F1E3D">
        <w:lastRenderedPageBreak/>
        <w:t xml:space="preserve">vuoden 2020 paikkeilla ja </w:t>
      </w:r>
      <w:proofErr w:type="spellStart"/>
      <w:r w:rsidR="009F1E3D">
        <w:t>ESN:n</w:t>
      </w:r>
      <w:proofErr w:type="spellEnd"/>
      <w:r w:rsidR="009F1E3D">
        <w:t xml:space="preserve"> tarkoituksena oli mm. vastata näihin hyökkäyksiin. </w:t>
      </w:r>
      <w:r w:rsidR="00A6359C">
        <w:t xml:space="preserve">Tutkijoiden mukaan ESN vaikutti </w:t>
      </w:r>
      <w:r w:rsidR="00D94FCD">
        <w:t>viranomaisten passiivisuuden valossa lähes ”</w:t>
      </w:r>
      <w:r w:rsidR="00A6359C">
        <w:t>messiaaniselta</w:t>
      </w:r>
      <w:r w:rsidR="00D94FCD">
        <w:t>” ratkaisulta</w:t>
      </w:r>
      <w:r w:rsidR="00A6359C">
        <w:t xml:space="preserve">. Sen syntyminen ja </w:t>
      </w:r>
      <w:proofErr w:type="spellStart"/>
      <w:r w:rsidR="00A6359C">
        <w:t>IPOB:n</w:t>
      </w:r>
      <w:proofErr w:type="spellEnd"/>
      <w:r w:rsidR="00D94FCD">
        <w:t xml:space="preserve"> turvallisuuden nimissä</w:t>
      </w:r>
      <w:r w:rsidR="006D609C">
        <w:t xml:space="preserve"> harjoittama</w:t>
      </w:r>
      <w:r w:rsidR="00D94FCD">
        <w:t xml:space="preserve"> voimankäyttö loi</w:t>
      </w:r>
      <w:r w:rsidR="006D609C">
        <w:t>vat</w:t>
      </w:r>
      <w:r w:rsidR="00D94FCD">
        <w:t xml:space="preserve"> </w:t>
      </w:r>
      <w:r w:rsidR="00A6359C">
        <w:t xml:space="preserve">kuitenkin ilmapiirin, jossa kuka tahansa aseistettu henkilö tai ryhmä saattoi toimia vapaasti </w:t>
      </w:r>
      <w:r w:rsidR="00D94FCD">
        <w:t>”</w:t>
      </w:r>
      <w:r w:rsidR="00A6359C">
        <w:t>Biafran taistelun</w:t>
      </w:r>
      <w:r w:rsidR="00D94FCD">
        <w:t>”</w:t>
      </w:r>
      <w:r w:rsidR="00A6359C">
        <w:t xml:space="preserve"> </w:t>
      </w:r>
      <w:r w:rsidR="009F1E3D">
        <w:t>nimessä</w:t>
      </w:r>
      <w:r w:rsidR="00A6359C">
        <w:t>.</w:t>
      </w:r>
      <w:r w:rsidR="00A6359C">
        <w:rPr>
          <w:rStyle w:val="Alaviitteenviite"/>
        </w:rPr>
        <w:footnoteReference w:id="53"/>
      </w:r>
      <w:r w:rsidR="00396296">
        <w:t xml:space="preserve"> </w:t>
      </w:r>
      <w:r w:rsidR="00BD34A6">
        <w:t xml:space="preserve">Esimerkiksi </w:t>
      </w:r>
      <w:proofErr w:type="spellStart"/>
      <w:r w:rsidR="00BD34A6" w:rsidRPr="00BD34A6">
        <w:rPr>
          <w:i/>
          <w:iCs/>
        </w:rPr>
        <w:t>Africa</w:t>
      </w:r>
      <w:proofErr w:type="spellEnd"/>
      <w:r w:rsidR="00BD34A6" w:rsidRPr="00BD34A6">
        <w:rPr>
          <w:i/>
          <w:iCs/>
        </w:rPr>
        <w:t xml:space="preserve"> Center for Strategic </w:t>
      </w:r>
      <w:proofErr w:type="spellStart"/>
      <w:r w:rsidR="00BD34A6" w:rsidRPr="00BD34A6">
        <w:rPr>
          <w:i/>
          <w:iCs/>
        </w:rPr>
        <w:t>Studies</w:t>
      </w:r>
      <w:proofErr w:type="spellEnd"/>
      <w:r w:rsidR="00BD34A6">
        <w:t xml:space="preserve"> -tutkimuslaitoksen tutkijan Mark </w:t>
      </w:r>
      <w:proofErr w:type="spellStart"/>
      <w:r w:rsidR="00BD34A6">
        <w:t>Duerksenin</w:t>
      </w:r>
      <w:proofErr w:type="spellEnd"/>
      <w:r w:rsidR="0036251A">
        <w:t xml:space="preserve"> vuonna 2021 julkaiseman artikkelin</w:t>
      </w:r>
      <w:r w:rsidR="00BD34A6">
        <w:t xml:space="preserve"> mukaan</w:t>
      </w:r>
      <w:r w:rsidR="00AD7411">
        <w:t xml:space="preserve"> </w:t>
      </w:r>
      <w:r w:rsidR="00BD34A6">
        <w:t>ESN tuntuu</w:t>
      </w:r>
      <w:r w:rsidR="00AD7411">
        <w:t xml:space="preserve"> todellisuudessa</w:t>
      </w:r>
      <w:r w:rsidR="00BD34A6">
        <w:t xml:space="preserve"> keskittyvän enemmän </w:t>
      </w:r>
      <w:proofErr w:type="spellStart"/>
      <w:r w:rsidR="00BD34A6">
        <w:t>fulanipaimentolaisten</w:t>
      </w:r>
      <w:proofErr w:type="spellEnd"/>
      <w:r w:rsidR="00BD34A6">
        <w:t xml:space="preserve"> vastaiseen ”taisteluun” kuin </w:t>
      </w:r>
      <w:proofErr w:type="spellStart"/>
      <w:r w:rsidR="00BD34A6">
        <w:t>igbojen</w:t>
      </w:r>
      <w:proofErr w:type="spellEnd"/>
      <w:r w:rsidR="00BD34A6">
        <w:t xml:space="preserve"> autonomian edistämiseen</w:t>
      </w:r>
      <w:r w:rsidR="00AD7411">
        <w:t xml:space="preserve">, vaikka suojeleekin nimellisesti </w:t>
      </w:r>
      <w:proofErr w:type="spellStart"/>
      <w:r w:rsidR="00AD7411">
        <w:t>igbojen</w:t>
      </w:r>
      <w:proofErr w:type="spellEnd"/>
      <w:r w:rsidR="00AD7411">
        <w:t xml:space="preserve"> intressejä</w:t>
      </w:r>
      <w:r w:rsidR="00BD34A6">
        <w:t xml:space="preserve">. </w:t>
      </w:r>
      <w:proofErr w:type="spellStart"/>
      <w:r w:rsidR="00BD34A6">
        <w:t>Duerksenin</w:t>
      </w:r>
      <w:proofErr w:type="spellEnd"/>
      <w:r w:rsidR="00BD34A6">
        <w:t xml:space="preserve"> mukaan suurin osa </w:t>
      </w:r>
      <w:r w:rsidR="00AD7411">
        <w:t>South</w:t>
      </w:r>
      <w:r w:rsidR="009771C1">
        <w:t>-</w:t>
      </w:r>
      <w:r w:rsidR="00AD7411">
        <w:t>Eastissa toimivista</w:t>
      </w:r>
      <w:r w:rsidR="00BD34A6">
        <w:t xml:space="preserve"> Biafraa tukevista ryhmistä on kuitenkin sitoutunut väkivallattomaan vaikuttamiseen.</w:t>
      </w:r>
      <w:r w:rsidR="0036251A">
        <w:rPr>
          <w:rStyle w:val="Alaviitteenviite"/>
        </w:rPr>
        <w:footnoteReference w:id="54"/>
      </w:r>
    </w:p>
    <w:p w14:paraId="67458B50" w14:textId="29E8E0F4" w:rsidR="00CF2B87" w:rsidRDefault="00D94FCD" w:rsidP="003D5E05">
      <w:pPr>
        <w:rPr>
          <w:color w:val="000000" w:themeColor="text1"/>
        </w:rPr>
      </w:pPr>
      <w:r>
        <w:t>Moni ryhm</w:t>
      </w:r>
      <w:r w:rsidR="0036251A">
        <w:t xml:space="preserve">ittymä </w:t>
      </w:r>
      <w:r w:rsidR="00AD7411">
        <w:t>saattaa myös</w:t>
      </w:r>
      <w:r>
        <w:t xml:space="preserve"> käyttää </w:t>
      </w:r>
      <w:proofErr w:type="spellStart"/>
      <w:r>
        <w:t>ESN:n</w:t>
      </w:r>
      <w:proofErr w:type="spellEnd"/>
      <w:r>
        <w:t xml:space="preserve"> nimeä, vaikka ei</w:t>
      </w:r>
      <w:r w:rsidR="00BD34A6">
        <w:t xml:space="preserve"> </w:t>
      </w:r>
      <w:r>
        <w:t xml:space="preserve">todellisuudessa kuulu sen alle. </w:t>
      </w:r>
      <w:r w:rsidR="00AD7411">
        <w:t xml:space="preserve">Erilaisten hyökkäyksien suorittaminen </w:t>
      </w:r>
      <w:proofErr w:type="spellStart"/>
      <w:r w:rsidR="00AD7411">
        <w:t>ESN:n</w:t>
      </w:r>
      <w:proofErr w:type="spellEnd"/>
      <w:r w:rsidR="00AD7411">
        <w:t xml:space="preserve"> nimissä</w:t>
      </w:r>
      <w:r w:rsidR="009F1E3D">
        <w:t xml:space="preserve"> </w:t>
      </w:r>
      <w:r>
        <w:t xml:space="preserve">on </w:t>
      </w:r>
      <w:r w:rsidR="00AD7411">
        <w:t>kätevää</w:t>
      </w:r>
      <w:r>
        <w:t xml:space="preserve">, sillä silloin viranomaisten </w:t>
      </w:r>
      <w:r w:rsidR="009F1E3D">
        <w:t>toivotaan</w:t>
      </w:r>
      <w:r>
        <w:t xml:space="preserve"> lähtevän </w:t>
      </w:r>
      <w:proofErr w:type="spellStart"/>
      <w:r>
        <w:t>IPOB:in</w:t>
      </w:r>
      <w:proofErr w:type="spellEnd"/>
      <w:r>
        <w:t xml:space="preserve"> perään ja jättävän </w:t>
      </w:r>
      <w:r w:rsidR="00146DAC">
        <w:t xml:space="preserve">”oikeat syylliset” </w:t>
      </w:r>
      <w:r>
        <w:t>rauhaan.</w:t>
      </w:r>
      <w:r w:rsidR="003D5E05">
        <w:t xml:space="preserve"> </w:t>
      </w:r>
      <w:proofErr w:type="spellStart"/>
      <w:r w:rsidR="003D5E05">
        <w:t>Nextier</w:t>
      </w:r>
      <w:proofErr w:type="spellEnd"/>
      <w:r w:rsidR="003D5E05">
        <w:t xml:space="preserve">-konfliktitietokannan tutkijoiden </w:t>
      </w:r>
      <w:r w:rsidR="003D5E05" w:rsidRPr="003D5E05">
        <w:t xml:space="preserve">Ben </w:t>
      </w:r>
      <w:proofErr w:type="spellStart"/>
      <w:r w:rsidR="003D5E05" w:rsidRPr="003D5E05">
        <w:t>Nwosu</w:t>
      </w:r>
      <w:r w:rsidR="003D5E05">
        <w:t>n</w:t>
      </w:r>
      <w:proofErr w:type="spellEnd"/>
      <w:r w:rsidR="003D5E05" w:rsidRPr="003D5E05">
        <w:t xml:space="preserve"> </w:t>
      </w:r>
      <w:r w:rsidR="003D5E05">
        <w:t>ja</w:t>
      </w:r>
      <w:r w:rsidR="003D5E05" w:rsidRPr="003D5E05">
        <w:t xml:space="preserve"> </w:t>
      </w:r>
      <w:proofErr w:type="spellStart"/>
      <w:r w:rsidR="003D5E05" w:rsidRPr="003D5E05">
        <w:t>Ndu</w:t>
      </w:r>
      <w:proofErr w:type="spellEnd"/>
      <w:r w:rsidR="003D5E05" w:rsidRPr="003D5E05">
        <w:t xml:space="preserve"> </w:t>
      </w:r>
      <w:proofErr w:type="spellStart"/>
      <w:r w:rsidR="003D5E05" w:rsidRPr="003D5E05">
        <w:t>Nwokolo</w:t>
      </w:r>
      <w:r w:rsidR="003D5E05">
        <w:t>n</w:t>
      </w:r>
      <w:proofErr w:type="spellEnd"/>
      <w:r w:rsidR="003D5E05">
        <w:t xml:space="preserve"> mukaan South-Eastin väkivaltaa ei voi</w:t>
      </w:r>
      <w:r w:rsidR="00AD7411">
        <w:t>da</w:t>
      </w:r>
      <w:r w:rsidR="006D609C">
        <w:t>kaan</w:t>
      </w:r>
      <w:r w:rsidR="003D5E05">
        <w:t xml:space="preserve"> kategorisoida pelkästään separatismista tai </w:t>
      </w:r>
      <w:proofErr w:type="spellStart"/>
      <w:r w:rsidR="003D5E05">
        <w:t>fulanipaimentolaisista</w:t>
      </w:r>
      <w:proofErr w:type="spellEnd"/>
      <w:r w:rsidR="003D5E05">
        <w:t xml:space="preserve"> johtuvaksi, vaan erilaisilla tuntemattomilla ryhmillä ja rikollisjengeillä (”</w:t>
      </w:r>
      <w:proofErr w:type="spellStart"/>
      <w:r w:rsidR="003D5E05">
        <w:t>bandits</w:t>
      </w:r>
      <w:proofErr w:type="spellEnd"/>
      <w:r w:rsidR="003D5E05">
        <w:t>”) on myös merkittävä rooli.</w:t>
      </w:r>
      <w:r>
        <w:rPr>
          <w:rStyle w:val="Alaviitteenviite"/>
        </w:rPr>
        <w:footnoteReference w:id="55"/>
      </w:r>
      <w:r w:rsidR="008526B9">
        <w:t xml:space="preserve"> </w:t>
      </w:r>
      <w:r w:rsidR="008526B9" w:rsidRPr="009F03C1">
        <w:rPr>
          <w:color w:val="000000" w:themeColor="text1"/>
        </w:rPr>
        <w:t xml:space="preserve">Toisaalta IPOB pyrkii myös tietoisesti irtaantumaan </w:t>
      </w:r>
      <w:r w:rsidR="009F1E3D">
        <w:rPr>
          <w:color w:val="000000" w:themeColor="text1"/>
        </w:rPr>
        <w:t>väkivaltaisista hyökkäyksistä</w:t>
      </w:r>
      <w:r w:rsidR="008526B9" w:rsidRPr="009F03C1">
        <w:rPr>
          <w:color w:val="000000" w:themeColor="text1"/>
        </w:rPr>
        <w:t>, mikä voi olla puhtaasti strateginen valinta.</w:t>
      </w:r>
      <w:r w:rsidR="00CF2B87">
        <w:rPr>
          <w:rStyle w:val="Alaviitteenviite"/>
          <w:color w:val="000000" w:themeColor="text1"/>
        </w:rPr>
        <w:footnoteReference w:id="56"/>
      </w:r>
      <w:r w:rsidR="009F03C1" w:rsidRPr="009F03C1">
        <w:rPr>
          <w:color w:val="000000" w:themeColor="text1"/>
        </w:rPr>
        <w:t xml:space="preserve"> On tyypillistä, että erilaisten hyökkäysten takana kerrotaan olleen ”tuntemattomat aseistetut miehet” (”</w:t>
      </w:r>
      <w:proofErr w:type="spellStart"/>
      <w:r w:rsidR="009F03C1" w:rsidRPr="009F03C1">
        <w:rPr>
          <w:color w:val="000000" w:themeColor="text1"/>
        </w:rPr>
        <w:t>unknown</w:t>
      </w:r>
      <w:proofErr w:type="spellEnd"/>
      <w:r w:rsidR="009F03C1" w:rsidRPr="009F03C1">
        <w:rPr>
          <w:color w:val="000000" w:themeColor="text1"/>
        </w:rPr>
        <w:t xml:space="preserve"> </w:t>
      </w:r>
      <w:proofErr w:type="spellStart"/>
      <w:r w:rsidR="009F03C1" w:rsidRPr="009F03C1">
        <w:rPr>
          <w:color w:val="000000" w:themeColor="text1"/>
        </w:rPr>
        <w:t>gunmen</w:t>
      </w:r>
      <w:proofErr w:type="spellEnd"/>
      <w:r w:rsidR="009F03C1" w:rsidRPr="009F03C1">
        <w:rPr>
          <w:color w:val="000000" w:themeColor="text1"/>
        </w:rPr>
        <w:t>”).</w:t>
      </w:r>
      <w:r w:rsidR="00CF2B87">
        <w:rPr>
          <w:rStyle w:val="Alaviitteenviite"/>
          <w:color w:val="000000" w:themeColor="text1"/>
        </w:rPr>
        <w:footnoteReference w:id="57"/>
      </w:r>
      <w:r w:rsidR="009F03C1" w:rsidRPr="009F03C1">
        <w:rPr>
          <w:color w:val="000000" w:themeColor="text1"/>
        </w:rPr>
        <w:t xml:space="preserve"> </w:t>
      </w:r>
      <w:r w:rsidR="009F1E3D">
        <w:rPr>
          <w:color w:val="000000" w:themeColor="text1"/>
        </w:rPr>
        <w:t>T</w:t>
      </w:r>
      <w:r w:rsidR="009F03C1" w:rsidRPr="009F03C1">
        <w:rPr>
          <w:color w:val="000000" w:themeColor="text1"/>
        </w:rPr>
        <w:t>ällainen retoriikka on lisääntynyt</w:t>
      </w:r>
      <w:r w:rsidR="009F1E3D">
        <w:rPr>
          <w:color w:val="000000" w:themeColor="text1"/>
        </w:rPr>
        <w:t xml:space="preserve"> </w:t>
      </w:r>
      <w:proofErr w:type="spellStart"/>
      <w:r w:rsidR="009F1E3D">
        <w:rPr>
          <w:color w:val="000000" w:themeColor="text1"/>
        </w:rPr>
        <w:t>IPOB:in</w:t>
      </w:r>
      <w:proofErr w:type="spellEnd"/>
      <w:r w:rsidR="009F1E3D">
        <w:rPr>
          <w:color w:val="000000" w:themeColor="text1"/>
        </w:rPr>
        <w:t xml:space="preserve"> ilmaantumisen myötä</w:t>
      </w:r>
      <w:r w:rsidR="009F03C1" w:rsidRPr="009F03C1">
        <w:rPr>
          <w:color w:val="000000" w:themeColor="text1"/>
        </w:rPr>
        <w:t xml:space="preserve"> </w:t>
      </w:r>
      <w:r w:rsidR="009F1E3D">
        <w:rPr>
          <w:color w:val="000000" w:themeColor="text1"/>
        </w:rPr>
        <w:t>ja</w:t>
      </w:r>
      <w:r w:rsidR="009F03C1" w:rsidRPr="009F03C1">
        <w:rPr>
          <w:color w:val="000000" w:themeColor="text1"/>
        </w:rPr>
        <w:t xml:space="preserve"> IPOB hyödyntää sitä esimerkiksi sosiaalisessa mediassaan. Taustalla voi olla juurikin pyrkimys häivyttää vastuuta väkivaltaisuuksista.</w:t>
      </w:r>
      <w:r w:rsidR="008526B9" w:rsidRPr="009F03C1">
        <w:rPr>
          <w:rStyle w:val="Alaviitteenviite"/>
          <w:color w:val="000000" w:themeColor="text1"/>
        </w:rPr>
        <w:footnoteReference w:id="58"/>
      </w:r>
      <w:r w:rsidR="003D5E05">
        <w:rPr>
          <w:color w:val="000000" w:themeColor="text1"/>
        </w:rPr>
        <w:t xml:space="preserve"> </w:t>
      </w:r>
    </w:p>
    <w:p w14:paraId="5D1B6FB8" w14:textId="651F3CCA" w:rsidR="000157F1" w:rsidRDefault="003B175C" w:rsidP="003D5E05">
      <w:pPr>
        <w:rPr>
          <w:color w:val="000000" w:themeColor="text1"/>
        </w:rPr>
      </w:pPr>
      <w:r>
        <w:rPr>
          <w:color w:val="000000" w:themeColor="text1"/>
        </w:rPr>
        <w:t xml:space="preserve">Akateemisessa </w:t>
      </w:r>
      <w:r w:rsidRPr="00AD7411">
        <w:rPr>
          <w:i/>
          <w:iCs/>
          <w:color w:val="000000" w:themeColor="text1"/>
        </w:rPr>
        <w:t xml:space="preserve">Security and </w:t>
      </w:r>
      <w:proofErr w:type="spellStart"/>
      <w:r w:rsidRPr="00AD7411">
        <w:rPr>
          <w:i/>
          <w:iCs/>
          <w:color w:val="000000" w:themeColor="text1"/>
        </w:rPr>
        <w:t>Defence</w:t>
      </w:r>
      <w:proofErr w:type="spellEnd"/>
      <w:r w:rsidRPr="00AD7411">
        <w:rPr>
          <w:i/>
          <w:iCs/>
          <w:color w:val="000000" w:themeColor="text1"/>
        </w:rPr>
        <w:t xml:space="preserve"> </w:t>
      </w:r>
      <w:proofErr w:type="spellStart"/>
      <w:r w:rsidRPr="00AD7411">
        <w:rPr>
          <w:i/>
          <w:iCs/>
          <w:color w:val="000000" w:themeColor="text1"/>
        </w:rPr>
        <w:t>Quarterly</w:t>
      </w:r>
      <w:proofErr w:type="spellEnd"/>
      <w:r>
        <w:rPr>
          <w:color w:val="000000" w:themeColor="text1"/>
        </w:rPr>
        <w:t xml:space="preserve"> -julkaisussa julkaistun artikkelin mukaan Nigerian turvallisuusviranomaisten vaikeus hallita tiettyjä alueita on tarjonnut ”turvapaikan” </w:t>
      </w:r>
      <w:proofErr w:type="spellStart"/>
      <w:r>
        <w:rPr>
          <w:color w:val="000000" w:themeColor="text1"/>
        </w:rPr>
        <w:t>IPOB</w:t>
      </w:r>
      <w:r w:rsidR="00FC3C89">
        <w:rPr>
          <w:color w:val="000000" w:themeColor="text1"/>
        </w:rPr>
        <w:t>:</w:t>
      </w:r>
      <w:r>
        <w:rPr>
          <w:color w:val="000000" w:themeColor="text1"/>
        </w:rPr>
        <w:t>n</w:t>
      </w:r>
      <w:proofErr w:type="spellEnd"/>
      <w:r>
        <w:rPr>
          <w:color w:val="000000" w:themeColor="text1"/>
        </w:rPr>
        <w:t xml:space="preserve"> kaltaisten ryhmien nousulle. Myös </w:t>
      </w:r>
      <w:r w:rsidR="00AD7411">
        <w:rPr>
          <w:color w:val="000000" w:themeColor="text1"/>
        </w:rPr>
        <w:t xml:space="preserve">ns. </w:t>
      </w:r>
      <w:r>
        <w:rPr>
          <w:color w:val="000000" w:themeColor="text1"/>
        </w:rPr>
        <w:t>”t</w:t>
      </w:r>
      <w:r w:rsidRPr="003B175C">
        <w:rPr>
          <w:color w:val="000000" w:themeColor="text1"/>
        </w:rPr>
        <w:t>untemattomien aseistettujen miesten</w:t>
      </w:r>
      <w:r>
        <w:rPr>
          <w:color w:val="000000" w:themeColor="text1"/>
        </w:rPr>
        <w:t>”</w:t>
      </w:r>
      <w:r w:rsidRPr="003B175C">
        <w:rPr>
          <w:color w:val="000000" w:themeColor="text1"/>
        </w:rPr>
        <w:t xml:space="preserve"> nousu ja heidän </w:t>
      </w:r>
      <w:r>
        <w:rPr>
          <w:color w:val="000000" w:themeColor="text1"/>
        </w:rPr>
        <w:t>suorittamat</w:t>
      </w:r>
      <w:r w:rsidRPr="003B175C">
        <w:rPr>
          <w:color w:val="000000" w:themeColor="text1"/>
        </w:rPr>
        <w:t xml:space="preserve"> hyökkäyksensä </w:t>
      </w:r>
      <w:r>
        <w:rPr>
          <w:color w:val="000000" w:themeColor="text1"/>
        </w:rPr>
        <w:t>”sopivat tähän samaan kontekstiin”</w:t>
      </w:r>
      <w:r w:rsidRPr="003B175C">
        <w:rPr>
          <w:color w:val="000000" w:themeColor="text1"/>
        </w:rPr>
        <w:t>.</w:t>
      </w:r>
      <w:r>
        <w:rPr>
          <w:rStyle w:val="Alaviitteenviite"/>
          <w:color w:val="000000" w:themeColor="text1"/>
        </w:rPr>
        <w:footnoteReference w:id="59"/>
      </w:r>
      <w:r>
        <w:rPr>
          <w:color w:val="000000" w:themeColor="text1"/>
        </w:rPr>
        <w:t xml:space="preserve"> </w:t>
      </w:r>
      <w:proofErr w:type="spellStart"/>
      <w:r w:rsidR="00CF2B87">
        <w:rPr>
          <w:color w:val="000000" w:themeColor="text1"/>
        </w:rPr>
        <w:t>Nwosun</w:t>
      </w:r>
      <w:proofErr w:type="spellEnd"/>
      <w:r w:rsidR="00CF2B87">
        <w:rPr>
          <w:color w:val="000000" w:themeColor="text1"/>
        </w:rPr>
        <w:t xml:space="preserve"> ja </w:t>
      </w:r>
      <w:proofErr w:type="spellStart"/>
      <w:r w:rsidR="00CF2B87">
        <w:rPr>
          <w:color w:val="000000" w:themeColor="text1"/>
        </w:rPr>
        <w:t>Nwokolon</w:t>
      </w:r>
      <w:proofErr w:type="spellEnd"/>
      <w:r w:rsidR="006D609C">
        <w:rPr>
          <w:color w:val="000000" w:themeColor="text1"/>
        </w:rPr>
        <w:t xml:space="preserve"> mukaan nämä</w:t>
      </w:r>
      <w:r w:rsidR="003D5E05">
        <w:rPr>
          <w:color w:val="000000" w:themeColor="text1"/>
        </w:rPr>
        <w:t xml:space="preserve"> ”tuntemattomat aseistetut miehet” </w:t>
      </w:r>
      <w:r w:rsidR="003D5E05" w:rsidRPr="003D5E05">
        <w:rPr>
          <w:color w:val="000000" w:themeColor="text1"/>
        </w:rPr>
        <w:t>ovat</w:t>
      </w:r>
      <w:r w:rsidR="003D5E05">
        <w:rPr>
          <w:color w:val="000000" w:themeColor="text1"/>
        </w:rPr>
        <w:t xml:space="preserve"> yleensä</w:t>
      </w:r>
      <w:r w:rsidR="003D5E05" w:rsidRPr="003D5E05">
        <w:rPr>
          <w:color w:val="000000" w:themeColor="text1"/>
        </w:rPr>
        <w:t xml:space="preserve"> kokeneita aseellisia rikollisia, jotka pystyvät toteuttamaan erittäin nopeita</w:t>
      </w:r>
      <w:r w:rsidR="003D5E05">
        <w:rPr>
          <w:color w:val="000000" w:themeColor="text1"/>
        </w:rPr>
        <w:t xml:space="preserve"> ja tarkkoja</w:t>
      </w:r>
      <w:r w:rsidR="003D5E05" w:rsidRPr="003D5E05">
        <w:rPr>
          <w:color w:val="000000" w:themeColor="text1"/>
        </w:rPr>
        <w:t xml:space="preserve"> iskuja</w:t>
      </w:r>
      <w:r w:rsidR="003D5E05">
        <w:rPr>
          <w:color w:val="000000" w:themeColor="text1"/>
        </w:rPr>
        <w:t xml:space="preserve">, </w:t>
      </w:r>
      <w:r w:rsidR="003D5E05" w:rsidRPr="003D5E05">
        <w:rPr>
          <w:color w:val="000000" w:themeColor="text1"/>
        </w:rPr>
        <w:t xml:space="preserve">pääasiassa automaattisilla rynnäkköaseilla. </w:t>
      </w:r>
      <w:r w:rsidR="003D5E05">
        <w:rPr>
          <w:color w:val="000000" w:themeColor="text1"/>
        </w:rPr>
        <w:t>Ne</w:t>
      </w:r>
      <w:r w:rsidR="003D5E05" w:rsidRPr="003D5E05">
        <w:rPr>
          <w:color w:val="000000" w:themeColor="text1"/>
        </w:rPr>
        <w:t xml:space="preserve"> ovat </w:t>
      </w:r>
      <w:r w:rsidR="003D5E05">
        <w:rPr>
          <w:color w:val="000000" w:themeColor="text1"/>
        </w:rPr>
        <w:t xml:space="preserve">mm. </w:t>
      </w:r>
      <w:r w:rsidR="003D5E05" w:rsidRPr="003D5E05">
        <w:rPr>
          <w:color w:val="000000" w:themeColor="text1"/>
        </w:rPr>
        <w:t>hyökänneet ja tappaneet useita armeijan miehiä, erityisesti poliiseja ja toisinaan sotilaita</w:t>
      </w:r>
      <w:r w:rsidR="003D5E05">
        <w:rPr>
          <w:color w:val="000000" w:themeColor="text1"/>
        </w:rPr>
        <w:t xml:space="preserve">, sekä </w:t>
      </w:r>
      <w:r w:rsidR="003D5E05" w:rsidRPr="003D5E05">
        <w:rPr>
          <w:color w:val="000000" w:themeColor="text1"/>
        </w:rPr>
        <w:t>polttaneet hallituksen laitoksia.</w:t>
      </w:r>
      <w:r w:rsidR="000157F1">
        <w:rPr>
          <w:rStyle w:val="Alaviitteenviite"/>
          <w:color w:val="000000" w:themeColor="text1"/>
        </w:rPr>
        <w:footnoteReference w:id="60"/>
      </w:r>
      <w:r w:rsidR="003D5E05" w:rsidRPr="003D5E05">
        <w:rPr>
          <w:color w:val="000000" w:themeColor="text1"/>
        </w:rPr>
        <w:t xml:space="preserve"> </w:t>
      </w:r>
      <w:r w:rsidR="00084113">
        <w:rPr>
          <w:color w:val="000000" w:themeColor="text1"/>
        </w:rPr>
        <w:t xml:space="preserve">Joissakin tapauksissa hyökkäyksiä suorittaneet ryhmät ovat saattaneet myös itse kertoa olevansa Biafraa tukevia ”tuntemattomia aseistettuja ryhmiä”, mutta eivät osa </w:t>
      </w:r>
      <w:proofErr w:type="spellStart"/>
      <w:r w:rsidR="00084113">
        <w:rPr>
          <w:color w:val="000000" w:themeColor="text1"/>
        </w:rPr>
        <w:t>IPOBia</w:t>
      </w:r>
      <w:proofErr w:type="spellEnd"/>
      <w:r w:rsidR="00084113">
        <w:rPr>
          <w:color w:val="000000" w:themeColor="text1"/>
        </w:rPr>
        <w:t>.</w:t>
      </w:r>
      <w:r w:rsidR="00084113">
        <w:rPr>
          <w:rStyle w:val="Alaviitteenviite"/>
          <w:color w:val="000000" w:themeColor="text1"/>
        </w:rPr>
        <w:footnoteReference w:id="61"/>
      </w:r>
    </w:p>
    <w:p w14:paraId="4E000272" w14:textId="6595EF52" w:rsidR="009C26D2" w:rsidRDefault="003D5E05" w:rsidP="00A6359C">
      <w:pPr>
        <w:rPr>
          <w:color w:val="000000" w:themeColor="text1"/>
        </w:rPr>
      </w:pPr>
      <w:r>
        <w:rPr>
          <w:color w:val="000000" w:themeColor="text1"/>
        </w:rPr>
        <w:t xml:space="preserve">South-Eastin väkivaltaisuuksien </w:t>
      </w:r>
      <w:r w:rsidR="00AD7411">
        <w:rPr>
          <w:color w:val="000000" w:themeColor="text1"/>
        </w:rPr>
        <w:t>ollessa huipussaan</w:t>
      </w:r>
      <w:r>
        <w:rPr>
          <w:color w:val="000000" w:themeColor="text1"/>
        </w:rPr>
        <w:t xml:space="preserve"> 2020-luvun ensimmäisinä vuosina </w:t>
      </w:r>
      <w:r w:rsidR="00A15330">
        <w:rPr>
          <w:color w:val="000000" w:themeColor="text1"/>
        </w:rPr>
        <w:t>erilaiset rikollisryhmät perustivat</w:t>
      </w:r>
      <w:r w:rsidRPr="003D5E05">
        <w:rPr>
          <w:color w:val="000000" w:themeColor="text1"/>
        </w:rPr>
        <w:t xml:space="preserve"> myös</w:t>
      </w:r>
      <w:r>
        <w:rPr>
          <w:color w:val="000000" w:themeColor="text1"/>
        </w:rPr>
        <w:t xml:space="preserve"> </w:t>
      </w:r>
      <w:r w:rsidR="00A15330">
        <w:rPr>
          <w:color w:val="000000" w:themeColor="text1"/>
        </w:rPr>
        <w:t xml:space="preserve">runsaasti </w:t>
      </w:r>
      <w:r>
        <w:rPr>
          <w:color w:val="000000" w:themeColor="text1"/>
        </w:rPr>
        <w:t>uusia operatiivisia</w:t>
      </w:r>
      <w:r w:rsidR="006D609C">
        <w:rPr>
          <w:color w:val="000000" w:themeColor="text1"/>
        </w:rPr>
        <w:t xml:space="preserve"> </w:t>
      </w:r>
      <w:r w:rsidRPr="003D5E05">
        <w:rPr>
          <w:color w:val="000000" w:themeColor="text1"/>
        </w:rPr>
        <w:t xml:space="preserve">soluja, jotka </w:t>
      </w:r>
      <w:r>
        <w:rPr>
          <w:color w:val="000000" w:themeColor="text1"/>
        </w:rPr>
        <w:t>alkoiva</w:t>
      </w:r>
      <w:r w:rsidRPr="003D5E05">
        <w:rPr>
          <w:color w:val="000000" w:themeColor="text1"/>
        </w:rPr>
        <w:t>t</w:t>
      </w:r>
      <w:r>
        <w:rPr>
          <w:color w:val="000000" w:themeColor="text1"/>
        </w:rPr>
        <w:t xml:space="preserve"> väittää</w:t>
      </w:r>
      <w:r w:rsidRPr="003D5E05">
        <w:rPr>
          <w:color w:val="000000" w:themeColor="text1"/>
        </w:rPr>
        <w:t xml:space="preserve"> olevansa Biafra</w:t>
      </w:r>
      <w:r>
        <w:rPr>
          <w:color w:val="000000" w:themeColor="text1"/>
        </w:rPr>
        <w:t>-kapinallisia</w:t>
      </w:r>
      <w:r w:rsidRPr="003D5E05">
        <w:rPr>
          <w:color w:val="000000" w:themeColor="text1"/>
        </w:rPr>
        <w:t xml:space="preserve">. Nämä väitetyt </w:t>
      </w:r>
      <w:r>
        <w:rPr>
          <w:color w:val="000000" w:themeColor="text1"/>
        </w:rPr>
        <w:t xml:space="preserve">kapinalliset </w:t>
      </w:r>
      <w:r w:rsidRPr="003D5E05">
        <w:rPr>
          <w:color w:val="000000" w:themeColor="text1"/>
        </w:rPr>
        <w:t xml:space="preserve">perustivat operatiivisia tukikohtia maaseutuyhteisöihin </w:t>
      </w:r>
      <w:r>
        <w:rPr>
          <w:color w:val="000000" w:themeColor="text1"/>
        </w:rPr>
        <w:t>laittomien t</w:t>
      </w:r>
      <w:r w:rsidRPr="003D5E05">
        <w:rPr>
          <w:color w:val="000000" w:themeColor="text1"/>
        </w:rPr>
        <w:t>oimien toteuttamiseksi.</w:t>
      </w:r>
      <w:r>
        <w:rPr>
          <w:color w:val="000000" w:themeColor="text1"/>
        </w:rPr>
        <w:t xml:space="preserve"> Toisin sanoen nämä 2020-luvulla ilmaantuneet uudet väitetyt kapinallisryhmät ovat ottaneet käyttöönsä</w:t>
      </w:r>
      <w:r w:rsidRPr="003D5E05">
        <w:rPr>
          <w:color w:val="000000" w:themeColor="text1"/>
        </w:rPr>
        <w:t xml:space="preserve"> </w:t>
      </w:r>
      <w:r>
        <w:rPr>
          <w:color w:val="000000" w:themeColor="text1"/>
        </w:rPr>
        <w:t>”</w:t>
      </w:r>
      <w:r w:rsidRPr="003D5E05">
        <w:rPr>
          <w:color w:val="000000" w:themeColor="text1"/>
        </w:rPr>
        <w:t>Biafran taistelu</w:t>
      </w:r>
      <w:r w:rsidR="006D609C">
        <w:rPr>
          <w:color w:val="000000" w:themeColor="text1"/>
        </w:rPr>
        <w:t xml:space="preserve">un” liittyvän </w:t>
      </w:r>
      <w:r w:rsidR="009B4D8C">
        <w:rPr>
          <w:color w:val="000000" w:themeColor="text1"/>
        </w:rPr>
        <w:t>retoriikan</w:t>
      </w:r>
      <w:r w:rsidRPr="003D5E05">
        <w:rPr>
          <w:color w:val="000000" w:themeColor="text1"/>
        </w:rPr>
        <w:t xml:space="preserve"> ja hyödyn</w:t>
      </w:r>
      <w:r>
        <w:rPr>
          <w:color w:val="000000" w:themeColor="text1"/>
        </w:rPr>
        <w:t>tä</w:t>
      </w:r>
      <w:r w:rsidRPr="003D5E05">
        <w:rPr>
          <w:color w:val="000000" w:themeColor="text1"/>
        </w:rPr>
        <w:t xml:space="preserve">vät jännittynyttä </w:t>
      </w:r>
      <w:r w:rsidR="008C364F">
        <w:rPr>
          <w:color w:val="000000" w:themeColor="text1"/>
        </w:rPr>
        <w:t>turvallisuus</w:t>
      </w:r>
      <w:r w:rsidRPr="003D5E05">
        <w:rPr>
          <w:color w:val="000000" w:themeColor="text1"/>
        </w:rPr>
        <w:t xml:space="preserve">ilmapiiriä aiheuttaakseen sekasortoa. </w:t>
      </w:r>
      <w:r>
        <w:rPr>
          <w:color w:val="000000" w:themeColor="text1"/>
        </w:rPr>
        <w:t xml:space="preserve">Tutkijoiden mukaan </w:t>
      </w:r>
      <w:r w:rsidR="006D609C">
        <w:rPr>
          <w:color w:val="000000" w:themeColor="text1"/>
        </w:rPr>
        <w:t xml:space="preserve">tällaiset ryhmät ovat </w:t>
      </w:r>
      <w:r w:rsidRPr="003D5E05">
        <w:rPr>
          <w:color w:val="000000" w:themeColor="text1"/>
        </w:rPr>
        <w:t>ensisijaisesti r</w:t>
      </w:r>
      <w:r>
        <w:rPr>
          <w:color w:val="000000" w:themeColor="text1"/>
        </w:rPr>
        <w:t>ikollisjen</w:t>
      </w:r>
      <w:r w:rsidR="008C364F">
        <w:rPr>
          <w:color w:val="000000" w:themeColor="text1"/>
        </w:rPr>
        <w:t>g</w:t>
      </w:r>
      <w:r w:rsidR="006D609C">
        <w:rPr>
          <w:color w:val="000000" w:themeColor="text1"/>
        </w:rPr>
        <w:t>ejä</w:t>
      </w:r>
      <w:r>
        <w:rPr>
          <w:color w:val="000000" w:themeColor="text1"/>
        </w:rPr>
        <w:t>, mutta</w:t>
      </w:r>
      <w:r w:rsidR="006D609C">
        <w:rPr>
          <w:color w:val="000000" w:themeColor="text1"/>
        </w:rPr>
        <w:t xml:space="preserve"> samalla</w:t>
      </w:r>
      <w:r w:rsidR="008C364F">
        <w:rPr>
          <w:color w:val="000000" w:themeColor="text1"/>
        </w:rPr>
        <w:t xml:space="preserve"> </w:t>
      </w:r>
      <w:r w:rsidR="00AD7411">
        <w:rPr>
          <w:color w:val="000000" w:themeColor="text1"/>
        </w:rPr>
        <w:t>kyseinen</w:t>
      </w:r>
      <w:r w:rsidR="008C364F">
        <w:rPr>
          <w:color w:val="000000" w:themeColor="text1"/>
        </w:rPr>
        <w:t xml:space="preserve"> </w:t>
      </w:r>
      <w:r>
        <w:rPr>
          <w:color w:val="000000" w:themeColor="text1"/>
        </w:rPr>
        <w:t>ilmiö osoittaa rikollisen toiminnan ja separatismin sekoittumisen South-Eastin alueella</w:t>
      </w:r>
      <w:r w:rsidRPr="003D5E05">
        <w:rPr>
          <w:color w:val="000000" w:themeColor="text1"/>
        </w:rPr>
        <w:t>. Näin ollen</w:t>
      </w:r>
      <w:r w:rsidR="000157F1">
        <w:rPr>
          <w:color w:val="000000" w:themeColor="text1"/>
        </w:rPr>
        <w:t xml:space="preserve"> tutkijat toteavat, että</w:t>
      </w:r>
      <w:r w:rsidRPr="003D5E05">
        <w:rPr>
          <w:color w:val="000000" w:themeColor="text1"/>
        </w:rPr>
        <w:t xml:space="preserve"> sekä </w:t>
      </w:r>
      <w:proofErr w:type="spellStart"/>
      <w:r w:rsidRPr="003D5E05">
        <w:rPr>
          <w:color w:val="000000" w:themeColor="text1"/>
        </w:rPr>
        <w:t>igbot</w:t>
      </w:r>
      <w:proofErr w:type="spellEnd"/>
      <w:r w:rsidRPr="003D5E05">
        <w:rPr>
          <w:color w:val="000000" w:themeColor="text1"/>
        </w:rPr>
        <w:t xml:space="preserve"> että </w:t>
      </w:r>
      <w:proofErr w:type="spellStart"/>
      <w:r w:rsidRPr="003D5E05">
        <w:rPr>
          <w:color w:val="000000" w:themeColor="text1"/>
        </w:rPr>
        <w:t>fulanipaimentolaiset</w:t>
      </w:r>
      <w:proofErr w:type="spellEnd"/>
      <w:r w:rsidRPr="003D5E05">
        <w:rPr>
          <w:color w:val="000000" w:themeColor="text1"/>
        </w:rPr>
        <w:t xml:space="preserve"> osallistuvat</w:t>
      </w:r>
      <w:r w:rsidR="00A66A15">
        <w:rPr>
          <w:color w:val="000000" w:themeColor="text1"/>
        </w:rPr>
        <w:t xml:space="preserve"> todennäköisesti</w:t>
      </w:r>
      <w:r w:rsidRPr="003D5E05">
        <w:rPr>
          <w:color w:val="000000" w:themeColor="text1"/>
        </w:rPr>
        <w:t xml:space="preserve"> aktiivisesti </w:t>
      </w:r>
      <w:r w:rsidR="000157F1">
        <w:rPr>
          <w:color w:val="000000" w:themeColor="text1"/>
        </w:rPr>
        <w:t xml:space="preserve">esim. </w:t>
      </w:r>
      <w:r w:rsidRPr="003D5E05">
        <w:rPr>
          <w:color w:val="000000" w:themeColor="text1"/>
        </w:rPr>
        <w:t xml:space="preserve">sieppauksiin </w:t>
      </w:r>
      <w:r w:rsidR="000157F1">
        <w:rPr>
          <w:color w:val="000000" w:themeColor="text1"/>
        </w:rPr>
        <w:t>South-Easti</w:t>
      </w:r>
      <w:r w:rsidR="006D609C">
        <w:rPr>
          <w:color w:val="000000" w:themeColor="text1"/>
        </w:rPr>
        <w:t>n alueella</w:t>
      </w:r>
      <w:r w:rsidRPr="003D5E05">
        <w:rPr>
          <w:color w:val="000000" w:themeColor="text1"/>
        </w:rPr>
        <w:t xml:space="preserve">. </w:t>
      </w:r>
      <w:r w:rsidR="00C332D6">
        <w:rPr>
          <w:color w:val="000000" w:themeColor="text1"/>
        </w:rPr>
        <w:t xml:space="preserve">Lisäksi tutkijat toteavat, että </w:t>
      </w:r>
      <w:r w:rsidR="00C332D6">
        <w:rPr>
          <w:color w:val="000000" w:themeColor="text1"/>
        </w:rPr>
        <w:lastRenderedPageBreak/>
        <w:t>k</w:t>
      </w:r>
      <w:r w:rsidR="000157F1">
        <w:rPr>
          <w:color w:val="000000" w:themeColor="text1"/>
        </w:rPr>
        <w:t>äytännössä missä</w:t>
      </w:r>
      <w:r w:rsidRPr="003D5E05">
        <w:rPr>
          <w:color w:val="000000" w:themeColor="text1"/>
        </w:rPr>
        <w:t xml:space="preserve"> tahansa yhteisössä, jossa </w:t>
      </w:r>
      <w:r w:rsidR="000157F1">
        <w:rPr>
          <w:color w:val="000000" w:themeColor="text1"/>
        </w:rPr>
        <w:t>rikollisjengit pitävät leiriä</w:t>
      </w:r>
      <w:r w:rsidRPr="003D5E05">
        <w:rPr>
          <w:color w:val="000000" w:themeColor="text1"/>
        </w:rPr>
        <w:t xml:space="preserve">, on </w:t>
      </w:r>
      <w:r w:rsidR="000157F1">
        <w:rPr>
          <w:color w:val="000000" w:themeColor="text1"/>
        </w:rPr>
        <w:t xml:space="preserve">olemassa myös </w:t>
      </w:r>
      <w:r w:rsidRPr="003D5E05">
        <w:rPr>
          <w:color w:val="000000" w:themeColor="text1"/>
        </w:rPr>
        <w:t>paikallinen</w:t>
      </w:r>
      <w:r w:rsidR="000157F1">
        <w:rPr>
          <w:color w:val="000000" w:themeColor="text1"/>
        </w:rPr>
        <w:t xml:space="preserve">, </w:t>
      </w:r>
      <w:r w:rsidR="006D609C">
        <w:rPr>
          <w:color w:val="000000" w:themeColor="text1"/>
        </w:rPr>
        <w:t xml:space="preserve">kyseiseen </w:t>
      </w:r>
      <w:r w:rsidR="000157F1">
        <w:rPr>
          <w:color w:val="000000" w:themeColor="text1"/>
        </w:rPr>
        <w:t>yhteisöön kuuluva</w:t>
      </w:r>
      <w:r w:rsidRPr="003D5E05">
        <w:rPr>
          <w:color w:val="000000" w:themeColor="text1"/>
        </w:rPr>
        <w:t xml:space="preserve"> </w:t>
      </w:r>
      <w:r w:rsidR="001A36AC">
        <w:rPr>
          <w:color w:val="000000" w:themeColor="text1"/>
        </w:rPr>
        <w:t xml:space="preserve">avustaja tai </w:t>
      </w:r>
      <w:r w:rsidR="000157F1">
        <w:rPr>
          <w:color w:val="000000" w:themeColor="text1"/>
        </w:rPr>
        <w:t>yhteyshenkilö</w:t>
      </w:r>
      <w:r w:rsidRPr="003D5E05">
        <w:rPr>
          <w:color w:val="000000" w:themeColor="text1"/>
        </w:rPr>
        <w:t>.</w:t>
      </w:r>
      <w:r>
        <w:rPr>
          <w:rStyle w:val="Alaviitteenviite"/>
          <w:color w:val="000000" w:themeColor="text1"/>
        </w:rPr>
        <w:footnoteReference w:id="62"/>
      </w:r>
    </w:p>
    <w:p w14:paraId="20FD13E6" w14:textId="210A8FB6" w:rsidR="00BF25A3" w:rsidRDefault="00A66A15" w:rsidP="00A6359C">
      <w:r>
        <w:t xml:space="preserve">Kuten tämän vastauksen 1. kohdassa on todettu, </w:t>
      </w:r>
      <w:r w:rsidR="002E33D2">
        <w:t xml:space="preserve">South-Eastin </w:t>
      </w:r>
      <w:proofErr w:type="spellStart"/>
      <w:r w:rsidR="002E33D2">
        <w:t>igbot</w:t>
      </w:r>
      <w:proofErr w:type="spellEnd"/>
      <w:r w:rsidR="002E33D2">
        <w:t xml:space="preserve"> ovat järjestäytyneet useisiin erilaisiin ryhmiin, jotka edistävät heidän asioitaan. </w:t>
      </w:r>
      <w:r w:rsidR="009C26D2">
        <w:t xml:space="preserve">Nykypäivän Biafra-liikettä tuetaan voimakkaasti etenkin nuorten </w:t>
      </w:r>
      <w:proofErr w:type="spellStart"/>
      <w:r w:rsidR="009C26D2">
        <w:t>igbojen</w:t>
      </w:r>
      <w:proofErr w:type="spellEnd"/>
      <w:r w:rsidR="009C26D2">
        <w:t xml:space="preserve"> keskuudessa, mutta </w:t>
      </w:r>
      <w:proofErr w:type="spellStart"/>
      <w:r w:rsidR="009C26D2">
        <w:t>igbojen</w:t>
      </w:r>
      <w:proofErr w:type="spellEnd"/>
      <w:r w:rsidR="009C26D2">
        <w:t xml:space="preserve"> muodostamilla ryhmillä on myös sisäisiä ristiriitoja, eivätkä ne täten toimi täydellisen yhtenäisesti.</w:t>
      </w:r>
      <w:r w:rsidR="009C26D2">
        <w:rPr>
          <w:rStyle w:val="Alaviitteenviite"/>
        </w:rPr>
        <w:footnoteReference w:id="63"/>
      </w:r>
      <w:r w:rsidR="009C26D2">
        <w:t xml:space="preserve"> </w:t>
      </w:r>
      <w:proofErr w:type="spellStart"/>
      <w:r w:rsidR="00BF25A3">
        <w:t>IPOBia</w:t>
      </w:r>
      <w:proofErr w:type="spellEnd"/>
      <w:r w:rsidR="00BF25A3">
        <w:t xml:space="preserve"> tukevat usein esimerkiksi työttömät nuoret, jotka kokevat, että Nigerian valtio ei tarjoa heille tasavertaisia mahdollisuuksia.</w:t>
      </w:r>
      <w:r w:rsidR="007B5EF9">
        <w:rPr>
          <w:rStyle w:val="Alaviitteenviite"/>
        </w:rPr>
        <w:footnoteReference w:id="64"/>
      </w:r>
      <w:r w:rsidR="001809BC">
        <w:t xml:space="preserve"> </w:t>
      </w:r>
      <w:r w:rsidR="007E03FA">
        <w:t xml:space="preserve">Täten itsenäinen Biafran valtio nähdään ainoana toivona paremman tulevaisuuden suhteen ja </w:t>
      </w:r>
      <w:proofErr w:type="spellStart"/>
      <w:r w:rsidR="007E03FA">
        <w:t>IPOB</w:t>
      </w:r>
      <w:r w:rsidR="006043F4">
        <w:t>:n</w:t>
      </w:r>
      <w:proofErr w:type="spellEnd"/>
      <w:r w:rsidR="007E03FA">
        <w:t xml:space="preserve"> johtohahmoja tuetaan varauksettomasti.</w:t>
      </w:r>
      <w:r w:rsidR="007E03FA">
        <w:rPr>
          <w:rStyle w:val="Alaviitteenviite"/>
        </w:rPr>
        <w:footnoteReference w:id="65"/>
      </w:r>
      <w:r w:rsidR="007E03FA">
        <w:t xml:space="preserve"> </w:t>
      </w:r>
      <w:r w:rsidR="001809BC">
        <w:t xml:space="preserve">Samoin myös </w:t>
      </w:r>
      <w:proofErr w:type="spellStart"/>
      <w:r w:rsidR="001809BC">
        <w:t>vigilante</w:t>
      </w:r>
      <w:proofErr w:type="spellEnd"/>
      <w:r w:rsidR="001809BC">
        <w:t xml:space="preserve">-ryhmiin </w:t>
      </w:r>
      <w:r w:rsidR="007E03FA">
        <w:t>värvätään yhteisöjen johtajien toimesta usein nuoria miehiä, jotka ovat työn tarpeessa ja jotka herättävät arvostusta omassa yhteisössään. Tällä tavalla pyritään myös estämään se, ettei ryhmiin rekrytoida rikollisia, mikä saattaisi haitata ryhmän uskottavuutta yhteisön turvallisuuden puolustajina.</w:t>
      </w:r>
      <w:r w:rsidR="007E03FA">
        <w:rPr>
          <w:rStyle w:val="Alaviitteenviite"/>
        </w:rPr>
        <w:footnoteReference w:id="66"/>
      </w:r>
      <w:r w:rsidR="00BF25A3">
        <w:t xml:space="preserve"> </w:t>
      </w:r>
    </w:p>
    <w:p w14:paraId="2EAEB734" w14:textId="2B910C8D" w:rsidR="006D609C" w:rsidRPr="009C26D2" w:rsidRDefault="00AD7411" w:rsidP="00A6359C">
      <w:pPr>
        <w:rPr>
          <w:color w:val="000000" w:themeColor="text1"/>
        </w:rPr>
      </w:pPr>
      <w:r>
        <w:t>Myös</w:t>
      </w:r>
      <w:r w:rsidR="009C26D2">
        <w:t xml:space="preserve"> </w:t>
      </w:r>
      <w:r w:rsidR="002E33D2">
        <w:t xml:space="preserve">esimerkiksi sosiopoliittisella </w:t>
      </w:r>
      <w:proofErr w:type="spellStart"/>
      <w:r w:rsidR="00BA2819">
        <w:t>Ohan</w:t>
      </w:r>
      <w:r w:rsidR="006043F4">
        <w:t>a</w:t>
      </w:r>
      <w:r w:rsidR="00BA2819">
        <w:t>eze</w:t>
      </w:r>
      <w:proofErr w:type="spellEnd"/>
      <w:r w:rsidR="00BA2819">
        <w:t xml:space="preserve"> </w:t>
      </w:r>
      <w:proofErr w:type="spellStart"/>
      <w:r w:rsidR="00BA2819">
        <w:t>Ndigbo</w:t>
      </w:r>
      <w:proofErr w:type="spellEnd"/>
      <w:r w:rsidR="002E33D2">
        <w:t xml:space="preserve"> -yhdistyksellä</w:t>
      </w:r>
      <w:r w:rsidR="00BA2819">
        <w:t xml:space="preserve"> ja/tai sen </w:t>
      </w:r>
      <w:r>
        <w:t>(</w:t>
      </w:r>
      <w:r w:rsidR="00BA2819">
        <w:t>väitetyllä</w:t>
      </w:r>
      <w:r>
        <w:t>)</w:t>
      </w:r>
      <w:r w:rsidR="00BA2819">
        <w:t xml:space="preserve"> nuorisosiivellä</w:t>
      </w:r>
      <w:r w:rsidR="009F1E3D">
        <w:t xml:space="preserve"> </w:t>
      </w:r>
      <w:proofErr w:type="spellStart"/>
      <w:r w:rsidR="009F1E3D">
        <w:t>OYC:llä</w:t>
      </w:r>
      <w:proofErr w:type="spellEnd"/>
      <w:r w:rsidR="00BA2819">
        <w:t xml:space="preserve"> vaikuttaa olevan </w:t>
      </w:r>
      <w:r w:rsidR="009C26D2">
        <w:t xml:space="preserve">vaihtelevia kytköksiä </w:t>
      </w:r>
      <w:proofErr w:type="spellStart"/>
      <w:r w:rsidR="009C26D2">
        <w:t>IPOB</w:t>
      </w:r>
      <w:r w:rsidR="006043F4">
        <w:t>ii</w:t>
      </w:r>
      <w:r w:rsidR="009C26D2">
        <w:t>n</w:t>
      </w:r>
      <w:proofErr w:type="spellEnd"/>
      <w:r w:rsidR="00BA2819">
        <w:t xml:space="preserve">. </w:t>
      </w:r>
      <w:proofErr w:type="spellStart"/>
      <w:r w:rsidR="009C26D2">
        <w:t>Chatham</w:t>
      </w:r>
      <w:proofErr w:type="spellEnd"/>
      <w:r w:rsidR="009C26D2">
        <w:t xml:space="preserve"> House -ajatushautomon vuonna 2017 julkaiseman mutta vuonna 2023 päivitet</w:t>
      </w:r>
      <w:r>
        <w:t>tämän</w:t>
      </w:r>
      <w:r w:rsidR="009C26D2">
        <w:t xml:space="preserve"> artikkelin mukaan kaikki </w:t>
      </w:r>
      <w:proofErr w:type="spellStart"/>
      <w:r w:rsidR="009C26D2">
        <w:t>Ohan</w:t>
      </w:r>
      <w:r w:rsidR="006043F4">
        <w:t>a</w:t>
      </w:r>
      <w:r w:rsidR="009C26D2">
        <w:t>eze</w:t>
      </w:r>
      <w:proofErr w:type="spellEnd"/>
      <w:r w:rsidR="009C26D2">
        <w:t xml:space="preserve"> </w:t>
      </w:r>
      <w:proofErr w:type="spellStart"/>
      <w:r w:rsidR="009C26D2">
        <w:t>Ndigbon</w:t>
      </w:r>
      <w:proofErr w:type="spellEnd"/>
      <w:r w:rsidR="009C26D2">
        <w:t xml:space="preserve"> jäsenet eivät tue </w:t>
      </w:r>
      <w:proofErr w:type="spellStart"/>
      <w:r w:rsidR="009C26D2">
        <w:t>IPOB</w:t>
      </w:r>
      <w:r w:rsidR="006043F4">
        <w:t>:</w:t>
      </w:r>
      <w:r w:rsidR="009C26D2">
        <w:t>n</w:t>
      </w:r>
      <w:proofErr w:type="spellEnd"/>
      <w:r w:rsidR="009C26D2">
        <w:t xml:space="preserve"> retoriikkaa, </w:t>
      </w:r>
      <w:r w:rsidR="009C26D2" w:rsidRPr="009C26D2">
        <w:t>mutta vastustavat</w:t>
      </w:r>
      <w:r>
        <w:t xml:space="preserve"> kyllä</w:t>
      </w:r>
      <w:r w:rsidR="009C26D2" w:rsidRPr="009C26D2">
        <w:t xml:space="preserve"> ryhmän leimaamista terroristijärjestöksi ja tuomitsevat sen jäseniin kohdistuvat hyökkäykset.</w:t>
      </w:r>
      <w:r w:rsidR="009C26D2">
        <w:rPr>
          <w:rStyle w:val="Alaviitteenviite"/>
        </w:rPr>
        <w:footnoteReference w:id="67"/>
      </w:r>
      <w:r w:rsidR="009C26D2">
        <w:t xml:space="preserve"> Esimerkiksi </w:t>
      </w:r>
      <w:r w:rsidR="00EE2466">
        <w:t>m</w:t>
      </w:r>
      <w:r w:rsidR="00BA2819">
        <w:t xml:space="preserve">aaliskuussa 2025 </w:t>
      </w:r>
      <w:proofErr w:type="spellStart"/>
      <w:r w:rsidR="006D609C">
        <w:t>OYC:n</w:t>
      </w:r>
      <w:proofErr w:type="spellEnd"/>
      <w:r w:rsidR="007A67B8">
        <w:t xml:space="preserve"> kansallinen</w:t>
      </w:r>
      <w:r w:rsidR="00BA2819">
        <w:t xml:space="preserve"> johtaja </w:t>
      </w:r>
      <w:proofErr w:type="spellStart"/>
      <w:r w:rsidR="00BA2819" w:rsidRPr="00580506">
        <w:t>Mazi</w:t>
      </w:r>
      <w:proofErr w:type="spellEnd"/>
      <w:r w:rsidR="00BA2819" w:rsidRPr="00580506">
        <w:t xml:space="preserve"> </w:t>
      </w:r>
      <w:proofErr w:type="spellStart"/>
      <w:r w:rsidR="00BA2819" w:rsidRPr="00580506">
        <w:t>Okwu</w:t>
      </w:r>
      <w:proofErr w:type="spellEnd"/>
      <w:r w:rsidR="00BA2819" w:rsidRPr="00580506">
        <w:t xml:space="preserve"> </w:t>
      </w:r>
      <w:proofErr w:type="spellStart"/>
      <w:r w:rsidR="00BA2819" w:rsidRPr="00580506">
        <w:t>Nnabuike</w:t>
      </w:r>
      <w:proofErr w:type="spellEnd"/>
      <w:r w:rsidR="00BA2819">
        <w:t xml:space="preserve"> kiisti väitteet, joiden mukaan IPOB olisi suorittanut </w:t>
      </w:r>
      <w:r w:rsidR="007A67B8">
        <w:t xml:space="preserve">South-Eastissa </w:t>
      </w:r>
      <w:r w:rsidR="00BA2819">
        <w:t xml:space="preserve">hyökkäyksiä Nigerian pohjoisosista saapuvia rekankuljettajia vastaan, painottaen, että </w:t>
      </w:r>
      <w:proofErr w:type="spellStart"/>
      <w:r w:rsidR="00BA2819">
        <w:t>igbot</w:t>
      </w:r>
      <w:proofErr w:type="spellEnd"/>
      <w:r w:rsidR="00BA2819">
        <w:t xml:space="preserve"> ovat vieraanvaraisia ja </w:t>
      </w:r>
      <w:r w:rsidR="009F1E3D">
        <w:t xml:space="preserve">tällaiset </w:t>
      </w:r>
      <w:r w:rsidR="00BA2819">
        <w:t>virheelliset väittämät voivat kärjistää etnisiä jännitteitä.</w:t>
      </w:r>
      <w:r w:rsidR="00BA2819">
        <w:rPr>
          <w:rStyle w:val="Alaviitteenviite"/>
        </w:rPr>
        <w:footnoteReference w:id="68"/>
      </w:r>
      <w:r w:rsidR="00BA2819">
        <w:t xml:space="preserve"> </w:t>
      </w:r>
    </w:p>
    <w:p w14:paraId="42A4C930" w14:textId="373D0234" w:rsidR="009F03C1" w:rsidRDefault="00BA2819" w:rsidP="00A6359C">
      <w:r>
        <w:t xml:space="preserve">Helmikuussa 2025 </w:t>
      </w:r>
      <w:r w:rsidR="006D609C">
        <w:t xml:space="preserve">OYC </w:t>
      </w:r>
      <w:r>
        <w:t xml:space="preserve">tuomitsi </w:t>
      </w:r>
      <w:proofErr w:type="spellStart"/>
      <w:r>
        <w:t>fulanipaimentolaisten</w:t>
      </w:r>
      <w:proofErr w:type="spellEnd"/>
      <w:r>
        <w:t xml:space="preserve"> </w:t>
      </w:r>
      <w:proofErr w:type="spellStart"/>
      <w:r>
        <w:t>Ebonyissä</w:t>
      </w:r>
      <w:proofErr w:type="spellEnd"/>
      <w:r>
        <w:t xml:space="preserve"> suorittamat iskut, ja kannusti</w:t>
      </w:r>
      <w:r w:rsidR="009F03C1">
        <w:t xml:space="preserve"> paikallisia</w:t>
      </w:r>
      <w:r>
        <w:t xml:space="preserve"> turvallisuusjoukkoja ja poliisia lähtemään syyllisten perään.</w:t>
      </w:r>
      <w:r>
        <w:rPr>
          <w:rStyle w:val="Alaviitteenviite"/>
        </w:rPr>
        <w:footnoteReference w:id="69"/>
      </w:r>
      <w:r w:rsidR="006625F8">
        <w:t xml:space="preserve"> OYC </w:t>
      </w:r>
      <w:r w:rsidR="00EE2466">
        <w:t>on kuitenkin</w:t>
      </w:r>
      <w:r w:rsidR="006625F8">
        <w:t xml:space="preserve"> tuomi</w:t>
      </w:r>
      <w:r w:rsidR="00EE2466">
        <w:t>nnut</w:t>
      </w:r>
      <w:r w:rsidR="006625F8">
        <w:t xml:space="preserve"> </w:t>
      </w:r>
      <w:proofErr w:type="spellStart"/>
      <w:r w:rsidR="006625F8">
        <w:t>ESN:n</w:t>
      </w:r>
      <w:proofErr w:type="spellEnd"/>
      <w:r w:rsidR="006625F8">
        <w:t xml:space="preserve"> perustamisen vuonna 2020, muun muassa siksi, ettei IPOB konsultoinut sitä ennen tällaisen ryhmän perustamista.</w:t>
      </w:r>
      <w:r w:rsidR="006625F8">
        <w:rPr>
          <w:rStyle w:val="Alaviitteenviite"/>
        </w:rPr>
        <w:footnoteReference w:id="70"/>
      </w:r>
      <w:r w:rsidR="006D609C">
        <w:t xml:space="preserve"> </w:t>
      </w:r>
      <w:r w:rsidR="009F03C1">
        <w:t xml:space="preserve">Vuonna 2021 </w:t>
      </w:r>
      <w:proofErr w:type="spellStart"/>
      <w:r w:rsidR="009F03C1">
        <w:t>Ohanaeze</w:t>
      </w:r>
      <w:proofErr w:type="spellEnd"/>
      <w:r w:rsidR="009F03C1">
        <w:t xml:space="preserve"> </w:t>
      </w:r>
      <w:proofErr w:type="spellStart"/>
      <w:r w:rsidR="009F03C1">
        <w:t>Ndigbon</w:t>
      </w:r>
      <w:proofErr w:type="spellEnd"/>
      <w:r w:rsidR="009F03C1">
        <w:t xml:space="preserve"> kattojärjestö kertoi tukevansa kaikkia turvallisuusjärjestelyjä, joilla hillitään </w:t>
      </w:r>
      <w:proofErr w:type="spellStart"/>
      <w:r w:rsidR="009F03C1">
        <w:t>fulanipaimentolaisen</w:t>
      </w:r>
      <w:proofErr w:type="spellEnd"/>
      <w:r w:rsidR="009F03C1">
        <w:t xml:space="preserve"> ja ”muiden rikollisten” harjoittamaa väkivaltaa South-Eastissa. Järjestön mukaan sekä ESN että </w:t>
      </w:r>
      <w:proofErr w:type="spellStart"/>
      <w:r w:rsidR="009F03C1">
        <w:t>Ebubeagu</w:t>
      </w:r>
      <w:proofErr w:type="spellEnd"/>
      <w:r w:rsidR="009F03C1">
        <w:t xml:space="preserve"> taistelevat kaikkien yhteistä vihollista, eli väkivaltaisia paimentolaisia, vastaan ja että näiden kahden ryhmän on vältettävä keskinäisiä kiistoja. Järjestö kertoi hyväksyvänsä sekä </w:t>
      </w:r>
      <w:proofErr w:type="spellStart"/>
      <w:r w:rsidR="009F03C1">
        <w:t>Ebubeagun</w:t>
      </w:r>
      <w:proofErr w:type="spellEnd"/>
      <w:r w:rsidR="009F03C1">
        <w:t xml:space="preserve"> että </w:t>
      </w:r>
      <w:proofErr w:type="spellStart"/>
      <w:r w:rsidR="009F03C1">
        <w:t>ESN:n</w:t>
      </w:r>
      <w:proofErr w:type="spellEnd"/>
      <w:r w:rsidR="009F03C1">
        <w:t xml:space="preserve"> olemassaolon, koska molemmat on suunniteltu South-Eastin alueellisen turvallisuuden varmistamiseksi ja niitä tulisi tukea jokaisen </w:t>
      </w:r>
      <w:proofErr w:type="spellStart"/>
      <w:r w:rsidR="009F03C1">
        <w:t>igbon</w:t>
      </w:r>
      <w:proofErr w:type="spellEnd"/>
      <w:r w:rsidR="009F03C1">
        <w:t xml:space="preserve"> toimesta.</w:t>
      </w:r>
      <w:r w:rsidR="009F03C1">
        <w:rPr>
          <w:rStyle w:val="Alaviitteenviite"/>
        </w:rPr>
        <w:footnoteReference w:id="71"/>
      </w:r>
      <w:r w:rsidR="00EE2466">
        <w:t xml:space="preserve"> </w:t>
      </w:r>
    </w:p>
    <w:p w14:paraId="4CE0706E" w14:textId="3A0A0581" w:rsidR="00BA2819" w:rsidRDefault="00BA2819" w:rsidP="00A6359C">
      <w:proofErr w:type="spellStart"/>
      <w:r>
        <w:t>IPOB:n</w:t>
      </w:r>
      <w:proofErr w:type="spellEnd"/>
      <w:r>
        <w:t xml:space="preserve"> johtohahmo </w:t>
      </w:r>
      <w:proofErr w:type="spellStart"/>
      <w:r>
        <w:t>Nnamdi</w:t>
      </w:r>
      <w:proofErr w:type="spellEnd"/>
      <w:r>
        <w:t xml:space="preserve"> </w:t>
      </w:r>
      <w:proofErr w:type="spellStart"/>
      <w:r>
        <w:t>Kanu</w:t>
      </w:r>
      <w:proofErr w:type="spellEnd"/>
      <w:r>
        <w:t xml:space="preserve"> on </w:t>
      </w:r>
      <w:proofErr w:type="spellStart"/>
      <w:r>
        <w:t>OYC:n</w:t>
      </w:r>
      <w:proofErr w:type="spellEnd"/>
      <w:r>
        <w:t xml:space="preserve"> tavoin kyseenalaistanut viranomaisten kyvyn suojella </w:t>
      </w:r>
      <w:proofErr w:type="spellStart"/>
      <w:r>
        <w:t>igboja</w:t>
      </w:r>
      <w:proofErr w:type="spellEnd"/>
      <w:r>
        <w:t xml:space="preserve"> ja todennut </w:t>
      </w:r>
      <w:proofErr w:type="spellStart"/>
      <w:r>
        <w:t>ESN:n</w:t>
      </w:r>
      <w:proofErr w:type="spellEnd"/>
      <w:r>
        <w:t xml:space="preserve"> perustamisesta seuraavasti: ”Olemme odottaneet vuosia, että hallitsijamme turvaisivat maamme, kuten </w:t>
      </w:r>
      <w:proofErr w:type="spellStart"/>
      <w:r>
        <w:t>jorubojen</w:t>
      </w:r>
      <w:proofErr w:type="spellEnd"/>
      <w:r>
        <w:t xml:space="preserve"> hallitsijat tekivät, mutta turhaan. Me, idä</w:t>
      </w:r>
      <w:r w:rsidR="004A54D8">
        <w:t>n ihmiset</w:t>
      </w:r>
      <w:r>
        <w:t xml:space="preserve">, jotka koostumme South-Eastin ja South-Southin ihmisistä, olemme päättäneet puolustaa maatamme terrorismilta ja laittomilta teloituksilta. Tämän sukupolven tehtäväksi on jäänyt puolustaa maatamme </w:t>
      </w:r>
      <w:proofErr w:type="spellStart"/>
      <w:r>
        <w:t>fulanien</w:t>
      </w:r>
      <w:proofErr w:type="spellEnd"/>
      <w:r>
        <w:t xml:space="preserve"> terrorismin ja hegemoniapyrkimysten tuhoilta. Vuosien ajan äitimme eivät ole voineet käydä maatiloillaan pelätessään raiskauksia ja silpomista. </w:t>
      </w:r>
      <w:r>
        <w:lastRenderedPageBreak/>
        <w:t>Hyökkääjämme, joista osa on kotoisin Senegalista ja Gambiasta</w:t>
      </w:r>
      <w:r w:rsidR="006043F4">
        <w:rPr>
          <w:rStyle w:val="Alaviitteenviite"/>
        </w:rPr>
        <w:footnoteReference w:id="72"/>
      </w:r>
      <w:r>
        <w:t>, raiskaavat ja tappavat kylissämme mielin määrin.”</w:t>
      </w:r>
      <w:r>
        <w:rPr>
          <w:rStyle w:val="Alaviitteenviite"/>
        </w:rPr>
        <w:footnoteReference w:id="73"/>
      </w:r>
    </w:p>
    <w:p w14:paraId="48A22867" w14:textId="50F42F9C" w:rsidR="00396296" w:rsidRDefault="00396296" w:rsidP="00396296">
      <w:proofErr w:type="spellStart"/>
      <w:r>
        <w:t>IPOB:n</w:t>
      </w:r>
      <w:proofErr w:type="spellEnd"/>
      <w:r>
        <w:t xml:space="preserve"> vahvuudeksi on</w:t>
      </w:r>
      <w:r w:rsidR="005D782E">
        <w:t xml:space="preserve"> Nigerian</w:t>
      </w:r>
      <w:r>
        <w:t xml:space="preserve"> viranomaisten toimesta arv</w:t>
      </w:r>
      <w:r w:rsidR="005D782E">
        <w:t>ioitu</w:t>
      </w:r>
      <w:r>
        <w:t xml:space="preserve"> jopa 50</w:t>
      </w:r>
      <w:r w:rsidR="005D782E">
        <w:t> </w:t>
      </w:r>
      <w:r>
        <w:t>000</w:t>
      </w:r>
      <w:r w:rsidR="005D782E">
        <w:t xml:space="preserve"> jäsentä</w:t>
      </w:r>
      <w:r>
        <w:t xml:space="preserve">, mutta asiantuntija-arvioiden mukaan tämä on </w:t>
      </w:r>
      <w:r w:rsidR="005D782E">
        <w:t xml:space="preserve">todennäköisesti </w:t>
      </w:r>
      <w:r>
        <w:t xml:space="preserve">vahvasti liioiteltu luku. Todellisuudessa </w:t>
      </w:r>
      <w:proofErr w:type="spellStart"/>
      <w:r>
        <w:t>IPOB:n</w:t>
      </w:r>
      <w:proofErr w:type="spellEnd"/>
      <w:r>
        <w:t xml:space="preserve"> arvellaan olevan riippuvainen </w:t>
      </w:r>
      <w:r w:rsidRPr="002225A1">
        <w:t xml:space="preserve">pääasiassa paikallisten jengien, </w:t>
      </w:r>
      <w:proofErr w:type="spellStart"/>
      <w:r>
        <w:t>vigilante</w:t>
      </w:r>
      <w:proofErr w:type="spellEnd"/>
      <w:r>
        <w:t>-ryhmien</w:t>
      </w:r>
      <w:r w:rsidRPr="002225A1">
        <w:t xml:space="preserve"> ja kevyesti aseistettujen kannattajien </w:t>
      </w:r>
      <w:r>
        <w:t>vaihtuvista yhteenliittymistä</w:t>
      </w:r>
      <w:r w:rsidRPr="002225A1">
        <w:t>, joiden jäsenmäärä</w:t>
      </w:r>
      <w:r>
        <w:t>t</w:t>
      </w:r>
      <w:r w:rsidRPr="002225A1">
        <w:t xml:space="preserve"> o</w:t>
      </w:r>
      <w:r>
        <w:t>vat</w:t>
      </w:r>
      <w:r w:rsidRPr="002225A1">
        <w:t xml:space="preserve"> parhaimmillaan</w:t>
      </w:r>
      <w:r>
        <w:t>kin</w:t>
      </w:r>
      <w:r w:rsidRPr="002225A1">
        <w:t xml:space="preserve"> alle 5</w:t>
      </w:r>
      <w:r>
        <w:t> </w:t>
      </w:r>
      <w:r w:rsidRPr="002225A1">
        <w:t>000.</w:t>
      </w:r>
      <w:r>
        <w:rPr>
          <w:rStyle w:val="Alaviitteenviite"/>
        </w:rPr>
        <w:footnoteReference w:id="74"/>
      </w:r>
      <w:r>
        <w:t xml:space="preserve"> </w:t>
      </w:r>
      <w:r w:rsidR="006D609C">
        <w:t>Nigerian a</w:t>
      </w:r>
      <w:r w:rsidRPr="004E77BE">
        <w:t xml:space="preserve">rmeijaan liitetyt ihmisoikeusloukkaukset </w:t>
      </w:r>
      <w:r>
        <w:t>ovat kuitenkin pelanneet erilaisten ei-valtiollisten ryhmien pussiin</w:t>
      </w:r>
      <w:r w:rsidR="005D782E">
        <w:t xml:space="preserve"> ja helpottaneet uusien jäsenten rekrytoimista ja radikalisointia paikallisissa yhteisöissä, sillä ne helpottavat</w:t>
      </w:r>
      <w:r>
        <w:t xml:space="preserve"> </w:t>
      </w:r>
      <w:r w:rsidR="005D782E">
        <w:t>sellaisen armeijanvastaisen propagandan uskottavuutta, ettei armeija todellisuudessa suojele siviilejä</w:t>
      </w:r>
      <w:r>
        <w:t>.</w:t>
      </w:r>
      <w:r>
        <w:rPr>
          <w:rStyle w:val="Alaviitteenviite"/>
        </w:rPr>
        <w:footnoteReference w:id="75"/>
      </w:r>
    </w:p>
    <w:p w14:paraId="20545E9F" w14:textId="77777777" w:rsidR="00EE2466" w:rsidRDefault="00EE2466" w:rsidP="006815FC">
      <w:r>
        <w:t xml:space="preserve">Kansainvälisen järjestäytyneen rikollisuuden vastainen </w:t>
      </w:r>
      <w:r w:rsidR="008D3346">
        <w:t>GI-TOC</w:t>
      </w:r>
      <w:r>
        <w:t xml:space="preserve"> -verkosto (</w:t>
      </w:r>
      <w:r w:rsidRPr="00EE2466">
        <w:rPr>
          <w:i/>
          <w:iCs/>
        </w:rPr>
        <w:t xml:space="preserve">Global </w:t>
      </w:r>
      <w:proofErr w:type="spellStart"/>
      <w:r w:rsidRPr="00EE2466">
        <w:rPr>
          <w:i/>
          <w:iCs/>
        </w:rPr>
        <w:t>Initiative</w:t>
      </w:r>
      <w:proofErr w:type="spellEnd"/>
      <w:r w:rsidRPr="00EE2466">
        <w:rPr>
          <w:i/>
          <w:iCs/>
        </w:rPr>
        <w:t xml:space="preserve"> </w:t>
      </w:r>
      <w:proofErr w:type="spellStart"/>
      <w:r w:rsidRPr="00EE2466">
        <w:rPr>
          <w:i/>
          <w:iCs/>
        </w:rPr>
        <w:t>Against</w:t>
      </w:r>
      <w:proofErr w:type="spellEnd"/>
      <w:r w:rsidRPr="00EE2466">
        <w:rPr>
          <w:i/>
          <w:iCs/>
        </w:rPr>
        <w:t xml:space="preserve"> </w:t>
      </w:r>
      <w:proofErr w:type="spellStart"/>
      <w:r w:rsidRPr="00EE2466">
        <w:rPr>
          <w:i/>
          <w:iCs/>
        </w:rPr>
        <w:t>Transnational</w:t>
      </w:r>
      <w:proofErr w:type="spellEnd"/>
      <w:r w:rsidRPr="00EE2466">
        <w:rPr>
          <w:i/>
          <w:iCs/>
        </w:rPr>
        <w:t xml:space="preserve"> </w:t>
      </w:r>
      <w:proofErr w:type="spellStart"/>
      <w:r w:rsidRPr="00EE2466">
        <w:rPr>
          <w:i/>
          <w:iCs/>
        </w:rPr>
        <w:t>Organized</w:t>
      </w:r>
      <w:proofErr w:type="spellEnd"/>
      <w:r w:rsidRPr="00EE2466">
        <w:rPr>
          <w:i/>
          <w:iCs/>
        </w:rPr>
        <w:t xml:space="preserve"> </w:t>
      </w:r>
      <w:proofErr w:type="spellStart"/>
      <w:r w:rsidRPr="00EE2466">
        <w:rPr>
          <w:i/>
          <w:iCs/>
        </w:rPr>
        <w:t>Crime</w:t>
      </w:r>
      <w:proofErr w:type="spellEnd"/>
      <w:r>
        <w:t>)</w:t>
      </w:r>
      <w:r w:rsidR="008D3346">
        <w:t xml:space="preserve"> </w:t>
      </w:r>
      <w:r>
        <w:t>on haastatellut</w:t>
      </w:r>
      <w:r w:rsidR="008D3346">
        <w:t xml:space="preserve"> </w:t>
      </w:r>
      <w:proofErr w:type="spellStart"/>
      <w:r w:rsidR="008D3346">
        <w:t>Enugun</w:t>
      </w:r>
      <w:proofErr w:type="spellEnd"/>
      <w:r w:rsidR="008D3346">
        <w:t xml:space="preserve"> osavaltiossa toimiva</w:t>
      </w:r>
      <w:r>
        <w:t>a</w:t>
      </w:r>
      <w:r w:rsidR="008D3346">
        <w:t xml:space="preserve"> rauhanaktivisti</w:t>
      </w:r>
      <w:r>
        <w:t>a, jonka</w:t>
      </w:r>
      <w:r w:rsidR="008D3346">
        <w:t xml:space="preserve"> mukaan valtionkaltaista roolia harjoittava IPOB on ”kiinnostunut jokaisesta rikostapauksesta, mikä yhteisöissä tapahtuu”, mikä on vaikuttanut siihen, etteivät poliisit </w:t>
      </w:r>
      <w:r w:rsidR="00BF25A3">
        <w:t xml:space="preserve">aina </w:t>
      </w:r>
      <w:r w:rsidR="008D3346">
        <w:t xml:space="preserve">uskalla </w:t>
      </w:r>
      <w:r w:rsidR="00BF25A3">
        <w:t>vastata rikostapauksiin</w:t>
      </w:r>
      <w:r w:rsidR="008D3346">
        <w:t xml:space="preserve"> South-Eastin alueell</w:t>
      </w:r>
      <w:r w:rsidR="00BF25A3">
        <w:t>a,</w:t>
      </w:r>
      <w:r w:rsidR="008D3346">
        <w:t xml:space="preserve"> sillä ne pelkäävät mahdollista</w:t>
      </w:r>
      <w:r w:rsidR="001C6394">
        <w:t xml:space="preserve"> </w:t>
      </w:r>
      <w:r w:rsidR="009F03C1">
        <w:t>ennakoimatonta</w:t>
      </w:r>
      <w:r w:rsidR="008D3346">
        <w:t xml:space="preserve"> yhteenottoa </w:t>
      </w:r>
      <w:proofErr w:type="spellStart"/>
      <w:r w:rsidR="008D3346">
        <w:t>IPOB:in</w:t>
      </w:r>
      <w:proofErr w:type="spellEnd"/>
      <w:r w:rsidR="008D3346">
        <w:t xml:space="preserve"> kanssa.</w:t>
      </w:r>
      <w:r w:rsidR="008D3346">
        <w:rPr>
          <w:rStyle w:val="Alaviitteenviite"/>
        </w:rPr>
        <w:footnoteReference w:id="76"/>
      </w:r>
      <w:r w:rsidR="002E2764">
        <w:t xml:space="preserve"> </w:t>
      </w:r>
    </w:p>
    <w:p w14:paraId="70FB5308" w14:textId="36F9A5D5" w:rsidR="008D3346" w:rsidRPr="006625F8" w:rsidRDefault="002E2764" w:rsidP="006815FC">
      <w:r>
        <w:t xml:space="preserve">Erään media-artikkelin mukaan </w:t>
      </w:r>
      <w:proofErr w:type="spellStart"/>
      <w:r>
        <w:t>ESN:n</w:t>
      </w:r>
      <w:proofErr w:type="spellEnd"/>
      <w:r>
        <w:t xml:space="preserve"> pääleiri sijaitsee </w:t>
      </w:r>
      <w:proofErr w:type="spellStart"/>
      <w:r>
        <w:t>Isun</w:t>
      </w:r>
      <w:proofErr w:type="spellEnd"/>
      <w:r>
        <w:t xml:space="preserve"> kylässä </w:t>
      </w:r>
      <w:proofErr w:type="spellStart"/>
      <w:r w:rsidRPr="007A67B8">
        <w:t>Onichan</w:t>
      </w:r>
      <w:proofErr w:type="spellEnd"/>
      <w:r w:rsidRPr="007A67B8">
        <w:t xml:space="preserve"> </w:t>
      </w:r>
      <w:proofErr w:type="spellStart"/>
      <w:r w:rsidRPr="007A67B8">
        <w:t>LGA:ssa</w:t>
      </w:r>
      <w:proofErr w:type="spellEnd"/>
      <w:r w:rsidRPr="007A67B8">
        <w:t>.</w:t>
      </w:r>
      <w:r w:rsidRPr="007A67B8">
        <w:rPr>
          <w:rStyle w:val="Alaviitteenviite"/>
        </w:rPr>
        <w:footnoteReference w:id="77"/>
      </w:r>
      <w:r>
        <w:t xml:space="preserve"> Lisäksi </w:t>
      </w:r>
      <w:r w:rsidR="00E468D2">
        <w:t xml:space="preserve">saatavilla olevista lähteistä löytyy tietoa mm. </w:t>
      </w:r>
      <w:proofErr w:type="spellStart"/>
      <w:r>
        <w:t>Inyimagun</w:t>
      </w:r>
      <w:proofErr w:type="spellEnd"/>
      <w:r>
        <w:t xml:space="preserve"> kylässä, </w:t>
      </w:r>
      <w:proofErr w:type="spellStart"/>
      <w:r>
        <w:t>Izzin</w:t>
      </w:r>
      <w:proofErr w:type="spellEnd"/>
      <w:r>
        <w:t xml:space="preserve"> </w:t>
      </w:r>
      <w:proofErr w:type="spellStart"/>
      <w:r>
        <w:t>LGA:ssa</w:t>
      </w:r>
      <w:proofErr w:type="spellEnd"/>
      <w:r w:rsidR="00E468D2">
        <w:t xml:space="preserve"> sijaitsevasta </w:t>
      </w:r>
      <w:proofErr w:type="spellStart"/>
      <w:r w:rsidR="00E468D2">
        <w:t>ESN:n</w:t>
      </w:r>
      <w:proofErr w:type="spellEnd"/>
      <w:r w:rsidR="00E468D2">
        <w:t xml:space="preserve"> leiristä</w:t>
      </w:r>
      <w:r w:rsidR="00E468D2">
        <w:rPr>
          <w:rStyle w:val="Alaviitteenviite"/>
        </w:rPr>
        <w:footnoteReference w:id="78"/>
      </w:r>
      <w:r>
        <w:t xml:space="preserve">, sekä </w:t>
      </w:r>
      <w:r w:rsidR="00E468D2">
        <w:t xml:space="preserve">toisesta </w:t>
      </w:r>
      <w:proofErr w:type="spellStart"/>
      <w:r w:rsidR="00E468D2">
        <w:t>ESN:n</w:t>
      </w:r>
      <w:proofErr w:type="spellEnd"/>
      <w:r w:rsidR="00E468D2">
        <w:t xml:space="preserve"> leiristä, joka sijaitsee </w:t>
      </w:r>
      <w:proofErr w:type="spellStart"/>
      <w:r w:rsidR="00E468D2">
        <w:t>Okposin</w:t>
      </w:r>
      <w:proofErr w:type="spellEnd"/>
      <w:r w:rsidR="00E468D2">
        <w:t xml:space="preserve"> kylässä, </w:t>
      </w:r>
      <w:proofErr w:type="spellStart"/>
      <w:r w:rsidR="00E468D2">
        <w:t>Ohaozaran</w:t>
      </w:r>
      <w:proofErr w:type="spellEnd"/>
      <w:r w:rsidR="00E468D2">
        <w:t xml:space="preserve"> </w:t>
      </w:r>
      <w:proofErr w:type="spellStart"/>
      <w:r w:rsidR="00E468D2">
        <w:t>LGA:ssa</w:t>
      </w:r>
      <w:proofErr w:type="spellEnd"/>
      <w:r w:rsidR="00E468D2">
        <w:rPr>
          <w:rStyle w:val="Alaviitteenviite"/>
        </w:rPr>
        <w:footnoteReference w:id="79"/>
      </w:r>
      <w:r w:rsidR="00E468D2">
        <w:t xml:space="preserve">, Lisäksi </w:t>
      </w:r>
      <w:proofErr w:type="spellStart"/>
      <w:r w:rsidR="00E468D2">
        <w:t>ESN:llä</w:t>
      </w:r>
      <w:proofErr w:type="spellEnd"/>
      <w:r w:rsidR="00E468D2">
        <w:t xml:space="preserve"> on </w:t>
      </w:r>
      <w:r w:rsidR="009771C1">
        <w:t xml:space="preserve">jonkinlainen </w:t>
      </w:r>
      <w:r>
        <w:t xml:space="preserve">”piileskelypaikka” metsässä </w:t>
      </w:r>
      <w:proofErr w:type="spellStart"/>
      <w:r>
        <w:t>Ominin</w:t>
      </w:r>
      <w:proofErr w:type="spellEnd"/>
      <w:r>
        <w:t xml:space="preserve"> kylän läheisyydessä, </w:t>
      </w:r>
      <w:proofErr w:type="spellStart"/>
      <w:r>
        <w:t>Izzin</w:t>
      </w:r>
      <w:proofErr w:type="spellEnd"/>
      <w:r>
        <w:t xml:space="preserve"> </w:t>
      </w:r>
      <w:proofErr w:type="spellStart"/>
      <w:r>
        <w:t>LGA:ssa</w:t>
      </w:r>
      <w:proofErr w:type="spellEnd"/>
      <w:r>
        <w:rPr>
          <w:rStyle w:val="Alaviitteenviite"/>
        </w:rPr>
        <w:footnoteReference w:id="80"/>
      </w:r>
      <w:r w:rsidR="006F3C8A">
        <w:t xml:space="preserve">, noin 39 kilometriä </w:t>
      </w:r>
      <w:proofErr w:type="spellStart"/>
      <w:r w:rsidR="006F3C8A">
        <w:t>Abakalikista</w:t>
      </w:r>
      <w:proofErr w:type="spellEnd"/>
      <w:r w:rsidR="006F3C8A">
        <w:t xml:space="preserve"> pohjoiseen</w:t>
      </w:r>
      <w:r w:rsidR="006F3C8A">
        <w:rPr>
          <w:rStyle w:val="Alaviitteenviite"/>
        </w:rPr>
        <w:footnoteReference w:id="81"/>
      </w:r>
      <w:r w:rsidR="006F3C8A">
        <w:t>.</w:t>
      </w:r>
      <w:r>
        <w:t xml:space="preserve"> </w:t>
      </w:r>
    </w:p>
    <w:p w14:paraId="04CF628E" w14:textId="73CE3605" w:rsidR="00E31BB9" w:rsidRDefault="00E31BB9" w:rsidP="00E31BB9">
      <w:pPr>
        <w:pStyle w:val="POTSIKKO"/>
      </w:pPr>
      <w:r w:rsidRPr="00E31BB9">
        <w:t xml:space="preserve">3. Onko </w:t>
      </w:r>
      <w:proofErr w:type="spellStart"/>
      <w:r w:rsidRPr="00E31BB9">
        <w:t>Abakalikissa</w:t>
      </w:r>
      <w:proofErr w:type="spellEnd"/>
      <w:r w:rsidR="00CF51F4">
        <w:t xml:space="preserve"> </w:t>
      </w:r>
      <w:r w:rsidRPr="00E31BB9">
        <w:t>raportoitu vuosien 2021</w:t>
      </w:r>
      <w:r>
        <w:t>–</w:t>
      </w:r>
      <w:r w:rsidRPr="00E31BB9">
        <w:t>2023 välillä suurempia taisteluita epävirallisten turvallisuusjoukkojen ja muiden tahojen välillä? Jos on, onko niiden yhteydessä raportoitu kuolonuhreista tai muista ihmisoikeusrikkomuksista?</w:t>
      </w:r>
    </w:p>
    <w:p w14:paraId="5D7454B1" w14:textId="0F7F2547" w:rsidR="00853DE6" w:rsidRDefault="00853DE6" w:rsidP="00853DE6">
      <w:r>
        <w:t>South-Eastin geopoliittisen alueen väkivaltaisuudet keskittyvät tyypillisesti ns. ”South-Eastin väkivallan vyöhykkeelle”. Kyseessä on laaja alue, joka koostuu noin 20</w:t>
      </w:r>
      <w:r w:rsidR="009771C1">
        <w:t>:stä</w:t>
      </w:r>
      <w:r>
        <w:t xml:space="preserve"> toisiinsa </w:t>
      </w:r>
      <w:r w:rsidR="00EE2466">
        <w:t>liitoksissa olevasta</w:t>
      </w:r>
      <w:r w:rsidR="00C20CB1">
        <w:t xml:space="preserve"> </w:t>
      </w:r>
      <w:proofErr w:type="spellStart"/>
      <w:r w:rsidR="00C20CB1">
        <w:t>LGA:sta</w:t>
      </w:r>
      <w:proofErr w:type="spellEnd"/>
      <w:r>
        <w:t xml:space="preserve">, jotka sijaitsevat South-Eastin </w:t>
      </w:r>
      <w:r w:rsidR="009771C1">
        <w:t xml:space="preserve">viidessä eri </w:t>
      </w:r>
      <w:r>
        <w:t xml:space="preserve">osavaltiossa. </w:t>
      </w:r>
      <w:r w:rsidR="009771C1">
        <w:t>Vyöhyke sijaitsee</w:t>
      </w:r>
      <w:r>
        <w:t xml:space="preserve"> osavaltioiden rajoilla ja muodosta</w:t>
      </w:r>
      <w:r w:rsidR="009771C1">
        <w:t>a eräänlaisen</w:t>
      </w:r>
      <w:r>
        <w:t xml:space="preserve"> yhtenäisen metsävyöhykkeen, joka kulkee kaikkien viiden osavaltion läpi. Alueella ei ole valtion läsnäoloa ja sitä hallinnoivat käytännössä paljolti ei-valtiolliset väkivaltaiset ryhmät.</w:t>
      </w:r>
      <w:r>
        <w:rPr>
          <w:rStyle w:val="Alaviitteenviite"/>
        </w:rPr>
        <w:footnoteReference w:id="82"/>
      </w:r>
    </w:p>
    <w:p w14:paraId="5AE31080" w14:textId="52DFD538" w:rsidR="00CD48D3" w:rsidRDefault="009F1E3D" w:rsidP="00E31BB9">
      <w:proofErr w:type="spellStart"/>
      <w:r>
        <w:lastRenderedPageBreak/>
        <w:t>Abakaliki</w:t>
      </w:r>
      <w:proofErr w:type="spellEnd"/>
      <w:r>
        <w:t xml:space="preserve"> sijaitsee pohjoisempana kuin </w:t>
      </w:r>
      <w:proofErr w:type="spellStart"/>
      <w:r>
        <w:t>Ebonyin</w:t>
      </w:r>
      <w:proofErr w:type="spellEnd"/>
      <w:r>
        <w:t xml:space="preserve"> ”väkivallan vyöhykkeelle” kuuluvat alueet.</w:t>
      </w:r>
      <w:r>
        <w:rPr>
          <w:rStyle w:val="Alaviitteenviite"/>
        </w:rPr>
        <w:footnoteReference w:id="83"/>
      </w:r>
      <w:r>
        <w:t xml:space="preserve"> </w:t>
      </w:r>
      <w:r w:rsidR="00CD48D3">
        <w:t>ACLED-konfliktitietokannan</w:t>
      </w:r>
      <w:r w:rsidR="005B30C4">
        <w:rPr>
          <w:rStyle w:val="Alaviitteenviite"/>
        </w:rPr>
        <w:footnoteReference w:id="84"/>
      </w:r>
      <w:r w:rsidR="00CD48D3">
        <w:t xml:space="preserve"> </w:t>
      </w:r>
      <w:r w:rsidR="00AD7411">
        <w:t>perusteella</w:t>
      </w:r>
      <w:r w:rsidR="00CD48D3">
        <w:t xml:space="preserve"> </w:t>
      </w:r>
      <w:proofErr w:type="spellStart"/>
      <w:r w:rsidR="00CD48D3">
        <w:t>Abakalikissa</w:t>
      </w:r>
      <w:proofErr w:type="spellEnd"/>
      <w:r w:rsidR="00CD48D3">
        <w:t xml:space="preserve"> tapahtui </w:t>
      </w:r>
      <w:r w:rsidR="001016D9">
        <w:t xml:space="preserve">vuosina 2021–2023 </w:t>
      </w:r>
      <w:r w:rsidR="00CD48D3">
        <w:t>27 turvallisuusvälikohtaust</w:t>
      </w:r>
      <w:r w:rsidR="00246274">
        <w:t xml:space="preserve">a, joista </w:t>
      </w:r>
      <w:r w:rsidR="00CD48D3">
        <w:t>11</w:t>
      </w:r>
      <w:r w:rsidR="00246274">
        <w:t xml:space="preserve"> oli taisteluita</w:t>
      </w:r>
      <w:r w:rsidR="00CD48D3">
        <w:t xml:space="preserve"> </w:t>
      </w:r>
      <w:r w:rsidR="00246274">
        <w:t>(</w:t>
      </w:r>
      <w:r w:rsidR="00CD48D3">
        <w:t>”</w:t>
      </w:r>
      <w:proofErr w:type="spellStart"/>
      <w:r w:rsidR="00CD48D3">
        <w:t>battles</w:t>
      </w:r>
      <w:proofErr w:type="spellEnd"/>
      <w:r w:rsidR="00CD48D3">
        <w:t>”</w:t>
      </w:r>
      <w:r w:rsidR="00246274">
        <w:t>)</w:t>
      </w:r>
      <w:r w:rsidR="00CD48D3">
        <w:t xml:space="preserve"> ja 16 </w:t>
      </w:r>
      <w:r w:rsidR="00246274">
        <w:t>väkivaltaa siviilejä vastaan (</w:t>
      </w:r>
      <w:r w:rsidR="00CD48D3">
        <w:t>”</w:t>
      </w:r>
      <w:proofErr w:type="spellStart"/>
      <w:r w:rsidR="00CD48D3">
        <w:t>violence</w:t>
      </w:r>
      <w:proofErr w:type="spellEnd"/>
      <w:r w:rsidR="00CD48D3">
        <w:t xml:space="preserve"> </w:t>
      </w:r>
      <w:proofErr w:type="spellStart"/>
      <w:r w:rsidR="00CD48D3">
        <w:t>against</w:t>
      </w:r>
      <w:proofErr w:type="spellEnd"/>
      <w:r w:rsidR="00CD48D3">
        <w:t xml:space="preserve"> </w:t>
      </w:r>
      <w:proofErr w:type="spellStart"/>
      <w:r w:rsidR="00CD48D3">
        <w:t>civilians</w:t>
      </w:r>
      <w:proofErr w:type="spellEnd"/>
      <w:r w:rsidR="00CD48D3">
        <w:t xml:space="preserve">”). </w:t>
      </w:r>
      <w:r w:rsidR="00CD48D3" w:rsidRPr="00CD48D3">
        <w:t>Suurimmassa osassa tapauksista kyseessä oli tunnistamattoman aseistetun ryhmän tai t</w:t>
      </w:r>
      <w:r w:rsidR="00CD48D3">
        <w:t xml:space="preserve">unnistamattoman </w:t>
      </w:r>
      <w:proofErr w:type="spellStart"/>
      <w:r w:rsidR="00CD48D3">
        <w:t>kulttimilitian</w:t>
      </w:r>
      <w:proofErr w:type="spellEnd"/>
      <w:r w:rsidR="00CD48D3">
        <w:t xml:space="preserve"> hyökkäys. </w:t>
      </w:r>
      <w:r w:rsidR="00C20CB1">
        <w:t>Lisäksi ne</w:t>
      </w:r>
      <w:r w:rsidR="00246274" w:rsidRPr="00246274">
        <w:t xml:space="preserve">ljän välikohtauksen takana oli todennäköisesti </w:t>
      </w:r>
      <w:r w:rsidR="00CD48D3" w:rsidRPr="00246274">
        <w:t>IPOB.</w:t>
      </w:r>
      <w:r w:rsidR="00246274">
        <w:t xml:space="preserve"> </w:t>
      </w:r>
      <w:r w:rsidR="00C20CB1">
        <w:t>Yksittäisessä välikohtauksessa sai surmansa maksimissaan kolme henkilöä</w:t>
      </w:r>
      <w:r w:rsidR="00F5206C">
        <w:t xml:space="preserve">. Yhteensä kuolonuhreja oli edellä luetelluissa välikohtauksissa </w:t>
      </w:r>
      <w:r w:rsidR="004E7025">
        <w:t>26</w:t>
      </w:r>
      <w:r w:rsidR="00F5206C">
        <w:t xml:space="preserve">, </w:t>
      </w:r>
      <w:proofErr w:type="gramStart"/>
      <w:r w:rsidR="004E7025">
        <w:t xml:space="preserve">ja </w:t>
      </w:r>
      <w:r w:rsidR="00C20CB1">
        <w:t xml:space="preserve"> </w:t>
      </w:r>
      <w:r w:rsidR="00F5206C">
        <w:t>jouk</w:t>
      </w:r>
      <w:r w:rsidR="00C20CB1">
        <w:t>ossa</w:t>
      </w:r>
      <w:proofErr w:type="gramEnd"/>
      <w:r w:rsidR="00C20CB1">
        <w:t xml:space="preserve"> oli todennäköisesti </w:t>
      </w:r>
      <w:r w:rsidR="00F5206C">
        <w:t>sekä siviilejä, aseistettujen ryhmien jäseniä</w:t>
      </w:r>
      <w:r w:rsidR="00C20CB1">
        <w:t>,</w:t>
      </w:r>
      <w:r w:rsidR="00F5206C">
        <w:t xml:space="preserve"> että tuntemattomia kuolonuhreja.</w:t>
      </w:r>
      <w:r w:rsidR="005B30C4">
        <w:rPr>
          <w:rStyle w:val="Alaviitteenviite"/>
        </w:rPr>
        <w:footnoteReference w:id="85"/>
      </w:r>
    </w:p>
    <w:p w14:paraId="6359EB1C" w14:textId="2FCD4CF3" w:rsidR="00C20CB1" w:rsidRDefault="00480874" w:rsidP="00E31BB9">
      <w:r>
        <w:t xml:space="preserve">ACLED-konfliktitietokannan mukaan </w:t>
      </w:r>
      <w:proofErr w:type="spellStart"/>
      <w:r w:rsidR="00C20CB1">
        <w:t>Abakalikin</w:t>
      </w:r>
      <w:proofErr w:type="spellEnd"/>
      <w:r w:rsidR="00C20CB1">
        <w:t xml:space="preserve"> alueilla tapahtui vuosina 2021–2023 mm. seuraavat välikohtaukset:</w:t>
      </w:r>
    </w:p>
    <w:p w14:paraId="24977512" w14:textId="77483865" w:rsidR="00F5206C" w:rsidRDefault="00F5206C" w:rsidP="00246274">
      <w:pPr>
        <w:pStyle w:val="Luettelokappale"/>
        <w:numPr>
          <w:ilvl w:val="0"/>
          <w:numId w:val="47"/>
        </w:numPr>
      </w:pPr>
      <w:r>
        <w:t xml:space="preserve">31.5.2021 IPOB otti yhteen poliisin kanssa </w:t>
      </w:r>
      <w:proofErr w:type="spellStart"/>
      <w:r>
        <w:t>Ogbaga</w:t>
      </w:r>
      <w:proofErr w:type="spellEnd"/>
      <w:r>
        <w:t>-</w:t>
      </w:r>
      <w:r w:rsidR="00C20CB1">
        <w:t xml:space="preserve">nimisellä </w:t>
      </w:r>
      <w:r>
        <w:t xml:space="preserve">tiellä, </w:t>
      </w:r>
      <w:proofErr w:type="spellStart"/>
      <w:r>
        <w:t>Abakalikissa</w:t>
      </w:r>
      <w:proofErr w:type="spellEnd"/>
      <w:r>
        <w:t>. Kaksi IPOB-jäsentä sai surmansa.</w:t>
      </w:r>
    </w:p>
    <w:p w14:paraId="5EF8DCF3" w14:textId="64EFC24F" w:rsidR="00F5206C" w:rsidRDefault="00F5206C" w:rsidP="00246274">
      <w:pPr>
        <w:pStyle w:val="Luettelokappale"/>
        <w:numPr>
          <w:ilvl w:val="0"/>
          <w:numId w:val="47"/>
        </w:numPr>
      </w:pPr>
      <w:r>
        <w:t xml:space="preserve">7.6.2021 tunnistamattomat aseistetut miehet sieppasivat joukon lapsia </w:t>
      </w:r>
      <w:proofErr w:type="spellStart"/>
      <w:r>
        <w:t>Enyigban</w:t>
      </w:r>
      <w:proofErr w:type="spellEnd"/>
      <w:r>
        <w:t xml:space="preserve"> kyläs</w:t>
      </w:r>
      <w:r w:rsidR="008750CD">
        <w:t>s</w:t>
      </w:r>
      <w:r>
        <w:t>ä</w:t>
      </w:r>
      <w:r w:rsidR="001016D9">
        <w:t xml:space="preserve">. </w:t>
      </w:r>
      <w:r>
        <w:t xml:space="preserve">Sieppaus liittyi </w:t>
      </w:r>
      <w:proofErr w:type="spellStart"/>
      <w:r>
        <w:t>Enyibichirin</w:t>
      </w:r>
      <w:proofErr w:type="spellEnd"/>
      <w:r>
        <w:t xml:space="preserve"> yhteisön maakiistaan.</w:t>
      </w:r>
    </w:p>
    <w:p w14:paraId="62A5D41A" w14:textId="60E2E598" w:rsidR="00F5206C" w:rsidRPr="00F5206C" w:rsidRDefault="00F5206C" w:rsidP="00246274">
      <w:pPr>
        <w:pStyle w:val="Luettelokappale"/>
        <w:numPr>
          <w:ilvl w:val="0"/>
          <w:numId w:val="47"/>
        </w:numPr>
      </w:pPr>
      <w:r w:rsidRPr="00F5206C">
        <w:t xml:space="preserve">16.8.2022 </w:t>
      </w:r>
      <w:proofErr w:type="spellStart"/>
      <w:r w:rsidRPr="00F5206C">
        <w:t>IPOB:in</w:t>
      </w:r>
      <w:proofErr w:type="spellEnd"/>
      <w:r w:rsidRPr="00F5206C">
        <w:t xml:space="preserve"> jäsenet hyökkäsivät poliiseja vastaan G </w:t>
      </w:r>
      <w:proofErr w:type="spellStart"/>
      <w:r w:rsidRPr="00F5206C">
        <w:t>Hostel</w:t>
      </w:r>
      <w:proofErr w:type="spellEnd"/>
      <w:r w:rsidRPr="00F5206C">
        <w:t xml:space="preserve"> </w:t>
      </w:r>
      <w:proofErr w:type="spellStart"/>
      <w:r w:rsidRPr="00F5206C">
        <w:t>Junctionissa</w:t>
      </w:r>
      <w:proofErr w:type="spellEnd"/>
      <w:r w:rsidRPr="00F5206C">
        <w:t xml:space="preserve">, </w:t>
      </w:r>
      <w:proofErr w:type="spellStart"/>
      <w:r w:rsidRPr="00F5206C">
        <w:t>Abakalikissa</w:t>
      </w:r>
      <w:proofErr w:type="spellEnd"/>
      <w:r w:rsidRPr="00F5206C">
        <w:t>.</w:t>
      </w:r>
      <w:r>
        <w:t xml:space="preserve"> Yksi IPOB-jäsen sai surmansa.</w:t>
      </w:r>
    </w:p>
    <w:p w14:paraId="7027F6D1" w14:textId="5BD9FF73" w:rsidR="00246274" w:rsidRPr="008750CD" w:rsidRDefault="00246274" w:rsidP="00246274">
      <w:pPr>
        <w:pStyle w:val="Luettelokappale"/>
        <w:numPr>
          <w:ilvl w:val="0"/>
          <w:numId w:val="47"/>
        </w:numPr>
      </w:pPr>
      <w:r w:rsidRPr="008750CD">
        <w:t xml:space="preserve">12.12.2022 </w:t>
      </w:r>
      <w:r w:rsidR="008750CD">
        <w:t xml:space="preserve">epäillyt Simon </w:t>
      </w:r>
      <w:proofErr w:type="spellStart"/>
      <w:r w:rsidR="008750CD">
        <w:t>Ekpan</w:t>
      </w:r>
      <w:proofErr w:type="spellEnd"/>
      <w:r w:rsidR="008750CD">
        <w:t xml:space="preserve"> johtamaan ryhmittymään kuuluvat</w:t>
      </w:r>
      <w:r w:rsidR="008750CD" w:rsidRPr="008750CD">
        <w:t xml:space="preserve"> IPOB-militantit</w:t>
      </w:r>
      <w:r w:rsidR="008750CD">
        <w:t xml:space="preserve"> </w:t>
      </w:r>
      <w:r w:rsidR="008750CD" w:rsidRPr="008750CD">
        <w:t xml:space="preserve">hyökkäsivät </w:t>
      </w:r>
      <w:proofErr w:type="spellStart"/>
      <w:r w:rsidR="008750CD" w:rsidRPr="008750CD">
        <w:t>Nkaliki</w:t>
      </w:r>
      <w:proofErr w:type="spellEnd"/>
      <w:r w:rsidR="008750CD" w:rsidRPr="008750CD">
        <w:t>-</w:t>
      </w:r>
      <w:r w:rsidR="008750CD">
        <w:t xml:space="preserve">nimisen </w:t>
      </w:r>
      <w:r w:rsidR="008750CD" w:rsidRPr="008750CD">
        <w:t xml:space="preserve">tien asukkaiden kimppuun ja sytyttivät kauppoja tuleen </w:t>
      </w:r>
      <w:proofErr w:type="spellStart"/>
      <w:r w:rsidR="008750CD" w:rsidRPr="008750CD">
        <w:t>Ahiaofu</w:t>
      </w:r>
      <w:proofErr w:type="spellEnd"/>
      <w:r w:rsidR="008750CD" w:rsidRPr="008750CD">
        <w:t xml:space="preserve">-markkinoilla </w:t>
      </w:r>
      <w:proofErr w:type="spellStart"/>
      <w:r w:rsidR="008750CD" w:rsidRPr="008750CD">
        <w:t>Abakaliki</w:t>
      </w:r>
      <w:r w:rsidR="008750CD">
        <w:t>s</w:t>
      </w:r>
      <w:r w:rsidR="008750CD" w:rsidRPr="008750CD">
        <w:t>sa</w:t>
      </w:r>
      <w:proofErr w:type="spellEnd"/>
      <w:r w:rsidR="008750CD" w:rsidRPr="008750CD">
        <w:t>.</w:t>
      </w:r>
      <w:r w:rsidR="008750CD">
        <w:t xml:space="preserve"> </w:t>
      </w:r>
      <w:r w:rsidRPr="008750CD">
        <w:t xml:space="preserve">Kolme tuntematonta </w:t>
      </w:r>
      <w:r w:rsidR="008750CD">
        <w:t>henkilöä sai surmansa</w:t>
      </w:r>
      <w:r w:rsidRPr="008750CD">
        <w:t>.</w:t>
      </w:r>
    </w:p>
    <w:p w14:paraId="69670502" w14:textId="4FC7D117" w:rsidR="00246274" w:rsidRPr="00246274" w:rsidRDefault="00246274" w:rsidP="00246274">
      <w:pPr>
        <w:pStyle w:val="Luettelokappale"/>
        <w:numPr>
          <w:ilvl w:val="0"/>
          <w:numId w:val="47"/>
        </w:numPr>
      </w:pPr>
      <w:r w:rsidRPr="00246274">
        <w:t>18.11.2022 tunnistamaton</w:t>
      </w:r>
      <w:r w:rsidR="00F5206C">
        <w:t xml:space="preserve"> </w:t>
      </w:r>
      <w:r w:rsidRPr="00246274">
        <w:t>aseistettu ryhmä surmasi k</w:t>
      </w:r>
      <w:r>
        <w:t xml:space="preserve">aksi </w:t>
      </w:r>
      <w:proofErr w:type="spellStart"/>
      <w:r>
        <w:t>Ebubeagun</w:t>
      </w:r>
      <w:proofErr w:type="spellEnd"/>
      <w:r>
        <w:t xml:space="preserve"> jäsentä tarkastuspisteellä </w:t>
      </w:r>
      <w:proofErr w:type="spellStart"/>
      <w:r>
        <w:t>Abakalikissa</w:t>
      </w:r>
      <w:proofErr w:type="spellEnd"/>
      <w:r>
        <w:t xml:space="preserve">. Moni alueen asukas haavoittui yrittäessään paeta hyökkäystä. </w:t>
      </w:r>
    </w:p>
    <w:p w14:paraId="3CD0BC5B" w14:textId="033700D7" w:rsidR="00246274" w:rsidRDefault="00246274" w:rsidP="00246274">
      <w:pPr>
        <w:pStyle w:val="Luettelokappale"/>
        <w:numPr>
          <w:ilvl w:val="0"/>
          <w:numId w:val="47"/>
        </w:numPr>
      </w:pPr>
      <w:r>
        <w:t xml:space="preserve">17.10.2023 kaksi ihmistä kuoli tunnistamattomien aseistettujen ryhmien yhteenotossa </w:t>
      </w:r>
      <w:proofErr w:type="spellStart"/>
      <w:r>
        <w:t>Nkwegun</w:t>
      </w:r>
      <w:proofErr w:type="spellEnd"/>
      <w:r>
        <w:t xml:space="preserve"> markkinoilla, </w:t>
      </w:r>
      <w:proofErr w:type="spellStart"/>
      <w:r>
        <w:t>Abakalikissa</w:t>
      </w:r>
      <w:proofErr w:type="spellEnd"/>
      <w:r>
        <w:t>.</w:t>
      </w:r>
    </w:p>
    <w:p w14:paraId="4D5C4ADD" w14:textId="7C20DC3D" w:rsidR="00246274" w:rsidRPr="008750CD" w:rsidRDefault="00246274" w:rsidP="00246274">
      <w:pPr>
        <w:pStyle w:val="Luettelokappale"/>
        <w:numPr>
          <w:ilvl w:val="0"/>
          <w:numId w:val="47"/>
        </w:numPr>
        <w:rPr>
          <w:color w:val="000000" w:themeColor="text1"/>
        </w:rPr>
      </w:pPr>
      <w:r>
        <w:t xml:space="preserve">24-25.12.2023 tunnistamaton </w:t>
      </w:r>
      <w:proofErr w:type="spellStart"/>
      <w:r>
        <w:t>kulttimilitia</w:t>
      </w:r>
      <w:proofErr w:type="spellEnd"/>
      <w:r>
        <w:t xml:space="preserve"> suoritti hyökkäyksiä </w:t>
      </w:r>
      <w:proofErr w:type="spellStart"/>
      <w:r>
        <w:t>Nkwagun</w:t>
      </w:r>
      <w:proofErr w:type="spellEnd"/>
      <w:r>
        <w:t xml:space="preserve"> kylässä. Hyökkäyksissä kuoli neljä siviiliä ja loukkaantui useita.</w:t>
      </w:r>
      <w:r w:rsidR="005B30C4">
        <w:rPr>
          <w:rStyle w:val="Alaviitteenviite"/>
        </w:rPr>
        <w:footnoteReference w:id="86"/>
      </w:r>
      <w:r>
        <w:t xml:space="preserve"> </w:t>
      </w:r>
    </w:p>
    <w:p w14:paraId="04890C25" w14:textId="2FE2313B" w:rsidR="00480874" w:rsidRDefault="00F5206C" w:rsidP="00E31BB9">
      <w:r w:rsidRPr="00F5206C">
        <w:t>Muut turvallisuusvälikohtaukset olivat pääasiassa mielenosoitu</w:t>
      </w:r>
      <w:r>
        <w:t xml:space="preserve">ksia tai mellakoita, joissa osapuolina olivat </w:t>
      </w:r>
      <w:r w:rsidR="00AD7411">
        <w:t>esim.</w:t>
      </w:r>
      <w:r>
        <w:t xml:space="preserve"> opiskelijat tai ammattiliittojen jäsenet. </w:t>
      </w:r>
      <w:r w:rsidRPr="00F5206C">
        <w:t xml:space="preserve">Syyskuun 2021 lopussa yli 50 nuorta henkilöä poltti taloja </w:t>
      </w:r>
      <w:proofErr w:type="spellStart"/>
      <w:r w:rsidRPr="00F5206C">
        <w:t>Ebyia</w:t>
      </w:r>
      <w:proofErr w:type="spellEnd"/>
      <w:r w:rsidRPr="00F5206C">
        <w:t xml:space="preserve"> </w:t>
      </w:r>
      <w:proofErr w:type="spellStart"/>
      <w:r w:rsidRPr="00F5206C">
        <w:t>Upnu</w:t>
      </w:r>
      <w:r>
        <w:t>hun</w:t>
      </w:r>
      <w:proofErr w:type="spellEnd"/>
      <w:r>
        <w:t xml:space="preserve"> kylässä sekä hotellin </w:t>
      </w:r>
      <w:proofErr w:type="spellStart"/>
      <w:r>
        <w:t>Abakalikissa</w:t>
      </w:r>
      <w:proofErr w:type="spellEnd"/>
      <w:r>
        <w:t xml:space="preserve">, sen jälkeen, kun eräs nuori mies oli surmattu alueella. </w:t>
      </w:r>
      <w:r w:rsidRPr="00F5206C">
        <w:t>Poliisi vastasi tilanteeseen avaamalla tulen ja surmaam</w:t>
      </w:r>
      <w:r>
        <w:t xml:space="preserve">alla kaksi henkilöä. </w:t>
      </w:r>
      <w:r w:rsidRPr="00F5206C">
        <w:t xml:space="preserve">Nuoret yrittivät myös hyökätä </w:t>
      </w:r>
      <w:proofErr w:type="spellStart"/>
      <w:r w:rsidRPr="00F5206C">
        <w:t>Abakal</w:t>
      </w:r>
      <w:r w:rsidR="00901313">
        <w:t>iki</w:t>
      </w:r>
      <w:r w:rsidRPr="00F5206C">
        <w:t>n</w:t>
      </w:r>
      <w:proofErr w:type="spellEnd"/>
      <w:r w:rsidRPr="00F5206C">
        <w:t xml:space="preserve"> paikallishallinnon pääkontt</w:t>
      </w:r>
      <w:r>
        <w:t>orille</w:t>
      </w:r>
      <w:r w:rsidR="005B30C4">
        <w:t xml:space="preserve"> siinä kuitenkaan onnistumatta. Kyseisen välikohtauksen kaksi kuolonuhria olivat ainoat mellakoissa tai mielenosoituksissa kuolleet henkilöt </w:t>
      </w:r>
      <w:proofErr w:type="spellStart"/>
      <w:r w:rsidR="005B30C4">
        <w:t>Abakalikissa</w:t>
      </w:r>
      <w:proofErr w:type="spellEnd"/>
      <w:r w:rsidR="001016D9">
        <w:t xml:space="preserve">. </w:t>
      </w:r>
      <w:r w:rsidR="005B30C4">
        <w:t xml:space="preserve">Lisäksi </w:t>
      </w:r>
      <w:r w:rsidR="005B30C4" w:rsidRPr="005B30C4">
        <w:t xml:space="preserve">10.11.2021 </w:t>
      </w:r>
      <w:proofErr w:type="spellStart"/>
      <w:r w:rsidR="005B30C4" w:rsidRPr="005B30C4">
        <w:t>IPOB:in</w:t>
      </w:r>
      <w:proofErr w:type="spellEnd"/>
      <w:r w:rsidR="005B30C4" w:rsidRPr="005B30C4">
        <w:t xml:space="preserve"> tukijoiksi epäillyt mellakoitsijat polttivat kaksi moottoripyörää ja auton sekä pahoinpitelivät niid</w:t>
      </w:r>
      <w:r w:rsidR="005B30C4">
        <w:t xml:space="preserve">en omistajat </w:t>
      </w:r>
      <w:proofErr w:type="spellStart"/>
      <w:r w:rsidR="005B30C4">
        <w:t>Abakalikissa</w:t>
      </w:r>
      <w:proofErr w:type="spellEnd"/>
      <w:r w:rsidR="005B30C4">
        <w:t>.</w:t>
      </w:r>
      <w:r w:rsidR="005B30C4">
        <w:rPr>
          <w:rStyle w:val="Alaviitteenviite"/>
        </w:rPr>
        <w:footnoteReference w:id="87"/>
      </w:r>
      <w:r w:rsidR="005B30C4">
        <w:t xml:space="preserve"> </w:t>
      </w:r>
    </w:p>
    <w:p w14:paraId="1C47FBEE" w14:textId="794505AF" w:rsidR="00480874" w:rsidRDefault="00480874" w:rsidP="00E31BB9">
      <w:r>
        <w:lastRenderedPageBreak/>
        <w:t xml:space="preserve">Lisäksi Amnesty International on listannut 13.8.2025 julkaisemassaan raportissa eri </w:t>
      </w:r>
      <w:r w:rsidR="00297CEA">
        <w:t>media</w:t>
      </w:r>
      <w:r>
        <w:t xml:space="preserve">lähteistä koottuja välikohtauksia </w:t>
      </w:r>
      <w:proofErr w:type="spellStart"/>
      <w:r>
        <w:t>Ebonyissä</w:t>
      </w:r>
      <w:proofErr w:type="spellEnd"/>
      <w:r>
        <w:t xml:space="preserve"> vuosina 2021–2024.</w:t>
      </w:r>
      <w:r>
        <w:rPr>
          <w:rStyle w:val="Alaviitteenviite"/>
        </w:rPr>
        <w:footnoteReference w:id="88"/>
      </w:r>
      <w:r>
        <w:t xml:space="preserve"> </w:t>
      </w:r>
      <w:r w:rsidR="001016D9">
        <w:t>Raportin mukaan</w:t>
      </w:r>
      <w:r>
        <w:t xml:space="preserve"> </w:t>
      </w:r>
      <w:proofErr w:type="spellStart"/>
      <w:r>
        <w:t>Abakalikissa</w:t>
      </w:r>
      <w:proofErr w:type="spellEnd"/>
      <w:r>
        <w:t xml:space="preserve"> tapahtui </w:t>
      </w:r>
      <w:r w:rsidR="00D42D76">
        <w:t xml:space="preserve">vuosina 2021–2023 </w:t>
      </w:r>
      <w:r>
        <w:t>seuraavat välikohtaukset:</w:t>
      </w:r>
    </w:p>
    <w:p w14:paraId="3E16AB04" w14:textId="4241AE3A" w:rsidR="00C20C22" w:rsidRDefault="00C20C22" w:rsidP="00C20C22">
      <w:pPr>
        <w:pStyle w:val="Luettelokappale"/>
        <w:numPr>
          <w:ilvl w:val="0"/>
          <w:numId w:val="48"/>
        </w:numPr>
      </w:pPr>
      <w:r>
        <w:t>10.1.2022 a</w:t>
      </w:r>
      <w:r w:rsidRPr="00C20C22">
        <w:t xml:space="preserve">seistetut miehet tappoivat ja sytyttivät tuleen </w:t>
      </w:r>
      <w:proofErr w:type="spellStart"/>
      <w:r w:rsidRPr="00C20C22">
        <w:t>Ebubeagun</w:t>
      </w:r>
      <w:proofErr w:type="spellEnd"/>
      <w:r w:rsidR="00D42D76">
        <w:t xml:space="preserve"> jäsenen</w:t>
      </w:r>
      <w:r w:rsidRPr="00C20C22">
        <w:t xml:space="preserve"> </w:t>
      </w:r>
      <w:proofErr w:type="spellStart"/>
      <w:r w:rsidRPr="00C20C22">
        <w:t>Ifeanyi</w:t>
      </w:r>
      <w:proofErr w:type="spellEnd"/>
      <w:r w:rsidRPr="00C20C22">
        <w:t xml:space="preserve"> </w:t>
      </w:r>
      <w:proofErr w:type="spellStart"/>
      <w:r w:rsidRPr="00C20C22">
        <w:t>Orogbon</w:t>
      </w:r>
      <w:proofErr w:type="spellEnd"/>
      <w:r>
        <w:t xml:space="preserve">. Amnesty International viittaa Sahara </w:t>
      </w:r>
      <w:proofErr w:type="spellStart"/>
      <w:r>
        <w:t>Reporters</w:t>
      </w:r>
      <w:proofErr w:type="spellEnd"/>
      <w:r>
        <w:t xml:space="preserve"> -median 12.1.2023 julkaisemaan artikkeliin, jossa ei kuitenkaan kerrota tällaisesta tapauksesta.</w:t>
      </w:r>
      <w:r>
        <w:rPr>
          <w:rStyle w:val="Alaviitteenviite"/>
        </w:rPr>
        <w:footnoteReference w:id="89"/>
      </w:r>
      <w:r>
        <w:t xml:space="preserve"> Verkosta löytyy kuitenkin </w:t>
      </w:r>
      <w:proofErr w:type="spellStart"/>
      <w:r>
        <w:t>Punch</w:t>
      </w:r>
      <w:proofErr w:type="spellEnd"/>
      <w:r>
        <w:t xml:space="preserve"> -uutismedian 10.1.2022 julkaisema artikkeli, jossa kerrotaan vastaavasta tapauksesta, joka tosin sijoittui </w:t>
      </w:r>
      <w:proofErr w:type="spellStart"/>
      <w:r w:rsidR="00297CEA">
        <w:t>Abakalikin</w:t>
      </w:r>
      <w:proofErr w:type="spellEnd"/>
      <w:r w:rsidR="00297CEA">
        <w:t xml:space="preserve"> sijaan </w:t>
      </w:r>
      <w:proofErr w:type="spellStart"/>
      <w:r>
        <w:t>Amagun</w:t>
      </w:r>
      <w:proofErr w:type="spellEnd"/>
      <w:r>
        <w:t xml:space="preserve"> naapurustoon </w:t>
      </w:r>
      <w:proofErr w:type="spellStart"/>
      <w:r>
        <w:t>Ikwon</w:t>
      </w:r>
      <w:proofErr w:type="spellEnd"/>
      <w:r>
        <w:t xml:space="preserve"> </w:t>
      </w:r>
      <w:proofErr w:type="spellStart"/>
      <w:r>
        <w:t>LGA:ssa</w:t>
      </w:r>
      <w:proofErr w:type="spellEnd"/>
      <w:r>
        <w:t>.</w:t>
      </w:r>
      <w:r w:rsidR="00297CEA">
        <w:rPr>
          <w:rStyle w:val="Alaviitteenviite"/>
        </w:rPr>
        <w:footnoteReference w:id="90"/>
      </w:r>
    </w:p>
    <w:p w14:paraId="7B13227A" w14:textId="2092F126" w:rsidR="00C20C22" w:rsidRDefault="00297CEA" w:rsidP="00297CEA">
      <w:pPr>
        <w:pStyle w:val="Luettelokappale"/>
        <w:numPr>
          <w:ilvl w:val="0"/>
          <w:numId w:val="48"/>
        </w:numPr>
      </w:pPr>
      <w:r>
        <w:t xml:space="preserve">18.11.2022 kaksi </w:t>
      </w:r>
      <w:proofErr w:type="spellStart"/>
      <w:r>
        <w:t>Ebubeagu</w:t>
      </w:r>
      <w:proofErr w:type="spellEnd"/>
      <w:r>
        <w:t xml:space="preserve">-ryhmän jäsentä sai surmansa ja joitakin muita henkilöitä haavoittui ampumisen seurauksena aseistettujen miesten hyökkäyksessä </w:t>
      </w:r>
      <w:proofErr w:type="spellStart"/>
      <w:r>
        <w:t>Abakalikissa</w:t>
      </w:r>
      <w:proofErr w:type="spellEnd"/>
      <w:r>
        <w:t>.</w:t>
      </w:r>
      <w:r>
        <w:rPr>
          <w:rStyle w:val="Alaviitteenviite"/>
        </w:rPr>
        <w:footnoteReference w:id="91"/>
      </w:r>
    </w:p>
    <w:p w14:paraId="4039F80D" w14:textId="6CC5B3A5" w:rsidR="00297CEA" w:rsidRPr="005B30C4" w:rsidRDefault="00297CEA" w:rsidP="00297CEA">
      <w:pPr>
        <w:pStyle w:val="Luettelokappale"/>
        <w:numPr>
          <w:ilvl w:val="0"/>
          <w:numId w:val="48"/>
        </w:numPr>
      </w:pPr>
      <w:r>
        <w:t>5.12.2022 p</w:t>
      </w:r>
      <w:r w:rsidRPr="00297CEA">
        <w:t xml:space="preserve">oliisi, kaksi </w:t>
      </w:r>
      <w:proofErr w:type="spellStart"/>
      <w:r w:rsidRPr="00297CEA">
        <w:t>Ebubeagun</w:t>
      </w:r>
      <w:proofErr w:type="spellEnd"/>
      <w:r w:rsidRPr="00297CEA">
        <w:t xml:space="preserve"> jäsentä ja aseistettu mies kuolivat tulitaistelussa </w:t>
      </w:r>
      <w:proofErr w:type="spellStart"/>
      <w:r w:rsidRPr="00297CEA">
        <w:t>Ebonyi</w:t>
      </w:r>
      <w:proofErr w:type="spellEnd"/>
      <w:r w:rsidRPr="00297CEA">
        <w:t xml:space="preserve"> State </w:t>
      </w:r>
      <w:proofErr w:type="spellStart"/>
      <w:r w:rsidRPr="00297CEA">
        <w:t>Universityssä</w:t>
      </w:r>
      <w:proofErr w:type="spellEnd"/>
      <w:r w:rsidRPr="00297CEA">
        <w:t xml:space="preserve">, </w:t>
      </w:r>
      <w:proofErr w:type="spellStart"/>
      <w:r w:rsidRPr="00297CEA">
        <w:t>Abakalikissa</w:t>
      </w:r>
      <w:proofErr w:type="spellEnd"/>
      <w:r w:rsidRPr="00297CEA">
        <w:t>.</w:t>
      </w:r>
      <w:r w:rsidR="00D42D76">
        <w:rPr>
          <w:rStyle w:val="Alaviitteenviite"/>
        </w:rPr>
        <w:footnoteReference w:id="92"/>
      </w:r>
    </w:p>
    <w:p w14:paraId="063DC318" w14:textId="7FEE8188" w:rsidR="00A95D8B" w:rsidRPr="003A04FC" w:rsidRDefault="002B4BCC" w:rsidP="002B4BCC">
      <w:pPr>
        <w:pStyle w:val="POTSIKKO"/>
        <w:rPr>
          <w:lang w:val="en-US"/>
        </w:rPr>
      </w:pPr>
      <w:proofErr w:type="spellStart"/>
      <w:r w:rsidRPr="003A04FC">
        <w:rPr>
          <w:lang w:val="en-US"/>
        </w:rPr>
        <w:t>Lähteet</w:t>
      </w:r>
      <w:proofErr w:type="spellEnd"/>
    </w:p>
    <w:p w14:paraId="55DEA239" w14:textId="77777777" w:rsidR="00D73174" w:rsidRDefault="00D73174" w:rsidP="00612775">
      <w:pPr>
        <w:jc w:val="left"/>
        <w:rPr>
          <w:lang w:val="en-US"/>
        </w:rPr>
      </w:pPr>
      <w:r>
        <w:rPr>
          <w:lang w:val="en-US"/>
        </w:rPr>
        <w:t xml:space="preserve">The 247UReports Impartial Observers </w:t>
      </w:r>
    </w:p>
    <w:p w14:paraId="44184D6D" w14:textId="77777777" w:rsidR="000157F1" w:rsidRDefault="00D73174" w:rsidP="000157F1">
      <w:pPr>
        <w:ind w:left="720"/>
        <w:jc w:val="left"/>
      </w:pPr>
      <w:r>
        <w:rPr>
          <w:lang w:val="en-US"/>
        </w:rPr>
        <w:t>11.2.2025.</w:t>
      </w:r>
      <w:r w:rsidR="009A274A">
        <w:rPr>
          <w:lang w:val="en-US"/>
        </w:rPr>
        <w:t xml:space="preserve"> </w:t>
      </w:r>
      <w:r w:rsidR="009A274A" w:rsidRPr="009A274A">
        <w:rPr>
          <w:i/>
          <w:iCs/>
          <w:lang w:val="en-US"/>
        </w:rPr>
        <w:t xml:space="preserve">Youth Leaders Threaten Protests If Nigerian Police Fail </w:t>
      </w:r>
      <w:proofErr w:type="gramStart"/>
      <w:r w:rsidR="009A274A" w:rsidRPr="009A274A">
        <w:rPr>
          <w:i/>
          <w:iCs/>
          <w:lang w:val="en-US"/>
        </w:rPr>
        <w:t>To</w:t>
      </w:r>
      <w:proofErr w:type="gramEnd"/>
      <w:r w:rsidR="009A274A" w:rsidRPr="009A274A">
        <w:rPr>
          <w:i/>
          <w:iCs/>
          <w:lang w:val="en-US"/>
        </w:rPr>
        <w:t xml:space="preserve"> Release Ohanaeze Youth President, </w:t>
      </w:r>
      <w:proofErr w:type="spellStart"/>
      <w:r w:rsidR="009A274A" w:rsidRPr="009A274A">
        <w:rPr>
          <w:i/>
          <w:iCs/>
          <w:lang w:val="en-US"/>
        </w:rPr>
        <w:t>Igboayaka</w:t>
      </w:r>
      <w:proofErr w:type="spellEnd"/>
      <w:r w:rsidR="009A274A" w:rsidRPr="009A274A">
        <w:rPr>
          <w:i/>
          <w:iCs/>
          <w:lang w:val="en-US"/>
        </w:rPr>
        <w:t xml:space="preserve"> In Ebonyi.</w:t>
      </w:r>
      <w:r>
        <w:rPr>
          <w:lang w:val="en-US"/>
        </w:rPr>
        <w:t xml:space="preserve"> </w:t>
      </w:r>
      <w:hyperlink r:id="rId8" w:history="1">
        <w:r w:rsidR="000157F1" w:rsidRPr="00CD48D3">
          <w:rPr>
            <w:rStyle w:val="Hyperlinkki"/>
          </w:rPr>
          <w:t>https://247ureports.com/2025/02/youth-leaders-threaten-protests-if-nigerian-police-fail-to-release-ohanaeze-youth-president-igboayaka-in-ebonyi/</w:t>
        </w:r>
      </w:hyperlink>
      <w:r w:rsidR="000157F1" w:rsidRPr="000157F1">
        <w:t xml:space="preserve"> (käyty 12.8.2025). </w:t>
      </w:r>
    </w:p>
    <w:p w14:paraId="4FE5DC98" w14:textId="5ECE2466" w:rsidR="00D73174" w:rsidRPr="00CD48D3" w:rsidRDefault="00D73174" w:rsidP="000157F1">
      <w:pPr>
        <w:ind w:left="720"/>
        <w:jc w:val="left"/>
      </w:pPr>
      <w:r w:rsidRPr="00BD7577">
        <w:rPr>
          <w:lang w:val="en-US"/>
        </w:rPr>
        <w:t>4.2.2025.</w:t>
      </w:r>
      <w:r w:rsidR="009A274A" w:rsidRPr="00BD7577">
        <w:rPr>
          <w:lang w:val="en-US"/>
        </w:rPr>
        <w:t xml:space="preserve"> </w:t>
      </w:r>
      <w:r w:rsidR="009A274A" w:rsidRPr="009A274A">
        <w:rPr>
          <w:i/>
          <w:iCs/>
          <w:lang w:val="en-US"/>
        </w:rPr>
        <w:t xml:space="preserve">Herdsmen Attack </w:t>
      </w:r>
      <w:r w:rsidR="009A274A">
        <w:rPr>
          <w:i/>
          <w:iCs/>
          <w:lang w:val="en-US"/>
        </w:rPr>
        <w:t>a</w:t>
      </w:r>
      <w:r w:rsidR="009A274A" w:rsidRPr="009A274A">
        <w:rPr>
          <w:i/>
          <w:iCs/>
          <w:lang w:val="en-US"/>
        </w:rPr>
        <w:t xml:space="preserve">t </w:t>
      </w:r>
      <w:proofErr w:type="spellStart"/>
      <w:r w:rsidR="009A274A" w:rsidRPr="009A274A">
        <w:rPr>
          <w:i/>
          <w:iCs/>
          <w:lang w:val="en-US"/>
        </w:rPr>
        <w:t>Amegu</w:t>
      </w:r>
      <w:proofErr w:type="spellEnd"/>
      <w:r w:rsidR="009A274A" w:rsidRPr="009A274A">
        <w:rPr>
          <w:i/>
          <w:iCs/>
          <w:lang w:val="en-US"/>
        </w:rPr>
        <w:t xml:space="preserve"> </w:t>
      </w:r>
      <w:proofErr w:type="spellStart"/>
      <w:r w:rsidR="009A274A" w:rsidRPr="009A274A">
        <w:rPr>
          <w:i/>
          <w:iCs/>
          <w:lang w:val="en-US"/>
        </w:rPr>
        <w:t>Nkalagha</w:t>
      </w:r>
      <w:proofErr w:type="spellEnd"/>
      <w:r w:rsidR="009A274A" w:rsidRPr="009A274A">
        <w:rPr>
          <w:i/>
          <w:iCs/>
          <w:lang w:val="en-US"/>
        </w:rPr>
        <w:t xml:space="preserve">: We Alerted Gov Francis </w:t>
      </w:r>
      <w:proofErr w:type="spellStart"/>
      <w:r w:rsidR="009A274A" w:rsidRPr="009A274A">
        <w:rPr>
          <w:i/>
          <w:iCs/>
          <w:lang w:val="en-US"/>
        </w:rPr>
        <w:t>Nwifuru</w:t>
      </w:r>
      <w:proofErr w:type="spellEnd"/>
      <w:r w:rsidR="009A274A" w:rsidRPr="009A274A">
        <w:rPr>
          <w:i/>
          <w:iCs/>
          <w:lang w:val="en-US"/>
        </w:rPr>
        <w:t xml:space="preserve"> Four Days Ahead – Ohanaeze Youth.</w:t>
      </w:r>
      <w:r w:rsidRPr="009A274A">
        <w:rPr>
          <w:lang w:val="en-US"/>
        </w:rPr>
        <w:t xml:space="preserve"> </w:t>
      </w:r>
      <w:hyperlink r:id="rId9" w:history="1">
        <w:r w:rsidRPr="00CD48D3">
          <w:rPr>
            <w:rStyle w:val="Hyperlinkki"/>
          </w:rPr>
          <w:t>https://247ureports.com/2025/02/herdsmen-attack-at-amegu-nkalagha-we-alerted-gov-francis-nwifuru-four-days-ahead-ohanaeze-youth/</w:t>
        </w:r>
      </w:hyperlink>
      <w:r w:rsidR="000157F1" w:rsidRPr="000157F1">
        <w:t xml:space="preserve"> (käyty 12.8.2025). </w:t>
      </w:r>
      <w:r w:rsidRPr="00CD48D3">
        <w:t xml:space="preserve"> </w:t>
      </w:r>
    </w:p>
    <w:p w14:paraId="39DF9CD0" w14:textId="71DF9F9C" w:rsidR="006054BE" w:rsidRDefault="00131E7A" w:rsidP="00612775">
      <w:pPr>
        <w:jc w:val="left"/>
        <w:rPr>
          <w:lang w:val="en-US"/>
        </w:rPr>
      </w:pPr>
      <w:r w:rsidRPr="00131E7A">
        <w:rPr>
          <w:lang w:val="en-US"/>
        </w:rPr>
        <w:t xml:space="preserve">ACLED (Armed Conflict Location &amp; Event Data Project) </w:t>
      </w:r>
      <w:r w:rsidR="00901313">
        <w:rPr>
          <w:lang w:val="en-US"/>
        </w:rPr>
        <w:t xml:space="preserve">31.1.2025. </w:t>
      </w:r>
      <w:r w:rsidRPr="00901313">
        <w:rPr>
          <w:i/>
          <w:iCs/>
        </w:rPr>
        <w:t xml:space="preserve">Data </w:t>
      </w:r>
      <w:proofErr w:type="spellStart"/>
      <w:r w:rsidRPr="00901313">
        <w:rPr>
          <w:i/>
          <w:iCs/>
        </w:rPr>
        <w:t>Export</w:t>
      </w:r>
      <w:proofErr w:type="spellEnd"/>
      <w:r w:rsidRPr="00901313">
        <w:rPr>
          <w:i/>
          <w:iCs/>
        </w:rPr>
        <w:t xml:space="preserve"> </w:t>
      </w:r>
      <w:proofErr w:type="spellStart"/>
      <w:r w:rsidRPr="00901313">
        <w:rPr>
          <w:i/>
          <w:iCs/>
        </w:rPr>
        <w:t>Tool</w:t>
      </w:r>
      <w:proofErr w:type="spellEnd"/>
      <w:r w:rsidRPr="00901313">
        <w:t xml:space="preserve"> (turvallisuusvälikohtaukset </w:t>
      </w:r>
      <w:r w:rsidR="006054BE" w:rsidRPr="00901313">
        <w:t>Nigeriassa</w:t>
      </w:r>
      <w:r w:rsidRPr="00901313">
        <w:t xml:space="preserve"> aikavälillä 1.</w:t>
      </w:r>
      <w:r w:rsidR="006054BE" w:rsidRPr="00901313">
        <w:t>1</w:t>
      </w:r>
      <w:r w:rsidRPr="00901313">
        <w:t>.</w:t>
      </w:r>
      <w:r w:rsidR="006054BE" w:rsidRPr="00901313">
        <w:t>2021</w:t>
      </w:r>
      <w:r w:rsidRPr="00901313">
        <w:t>–3</w:t>
      </w:r>
      <w:r w:rsidR="006054BE" w:rsidRPr="00901313">
        <w:t>1.12</w:t>
      </w:r>
      <w:r w:rsidRPr="00901313">
        <w:t>.202</w:t>
      </w:r>
      <w:r w:rsidR="006054BE" w:rsidRPr="00901313">
        <w:t>3</w:t>
      </w:r>
      <w:r w:rsidRPr="00901313">
        <w:t xml:space="preserve">). </w:t>
      </w:r>
      <w:hyperlink r:id="rId10" w:history="1">
        <w:r w:rsidR="006054BE" w:rsidRPr="00BD7577">
          <w:rPr>
            <w:rStyle w:val="Hyperlinkki"/>
            <w:lang w:val="en-US"/>
          </w:rPr>
          <w:t>https://acleddata.com/data-export-tool/</w:t>
        </w:r>
      </w:hyperlink>
      <w:r w:rsidR="006054BE" w:rsidRPr="00BD7577">
        <w:rPr>
          <w:lang w:val="en-US"/>
        </w:rPr>
        <w:t xml:space="preserve"> </w:t>
      </w:r>
      <w:r w:rsidRPr="00BD7577">
        <w:rPr>
          <w:lang w:val="en-US"/>
        </w:rPr>
        <w:t>(</w:t>
      </w:r>
      <w:proofErr w:type="spellStart"/>
      <w:r w:rsidRPr="00BD7577">
        <w:rPr>
          <w:lang w:val="en-US"/>
        </w:rPr>
        <w:t>käyty</w:t>
      </w:r>
      <w:proofErr w:type="spellEnd"/>
      <w:r w:rsidRPr="00BD7577">
        <w:rPr>
          <w:lang w:val="en-US"/>
        </w:rPr>
        <w:t xml:space="preserve"> </w:t>
      </w:r>
      <w:r w:rsidR="00901313">
        <w:rPr>
          <w:lang w:val="en-US"/>
        </w:rPr>
        <w:t>22.8.2025</w:t>
      </w:r>
      <w:r w:rsidRPr="00BD7577">
        <w:rPr>
          <w:lang w:val="en-US"/>
        </w:rPr>
        <w:t xml:space="preserve">). </w:t>
      </w:r>
    </w:p>
    <w:p w14:paraId="22E2B352" w14:textId="3729B093" w:rsidR="00BD34A6" w:rsidRDefault="00BD34A6" w:rsidP="00612775">
      <w:pPr>
        <w:jc w:val="left"/>
        <w:rPr>
          <w:lang w:val="en-US"/>
        </w:rPr>
      </w:pPr>
      <w:r>
        <w:rPr>
          <w:lang w:val="en-US"/>
        </w:rPr>
        <w:t xml:space="preserve">Africa Center for Strategic Studies / </w:t>
      </w:r>
      <w:proofErr w:type="spellStart"/>
      <w:r>
        <w:rPr>
          <w:lang w:val="en-US"/>
        </w:rPr>
        <w:t>Duerksen</w:t>
      </w:r>
      <w:proofErr w:type="spellEnd"/>
      <w:r>
        <w:rPr>
          <w:lang w:val="en-US"/>
        </w:rPr>
        <w:t xml:space="preserve">, Mark 30.3.2021. </w:t>
      </w:r>
      <w:r w:rsidRPr="00BD34A6">
        <w:rPr>
          <w:i/>
          <w:iCs/>
          <w:lang w:val="en-US"/>
        </w:rPr>
        <w:t>Nigeria’s Diverse Security Threats</w:t>
      </w:r>
      <w:r w:rsidRPr="00BD34A6">
        <w:rPr>
          <w:lang w:val="en-US"/>
        </w:rPr>
        <w:t xml:space="preserve">. </w:t>
      </w:r>
      <w:hyperlink r:id="rId11" w:history="1">
        <w:r w:rsidRPr="00BD34A6">
          <w:rPr>
            <w:rStyle w:val="Hyperlinkki"/>
            <w:lang w:val="en-US"/>
          </w:rPr>
          <w:t>https://africacenter.org/spotlight/nigeria-diverse-security-threats/</w:t>
        </w:r>
      </w:hyperlink>
      <w:r w:rsidRPr="00BD34A6">
        <w:rPr>
          <w:lang w:val="en-US"/>
        </w:rPr>
        <w:t xml:space="preserve"> (</w:t>
      </w:r>
      <w:proofErr w:type="spellStart"/>
      <w:r w:rsidRPr="00BD34A6">
        <w:rPr>
          <w:lang w:val="en-US"/>
        </w:rPr>
        <w:t>käyty</w:t>
      </w:r>
      <w:proofErr w:type="spellEnd"/>
      <w:r w:rsidRPr="00BD34A6">
        <w:rPr>
          <w:lang w:val="en-US"/>
        </w:rPr>
        <w:t xml:space="preserve"> 22.8.2025).</w:t>
      </w:r>
    </w:p>
    <w:p w14:paraId="5567D403" w14:textId="393A5A36" w:rsidR="00AF3673" w:rsidRPr="00B9018F" w:rsidRDefault="00AF3673" w:rsidP="00612775">
      <w:pPr>
        <w:jc w:val="left"/>
        <w:rPr>
          <w:lang w:val="en-US"/>
        </w:rPr>
      </w:pPr>
      <w:proofErr w:type="spellStart"/>
      <w:r w:rsidRPr="00F42ACC">
        <w:rPr>
          <w:lang w:val="en-US"/>
        </w:rPr>
        <w:t>Akinyetun</w:t>
      </w:r>
      <w:proofErr w:type="spellEnd"/>
      <w:r w:rsidR="00F42ACC">
        <w:rPr>
          <w:lang w:val="en-US"/>
        </w:rPr>
        <w:t xml:space="preserve">, Tope Shola; </w:t>
      </w:r>
      <w:proofErr w:type="spellStart"/>
      <w:r w:rsidR="00F42ACC" w:rsidRPr="00F42ACC">
        <w:rPr>
          <w:lang w:val="en-US"/>
        </w:rPr>
        <w:t>Ebonine</w:t>
      </w:r>
      <w:proofErr w:type="spellEnd"/>
      <w:r w:rsidR="00F42ACC">
        <w:rPr>
          <w:lang w:val="en-US"/>
        </w:rPr>
        <w:t xml:space="preserve">, Victor </w:t>
      </w:r>
      <w:proofErr w:type="spellStart"/>
      <w:r w:rsidR="00F42ACC" w:rsidRPr="00F42ACC">
        <w:rPr>
          <w:lang w:val="en-US"/>
        </w:rPr>
        <w:t>Chukwugekwu</w:t>
      </w:r>
      <w:proofErr w:type="spellEnd"/>
      <w:r w:rsidR="00F42ACC">
        <w:rPr>
          <w:lang w:val="en-US"/>
        </w:rPr>
        <w:t xml:space="preserve"> &amp; Ambrose, </w:t>
      </w:r>
      <w:proofErr w:type="spellStart"/>
      <w:r w:rsidR="00F42ACC">
        <w:rPr>
          <w:lang w:val="en-US"/>
        </w:rPr>
        <w:t>Iyase</w:t>
      </w:r>
      <w:proofErr w:type="spellEnd"/>
      <w:r w:rsidR="00F42ACC">
        <w:rPr>
          <w:lang w:val="en-US"/>
        </w:rPr>
        <w:t xml:space="preserve"> </w:t>
      </w:r>
      <w:proofErr w:type="spellStart"/>
      <w:r w:rsidR="00F42ACC" w:rsidRPr="00F42ACC">
        <w:rPr>
          <w:lang w:val="en-US"/>
        </w:rPr>
        <w:t>Osariyekemwen</w:t>
      </w:r>
      <w:proofErr w:type="spellEnd"/>
      <w:r w:rsidR="00F42ACC" w:rsidRPr="00F42ACC">
        <w:rPr>
          <w:lang w:val="en-US"/>
        </w:rPr>
        <w:t xml:space="preserve"> </w:t>
      </w:r>
      <w:r w:rsidR="00F42ACC">
        <w:rPr>
          <w:lang w:val="en-US"/>
        </w:rPr>
        <w:t xml:space="preserve">2023. </w:t>
      </w:r>
      <w:proofErr w:type="gramStart"/>
      <w:r w:rsidR="00F42ACC" w:rsidRPr="00F42ACC">
        <w:rPr>
          <w:lang w:val="en-US"/>
        </w:rPr>
        <w:t>”Unknown</w:t>
      </w:r>
      <w:proofErr w:type="gramEnd"/>
      <w:r w:rsidR="00F42ACC" w:rsidRPr="00F42ACC">
        <w:rPr>
          <w:lang w:val="en-US"/>
        </w:rPr>
        <w:t xml:space="preserve"> gunmen and insecurity in Nigeria: Dancing on the brink of state fragility</w:t>
      </w:r>
      <w:r w:rsidR="00F42ACC">
        <w:rPr>
          <w:lang w:val="en-US"/>
        </w:rPr>
        <w:t>”.</w:t>
      </w:r>
      <w:r w:rsidRPr="00F42ACC">
        <w:rPr>
          <w:lang w:val="en-US"/>
        </w:rPr>
        <w:t xml:space="preserve"> </w:t>
      </w:r>
      <w:r w:rsidR="00F42ACC" w:rsidRPr="00F42ACC">
        <w:rPr>
          <w:i/>
          <w:iCs/>
          <w:lang w:val="en-US"/>
        </w:rPr>
        <w:t xml:space="preserve">Security and </w:t>
      </w:r>
      <w:proofErr w:type="spellStart"/>
      <w:r w:rsidR="00F42ACC" w:rsidRPr="00F42ACC">
        <w:rPr>
          <w:i/>
          <w:iCs/>
          <w:lang w:val="en-US"/>
        </w:rPr>
        <w:t>Defence</w:t>
      </w:r>
      <w:proofErr w:type="spellEnd"/>
      <w:r w:rsidR="00F42ACC" w:rsidRPr="00F42ACC">
        <w:rPr>
          <w:i/>
          <w:iCs/>
          <w:lang w:val="en-US"/>
        </w:rPr>
        <w:t xml:space="preserve"> Quarterly</w:t>
      </w:r>
      <w:r w:rsidR="00F42ACC">
        <w:rPr>
          <w:lang w:val="en-US"/>
        </w:rPr>
        <w:t xml:space="preserve">, vol. 42, no. 2, s. 16–34. </w:t>
      </w:r>
      <w:hyperlink r:id="rId12" w:history="1">
        <w:r w:rsidR="00F42ACC" w:rsidRPr="00B9018F">
          <w:rPr>
            <w:rStyle w:val="Hyperlinkki"/>
            <w:lang w:val="en-US"/>
          </w:rPr>
          <w:t>https://securityanddefence.pl/Unknown-gunmen-and-insecurity-in-Nigeria-Dancing-on-the-brink-of-state-fragility,163462,0,2.html</w:t>
        </w:r>
      </w:hyperlink>
      <w:r w:rsidRPr="00B9018F">
        <w:rPr>
          <w:lang w:val="en-US"/>
        </w:rPr>
        <w:t xml:space="preserve"> </w:t>
      </w:r>
      <w:r w:rsidR="00F42ACC" w:rsidRPr="00B9018F">
        <w:rPr>
          <w:lang w:val="en-US"/>
        </w:rPr>
        <w:t>(</w:t>
      </w:r>
      <w:proofErr w:type="spellStart"/>
      <w:r w:rsidR="00F42ACC" w:rsidRPr="00B9018F">
        <w:rPr>
          <w:lang w:val="en-US"/>
        </w:rPr>
        <w:t>käyty</w:t>
      </w:r>
      <w:proofErr w:type="spellEnd"/>
      <w:r w:rsidR="00F42ACC" w:rsidRPr="00B9018F">
        <w:rPr>
          <w:lang w:val="en-US"/>
        </w:rPr>
        <w:t xml:space="preserve"> 22.8.2025).</w:t>
      </w:r>
    </w:p>
    <w:p w14:paraId="791AAF67" w14:textId="77777777" w:rsidR="00D42D76" w:rsidRDefault="00BF25A3" w:rsidP="00612775">
      <w:pPr>
        <w:jc w:val="left"/>
        <w:rPr>
          <w:lang w:val="en-US"/>
        </w:rPr>
      </w:pPr>
      <w:r>
        <w:rPr>
          <w:lang w:val="en-US"/>
        </w:rPr>
        <w:t xml:space="preserve">Amnesty International </w:t>
      </w:r>
    </w:p>
    <w:p w14:paraId="39B92E11" w14:textId="1F9722A1" w:rsidR="00D42D76" w:rsidRDefault="00D42D76" w:rsidP="00D42D76">
      <w:pPr>
        <w:ind w:left="720"/>
        <w:jc w:val="left"/>
        <w:rPr>
          <w:lang w:val="en-US"/>
        </w:rPr>
      </w:pPr>
      <w:r>
        <w:rPr>
          <w:lang w:val="en-US"/>
        </w:rPr>
        <w:t xml:space="preserve">13.8.2025. </w:t>
      </w:r>
      <w:r w:rsidRPr="00D42D76">
        <w:rPr>
          <w:i/>
          <w:iCs/>
          <w:lang w:val="en-US"/>
        </w:rPr>
        <w:t>A decade of impunity: Attacks and unlawful killings in South-East Nigeria</w:t>
      </w:r>
      <w:r>
        <w:rPr>
          <w:i/>
          <w:iCs/>
          <w:lang w:val="en-US"/>
        </w:rPr>
        <w:t xml:space="preserve"> </w:t>
      </w:r>
      <w:r w:rsidRPr="00D42D76">
        <w:rPr>
          <w:lang w:val="en-US"/>
        </w:rPr>
        <w:t>[AFR 44/9363/2025].</w:t>
      </w:r>
      <w:r w:rsidRPr="00D42D76">
        <w:rPr>
          <w:i/>
          <w:iCs/>
          <w:lang w:val="en-US"/>
        </w:rPr>
        <w:t xml:space="preserve"> </w:t>
      </w:r>
      <w:hyperlink r:id="rId13" w:history="1">
        <w:r w:rsidRPr="000C1FB5">
          <w:rPr>
            <w:rStyle w:val="Hyperlinkki"/>
            <w:lang w:val="en-US"/>
          </w:rPr>
          <w:t>https://www.amnesty.org/en/documents/afr44/9363/2025/en/</w:t>
        </w:r>
      </w:hyperlink>
      <w:r>
        <w:rPr>
          <w:lang w:val="en-US"/>
        </w:rPr>
        <w:t xml:space="preserve"> (</w:t>
      </w:r>
      <w:proofErr w:type="spellStart"/>
      <w:r>
        <w:rPr>
          <w:lang w:val="en-US"/>
        </w:rPr>
        <w:t>käyty</w:t>
      </w:r>
      <w:proofErr w:type="spellEnd"/>
      <w:r>
        <w:rPr>
          <w:lang w:val="en-US"/>
        </w:rPr>
        <w:t xml:space="preserve"> 28.8.2025).</w:t>
      </w:r>
    </w:p>
    <w:p w14:paraId="702D07CE" w14:textId="5B7BDC24" w:rsidR="00BF25A3" w:rsidRDefault="00BF25A3" w:rsidP="00D42D76">
      <w:pPr>
        <w:ind w:left="720"/>
        <w:jc w:val="left"/>
        <w:rPr>
          <w:lang w:val="en-US"/>
        </w:rPr>
      </w:pPr>
      <w:r>
        <w:rPr>
          <w:lang w:val="en-US"/>
        </w:rPr>
        <w:lastRenderedPageBreak/>
        <w:t xml:space="preserve">24.11.2016. </w:t>
      </w:r>
      <w:r w:rsidRPr="00BF25A3">
        <w:rPr>
          <w:i/>
          <w:iCs/>
          <w:lang w:val="en-US"/>
        </w:rPr>
        <w:t>Nigeria: ‘Bullets were raining everywhere’: Deadly repression of pro-Biafra activists.</w:t>
      </w:r>
      <w:r>
        <w:rPr>
          <w:lang w:val="en-US"/>
        </w:rPr>
        <w:t xml:space="preserve"> </w:t>
      </w:r>
      <w:hyperlink r:id="rId14" w:history="1">
        <w:r w:rsidRPr="00ED5633">
          <w:rPr>
            <w:rStyle w:val="Hyperlinkki"/>
            <w:lang w:val="en-US"/>
          </w:rPr>
          <w:t>https://www.amnesty.org/en/documents/afr44/5211/2016/en/</w:t>
        </w:r>
      </w:hyperlink>
      <w:r>
        <w:rPr>
          <w:lang w:val="en-US"/>
        </w:rPr>
        <w:t xml:space="preserve"> (</w:t>
      </w:r>
      <w:proofErr w:type="spellStart"/>
      <w:r>
        <w:rPr>
          <w:lang w:val="en-US"/>
        </w:rPr>
        <w:t>käyty</w:t>
      </w:r>
      <w:proofErr w:type="spellEnd"/>
      <w:r>
        <w:rPr>
          <w:lang w:val="en-US"/>
        </w:rPr>
        <w:t xml:space="preserve"> 22.8.2025).</w:t>
      </w:r>
    </w:p>
    <w:p w14:paraId="419759BA" w14:textId="26C27102" w:rsidR="004E25A7" w:rsidRPr="00BD34A6" w:rsidRDefault="004E25A7" w:rsidP="00612775">
      <w:pPr>
        <w:jc w:val="left"/>
        <w:rPr>
          <w:lang w:val="en-US"/>
        </w:rPr>
      </w:pPr>
      <w:proofErr w:type="spellStart"/>
      <w:r>
        <w:rPr>
          <w:lang w:val="en-US"/>
        </w:rPr>
        <w:t>Anoruo</w:t>
      </w:r>
      <w:proofErr w:type="spellEnd"/>
      <w:r>
        <w:rPr>
          <w:lang w:val="en-US"/>
        </w:rPr>
        <w:t xml:space="preserve">, </w:t>
      </w:r>
      <w:r w:rsidRPr="009A274A">
        <w:rPr>
          <w:lang w:val="en-US"/>
        </w:rPr>
        <w:t>Adolphus Chukwuemeka</w:t>
      </w:r>
      <w:r>
        <w:rPr>
          <w:lang w:val="en-US"/>
        </w:rPr>
        <w:t xml:space="preserve"> </w:t>
      </w:r>
      <w:r w:rsidRPr="009A274A">
        <w:rPr>
          <w:lang w:val="en-US"/>
        </w:rPr>
        <w:t xml:space="preserve">2018. </w:t>
      </w:r>
      <w:r>
        <w:rPr>
          <w:lang w:val="en-US"/>
        </w:rPr>
        <w:t>“</w:t>
      </w:r>
      <w:r w:rsidRPr="009A274A">
        <w:rPr>
          <w:lang w:val="en-US"/>
        </w:rPr>
        <w:t>The Growth and Importance of Ethnic Militia in Southeastern Nigeria</w:t>
      </w:r>
      <w:r>
        <w:rPr>
          <w:lang w:val="en-US"/>
        </w:rPr>
        <w:t>”</w:t>
      </w:r>
      <w:r w:rsidRPr="009A274A">
        <w:rPr>
          <w:lang w:val="en-US"/>
        </w:rPr>
        <w:t>.</w:t>
      </w:r>
      <w:r>
        <w:rPr>
          <w:i/>
          <w:iCs/>
          <w:lang w:val="en-US"/>
        </w:rPr>
        <w:t xml:space="preserve"> </w:t>
      </w:r>
      <w:r w:rsidRPr="009A274A">
        <w:rPr>
          <w:i/>
          <w:iCs/>
          <w:lang w:val="en-US"/>
        </w:rPr>
        <w:t xml:space="preserve">Journal of Administration, </w:t>
      </w:r>
      <w:r w:rsidRPr="009A274A">
        <w:rPr>
          <w:lang w:val="en-US"/>
        </w:rPr>
        <w:t xml:space="preserve">vol. 3, no. 1. </w:t>
      </w:r>
      <w:hyperlink r:id="rId15" w:history="1">
        <w:r w:rsidRPr="00BD7577">
          <w:rPr>
            <w:rStyle w:val="Hyperlinkki"/>
            <w:lang w:val="en-US"/>
          </w:rPr>
          <w:t>https://journals.aphriapub.com/index.php/EJA/article/view/46</w:t>
        </w:r>
      </w:hyperlink>
      <w:r w:rsidRPr="00BD7577">
        <w:rPr>
          <w:lang w:val="en-US"/>
        </w:rPr>
        <w:t xml:space="preserve"> (</w:t>
      </w:r>
      <w:proofErr w:type="spellStart"/>
      <w:r w:rsidRPr="00BD7577">
        <w:rPr>
          <w:lang w:val="en-US"/>
        </w:rPr>
        <w:t>käyty</w:t>
      </w:r>
      <w:proofErr w:type="spellEnd"/>
      <w:r w:rsidRPr="00BD7577">
        <w:rPr>
          <w:lang w:val="en-US"/>
        </w:rPr>
        <w:t xml:space="preserve"> 12.8.2025).</w:t>
      </w:r>
    </w:p>
    <w:p w14:paraId="0B92CCBF" w14:textId="44462268" w:rsidR="00612775" w:rsidRDefault="00612775" w:rsidP="00612775">
      <w:pPr>
        <w:jc w:val="left"/>
      </w:pPr>
      <w:r w:rsidRPr="006054BE">
        <w:rPr>
          <w:lang w:val="en-US"/>
        </w:rPr>
        <w:t xml:space="preserve">The Authority / Nwosu, Ben &amp; Nwokolo, Ndu 20.1.2025. </w:t>
      </w:r>
      <w:r w:rsidRPr="00612775">
        <w:rPr>
          <w:i/>
          <w:iCs/>
          <w:lang w:val="en-US"/>
        </w:rPr>
        <w:t>Between Secessionism and Banditry in South East Nigeria.</w:t>
      </w:r>
      <w:r>
        <w:rPr>
          <w:lang w:val="en-US"/>
        </w:rPr>
        <w:t xml:space="preserve"> </w:t>
      </w:r>
      <w:hyperlink r:id="rId16" w:history="1">
        <w:r w:rsidRPr="00612775">
          <w:rPr>
            <w:rStyle w:val="Hyperlinkki"/>
          </w:rPr>
          <w:t>https://authorityngr.com/2025/01/20/between-secessionism-and-banditry-in-south-east-nigeria/</w:t>
        </w:r>
      </w:hyperlink>
      <w:r w:rsidRPr="00612775">
        <w:t xml:space="preserve"> (kä</w:t>
      </w:r>
      <w:r>
        <w:t>yty 13.8.2025).</w:t>
      </w:r>
    </w:p>
    <w:p w14:paraId="51A2BDEE" w14:textId="2468F5A0" w:rsidR="00615334" w:rsidRDefault="00615334" w:rsidP="00612775">
      <w:pPr>
        <w:jc w:val="left"/>
        <w:rPr>
          <w:lang w:val="en-US"/>
        </w:rPr>
      </w:pPr>
      <w:r>
        <w:rPr>
          <w:lang w:val="en-US"/>
        </w:rPr>
        <w:t>BBC</w:t>
      </w:r>
      <w:r w:rsidR="00F42ACC">
        <w:rPr>
          <w:lang w:val="en-US"/>
        </w:rPr>
        <w:t xml:space="preserve"> (The British Broadcasting Corporation)</w:t>
      </w:r>
      <w:r>
        <w:rPr>
          <w:lang w:val="en-US"/>
        </w:rPr>
        <w:t xml:space="preserve"> / </w:t>
      </w:r>
      <w:proofErr w:type="spellStart"/>
      <w:r>
        <w:rPr>
          <w:lang w:val="en-US"/>
        </w:rPr>
        <w:t>Nwonwu</w:t>
      </w:r>
      <w:proofErr w:type="spellEnd"/>
      <w:r w:rsidR="00F42ACC">
        <w:rPr>
          <w:lang w:val="en-US"/>
        </w:rPr>
        <w:t xml:space="preserve">, </w:t>
      </w:r>
      <w:proofErr w:type="spellStart"/>
      <w:r w:rsidR="00F42ACC">
        <w:rPr>
          <w:lang w:val="en-US"/>
        </w:rPr>
        <w:t>Chiagozie</w:t>
      </w:r>
      <w:proofErr w:type="spellEnd"/>
      <w:r>
        <w:rPr>
          <w:lang w:val="en-US"/>
        </w:rPr>
        <w:t xml:space="preserve"> 9.1.2023.</w:t>
      </w:r>
      <w:r w:rsidR="00F42ACC">
        <w:rPr>
          <w:lang w:val="en-US"/>
        </w:rPr>
        <w:t xml:space="preserve"> </w:t>
      </w:r>
      <w:r w:rsidR="00F42ACC" w:rsidRPr="00F42ACC">
        <w:rPr>
          <w:i/>
          <w:iCs/>
          <w:lang w:val="en-US"/>
        </w:rPr>
        <w:t>Biafra quest fuels Nigeria conflict: Too scared to marry and bury bodies.</w:t>
      </w:r>
      <w:r>
        <w:rPr>
          <w:lang w:val="en-US"/>
        </w:rPr>
        <w:t xml:space="preserve"> </w:t>
      </w:r>
      <w:hyperlink r:id="rId17" w:history="1">
        <w:r w:rsidRPr="00ED5633">
          <w:rPr>
            <w:rStyle w:val="Hyperlinkki"/>
            <w:lang w:val="en-US"/>
          </w:rPr>
          <w:t>https://www.bbc.com/news/world-africa-64110852</w:t>
        </w:r>
      </w:hyperlink>
      <w:r>
        <w:rPr>
          <w:lang w:val="en-US"/>
        </w:rPr>
        <w:t xml:space="preserve"> </w:t>
      </w:r>
      <w:r w:rsidR="00F42ACC">
        <w:rPr>
          <w:lang w:val="en-US"/>
        </w:rPr>
        <w:t>(</w:t>
      </w:r>
      <w:proofErr w:type="spellStart"/>
      <w:r w:rsidR="00F42ACC">
        <w:rPr>
          <w:lang w:val="en-US"/>
        </w:rPr>
        <w:t>käyty</w:t>
      </w:r>
      <w:proofErr w:type="spellEnd"/>
      <w:r w:rsidR="00F42ACC">
        <w:rPr>
          <w:lang w:val="en-US"/>
        </w:rPr>
        <w:t xml:space="preserve"> 22.8.2025).</w:t>
      </w:r>
    </w:p>
    <w:p w14:paraId="69A3C42E" w14:textId="11B6B0ED" w:rsidR="006043F4" w:rsidRPr="00FB7541" w:rsidRDefault="006043F4" w:rsidP="00612775">
      <w:pPr>
        <w:jc w:val="left"/>
        <w:rPr>
          <w:lang w:val="en-US"/>
        </w:rPr>
      </w:pPr>
      <w:r>
        <w:rPr>
          <w:lang w:val="en-US"/>
        </w:rPr>
        <w:t xml:space="preserve">BISI (Bloomberg Intelligence &amp; Security Institute) / </w:t>
      </w:r>
      <w:proofErr w:type="spellStart"/>
      <w:r>
        <w:rPr>
          <w:lang w:val="en-US"/>
        </w:rPr>
        <w:t>Folliss</w:t>
      </w:r>
      <w:proofErr w:type="spellEnd"/>
      <w:r>
        <w:rPr>
          <w:lang w:val="en-US"/>
        </w:rPr>
        <w:t xml:space="preserve">, Hugo 26.5.2025. </w:t>
      </w:r>
      <w:r w:rsidRPr="006043F4">
        <w:rPr>
          <w:i/>
          <w:iCs/>
          <w:lang w:val="en-US"/>
        </w:rPr>
        <w:t>The Growth of Farmer-Herder Violence in Nigeria.</w:t>
      </w:r>
      <w:r>
        <w:rPr>
          <w:lang w:val="en-US"/>
        </w:rPr>
        <w:t xml:space="preserve"> </w:t>
      </w:r>
      <w:hyperlink r:id="rId18" w:history="1">
        <w:r w:rsidRPr="00FB7541">
          <w:rPr>
            <w:rStyle w:val="Hyperlinkki"/>
            <w:lang w:val="en-US"/>
          </w:rPr>
          <w:t>https://bisi.org.uk/reports/the-growth-of-farmer-herder-violence-in-nigeria</w:t>
        </w:r>
      </w:hyperlink>
      <w:r w:rsidRPr="00FB7541">
        <w:rPr>
          <w:lang w:val="en-US"/>
        </w:rPr>
        <w:t xml:space="preserve"> (</w:t>
      </w:r>
      <w:proofErr w:type="spellStart"/>
      <w:r w:rsidRPr="00FB7541">
        <w:rPr>
          <w:lang w:val="en-US"/>
        </w:rPr>
        <w:t>käyty</w:t>
      </w:r>
      <w:proofErr w:type="spellEnd"/>
      <w:r w:rsidRPr="00FB7541">
        <w:rPr>
          <w:lang w:val="en-US"/>
        </w:rPr>
        <w:t xml:space="preserve"> 28.8.2025).</w:t>
      </w:r>
    </w:p>
    <w:p w14:paraId="10C99648" w14:textId="2557504C" w:rsidR="005A66DD" w:rsidRPr="009A274A" w:rsidRDefault="005A66DD" w:rsidP="00612775">
      <w:pPr>
        <w:jc w:val="left"/>
      </w:pPr>
      <w:r>
        <w:rPr>
          <w:lang w:val="en-US"/>
        </w:rPr>
        <w:t>Business Day 23.3.2024.</w:t>
      </w:r>
      <w:r w:rsidR="009A274A">
        <w:rPr>
          <w:lang w:val="en-US"/>
        </w:rPr>
        <w:t xml:space="preserve"> </w:t>
      </w:r>
      <w:r w:rsidR="009A274A" w:rsidRPr="009A274A">
        <w:rPr>
          <w:i/>
          <w:iCs/>
          <w:lang w:val="en-US"/>
        </w:rPr>
        <w:t xml:space="preserve">Police raid IPOB/ESN hideout, kill three, arrest five in Ebonyi. </w:t>
      </w:r>
      <w:r>
        <w:rPr>
          <w:lang w:val="en-US"/>
        </w:rPr>
        <w:t xml:space="preserve"> </w:t>
      </w:r>
      <w:hyperlink r:id="rId19" w:history="1">
        <w:r w:rsidRPr="009A274A">
          <w:rPr>
            <w:rStyle w:val="Hyperlinkki"/>
          </w:rPr>
          <w:t>https://businessday.ng/news/article/police-raid-ipob-esn-hideout-kill-three-arrest-five-in-ebonyi/</w:t>
        </w:r>
      </w:hyperlink>
      <w:r w:rsidR="000157F1" w:rsidRPr="000157F1">
        <w:t xml:space="preserve"> (käyty 12.8.2025).</w:t>
      </w:r>
    </w:p>
    <w:p w14:paraId="308C9504" w14:textId="21B03506" w:rsidR="00D73174" w:rsidRPr="009A274A" w:rsidRDefault="00D73174" w:rsidP="00612775">
      <w:pPr>
        <w:jc w:val="left"/>
      </w:pPr>
      <w:r>
        <w:rPr>
          <w:lang w:val="en-US"/>
        </w:rPr>
        <w:t>The Cable 21.6.2023.</w:t>
      </w:r>
      <w:r w:rsidR="009A274A">
        <w:rPr>
          <w:lang w:val="en-US"/>
        </w:rPr>
        <w:t xml:space="preserve"> </w:t>
      </w:r>
      <w:r w:rsidR="009A274A" w:rsidRPr="009A274A">
        <w:rPr>
          <w:i/>
          <w:iCs/>
          <w:lang w:val="en-US"/>
        </w:rPr>
        <w:t xml:space="preserve">‘They don’t speak for us’ — Ohanaeze disowns youth council. </w:t>
      </w:r>
      <w:hyperlink r:id="rId20" w:history="1">
        <w:r w:rsidRPr="009A274A">
          <w:rPr>
            <w:rStyle w:val="Hyperlinkki"/>
          </w:rPr>
          <w:t>https://www.thecable.ng/they-dont-speak-for-us-ohanaeze-disowns-youth-council/</w:t>
        </w:r>
      </w:hyperlink>
      <w:r w:rsidR="000157F1" w:rsidRPr="000157F1">
        <w:t xml:space="preserve"> (käyty 12.8.2025). </w:t>
      </w:r>
      <w:r w:rsidRPr="009A274A">
        <w:t xml:space="preserve"> </w:t>
      </w:r>
    </w:p>
    <w:p w14:paraId="41A2AEB4" w14:textId="4728A529" w:rsidR="0000494A" w:rsidRPr="00666E59" w:rsidRDefault="0000494A" w:rsidP="00612775">
      <w:pPr>
        <w:jc w:val="left"/>
        <w:rPr>
          <w:lang w:val="en-US"/>
        </w:rPr>
      </w:pPr>
      <w:r>
        <w:rPr>
          <w:lang w:val="en-US"/>
        </w:rPr>
        <w:t xml:space="preserve">Chatham House / Tayo, Sola </w:t>
      </w:r>
      <w:r w:rsidR="009C26D2">
        <w:rPr>
          <w:lang w:val="en-US"/>
        </w:rPr>
        <w:t xml:space="preserve">&amp; Mbah, Fidelis </w:t>
      </w:r>
      <w:r>
        <w:rPr>
          <w:lang w:val="en-US"/>
        </w:rPr>
        <w:t>9.11.2017 (</w:t>
      </w:r>
      <w:proofErr w:type="spellStart"/>
      <w:r>
        <w:rPr>
          <w:lang w:val="en-US"/>
        </w:rPr>
        <w:t>päivitetty</w:t>
      </w:r>
      <w:proofErr w:type="spellEnd"/>
      <w:r>
        <w:rPr>
          <w:lang w:val="en-US"/>
        </w:rPr>
        <w:t xml:space="preserve"> 10.5.2023). </w:t>
      </w:r>
      <w:r w:rsidRPr="0000494A">
        <w:rPr>
          <w:i/>
          <w:iCs/>
          <w:lang w:val="en-US"/>
        </w:rPr>
        <w:t>Calls for Biafran Independence Return to South East Nigeria.</w:t>
      </w:r>
      <w:r>
        <w:rPr>
          <w:lang w:val="en-US"/>
        </w:rPr>
        <w:t xml:space="preserve"> </w:t>
      </w:r>
      <w:hyperlink r:id="rId21" w:history="1">
        <w:r w:rsidRPr="00666E59">
          <w:rPr>
            <w:rStyle w:val="Hyperlinkki"/>
            <w:lang w:val="en-US"/>
          </w:rPr>
          <w:t>https://www.chathamhouse.org/2017/11/calls-biafran-independence-return-south-east-nigeria</w:t>
        </w:r>
      </w:hyperlink>
      <w:r w:rsidRPr="00666E59">
        <w:rPr>
          <w:lang w:val="en-US"/>
        </w:rPr>
        <w:t xml:space="preserve"> (</w:t>
      </w:r>
      <w:proofErr w:type="spellStart"/>
      <w:r w:rsidRPr="00666E59">
        <w:rPr>
          <w:lang w:val="en-US"/>
        </w:rPr>
        <w:t>käyty</w:t>
      </w:r>
      <w:proofErr w:type="spellEnd"/>
      <w:r w:rsidRPr="00666E59">
        <w:rPr>
          <w:lang w:val="en-US"/>
        </w:rPr>
        <w:t xml:space="preserve"> 22.8.2025).</w:t>
      </w:r>
    </w:p>
    <w:p w14:paraId="367D30F5" w14:textId="4F7D6C29" w:rsidR="002C560C" w:rsidRPr="00CD48D3" w:rsidRDefault="002C560C" w:rsidP="00612775">
      <w:pPr>
        <w:jc w:val="left"/>
      </w:pPr>
      <w:r>
        <w:rPr>
          <w:lang w:val="en-US"/>
        </w:rPr>
        <w:t xml:space="preserve">The Council on Foreign Relations / </w:t>
      </w:r>
      <w:proofErr w:type="spellStart"/>
      <w:r>
        <w:rPr>
          <w:lang w:val="en-US"/>
        </w:rPr>
        <w:t>Wodu</w:t>
      </w:r>
      <w:proofErr w:type="spellEnd"/>
      <w:r w:rsidR="009A274A">
        <w:rPr>
          <w:lang w:val="en-US"/>
        </w:rPr>
        <w:t xml:space="preserve">, </w:t>
      </w:r>
      <w:proofErr w:type="spellStart"/>
      <w:r w:rsidR="009A274A">
        <w:rPr>
          <w:lang w:val="en-US"/>
        </w:rPr>
        <w:t>Nkasi</w:t>
      </w:r>
      <w:proofErr w:type="spellEnd"/>
      <w:r>
        <w:rPr>
          <w:lang w:val="en-US"/>
        </w:rPr>
        <w:t xml:space="preserve"> 10.2.2022.</w:t>
      </w:r>
      <w:r w:rsidR="009A274A">
        <w:rPr>
          <w:lang w:val="en-US"/>
        </w:rPr>
        <w:t xml:space="preserve"> </w:t>
      </w:r>
      <w:r w:rsidR="009A274A" w:rsidRPr="009A274A">
        <w:rPr>
          <w:i/>
          <w:iCs/>
          <w:lang w:val="en-US"/>
        </w:rPr>
        <w:t>The U.S. Should Not Designate Nigeria’s IPOB a Terrorist Group.</w:t>
      </w:r>
      <w:r>
        <w:rPr>
          <w:lang w:val="en-US"/>
        </w:rPr>
        <w:t xml:space="preserve"> </w:t>
      </w:r>
      <w:hyperlink r:id="rId22" w:history="1">
        <w:r w:rsidRPr="00CD48D3">
          <w:rPr>
            <w:rStyle w:val="Hyperlinkki"/>
          </w:rPr>
          <w:t>https://www.cfr.org/blog/us-should-not-designate-nigerias-ipob-terrorist-group</w:t>
        </w:r>
      </w:hyperlink>
      <w:r w:rsidR="000157F1" w:rsidRPr="000157F1">
        <w:t xml:space="preserve"> (käyty 1</w:t>
      </w:r>
      <w:r w:rsidR="000157F1">
        <w:t>1</w:t>
      </w:r>
      <w:r w:rsidR="000157F1" w:rsidRPr="000157F1">
        <w:t>.8.2025).</w:t>
      </w:r>
    </w:p>
    <w:p w14:paraId="1968C052" w14:textId="77777777" w:rsidR="002C560C" w:rsidRDefault="00D73174" w:rsidP="00612775">
      <w:pPr>
        <w:jc w:val="left"/>
        <w:rPr>
          <w:lang w:val="en-US"/>
        </w:rPr>
      </w:pPr>
      <w:r w:rsidRPr="00D73174">
        <w:rPr>
          <w:lang w:val="en-US"/>
        </w:rPr>
        <w:t>Dai</w:t>
      </w:r>
      <w:r>
        <w:rPr>
          <w:lang w:val="en-US"/>
        </w:rPr>
        <w:t xml:space="preserve">ly Post </w:t>
      </w:r>
    </w:p>
    <w:p w14:paraId="1805CF3B" w14:textId="2022068C" w:rsidR="002C560C" w:rsidRDefault="002C560C" w:rsidP="002C560C">
      <w:pPr>
        <w:ind w:left="720"/>
        <w:jc w:val="left"/>
      </w:pPr>
      <w:r>
        <w:rPr>
          <w:lang w:val="en-US"/>
        </w:rPr>
        <w:t>4.2.2025.</w:t>
      </w:r>
      <w:r w:rsidR="009A274A">
        <w:rPr>
          <w:lang w:val="en-US"/>
        </w:rPr>
        <w:t xml:space="preserve"> </w:t>
      </w:r>
      <w:r w:rsidR="009A274A" w:rsidRPr="009A274A">
        <w:rPr>
          <w:i/>
          <w:iCs/>
          <w:lang w:val="en-US"/>
        </w:rPr>
        <w:t xml:space="preserve">Ebonyi massacre: Ohanaeze youths fume, knock </w:t>
      </w:r>
      <w:proofErr w:type="spellStart"/>
      <w:r w:rsidR="009A274A" w:rsidRPr="009A274A">
        <w:rPr>
          <w:i/>
          <w:iCs/>
          <w:lang w:val="en-US"/>
        </w:rPr>
        <w:t>Nwifuru</w:t>
      </w:r>
      <w:proofErr w:type="spellEnd"/>
      <w:r w:rsidR="009A274A" w:rsidRPr="009A274A">
        <w:rPr>
          <w:i/>
          <w:iCs/>
          <w:lang w:val="en-US"/>
        </w:rPr>
        <w:t xml:space="preserve"> for calling killers ‘strangers’.</w:t>
      </w:r>
      <w:r>
        <w:rPr>
          <w:lang w:val="en-US"/>
        </w:rPr>
        <w:t xml:space="preserve"> </w:t>
      </w:r>
      <w:hyperlink r:id="rId23" w:history="1">
        <w:r w:rsidRPr="00CD48D3">
          <w:rPr>
            <w:rStyle w:val="Hyperlinkki"/>
          </w:rPr>
          <w:t>https://dailypost.ng/2025/02/04/ebonyi-massacre-ohanaeze-youths-fume-knock-nwifuru-for-calling-killers-strangers/</w:t>
        </w:r>
      </w:hyperlink>
      <w:r w:rsidR="000157F1" w:rsidRPr="000157F1">
        <w:t xml:space="preserve"> (käyty 12.8.2025).</w:t>
      </w:r>
    </w:p>
    <w:p w14:paraId="5461FC41" w14:textId="3E57F7FD" w:rsidR="00D42D76" w:rsidRPr="00D42D76" w:rsidRDefault="00D42D76" w:rsidP="002C560C">
      <w:pPr>
        <w:ind w:left="720"/>
        <w:jc w:val="left"/>
      </w:pPr>
      <w:r w:rsidRPr="00D42D76">
        <w:rPr>
          <w:lang w:val="en-US"/>
        </w:rPr>
        <w:t xml:space="preserve">19.11.2022. </w:t>
      </w:r>
      <w:r w:rsidRPr="00D42D76">
        <w:rPr>
          <w:i/>
          <w:iCs/>
          <w:lang w:val="en-US"/>
        </w:rPr>
        <w:t xml:space="preserve">Unknown gunmen kill 2 security operatives in Ebonyi. </w:t>
      </w:r>
      <w:hyperlink r:id="rId24" w:history="1">
        <w:r w:rsidRPr="00D42D76">
          <w:rPr>
            <w:rStyle w:val="Hyperlinkki"/>
          </w:rPr>
          <w:t>https://dailypost.ng/2022/11/19/unknown-gunmen-kill-2-security-operatives-in-ebonyi/</w:t>
        </w:r>
      </w:hyperlink>
      <w:r w:rsidRPr="00D42D76">
        <w:t xml:space="preserve"> (kä</w:t>
      </w:r>
      <w:r>
        <w:t>yty 28.8.2025).</w:t>
      </w:r>
    </w:p>
    <w:p w14:paraId="62FD21E5" w14:textId="5C96A653" w:rsidR="00D73174" w:rsidRPr="009A274A" w:rsidRDefault="00D73174" w:rsidP="002C560C">
      <w:pPr>
        <w:ind w:left="720"/>
        <w:jc w:val="left"/>
      </w:pPr>
      <w:r>
        <w:rPr>
          <w:lang w:val="en-US"/>
        </w:rPr>
        <w:t>10.2.2021.</w:t>
      </w:r>
      <w:r w:rsidR="009A274A">
        <w:rPr>
          <w:lang w:val="en-US"/>
        </w:rPr>
        <w:t xml:space="preserve"> </w:t>
      </w:r>
      <w:r w:rsidR="009A274A" w:rsidRPr="009A274A">
        <w:rPr>
          <w:i/>
          <w:iCs/>
          <w:lang w:val="en-US"/>
        </w:rPr>
        <w:t>Avoid politics of violence, hate speech – Ohanaeze tells youths.</w:t>
      </w:r>
      <w:r w:rsidRPr="009A274A">
        <w:rPr>
          <w:i/>
          <w:iCs/>
          <w:lang w:val="en-US"/>
        </w:rPr>
        <w:t xml:space="preserve"> </w:t>
      </w:r>
      <w:hyperlink r:id="rId25" w:history="1">
        <w:r w:rsidRPr="009A274A">
          <w:rPr>
            <w:rStyle w:val="Hyperlinkki"/>
          </w:rPr>
          <w:t>https://dailypost.ng/2021/02/10/avoid-politics-of-violence-hate-speech-ohanaeze-tells-youths/</w:t>
        </w:r>
      </w:hyperlink>
      <w:r w:rsidR="000157F1" w:rsidRPr="000157F1">
        <w:t xml:space="preserve"> (käyty 12.8.2025). </w:t>
      </w:r>
      <w:r w:rsidRPr="009A274A">
        <w:t xml:space="preserve"> </w:t>
      </w:r>
    </w:p>
    <w:p w14:paraId="411E1B86" w14:textId="1A77A748" w:rsidR="005A66DD" w:rsidRPr="009A274A" w:rsidRDefault="005A66DD" w:rsidP="005A66DD">
      <w:pPr>
        <w:jc w:val="left"/>
      </w:pPr>
      <w:r>
        <w:rPr>
          <w:lang w:val="en-US"/>
        </w:rPr>
        <w:t>Daily Trust 1.6.2022.</w:t>
      </w:r>
      <w:r w:rsidR="009A274A">
        <w:rPr>
          <w:lang w:val="en-US"/>
        </w:rPr>
        <w:t xml:space="preserve"> </w:t>
      </w:r>
      <w:r w:rsidR="009A274A" w:rsidRPr="009A274A">
        <w:rPr>
          <w:i/>
          <w:iCs/>
          <w:lang w:val="en-US"/>
        </w:rPr>
        <w:t>Security operatives kill 5 IPOB/ESN members in Ebonyi.</w:t>
      </w:r>
      <w:r w:rsidRPr="009A274A">
        <w:rPr>
          <w:i/>
          <w:iCs/>
          <w:lang w:val="en-US"/>
        </w:rPr>
        <w:t xml:space="preserve"> </w:t>
      </w:r>
      <w:hyperlink r:id="rId26" w:history="1">
        <w:r w:rsidRPr="009A274A">
          <w:rPr>
            <w:rStyle w:val="Hyperlinkki"/>
          </w:rPr>
          <w:t>https://dailytrust.com/security-operatives-kill-5-ipob-esn-members-in-ebonyi/</w:t>
        </w:r>
      </w:hyperlink>
      <w:r w:rsidR="000157F1" w:rsidRPr="000157F1">
        <w:t xml:space="preserve"> (käyty 12.8.2025).</w:t>
      </w:r>
    </w:p>
    <w:p w14:paraId="0EDAB670" w14:textId="186B8D01" w:rsidR="009225A3" w:rsidRPr="00CD48D3" w:rsidRDefault="009225A3" w:rsidP="00612775">
      <w:pPr>
        <w:jc w:val="left"/>
      </w:pPr>
      <w:r w:rsidRPr="009225A3">
        <w:rPr>
          <w:lang w:val="en-US"/>
        </w:rPr>
        <w:t>ECOWAS</w:t>
      </w:r>
      <w:r w:rsidR="009A274A">
        <w:rPr>
          <w:lang w:val="en-US"/>
        </w:rPr>
        <w:t xml:space="preserve"> (Economic Community of West African States) / OCWAR-T (</w:t>
      </w:r>
      <w:proofErr w:type="spellStart"/>
      <w:r w:rsidR="009A274A" w:rsidRPr="009A274A">
        <w:rPr>
          <w:lang w:val="en-US"/>
        </w:rPr>
        <w:t>Organised</w:t>
      </w:r>
      <w:proofErr w:type="spellEnd"/>
      <w:r w:rsidR="009A274A" w:rsidRPr="009A274A">
        <w:rPr>
          <w:lang w:val="en-US"/>
        </w:rPr>
        <w:t xml:space="preserve"> Crime: West African Response to Trafficking</w:t>
      </w:r>
      <w:r w:rsidR="009A274A">
        <w:rPr>
          <w:lang w:val="en-US"/>
        </w:rPr>
        <w:t xml:space="preserve">) / </w:t>
      </w:r>
      <w:r w:rsidR="009A274A" w:rsidRPr="009A274A">
        <w:rPr>
          <w:lang w:val="en-US"/>
        </w:rPr>
        <w:t xml:space="preserve">Le </w:t>
      </w:r>
      <w:proofErr w:type="spellStart"/>
      <w:r w:rsidR="009A274A" w:rsidRPr="009A274A">
        <w:rPr>
          <w:lang w:val="en-US"/>
        </w:rPr>
        <w:t>Cour</w:t>
      </w:r>
      <w:proofErr w:type="spellEnd"/>
      <w:r w:rsidR="009A274A" w:rsidRPr="009A274A">
        <w:rPr>
          <w:lang w:val="en-US"/>
        </w:rPr>
        <w:t xml:space="preserve"> </w:t>
      </w:r>
      <w:proofErr w:type="spellStart"/>
      <w:r w:rsidR="009A274A" w:rsidRPr="009A274A">
        <w:rPr>
          <w:lang w:val="en-US"/>
        </w:rPr>
        <w:t>Grandmaison</w:t>
      </w:r>
      <w:proofErr w:type="spellEnd"/>
      <w:r w:rsidR="009A274A" w:rsidRPr="009A274A">
        <w:rPr>
          <w:lang w:val="en-US"/>
        </w:rPr>
        <w:t xml:space="preserve">, </w:t>
      </w:r>
      <w:r w:rsidR="009A274A">
        <w:rPr>
          <w:lang w:val="en-US"/>
        </w:rPr>
        <w:t xml:space="preserve">Romain; </w:t>
      </w:r>
      <w:r w:rsidR="009A274A" w:rsidRPr="009A274A">
        <w:rPr>
          <w:lang w:val="en-US"/>
        </w:rPr>
        <w:t xml:space="preserve">Berger, </w:t>
      </w:r>
      <w:r w:rsidR="009A274A">
        <w:rPr>
          <w:lang w:val="en-US"/>
        </w:rPr>
        <w:t xml:space="preserve">Flore; </w:t>
      </w:r>
      <w:r w:rsidR="009A274A" w:rsidRPr="009A274A">
        <w:rPr>
          <w:lang w:val="en-US"/>
        </w:rPr>
        <w:t xml:space="preserve">Madueke, </w:t>
      </w:r>
      <w:r w:rsidR="009A274A">
        <w:rPr>
          <w:lang w:val="en-US"/>
        </w:rPr>
        <w:t xml:space="preserve">Kingsley; </w:t>
      </w:r>
      <w:r w:rsidR="009A274A" w:rsidRPr="009A274A">
        <w:rPr>
          <w:lang w:val="en-US"/>
        </w:rPr>
        <w:t>Bird Ruiz Benitez de Lugo</w:t>
      </w:r>
      <w:r w:rsidR="009A274A">
        <w:rPr>
          <w:lang w:val="en-US"/>
        </w:rPr>
        <w:t>, Lucia</w:t>
      </w:r>
      <w:r w:rsidR="009A274A" w:rsidRPr="009A274A">
        <w:rPr>
          <w:lang w:val="en-US"/>
        </w:rPr>
        <w:t xml:space="preserve"> </w:t>
      </w:r>
      <w:r w:rsidR="009A274A">
        <w:rPr>
          <w:lang w:val="en-US"/>
        </w:rPr>
        <w:t>&amp;</w:t>
      </w:r>
      <w:r w:rsidR="009A274A" w:rsidRPr="009A274A">
        <w:rPr>
          <w:lang w:val="en-US"/>
        </w:rPr>
        <w:t xml:space="preserve"> </w:t>
      </w:r>
      <w:proofErr w:type="spellStart"/>
      <w:r w:rsidR="009A274A" w:rsidRPr="009A274A">
        <w:rPr>
          <w:lang w:val="en-US"/>
        </w:rPr>
        <w:t>Tagziria</w:t>
      </w:r>
      <w:proofErr w:type="spellEnd"/>
      <w:r w:rsidR="009A274A">
        <w:rPr>
          <w:lang w:val="en-US"/>
        </w:rPr>
        <w:t xml:space="preserve">, </w:t>
      </w:r>
      <w:proofErr w:type="spellStart"/>
      <w:r w:rsidR="009A274A">
        <w:rPr>
          <w:lang w:val="en-US"/>
        </w:rPr>
        <w:t>Lyes</w:t>
      </w:r>
      <w:proofErr w:type="spellEnd"/>
      <w:r w:rsidRPr="009225A3">
        <w:rPr>
          <w:lang w:val="en-US"/>
        </w:rPr>
        <w:t xml:space="preserve"> 11/2</w:t>
      </w:r>
      <w:r>
        <w:rPr>
          <w:lang w:val="en-US"/>
        </w:rPr>
        <w:t>023.</w:t>
      </w:r>
      <w:r w:rsidR="009A274A">
        <w:rPr>
          <w:lang w:val="en-US"/>
        </w:rPr>
        <w:t xml:space="preserve"> </w:t>
      </w:r>
      <w:r w:rsidR="009A274A" w:rsidRPr="009A274A">
        <w:rPr>
          <w:i/>
          <w:iCs/>
          <w:lang w:val="en-US"/>
        </w:rPr>
        <w:t>Self-</w:t>
      </w:r>
      <w:proofErr w:type="spellStart"/>
      <w:r w:rsidR="009A274A" w:rsidRPr="009A274A">
        <w:rPr>
          <w:i/>
          <w:iCs/>
          <w:lang w:val="en-US"/>
        </w:rPr>
        <w:t>defence</w:t>
      </w:r>
      <w:proofErr w:type="spellEnd"/>
      <w:r w:rsidR="009A274A" w:rsidRPr="009A274A">
        <w:rPr>
          <w:i/>
          <w:iCs/>
          <w:lang w:val="en-US"/>
        </w:rPr>
        <w:t xml:space="preserve"> groups as a response to crime and conflict in West Africa: Learning from international experiences.</w:t>
      </w:r>
      <w:r>
        <w:rPr>
          <w:lang w:val="en-US"/>
        </w:rPr>
        <w:t xml:space="preserve"> </w:t>
      </w:r>
      <w:hyperlink r:id="rId27" w:history="1">
        <w:r w:rsidRPr="00CD48D3">
          <w:rPr>
            <w:rStyle w:val="Hyperlinkki"/>
          </w:rPr>
          <w:t>https://globalinitiative.net/wp-content/uploads/2024/01/3.-800850-RR-ISS-OCWAR-T-Vigilantes-ENG-02B.pdf</w:t>
        </w:r>
      </w:hyperlink>
      <w:r w:rsidR="000157F1" w:rsidRPr="000157F1">
        <w:t xml:space="preserve"> (käyty 1</w:t>
      </w:r>
      <w:r w:rsidR="000157F1">
        <w:t>1</w:t>
      </w:r>
      <w:r w:rsidR="000157F1" w:rsidRPr="000157F1">
        <w:t xml:space="preserve">.8.2025). </w:t>
      </w:r>
      <w:r w:rsidRPr="00CD48D3">
        <w:t xml:space="preserve"> </w:t>
      </w:r>
    </w:p>
    <w:p w14:paraId="1E1D63EB" w14:textId="1EC8E327" w:rsidR="00D56D42" w:rsidRPr="00FB7541" w:rsidRDefault="00FC3C89" w:rsidP="00612775">
      <w:pPr>
        <w:jc w:val="left"/>
      </w:pPr>
      <w:r w:rsidRPr="00D14AF4">
        <w:rPr>
          <w:lang w:val="en-US"/>
        </w:rPr>
        <w:t>Federal Republic of Nigeria [</w:t>
      </w:r>
      <w:proofErr w:type="spellStart"/>
      <w:r w:rsidRPr="00D14AF4">
        <w:rPr>
          <w:lang w:val="en-US"/>
        </w:rPr>
        <w:t>p</w:t>
      </w:r>
      <w:r>
        <w:rPr>
          <w:lang w:val="en-US"/>
        </w:rPr>
        <w:t>äiväämätön</w:t>
      </w:r>
      <w:proofErr w:type="spellEnd"/>
      <w:r>
        <w:rPr>
          <w:lang w:val="en-US"/>
        </w:rPr>
        <w:t xml:space="preserve">]. </w:t>
      </w:r>
      <w:proofErr w:type="spellStart"/>
      <w:r w:rsidRPr="00FB7541">
        <w:rPr>
          <w:i/>
          <w:iCs/>
        </w:rPr>
        <w:t>Ebonyi</w:t>
      </w:r>
      <w:proofErr w:type="spellEnd"/>
      <w:r w:rsidRPr="00FB7541">
        <w:rPr>
          <w:i/>
          <w:iCs/>
        </w:rPr>
        <w:t>.</w:t>
      </w:r>
      <w:r w:rsidRPr="00FB7541">
        <w:t xml:space="preserve"> </w:t>
      </w:r>
      <w:hyperlink r:id="rId28" w:history="1">
        <w:r w:rsidRPr="00FB7541">
          <w:rPr>
            <w:rStyle w:val="Hyperlinkki"/>
          </w:rPr>
          <w:t>https://nigeria.gov.ng/states/ebonyi/</w:t>
        </w:r>
      </w:hyperlink>
      <w:r w:rsidRPr="00FB7541">
        <w:t xml:space="preserve"> (käyty 28.8.2025).</w:t>
      </w:r>
      <w:r w:rsidR="00D56D42" w:rsidRPr="00FB7541">
        <w:t xml:space="preserve"> </w:t>
      </w:r>
    </w:p>
    <w:p w14:paraId="050CA192" w14:textId="71C88ACB" w:rsidR="001C6394" w:rsidRPr="00CD48D3" w:rsidRDefault="001C6394" w:rsidP="00612775">
      <w:pPr>
        <w:jc w:val="left"/>
      </w:pPr>
      <w:r w:rsidRPr="00693191">
        <w:rPr>
          <w:lang w:val="en-US"/>
        </w:rPr>
        <w:t xml:space="preserve">GI-TOC </w:t>
      </w:r>
      <w:r w:rsidR="00693191" w:rsidRPr="00693191">
        <w:rPr>
          <w:lang w:val="en-US"/>
        </w:rPr>
        <w:t xml:space="preserve">(Global Initiative Against Transnational Organized </w:t>
      </w:r>
      <w:r w:rsidR="00693191">
        <w:rPr>
          <w:lang w:val="en-US"/>
        </w:rPr>
        <w:t xml:space="preserve">Crime) / </w:t>
      </w:r>
      <w:proofErr w:type="spellStart"/>
      <w:r w:rsidR="00693191" w:rsidRPr="00693191">
        <w:rPr>
          <w:lang w:val="en-US"/>
        </w:rPr>
        <w:t>Bish</w:t>
      </w:r>
      <w:proofErr w:type="spellEnd"/>
      <w:r w:rsidR="00693191">
        <w:rPr>
          <w:lang w:val="en-US"/>
        </w:rPr>
        <w:t xml:space="preserve">, Alexandre; </w:t>
      </w:r>
      <w:r w:rsidR="00693191" w:rsidRPr="00693191">
        <w:rPr>
          <w:lang w:val="en-US"/>
        </w:rPr>
        <w:t>Madueke</w:t>
      </w:r>
      <w:r w:rsidR="00693191">
        <w:rPr>
          <w:lang w:val="en-US"/>
        </w:rPr>
        <w:t xml:space="preserve"> </w:t>
      </w:r>
      <w:r w:rsidR="00693191" w:rsidRPr="00693191">
        <w:rPr>
          <w:lang w:val="en-US"/>
        </w:rPr>
        <w:t>Kingsley</w:t>
      </w:r>
      <w:r w:rsidR="00693191">
        <w:rPr>
          <w:lang w:val="en-US"/>
        </w:rPr>
        <w:t xml:space="preserve">; </w:t>
      </w:r>
      <w:r w:rsidR="00693191" w:rsidRPr="00693191">
        <w:rPr>
          <w:lang w:val="en-US"/>
        </w:rPr>
        <w:t>Onuoha</w:t>
      </w:r>
      <w:r w:rsidR="00693191">
        <w:rPr>
          <w:lang w:val="en-US"/>
        </w:rPr>
        <w:t xml:space="preserve">, Godwin; </w:t>
      </w:r>
      <w:r w:rsidR="00693191" w:rsidRPr="00693191">
        <w:rPr>
          <w:lang w:val="en-US"/>
        </w:rPr>
        <w:t>Danjuma Adamu</w:t>
      </w:r>
      <w:r w:rsidR="00693191">
        <w:rPr>
          <w:lang w:val="en-US"/>
        </w:rPr>
        <w:t xml:space="preserve">, </w:t>
      </w:r>
      <w:proofErr w:type="spellStart"/>
      <w:r w:rsidR="00693191">
        <w:rPr>
          <w:lang w:val="en-US"/>
        </w:rPr>
        <w:t>Lawan</w:t>
      </w:r>
      <w:proofErr w:type="spellEnd"/>
      <w:r w:rsidR="00693191">
        <w:rPr>
          <w:lang w:val="en-US"/>
        </w:rPr>
        <w:t xml:space="preserve">; </w:t>
      </w:r>
      <w:proofErr w:type="spellStart"/>
      <w:r w:rsidR="00693191" w:rsidRPr="00693191">
        <w:rPr>
          <w:lang w:val="en-US"/>
        </w:rPr>
        <w:t>Iruoma</w:t>
      </w:r>
      <w:proofErr w:type="spellEnd"/>
      <w:r w:rsidR="00693191">
        <w:rPr>
          <w:lang w:val="en-US"/>
        </w:rPr>
        <w:t xml:space="preserve">, </w:t>
      </w:r>
      <w:proofErr w:type="spellStart"/>
      <w:r w:rsidR="00693191" w:rsidRPr="00693191">
        <w:rPr>
          <w:lang w:val="en-US"/>
        </w:rPr>
        <w:t>Kelechukwu</w:t>
      </w:r>
      <w:proofErr w:type="spellEnd"/>
      <w:r w:rsidR="00693191">
        <w:rPr>
          <w:lang w:val="en-US"/>
        </w:rPr>
        <w:t>; Ogunleye,</w:t>
      </w:r>
      <w:r w:rsidR="00693191" w:rsidRPr="00693191">
        <w:rPr>
          <w:lang w:val="en-US"/>
        </w:rPr>
        <w:t xml:space="preserve"> </w:t>
      </w:r>
      <w:proofErr w:type="spellStart"/>
      <w:r w:rsidR="00693191" w:rsidRPr="00693191">
        <w:rPr>
          <w:lang w:val="en-US"/>
        </w:rPr>
        <w:t>Babajide</w:t>
      </w:r>
      <w:proofErr w:type="spellEnd"/>
      <w:r w:rsidR="00693191" w:rsidRPr="00693191">
        <w:rPr>
          <w:lang w:val="en-US"/>
        </w:rPr>
        <w:t xml:space="preserve"> </w:t>
      </w:r>
      <w:r w:rsidR="00693191">
        <w:rPr>
          <w:lang w:val="en-US"/>
        </w:rPr>
        <w:t xml:space="preserve">&amp; </w:t>
      </w:r>
      <w:r w:rsidR="00693191" w:rsidRPr="00693191">
        <w:rPr>
          <w:lang w:val="en-US"/>
        </w:rPr>
        <w:t>Bird</w:t>
      </w:r>
      <w:r w:rsidR="00693191">
        <w:rPr>
          <w:lang w:val="en-US"/>
        </w:rPr>
        <w:t>, Lucia</w:t>
      </w:r>
      <w:r w:rsidR="00693191" w:rsidRPr="00693191">
        <w:rPr>
          <w:lang w:val="en-US"/>
        </w:rPr>
        <w:t xml:space="preserve"> </w:t>
      </w:r>
      <w:r w:rsidRPr="00693191">
        <w:rPr>
          <w:lang w:val="en-US"/>
        </w:rPr>
        <w:t>4/2022.</w:t>
      </w:r>
      <w:r w:rsidR="00693191" w:rsidRPr="00693191">
        <w:rPr>
          <w:lang w:val="en-US"/>
        </w:rPr>
        <w:t xml:space="preserve"> </w:t>
      </w:r>
      <w:r w:rsidR="00693191" w:rsidRPr="00693191">
        <w:rPr>
          <w:i/>
          <w:iCs/>
          <w:lang w:val="en-US"/>
        </w:rPr>
        <w:t>The Crime Paradox: Illicit markets, violence and instability in Nigeria.</w:t>
      </w:r>
      <w:r w:rsidRPr="00693191">
        <w:rPr>
          <w:lang w:val="en-US"/>
        </w:rPr>
        <w:t xml:space="preserve"> </w:t>
      </w:r>
      <w:hyperlink r:id="rId29" w:history="1">
        <w:r w:rsidRPr="00CD48D3">
          <w:rPr>
            <w:rStyle w:val="Hyperlinkki"/>
          </w:rPr>
          <w:t>https://globalinitiative.net/wp-content/uploads/2022/04/GI-TOC-Nigeria_The-crime-paradox-web.pdf</w:t>
        </w:r>
      </w:hyperlink>
      <w:r w:rsidR="000157F1" w:rsidRPr="000157F1">
        <w:t xml:space="preserve"> (käyty 12.8.2025). </w:t>
      </w:r>
      <w:r w:rsidRPr="00CD48D3">
        <w:t xml:space="preserve"> </w:t>
      </w:r>
    </w:p>
    <w:p w14:paraId="486F4BF9" w14:textId="77777777" w:rsidR="005A66DD" w:rsidRDefault="00D73174" w:rsidP="00612775">
      <w:pPr>
        <w:jc w:val="left"/>
        <w:rPr>
          <w:lang w:val="en-US"/>
        </w:rPr>
      </w:pPr>
      <w:r>
        <w:rPr>
          <w:lang w:val="en-US"/>
        </w:rPr>
        <w:t xml:space="preserve">The Guardian Nigeria </w:t>
      </w:r>
    </w:p>
    <w:p w14:paraId="3B073019" w14:textId="358176B9" w:rsidR="00D73174" w:rsidRPr="00693191" w:rsidRDefault="00D73174" w:rsidP="005A66DD">
      <w:pPr>
        <w:ind w:left="720"/>
        <w:jc w:val="left"/>
      </w:pPr>
      <w:r>
        <w:rPr>
          <w:lang w:val="en-US"/>
        </w:rPr>
        <w:t>7.3.2025.</w:t>
      </w:r>
      <w:r w:rsidR="00693191">
        <w:rPr>
          <w:lang w:val="en-US"/>
        </w:rPr>
        <w:t xml:space="preserve"> </w:t>
      </w:r>
      <w:r w:rsidR="00693191" w:rsidRPr="00693191">
        <w:rPr>
          <w:i/>
          <w:iCs/>
          <w:lang w:val="en-US"/>
        </w:rPr>
        <w:t>Igbo youths warn ACF against profiling Ndigbo as violent people.</w:t>
      </w:r>
      <w:r w:rsidRPr="00693191">
        <w:rPr>
          <w:i/>
          <w:iCs/>
          <w:lang w:val="en-US"/>
        </w:rPr>
        <w:t xml:space="preserve"> </w:t>
      </w:r>
      <w:hyperlink r:id="rId30" w:history="1">
        <w:r w:rsidRPr="00693191">
          <w:rPr>
            <w:rStyle w:val="Hyperlinkki"/>
          </w:rPr>
          <w:t>https://guardian.ng/politics/igbo-youths-warn-acf-against-profiling-ndigbo-as-violent-people/</w:t>
        </w:r>
      </w:hyperlink>
      <w:r w:rsidR="000157F1" w:rsidRPr="000157F1">
        <w:t xml:space="preserve"> (käyty 12.8.2025).</w:t>
      </w:r>
    </w:p>
    <w:p w14:paraId="7FCF1A04" w14:textId="42B45D1E" w:rsidR="005A66DD" w:rsidRPr="00693191" w:rsidRDefault="005A66DD" w:rsidP="005A66DD">
      <w:pPr>
        <w:spacing w:before="0" w:after="0"/>
        <w:ind w:left="720"/>
        <w:jc w:val="left"/>
      </w:pPr>
      <w:r w:rsidRPr="00693191">
        <w:rPr>
          <w:lang w:val="en-US"/>
        </w:rPr>
        <w:t>22.3.2024.</w:t>
      </w:r>
      <w:r w:rsidR="00693191" w:rsidRPr="00693191">
        <w:rPr>
          <w:i/>
          <w:iCs/>
          <w:lang w:val="en-US"/>
        </w:rPr>
        <w:t xml:space="preserve"> Troops raid IPOB/ESN camp in Ebonyi, recover arms.</w:t>
      </w:r>
      <w:r w:rsidRPr="00693191">
        <w:rPr>
          <w:i/>
          <w:iCs/>
          <w:lang w:val="en-US"/>
        </w:rPr>
        <w:t xml:space="preserve"> </w:t>
      </w:r>
      <w:hyperlink r:id="rId31" w:history="1">
        <w:r w:rsidRPr="00693191">
          <w:rPr>
            <w:rStyle w:val="Hyperlinkki"/>
          </w:rPr>
          <w:t>https://guardian.ng/news/troops-raid-ipob-esn-camp-in-ebonyi-recover-arms/</w:t>
        </w:r>
      </w:hyperlink>
      <w:r w:rsidR="000157F1" w:rsidRPr="000157F1">
        <w:t xml:space="preserve"> (käyty 12.8.2025). </w:t>
      </w:r>
      <w:r w:rsidRPr="00693191">
        <w:t xml:space="preserve"> </w:t>
      </w:r>
    </w:p>
    <w:p w14:paraId="4E1356C3" w14:textId="77777777" w:rsidR="00457A93" w:rsidRDefault="00693191" w:rsidP="00693191">
      <w:pPr>
        <w:jc w:val="left"/>
        <w:rPr>
          <w:lang w:val="en-US"/>
        </w:rPr>
      </w:pPr>
      <w:proofErr w:type="spellStart"/>
      <w:r w:rsidRPr="009F03C1">
        <w:rPr>
          <w:lang w:val="en-US"/>
        </w:rPr>
        <w:t>HumAngle</w:t>
      </w:r>
      <w:proofErr w:type="spellEnd"/>
      <w:r w:rsidRPr="009F03C1">
        <w:rPr>
          <w:lang w:val="en-US"/>
        </w:rPr>
        <w:t xml:space="preserve"> / </w:t>
      </w:r>
      <w:proofErr w:type="spellStart"/>
      <w:r w:rsidRPr="009F03C1">
        <w:rPr>
          <w:lang w:val="en-US"/>
        </w:rPr>
        <w:t>Adebajo</w:t>
      </w:r>
      <w:proofErr w:type="spellEnd"/>
      <w:r>
        <w:rPr>
          <w:lang w:val="en-US"/>
        </w:rPr>
        <w:t xml:space="preserve">, Kunle </w:t>
      </w:r>
    </w:p>
    <w:p w14:paraId="3464C6A5" w14:textId="44802CA8" w:rsidR="00457A93" w:rsidRPr="00457A93" w:rsidRDefault="00457A93" w:rsidP="00457A93">
      <w:pPr>
        <w:ind w:left="720"/>
        <w:jc w:val="left"/>
      </w:pPr>
      <w:r>
        <w:rPr>
          <w:lang w:val="en-US"/>
        </w:rPr>
        <w:t xml:space="preserve">10.7.2024. </w:t>
      </w:r>
      <w:r w:rsidRPr="00457A93">
        <w:rPr>
          <w:i/>
          <w:iCs/>
          <w:lang w:val="en-US"/>
        </w:rPr>
        <w:t xml:space="preserve">Before IPOB, There Was MASSOB: Nigeria’s Long History </w:t>
      </w:r>
      <w:r>
        <w:rPr>
          <w:i/>
          <w:iCs/>
          <w:lang w:val="en-US"/>
        </w:rPr>
        <w:t>o</w:t>
      </w:r>
      <w:r w:rsidRPr="00457A93">
        <w:rPr>
          <w:i/>
          <w:iCs/>
          <w:lang w:val="en-US"/>
        </w:rPr>
        <w:t>f Biafran Nationalism.</w:t>
      </w:r>
      <w:r>
        <w:rPr>
          <w:lang w:val="en-US"/>
        </w:rPr>
        <w:t xml:space="preserve"> </w:t>
      </w:r>
      <w:hyperlink r:id="rId32" w:history="1">
        <w:r w:rsidRPr="00457A93">
          <w:rPr>
            <w:rStyle w:val="Hyperlinkki"/>
          </w:rPr>
          <w:t>https://humanglemedia.com/before-ipob-there-was-massob-nigerias-long-history-of-biafran-nationalism/</w:t>
        </w:r>
      </w:hyperlink>
      <w:r w:rsidRPr="00457A93">
        <w:t xml:space="preserve"> (kä</w:t>
      </w:r>
      <w:r>
        <w:t>yty 20.8.2025).</w:t>
      </w:r>
    </w:p>
    <w:p w14:paraId="1E204034" w14:textId="13D02D41" w:rsidR="00693191" w:rsidRPr="00693191" w:rsidRDefault="00693191" w:rsidP="00457A93">
      <w:pPr>
        <w:ind w:left="720"/>
        <w:jc w:val="left"/>
      </w:pPr>
      <w:r>
        <w:rPr>
          <w:lang w:val="en-US"/>
        </w:rPr>
        <w:t xml:space="preserve">23.6.2023. </w:t>
      </w:r>
      <w:r w:rsidRPr="00693191">
        <w:rPr>
          <w:i/>
          <w:iCs/>
          <w:lang w:val="en-US"/>
        </w:rPr>
        <w:t xml:space="preserve">The Curious Case </w:t>
      </w:r>
      <w:proofErr w:type="gramStart"/>
      <w:r w:rsidRPr="00693191">
        <w:rPr>
          <w:i/>
          <w:iCs/>
          <w:lang w:val="en-US"/>
        </w:rPr>
        <w:t>Of</w:t>
      </w:r>
      <w:proofErr w:type="gramEnd"/>
      <w:r w:rsidRPr="00693191">
        <w:rPr>
          <w:i/>
          <w:iCs/>
          <w:lang w:val="en-US"/>
        </w:rPr>
        <w:t xml:space="preserve"> The ‘Unknown Gunmen’ And IPOB’s Internet Propaganda.</w:t>
      </w:r>
      <w:r>
        <w:rPr>
          <w:lang w:val="en-US"/>
        </w:rPr>
        <w:t xml:space="preserve"> </w:t>
      </w:r>
      <w:hyperlink r:id="rId33" w:history="1">
        <w:r w:rsidRPr="00693191">
          <w:rPr>
            <w:rStyle w:val="Hyperlinkki"/>
          </w:rPr>
          <w:t>https://humanglemedia.com/the-curious-case-of-the-unknown-gunmen-and-ipobs-internet-propaganda/</w:t>
        </w:r>
      </w:hyperlink>
      <w:r w:rsidR="000157F1" w:rsidRPr="000157F1">
        <w:t xml:space="preserve"> (käyty 1</w:t>
      </w:r>
      <w:r w:rsidR="000157F1">
        <w:t>1</w:t>
      </w:r>
      <w:r w:rsidR="000157F1" w:rsidRPr="000157F1">
        <w:t xml:space="preserve">.8.2025). </w:t>
      </w:r>
      <w:r w:rsidRPr="00693191">
        <w:t xml:space="preserve"> </w:t>
      </w:r>
    </w:p>
    <w:p w14:paraId="1992CB2F" w14:textId="0F87DCFD" w:rsidR="002C560C" w:rsidRPr="00CD48D3" w:rsidRDefault="002C560C" w:rsidP="00612775">
      <w:pPr>
        <w:jc w:val="left"/>
        <w:rPr>
          <w:rStyle w:val="Hyperlinkki"/>
        </w:rPr>
      </w:pPr>
      <w:proofErr w:type="spellStart"/>
      <w:r>
        <w:rPr>
          <w:lang w:val="en-US"/>
        </w:rPr>
        <w:t>HumAngle</w:t>
      </w:r>
      <w:proofErr w:type="spellEnd"/>
      <w:r w:rsidR="00693191">
        <w:rPr>
          <w:lang w:val="en-US"/>
        </w:rPr>
        <w:t xml:space="preserve"> / </w:t>
      </w:r>
      <w:proofErr w:type="spellStart"/>
      <w:r w:rsidR="00693191">
        <w:rPr>
          <w:lang w:val="en-US"/>
        </w:rPr>
        <w:t>Ishaku</w:t>
      </w:r>
      <w:proofErr w:type="spellEnd"/>
      <w:r w:rsidR="00693191">
        <w:rPr>
          <w:lang w:val="en-US"/>
        </w:rPr>
        <w:t>, Winnie</w:t>
      </w:r>
      <w:r>
        <w:rPr>
          <w:lang w:val="en-US"/>
        </w:rPr>
        <w:t xml:space="preserve"> 26.12.2020.</w:t>
      </w:r>
      <w:r w:rsidR="00693191">
        <w:rPr>
          <w:lang w:val="en-US"/>
        </w:rPr>
        <w:t xml:space="preserve"> </w:t>
      </w:r>
      <w:r w:rsidR="00693191" w:rsidRPr="00693191">
        <w:rPr>
          <w:i/>
          <w:iCs/>
          <w:lang w:val="en-US"/>
        </w:rPr>
        <w:t>Eastern Security Network: What We Know About IPOB’s New Vigilante Group.</w:t>
      </w:r>
      <w:r>
        <w:rPr>
          <w:lang w:val="en-US"/>
        </w:rPr>
        <w:t xml:space="preserve"> </w:t>
      </w:r>
      <w:hyperlink r:id="rId34" w:history="1">
        <w:r w:rsidRPr="00CD48D3">
          <w:rPr>
            <w:rStyle w:val="Hyperlinkki"/>
          </w:rPr>
          <w:t>https://humanglemedia.com/eastern-security-network-what-we-know-about-ipobs-new-vigilante-group/</w:t>
        </w:r>
      </w:hyperlink>
      <w:r w:rsidR="000157F1" w:rsidRPr="000157F1">
        <w:t xml:space="preserve"> (käyty 1</w:t>
      </w:r>
      <w:r w:rsidR="000157F1">
        <w:t>1</w:t>
      </w:r>
      <w:r w:rsidR="000157F1" w:rsidRPr="000157F1">
        <w:t>.8.2025).</w:t>
      </w:r>
    </w:p>
    <w:p w14:paraId="7A157FB5" w14:textId="55A5CD62" w:rsidR="00AF3673" w:rsidRPr="00F42ACC" w:rsidRDefault="00AF3673" w:rsidP="00612775">
      <w:pPr>
        <w:jc w:val="left"/>
      </w:pPr>
      <w:proofErr w:type="spellStart"/>
      <w:r w:rsidRPr="00F42ACC">
        <w:rPr>
          <w:lang w:val="en-US"/>
        </w:rPr>
        <w:t>Iloh</w:t>
      </w:r>
      <w:proofErr w:type="spellEnd"/>
      <w:r w:rsidR="00F42ACC" w:rsidRPr="00F42ACC">
        <w:rPr>
          <w:lang w:val="en-US"/>
        </w:rPr>
        <w:t>, Emeka</w:t>
      </w:r>
      <w:r w:rsidRPr="00F42ACC">
        <w:rPr>
          <w:lang w:val="en-US"/>
        </w:rPr>
        <w:t xml:space="preserve"> &amp; </w:t>
      </w:r>
      <w:proofErr w:type="spellStart"/>
      <w:r w:rsidRPr="00F42ACC">
        <w:rPr>
          <w:lang w:val="en-US"/>
        </w:rPr>
        <w:t>Nwokedi</w:t>
      </w:r>
      <w:proofErr w:type="spellEnd"/>
      <w:r w:rsidR="00F42ACC" w:rsidRPr="00F42ACC">
        <w:rPr>
          <w:lang w:val="en-US"/>
        </w:rPr>
        <w:t>, Michael</w:t>
      </w:r>
      <w:r w:rsidRPr="00F42ACC">
        <w:rPr>
          <w:lang w:val="en-US"/>
        </w:rPr>
        <w:t xml:space="preserve"> 2019. </w:t>
      </w:r>
      <w:proofErr w:type="gramStart"/>
      <w:r w:rsidR="00F42ACC" w:rsidRPr="00F42ACC">
        <w:rPr>
          <w:lang w:val="en-US"/>
        </w:rPr>
        <w:t>”Non</w:t>
      </w:r>
      <w:proofErr w:type="gramEnd"/>
      <w:r w:rsidR="00F42ACC" w:rsidRPr="00F42ACC">
        <w:rPr>
          <w:lang w:val="en-US"/>
        </w:rPr>
        <w:t xml:space="preserve"> State Actors and Internal Security Management in Nigeria: The Case of Vigilante Groups</w:t>
      </w:r>
      <w:r w:rsidR="00F42ACC">
        <w:rPr>
          <w:lang w:val="en-US"/>
        </w:rPr>
        <w:t xml:space="preserve">”. </w:t>
      </w:r>
      <w:proofErr w:type="spellStart"/>
      <w:r w:rsidR="00F42ACC">
        <w:rPr>
          <w:lang w:val="en-US"/>
        </w:rPr>
        <w:t>Teoksessa</w:t>
      </w:r>
      <w:proofErr w:type="spellEnd"/>
      <w:r w:rsidR="00F42ACC">
        <w:rPr>
          <w:lang w:val="en-US"/>
        </w:rPr>
        <w:t xml:space="preserve">: </w:t>
      </w:r>
      <w:r w:rsidR="00F42ACC" w:rsidRPr="00F42ACC">
        <w:rPr>
          <w:i/>
          <w:iCs/>
          <w:lang w:val="en-US"/>
        </w:rPr>
        <w:t>Internal Security Management in Nigeria. Perspectives, Challenges and Lessons</w:t>
      </w:r>
      <w:r w:rsidR="00F42ACC" w:rsidRPr="00F42ACC">
        <w:rPr>
          <w:lang w:val="en-US"/>
        </w:rPr>
        <w:t>.</w:t>
      </w:r>
      <w:r w:rsidR="00F42ACC">
        <w:rPr>
          <w:lang w:val="en-US"/>
        </w:rPr>
        <w:t xml:space="preserve"> </w:t>
      </w:r>
      <w:proofErr w:type="spellStart"/>
      <w:r w:rsidR="00F42ACC" w:rsidRPr="00F42ACC">
        <w:t>Oshita</w:t>
      </w:r>
      <w:proofErr w:type="spellEnd"/>
      <w:r w:rsidR="00F42ACC" w:rsidRPr="00F42ACC">
        <w:t>, O.</w:t>
      </w:r>
      <w:r w:rsidR="00F42ACC">
        <w:t xml:space="preserve">; </w:t>
      </w:r>
      <w:proofErr w:type="spellStart"/>
      <w:r w:rsidR="00F42ACC">
        <w:t>Alumona</w:t>
      </w:r>
      <w:proofErr w:type="spellEnd"/>
      <w:r w:rsidR="00F42ACC">
        <w:t xml:space="preserve">, I. &amp; </w:t>
      </w:r>
      <w:proofErr w:type="spellStart"/>
      <w:r w:rsidR="00F42ACC">
        <w:t>Onuoha</w:t>
      </w:r>
      <w:proofErr w:type="spellEnd"/>
      <w:r w:rsidR="00F42ACC">
        <w:t xml:space="preserve">, F. (toim.). </w:t>
      </w:r>
      <w:proofErr w:type="spellStart"/>
      <w:r w:rsidR="00F42ACC">
        <w:t>Palgrave</w:t>
      </w:r>
      <w:proofErr w:type="spellEnd"/>
      <w:r w:rsidR="00F42ACC">
        <w:t xml:space="preserve"> </w:t>
      </w:r>
      <w:proofErr w:type="spellStart"/>
      <w:r w:rsidR="00F42ACC">
        <w:t>Macmillan</w:t>
      </w:r>
      <w:proofErr w:type="spellEnd"/>
      <w:r w:rsidR="00F42ACC">
        <w:t>, Singapore,</w:t>
      </w:r>
      <w:r w:rsidR="00F42ACC" w:rsidRPr="00F42ACC">
        <w:t xml:space="preserve"> </w:t>
      </w:r>
      <w:r w:rsidRPr="00F42ACC">
        <w:t>s. 523</w:t>
      </w:r>
      <w:r w:rsidR="00F42ACC">
        <w:t>–</w:t>
      </w:r>
      <w:r w:rsidRPr="00F42ACC">
        <w:t>546</w:t>
      </w:r>
      <w:r w:rsidR="00F42ACC">
        <w:t>.</w:t>
      </w:r>
      <w:r w:rsidRPr="00F42ACC">
        <w:t xml:space="preserve"> </w:t>
      </w:r>
      <w:hyperlink r:id="rId35" w:anchor="page=534" w:history="1">
        <w:r w:rsidRPr="00F42ACC">
          <w:rPr>
            <w:rStyle w:val="Hyperlinkki"/>
          </w:rPr>
          <w:t>https://www.researchgate.net/profile/Ikenna-Alumona-2/publication/334640522_The_State_and_Internal_Security_Management_in_Nigeria/links/648c881395bbbe0c6ecd1705/The-State-and-Internal-Security-Management-in-Nigeria.pdf#page=534</w:t>
        </w:r>
      </w:hyperlink>
      <w:r w:rsidRPr="00F42ACC">
        <w:t xml:space="preserve"> </w:t>
      </w:r>
      <w:r w:rsidR="00F42ACC" w:rsidRPr="00F42ACC">
        <w:t>(käyty 22.8.2025).</w:t>
      </w:r>
    </w:p>
    <w:p w14:paraId="0E90CAFE" w14:textId="77777777" w:rsidR="0002381C" w:rsidRDefault="00406E03" w:rsidP="00116DC1">
      <w:pPr>
        <w:jc w:val="left"/>
        <w:rPr>
          <w:lang w:val="en-US"/>
        </w:rPr>
      </w:pPr>
      <w:r w:rsidRPr="00406E03">
        <w:rPr>
          <w:lang w:val="en-US"/>
        </w:rPr>
        <w:t>International Crisis Group</w:t>
      </w:r>
      <w:r w:rsidR="003A04FC">
        <w:rPr>
          <w:lang w:val="en-US"/>
        </w:rPr>
        <w:t xml:space="preserve"> </w:t>
      </w:r>
    </w:p>
    <w:p w14:paraId="167F6475" w14:textId="77777777" w:rsidR="0002381C" w:rsidRDefault="003A04FC" w:rsidP="0002381C">
      <w:pPr>
        <w:ind w:left="720"/>
        <w:jc w:val="left"/>
      </w:pPr>
      <w:r>
        <w:rPr>
          <w:lang w:val="en-US"/>
        </w:rPr>
        <w:t xml:space="preserve">21.4.2022. </w:t>
      </w:r>
      <w:r w:rsidRPr="003A04FC">
        <w:rPr>
          <w:i/>
          <w:iCs/>
          <w:lang w:val="en-US"/>
        </w:rPr>
        <w:t>Managing Vigilantism in Nigeria: A Near-term Necessity.</w:t>
      </w:r>
      <w:r w:rsidR="00406E03" w:rsidRPr="003A04FC">
        <w:rPr>
          <w:i/>
          <w:iCs/>
          <w:lang w:val="en-US"/>
        </w:rPr>
        <w:t xml:space="preserve"> </w:t>
      </w:r>
      <w:hyperlink r:id="rId36" w:history="1">
        <w:r w:rsidR="00406E03" w:rsidRPr="003A04FC">
          <w:rPr>
            <w:rStyle w:val="Hyperlinkki"/>
          </w:rPr>
          <w:t>https://www.crisisgroup.org/africa/west-africa/nigeria/managing-vigilantism-nigeria-near-term-necessity</w:t>
        </w:r>
      </w:hyperlink>
      <w:r w:rsidR="00406E03" w:rsidRPr="003A04FC">
        <w:t xml:space="preserve"> </w:t>
      </w:r>
      <w:r w:rsidRPr="003A04FC">
        <w:t>(kä</w:t>
      </w:r>
      <w:r>
        <w:t>yty 12.8.2025).</w:t>
      </w:r>
    </w:p>
    <w:p w14:paraId="19C4D13E" w14:textId="424AD398" w:rsidR="0002381C" w:rsidRPr="00FB7541" w:rsidRDefault="0002381C" w:rsidP="0002381C">
      <w:pPr>
        <w:ind w:left="720"/>
        <w:jc w:val="left"/>
        <w:rPr>
          <w:lang w:val="en-US"/>
        </w:rPr>
      </w:pPr>
      <w:r w:rsidRPr="0002381C">
        <w:rPr>
          <w:lang w:val="en-US"/>
        </w:rPr>
        <w:t>19.9.2017</w:t>
      </w:r>
      <w:r>
        <w:rPr>
          <w:lang w:val="en-US"/>
        </w:rPr>
        <w:t xml:space="preserve">. </w:t>
      </w:r>
      <w:r w:rsidRPr="0002381C">
        <w:rPr>
          <w:i/>
          <w:iCs/>
          <w:lang w:val="en-US"/>
        </w:rPr>
        <w:t xml:space="preserve">Herders against Farmers: Nigeria’s Expanding Deadly Conflict. </w:t>
      </w:r>
      <w:r w:rsidRPr="00FB7541">
        <w:rPr>
          <w:i/>
          <w:iCs/>
          <w:lang w:val="en-US"/>
        </w:rPr>
        <w:t>Africa Report N°252.</w:t>
      </w:r>
      <w:r w:rsidRPr="00FB7541">
        <w:rPr>
          <w:lang w:val="en-US"/>
        </w:rPr>
        <w:t xml:space="preserve"> </w:t>
      </w:r>
      <w:hyperlink r:id="rId37" w:history="1">
        <w:r w:rsidRPr="00FB7541">
          <w:rPr>
            <w:rStyle w:val="Hyperlinkki"/>
            <w:lang w:val="en-US"/>
          </w:rPr>
          <w:t>https://www.crisisgroup.org/sites/default/files/252-nigerias-spreading-herder-farmer-conflict.pdf</w:t>
        </w:r>
      </w:hyperlink>
      <w:r w:rsidRPr="00FB7541">
        <w:rPr>
          <w:lang w:val="en-US"/>
        </w:rPr>
        <w:t xml:space="preserve"> (</w:t>
      </w:r>
      <w:proofErr w:type="spellStart"/>
      <w:r w:rsidRPr="00FB7541">
        <w:rPr>
          <w:lang w:val="en-US"/>
        </w:rPr>
        <w:t>käyty</w:t>
      </w:r>
      <w:proofErr w:type="spellEnd"/>
      <w:r w:rsidRPr="00FB7541">
        <w:rPr>
          <w:lang w:val="en-US"/>
        </w:rPr>
        <w:t xml:space="preserve"> 28.8.2025).</w:t>
      </w:r>
    </w:p>
    <w:p w14:paraId="23E9940A" w14:textId="1083579D" w:rsidR="00116DC1" w:rsidRPr="0002381C" w:rsidRDefault="00116DC1" w:rsidP="00116DC1">
      <w:pPr>
        <w:jc w:val="left"/>
      </w:pPr>
      <w:r w:rsidRPr="0002381C">
        <w:t>Maahanmuuttovirasto / maatietopalvelu</w:t>
      </w:r>
      <w:r w:rsidR="002225A1" w:rsidRPr="0002381C">
        <w:t xml:space="preserve"> </w:t>
      </w:r>
    </w:p>
    <w:p w14:paraId="58125524" w14:textId="3183806C" w:rsidR="008526B9" w:rsidRPr="008526B9" w:rsidRDefault="008526B9" w:rsidP="00116DC1">
      <w:pPr>
        <w:ind w:left="720"/>
        <w:jc w:val="left"/>
      </w:pPr>
      <w:r>
        <w:lastRenderedPageBreak/>
        <w:t xml:space="preserve">5.3.2025. </w:t>
      </w:r>
      <w:r w:rsidRPr="008526B9">
        <w:rPr>
          <w:i/>
          <w:iCs/>
        </w:rPr>
        <w:t xml:space="preserve">Nigeria / Biafra-separatismi, MASSOB, BZM, järjestyksenvalvojaryhmät, </w:t>
      </w:r>
      <w:proofErr w:type="spellStart"/>
      <w:r w:rsidRPr="008526B9">
        <w:rPr>
          <w:i/>
          <w:iCs/>
        </w:rPr>
        <w:t>fulaniryhmät</w:t>
      </w:r>
      <w:proofErr w:type="spellEnd"/>
      <w:r w:rsidRPr="008526B9">
        <w:rPr>
          <w:i/>
          <w:iCs/>
        </w:rPr>
        <w:t xml:space="preserve">, Benuen ja </w:t>
      </w:r>
      <w:proofErr w:type="spellStart"/>
      <w:r w:rsidRPr="008526B9">
        <w:rPr>
          <w:i/>
          <w:iCs/>
        </w:rPr>
        <w:t>Enugun</w:t>
      </w:r>
      <w:proofErr w:type="spellEnd"/>
      <w:r w:rsidRPr="008526B9">
        <w:rPr>
          <w:i/>
          <w:iCs/>
        </w:rPr>
        <w:t xml:space="preserve"> osavaltiot</w:t>
      </w:r>
      <w:r>
        <w:rPr>
          <w:i/>
          <w:iCs/>
        </w:rPr>
        <w:t xml:space="preserve"> </w:t>
      </w:r>
      <w:r>
        <w:t>[kyselyvastaus]</w:t>
      </w:r>
      <w:r w:rsidRPr="008526B9">
        <w:rPr>
          <w:i/>
          <w:iCs/>
        </w:rPr>
        <w:t>.</w:t>
      </w:r>
      <w:r>
        <w:rPr>
          <w:i/>
          <w:iCs/>
        </w:rPr>
        <w:t xml:space="preserve"> </w:t>
      </w:r>
      <w:r w:rsidR="00D14AF4">
        <w:t xml:space="preserve">Saatavilla Tellus-maatietokannassa: </w:t>
      </w:r>
      <w:hyperlink r:id="rId38" w:history="1">
        <w:r w:rsidR="00D14AF4" w:rsidRPr="000C1FB5">
          <w:rPr>
            <w:rStyle w:val="Hyperlinkki"/>
          </w:rPr>
          <w:t>https://maatieto.migri.fi/base/2724d19a-5460-485d-bff8-6cd8f75f86d5/countryDocument/8f7bbc1c-7818-4054-9123-f7d2e4bb4929</w:t>
        </w:r>
      </w:hyperlink>
      <w:r w:rsidRPr="008526B9">
        <w:t xml:space="preserve"> (käyty 14.8.2025).</w:t>
      </w:r>
    </w:p>
    <w:p w14:paraId="1C2F9671" w14:textId="758DB2D4" w:rsidR="00116DC1" w:rsidRPr="00116DC1" w:rsidRDefault="00116DC1" w:rsidP="00116DC1">
      <w:pPr>
        <w:ind w:left="720"/>
        <w:jc w:val="left"/>
      </w:pPr>
      <w:r>
        <w:t xml:space="preserve">9.11.2023. </w:t>
      </w:r>
      <w:r w:rsidRPr="00116DC1">
        <w:rPr>
          <w:i/>
          <w:iCs/>
        </w:rPr>
        <w:t>Nigerian South-Eastin alueen turvallisuustilanne - Marraskuu 2023</w:t>
      </w:r>
      <w:r>
        <w:rPr>
          <w:i/>
          <w:iCs/>
        </w:rPr>
        <w:t xml:space="preserve"> </w:t>
      </w:r>
      <w:r>
        <w:t xml:space="preserve">[raportti]. Saatavilla Tellus-maatietokannassa: </w:t>
      </w:r>
      <w:hyperlink r:id="rId39" w:history="1">
        <w:r w:rsidRPr="007920EF">
          <w:rPr>
            <w:rStyle w:val="Hyperlinkki"/>
          </w:rPr>
          <w:t>https://maatieto.migri.fi/base/2724d19a-5460-485d-bff8-6cd8f75f86d5/countryDocument/e8ae628a-fb83-4e63-a8f7-20115024fcc2</w:t>
        </w:r>
      </w:hyperlink>
      <w:r w:rsidRPr="00116DC1">
        <w:t xml:space="preserve"> (käy</w:t>
      </w:r>
      <w:r>
        <w:t>ty 11.8.2025).</w:t>
      </w:r>
    </w:p>
    <w:p w14:paraId="0816C098" w14:textId="3606CCF0" w:rsidR="00116DC1" w:rsidRDefault="00116DC1" w:rsidP="00116DC1">
      <w:pPr>
        <w:ind w:left="720"/>
        <w:jc w:val="left"/>
      </w:pPr>
      <w:r>
        <w:t xml:space="preserve">31.10.2022. </w:t>
      </w:r>
      <w:r w:rsidRPr="00116DC1">
        <w:rPr>
          <w:i/>
          <w:iCs/>
        </w:rPr>
        <w:t>Nigerian South-Eastin geopoliittisen alueen turvallisuustilanne – lokakuu 2022</w:t>
      </w:r>
      <w:r>
        <w:t xml:space="preserve"> [raportti]. Saatavilla Tellus-maatietokannassa: </w:t>
      </w:r>
      <w:hyperlink r:id="rId40" w:history="1">
        <w:r w:rsidRPr="00116DC1">
          <w:rPr>
            <w:rStyle w:val="Hyperlinkki"/>
          </w:rPr>
          <w:t>https://maatieto.migri.fi/base/2724d19a-5460-485d-bff8-6cd8f75f86d5/countryDocument/bc5132b8-ee76-4996-a4bc-c00a3c9b5871</w:t>
        </w:r>
      </w:hyperlink>
      <w:r w:rsidRPr="00116DC1">
        <w:t xml:space="preserve"> (käy</w:t>
      </w:r>
      <w:r>
        <w:t>ty 11.8.2025).</w:t>
      </w:r>
      <w:r w:rsidRPr="00116DC1">
        <w:t xml:space="preserve"> </w:t>
      </w:r>
    </w:p>
    <w:p w14:paraId="3DF0F45F" w14:textId="694A6328" w:rsidR="00D14AF4" w:rsidRPr="00D14AF4" w:rsidRDefault="00D14AF4" w:rsidP="00116DC1">
      <w:pPr>
        <w:ind w:left="720"/>
        <w:jc w:val="left"/>
      </w:pPr>
      <w:r>
        <w:t xml:space="preserve">16.7.2020. </w:t>
      </w:r>
      <w:r w:rsidRPr="00D14AF4">
        <w:rPr>
          <w:i/>
          <w:iCs/>
        </w:rPr>
        <w:t xml:space="preserve">Nigeria / </w:t>
      </w:r>
      <w:proofErr w:type="spellStart"/>
      <w:r w:rsidRPr="00D14AF4">
        <w:rPr>
          <w:i/>
          <w:iCs/>
        </w:rPr>
        <w:t>Riversin</w:t>
      </w:r>
      <w:proofErr w:type="spellEnd"/>
      <w:r w:rsidRPr="00D14AF4">
        <w:rPr>
          <w:i/>
          <w:iCs/>
        </w:rPr>
        <w:t xml:space="preserve"> osavaltio, Port Harcourt, </w:t>
      </w:r>
      <w:proofErr w:type="spellStart"/>
      <w:r w:rsidRPr="00D14AF4">
        <w:rPr>
          <w:i/>
          <w:iCs/>
        </w:rPr>
        <w:t>Deebam</w:t>
      </w:r>
      <w:proofErr w:type="spellEnd"/>
      <w:r w:rsidRPr="00D14AF4">
        <w:rPr>
          <w:i/>
          <w:iCs/>
        </w:rPr>
        <w:t xml:space="preserve">, </w:t>
      </w:r>
      <w:proofErr w:type="spellStart"/>
      <w:r w:rsidRPr="00D14AF4">
        <w:rPr>
          <w:i/>
          <w:iCs/>
        </w:rPr>
        <w:t>Dey</w:t>
      </w:r>
      <w:proofErr w:type="spellEnd"/>
      <w:r w:rsidRPr="00D14AF4">
        <w:rPr>
          <w:i/>
          <w:iCs/>
        </w:rPr>
        <w:t xml:space="preserve"> </w:t>
      </w:r>
      <w:proofErr w:type="spellStart"/>
      <w:r w:rsidRPr="00D14AF4">
        <w:rPr>
          <w:i/>
          <w:iCs/>
        </w:rPr>
        <w:t>Gbam</w:t>
      </w:r>
      <w:proofErr w:type="spellEnd"/>
      <w:r w:rsidRPr="00D14AF4">
        <w:rPr>
          <w:i/>
          <w:iCs/>
        </w:rPr>
        <w:t xml:space="preserve">, </w:t>
      </w:r>
      <w:proofErr w:type="spellStart"/>
      <w:r w:rsidRPr="00D14AF4">
        <w:rPr>
          <w:i/>
          <w:iCs/>
        </w:rPr>
        <w:t>The</w:t>
      </w:r>
      <w:proofErr w:type="spellEnd"/>
      <w:r w:rsidRPr="00D14AF4">
        <w:rPr>
          <w:i/>
          <w:iCs/>
        </w:rPr>
        <w:t xml:space="preserve"> Bush Boys, kultit, rikollisjärjestöt, öljyputket, viranomaissuojelu</w:t>
      </w:r>
      <w:r>
        <w:t xml:space="preserve"> [kyselyvastaus]. Saatavilla Tellus-maatietokannassa: </w:t>
      </w:r>
      <w:hyperlink r:id="rId41" w:history="1">
        <w:r w:rsidRPr="000C1FB5">
          <w:rPr>
            <w:rStyle w:val="Hyperlinkki"/>
          </w:rPr>
          <w:t>https://maatieto.migri.fi/base/2724d19a-5460-485d-bff8-6cd8f75f86d5/countryDocument/8917de94-4e71-437e-be67-c35ad588b535</w:t>
        </w:r>
      </w:hyperlink>
      <w:r w:rsidRPr="00D14AF4">
        <w:t xml:space="preserve"> (kä</w:t>
      </w:r>
      <w:r>
        <w:t>yty 28.8.2025).</w:t>
      </w:r>
    </w:p>
    <w:p w14:paraId="0529212D" w14:textId="30F13616" w:rsidR="001C6394" w:rsidRPr="001016D9" w:rsidRDefault="001C6394" w:rsidP="001016D9">
      <w:pPr>
        <w:jc w:val="left"/>
        <w:rPr>
          <w:lang w:val="en-US"/>
        </w:rPr>
      </w:pPr>
      <w:r>
        <w:rPr>
          <w:lang w:val="en-US"/>
        </w:rPr>
        <w:t>The Nation 6.4.2018.</w:t>
      </w:r>
      <w:r w:rsidR="00693191">
        <w:rPr>
          <w:lang w:val="en-US"/>
        </w:rPr>
        <w:t xml:space="preserve"> </w:t>
      </w:r>
      <w:proofErr w:type="spellStart"/>
      <w:r w:rsidR="00693191" w:rsidRPr="00693191">
        <w:rPr>
          <w:i/>
          <w:iCs/>
          <w:lang w:val="en-US"/>
        </w:rPr>
        <w:t>Ohaneze</w:t>
      </w:r>
      <w:proofErr w:type="spellEnd"/>
      <w:r w:rsidR="00693191" w:rsidRPr="00693191">
        <w:rPr>
          <w:i/>
          <w:iCs/>
          <w:lang w:val="en-US"/>
        </w:rPr>
        <w:t xml:space="preserve"> youth wing does not exist – </w:t>
      </w:r>
      <w:proofErr w:type="spellStart"/>
      <w:r w:rsidR="00693191" w:rsidRPr="00693191">
        <w:rPr>
          <w:i/>
          <w:iCs/>
          <w:lang w:val="en-US"/>
        </w:rPr>
        <w:t>Attamah</w:t>
      </w:r>
      <w:proofErr w:type="spellEnd"/>
      <w:r w:rsidR="00693191" w:rsidRPr="00693191">
        <w:rPr>
          <w:i/>
          <w:iCs/>
          <w:lang w:val="en-US"/>
        </w:rPr>
        <w:t>.</w:t>
      </w:r>
      <w:r w:rsidRPr="00693191">
        <w:rPr>
          <w:i/>
          <w:iCs/>
          <w:lang w:val="en-US"/>
        </w:rPr>
        <w:t xml:space="preserve"> </w:t>
      </w:r>
      <w:hyperlink r:id="rId42" w:history="1">
        <w:r w:rsidRPr="00693191">
          <w:rPr>
            <w:rStyle w:val="Hyperlinkki"/>
          </w:rPr>
          <w:t>https://thenationonlineng.net/ohaneze-youth-wing-does-not-exist-attamah/</w:t>
        </w:r>
      </w:hyperlink>
      <w:r w:rsidR="000157F1" w:rsidRPr="000157F1">
        <w:t xml:space="preserve"> (käyty 1</w:t>
      </w:r>
      <w:r w:rsidR="000157F1">
        <w:t>4</w:t>
      </w:r>
      <w:r w:rsidR="000157F1" w:rsidRPr="000157F1">
        <w:t>.8.2025).</w:t>
      </w:r>
    </w:p>
    <w:p w14:paraId="1637576D" w14:textId="346E080F" w:rsidR="002C560C" w:rsidRPr="00BD7577" w:rsidRDefault="002C560C" w:rsidP="002C560C">
      <w:pPr>
        <w:pStyle w:val="Alaviitteenteksti"/>
        <w:jc w:val="left"/>
        <w:rPr>
          <w:lang w:val="en-US"/>
        </w:rPr>
      </w:pPr>
      <w:proofErr w:type="spellStart"/>
      <w:r>
        <w:rPr>
          <w:lang w:val="en-US"/>
        </w:rPr>
        <w:t>Nextier</w:t>
      </w:r>
      <w:proofErr w:type="spellEnd"/>
      <w:r w:rsidR="00693191">
        <w:rPr>
          <w:lang w:val="en-US"/>
        </w:rPr>
        <w:t xml:space="preserve"> Violent Conflict Database</w:t>
      </w:r>
      <w:r>
        <w:rPr>
          <w:lang w:val="en-US"/>
        </w:rPr>
        <w:t xml:space="preserve"> / </w:t>
      </w:r>
      <w:proofErr w:type="spellStart"/>
      <w:r>
        <w:rPr>
          <w:lang w:val="en-US"/>
        </w:rPr>
        <w:t>Okoli</w:t>
      </w:r>
      <w:proofErr w:type="spellEnd"/>
      <w:r>
        <w:rPr>
          <w:lang w:val="en-US"/>
        </w:rPr>
        <w:t xml:space="preserve"> &amp; </w:t>
      </w:r>
      <w:proofErr w:type="spellStart"/>
      <w:r>
        <w:rPr>
          <w:lang w:val="en-US"/>
        </w:rPr>
        <w:t>Nwokolo</w:t>
      </w:r>
      <w:proofErr w:type="spellEnd"/>
      <w:r>
        <w:rPr>
          <w:lang w:val="en-US"/>
        </w:rPr>
        <w:t xml:space="preserve"> 10/2023.</w:t>
      </w:r>
      <w:r w:rsidR="00693191">
        <w:rPr>
          <w:lang w:val="en-US"/>
        </w:rPr>
        <w:t xml:space="preserve"> “</w:t>
      </w:r>
      <w:r w:rsidR="00693191" w:rsidRPr="00693191">
        <w:rPr>
          <w:lang w:val="en-US"/>
        </w:rPr>
        <w:t xml:space="preserve">Southeast’s Belt of Violence: Between </w:t>
      </w:r>
      <w:proofErr w:type="spellStart"/>
      <w:r w:rsidR="00693191" w:rsidRPr="00693191">
        <w:rPr>
          <w:lang w:val="en-US"/>
        </w:rPr>
        <w:t>Radicalisation</w:t>
      </w:r>
      <w:proofErr w:type="spellEnd"/>
      <w:r w:rsidR="00693191" w:rsidRPr="00693191">
        <w:rPr>
          <w:lang w:val="en-US"/>
        </w:rPr>
        <w:t xml:space="preserve"> and </w:t>
      </w:r>
      <w:proofErr w:type="spellStart"/>
      <w:r w:rsidR="00693191" w:rsidRPr="00693191">
        <w:rPr>
          <w:lang w:val="en-US"/>
        </w:rPr>
        <w:t>Deradicalisation</w:t>
      </w:r>
      <w:proofErr w:type="spellEnd"/>
      <w:r w:rsidR="00693191">
        <w:rPr>
          <w:lang w:val="en-US"/>
        </w:rPr>
        <w:t xml:space="preserve">”. </w:t>
      </w:r>
      <w:r w:rsidR="00693191" w:rsidRPr="00693191">
        <w:rPr>
          <w:i/>
          <w:iCs/>
          <w:lang w:val="en-US"/>
        </w:rPr>
        <w:t>Policy Weekly</w:t>
      </w:r>
      <w:r w:rsidR="00693191">
        <w:rPr>
          <w:lang w:val="en-US"/>
        </w:rPr>
        <w:t>, vol. 8, no. 25.</w:t>
      </w:r>
      <w:r w:rsidRPr="00693191">
        <w:rPr>
          <w:lang w:val="en-US"/>
        </w:rPr>
        <w:t xml:space="preserve"> </w:t>
      </w:r>
      <w:hyperlink r:id="rId43" w:history="1">
        <w:r w:rsidRPr="00BD7577">
          <w:rPr>
            <w:rStyle w:val="Hyperlinkki"/>
            <w:lang w:val="en-US"/>
          </w:rPr>
          <w:t>https://thenextier.com/wp-content/uploads/2023/10/20231012_Nextier-SPD_Policy_Weekly_Southeast-belt-of-violence-radicalisation-or-deradicalisation.pdf</w:t>
        </w:r>
      </w:hyperlink>
      <w:r w:rsidR="000157F1" w:rsidRPr="00BD7577">
        <w:rPr>
          <w:lang w:val="en-US"/>
        </w:rPr>
        <w:t xml:space="preserve"> (</w:t>
      </w:r>
      <w:proofErr w:type="spellStart"/>
      <w:r w:rsidR="000157F1" w:rsidRPr="00BD7577">
        <w:rPr>
          <w:lang w:val="en-US"/>
        </w:rPr>
        <w:t>käyty</w:t>
      </w:r>
      <w:proofErr w:type="spellEnd"/>
      <w:r w:rsidR="000157F1" w:rsidRPr="00BD7577">
        <w:rPr>
          <w:lang w:val="en-US"/>
        </w:rPr>
        <w:t xml:space="preserve"> 14.8.2025).</w:t>
      </w:r>
    </w:p>
    <w:p w14:paraId="2D5496F8" w14:textId="77777777" w:rsidR="004E25A7" w:rsidRPr="00CD48D3" w:rsidRDefault="004E25A7" w:rsidP="004E25A7">
      <w:pPr>
        <w:jc w:val="left"/>
      </w:pPr>
      <w:r>
        <w:rPr>
          <w:lang w:val="en-US"/>
        </w:rPr>
        <w:t xml:space="preserve">The Nigerian Voice 2.12.2022. </w:t>
      </w:r>
      <w:r w:rsidRPr="00693191">
        <w:rPr>
          <w:i/>
          <w:iCs/>
          <w:lang w:val="en-US"/>
        </w:rPr>
        <w:t xml:space="preserve">Ohanaeze Youths Issues Warning </w:t>
      </w:r>
      <w:proofErr w:type="gramStart"/>
      <w:r w:rsidRPr="00693191">
        <w:rPr>
          <w:i/>
          <w:iCs/>
          <w:lang w:val="en-US"/>
        </w:rPr>
        <w:t>On</w:t>
      </w:r>
      <w:proofErr w:type="gramEnd"/>
      <w:r w:rsidRPr="00693191">
        <w:rPr>
          <w:i/>
          <w:iCs/>
          <w:lang w:val="en-US"/>
        </w:rPr>
        <w:t xml:space="preserve"> Alleged Impending Violence In Southeast.</w:t>
      </w:r>
      <w:r>
        <w:rPr>
          <w:lang w:val="en-US"/>
        </w:rPr>
        <w:t xml:space="preserve"> </w:t>
      </w:r>
      <w:hyperlink r:id="rId44" w:history="1">
        <w:r w:rsidRPr="00CD48D3">
          <w:rPr>
            <w:rStyle w:val="Hyperlinkki"/>
          </w:rPr>
          <w:t>https://www.thenigerianvoice.com/news/314688/ohanaeze-youths-issues-warning-on-alleged-impending-violence.html</w:t>
        </w:r>
      </w:hyperlink>
      <w:r w:rsidRPr="000157F1">
        <w:t xml:space="preserve"> (käyty 1</w:t>
      </w:r>
      <w:r>
        <w:t>4</w:t>
      </w:r>
      <w:r w:rsidRPr="000157F1">
        <w:t>.8.2025).</w:t>
      </w:r>
    </w:p>
    <w:p w14:paraId="0F87EB36" w14:textId="72320CFC" w:rsidR="00E72D2E" w:rsidRDefault="00E72D2E" w:rsidP="00E72D2E">
      <w:pPr>
        <w:jc w:val="left"/>
      </w:pPr>
      <w:r w:rsidRPr="00E72D2E">
        <w:rPr>
          <w:lang w:val="en-US"/>
        </w:rPr>
        <w:t>Nigeria Risk Index [</w:t>
      </w:r>
      <w:proofErr w:type="spellStart"/>
      <w:r w:rsidRPr="00E72D2E">
        <w:rPr>
          <w:lang w:val="en-US"/>
        </w:rPr>
        <w:t>päiväämätön</w:t>
      </w:r>
      <w:proofErr w:type="spellEnd"/>
      <w:r w:rsidRPr="00E72D2E">
        <w:rPr>
          <w:lang w:val="en-US"/>
        </w:rPr>
        <w:t xml:space="preserve">]. </w:t>
      </w:r>
      <w:r w:rsidRPr="00E72D2E">
        <w:rPr>
          <w:i/>
          <w:iCs/>
          <w:lang w:val="en-US"/>
        </w:rPr>
        <w:t xml:space="preserve">Security in Nigeria. Key Security Incidents in Nigeria. </w:t>
      </w:r>
      <w:hyperlink r:id="rId45" w:history="1">
        <w:r w:rsidRPr="00E72D2E">
          <w:rPr>
            <w:rStyle w:val="Hyperlinkki"/>
          </w:rPr>
          <w:t>https://nigeriariskindex.com/news-insights/Insights/the-role-of-community-in-enhancing-local-security-in-nigeria</w:t>
        </w:r>
      </w:hyperlink>
      <w:r w:rsidRPr="00E72D2E">
        <w:t xml:space="preserve"> (käyty 11.8.2025).</w:t>
      </w:r>
    </w:p>
    <w:p w14:paraId="30CFC0B6" w14:textId="77777777" w:rsidR="00AF3673" w:rsidRDefault="00406E03" w:rsidP="00E72D2E">
      <w:pPr>
        <w:jc w:val="left"/>
        <w:rPr>
          <w:lang w:val="en-US"/>
        </w:rPr>
      </w:pPr>
      <w:r w:rsidRPr="00406E03">
        <w:rPr>
          <w:lang w:val="en-US"/>
        </w:rPr>
        <w:t xml:space="preserve">Nigeria Watch </w:t>
      </w:r>
    </w:p>
    <w:p w14:paraId="1251704E" w14:textId="2D20D937" w:rsidR="00406E03" w:rsidRDefault="003A04FC" w:rsidP="00AF3673">
      <w:pPr>
        <w:ind w:left="720"/>
        <w:jc w:val="left"/>
      </w:pPr>
      <w:r>
        <w:rPr>
          <w:lang w:val="en-US"/>
        </w:rPr>
        <w:t xml:space="preserve">9.7.2025. </w:t>
      </w:r>
      <w:r w:rsidRPr="00A6359C">
        <w:rPr>
          <w:i/>
          <w:iCs/>
          <w:lang w:val="en-US"/>
        </w:rPr>
        <w:t xml:space="preserve">IBD032790. </w:t>
      </w:r>
      <w:r w:rsidRPr="003A04FC">
        <w:rPr>
          <w:i/>
          <w:iCs/>
          <w:lang w:val="en-US"/>
        </w:rPr>
        <w:t xml:space="preserve">Communal Violence, Ebonyi. </w:t>
      </w:r>
      <w:hyperlink r:id="rId46" w:history="1">
        <w:r w:rsidRPr="003A04FC">
          <w:rPr>
            <w:rStyle w:val="Hyperlinkki"/>
          </w:rPr>
          <w:t>https://www.nigeriawatch.org/index.php?urlaction=evtView&amp;id_evt=45418&amp;rang=1</w:t>
        </w:r>
      </w:hyperlink>
      <w:r w:rsidRPr="003A04FC">
        <w:t xml:space="preserve"> (k</w:t>
      </w:r>
      <w:r>
        <w:t>äyty 12.8.2025).</w:t>
      </w:r>
    </w:p>
    <w:p w14:paraId="413C0033" w14:textId="38021049" w:rsidR="00615334" w:rsidRPr="00E50EBD" w:rsidRDefault="00615334" w:rsidP="00615334">
      <w:pPr>
        <w:ind w:left="720"/>
        <w:jc w:val="left"/>
      </w:pPr>
      <w:r w:rsidRPr="00E50EBD">
        <w:rPr>
          <w:lang w:val="en-US"/>
        </w:rPr>
        <w:t>2025.</w:t>
      </w:r>
      <w:r w:rsidR="00E50EBD" w:rsidRPr="00E50EBD">
        <w:rPr>
          <w:lang w:val="en-US"/>
        </w:rPr>
        <w:t xml:space="preserve"> </w:t>
      </w:r>
      <w:r w:rsidR="00E50EBD" w:rsidRPr="00E50EBD">
        <w:rPr>
          <w:i/>
          <w:iCs/>
          <w:lang w:val="en-US"/>
        </w:rPr>
        <w:t>Fourteenth Report on Violence in Nigeria 2024.</w:t>
      </w:r>
      <w:r w:rsidRPr="00E50EBD">
        <w:rPr>
          <w:i/>
          <w:iCs/>
          <w:lang w:val="en-US"/>
        </w:rPr>
        <w:t xml:space="preserve"> </w:t>
      </w:r>
      <w:hyperlink r:id="rId47" w:history="1">
        <w:r w:rsidR="00E50EBD" w:rsidRPr="00E50EBD">
          <w:rPr>
            <w:rStyle w:val="Hyperlinkki"/>
          </w:rPr>
          <w:t>https://www.nigeriawatch.org/media/html/Reports/NGA-Watch-Report24.pdf</w:t>
        </w:r>
      </w:hyperlink>
      <w:r w:rsidR="00E50EBD" w:rsidRPr="00E50EBD">
        <w:t xml:space="preserve"> (kä</w:t>
      </w:r>
      <w:r w:rsidR="00E50EBD">
        <w:t>yty 22.8.2025).</w:t>
      </w:r>
    </w:p>
    <w:p w14:paraId="06157E46" w14:textId="7ACF6A6A" w:rsidR="00615334" w:rsidRPr="00E50EBD" w:rsidRDefault="00AF3673" w:rsidP="00615334">
      <w:pPr>
        <w:ind w:left="720"/>
        <w:jc w:val="left"/>
      </w:pPr>
      <w:r w:rsidRPr="00E50EBD">
        <w:rPr>
          <w:lang w:val="en-US"/>
        </w:rPr>
        <w:t>2024.</w:t>
      </w:r>
      <w:r w:rsidR="00E50EBD" w:rsidRPr="00E50EBD">
        <w:rPr>
          <w:lang w:val="en-US"/>
        </w:rPr>
        <w:t xml:space="preserve"> </w:t>
      </w:r>
      <w:r w:rsidR="00E50EBD">
        <w:rPr>
          <w:i/>
          <w:iCs/>
          <w:lang w:val="en-US"/>
        </w:rPr>
        <w:t>Thir</w:t>
      </w:r>
      <w:r w:rsidR="00E50EBD" w:rsidRPr="00E50EBD">
        <w:rPr>
          <w:i/>
          <w:iCs/>
          <w:lang w:val="en-US"/>
        </w:rPr>
        <w:t>teenth Report on Violence in Nigeria 202</w:t>
      </w:r>
      <w:r w:rsidR="00E50EBD">
        <w:rPr>
          <w:i/>
          <w:iCs/>
          <w:lang w:val="en-US"/>
        </w:rPr>
        <w:t>3.</w:t>
      </w:r>
      <w:r w:rsidRPr="00E50EBD">
        <w:rPr>
          <w:lang w:val="en-US"/>
        </w:rPr>
        <w:t xml:space="preserve"> </w:t>
      </w:r>
      <w:hyperlink r:id="rId48" w:history="1">
        <w:r w:rsidR="00615334" w:rsidRPr="00E50EBD">
          <w:rPr>
            <w:rStyle w:val="Hyperlinkki"/>
          </w:rPr>
          <w:t>https://www.nigeriawatch.org/media/html/Reports/NGA-Watch-Report23VF.pdf</w:t>
        </w:r>
      </w:hyperlink>
      <w:r w:rsidR="00615334" w:rsidRPr="00E50EBD">
        <w:t xml:space="preserve"> </w:t>
      </w:r>
      <w:r w:rsidR="00E50EBD" w:rsidRPr="00E50EBD">
        <w:t>(</w:t>
      </w:r>
      <w:r w:rsidR="00E50EBD">
        <w:t>käyty 22.8.2025).</w:t>
      </w:r>
    </w:p>
    <w:p w14:paraId="0770B1FC" w14:textId="61AF60A2" w:rsidR="00615334" w:rsidRPr="00E50EBD" w:rsidRDefault="00615334" w:rsidP="00615334">
      <w:pPr>
        <w:ind w:left="720"/>
        <w:jc w:val="left"/>
      </w:pPr>
      <w:r w:rsidRPr="00B9018F">
        <w:rPr>
          <w:lang w:val="en-US"/>
        </w:rPr>
        <w:lastRenderedPageBreak/>
        <w:t>2023.</w:t>
      </w:r>
      <w:r w:rsidR="00E50EBD" w:rsidRPr="00B9018F">
        <w:rPr>
          <w:lang w:val="en-US"/>
        </w:rPr>
        <w:t xml:space="preserve"> </w:t>
      </w:r>
      <w:r w:rsidR="00E50EBD" w:rsidRPr="00E50EBD">
        <w:rPr>
          <w:i/>
          <w:iCs/>
          <w:lang w:val="en-US"/>
        </w:rPr>
        <w:t>Twelfth Report on Violence in Nigeria 202</w:t>
      </w:r>
      <w:r w:rsidR="00E50EBD">
        <w:rPr>
          <w:i/>
          <w:iCs/>
          <w:lang w:val="en-US"/>
        </w:rPr>
        <w:t>2.</w:t>
      </w:r>
      <w:r w:rsidRPr="00E50EBD">
        <w:rPr>
          <w:lang w:val="en-US"/>
        </w:rPr>
        <w:t xml:space="preserve"> </w:t>
      </w:r>
      <w:hyperlink r:id="rId49" w:history="1">
        <w:r w:rsidR="00E50EBD" w:rsidRPr="00E50EBD">
          <w:rPr>
            <w:rStyle w:val="Hyperlinkki"/>
          </w:rPr>
          <w:t>https://www.nigeriawatch.org/media/html/Reports/NGA-Watch-Report22VF.pdf</w:t>
        </w:r>
      </w:hyperlink>
      <w:r w:rsidR="00E50EBD" w:rsidRPr="00E50EBD">
        <w:t xml:space="preserve"> (kä</w:t>
      </w:r>
      <w:r w:rsidR="00E50EBD">
        <w:t>yty 22.8.2025).</w:t>
      </w:r>
    </w:p>
    <w:p w14:paraId="52DC9AB4" w14:textId="26A40702" w:rsidR="00615334" w:rsidRPr="00E50EBD" w:rsidRDefault="00615334" w:rsidP="00615334">
      <w:pPr>
        <w:ind w:left="720"/>
        <w:jc w:val="left"/>
      </w:pPr>
      <w:r w:rsidRPr="00B9018F">
        <w:rPr>
          <w:lang w:val="en-US"/>
        </w:rPr>
        <w:t>2022.</w:t>
      </w:r>
      <w:r w:rsidR="00E50EBD" w:rsidRPr="00B9018F">
        <w:rPr>
          <w:lang w:val="en-US"/>
        </w:rPr>
        <w:t xml:space="preserve"> </w:t>
      </w:r>
      <w:r w:rsidR="00E50EBD">
        <w:rPr>
          <w:i/>
          <w:iCs/>
          <w:lang w:val="en-US"/>
        </w:rPr>
        <w:t>Eleventh R</w:t>
      </w:r>
      <w:r w:rsidR="00E50EBD" w:rsidRPr="00E50EBD">
        <w:rPr>
          <w:i/>
          <w:iCs/>
          <w:lang w:val="en-US"/>
        </w:rPr>
        <w:t>eport on Violence in Nigeria 202</w:t>
      </w:r>
      <w:r w:rsidR="00E50EBD">
        <w:rPr>
          <w:i/>
          <w:iCs/>
          <w:lang w:val="en-US"/>
        </w:rPr>
        <w:t>1.</w:t>
      </w:r>
      <w:r w:rsidR="00E50EBD" w:rsidRPr="00E50EBD">
        <w:rPr>
          <w:lang w:val="en-US"/>
        </w:rPr>
        <w:t xml:space="preserve"> </w:t>
      </w:r>
      <w:r w:rsidRPr="00E50EBD">
        <w:rPr>
          <w:lang w:val="en-US"/>
        </w:rPr>
        <w:t xml:space="preserve"> </w:t>
      </w:r>
      <w:hyperlink r:id="rId50" w:history="1">
        <w:r w:rsidR="00E50EBD" w:rsidRPr="00E50EBD">
          <w:rPr>
            <w:rStyle w:val="Hyperlinkki"/>
          </w:rPr>
          <w:t>https://www.nigeriawatch.org/media/html/Reports/NGA-Watch-Report21VF.pdf</w:t>
        </w:r>
      </w:hyperlink>
      <w:r w:rsidR="00E50EBD" w:rsidRPr="00E50EBD">
        <w:t xml:space="preserve"> (kä</w:t>
      </w:r>
      <w:r w:rsidR="00E50EBD">
        <w:t>yty 22.8.2025).</w:t>
      </w:r>
    </w:p>
    <w:p w14:paraId="0E3F3586" w14:textId="396B03A2" w:rsidR="00516AF0" w:rsidRPr="00E50EBD" w:rsidRDefault="00516AF0" w:rsidP="00516AF0">
      <w:pPr>
        <w:jc w:val="left"/>
      </w:pPr>
      <w:r w:rsidRPr="007628E9">
        <w:rPr>
          <w:lang w:val="en-US"/>
        </w:rPr>
        <w:t>Nweke</w:t>
      </w:r>
      <w:r>
        <w:rPr>
          <w:lang w:val="en-US"/>
        </w:rPr>
        <w:t>, Kenneth</w:t>
      </w:r>
      <w:r w:rsidRPr="007628E9">
        <w:rPr>
          <w:lang w:val="en-US"/>
        </w:rPr>
        <w:t xml:space="preserve"> &amp; Nwankwo</w:t>
      </w:r>
      <w:r>
        <w:rPr>
          <w:lang w:val="en-US"/>
        </w:rPr>
        <w:t>, Evans</w:t>
      </w:r>
      <w:r w:rsidRPr="007628E9">
        <w:rPr>
          <w:lang w:val="en-US"/>
        </w:rPr>
        <w:t xml:space="preserve"> 2023</w:t>
      </w:r>
      <w:r>
        <w:rPr>
          <w:lang w:val="en-US"/>
        </w:rPr>
        <w:t>. “</w:t>
      </w:r>
      <w:r w:rsidRPr="00516AF0">
        <w:rPr>
          <w:lang w:val="en-US"/>
        </w:rPr>
        <w:t xml:space="preserve">Community Policing </w:t>
      </w:r>
      <w:r>
        <w:rPr>
          <w:lang w:val="en-US"/>
        </w:rPr>
        <w:t>a</w:t>
      </w:r>
      <w:r w:rsidRPr="00516AF0">
        <w:rPr>
          <w:lang w:val="en-US"/>
        </w:rPr>
        <w:t xml:space="preserve">nd Security Challenges </w:t>
      </w:r>
      <w:r>
        <w:rPr>
          <w:lang w:val="en-US"/>
        </w:rPr>
        <w:t>i</w:t>
      </w:r>
      <w:r w:rsidRPr="00516AF0">
        <w:rPr>
          <w:lang w:val="en-US"/>
        </w:rPr>
        <w:t xml:space="preserve">n Nigeria: The Case </w:t>
      </w:r>
      <w:proofErr w:type="gramStart"/>
      <w:r w:rsidRPr="00516AF0">
        <w:rPr>
          <w:lang w:val="en-US"/>
        </w:rPr>
        <w:t>Of</w:t>
      </w:r>
      <w:proofErr w:type="gramEnd"/>
      <w:r>
        <w:rPr>
          <w:lang w:val="en-US"/>
        </w:rPr>
        <w:t xml:space="preserve"> L</w:t>
      </w:r>
      <w:r w:rsidRPr="00516AF0">
        <w:rPr>
          <w:lang w:val="en-US"/>
        </w:rPr>
        <w:t>ocal</w:t>
      </w:r>
      <w:r>
        <w:rPr>
          <w:lang w:val="en-US"/>
        </w:rPr>
        <w:t xml:space="preserve"> V</w:t>
      </w:r>
      <w:r w:rsidRPr="00516AF0">
        <w:rPr>
          <w:lang w:val="en-US"/>
        </w:rPr>
        <w:t xml:space="preserve">igilante Groups </w:t>
      </w:r>
      <w:r>
        <w:rPr>
          <w:lang w:val="en-US"/>
        </w:rPr>
        <w:t>i</w:t>
      </w:r>
      <w:r w:rsidRPr="00516AF0">
        <w:rPr>
          <w:lang w:val="en-US"/>
        </w:rPr>
        <w:t xml:space="preserve">n </w:t>
      </w:r>
      <w:r>
        <w:rPr>
          <w:lang w:val="en-US"/>
        </w:rPr>
        <w:t>t</w:t>
      </w:r>
      <w:r w:rsidRPr="00516AF0">
        <w:rPr>
          <w:lang w:val="en-US"/>
        </w:rPr>
        <w:t>he South-East Geopolitical Zone, 2019-2023</w:t>
      </w:r>
      <w:r>
        <w:rPr>
          <w:lang w:val="en-US"/>
        </w:rPr>
        <w:t xml:space="preserve">”. </w:t>
      </w:r>
      <w:r w:rsidRPr="00B9018F">
        <w:rPr>
          <w:i/>
          <w:iCs/>
        </w:rPr>
        <w:t xml:space="preserve">South East </w:t>
      </w:r>
      <w:proofErr w:type="spellStart"/>
      <w:r w:rsidRPr="00B9018F">
        <w:rPr>
          <w:i/>
          <w:iCs/>
        </w:rPr>
        <w:t>Political</w:t>
      </w:r>
      <w:proofErr w:type="spellEnd"/>
      <w:r w:rsidRPr="00B9018F">
        <w:rPr>
          <w:i/>
          <w:iCs/>
        </w:rPr>
        <w:t xml:space="preserve"> S</w:t>
      </w:r>
      <w:r w:rsidR="00E50EBD" w:rsidRPr="00B9018F">
        <w:rPr>
          <w:i/>
          <w:iCs/>
        </w:rPr>
        <w:t xml:space="preserve">cience </w:t>
      </w:r>
      <w:proofErr w:type="spellStart"/>
      <w:r w:rsidR="00E50EBD" w:rsidRPr="00B9018F">
        <w:rPr>
          <w:i/>
          <w:iCs/>
        </w:rPr>
        <w:t>Review</w:t>
      </w:r>
      <w:proofErr w:type="spellEnd"/>
      <w:r w:rsidR="00E50EBD" w:rsidRPr="00B9018F">
        <w:rPr>
          <w:i/>
          <w:iCs/>
        </w:rPr>
        <w:t xml:space="preserve">, </w:t>
      </w:r>
      <w:r w:rsidR="00E50EBD" w:rsidRPr="00B9018F">
        <w:t>vol. 8, no. 2</w:t>
      </w:r>
      <w:r w:rsidR="003A04FC" w:rsidRPr="00B9018F">
        <w:rPr>
          <w:i/>
          <w:iCs/>
        </w:rPr>
        <w:t>.</w:t>
      </w:r>
      <w:r w:rsidR="00E50EBD" w:rsidRPr="00B9018F">
        <w:rPr>
          <w:i/>
          <w:iCs/>
        </w:rPr>
        <w:t xml:space="preserve"> </w:t>
      </w:r>
      <w:r w:rsidR="00E50EBD" w:rsidRPr="00E50EBD">
        <w:t>Sa</w:t>
      </w:r>
      <w:r w:rsidR="00E50EBD">
        <w:t>atavilla:</w:t>
      </w:r>
      <w:r w:rsidR="00E50EBD" w:rsidRPr="00E50EBD">
        <w:rPr>
          <w:i/>
          <w:iCs/>
        </w:rPr>
        <w:t xml:space="preserve"> </w:t>
      </w:r>
      <w:hyperlink r:id="rId51" w:history="1">
        <w:r w:rsidR="00E50EBD" w:rsidRPr="00901313">
          <w:rPr>
            <w:rStyle w:val="Hyperlinkki"/>
          </w:rPr>
          <w:t>https://www.academia.edu/122855773/COMMUNITY_POLICING_AND_SECURITY_CHALLENGES_IN_NIGERIA_THE_CASE_OF_LOCAL_VIGILANTE_GROUPS_IN_THE_SOUTH_EAST_GEOPOLITICAL_ZONE_2019_2023</w:t>
        </w:r>
      </w:hyperlink>
      <w:r w:rsidR="00E50EBD" w:rsidRPr="00E50EBD">
        <w:rPr>
          <w:i/>
          <w:iCs/>
        </w:rPr>
        <w:t xml:space="preserve"> </w:t>
      </w:r>
      <w:r w:rsidR="00E50EBD" w:rsidRPr="00E50EBD">
        <w:t>[edellyttää kirjautumista]</w:t>
      </w:r>
      <w:r w:rsidRPr="00E50EBD">
        <w:t xml:space="preserve"> (käyty 11.8.2025).</w:t>
      </w:r>
    </w:p>
    <w:p w14:paraId="33D1125D" w14:textId="1789F164" w:rsidR="009F1E3D" w:rsidRDefault="009F1E3D" w:rsidP="00516AF0">
      <w:pPr>
        <w:jc w:val="left"/>
      </w:pPr>
      <w:r w:rsidRPr="004D275F">
        <w:rPr>
          <w:lang w:val="en-US"/>
        </w:rPr>
        <w:t xml:space="preserve">OCHA </w:t>
      </w:r>
      <w:r w:rsidR="004D275F">
        <w:rPr>
          <w:lang w:val="en-US"/>
        </w:rPr>
        <w:t>(</w:t>
      </w:r>
      <w:r w:rsidR="004D275F" w:rsidRPr="004D275F">
        <w:rPr>
          <w:lang w:val="en-US"/>
        </w:rPr>
        <w:t>United Nations Office for the Coordination of Humanitarian Affairs</w:t>
      </w:r>
      <w:r w:rsidR="004D275F">
        <w:rPr>
          <w:lang w:val="en-US"/>
        </w:rPr>
        <w:t xml:space="preserve">) </w:t>
      </w:r>
      <w:r w:rsidRPr="004D275F">
        <w:rPr>
          <w:lang w:val="en-US"/>
        </w:rPr>
        <w:t>24.12.2018.</w:t>
      </w:r>
      <w:r w:rsidR="004D275F" w:rsidRPr="004D275F">
        <w:rPr>
          <w:lang w:val="en-US"/>
        </w:rPr>
        <w:t xml:space="preserve"> </w:t>
      </w:r>
      <w:r w:rsidR="004D275F" w:rsidRPr="004D275F">
        <w:rPr>
          <w:i/>
          <w:iCs/>
          <w:lang w:val="en-US"/>
        </w:rPr>
        <w:t>Nigeria: Reference Map of Ebonyi state (As of 24 December 2018)</w:t>
      </w:r>
      <w:r w:rsidR="004D275F" w:rsidRPr="004D275F">
        <w:rPr>
          <w:lang w:val="en-US"/>
        </w:rPr>
        <w:t xml:space="preserve"> </w:t>
      </w:r>
      <w:r w:rsidR="004D275F">
        <w:rPr>
          <w:lang w:val="en-US"/>
        </w:rPr>
        <w:t>[</w:t>
      </w:r>
      <w:proofErr w:type="spellStart"/>
      <w:r w:rsidR="004D275F">
        <w:rPr>
          <w:lang w:val="en-US"/>
        </w:rPr>
        <w:t>kartta</w:t>
      </w:r>
      <w:proofErr w:type="spellEnd"/>
      <w:r w:rsidR="004D275F">
        <w:rPr>
          <w:lang w:val="en-US"/>
        </w:rPr>
        <w:t>].</w:t>
      </w:r>
      <w:r w:rsidRPr="004D275F">
        <w:rPr>
          <w:lang w:val="en-US"/>
        </w:rPr>
        <w:t xml:space="preserve"> </w:t>
      </w:r>
      <w:hyperlink r:id="rId52" w:history="1">
        <w:r w:rsidRPr="00CD48D3">
          <w:rPr>
            <w:rStyle w:val="Hyperlinkki"/>
          </w:rPr>
          <w:t>https://www.unocha.org/publications/map/nigeria/nigeria-reference-map-ebonyi-state-24-december-2018</w:t>
        </w:r>
      </w:hyperlink>
      <w:r w:rsidR="000157F1" w:rsidRPr="000157F1">
        <w:t xml:space="preserve"> (käyty 1</w:t>
      </w:r>
      <w:r w:rsidR="000157F1">
        <w:t>1</w:t>
      </w:r>
      <w:r w:rsidR="000157F1" w:rsidRPr="000157F1">
        <w:t xml:space="preserve">.8.2025). </w:t>
      </w:r>
      <w:r w:rsidRPr="00CD48D3">
        <w:t xml:space="preserve"> </w:t>
      </w:r>
    </w:p>
    <w:p w14:paraId="21FE42BA" w14:textId="7B61BA2D" w:rsidR="00AF3673" w:rsidRPr="00E50EBD" w:rsidRDefault="00AF3673" w:rsidP="00516AF0">
      <w:pPr>
        <w:jc w:val="left"/>
      </w:pPr>
      <w:r w:rsidRPr="00E50EBD">
        <w:rPr>
          <w:lang w:val="en-US"/>
        </w:rPr>
        <w:t>Onuoha</w:t>
      </w:r>
      <w:r w:rsidR="00E50EBD" w:rsidRPr="00E50EBD">
        <w:rPr>
          <w:lang w:val="en-US"/>
        </w:rPr>
        <w:t>, Freedom</w:t>
      </w:r>
      <w:r w:rsidRPr="00E50EBD">
        <w:rPr>
          <w:lang w:val="en-US"/>
        </w:rPr>
        <w:t xml:space="preserve"> 2019</w:t>
      </w:r>
      <w:r w:rsidR="00E50EBD" w:rsidRPr="00E50EBD">
        <w:rPr>
          <w:lang w:val="en-US"/>
        </w:rPr>
        <w:t xml:space="preserve">. </w:t>
      </w:r>
      <w:r w:rsidR="00E50EBD">
        <w:rPr>
          <w:lang w:val="en-US"/>
        </w:rPr>
        <w:t>“</w:t>
      </w:r>
      <w:r w:rsidR="00E50EBD" w:rsidRPr="00E50EBD">
        <w:rPr>
          <w:lang w:val="en-US"/>
        </w:rPr>
        <w:t>The Nigerian Project and the Quest for Sustainable National Security</w:t>
      </w:r>
      <w:r w:rsidR="00E50EBD">
        <w:rPr>
          <w:lang w:val="en-US"/>
        </w:rPr>
        <w:t xml:space="preserve">”. </w:t>
      </w:r>
      <w:proofErr w:type="spellStart"/>
      <w:r w:rsidR="00E50EBD">
        <w:rPr>
          <w:lang w:val="en-US"/>
        </w:rPr>
        <w:t>Teoksessa</w:t>
      </w:r>
      <w:proofErr w:type="spellEnd"/>
      <w:r w:rsidR="00E50EBD">
        <w:rPr>
          <w:lang w:val="en-US"/>
        </w:rPr>
        <w:t xml:space="preserve">: </w:t>
      </w:r>
      <w:r w:rsidR="00E50EBD" w:rsidRPr="00F42ACC">
        <w:rPr>
          <w:i/>
          <w:iCs/>
          <w:lang w:val="en-US"/>
        </w:rPr>
        <w:t>Internal Security Management in Nigeria. Perspectives, Challenges and Lessons</w:t>
      </w:r>
      <w:r w:rsidR="00E50EBD" w:rsidRPr="00F42ACC">
        <w:rPr>
          <w:lang w:val="en-US"/>
        </w:rPr>
        <w:t>.</w:t>
      </w:r>
      <w:r w:rsidR="00E50EBD">
        <w:rPr>
          <w:lang w:val="en-US"/>
        </w:rPr>
        <w:t xml:space="preserve"> </w:t>
      </w:r>
      <w:proofErr w:type="spellStart"/>
      <w:r w:rsidR="00E50EBD" w:rsidRPr="00F42ACC">
        <w:t>Oshita</w:t>
      </w:r>
      <w:proofErr w:type="spellEnd"/>
      <w:r w:rsidR="00E50EBD" w:rsidRPr="00F42ACC">
        <w:t>, O.</w:t>
      </w:r>
      <w:r w:rsidR="00E50EBD">
        <w:t xml:space="preserve">; </w:t>
      </w:r>
      <w:proofErr w:type="spellStart"/>
      <w:r w:rsidR="00E50EBD">
        <w:t>Alumona</w:t>
      </w:r>
      <w:proofErr w:type="spellEnd"/>
      <w:r w:rsidR="00E50EBD">
        <w:t xml:space="preserve">, I. &amp; </w:t>
      </w:r>
      <w:proofErr w:type="spellStart"/>
      <w:r w:rsidR="00E50EBD">
        <w:t>Onuoha</w:t>
      </w:r>
      <w:proofErr w:type="spellEnd"/>
      <w:r w:rsidR="00E50EBD">
        <w:t xml:space="preserve">, F. (toim.). </w:t>
      </w:r>
      <w:proofErr w:type="spellStart"/>
      <w:r w:rsidR="00E50EBD">
        <w:t>Palgrave</w:t>
      </w:r>
      <w:proofErr w:type="spellEnd"/>
      <w:r w:rsidR="00E50EBD">
        <w:t xml:space="preserve"> </w:t>
      </w:r>
      <w:proofErr w:type="spellStart"/>
      <w:r w:rsidR="00E50EBD">
        <w:t>Macmillan</w:t>
      </w:r>
      <w:proofErr w:type="spellEnd"/>
      <w:r w:rsidR="00E50EBD">
        <w:t>, Singapore,</w:t>
      </w:r>
      <w:r w:rsidR="00E50EBD" w:rsidRPr="00F42ACC">
        <w:t xml:space="preserve"> </w:t>
      </w:r>
      <w:r w:rsidRPr="00E50EBD">
        <w:t>s. 549</w:t>
      </w:r>
      <w:r w:rsidR="00E50EBD">
        <w:t>–</w:t>
      </w:r>
      <w:r w:rsidRPr="00E50EBD">
        <w:t>570</w:t>
      </w:r>
      <w:r w:rsidR="00E50EBD">
        <w:t>.</w:t>
      </w:r>
      <w:r w:rsidRPr="00E50EBD">
        <w:t xml:space="preserve"> </w:t>
      </w:r>
      <w:hyperlink r:id="rId53" w:anchor="page=534" w:history="1">
        <w:r w:rsidRPr="00E50EBD">
          <w:rPr>
            <w:rStyle w:val="Hyperlinkki"/>
          </w:rPr>
          <w:t>https://www.researchgate.net/profile/Ikenna-Alumona-2/publication/334640522_The_State_and_Internal_Security_Management_in_Nigeria/links/648c881395bbbe0c6ecd1705/The-State-and-Internal-Security-Management-in-Nigeria.pdf#page=534</w:t>
        </w:r>
      </w:hyperlink>
      <w:r w:rsidRPr="00E50EBD">
        <w:t xml:space="preserve"> </w:t>
      </w:r>
      <w:r w:rsidR="00E50EBD" w:rsidRPr="00E50EBD">
        <w:t>(käy</w:t>
      </w:r>
      <w:r w:rsidR="00E50EBD">
        <w:t>ty 22.8.2025).</w:t>
      </w:r>
    </w:p>
    <w:p w14:paraId="4DA01DF0" w14:textId="7858CC69" w:rsidR="00E36E54" w:rsidRPr="001D1BCC" w:rsidRDefault="00E36E54" w:rsidP="00516AF0">
      <w:pPr>
        <w:jc w:val="left"/>
        <w:rPr>
          <w:lang w:val="en-US"/>
        </w:rPr>
      </w:pPr>
      <w:r w:rsidRPr="00E36E54">
        <w:rPr>
          <w:lang w:val="en-US"/>
        </w:rPr>
        <w:t xml:space="preserve">People </w:t>
      </w:r>
      <w:r>
        <w:rPr>
          <w:lang w:val="en-US"/>
        </w:rPr>
        <w:t xml:space="preserve">of Ebonyi 24.3.2025. </w:t>
      </w:r>
      <w:r w:rsidRPr="00E36E54">
        <w:rPr>
          <w:i/>
          <w:iCs/>
          <w:lang w:val="en-US"/>
        </w:rPr>
        <w:t xml:space="preserve">A concerned citizen has lamented over the activities of vigilantes in </w:t>
      </w:r>
      <w:proofErr w:type="spellStart"/>
      <w:r w:rsidRPr="00E36E54">
        <w:rPr>
          <w:i/>
          <w:iCs/>
          <w:lang w:val="en-US"/>
        </w:rPr>
        <w:t>Abakaliki</w:t>
      </w:r>
      <w:proofErr w:type="spellEnd"/>
      <w:r w:rsidRPr="00E36E54">
        <w:rPr>
          <w:i/>
          <w:iCs/>
          <w:lang w:val="en-US"/>
        </w:rPr>
        <w:t>…</w:t>
      </w:r>
      <w:r>
        <w:rPr>
          <w:lang w:val="en-US"/>
        </w:rPr>
        <w:t xml:space="preserve"> </w:t>
      </w:r>
      <w:r w:rsidRPr="001D1BCC">
        <w:rPr>
          <w:lang w:val="en-US"/>
        </w:rPr>
        <w:t xml:space="preserve">[Instagram]. </w:t>
      </w:r>
      <w:hyperlink r:id="rId54" w:history="1">
        <w:r w:rsidR="0053255A" w:rsidRPr="001D1BCC">
          <w:rPr>
            <w:rStyle w:val="Hyperlinkki"/>
            <w:lang w:val="en-US"/>
          </w:rPr>
          <w:t>https://www.instagram.com/reel/DHlHc2DskMV/</w:t>
        </w:r>
      </w:hyperlink>
      <w:r w:rsidR="0053255A" w:rsidRPr="001D1BCC">
        <w:rPr>
          <w:lang w:val="en-US"/>
        </w:rPr>
        <w:t xml:space="preserve"> </w:t>
      </w:r>
      <w:r w:rsidRPr="001D1BCC">
        <w:rPr>
          <w:lang w:val="en-US"/>
        </w:rPr>
        <w:t>(</w:t>
      </w:r>
      <w:proofErr w:type="spellStart"/>
      <w:r w:rsidRPr="001D1BCC">
        <w:rPr>
          <w:lang w:val="en-US"/>
        </w:rPr>
        <w:t>käyty</w:t>
      </w:r>
      <w:proofErr w:type="spellEnd"/>
      <w:r w:rsidRPr="001D1BCC">
        <w:rPr>
          <w:lang w:val="en-US"/>
        </w:rPr>
        <w:t xml:space="preserve"> 20.8.2025).</w:t>
      </w:r>
    </w:p>
    <w:p w14:paraId="4115AFD2" w14:textId="1E78E264" w:rsidR="00E468D2" w:rsidRPr="00E468D2" w:rsidRDefault="00E468D2" w:rsidP="00516AF0">
      <w:pPr>
        <w:jc w:val="left"/>
      </w:pPr>
      <w:r w:rsidRPr="00E468D2">
        <w:rPr>
          <w:lang w:val="en-US"/>
        </w:rPr>
        <w:t xml:space="preserve">Peoples Gazette 8.12.2024. </w:t>
      </w:r>
      <w:r w:rsidRPr="00E468D2">
        <w:rPr>
          <w:i/>
          <w:iCs/>
          <w:lang w:val="en-US"/>
        </w:rPr>
        <w:t>Troops clear IPOB camps in Imo, Enugu, Ebonyi, recover arms.</w:t>
      </w:r>
      <w:r>
        <w:rPr>
          <w:i/>
          <w:iCs/>
          <w:lang w:val="en-US"/>
        </w:rPr>
        <w:t xml:space="preserve"> </w:t>
      </w:r>
      <w:hyperlink r:id="rId55" w:history="1">
        <w:r w:rsidRPr="00E468D2">
          <w:rPr>
            <w:rStyle w:val="Hyperlinkki"/>
          </w:rPr>
          <w:t>https://gazettengr.com/troops-clear-ipob-camps-in-imo-enugu-ebonyi-recover-arms/</w:t>
        </w:r>
      </w:hyperlink>
      <w:r w:rsidRPr="00E468D2">
        <w:t xml:space="preserve"> (käyty 22.8.2025).</w:t>
      </w:r>
    </w:p>
    <w:p w14:paraId="08A5B6D2" w14:textId="77777777" w:rsidR="00893D45" w:rsidRDefault="001C6394" w:rsidP="00516AF0">
      <w:pPr>
        <w:jc w:val="left"/>
        <w:rPr>
          <w:lang w:val="en-US"/>
        </w:rPr>
      </w:pPr>
      <w:r>
        <w:rPr>
          <w:lang w:val="en-US"/>
        </w:rPr>
        <w:t xml:space="preserve">Punch </w:t>
      </w:r>
    </w:p>
    <w:p w14:paraId="49C14B71" w14:textId="45A2E0F5" w:rsidR="001C6394" w:rsidRDefault="001C6394" w:rsidP="00893D45">
      <w:pPr>
        <w:ind w:left="720"/>
        <w:jc w:val="left"/>
        <w:rPr>
          <w:rStyle w:val="Hyperlinkki"/>
          <w:lang w:val="en-US"/>
        </w:rPr>
      </w:pPr>
      <w:r>
        <w:rPr>
          <w:lang w:val="en-US"/>
        </w:rPr>
        <w:t>10.8.2024.</w:t>
      </w:r>
      <w:r w:rsidR="004D275F">
        <w:rPr>
          <w:lang w:val="en-US"/>
        </w:rPr>
        <w:t xml:space="preserve"> </w:t>
      </w:r>
      <w:r w:rsidR="004D275F" w:rsidRPr="004D275F">
        <w:rPr>
          <w:i/>
          <w:iCs/>
          <w:lang w:val="en-US"/>
        </w:rPr>
        <w:t>Ohanaeze disowns acting president.</w:t>
      </w:r>
      <w:r>
        <w:rPr>
          <w:lang w:val="en-US"/>
        </w:rPr>
        <w:t xml:space="preserve"> </w:t>
      </w:r>
      <w:hyperlink r:id="rId56" w:history="1">
        <w:r w:rsidRPr="004E4C48">
          <w:rPr>
            <w:rStyle w:val="Hyperlinkki"/>
            <w:lang w:val="en-US"/>
          </w:rPr>
          <w:t>https://punchng.com/ohanaeze-disowns-acting-president/</w:t>
        </w:r>
      </w:hyperlink>
      <w:r w:rsidR="000157F1" w:rsidRPr="00BD7577">
        <w:rPr>
          <w:lang w:val="en-US"/>
        </w:rPr>
        <w:t xml:space="preserve"> (</w:t>
      </w:r>
      <w:proofErr w:type="spellStart"/>
      <w:r w:rsidR="000157F1" w:rsidRPr="00BD7577">
        <w:rPr>
          <w:lang w:val="en-US"/>
        </w:rPr>
        <w:t>käyty</w:t>
      </w:r>
      <w:proofErr w:type="spellEnd"/>
      <w:r w:rsidR="000157F1" w:rsidRPr="00BD7577">
        <w:rPr>
          <w:lang w:val="en-US"/>
        </w:rPr>
        <w:t xml:space="preserve"> 14.8.2025).</w:t>
      </w:r>
    </w:p>
    <w:p w14:paraId="3356D879" w14:textId="4222096C" w:rsidR="00D42D76" w:rsidRPr="00D42D76" w:rsidRDefault="00D42D76" w:rsidP="002E2764">
      <w:pPr>
        <w:ind w:left="720"/>
        <w:jc w:val="left"/>
        <w:rPr>
          <w:rStyle w:val="Hyperlinkki"/>
          <w:color w:val="000000" w:themeColor="text1"/>
          <w:u w:val="none"/>
        </w:rPr>
      </w:pPr>
      <w:r>
        <w:rPr>
          <w:rStyle w:val="Hyperlinkki"/>
          <w:color w:val="000000" w:themeColor="text1"/>
          <w:u w:val="none"/>
          <w:lang w:val="en-US"/>
        </w:rPr>
        <w:t xml:space="preserve">10.1.2022. </w:t>
      </w:r>
      <w:r w:rsidRPr="00D42D76">
        <w:rPr>
          <w:rStyle w:val="Hyperlinkki"/>
          <w:i/>
          <w:iCs/>
          <w:color w:val="000000" w:themeColor="text1"/>
          <w:u w:val="none"/>
          <w:lang w:val="en-US"/>
        </w:rPr>
        <w:t xml:space="preserve">Two arrested as gunmen kill </w:t>
      </w:r>
      <w:proofErr w:type="spellStart"/>
      <w:r w:rsidRPr="00D42D76">
        <w:rPr>
          <w:rStyle w:val="Hyperlinkki"/>
          <w:i/>
          <w:iCs/>
          <w:color w:val="000000" w:themeColor="text1"/>
          <w:u w:val="none"/>
          <w:lang w:val="en-US"/>
        </w:rPr>
        <w:t>Ebubeagu</w:t>
      </w:r>
      <w:proofErr w:type="spellEnd"/>
      <w:r w:rsidRPr="00D42D76">
        <w:rPr>
          <w:rStyle w:val="Hyperlinkki"/>
          <w:i/>
          <w:iCs/>
          <w:color w:val="000000" w:themeColor="text1"/>
          <w:u w:val="none"/>
          <w:lang w:val="en-US"/>
        </w:rPr>
        <w:t xml:space="preserve"> operative, set body on fire. </w:t>
      </w:r>
      <w:hyperlink r:id="rId57" w:history="1">
        <w:r w:rsidRPr="00D42D76">
          <w:rPr>
            <w:rStyle w:val="Hyperlinkki"/>
          </w:rPr>
          <w:t>https://punchng.com/two-arrested-as-gunmen-kill-ebubeagu-operative-set-body-on-fire/</w:t>
        </w:r>
      </w:hyperlink>
      <w:r w:rsidRPr="00D42D76">
        <w:rPr>
          <w:rStyle w:val="Hyperlinkki"/>
          <w:color w:val="000000" w:themeColor="text1"/>
          <w:u w:val="none"/>
        </w:rPr>
        <w:t xml:space="preserve"> (kä</w:t>
      </w:r>
      <w:r>
        <w:rPr>
          <w:rStyle w:val="Hyperlinkki"/>
          <w:color w:val="000000" w:themeColor="text1"/>
          <w:u w:val="none"/>
        </w:rPr>
        <w:t>yty 28.8.2025).</w:t>
      </w:r>
    </w:p>
    <w:p w14:paraId="08465C1C" w14:textId="5544F915" w:rsidR="00C45C28" w:rsidRDefault="00C45C28" w:rsidP="00E50EBD">
      <w:pPr>
        <w:jc w:val="left"/>
        <w:rPr>
          <w:lang w:val="en-US"/>
        </w:rPr>
      </w:pPr>
      <w:r w:rsidRPr="00C45C28">
        <w:rPr>
          <w:lang w:val="en-US"/>
        </w:rPr>
        <w:t>Rule of Law and Empowerment Initiative</w:t>
      </w:r>
      <w:r>
        <w:rPr>
          <w:lang w:val="en-US"/>
        </w:rPr>
        <w:t xml:space="preserve"> / PWAN</w:t>
      </w:r>
      <w:r w:rsidR="00E50EBD">
        <w:rPr>
          <w:lang w:val="en-US"/>
        </w:rPr>
        <w:t xml:space="preserve"> (</w:t>
      </w:r>
      <w:r w:rsidR="00E50EBD" w:rsidRPr="00E50EBD">
        <w:rPr>
          <w:lang w:val="en-US"/>
        </w:rPr>
        <w:t>Partners West Africa-Nigeria</w:t>
      </w:r>
      <w:r w:rsidR="00E50EBD">
        <w:rPr>
          <w:lang w:val="en-US"/>
        </w:rPr>
        <w:t>)</w:t>
      </w:r>
      <w:r>
        <w:rPr>
          <w:lang w:val="en-US"/>
        </w:rPr>
        <w:t xml:space="preserve"> / </w:t>
      </w:r>
      <w:proofErr w:type="spellStart"/>
      <w:r>
        <w:rPr>
          <w:lang w:val="en-US"/>
        </w:rPr>
        <w:t>Kwaja</w:t>
      </w:r>
      <w:proofErr w:type="spellEnd"/>
      <w:r w:rsidR="00E50EBD">
        <w:rPr>
          <w:lang w:val="en-US"/>
        </w:rPr>
        <w:t xml:space="preserve">, Chris; </w:t>
      </w:r>
      <w:proofErr w:type="spellStart"/>
      <w:r w:rsidR="00E50EBD">
        <w:rPr>
          <w:lang w:val="en-US"/>
        </w:rPr>
        <w:t>Okenyodo</w:t>
      </w:r>
      <w:proofErr w:type="spellEnd"/>
      <w:r w:rsidR="00E50EBD">
        <w:rPr>
          <w:lang w:val="en-US"/>
        </w:rPr>
        <w:t xml:space="preserve">, Kemi &amp; Ahmadu-Haruna, </w:t>
      </w:r>
      <w:proofErr w:type="spellStart"/>
      <w:r w:rsidR="00E50EBD">
        <w:rPr>
          <w:lang w:val="en-US"/>
        </w:rPr>
        <w:t>Valkamiya</w:t>
      </w:r>
      <w:proofErr w:type="spellEnd"/>
      <w:r w:rsidR="00E50EBD">
        <w:rPr>
          <w:lang w:val="en-US"/>
        </w:rPr>
        <w:t xml:space="preserve"> </w:t>
      </w:r>
      <w:r>
        <w:rPr>
          <w:lang w:val="en-US"/>
        </w:rPr>
        <w:t>2017</w:t>
      </w:r>
      <w:r w:rsidR="00E50EBD">
        <w:rPr>
          <w:lang w:val="en-US"/>
        </w:rPr>
        <w:t xml:space="preserve">. </w:t>
      </w:r>
      <w:proofErr w:type="gramStart"/>
      <w:r w:rsidR="00E50EBD" w:rsidRPr="00E50EBD">
        <w:rPr>
          <w:i/>
          <w:iCs/>
          <w:lang w:val="en-US"/>
        </w:rPr>
        <w:t>Non State</w:t>
      </w:r>
      <w:proofErr w:type="gramEnd"/>
      <w:r w:rsidR="00E50EBD" w:rsidRPr="00E50EBD">
        <w:rPr>
          <w:i/>
          <w:iCs/>
          <w:lang w:val="en-US"/>
        </w:rPr>
        <w:t xml:space="preserve"> Security Actors And Security Provisioning In Nigeria.</w:t>
      </w:r>
      <w:r w:rsidR="00E50EBD">
        <w:rPr>
          <w:lang w:val="en-US"/>
        </w:rPr>
        <w:t xml:space="preserve"> </w:t>
      </w:r>
      <w:proofErr w:type="spellStart"/>
      <w:r w:rsidR="00E50EBD" w:rsidRPr="00B9018F">
        <w:rPr>
          <w:lang w:val="en-US"/>
        </w:rPr>
        <w:t>Saatavilla</w:t>
      </w:r>
      <w:proofErr w:type="spellEnd"/>
      <w:r w:rsidR="00E50EBD" w:rsidRPr="00B9018F">
        <w:rPr>
          <w:lang w:val="en-US"/>
        </w:rPr>
        <w:t xml:space="preserve">: </w:t>
      </w:r>
      <w:hyperlink r:id="rId58" w:history="1">
        <w:r w:rsidR="00E50EBD" w:rsidRPr="00B9018F">
          <w:rPr>
            <w:rStyle w:val="Hyperlinkki"/>
            <w:lang w:val="en-US"/>
          </w:rPr>
          <w:t>https://www.academia.edu/37719416/NON_STATE_SECURITY_ACTORS_AND_SECURITY_PROVISIONING_IN_NIGERIA_pdf</w:t>
        </w:r>
      </w:hyperlink>
      <w:r w:rsidRPr="00B9018F">
        <w:rPr>
          <w:lang w:val="en-US"/>
        </w:rPr>
        <w:t xml:space="preserve"> </w:t>
      </w:r>
      <w:r w:rsidR="00E50EBD" w:rsidRPr="00B9018F">
        <w:rPr>
          <w:lang w:val="en-US"/>
        </w:rPr>
        <w:t>[</w:t>
      </w:r>
      <w:proofErr w:type="spellStart"/>
      <w:r w:rsidR="00E50EBD" w:rsidRPr="00B9018F">
        <w:rPr>
          <w:lang w:val="en-US"/>
        </w:rPr>
        <w:t>edellyttää</w:t>
      </w:r>
      <w:proofErr w:type="spellEnd"/>
      <w:r w:rsidR="00E50EBD" w:rsidRPr="00B9018F">
        <w:rPr>
          <w:lang w:val="en-US"/>
        </w:rPr>
        <w:t xml:space="preserve"> </w:t>
      </w:r>
      <w:proofErr w:type="spellStart"/>
      <w:r w:rsidR="00E50EBD" w:rsidRPr="00B9018F">
        <w:rPr>
          <w:lang w:val="en-US"/>
        </w:rPr>
        <w:t>kirjautumista</w:t>
      </w:r>
      <w:proofErr w:type="spellEnd"/>
      <w:r w:rsidR="00E50EBD" w:rsidRPr="00B9018F">
        <w:rPr>
          <w:lang w:val="en-US"/>
        </w:rPr>
        <w:t>] (</w:t>
      </w:r>
      <w:proofErr w:type="spellStart"/>
      <w:r w:rsidR="00E50EBD" w:rsidRPr="00B9018F">
        <w:rPr>
          <w:lang w:val="en-US"/>
        </w:rPr>
        <w:t>käyty</w:t>
      </w:r>
      <w:proofErr w:type="spellEnd"/>
      <w:r w:rsidR="00E50EBD" w:rsidRPr="00B9018F">
        <w:rPr>
          <w:lang w:val="en-US"/>
        </w:rPr>
        <w:t xml:space="preserve"> 22.8.2025).</w:t>
      </w:r>
    </w:p>
    <w:p w14:paraId="52148600" w14:textId="47B5AFB1" w:rsidR="00D42D76" w:rsidRPr="00D42D76" w:rsidRDefault="00D42D76" w:rsidP="00E50EBD">
      <w:pPr>
        <w:jc w:val="left"/>
      </w:pPr>
      <w:r>
        <w:rPr>
          <w:lang w:val="en-US"/>
        </w:rPr>
        <w:t xml:space="preserve">Sahara Reporters 12.1.2023. </w:t>
      </w:r>
      <w:r w:rsidRPr="00D42D76">
        <w:rPr>
          <w:i/>
          <w:iCs/>
          <w:lang w:val="en-US"/>
        </w:rPr>
        <w:t xml:space="preserve">Unknown Gunmen Kill Intending Couple One Week </w:t>
      </w:r>
      <w:proofErr w:type="gramStart"/>
      <w:r w:rsidRPr="00D42D76">
        <w:rPr>
          <w:i/>
          <w:iCs/>
          <w:lang w:val="en-US"/>
        </w:rPr>
        <w:t>To</w:t>
      </w:r>
      <w:proofErr w:type="gramEnd"/>
      <w:r w:rsidRPr="00D42D76">
        <w:rPr>
          <w:i/>
          <w:iCs/>
          <w:lang w:val="en-US"/>
        </w:rPr>
        <w:t xml:space="preserve"> Wedding In Imo, Southeast Nigeria.</w:t>
      </w:r>
      <w:r>
        <w:rPr>
          <w:lang w:val="en-US"/>
        </w:rPr>
        <w:t xml:space="preserve"> </w:t>
      </w:r>
      <w:hyperlink r:id="rId59" w:history="1">
        <w:r w:rsidRPr="00D42D76">
          <w:rPr>
            <w:rStyle w:val="Hyperlinkki"/>
          </w:rPr>
          <w:t>https://saharareporters.com/2023/01/12/unknown-gunmen-kill-intending-couple-one-week-wedding-imo-southeast-nigeria</w:t>
        </w:r>
      </w:hyperlink>
      <w:r w:rsidRPr="00D42D76">
        <w:t xml:space="preserve"> (kä</w:t>
      </w:r>
      <w:r>
        <w:t>yty 28.8.2025).</w:t>
      </w:r>
    </w:p>
    <w:p w14:paraId="24DBDA92" w14:textId="4D6BC603" w:rsidR="001846B7" w:rsidRPr="001846B7" w:rsidRDefault="001846B7" w:rsidP="00E50EBD">
      <w:pPr>
        <w:jc w:val="left"/>
        <w:rPr>
          <w:rStyle w:val="Hyperlinkki"/>
          <w:color w:val="auto"/>
          <w:u w:val="none"/>
        </w:rPr>
      </w:pPr>
      <w:r>
        <w:rPr>
          <w:lang w:val="en-US"/>
        </w:rPr>
        <w:t xml:space="preserve">THISDAY 26.8.2025. </w:t>
      </w:r>
      <w:r w:rsidRPr="001846B7">
        <w:rPr>
          <w:i/>
          <w:iCs/>
          <w:lang w:val="en-US"/>
        </w:rPr>
        <w:t>HURIWA Seeks Return of Dreaded ‘</w:t>
      </w:r>
      <w:proofErr w:type="spellStart"/>
      <w:r w:rsidRPr="001846B7">
        <w:rPr>
          <w:i/>
          <w:iCs/>
          <w:lang w:val="en-US"/>
        </w:rPr>
        <w:t>Bakassi</w:t>
      </w:r>
      <w:proofErr w:type="spellEnd"/>
      <w:r w:rsidRPr="001846B7">
        <w:rPr>
          <w:i/>
          <w:iCs/>
          <w:lang w:val="en-US"/>
        </w:rPr>
        <w:t xml:space="preserve"> Boys’ to Tackle Insecurity in South East.</w:t>
      </w:r>
      <w:r>
        <w:rPr>
          <w:lang w:val="en-US"/>
        </w:rPr>
        <w:t xml:space="preserve"> </w:t>
      </w:r>
      <w:hyperlink r:id="rId60" w:history="1">
        <w:r w:rsidRPr="001846B7">
          <w:rPr>
            <w:rStyle w:val="Hyperlinkki"/>
          </w:rPr>
          <w:t>https://www.thisdaylive.com/2025/01/17/huriwa-seeks-return-of-dreaded-bakassi-boys-to-tackle-insecurity-in-south-east/</w:t>
        </w:r>
      </w:hyperlink>
      <w:r w:rsidRPr="001846B7">
        <w:t xml:space="preserve"> (kä</w:t>
      </w:r>
      <w:r>
        <w:t>yty 22.8.2025).</w:t>
      </w:r>
    </w:p>
    <w:p w14:paraId="582F4B84" w14:textId="07581AF8" w:rsidR="004E3246" w:rsidRPr="00594769" w:rsidRDefault="004E3246" w:rsidP="00516AF0">
      <w:pPr>
        <w:jc w:val="left"/>
      </w:pPr>
      <w:r>
        <w:rPr>
          <w:lang w:val="en-US"/>
        </w:rPr>
        <w:lastRenderedPageBreak/>
        <w:t xml:space="preserve">Turnbull, Megan 8/2017. </w:t>
      </w:r>
      <w:r w:rsidR="00E50EBD" w:rsidRPr="00E50EBD">
        <w:rPr>
          <w:i/>
          <w:iCs/>
          <w:lang w:val="en-US"/>
        </w:rPr>
        <w:t>EASO COI Meeting Report. Nigeria. Practical Cooperation Meeting. 12-13 June 2017. Rome</w:t>
      </w:r>
      <w:r w:rsidR="00594769">
        <w:rPr>
          <w:i/>
          <w:iCs/>
          <w:lang w:val="en-US"/>
        </w:rPr>
        <w:t xml:space="preserve"> </w:t>
      </w:r>
      <w:r w:rsidR="00594769">
        <w:rPr>
          <w:lang w:val="en-US"/>
        </w:rPr>
        <w:t>[</w:t>
      </w:r>
      <w:proofErr w:type="spellStart"/>
      <w:r w:rsidR="00594769">
        <w:rPr>
          <w:lang w:val="en-US"/>
        </w:rPr>
        <w:t>Esitys</w:t>
      </w:r>
      <w:proofErr w:type="spellEnd"/>
      <w:r w:rsidR="00594769">
        <w:rPr>
          <w:lang w:val="en-US"/>
        </w:rPr>
        <w:t xml:space="preserve"> “</w:t>
      </w:r>
      <w:r w:rsidR="00594769" w:rsidRPr="00594769">
        <w:rPr>
          <w:lang w:val="en-US"/>
        </w:rPr>
        <w:t>Armed groups and security situation on the Niger Delta</w:t>
      </w:r>
      <w:r w:rsidR="00594769">
        <w:rPr>
          <w:lang w:val="en-US"/>
        </w:rPr>
        <w:t xml:space="preserve">” </w:t>
      </w:r>
      <w:proofErr w:type="spellStart"/>
      <w:proofErr w:type="gramStart"/>
      <w:r w:rsidR="00594769">
        <w:rPr>
          <w:lang w:val="en-US"/>
        </w:rPr>
        <w:t>EASO:n</w:t>
      </w:r>
      <w:proofErr w:type="spellEnd"/>
      <w:proofErr w:type="gramEnd"/>
      <w:r w:rsidR="00594769">
        <w:rPr>
          <w:lang w:val="en-US"/>
        </w:rPr>
        <w:t xml:space="preserve"> </w:t>
      </w:r>
      <w:proofErr w:type="spellStart"/>
      <w:r w:rsidR="00594769">
        <w:rPr>
          <w:lang w:val="en-US"/>
        </w:rPr>
        <w:t>tapaamisessa</w:t>
      </w:r>
      <w:proofErr w:type="spellEnd"/>
      <w:r w:rsidR="00594769">
        <w:rPr>
          <w:lang w:val="en-US"/>
        </w:rPr>
        <w:t xml:space="preserve"> 12.–13.6.2017, s. 24–32]</w:t>
      </w:r>
      <w:r w:rsidR="00E50EBD" w:rsidRPr="00E50EBD">
        <w:rPr>
          <w:i/>
          <w:iCs/>
          <w:lang w:val="en-US"/>
        </w:rPr>
        <w:t>.</w:t>
      </w:r>
      <w:r w:rsidR="00E50EBD">
        <w:rPr>
          <w:lang w:val="en-US"/>
        </w:rPr>
        <w:t xml:space="preserve"> </w:t>
      </w:r>
      <w:hyperlink r:id="rId61" w:history="1">
        <w:r w:rsidR="00E50EBD" w:rsidRPr="00594769">
          <w:rPr>
            <w:rStyle w:val="Hyperlinkki"/>
          </w:rPr>
          <w:t>https://www.ecoi.net/en/file/local/1406255/1226_1504504302_nigeriapcmeetingreportaugust2017.pdf</w:t>
        </w:r>
      </w:hyperlink>
      <w:r w:rsidRPr="00594769">
        <w:t xml:space="preserve"> </w:t>
      </w:r>
      <w:r w:rsidR="00594769" w:rsidRPr="00594769">
        <w:t>(käyt</w:t>
      </w:r>
      <w:r w:rsidR="00594769">
        <w:t>y 22.8.2025).</w:t>
      </w:r>
    </w:p>
    <w:p w14:paraId="0211B7E1" w14:textId="4EA12D97" w:rsidR="006C296F" w:rsidRDefault="006C296F" w:rsidP="00516AF0">
      <w:pPr>
        <w:jc w:val="left"/>
      </w:pPr>
      <w:r w:rsidRPr="006C296F">
        <w:rPr>
          <w:lang w:val="en-US"/>
        </w:rPr>
        <w:t>Ultimate N</w:t>
      </w:r>
      <w:r>
        <w:rPr>
          <w:lang w:val="en-US"/>
        </w:rPr>
        <w:t>ews Nigeria 7.4.2021.</w:t>
      </w:r>
      <w:r w:rsidR="004D275F">
        <w:rPr>
          <w:lang w:val="en-US"/>
        </w:rPr>
        <w:t xml:space="preserve"> </w:t>
      </w:r>
      <w:r w:rsidR="004D275F" w:rsidRPr="004D275F">
        <w:rPr>
          <w:i/>
          <w:iCs/>
          <w:lang w:val="en-US"/>
        </w:rPr>
        <w:t>Ebonyi govt to recruit 1000 vigilantes to checkmate herdsmen, bandits attack.</w:t>
      </w:r>
      <w:r>
        <w:rPr>
          <w:lang w:val="en-US"/>
        </w:rPr>
        <w:t xml:space="preserve"> </w:t>
      </w:r>
      <w:hyperlink r:id="rId62" w:history="1">
        <w:r w:rsidRPr="000157F1">
          <w:rPr>
            <w:rStyle w:val="Hyperlinkki"/>
          </w:rPr>
          <w:t>https://www.ultimatenewsnigeria.com/2021/04/ebonyi-govt-to-recruit-1000-vigilantes_7.html</w:t>
        </w:r>
      </w:hyperlink>
      <w:r w:rsidR="000157F1" w:rsidRPr="000157F1">
        <w:t xml:space="preserve"> (käyty 12.8.2025).</w:t>
      </w:r>
      <w:r w:rsidRPr="000157F1">
        <w:t xml:space="preserve"> </w:t>
      </w:r>
    </w:p>
    <w:p w14:paraId="051E90DD" w14:textId="142DB1A3" w:rsidR="00901313" w:rsidRPr="00901313" w:rsidRDefault="00901313" w:rsidP="00516AF0">
      <w:pPr>
        <w:jc w:val="left"/>
      </w:pPr>
      <w:r w:rsidRPr="00901313">
        <w:rPr>
          <w:lang w:val="en-US"/>
        </w:rPr>
        <w:t xml:space="preserve">UNODC (United Nations Office on Drugs and Crime) 2022. </w:t>
      </w:r>
      <w:r w:rsidRPr="00901313">
        <w:rPr>
          <w:i/>
          <w:iCs/>
          <w:lang w:val="en-US"/>
        </w:rPr>
        <w:t xml:space="preserve">Organized Crime </w:t>
      </w:r>
      <w:r>
        <w:rPr>
          <w:i/>
          <w:iCs/>
          <w:lang w:val="en-US"/>
        </w:rPr>
        <w:t>i</w:t>
      </w:r>
      <w:r w:rsidRPr="00901313">
        <w:rPr>
          <w:i/>
          <w:iCs/>
          <w:lang w:val="en-US"/>
        </w:rPr>
        <w:t xml:space="preserve">n Nigeria: A Threat Assessment. </w:t>
      </w:r>
      <w:hyperlink r:id="rId63" w:history="1">
        <w:r w:rsidRPr="000C1FB5">
          <w:rPr>
            <w:rStyle w:val="Hyperlinkki"/>
          </w:rPr>
          <w:t>https://www.unodc.org/conig/uploads/documents/NOCTA_Web_Version_25.09.2023.pdf</w:t>
        </w:r>
      </w:hyperlink>
      <w:r w:rsidRPr="00901313">
        <w:t xml:space="preserve"> (kä</w:t>
      </w:r>
      <w:r>
        <w:t>yty 28.8.2025).</w:t>
      </w:r>
    </w:p>
    <w:p w14:paraId="079F321C" w14:textId="538DE1DC" w:rsidR="00E42FD9" w:rsidRPr="009A274A" w:rsidRDefault="00E42FD9" w:rsidP="00516AF0">
      <w:pPr>
        <w:jc w:val="left"/>
        <w:rPr>
          <w:lang w:val="en-US"/>
        </w:rPr>
      </w:pPr>
      <w:r w:rsidRPr="00891F97">
        <w:rPr>
          <w:lang w:val="en-US"/>
        </w:rPr>
        <w:t xml:space="preserve">UNU </w:t>
      </w:r>
      <w:r>
        <w:rPr>
          <w:lang w:val="en-US"/>
        </w:rPr>
        <w:t xml:space="preserve">(United Nations University) </w:t>
      </w:r>
      <w:r w:rsidRPr="00891F97">
        <w:rPr>
          <w:lang w:val="en-US"/>
        </w:rPr>
        <w:t>C</w:t>
      </w:r>
      <w:r>
        <w:rPr>
          <w:lang w:val="en-US"/>
        </w:rPr>
        <w:t xml:space="preserve">entre for Policy Research / </w:t>
      </w:r>
      <w:proofErr w:type="spellStart"/>
      <w:r>
        <w:rPr>
          <w:lang w:val="en-US"/>
        </w:rPr>
        <w:t>Felbab</w:t>
      </w:r>
      <w:proofErr w:type="spellEnd"/>
      <w:r>
        <w:rPr>
          <w:lang w:val="en-US"/>
        </w:rPr>
        <w:t xml:space="preserve">-Brown, Vanda 2021. </w:t>
      </w:r>
      <w:r w:rsidRPr="00E42FD9">
        <w:rPr>
          <w:i/>
          <w:iCs/>
          <w:lang w:val="en-US"/>
        </w:rPr>
        <w:t>Vigilante Groups &amp; Militias in Southern Nigeria.</w:t>
      </w:r>
      <w:r w:rsidRPr="00E42FD9">
        <w:rPr>
          <w:lang w:val="en-US"/>
        </w:rPr>
        <w:t xml:space="preserve"> </w:t>
      </w:r>
      <w:hyperlink r:id="rId64" w:history="1">
        <w:r w:rsidRPr="009A274A">
          <w:rPr>
            <w:rStyle w:val="Hyperlinkki"/>
            <w:lang w:val="en-US"/>
          </w:rPr>
          <w:t>https://collections.unu.edu/eserv/UNU:8285/UNU_SouthernNigeriaVigilantes.pdf</w:t>
        </w:r>
      </w:hyperlink>
      <w:r w:rsidRPr="009A274A">
        <w:rPr>
          <w:lang w:val="en-US"/>
        </w:rPr>
        <w:t xml:space="preserve"> (</w:t>
      </w:r>
      <w:proofErr w:type="spellStart"/>
      <w:r w:rsidRPr="009A274A">
        <w:rPr>
          <w:lang w:val="en-US"/>
        </w:rPr>
        <w:t>käyty</w:t>
      </w:r>
      <w:proofErr w:type="spellEnd"/>
      <w:r w:rsidRPr="009A274A">
        <w:rPr>
          <w:lang w:val="en-US"/>
        </w:rPr>
        <w:t xml:space="preserve"> 15.8.2025).</w:t>
      </w:r>
    </w:p>
    <w:p w14:paraId="08AD8EA6" w14:textId="30202CC8" w:rsidR="00516AF0" w:rsidRDefault="00516AF0" w:rsidP="00516AF0">
      <w:pPr>
        <w:jc w:val="left"/>
        <w:rPr>
          <w:lang w:val="en-US"/>
        </w:rPr>
      </w:pPr>
      <w:r w:rsidRPr="00516AF0">
        <w:rPr>
          <w:lang w:val="en-US"/>
        </w:rPr>
        <w:t xml:space="preserve">USIP </w:t>
      </w:r>
      <w:r>
        <w:rPr>
          <w:lang w:val="en-US"/>
        </w:rPr>
        <w:t xml:space="preserve">(United States Institute of Peace) </w:t>
      </w:r>
      <w:r w:rsidRPr="00516AF0">
        <w:rPr>
          <w:lang w:val="en-US"/>
        </w:rPr>
        <w:t xml:space="preserve">/ </w:t>
      </w:r>
      <w:proofErr w:type="spellStart"/>
      <w:r w:rsidRPr="00516AF0">
        <w:rPr>
          <w:lang w:val="en-US"/>
        </w:rPr>
        <w:t>Ogbozor</w:t>
      </w:r>
      <w:proofErr w:type="spellEnd"/>
      <w:r>
        <w:rPr>
          <w:lang w:val="en-US"/>
        </w:rPr>
        <w:t>, Ernest</w:t>
      </w:r>
      <w:r w:rsidRPr="00516AF0">
        <w:rPr>
          <w:lang w:val="en-US"/>
        </w:rPr>
        <w:t xml:space="preserve"> 9/2016</w:t>
      </w:r>
      <w:r>
        <w:rPr>
          <w:lang w:val="en-US"/>
        </w:rPr>
        <w:t xml:space="preserve">. </w:t>
      </w:r>
      <w:r w:rsidRPr="00516AF0">
        <w:rPr>
          <w:i/>
          <w:iCs/>
          <w:lang w:val="en-US"/>
        </w:rPr>
        <w:t>Understanding the Informal Security Sector in Nigeria. Special Report 391.</w:t>
      </w:r>
      <w:r w:rsidRPr="00516AF0">
        <w:rPr>
          <w:lang w:val="en-US"/>
        </w:rPr>
        <w:t xml:space="preserve"> </w:t>
      </w:r>
      <w:hyperlink r:id="rId65" w:history="1">
        <w:r w:rsidRPr="007920EF">
          <w:rPr>
            <w:rStyle w:val="Hyperlinkki"/>
            <w:lang w:val="en-US"/>
          </w:rPr>
          <w:t>https://www.usip.org/sites/default/files/SR391-Understanding-the-Informal-Security-Sector-in-Nigeria.pdf</w:t>
        </w:r>
      </w:hyperlink>
      <w:r>
        <w:rPr>
          <w:lang w:val="en-US"/>
        </w:rPr>
        <w:t xml:space="preserve"> (</w:t>
      </w:r>
      <w:proofErr w:type="spellStart"/>
      <w:r>
        <w:rPr>
          <w:lang w:val="en-US"/>
        </w:rPr>
        <w:t>käyty</w:t>
      </w:r>
      <w:proofErr w:type="spellEnd"/>
      <w:r>
        <w:rPr>
          <w:lang w:val="en-US"/>
        </w:rPr>
        <w:t xml:space="preserve"> 11.8.2025).</w:t>
      </w:r>
    </w:p>
    <w:p w14:paraId="39632916" w14:textId="77777777" w:rsidR="002C560C" w:rsidRDefault="001C6394" w:rsidP="00516AF0">
      <w:pPr>
        <w:jc w:val="left"/>
        <w:rPr>
          <w:lang w:val="en-US"/>
        </w:rPr>
      </w:pPr>
      <w:r w:rsidRPr="001C6394">
        <w:rPr>
          <w:lang w:val="en-US"/>
        </w:rPr>
        <w:t xml:space="preserve">Vanguard </w:t>
      </w:r>
    </w:p>
    <w:p w14:paraId="7876ADD8" w14:textId="2E0E491A" w:rsidR="001846B7" w:rsidRPr="001846B7" w:rsidRDefault="001846B7" w:rsidP="002C560C">
      <w:pPr>
        <w:ind w:left="720"/>
        <w:jc w:val="left"/>
      </w:pPr>
      <w:r>
        <w:rPr>
          <w:lang w:val="en-US"/>
        </w:rPr>
        <w:t xml:space="preserve">12.2.2025a. </w:t>
      </w:r>
      <w:r w:rsidRPr="001846B7">
        <w:rPr>
          <w:i/>
          <w:iCs/>
          <w:lang w:val="en-US"/>
        </w:rPr>
        <w:t>Human Rights group welcomes Anambra security outfit, warns against illegalities.</w:t>
      </w:r>
      <w:r>
        <w:rPr>
          <w:lang w:val="en-US"/>
        </w:rPr>
        <w:t xml:space="preserve"> </w:t>
      </w:r>
      <w:hyperlink r:id="rId66" w:history="1">
        <w:r w:rsidRPr="001846B7">
          <w:rPr>
            <w:rStyle w:val="Hyperlinkki"/>
          </w:rPr>
          <w:t>https://www.vanguardngr.com/2025/02/human-rights-group-welcomes-anambra-security-outfit-warns-against-illegalities/</w:t>
        </w:r>
      </w:hyperlink>
      <w:r w:rsidRPr="001846B7">
        <w:t xml:space="preserve"> (kä</w:t>
      </w:r>
      <w:r>
        <w:t>yty 22.8.2025).</w:t>
      </w:r>
    </w:p>
    <w:p w14:paraId="37D334DC" w14:textId="768F7489" w:rsidR="00D92D23" w:rsidRPr="00BD7577" w:rsidRDefault="00D92D23" w:rsidP="002C560C">
      <w:pPr>
        <w:ind w:left="720"/>
        <w:jc w:val="left"/>
        <w:rPr>
          <w:lang w:val="en-US"/>
        </w:rPr>
      </w:pPr>
      <w:r>
        <w:rPr>
          <w:lang w:val="en-US"/>
        </w:rPr>
        <w:t>12.2.2025</w:t>
      </w:r>
      <w:r w:rsidR="001846B7">
        <w:rPr>
          <w:lang w:val="en-US"/>
        </w:rPr>
        <w:t>b</w:t>
      </w:r>
      <w:r>
        <w:rPr>
          <w:lang w:val="en-US"/>
        </w:rPr>
        <w:t>.</w:t>
      </w:r>
      <w:r w:rsidR="004D275F">
        <w:rPr>
          <w:lang w:val="en-US"/>
        </w:rPr>
        <w:t xml:space="preserve"> </w:t>
      </w:r>
      <w:r w:rsidR="004D275F" w:rsidRPr="004D275F">
        <w:rPr>
          <w:i/>
          <w:iCs/>
          <w:lang w:val="en-US"/>
        </w:rPr>
        <w:t xml:space="preserve">Why I petitioned police to arrest </w:t>
      </w:r>
      <w:proofErr w:type="spellStart"/>
      <w:proofErr w:type="gramStart"/>
      <w:r w:rsidR="004D275F" w:rsidRPr="004D275F">
        <w:rPr>
          <w:i/>
          <w:iCs/>
          <w:lang w:val="en-US"/>
        </w:rPr>
        <w:t>Igboayaka</w:t>
      </w:r>
      <w:proofErr w:type="spellEnd"/>
      <w:r w:rsidR="004D275F" w:rsidRPr="004D275F">
        <w:rPr>
          <w:i/>
          <w:iCs/>
          <w:lang w:val="en-US"/>
        </w:rPr>
        <w:t xml:space="preserve">  –</w:t>
      </w:r>
      <w:proofErr w:type="gramEnd"/>
      <w:r w:rsidR="004D275F" w:rsidRPr="004D275F">
        <w:rPr>
          <w:i/>
          <w:iCs/>
          <w:lang w:val="en-US"/>
        </w:rPr>
        <w:t xml:space="preserve"> Ebonyi dev. Coordinator.</w:t>
      </w:r>
      <w:r w:rsidRPr="00CD48D3">
        <w:rPr>
          <w:i/>
          <w:iCs/>
          <w:lang w:val="en-US"/>
        </w:rPr>
        <w:t xml:space="preserve"> </w:t>
      </w:r>
      <w:hyperlink r:id="rId67" w:history="1">
        <w:r w:rsidRPr="00BD7577">
          <w:rPr>
            <w:rStyle w:val="Hyperlinkki"/>
            <w:lang w:val="en-US"/>
          </w:rPr>
          <w:t>https://www.vanguardngr.com/2025/02/why-i-petitioned-police-to-arrest-igboayaka-ebonyi-dev-coordinator/</w:t>
        </w:r>
      </w:hyperlink>
      <w:r w:rsidR="000157F1" w:rsidRPr="00BD7577">
        <w:rPr>
          <w:lang w:val="en-US"/>
        </w:rPr>
        <w:t xml:space="preserve"> (</w:t>
      </w:r>
      <w:proofErr w:type="spellStart"/>
      <w:r w:rsidR="000157F1" w:rsidRPr="00BD7577">
        <w:rPr>
          <w:lang w:val="en-US"/>
        </w:rPr>
        <w:t>käyty</w:t>
      </w:r>
      <w:proofErr w:type="spellEnd"/>
      <w:r w:rsidR="000157F1" w:rsidRPr="00BD7577">
        <w:rPr>
          <w:lang w:val="en-US"/>
        </w:rPr>
        <w:t xml:space="preserve"> 12.8.2025).</w:t>
      </w:r>
      <w:r w:rsidRPr="00BD7577">
        <w:rPr>
          <w:lang w:val="en-US"/>
        </w:rPr>
        <w:t xml:space="preserve"> </w:t>
      </w:r>
    </w:p>
    <w:p w14:paraId="5D62CF8B" w14:textId="2ED048C1" w:rsidR="001C6394" w:rsidRDefault="001C6394" w:rsidP="002C560C">
      <w:pPr>
        <w:ind w:left="720"/>
        <w:jc w:val="left"/>
      </w:pPr>
      <w:r w:rsidRPr="004D275F">
        <w:rPr>
          <w:lang w:val="en-US"/>
        </w:rPr>
        <w:t>9.8.2024.</w:t>
      </w:r>
      <w:r w:rsidR="004D275F" w:rsidRPr="004D275F">
        <w:rPr>
          <w:lang w:val="en-US"/>
        </w:rPr>
        <w:t xml:space="preserve"> </w:t>
      </w:r>
      <w:r w:rsidR="004D275F" w:rsidRPr="004D275F">
        <w:rPr>
          <w:i/>
          <w:iCs/>
          <w:lang w:val="en-US"/>
        </w:rPr>
        <w:t>Crisis hits Ohanaeze Ndigbo, as youth wing battles parent body.</w:t>
      </w:r>
      <w:r w:rsidRPr="004D275F">
        <w:rPr>
          <w:i/>
          <w:iCs/>
          <w:lang w:val="en-US"/>
        </w:rPr>
        <w:t xml:space="preserve"> </w:t>
      </w:r>
      <w:hyperlink r:id="rId68" w:history="1">
        <w:r w:rsidRPr="004D275F">
          <w:rPr>
            <w:rStyle w:val="Hyperlinkki"/>
          </w:rPr>
          <w:t>https://www.vanguardngr.com/2024/08/crisis-hits-ohanaeze-ndigbo-as-youth-wing-battles-parent-body/</w:t>
        </w:r>
      </w:hyperlink>
      <w:r w:rsidR="000157F1" w:rsidRPr="000157F1">
        <w:t xml:space="preserve"> (käyty 12.8.2025).</w:t>
      </w:r>
    </w:p>
    <w:p w14:paraId="0783E9C3" w14:textId="575E3C87" w:rsidR="00D42D76" w:rsidRPr="00D42D76" w:rsidRDefault="00D42D76" w:rsidP="002C560C">
      <w:pPr>
        <w:ind w:left="720"/>
        <w:jc w:val="left"/>
      </w:pPr>
      <w:r w:rsidRPr="00D42D76">
        <w:rPr>
          <w:lang w:val="en-US"/>
        </w:rPr>
        <w:t xml:space="preserve">7.12.2022. </w:t>
      </w:r>
      <w:r w:rsidRPr="00D42D76">
        <w:rPr>
          <w:i/>
          <w:iCs/>
          <w:lang w:val="en-US"/>
        </w:rPr>
        <w:t xml:space="preserve">Police officer, 2 </w:t>
      </w:r>
      <w:proofErr w:type="spellStart"/>
      <w:r w:rsidRPr="00D42D76">
        <w:rPr>
          <w:i/>
          <w:iCs/>
          <w:lang w:val="en-US"/>
        </w:rPr>
        <w:t>Ebubeagu</w:t>
      </w:r>
      <w:proofErr w:type="spellEnd"/>
      <w:r w:rsidRPr="00D42D76">
        <w:rPr>
          <w:i/>
          <w:iCs/>
          <w:lang w:val="en-US"/>
        </w:rPr>
        <w:t xml:space="preserve"> operatives, hoodlum killed in Ebonyi. </w:t>
      </w:r>
      <w:hyperlink r:id="rId69" w:history="1">
        <w:r w:rsidRPr="00D42D76">
          <w:rPr>
            <w:rStyle w:val="Hyperlinkki"/>
          </w:rPr>
          <w:t>https://www.vanguardngr.com/2022/12/police-officer-2-ebubeagu-operatives-hoodlum-killed-in-ebonyi/</w:t>
        </w:r>
      </w:hyperlink>
      <w:r w:rsidRPr="00D42D76">
        <w:t xml:space="preserve"> (kä</w:t>
      </w:r>
      <w:r>
        <w:t>yty 28.8.2025).</w:t>
      </w:r>
    </w:p>
    <w:p w14:paraId="310CFA87" w14:textId="1B185E3D" w:rsidR="002C560C" w:rsidRPr="00CD48D3" w:rsidRDefault="002C560C" w:rsidP="002C560C">
      <w:pPr>
        <w:ind w:left="720"/>
        <w:jc w:val="left"/>
      </w:pPr>
      <w:r w:rsidRPr="004D275F">
        <w:rPr>
          <w:lang w:val="en-US"/>
        </w:rPr>
        <w:t>15.4.2021.</w:t>
      </w:r>
      <w:r w:rsidR="004D275F" w:rsidRPr="004D275F">
        <w:rPr>
          <w:lang w:val="en-US"/>
        </w:rPr>
        <w:t xml:space="preserve"> </w:t>
      </w:r>
      <w:proofErr w:type="spellStart"/>
      <w:r w:rsidR="004D275F" w:rsidRPr="004D275F">
        <w:rPr>
          <w:i/>
          <w:iCs/>
          <w:lang w:val="en-US"/>
        </w:rPr>
        <w:t>EbubeAgu</w:t>
      </w:r>
      <w:proofErr w:type="spellEnd"/>
      <w:r w:rsidR="004D275F" w:rsidRPr="004D275F">
        <w:rPr>
          <w:i/>
          <w:iCs/>
          <w:lang w:val="en-US"/>
        </w:rPr>
        <w:t xml:space="preserve">: S-East </w:t>
      </w:r>
      <w:proofErr w:type="spellStart"/>
      <w:r w:rsidR="004D275F" w:rsidRPr="004D275F">
        <w:rPr>
          <w:i/>
          <w:iCs/>
          <w:lang w:val="en-US"/>
        </w:rPr>
        <w:t>govs</w:t>
      </w:r>
      <w:proofErr w:type="spellEnd"/>
      <w:r w:rsidR="004D275F" w:rsidRPr="004D275F">
        <w:rPr>
          <w:i/>
          <w:iCs/>
          <w:lang w:val="en-US"/>
        </w:rPr>
        <w:t xml:space="preserve"> vow to resist IPOB, say bandits committing crimes under guise of ESN.</w:t>
      </w:r>
      <w:r w:rsidRPr="004D275F">
        <w:rPr>
          <w:lang w:val="en-US"/>
        </w:rPr>
        <w:t xml:space="preserve"> </w:t>
      </w:r>
      <w:hyperlink r:id="rId70" w:history="1">
        <w:r w:rsidRPr="00CD48D3">
          <w:rPr>
            <w:rStyle w:val="Hyperlinkki"/>
          </w:rPr>
          <w:t>https://www.vanguardngr.com/2021/04/ebubeagu-s-east-govs-vow-to-resist-ipob-say-bandits-committing-crimes-under-guise-of-esn/</w:t>
        </w:r>
      </w:hyperlink>
      <w:r w:rsidR="000157F1" w:rsidRPr="000157F1">
        <w:t xml:space="preserve"> (käyty 12.8.2025).</w:t>
      </w:r>
    </w:p>
    <w:p w14:paraId="7BEC335E" w14:textId="708C3EA7" w:rsidR="00116DC1" w:rsidRPr="00116DC1" w:rsidRDefault="00116DC1" w:rsidP="00116DC1">
      <w:pPr>
        <w:jc w:val="left"/>
      </w:pPr>
      <w:proofErr w:type="spellStart"/>
      <w:r w:rsidRPr="00116DC1">
        <w:t>Worldometer</w:t>
      </w:r>
      <w:proofErr w:type="spellEnd"/>
      <w:r w:rsidRPr="00116DC1">
        <w:t xml:space="preserve"> [päiväämätön]. </w:t>
      </w:r>
      <w:r w:rsidRPr="00116DC1">
        <w:rPr>
          <w:i/>
          <w:iCs/>
        </w:rPr>
        <w:t xml:space="preserve">Nigeria </w:t>
      </w:r>
      <w:proofErr w:type="spellStart"/>
      <w:r w:rsidRPr="00116DC1">
        <w:rPr>
          <w:i/>
          <w:iCs/>
        </w:rPr>
        <w:t>Political</w:t>
      </w:r>
      <w:proofErr w:type="spellEnd"/>
      <w:r w:rsidRPr="00116DC1">
        <w:rPr>
          <w:i/>
          <w:iCs/>
        </w:rPr>
        <w:t xml:space="preserve"> </w:t>
      </w:r>
      <w:proofErr w:type="spellStart"/>
      <w:r w:rsidRPr="00116DC1">
        <w:rPr>
          <w:i/>
          <w:iCs/>
        </w:rPr>
        <w:t>Map</w:t>
      </w:r>
      <w:proofErr w:type="spellEnd"/>
      <w:r w:rsidRPr="00116DC1">
        <w:t xml:space="preserve"> [kartta]. </w:t>
      </w:r>
      <w:hyperlink r:id="rId71" w:history="1">
        <w:r w:rsidRPr="007920EF">
          <w:rPr>
            <w:rStyle w:val="Hyperlinkki"/>
          </w:rPr>
          <w:t>http://srv1.worldometers.info/maps/nigeria-political-map-full/</w:t>
        </w:r>
      </w:hyperlink>
      <w:r>
        <w:t xml:space="preserve"> </w:t>
      </w:r>
      <w:r w:rsidRPr="00116DC1">
        <w:t>(käyty</w:t>
      </w:r>
      <w:r>
        <w:t xml:space="preserve"> 11.8.2025).</w:t>
      </w:r>
    </w:p>
    <w:p w14:paraId="0A72237F" w14:textId="77777777" w:rsidR="00082DFE" w:rsidRPr="001D5CAA" w:rsidRDefault="00AE46BD" w:rsidP="00082DFE">
      <w:pPr>
        <w:pStyle w:val="LeiptekstiMigri"/>
        <w:ind w:left="0"/>
        <w:rPr>
          <w:lang w:val="en-GB"/>
        </w:rPr>
      </w:pPr>
      <w:r>
        <w:rPr>
          <w:b/>
        </w:rPr>
        <w:pict w14:anchorId="795AAE0F">
          <v:rect id="_x0000_i1028" style="width:0;height:1.5pt" o:hralign="center" o:hrstd="t" o:hr="t" fillcolor="#a0a0a0" stroked="f"/>
        </w:pict>
      </w:r>
    </w:p>
    <w:p w14:paraId="57C88651" w14:textId="77777777" w:rsidR="00082DFE" w:rsidRDefault="001D63F6" w:rsidP="00810134">
      <w:pPr>
        <w:pStyle w:val="Numeroimatonotsikko"/>
      </w:pPr>
      <w:r>
        <w:t>Tietoja vastauksesta</w:t>
      </w:r>
    </w:p>
    <w:p w14:paraId="42D5C0B2"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w:t>
      </w:r>
      <w:r w:rsidRPr="00A35BCB">
        <w:lastRenderedPageBreak/>
        <w:t>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1D4E3C64" w14:textId="77777777" w:rsidR="001D63F6" w:rsidRPr="00BC367A" w:rsidRDefault="001D63F6" w:rsidP="00810134">
      <w:pPr>
        <w:pStyle w:val="Numeroimatonotsikko"/>
        <w:rPr>
          <w:lang w:val="en-GB"/>
        </w:rPr>
      </w:pPr>
      <w:r w:rsidRPr="00BC367A">
        <w:rPr>
          <w:lang w:val="en-GB"/>
        </w:rPr>
        <w:t>Information on the response</w:t>
      </w:r>
    </w:p>
    <w:p w14:paraId="5D6F85FE" w14:textId="77777777" w:rsidR="005C36C8" w:rsidRPr="00A35BCB" w:rsidRDefault="00A35BCB" w:rsidP="00C65F61">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sectPr w:rsidR="005C36C8" w:rsidRPr="00A35BCB" w:rsidSect="00072438">
      <w:headerReference w:type="default" r:id="rId72"/>
      <w:headerReference w:type="first" r:id="rId73"/>
      <w:footerReference w:type="first" r:id="rId74"/>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75953" w14:textId="77777777" w:rsidR="005D3D4C" w:rsidRDefault="005D3D4C" w:rsidP="007E0069">
      <w:pPr>
        <w:spacing w:after="0" w:line="240" w:lineRule="auto"/>
      </w:pPr>
      <w:r>
        <w:separator/>
      </w:r>
    </w:p>
  </w:endnote>
  <w:endnote w:type="continuationSeparator" w:id="0">
    <w:p w14:paraId="5EC8DB15" w14:textId="77777777" w:rsidR="005D3D4C" w:rsidRDefault="005D3D4C"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3096C" w14:textId="77777777" w:rsidR="005D3D4C" w:rsidRDefault="005D3D4C"/>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5D3D4C" w:rsidRPr="00A83D54" w14:paraId="7E386B00" w14:textId="77777777" w:rsidTr="00483E37">
      <w:trPr>
        <w:trHeight w:val="189"/>
      </w:trPr>
      <w:tc>
        <w:tcPr>
          <w:tcW w:w="1560" w:type="dxa"/>
        </w:tcPr>
        <w:p w14:paraId="65AD3712" w14:textId="77777777" w:rsidR="005D3D4C" w:rsidRPr="00A83D54" w:rsidRDefault="005D3D4C" w:rsidP="00337E76">
          <w:pPr>
            <w:pStyle w:val="Alatunniste"/>
            <w:rPr>
              <w:sz w:val="14"/>
              <w:szCs w:val="14"/>
            </w:rPr>
          </w:pPr>
        </w:p>
      </w:tc>
      <w:tc>
        <w:tcPr>
          <w:tcW w:w="2551" w:type="dxa"/>
        </w:tcPr>
        <w:p w14:paraId="41268847" w14:textId="77777777" w:rsidR="005D3D4C" w:rsidRPr="00A83D54" w:rsidRDefault="005D3D4C" w:rsidP="00337E76">
          <w:pPr>
            <w:pStyle w:val="Alatunniste"/>
            <w:rPr>
              <w:sz w:val="14"/>
              <w:szCs w:val="14"/>
            </w:rPr>
          </w:pPr>
        </w:p>
      </w:tc>
      <w:tc>
        <w:tcPr>
          <w:tcW w:w="2552" w:type="dxa"/>
        </w:tcPr>
        <w:p w14:paraId="7E46E45B" w14:textId="77777777" w:rsidR="005D3D4C" w:rsidRPr="00A83D54" w:rsidRDefault="005D3D4C" w:rsidP="00337E76">
          <w:pPr>
            <w:pStyle w:val="Alatunniste"/>
            <w:rPr>
              <w:sz w:val="14"/>
              <w:szCs w:val="14"/>
            </w:rPr>
          </w:pPr>
        </w:p>
      </w:tc>
      <w:tc>
        <w:tcPr>
          <w:tcW w:w="2830" w:type="dxa"/>
        </w:tcPr>
        <w:p w14:paraId="00B36BBA" w14:textId="77777777" w:rsidR="005D3D4C" w:rsidRPr="00A83D54" w:rsidRDefault="005D3D4C" w:rsidP="00337E76">
          <w:pPr>
            <w:pStyle w:val="Alatunniste"/>
            <w:rPr>
              <w:sz w:val="14"/>
              <w:szCs w:val="14"/>
            </w:rPr>
          </w:pPr>
        </w:p>
      </w:tc>
    </w:tr>
    <w:tr w:rsidR="005D3D4C" w:rsidRPr="00A83D54" w14:paraId="21E20823" w14:textId="77777777" w:rsidTr="00483E37">
      <w:trPr>
        <w:trHeight w:val="189"/>
      </w:trPr>
      <w:tc>
        <w:tcPr>
          <w:tcW w:w="1560" w:type="dxa"/>
        </w:tcPr>
        <w:p w14:paraId="556DD430" w14:textId="77777777" w:rsidR="005D3D4C" w:rsidRPr="00A83D54" w:rsidRDefault="005D3D4C" w:rsidP="00337E76">
          <w:pPr>
            <w:pStyle w:val="Alatunniste"/>
            <w:rPr>
              <w:sz w:val="14"/>
              <w:szCs w:val="14"/>
            </w:rPr>
          </w:pPr>
        </w:p>
      </w:tc>
      <w:tc>
        <w:tcPr>
          <w:tcW w:w="2551" w:type="dxa"/>
        </w:tcPr>
        <w:p w14:paraId="71721E1C" w14:textId="77777777" w:rsidR="005D3D4C" w:rsidRPr="00A83D54" w:rsidRDefault="005D3D4C" w:rsidP="00337E76">
          <w:pPr>
            <w:pStyle w:val="Alatunniste"/>
            <w:rPr>
              <w:sz w:val="14"/>
              <w:szCs w:val="14"/>
            </w:rPr>
          </w:pPr>
        </w:p>
      </w:tc>
      <w:tc>
        <w:tcPr>
          <w:tcW w:w="2552" w:type="dxa"/>
        </w:tcPr>
        <w:p w14:paraId="41FA0EDC" w14:textId="77777777" w:rsidR="005D3D4C" w:rsidRPr="00A83D54" w:rsidRDefault="005D3D4C" w:rsidP="00337E76">
          <w:pPr>
            <w:pStyle w:val="Alatunniste"/>
            <w:rPr>
              <w:sz w:val="14"/>
              <w:szCs w:val="14"/>
            </w:rPr>
          </w:pPr>
        </w:p>
      </w:tc>
      <w:tc>
        <w:tcPr>
          <w:tcW w:w="2830" w:type="dxa"/>
        </w:tcPr>
        <w:p w14:paraId="3118DCF9" w14:textId="77777777" w:rsidR="005D3D4C" w:rsidRPr="00A83D54" w:rsidRDefault="005D3D4C" w:rsidP="00337E76">
          <w:pPr>
            <w:pStyle w:val="Alatunniste"/>
            <w:rPr>
              <w:sz w:val="14"/>
              <w:szCs w:val="14"/>
            </w:rPr>
          </w:pPr>
        </w:p>
      </w:tc>
    </w:tr>
    <w:tr w:rsidR="005D3D4C" w:rsidRPr="00A83D54" w14:paraId="4433040C" w14:textId="77777777" w:rsidTr="00483E37">
      <w:trPr>
        <w:trHeight w:val="189"/>
      </w:trPr>
      <w:tc>
        <w:tcPr>
          <w:tcW w:w="1560" w:type="dxa"/>
        </w:tcPr>
        <w:p w14:paraId="775EEBB9" w14:textId="77777777" w:rsidR="005D3D4C" w:rsidRPr="00A83D54" w:rsidRDefault="005D3D4C" w:rsidP="00337E76">
          <w:pPr>
            <w:pStyle w:val="Alatunniste"/>
            <w:rPr>
              <w:sz w:val="14"/>
              <w:szCs w:val="14"/>
            </w:rPr>
          </w:pPr>
        </w:p>
      </w:tc>
      <w:tc>
        <w:tcPr>
          <w:tcW w:w="2551" w:type="dxa"/>
        </w:tcPr>
        <w:p w14:paraId="0F85FD37" w14:textId="77777777" w:rsidR="005D3D4C" w:rsidRPr="00A83D54" w:rsidRDefault="005D3D4C" w:rsidP="00337E76">
          <w:pPr>
            <w:pStyle w:val="Alatunniste"/>
            <w:rPr>
              <w:sz w:val="14"/>
              <w:szCs w:val="14"/>
            </w:rPr>
          </w:pPr>
        </w:p>
      </w:tc>
      <w:tc>
        <w:tcPr>
          <w:tcW w:w="2552" w:type="dxa"/>
        </w:tcPr>
        <w:p w14:paraId="224FD4C4" w14:textId="77777777" w:rsidR="005D3D4C" w:rsidRPr="00A83D54" w:rsidRDefault="005D3D4C" w:rsidP="00337E76">
          <w:pPr>
            <w:pStyle w:val="Alatunniste"/>
            <w:rPr>
              <w:sz w:val="14"/>
              <w:szCs w:val="14"/>
            </w:rPr>
          </w:pPr>
        </w:p>
      </w:tc>
      <w:tc>
        <w:tcPr>
          <w:tcW w:w="2830" w:type="dxa"/>
        </w:tcPr>
        <w:p w14:paraId="6BA21601" w14:textId="77777777" w:rsidR="005D3D4C" w:rsidRPr="00A83D54" w:rsidRDefault="005D3D4C" w:rsidP="00337E76">
          <w:pPr>
            <w:pStyle w:val="Alatunniste"/>
            <w:rPr>
              <w:sz w:val="14"/>
              <w:szCs w:val="14"/>
            </w:rPr>
          </w:pPr>
        </w:p>
      </w:tc>
    </w:tr>
  </w:tbl>
  <w:p w14:paraId="742F188C" w14:textId="77777777" w:rsidR="005D3D4C" w:rsidRDefault="005D3D4C">
    <w:pPr>
      <w:pStyle w:val="Alatunniste"/>
    </w:pPr>
    <w:r w:rsidRPr="00A83D54">
      <w:rPr>
        <w:noProof/>
        <w:sz w:val="14"/>
        <w:szCs w:val="14"/>
        <w:lang w:eastAsia="fi-FI"/>
      </w:rPr>
      <w:drawing>
        <wp:anchor distT="0" distB="0" distL="114300" distR="114300" simplePos="0" relativeHeight="251667456" behindDoc="0" locked="0" layoutInCell="1" allowOverlap="1" wp14:anchorId="6E848718" wp14:editId="6D3F94DC">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4DCDAB0B" w14:textId="77777777" w:rsidR="005D3D4C" w:rsidRDefault="005D3D4C">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465FE" w14:textId="77777777" w:rsidR="005D3D4C" w:rsidRDefault="005D3D4C" w:rsidP="007E0069">
      <w:pPr>
        <w:spacing w:after="0" w:line="240" w:lineRule="auto"/>
      </w:pPr>
      <w:r>
        <w:separator/>
      </w:r>
    </w:p>
  </w:footnote>
  <w:footnote w:type="continuationSeparator" w:id="0">
    <w:p w14:paraId="30A38497" w14:textId="77777777" w:rsidR="005D3D4C" w:rsidRDefault="005D3D4C" w:rsidP="007E0069">
      <w:pPr>
        <w:spacing w:after="0" w:line="240" w:lineRule="auto"/>
      </w:pPr>
      <w:r>
        <w:continuationSeparator/>
      </w:r>
    </w:p>
  </w:footnote>
  <w:footnote w:id="1">
    <w:p w14:paraId="4057DDFE" w14:textId="2D8F8732" w:rsidR="005D3D4C" w:rsidRPr="00FB7541" w:rsidRDefault="005D3D4C">
      <w:pPr>
        <w:pStyle w:val="Alaviitteenteksti"/>
        <w:rPr>
          <w:lang w:val="en-US"/>
        </w:rPr>
      </w:pPr>
      <w:r>
        <w:rPr>
          <w:rStyle w:val="Alaviitteenviite"/>
        </w:rPr>
        <w:footnoteRef/>
      </w:r>
      <w:r w:rsidRPr="00FB7541">
        <w:rPr>
          <w:lang w:val="en-US"/>
        </w:rPr>
        <w:t xml:space="preserve"> Worldometer [päiväämätön].</w:t>
      </w:r>
    </w:p>
  </w:footnote>
  <w:footnote w:id="2">
    <w:p w14:paraId="2C4FD902" w14:textId="678275AB" w:rsidR="005D3D4C" w:rsidRPr="00D14AF4" w:rsidRDefault="005D3D4C">
      <w:pPr>
        <w:pStyle w:val="Alaviitteenteksti"/>
        <w:rPr>
          <w:lang w:val="en-US"/>
        </w:rPr>
      </w:pPr>
      <w:r>
        <w:rPr>
          <w:rStyle w:val="Alaviitteenviite"/>
        </w:rPr>
        <w:footnoteRef/>
      </w:r>
      <w:r w:rsidRPr="00D14AF4">
        <w:rPr>
          <w:lang w:val="en-US"/>
        </w:rPr>
        <w:t xml:space="preserve"> Federal Republic of Nigeria [</w:t>
      </w:r>
      <w:proofErr w:type="spellStart"/>
      <w:r w:rsidRPr="00D14AF4">
        <w:rPr>
          <w:lang w:val="en-US"/>
        </w:rPr>
        <w:t>p</w:t>
      </w:r>
      <w:r>
        <w:rPr>
          <w:lang w:val="en-US"/>
        </w:rPr>
        <w:t>äiväämätön</w:t>
      </w:r>
      <w:proofErr w:type="spellEnd"/>
      <w:r>
        <w:rPr>
          <w:lang w:val="en-US"/>
        </w:rPr>
        <w:t>].</w:t>
      </w:r>
    </w:p>
  </w:footnote>
  <w:footnote w:id="3">
    <w:p w14:paraId="22D36147" w14:textId="67478726" w:rsidR="005D3D4C" w:rsidRDefault="005D3D4C" w:rsidP="00116DC1">
      <w:pPr>
        <w:pStyle w:val="Alaviitteenteksti"/>
        <w:jc w:val="left"/>
      </w:pPr>
      <w:r>
        <w:rPr>
          <w:rStyle w:val="Alaviitteenviite"/>
        </w:rPr>
        <w:footnoteRef/>
      </w:r>
      <w:r>
        <w:t xml:space="preserve"> </w:t>
      </w:r>
      <w:r w:rsidRPr="00116DC1">
        <w:t>Maahanmuuttovirasto / maatietopalvelu 31.10.2022 [raportti]</w:t>
      </w:r>
      <w:r>
        <w:t>; Maahanmuuttovirasto / maatietopalvelu 9.11.2023 [raportti]. Saatavilla Tellus-maatietokannassa.</w:t>
      </w:r>
    </w:p>
  </w:footnote>
  <w:footnote w:id="4">
    <w:p w14:paraId="351BF475" w14:textId="77777777" w:rsidR="005D3D4C" w:rsidRDefault="005D3D4C" w:rsidP="006D609C">
      <w:pPr>
        <w:pStyle w:val="Alaviitteenteksti"/>
        <w:jc w:val="left"/>
      </w:pPr>
      <w:r>
        <w:rPr>
          <w:rStyle w:val="Alaviitteenviite"/>
        </w:rPr>
        <w:footnoteRef/>
      </w:r>
      <w:r>
        <w:t xml:space="preserve"> Maahanmuuttovirasto / maatietopalvelu 9.11.2023 &amp; 5.3.2025. Saatavilla Tellus-maatietokannassa.</w:t>
      </w:r>
    </w:p>
  </w:footnote>
  <w:footnote w:id="5">
    <w:p w14:paraId="5EB6C94E" w14:textId="42FDBC68" w:rsidR="005D3D4C" w:rsidRDefault="005D3D4C">
      <w:pPr>
        <w:pStyle w:val="Alaviitteenteksti"/>
      </w:pPr>
      <w:r>
        <w:rPr>
          <w:rStyle w:val="Alaviitteenviite"/>
        </w:rPr>
        <w:footnoteRef/>
      </w:r>
      <w:r>
        <w:t xml:space="preserve"> Kts. tämän vastauksen 2. kohta.</w:t>
      </w:r>
    </w:p>
  </w:footnote>
  <w:footnote w:id="6">
    <w:p w14:paraId="2A700360" w14:textId="53D7D987" w:rsidR="005D3D4C" w:rsidRDefault="005D3D4C" w:rsidP="00980521">
      <w:pPr>
        <w:pStyle w:val="Alaviitteenteksti"/>
        <w:jc w:val="left"/>
      </w:pPr>
      <w:r>
        <w:rPr>
          <w:rStyle w:val="Alaviitteenviite"/>
        </w:rPr>
        <w:footnoteRef/>
      </w:r>
      <w:r>
        <w:t xml:space="preserve"> Yleistietoa Nigeriassa toimivista ”kulteista” löytyy esim. Maahanmuuttoviraston maatietopalvelun 16.7.2020 julkaisemasta kyselyvastauksesta (saatavilla Tellus-maatietokannassa). </w:t>
      </w:r>
      <w:proofErr w:type="spellStart"/>
      <w:r>
        <w:t>UNODC:n</w:t>
      </w:r>
      <w:proofErr w:type="spellEnd"/>
      <w:r>
        <w:t xml:space="preserve"> (2022, s. xi &amp; 1–2) mukaan nigerialaiset kultit ovat mm. väkivaltaa ja kiristystä harjoittavia organisaatioita, jotka pohjautuvat mm. katujengeihin, yliopistojen veljeskuntiin tai perinteisiin salaseuroihin, ja joiden toimintaan liittyy paljon salamyhkäisyyttä.</w:t>
      </w:r>
    </w:p>
  </w:footnote>
  <w:footnote w:id="7">
    <w:p w14:paraId="5D93F57C" w14:textId="5E71A9FC" w:rsidR="005D3D4C" w:rsidRDefault="005D3D4C" w:rsidP="00980521">
      <w:pPr>
        <w:pStyle w:val="Alaviitteenteksti"/>
        <w:jc w:val="left"/>
      </w:pPr>
      <w:r>
        <w:rPr>
          <w:rStyle w:val="Alaviitteenviite"/>
        </w:rPr>
        <w:footnoteRef/>
      </w:r>
      <w:r>
        <w:t xml:space="preserve"> Amnesty International 13.8.2025, s. 128. Kyseisessä raportissa käsitellään myös IPOB- ja ESN-ryhmiä sekä niiden Suomessa oleskelevaa johtohahmoa Simon </w:t>
      </w:r>
      <w:proofErr w:type="spellStart"/>
      <w:r>
        <w:t>Ekpaa</w:t>
      </w:r>
      <w:proofErr w:type="spellEnd"/>
      <w:r>
        <w:t>.</w:t>
      </w:r>
    </w:p>
  </w:footnote>
  <w:footnote w:id="8">
    <w:p w14:paraId="0230DD2D" w14:textId="239D61F0" w:rsidR="005D3D4C" w:rsidRPr="00FB7541" w:rsidRDefault="005D3D4C">
      <w:pPr>
        <w:pStyle w:val="Alaviitteenteksti"/>
        <w:rPr>
          <w:lang w:val="en-US"/>
        </w:rPr>
      </w:pPr>
      <w:r>
        <w:rPr>
          <w:rStyle w:val="Alaviitteenviite"/>
        </w:rPr>
        <w:footnoteRef/>
      </w:r>
      <w:r w:rsidRPr="00FB7541">
        <w:rPr>
          <w:lang w:val="en-US"/>
        </w:rPr>
        <w:t xml:space="preserve"> Nweke &amp; Nwankwo 2023, s. 1–3.</w:t>
      </w:r>
    </w:p>
  </w:footnote>
  <w:footnote w:id="9">
    <w:p w14:paraId="7E8F97A0" w14:textId="630A2FB3" w:rsidR="005D3D4C" w:rsidRDefault="005D3D4C" w:rsidP="007628E9">
      <w:pPr>
        <w:pStyle w:val="Alaviitteenteksti"/>
        <w:jc w:val="left"/>
      </w:pPr>
      <w:r>
        <w:rPr>
          <w:rStyle w:val="Alaviitteenviite"/>
        </w:rPr>
        <w:footnoteRef/>
      </w:r>
      <w:r w:rsidRPr="004B1761">
        <w:rPr>
          <w:lang w:val="en-US"/>
        </w:rPr>
        <w:t xml:space="preserve"> </w:t>
      </w:r>
      <w:r w:rsidRPr="00406E03">
        <w:rPr>
          <w:lang w:val="en-US"/>
        </w:rPr>
        <w:t>International Crisis Group</w:t>
      </w:r>
      <w:r>
        <w:rPr>
          <w:lang w:val="en-US"/>
        </w:rPr>
        <w:t xml:space="preserve"> 21.4.2022; </w:t>
      </w:r>
      <w:r w:rsidRPr="004B1761">
        <w:rPr>
          <w:lang w:val="en-US"/>
        </w:rPr>
        <w:t xml:space="preserve">Nweke &amp; Nwankwo 2023, s. 3. </w:t>
      </w:r>
      <w:r w:rsidRPr="004B1761">
        <w:t>Tu</w:t>
      </w:r>
      <w:r>
        <w:t xml:space="preserve">tkijat </w:t>
      </w:r>
      <w:proofErr w:type="spellStart"/>
      <w:r>
        <w:t>Nweke</w:t>
      </w:r>
      <w:proofErr w:type="spellEnd"/>
      <w:r>
        <w:t xml:space="preserve"> ja </w:t>
      </w:r>
      <w:proofErr w:type="spellStart"/>
      <w:r>
        <w:t>Nwankwo</w:t>
      </w:r>
      <w:proofErr w:type="spellEnd"/>
      <w:r>
        <w:t xml:space="preserve"> viittaavat näiden tietojen osalta</w:t>
      </w:r>
      <w:r w:rsidRPr="007628E9">
        <w:t xml:space="preserve"> osittain seuraava</w:t>
      </w:r>
      <w:r>
        <w:t xml:space="preserve">an tutkimukseen, jota ei kuitenkaan löytynyt verkosta tätä kyselyvastausta tehdessä: </w:t>
      </w:r>
    </w:p>
    <w:p w14:paraId="7352CA36" w14:textId="25CADD43" w:rsidR="005D3D4C" w:rsidRPr="00666E59" w:rsidRDefault="005D3D4C" w:rsidP="007628E9">
      <w:pPr>
        <w:pStyle w:val="Alaviitteenteksti"/>
        <w:jc w:val="left"/>
        <w:rPr>
          <w:i/>
          <w:iCs/>
        </w:rPr>
      </w:pPr>
      <w:r>
        <w:rPr>
          <w:i/>
          <w:iCs/>
          <w:lang w:val="en-US"/>
        </w:rPr>
        <w:t>“</w:t>
      </w:r>
      <w:proofErr w:type="spellStart"/>
      <w:r w:rsidRPr="002225A1">
        <w:rPr>
          <w:i/>
          <w:iCs/>
          <w:lang w:val="en-US"/>
        </w:rPr>
        <w:t>Anyadike</w:t>
      </w:r>
      <w:proofErr w:type="spellEnd"/>
      <w:r w:rsidRPr="002225A1">
        <w:rPr>
          <w:i/>
          <w:iCs/>
          <w:lang w:val="en-US"/>
        </w:rPr>
        <w:t xml:space="preserve">, N. O. (2020). </w:t>
      </w:r>
      <w:r w:rsidRPr="007628E9">
        <w:rPr>
          <w:i/>
          <w:iCs/>
          <w:lang w:val="en-US"/>
        </w:rPr>
        <w:t xml:space="preserve">An assessment of vigilante justice and security governance in Nigeria. </w:t>
      </w:r>
      <w:proofErr w:type="spellStart"/>
      <w:r w:rsidRPr="00666E59">
        <w:rPr>
          <w:i/>
          <w:iCs/>
        </w:rPr>
        <w:t>Crime</w:t>
      </w:r>
      <w:proofErr w:type="spellEnd"/>
      <w:r w:rsidRPr="00666E59">
        <w:rPr>
          <w:i/>
          <w:iCs/>
        </w:rPr>
        <w:t xml:space="preserve">, </w:t>
      </w:r>
      <w:proofErr w:type="spellStart"/>
      <w:r w:rsidRPr="00666E59">
        <w:rPr>
          <w:i/>
          <w:iCs/>
        </w:rPr>
        <w:t>Law</w:t>
      </w:r>
      <w:proofErr w:type="spellEnd"/>
      <w:r w:rsidRPr="00666E59">
        <w:rPr>
          <w:i/>
          <w:iCs/>
        </w:rPr>
        <w:t xml:space="preserve"> and </w:t>
      </w:r>
      <w:proofErr w:type="spellStart"/>
      <w:r w:rsidRPr="00666E59">
        <w:rPr>
          <w:i/>
          <w:iCs/>
        </w:rPr>
        <w:t>Social</w:t>
      </w:r>
      <w:proofErr w:type="spellEnd"/>
      <w:r w:rsidRPr="00666E59">
        <w:rPr>
          <w:i/>
          <w:iCs/>
        </w:rPr>
        <w:t xml:space="preserve"> </w:t>
      </w:r>
      <w:proofErr w:type="spellStart"/>
      <w:r w:rsidRPr="00666E59">
        <w:rPr>
          <w:i/>
          <w:iCs/>
        </w:rPr>
        <w:t>Change</w:t>
      </w:r>
      <w:proofErr w:type="spellEnd"/>
      <w:r w:rsidRPr="00666E59">
        <w:rPr>
          <w:i/>
          <w:iCs/>
        </w:rPr>
        <w:t>, 74(1), 1-17.</w:t>
      </w:r>
      <w:r>
        <w:rPr>
          <w:i/>
          <w:iCs/>
        </w:rPr>
        <w:t>”</w:t>
      </w:r>
    </w:p>
  </w:footnote>
  <w:footnote w:id="10">
    <w:p w14:paraId="0927A2B6" w14:textId="77777777" w:rsidR="005D3D4C" w:rsidRDefault="005D3D4C" w:rsidP="001809BC">
      <w:pPr>
        <w:pStyle w:val="Alaviitteenteksti"/>
        <w:jc w:val="left"/>
      </w:pPr>
      <w:r>
        <w:rPr>
          <w:rStyle w:val="Alaviitteenviite"/>
        </w:rPr>
        <w:footnoteRef/>
      </w:r>
      <w:r w:rsidRPr="00666E59">
        <w:t xml:space="preserve"> </w:t>
      </w:r>
      <w:proofErr w:type="spellStart"/>
      <w:r w:rsidRPr="00666E59">
        <w:t>Iloh</w:t>
      </w:r>
      <w:proofErr w:type="spellEnd"/>
      <w:r w:rsidRPr="00666E59">
        <w:t xml:space="preserve"> &amp; </w:t>
      </w:r>
      <w:proofErr w:type="spellStart"/>
      <w:r w:rsidRPr="00666E59">
        <w:t>Nwokedi</w:t>
      </w:r>
      <w:proofErr w:type="spellEnd"/>
      <w:r w:rsidRPr="00666E59">
        <w:t xml:space="preserve"> 2019, s. 526–527. </w:t>
      </w:r>
      <w:r w:rsidRPr="001809BC">
        <w:t>Teoksessa viitataan seuraavaan tutkimukseen, j</w:t>
      </w:r>
      <w:r>
        <w:t>ota ei ollut kuitenkaan saatavilla maksuttomasti verkosta</w:t>
      </w:r>
      <w:r w:rsidRPr="00C45C28">
        <w:t xml:space="preserve"> tätä kyselyvastausta tehdessä: </w:t>
      </w:r>
    </w:p>
    <w:p w14:paraId="6209BFD4" w14:textId="71B6B416" w:rsidR="005D3D4C" w:rsidRPr="0053255A" w:rsidRDefault="005D3D4C" w:rsidP="001809BC">
      <w:pPr>
        <w:pStyle w:val="Alaviitteenteksti"/>
        <w:jc w:val="left"/>
        <w:rPr>
          <w:i/>
          <w:iCs/>
          <w:lang w:val="en-US"/>
        </w:rPr>
      </w:pPr>
      <w:proofErr w:type="gramStart"/>
      <w:r w:rsidRPr="001D1BCC">
        <w:rPr>
          <w:i/>
          <w:iCs/>
          <w:lang w:val="en-US"/>
        </w:rPr>
        <w:t>”</w:t>
      </w:r>
      <w:proofErr w:type="spellStart"/>
      <w:r w:rsidRPr="001D1BCC">
        <w:rPr>
          <w:i/>
          <w:iCs/>
          <w:lang w:val="en-US"/>
        </w:rPr>
        <w:t>Alemika</w:t>
      </w:r>
      <w:proofErr w:type="spellEnd"/>
      <w:proofErr w:type="gramEnd"/>
      <w:r w:rsidRPr="001D1BCC">
        <w:rPr>
          <w:i/>
          <w:iCs/>
          <w:lang w:val="en-US"/>
        </w:rPr>
        <w:t xml:space="preserve">, E., &amp; Chukwuma, I.  </w:t>
      </w:r>
      <w:r w:rsidRPr="0053255A">
        <w:rPr>
          <w:i/>
          <w:iCs/>
          <w:lang w:val="en-US"/>
        </w:rPr>
        <w:t xml:space="preserve">C. (2004). The poor and informal policing in Nigeria: A report on the peoples’ perceptions and priorities on safety, security and informal policing in the focal states in Nigeria. Lagos: CLEEN Foundation.” </w:t>
      </w:r>
    </w:p>
  </w:footnote>
  <w:footnote w:id="11">
    <w:p w14:paraId="38E139AF" w14:textId="77777777" w:rsidR="005D3D4C" w:rsidRDefault="005D3D4C">
      <w:pPr>
        <w:pStyle w:val="Alaviitteenteksti"/>
      </w:pPr>
      <w:r>
        <w:rPr>
          <w:rStyle w:val="Alaviitteenviite"/>
        </w:rPr>
        <w:footnoteRef/>
      </w:r>
      <w:r w:rsidRPr="001D1BCC">
        <w:rPr>
          <w:lang w:val="en-US"/>
        </w:rPr>
        <w:t xml:space="preserve"> Rule of Law and Empowerment Initiative / PWAN / </w:t>
      </w:r>
      <w:proofErr w:type="spellStart"/>
      <w:r w:rsidRPr="001D1BCC">
        <w:rPr>
          <w:lang w:val="en-US"/>
        </w:rPr>
        <w:t>Kwaja</w:t>
      </w:r>
      <w:proofErr w:type="spellEnd"/>
      <w:r w:rsidRPr="001D1BCC">
        <w:rPr>
          <w:lang w:val="en-US"/>
        </w:rPr>
        <w:t xml:space="preserve"> et al. 2017, s. 4. </w:t>
      </w:r>
      <w:r>
        <w:t>Lähteessä on siteerattu seuraavaa a</w:t>
      </w:r>
      <w:r w:rsidRPr="00C45C28">
        <w:t>lkuperäislähdettä</w:t>
      </w:r>
      <w:r>
        <w:t>, jota</w:t>
      </w:r>
      <w:r w:rsidRPr="00C45C28">
        <w:t xml:space="preserve"> ei ollut saatavilla maksuttomasti verkosta t</w:t>
      </w:r>
      <w:r>
        <w:t xml:space="preserve">ätä kyselyvastausta tehdessä: </w:t>
      </w:r>
    </w:p>
    <w:p w14:paraId="3CA804A0" w14:textId="5099D730" w:rsidR="005D3D4C" w:rsidRPr="0053255A" w:rsidRDefault="005D3D4C">
      <w:pPr>
        <w:pStyle w:val="Alaviitteenteksti"/>
        <w:rPr>
          <w:i/>
          <w:iCs/>
          <w:lang w:val="en-US"/>
        </w:rPr>
      </w:pPr>
      <w:proofErr w:type="gramStart"/>
      <w:r w:rsidRPr="001D1BCC">
        <w:rPr>
          <w:i/>
          <w:iCs/>
          <w:lang w:val="en-US"/>
        </w:rPr>
        <w:t>”Mohammed</w:t>
      </w:r>
      <w:proofErr w:type="gramEnd"/>
      <w:r w:rsidRPr="001D1BCC">
        <w:rPr>
          <w:i/>
          <w:iCs/>
          <w:lang w:val="en-US"/>
        </w:rPr>
        <w:t xml:space="preserve">, B.S. (2013). </w:t>
      </w:r>
      <w:r w:rsidRPr="0053255A">
        <w:rPr>
          <w:i/>
          <w:iCs/>
          <w:lang w:val="en-US"/>
        </w:rPr>
        <w:t xml:space="preserve">Vigilante groups and Crime Prevention, Daily Trust, 15 December.” </w:t>
      </w:r>
    </w:p>
  </w:footnote>
  <w:footnote w:id="12">
    <w:p w14:paraId="20E25E45" w14:textId="2080B6FB" w:rsidR="005D3D4C" w:rsidRPr="00666E59" w:rsidRDefault="005D3D4C">
      <w:pPr>
        <w:pStyle w:val="Alaviitteenteksti"/>
        <w:rPr>
          <w:lang w:val="en-US"/>
        </w:rPr>
      </w:pPr>
      <w:r>
        <w:rPr>
          <w:rStyle w:val="Alaviitteenviite"/>
        </w:rPr>
        <w:footnoteRef/>
      </w:r>
      <w:r w:rsidRPr="00666E59">
        <w:rPr>
          <w:lang w:val="en-US"/>
        </w:rPr>
        <w:t xml:space="preserve"> International Crisis Group 21.4.2022.</w:t>
      </w:r>
    </w:p>
  </w:footnote>
  <w:footnote w:id="13">
    <w:p w14:paraId="6BEE8CB5" w14:textId="77777777" w:rsidR="005D3D4C" w:rsidRPr="007628E9" w:rsidRDefault="005D3D4C" w:rsidP="004710C4">
      <w:pPr>
        <w:pStyle w:val="Alaviitteenteksti"/>
        <w:rPr>
          <w:lang w:val="en-US"/>
        </w:rPr>
      </w:pPr>
      <w:r>
        <w:rPr>
          <w:rStyle w:val="Alaviitteenviite"/>
        </w:rPr>
        <w:footnoteRef/>
      </w:r>
      <w:r w:rsidRPr="007628E9">
        <w:rPr>
          <w:lang w:val="en-US"/>
        </w:rPr>
        <w:t xml:space="preserve"> Nweke &amp; Nwankwo 2023, s. 1</w:t>
      </w:r>
      <w:r>
        <w:rPr>
          <w:lang w:val="en-US"/>
        </w:rPr>
        <w:t>5</w:t>
      </w:r>
      <w:r w:rsidRPr="007628E9">
        <w:rPr>
          <w:lang w:val="en-US"/>
        </w:rPr>
        <w:t>.</w:t>
      </w:r>
    </w:p>
  </w:footnote>
  <w:footnote w:id="14">
    <w:p w14:paraId="2173B561" w14:textId="77777777" w:rsidR="005D3D4C" w:rsidRPr="004C6CA8" w:rsidRDefault="005D3D4C" w:rsidP="004C6CA8">
      <w:pPr>
        <w:pStyle w:val="Alaviitteenteksti"/>
        <w:rPr>
          <w:lang w:val="en-US"/>
        </w:rPr>
      </w:pPr>
      <w:r>
        <w:rPr>
          <w:rStyle w:val="Alaviitteenviite"/>
        </w:rPr>
        <w:footnoteRef/>
      </w:r>
      <w:r w:rsidRPr="004C6CA8">
        <w:rPr>
          <w:lang w:val="en-US"/>
        </w:rPr>
        <w:t xml:space="preserve"> </w:t>
      </w:r>
      <w:r w:rsidRPr="00891F97">
        <w:rPr>
          <w:lang w:val="en-US"/>
        </w:rPr>
        <w:t>UNU C</w:t>
      </w:r>
      <w:r>
        <w:rPr>
          <w:lang w:val="en-US"/>
        </w:rPr>
        <w:t xml:space="preserve">entre for Policy Research / </w:t>
      </w:r>
      <w:proofErr w:type="spellStart"/>
      <w:r>
        <w:rPr>
          <w:lang w:val="en-US"/>
        </w:rPr>
        <w:t>Felbab</w:t>
      </w:r>
      <w:proofErr w:type="spellEnd"/>
      <w:r>
        <w:rPr>
          <w:lang w:val="en-US"/>
        </w:rPr>
        <w:t>-Brown 2021, s. 16.</w:t>
      </w:r>
    </w:p>
  </w:footnote>
  <w:footnote w:id="15">
    <w:p w14:paraId="59AFC23A" w14:textId="7B37AB43" w:rsidR="005D3D4C" w:rsidRPr="00E75603" w:rsidRDefault="005D3D4C">
      <w:pPr>
        <w:pStyle w:val="Alaviitteenteksti"/>
        <w:rPr>
          <w:lang w:val="en-US"/>
        </w:rPr>
      </w:pPr>
      <w:r>
        <w:rPr>
          <w:rStyle w:val="Alaviitteenviite"/>
        </w:rPr>
        <w:footnoteRef/>
      </w:r>
      <w:r w:rsidRPr="00E75603">
        <w:rPr>
          <w:lang w:val="en-US"/>
        </w:rPr>
        <w:t xml:space="preserve"> </w:t>
      </w:r>
      <w:r w:rsidRPr="00891F97">
        <w:rPr>
          <w:lang w:val="en-US"/>
        </w:rPr>
        <w:t>UNU C</w:t>
      </w:r>
      <w:r>
        <w:rPr>
          <w:lang w:val="en-US"/>
        </w:rPr>
        <w:t xml:space="preserve">entre for Policy Research / </w:t>
      </w:r>
      <w:proofErr w:type="spellStart"/>
      <w:r>
        <w:rPr>
          <w:lang w:val="en-US"/>
        </w:rPr>
        <w:t>Felbab</w:t>
      </w:r>
      <w:proofErr w:type="spellEnd"/>
      <w:r>
        <w:rPr>
          <w:lang w:val="en-US"/>
        </w:rPr>
        <w:t>-Brown 2021, s. 7–8.</w:t>
      </w:r>
    </w:p>
  </w:footnote>
  <w:footnote w:id="16">
    <w:p w14:paraId="7FA5D5B8" w14:textId="311049BF" w:rsidR="005D3D4C" w:rsidRPr="00630936" w:rsidRDefault="005D3D4C">
      <w:pPr>
        <w:pStyle w:val="Alaviitteenteksti"/>
        <w:rPr>
          <w:lang w:val="en-US"/>
        </w:rPr>
      </w:pPr>
      <w:r>
        <w:rPr>
          <w:rStyle w:val="Alaviitteenviite"/>
        </w:rPr>
        <w:footnoteRef/>
      </w:r>
      <w:r w:rsidRPr="00630936">
        <w:rPr>
          <w:lang w:val="en-US"/>
        </w:rPr>
        <w:t xml:space="preserve"> </w:t>
      </w:r>
      <w:r w:rsidRPr="00891F97">
        <w:rPr>
          <w:lang w:val="en-US"/>
        </w:rPr>
        <w:t>UNU C</w:t>
      </w:r>
      <w:r>
        <w:rPr>
          <w:lang w:val="en-US"/>
        </w:rPr>
        <w:t xml:space="preserve">entre for Policy Research / </w:t>
      </w:r>
      <w:proofErr w:type="spellStart"/>
      <w:r>
        <w:rPr>
          <w:lang w:val="en-US"/>
        </w:rPr>
        <w:t>Felbab</w:t>
      </w:r>
      <w:proofErr w:type="spellEnd"/>
      <w:r>
        <w:rPr>
          <w:lang w:val="en-US"/>
        </w:rPr>
        <w:t>-Brown 2021, s. 19–27.</w:t>
      </w:r>
    </w:p>
  </w:footnote>
  <w:footnote w:id="17">
    <w:p w14:paraId="19AF24FD" w14:textId="75173512" w:rsidR="005D3D4C" w:rsidRPr="001846B7" w:rsidRDefault="005D3D4C" w:rsidP="001846B7">
      <w:pPr>
        <w:pStyle w:val="Alaviitteenteksti"/>
        <w:jc w:val="left"/>
      </w:pPr>
      <w:r>
        <w:rPr>
          <w:rStyle w:val="Alaviitteenviite"/>
        </w:rPr>
        <w:footnoteRef/>
      </w:r>
      <w:r w:rsidRPr="001846B7">
        <w:t xml:space="preserve"> THISDAY 26.8.2025; </w:t>
      </w:r>
      <w:proofErr w:type="spellStart"/>
      <w:r w:rsidRPr="001846B7">
        <w:t>Vanguard</w:t>
      </w:r>
      <w:proofErr w:type="spellEnd"/>
      <w:r w:rsidRPr="001846B7">
        <w:t xml:space="preserve"> 12.2.2025a. THISDAY-uutismedian artikkelissa</w:t>
      </w:r>
      <w:r>
        <w:t xml:space="preserve"> kuitenkin</w:t>
      </w:r>
      <w:r w:rsidRPr="001846B7">
        <w:t xml:space="preserve"> todetaan, e</w:t>
      </w:r>
      <w:r>
        <w:t xml:space="preserve">ttä mm. </w:t>
      </w:r>
      <w:r w:rsidRPr="001846B7">
        <w:t xml:space="preserve">Nigerian ihmisoikeuskirjoittajien yhdistys (HURIWA / </w:t>
      </w:r>
      <w:r w:rsidRPr="001846B7">
        <w:rPr>
          <w:i/>
          <w:iCs/>
        </w:rPr>
        <w:t xml:space="preserve">Human Rights </w:t>
      </w:r>
      <w:proofErr w:type="spellStart"/>
      <w:r w:rsidRPr="001846B7">
        <w:rPr>
          <w:i/>
          <w:iCs/>
        </w:rPr>
        <w:t>Writers</w:t>
      </w:r>
      <w:proofErr w:type="spellEnd"/>
      <w:r w:rsidRPr="001846B7">
        <w:rPr>
          <w:i/>
          <w:iCs/>
        </w:rPr>
        <w:t xml:space="preserve"> of Nigeria)</w:t>
      </w:r>
      <w:r w:rsidRPr="001846B7">
        <w:t xml:space="preserve"> o</w:t>
      </w:r>
      <w:r>
        <w:t xml:space="preserve">n ehdottanut </w:t>
      </w:r>
      <w:proofErr w:type="spellStart"/>
      <w:r>
        <w:t>Bakassi</w:t>
      </w:r>
      <w:proofErr w:type="spellEnd"/>
      <w:r>
        <w:t xml:space="preserve"> Boys -ryhmän palauttamista South-Eastin huonontuneen turvallisuustilanteen vuoksi.</w:t>
      </w:r>
    </w:p>
  </w:footnote>
  <w:footnote w:id="18">
    <w:p w14:paraId="43B31B90" w14:textId="2F230472" w:rsidR="005D3D4C" w:rsidRPr="004C6CA8" w:rsidRDefault="005D3D4C">
      <w:pPr>
        <w:pStyle w:val="Alaviitteenteksti"/>
        <w:rPr>
          <w:lang w:val="en-US"/>
        </w:rPr>
      </w:pPr>
      <w:r>
        <w:rPr>
          <w:rStyle w:val="Alaviitteenviite"/>
        </w:rPr>
        <w:footnoteRef/>
      </w:r>
      <w:r w:rsidRPr="004C6CA8">
        <w:rPr>
          <w:lang w:val="en-US"/>
        </w:rPr>
        <w:t xml:space="preserve"> </w:t>
      </w:r>
      <w:r w:rsidRPr="00891F97">
        <w:rPr>
          <w:lang w:val="en-US"/>
        </w:rPr>
        <w:t>UNU C</w:t>
      </w:r>
      <w:r>
        <w:rPr>
          <w:lang w:val="en-US"/>
        </w:rPr>
        <w:t xml:space="preserve">entre for Policy Research / </w:t>
      </w:r>
      <w:proofErr w:type="spellStart"/>
      <w:r>
        <w:rPr>
          <w:lang w:val="en-US"/>
        </w:rPr>
        <w:t>Felbab</w:t>
      </w:r>
      <w:proofErr w:type="spellEnd"/>
      <w:r>
        <w:rPr>
          <w:lang w:val="en-US"/>
        </w:rPr>
        <w:t>-Brown 2021, s. 15.</w:t>
      </w:r>
    </w:p>
  </w:footnote>
  <w:footnote w:id="19">
    <w:p w14:paraId="44ED9C12" w14:textId="77777777" w:rsidR="005D3D4C" w:rsidRPr="00DE66D1" w:rsidRDefault="005D3D4C" w:rsidP="00666E59">
      <w:pPr>
        <w:pStyle w:val="Alaviitteenteksti"/>
        <w:rPr>
          <w:lang w:val="en-US"/>
        </w:rPr>
      </w:pPr>
      <w:r>
        <w:rPr>
          <w:rStyle w:val="Alaviitteenviite"/>
        </w:rPr>
        <w:footnoteRef/>
      </w:r>
      <w:r w:rsidRPr="00DE66D1">
        <w:rPr>
          <w:lang w:val="en-US"/>
        </w:rPr>
        <w:t xml:space="preserve"> Nigeria Watch 9.7.2025.</w:t>
      </w:r>
    </w:p>
  </w:footnote>
  <w:footnote w:id="20">
    <w:p w14:paraId="6A894111" w14:textId="77777777" w:rsidR="005D3D4C" w:rsidRPr="00BD7577" w:rsidRDefault="005D3D4C" w:rsidP="00666E59">
      <w:pPr>
        <w:pStyle w:val="Alaviitteenteksti"/>
        <w:jc w:val="left"/>
        <w:rPr>
          <w:lang w:val="en-US"/>
        </w:rPr>
      </w:pPr>
      <w:r>
        <w:rPr>
          <w:rStyle w:val="Alaviitteenviite"/>
        </w:rPr>
        <w:footnoteRef/>
      </w:r>
      <w:r w:rsidRPr="00E36E54">
        <w:rPr>
          <w:lang w:val="en-US"/>
        </w:rPr>
        <w:t xml:space="preserve"> People </w:t>
      </w:r>
      <w:r>
        <w:rPr>
          <w:lang w:val="en-US"/>
        </w:rPr>
        <w:t xml:space="preserve">of Ebonyi 24.3.2025. </w:t>
      </w:r>
    </w:p>
  </w:footnote>
  <w:footnote w:id="21">
    <w:p w14:paraId="52E499DF" w14:textId="69B681F1" w:rsidR="005D3D4C" w:rsidRPr="006C296F" w:rsidRDefault="005D3D4C">
      <w:pPr>
        <w:pStyle w:val="Alaviitteenteksti"/>
        <w:rPr>
          <w:lang w:val="en-US"/>
        </w:rPr>
      </w:pPr>
      <w:r>
        <w:rPr>
          <w:rStyle w:val="Alaviitteenviite"/>
        </w:rPr>
        <w:footnoteRef/>
      </w:r>
      <w:r w:rsidRPr="006C296F">
        <w:rPr>
          <w:lang w:val="en-US"/>
        </w:rPr>
        <w:t xml:space="preserve"> Ultimate N</w:t>
      </w:r>
      <w:r>
        <w:rPr>
          <w:lang w:val="en-US"/>
        </w:rPr>
        <w:t>ews Nigeria 7.4.2021.</w:t>
      </w:r>
    </w:p>
  </w:footnote>
  <w:footnote w:id="22">
    <w:p w14:paraId="14A214CA" w14:textId="4DFFD750" w:rsidR="005D3D4C" w:rsidRPr="00FA0BDB" w:rsidRDefault="005D3D4C">
      <w:pPr>
        <w:pStyle w:val="Alaviitteenteksti"/>
        <w:rPr>
          <w:lang w:val="en-US"/>
        </w:rPr>
      </w:pPr>
      <w:r>
        <w:rPr>
          <w:rStyle w:val="Alaviitteenviite"/>
        </w:rPr>
        <w:footnoteRef/>
      </w:r>
      <w:r w:rsidRPr="00FA0BDB">
        <w:rPr>
          <w:lang w:val="en-US"/>
        </w:rPr>
        <w:t xml:space="preserve"> </w:t>
      </w:r>
      <w:r w:rsidRPr="002225A1">
        <w:rPr>
          <w:lang w:val="en-US"/>
        </w:rPr>
        <w:t xml:space="preserve">USIP / </w:t>
      </w:r>
      <w:proofErr w:type="spellStart"/>
      <w:r w:rsidRPr="002225A1">
        <w:rPr>
          <w:lang w:val="en-US"/>
        </w:rPr>
        <w:t>Ogbozor</w:t>
      </w:r>
      <w:proofErr w:type="spellEnd"/>
      <w:r w:rsidRPr="002225A1">
        <w:rPr>
          <w:lang w:val="en-US"/>
        </w:rPr>
        <w:t xml:space="preserve"> 9/2016, s. 1–2.</w:t>
      </w:r>
    </w:p>
  </w:footnote>
  <w:footnote w:id="23">
    <w:p w14:paraId="2D985A21" w14:textId="615B8739" w:rsidR="005D3D4C" w:rsidRPr="00FA0BDB" w:rsidRDefault="005D3D4C">
      <w:pPr>
        <w:pStyle w:val="Alaviitteenteksti"/>
        <w:rPr>
          <w:lang w:val="en-US"/>
        </w:rPr>
      </w:pPr>
      <w:r>
        <w:rPr>
          <w:rStyle w:val="Alaviitteenviite"/>
        </w:rPr>
        <w:footnoteRef/>
      </w:r>
      <w:r w:rsidRPr="00FA0BDB">
        <w:rPr>
          <w:lang w:val="en-US"/>
        </w:rPr>
        <w:t xml:space="preserve"> </w:t>
      </w:r>
      <w:r w:rsidRPr="00406E03">
        <w:rPr>
          <w:lang w:val="en-US"/>
        </w:rPr>
        <w:t>International Crisis Group</w:t>
      </w:r>
      <w:r>
        <w:rPr>
          <w:lang w:val="en-US"/>
        </w:rPr>
        <w:t xml:space="preserve"> 21.4.2022.</w:t>
      </w:r>
    </w:p>
  </w:footnote>
  <w:footnote w:id="24">
    <w:p w14:paraId="524CB735" w14:textId="2378E93D" w:rsidR="005D3D4C" w:rsidRPr="00891F97" w:rsidRDefault="005D3D4C">
      <w:pPr>
        <w:pStyle w:val="Alaviitteenteksti"/>
        <w:rPr>
          <w:lang w:val="en-US"/>
        </w:rPr>
      </w:pPr>
      <w:r>
        <w:rPr>
          <w:rStyle w:val="Alaviitteenviite"/>
        </w:rPr>
        <w:footnoteRef/>
      </w:r>
      <w:r w:rsidRPr="00891F97">
        <w:rPr>
          <w:lang w:val="en-US"/>
        </w:rPr>
        <w:t xml:space="preserve"> UNU C</w:t>
      </w:r>
      <w:r>
        <w:rPr>
          <w:lang w:val="en-US"/>
        </w:rPr>
        <w:t xml:space="preserve">entre for Policy Research / </w:t>
      </w:r>
      <w:proofErr w:type="spellStart"/>
      <w:r>
        <w:rPr>
          <w:lang w:val="en-US"/>
        </w:rPr>
        <w:t>Felbab</w:t>
      </w:r>
      <w:proofErr w:type="spellEnd"/>
      <w:r>
        <w:rPr>
          <w:lang w:val="en-US"/>
        </w:rPr>
        <w:t>-Brown 2021, s. 3.</w:t>
      </w:r>
    </w:p>
  </w:footnote>
  <w:footnote w:id="25">
    <w:p w14:paraId="4DC18F17" w14:textId="2D34513C" w:rsidR="005D3D4C" w:rsidRPr="00406E03" w:rsidRDefault="005D3D4C">
      <w:pPr>
        <w:pStyle w:val="Alaviitteenteksti"/>
        <w:rPr>
          <w:lang w:val="en-US"/>
        </w:rPr>
      </w:pPr>
      <w:r>
        <w:rPr>
          <w:rStyle w:val="Alaviitteenviite"/>
        </w:rPr>
        <w:footnoteRef/>
      </w:r>
      <w:r w:rsidRPr="00406E03">
        <w:rPr>
          <w:lang w:val="en-US"/>
        </w:rPr>
        <w:t xml:space="preserve"> International Crisis Group</w:t>
      </w:r>
      <w:r>
        <w:rPr>
          <w:lang w:val="en-US"/>
        </w:rPr>
        <w:t xml:space="preserve"> 21.4.2022.</w:t>
      </w:r>
    </w:p>
  </w:footnote>
  <w:footnote w:id="26">
    <w:p w14:paraId="31573815" w14:textId="6D376D88" w:rsidR="005D3D4C" w:rsidRPr="00F752D0" w:rsidRDefault="005D3D4C">
      <w:pPr>
        <w:pStyle w:val="Alaviitteenteksti"/>
        <w:rPr>
          <w:lang w:val="en-US"/>
        </w:rPr>
      </w:pPr>
      <w:r>
        <w:rPr>
          <w:rStyle w:val="Alaviitteenviite"/>
        </w:rPr>
        <w:footnoteRef/>
      </w:r>
      <w:r w:rsidRPr="00F752D0">
        <w:rPr>
          <w:lang w:val="en-US"/>
        </w:rPr>
        <w:t xml:space="preserve"> </w:t>
      </w:r>
      <w:r w:rsidRPr="009225A3">
        <w:rPr>
          <w:lang w:val="en-US"/>
        </w:rPr>
        <w:t xml:space="preserve">ECOWAS </w:t>
      </w:r>
      <w:r>
        <w:rPr>
          <w:lang w:val="en-US"/>
        </w:rPr>
        <w:t xml:space="preserve">/ OCWAR-T / </w:t>
      </w:r>
      <w:r w:rsidRPr="009A274A">
        <w:rPr>
          <w:lang w:val="en-US"/>
        </w:rPr>
        <w:t xml:space="preserve">Le </w:t>
      </w:r>
      <w:proofErr w:type="spellStart"/>
      <w:r w:rsidRPr="009A274A">
        <w:rPr>
          <w:lang w:val="en-US"/>
        </w:rPr>
        <w:t>Cour</w:t>
      </w:r>
      <w:proofErr w:type="spellEnd"/>
      <w:r w:rsidRPr="009A274A">
        <w:rPr>
          <w:lang w:val="en-US"/>
        </w:rPr>
        <w:t xml:space="preserve"> </w:t>
      </w:r>
      <w:proofErr w:type="spellStart"/>
      <w:r w:rsidRPr="009A274A">
        <w:rPr>
          <w:lang w:val="en-US"/>
        </w:rPr>
        <w:t>Grandmaison</w:t>
      </w:r>
      <w:proofErr w:type="spellEnd"/>
      <w:r w:rsidRPr="009225A3">
        <w:rPr>
          <w:lang w:val="en-US"/>
        </w:rPr>
        <w:t xml:space="preserve"> </w:t>
      </w:r>
      <w:r>
        <w:rPr>
          <w:lang w:val="en-US"/>
        </w:rPr>
        <w:t xml:space="preserve">et al. </w:t>
      </w:r>
      <w:r w:rsidRPr="009225A3">
        <w:rPr>
          <w:lang w:val="en-US"/>
        </w:rPr>
        <w:t>11/2</w:t>
      </w:r>
      <w:r>
        <w:rPr>
          <w:lang w:val="en-US"/>
        </w:rPr>
        <w:t>023, s. 11–12.</w:t>
      </w:r>
    </w:p>
  </w:footnote>
  <w:footnote w:id="27">
    <w:p w14:paraId="2245FA5E" w14:textId="40292E89" w:rsidR="005D3D4C" w:rsidRPr="00406E03" w:rsidRDefault="005D3D4C">
      <w:pPr>
        <w:pStyle w:val="Alaviitteenteksti"/>
        <w:rPr>
          <w:lang w:val="en-US"/>
        </w:rPr>
      </w:pPr>
      <w:r>
        <w:rPr>
          <w:rStyle w:val="Alaviitteenviite"/>
        </w:rPr>
        <w:footnoteRef/>
      </w:r>
      <w:r w:rsidRPr="00406E03">
        <w:rPr>
          <w:lang w:val="en-US"/>
        </w:rPr>
        <w:t xml:space="preserve"> International Crisis Group</w:t>
      </w:r>
      <w:r>
        <w:rPr>
          <w:lang w:val="en-US"/>
        </w:rPr>
        <w:t xml:space="preserve"> 21.4.2022.</w:t>
      </w:r>
    </w:p>
  </w:footnote>
  <w:footnote w:id="28">
    <w:p w14:paraId="596377EA" w14:textId="7028AD27" w:rsidR="005D3D4C" w:rsidRPr="00AF3673" w:rsidRDefault="005D3D4C">
      <w:pPr>
        <w:pStyle w:val="Alaviitteenteksti"/>
        <w:rPr>
          <w:lang w:val="en-US"/>
        </w:rPr>
      </w:pPr>
      <w:r>
        <w:rPr>
          <w:rStyle w:val="Alaviitteenviite"/>
        </w:rPr>
        <w:footnoteRef/>
      </w:r>
      <w:r w:rsidRPr="00AF3673">
        <w:rPr>
          <w:lang w:val="en-US"/>
        </w:rPr>
        <w:t xml:space="preserve"> </w:t>
      </w:r>
      <w:r>
        <w:rPr>
          <w:lang w:val="en-US"/>
        </w:rPr>
        <w:t xml:space="preserve">Africa Center for Strategic Studies / </w:t>
      </w:r>
      <w:proofErr w:type="spellStart"/>
      <w:r>
        <w:rPr>
          <w:lang w:val="en-US"/>
        </w:rPr>
        <w:t>Duerksen</w:t>
      </w:r>
      <w:proofErr w:type="spellEnd"/>
      <w:r>
        <w:rPr>
          <w:lang w:val="en-US"/>
        </w:rPr>
        <w:t xml:space="preserve"> 30.3.2021; Nigeria Watch 2024, s. 11.</w:t>
      </w:r>
    </w:p>
  </w:footnote>
  <w:footnote w:id="29">
    <w:p w14:paraId="1C3C2953" w14:textId="728627DC" w:rsidR="005D3D4C" w:rsidRPr="00BD34A6" w:rsidRDefault="005D3D4C">
      <w:pPr>
        <w:pStyle w:val="Alaviitteenteksti"/>
        <w:rPr>
          <w:lang w:val="en-US"/>
        </w:rPr>
      </w:pPr>
      <w:r>
        <w:rPr>
          <w:rStyle w:val="Alaviitteenviite"/>
        </w:rPr>
        <w:footnoteRef/>
      </w:r>
      <w:r w:rsidRPr="00BD34A6">
        <w:rPr>
          <w:lang w:val="en-US"/>
        </w:rPr>
        <w:t xml:space="preserve"> </w:t>
      </w:r>
      <w:r>
        <w:rPr>
          <w:lang w:val="en-US"/>
        </w:rPr>
        <w:t xml:space="preserve">Africa Center for Strategic Studies / </w:t>
      </w:r>
      <w:proofErr w:type="spellStart"/>
      <w:r>
        <w:rPr>
          <w:lang w:val="en-US"/>
        </w:rPr>
        <w:t>Duerksen</w:t>
      </w:r>
      <w:proofErr w:type="spellEnd"/>
      <w:r>
        <w:rPr>
          <w:lang w:val="en-US"/>
        </w:rPr>
        <w:t xml:space="preserve"> 30.3.2021.</w:t>
      </w:r>
    </w:p>
  </w:footnote>
  <w:footnote w:id="30">
    <w:p w14:paraId="1ED923FD" w14:textId="1A85E8C7" w:rsidR="005D3D4C" w:rsidRPr="00F752D0" w:rsidRDefault="005D3D4C">
      <w:pPr>
        <w:pStyle w:val="Alaviitteenteksti"/>
        <w:rPr>
          <w:lang w:val="en-US"/>
        </w:rPr>
      </w:pPr>
      <w:r>
        <w:rPr>
          <w:rStyle w:val="Alaviitteenviite"/>
        </w:rPr>
        <w:footnoteRef/>
      </w:r>
      <w:r w:rsidRPr="00F752D0">
        <w:rPr>
          <w:lang w:val="en-US"/>
        </w:rPr>
        <w:t xml:space="preserve"> </w:t>
      </w:r>
      <w:r w:rsidRPr="009225A3">
        <w:rPr>
          <w:lang w:val="en-US"/>
        </w:rPr>
        <w:t xml:space="preserve">ECOWAS </w:t>
      </w:r>
      <w:r>
        <w:rPr>
          <w:lang w:val="en-US"/>
        </w:rPr>
        <w:t xml:space="preserve">/ OCWAR-T / </w:t>
      </w:r>
      <w:r w:rsidRPr="009A274A">
        <w:rPr>
          <w:lang w:val="en-US"/>
        </w:rPr>
        <w:t xml:space="preserve">Le </w:t>
      </w:r>
      <w:proofErr w:type="spellStart"/>
      <w:r w:rsidRPr="009A274A">
        <w:rPr>
          <w:lang w:val="en-US"/>
        </w:rPr>
        <w:t>Cour</w:t>
      </w:r>
      <w:proofErr w:type="spellEnd"/>
      <w:r w:rsidRPr="009A274A">
        <w:rPr>
          <w:lang w:val="en-US"/>
        </w:rPr>
        <w:t xml:space="preserve"> </w:t>
      </w:r>
      <w:proofErr w:type="spellStart"/>
      <w:r w:rsidRPr="009A274A">
        <w:rPr>
          <w:lang w:val="en-US"/>
        </w:rPr>
        <w:t>Grandmaison</w:t>
      </w:r>
      <w:proofErr w:type="spellEnd"/>
      <w:r w:rsidRPr="009225A3">
        <w:rPr>
          <w:lang w:val="en-US"/>
        </w:rPr>
        <w:t xml:space="preserve"> </w:t>
      </w:r>
      <w:r>
        <w:rPr>
          <w:lang w:val="en-US"/>
        </w:rPr>
        <w:t xml:space="preserve">et al. </w:t>
      </w:r>
      <w:r w:rsidRPr="009225A3">
        <w:rPr>
          <w:lang w:val="en-US"/>
        </w:rPr>
        <w:t>11/2</w:t>
      </w:r>
      <w:r>
        <w:rPr>
          <w:lang w:val="en-US"/>
        </w:rPr>
        <w:t>023, s. 5.</w:t>
      </w:r>
    </w:p>
  </w:footnote>
  <w:footnote w:id="31">
    <w:p w14:paraId="71455E87" w14:textId="3DB8C982" w:rsidR="005D3D4C" w:rsidRPr="009225A3" w:rsidRDefault="005D3D4C">
      <w:pPr>
        <w:pStyle w:val="Alaviitteenteksti"/>
        <w:rPr>
          <w:lang w:val="en-US"/>
        </w:rPr>
      </w:pPr>
      <w:r>
        <w:rPr>
          <w:rStyle w:val="Alaviitteenviite"/>
        </w:rPr>
        <w:footnoteRef/>
      </w:r>
      <w:r w:rsidRPr="009225A3">
        <w:rPr>
          <w:lang w:val="en-US"/>
        </w:rPr>
        <w:t xml:space="preserve"> ECOWAS</w:t>
      </w:r>
      <w:r>
        <w:rPr>
          <w:lang w:val="en-US"/>
        </w:rPr>
        <w:t xml:space="preserve"> / OCWAR-T / </w:t>
      </w:r>
      <w:r w:rsidRPr="009A274A">
        <w:rPr>
          <w:lang w:val="en-US"/>
        </w:rPr>
        <w:t xml:space="preserve">Le </w:t>
      </w:r>
      <w:proofErr w:type="spellStart"/>
      <w:r w:rsidRPr="009A274A">
        <w:rPr>
          <w:lang w:val="en-US"/>
        </w:rPr>
        <w:t>Cour</w:t>
      </w:r>
      <w:proofErr w:type="spellEnd"/>
      <w:r w:rsidRPr="009A274A">
        <w:rPr>
          <w:lang w:val="en-US"/>
        </w:rPr>
        <w:t xml:space="preserve"> </w:t>
      </w:r>
      <w:proofErr w:type="spellStart"/>
      <w:r w:rsidRPr="009A274A">
        <w:rPr>
          <w:lang w:val="en-US"/>
        </w:rPr>
        <w:t>Grandmaison</w:t>
      </w:r>
      <w:proofErr w:type="spellEnd"/>
      <w:r w:rsidRPr="009225A3">
        <w:rPr>
          <w:lang w:val="en-US"/>
        </w:rPr>
        <w:t xml:space="preserve"> </w:t>
      </w:r>
      <w:r>
        <w:rPr>
          <w:lang w:val="en-US"/>
        </w:rPr>
        <w:t xml:space="preserve">et al. </w:t>
      </w:r>
      <w:r w:rsidRPr="009225A3">
        <w:rPr>
          <w:lang w:val="en-US"/>
        </w:rPr>
        <w:t>11/2</w:t>
      </w:r>
      <w:r>
        <w:rPr>
          <w:lang w:val="en-US"/>
        </w:rPr>
        <w:t>023, s. 8 &amp; 13.</w:t>
      </w:r>
    </w:p>
  </w:footnote>
  <w:footnote w:id="32">
    <w:p w14:paraId="4274CBD9" w14:textId="77777777" w:rsidR="005D3D4C" w:rsidRPr="00FA0BDB" w:rsidRDefault="005D3D4C" w:rsidP="00A66A15">
      <w:pPr>
        <w:pStyle w:val="Alaviitteenteksti"/>
        <w:rPr>
          <w:lang w:val="en-US"/>
        </w:rPr>
      </w:pPr>
      <w:r>
        <w:rPr>
          <w:rStyle w:val="Alaviitteenviite"/>
        </w:rPr>
        <w:footnoteRef/>
      </w:r>
      <w:r w:rsidRPr="00FA0BDB">
        <w:rPr>
          <w:lang w:val="en-US"/>
        </w:rPr>
        <w:t xml:space="preserve"> </w:t>
      </w:r>
      <w:r w:rsidRPr="002225A1">
        <w:rPr>
          <w:lang w:val="en-US"/>
        </w:rPr>
        <w:t xml:space="preserve">USIP / </w:t>
      </w:r>
      <w:proofErr w:type="spellStart"/>
      <w:r w:rsidRPr="002225A1">
        <w:rPr>
          <w:lang w:val="en-US"/>
        </w:rPr>
        <w:t>Ogbozor</w:t>
      </w:r>
      <w:proofErr w:type="spellEnd"/>
      <w:r w:rsidRPr="002225A1">
        <w:rPr>
          <w:lang w:val="en-US"/>
        </w:rPr>
        <w:t xml:space="preserve"> 9/2016, s. 1–2.</w:t>
      </w:r>
    </w:p>
  </w:footnote>
  <w:footnote w:id="33">
    <w:p w14:paraId="15BD0EFD" w14:textId="77777777" w:rsidR="005D3D4C" w:rsidRPr="002225A1" w:rsidRDefault="005D3D4C" w:rsidP="00A66A15">
      <w:pPr>
        <w:pStyle w:val="Alaviitteenteksti"/>
        <w:rPr>
          <w:lang w:val="en-US"/>
        </w:rPr>
      </w:pPr>
      <w:r>
        <w:rPr>
          <w:rStyle w:val="Alaviitteenviite"/>
        </w:rPr>
        <w:footnoteRef/>
      </w:r>
      <w:r w:rsidRPr="002225A1">
        <w:rPr>
          <w:lang w:val="en-US"/>
        </w:rPr>
        <w:t xml:space="preserve"> </w:t>
      </w:r>
      <w:r w:rsidRPr="00406E03">
        <w:rPr>
          <w:lang w:val="en-US"/>
        </w:rPr>
        <w:t>International Crisis Group</w:t>
      </w:r>
      <w:r>
        <w:rPr>
          <w:lang w:val="en-US"/>
        </w:rPr>
        <w:t xml:space="preserve"> 21.4.2022; </w:t>
      </w:r>
      <w:r w:rsidRPr="002225A1">
        <w:rPr>
          <w:lang w:val="en-US"/>
        </w:rPr>
        <w:t xml:space="preserve">USIP / </w:t>
      </w:r>
      <w:proofErr w:type="spellStart"/>
      <w:r w:rsidRPr="002225A1">
        <w:rPr>
          <w:lang w:val="en-US"/>
        </w:rPr>
        <w:t>Ogbozor</w:t>
      </w:r>
      <w:proofErr w:type="spellEnd"/>
      <w:r w:rsidRPr="002225A1">
        <w:rPr>
          <w:lang w:val="en-US"/>
        </w:rPr>
        <w:t xml:space="preserve"> 9/2016, s. 1–2.</w:t>
      </w:r>
    </w:p>
  </w:footnote>
  <w:footnote w:id="34">
    <w:p w14:paraId="2C971388" w14:textId="32ED61FF" w:rsidR="005D3D4C" w:rsidRPr="00E84FF1" w:rsidRDefault="005D3D4C" w:rsidP="00E36E54">
      <w:pPr>
        <w:pStyle w:val="Alaviitteenteksti"/>
        <w:jc w:val="left"/>
        <w:rPr>
          <w:lang w:val="en-US"/>
        </w:rPr>
      </w:pPr>
      <w:r>
        <w:rPr>
          <w:rStyle w:val="Alaviitteenviite"/>
        </w:rPr>
        <w:footnoteRef/>
      </w:r>
      <w:r w:rsidRPr="00E84FF1">
        <w:rPr>
          <w:lang w:val="en-US"/>
        </w:rPr>
        <w:t xml:space="preserve"> </w:t>
      </w:r>
      <w:r>
        <w:rPr>
          <w:lang w:val="en-US"/>
        </w:rPr>
        <w:t xml:space="preserve">Kts. </w:t>
      </w:r>
      <w:proofErr w:type="spellStart"/>
      <w:r>
        <w:rPr>
          <w:lang w:val="en-US"/>
        </w:rPr>
        <w:t>esim</w:t>
      </w:r>
      <w:proofErr w:type="spellEnd"/>
      <w:r>
        <w:rPr>
          <w:lang w:val="en-US"/>
        </w:rPr>
        <w:t xml:space="preserve">. </w:t>
      </w:r>
      <w:proofErr w:type="spellStart"/>
      <w:r>
        <w:rPr>
          <w:lang w:val="en-US"/>
        </w:rPr>
        <w:t>Anoruo</w:t>
      </w:r>
      <w:proofErr w:type="spellEnd"/>
      <w:r>
        <w:rPr>
          <w:lang w:val="en-US"/>
        </w:rPr>
        <w:t xml:space="preserve"> 2018; </w:t>
      </w:r>
      <w:r w:rsidRPr="00E36E54">
        <w:rPr>
          <w:lang w:val="en-US"/>
        </w:rPr>
        <w:t xml:space="preserve">GI-TOC / </w:t>
      </w:r>
      <w:proofErr w:type="spellStart"/>
      <w:r w:rsidRPr="00E36E54">
        <w:rPr>
          <w:lang w:val="en-US"/>
        </w:rPr>
        <w:t>Bish</w:t>
      </w:r>
      <w:proofErr w:type="spellEnd"/>
      <w:r w:rsidRPr="00E36E54">
        <w:rPr>
          <w:lang w:val="en-US"/>
        </w:rPr>
        <w:t xml:space="preserve"> et al. 4/2022</w:t>
      </w:r>
      <w:r>
        <w:rPr>
          <w:lang w:val="en-US"/>
        </w:rPr>
        <w:t xml:space="preserve">; </w:t>
      </w:r>
      <w:proofErr w:type="spellStart"/>
      <w:r>
        <w:rPr>
          <w:lang w:val="en-US"/>
        </w:rPr>
        <w:t>HumAngle</w:t>
      </w:r>
      <w:proofErr w:type="spellEnd"/>
      <w:r>
        <w:rPr>
          <w:lang w:val="en-US"/>
        </w:rPr>
        <w:t xml:space="preserve"> / </w:t>
      </w:r>
      <w:proofErr w:type="spellStart"/>
      <w:r>
        <w:rPr>
          <w:lang w:val="en-US"/>
        </w:rPr>
        <w:t>Adebajo</w:t>
      </w:r>
      <w:proofErr w:type="spellEnd"/>
      <w:r>
        <w:rPr>
          <w:lang w:val="en-US"/>
        </w:rPr>
        <w:t xml:space="preserve"> 10.7.2024; </w:t>
      </w:r>
      <w:r w:rsidRPr="00891F97">
        <w:rPr>
          <w:lang w:val="en-US"/>
        </w:rPr>
        <w:t>UNU C</w:t>
      </w:r>
      <w:r>
        <w:rPr>
          <w:lang w:val="en-US"/>
        </w:rPr>
        <w:t xml:space="preserve">entre for Policy Research / </w:t>
      </w:r>
      <w:proofErr w:type="spellStart"/>
      <w:r>
        <w:rPr>
          <w:lang w:val="en-US"/>
        </w:rPr>
        <w:t>Felbab</w:t>
      </w:r>
      <w:proofErr w:type="spellEnd"/>
      <w:r>
        <w:rPr>
          <w:lang w:val="en-US"/>
        </w:rPr>
        <w:t>-Brown 2021.</w:t>
      </w:r>
    </w:p>
  </w:footnote>
  <w:footnote w:id="35">
    <w:p w14:paraId="3CAB5A8C" w14:textId="23D847F5" w:rsidR="005D3D4C" w:rsidRPr="0000494A" w:rsidRDefault="005D3D4C" w:rsidP="0000494A">
      <w:pPr>
        <w:pStyle w:val="Alaviitteenteksti"/>
        <w:jc w:val="left"/>
        <w:rPr>
          <w:lang w:val="en-US"/>
        </w:rPr>
      </w:pPr>
      <w:r>
        <w:rPr>
          <w:rStyle w:val="Alaviitteenviite"/>
        </w:rPr>
        <w:footnoteRef/>
      </w:r>
      <w:r w:rsidRPr="0000494A">
        <w:rPr>
          <w:lang w:val="en-US"/>
        </w:rPr>
        <w:t xml:space="preserve"> </w:t>
      </w:r>
      <w:r>
        <w:rPr>
          <w:lang w:val="en-US"/>
        </w:rPr>
        <w:t xml:space="preserve">Africa Center for Strategic Studies / </w:t>
      </w:r>
      <w:proofErr w:type="spellStart"/>
      <w:r>
        <w:rPr>
          <w:lang w:val="en-US"/>
        </w:rPr>
        <w:t>Duerksen</w:t>
      </w:r>
      <w:proofErr w:type="spellEnd"/>
      <w:r>
        <w:rPr>
          <w:lang w:val="en-US"/>
        </w:rPr>
        <w:t xml:space="preserve"> 30.3.2021; Chatham House / Tayo &amp; Mbah 9.11.2017 (</w:t>
      </w:r>
      <w:proofErr w:type="spellStart"/>
      <w:r>
        <w:rPr>
          <w:lang w:val="en-US"/>
        </w:rPr>
        <w:t>päivitetty</w:t>
      </w:r>
      <w:proofErr w:type="spellEnd"/>
      <w:r>
        <w:rPr>
          <w:lang w:val="en-US"/>
        </w:rPr>
        <w:t xml:space="preserve"> 10.5.2023).</w:t>
      </w:r>
    </w:p>
  </w:footnote>
  <w:footnote w:id="36">
    <w:p w14:paraId="0F041306" w14:textId="18B24EF5" w:rsidR="005D3D4C" w:rsidRPr="004710C4" w:rsidRDefault="005D3D4C">
      <w:pPr>
        <w:pStyle w:val="Alaviitteenteksti"/>
        <w:rPr>
          <w:lang w:val="en-US"/>
        </w:rPr>
      </w:pPr>
      <w:r>
        <w:rPr>
          <w:rStyle w:val="Alaviitteenviite"/>
        </w:rPr>
        <w:footnoteRef/>
      </w:r>
      <w:r w:rsidRPr="004710C4">
        <w:rPr>
          <w:lang w:val="en-US"/>
        </w:rPr>
        <w:t xml:space="preserve"> </w:t>
      </w:r>
      <w:proofErr w:type="spellStart"/>
      <w:r>
        <w:rPr>
          <w:lang w:val="en-US"/>
        </w:rPr>
        <w:t>Anoruo</w:t>
      </w:r>
      <w:proofErr w:type="spellEnd"/>
      <w:r w:rsidRPr="004710C4">
        <w:rPr>
          <w:lang w:val="en-US"/>
        </w:rPr>
        <w:t xml:space="preserve"> 2018. </w:t>
      </w:r>
    </w:p>
  </w:footnote>
  <w:footnote w:id="37">
    <w:p w14:paraId="3BF64CD9" w14:textId="7923CD99" w:rsidR="005D3D4C" w:rsidRPr="0029399A" w:rsidRDefault="005D3D4C">
      <w:pPr>
        <w:pStyle w:val="Alaviitteenteksti"/>
        <w:rPr>
          <w:lang w:val="en-US"/>
        </w:rPr>
      </w:pPr>
      <w:r>
        <w:rPr>
          <w:rStyle w:val="Alaviitteenviite"/>
        </w:rPr>
        <w:footnoteRef/>
      </w:r>
      <w:r w:rsidRPr="001C6394">
        <w:rPr>
          <w:lang w:val="en-US"/>
        </w:rPr>
        <w:t xml:space="preserve"> </w:t>
      </w:r>
      <w:r>
        <w:rPr>
          <w:lang w:val="en-US"/>
        </w:rPr>
        <w:t xml:space="preserve">Punch 10.8.2024; </w:t>
      </w:r>
      <w:r w:rsidRPr="001C6394">
        <w:rPr>
          <w:lang w:val="en-US"/>
        </w:rPr>
        <w:t xml:space="preserve">Vanguard </w:t>
      </w:r>
      <w:r>
        <w:rPr>
          <w:lang w:val="en-US"/>
        </w:rPr>
        <w:t xml:space="preserve">9.8.2024. </w:t>
      </w:r>
    </w:p>
  </w:footnote>
  <w:footnote w:id="38">
    <w:p w14:paraId="00315C8C" w14:textId="3BE87012" w:rsidR="005D3D4C" w:rsidRPr="0029399A" w:rsidRDefault="005D3D4C" w:rsidP="001C6394">
      <w:pPr>
        <w:pStyle w:val="Alaviitteenteksti"/>
        <w:jc w:val="left"/>
        <w:rPr>
          <w:lang w:val="en-US"/>
        </w:rPr>
      </w:pPr>
      <w:r>
        <w:rPr>
          <w:rStyle w:val="Alaviitteenviite"/>
        </w:rPr>
        <w:footnoteRef/>
      </w:r>
      <w:r w:rsidRPr="0029399A">
        <w:rPr>
          <w:lang w:val="en-US"/>
        </w:rPr>
        <w:t xml:space="preserve"> </w:t>
      </w:r>
      <w:r>
        <w:rPr>
          <w:lang w:val="en-US"/>
        </w:rPr>
        <w:t xml:space="preserve">The Nation 6.4.2018. </w:t>
      </w:r>
    </w:p>
  </w:footnote>
  <w:footnote w:id="39">
    <w:p w14:paraId="41109901" w14:textId="77FCF387" w:rsidR="005D3D4C" w:rsidRPr="00FB7541" w:rsidRDefault="005D3D4C" w:rsidP="00D73174">
      <w:pPr>
        <w:pStyle w:val="Alaviitteenteksti"/>
        <w:jc w:val="left"/>
      </w:pPr>
      <w:r>
        <w:rPr>
          <w:rStyle w:val="Alaviitteenviite"/>
        </w:rPr>
        <w:footnoteRef/>
      </w:r>
      <w:r w:rsidRPr="00FB7541">
        <w:t xml:space="preserve"> The Cable 21.6.2023. </w:t>
      </w:r>
    </w:p>
  </w:footnote>
  <w:footnote w:id="40">
    <w:p w14:paraId="004FAAB4" w14:textId="240A27BC" w:rsidR="005D3D4C" w:rsidRPr="00FB7541" w:rsidRDefault="005D3D4C" w:rsidP="00D73174">
      <w:pPr>
        <w:pStyle w:val="Alaviitteenteksti"/>
        <w:jc w:val="left"/>
      </w:pPr>
      <w:r>
        <w:rPr>
          <w:rStyle w:val="Alaviitteenviite"/>
        </w:rPr>
        <w:footnoteRef/>
      </w:r>
      <w:r w:rsidRPr="00FB7541">
        <w:t xml:space="preserve"> Daily Post 10.2.2021. </w:t>
      </w:r>
    </w:p>
  </w:footnote>
  <w:footnote w:id="41">
    <w:p w14:paraId="7F56CE8C" w14:textId="57D54562" w:rsidR="005D3D4C" w:rsidRPr="00FB7541" w:rsidRDefault="005D3D4C" w:rsidP="00FC3C89">
      <w:pPr>
        <w:pStyle w:val="Alaviitteenteksti"/>
        <w:jc w:val="left"/>
        <w:rPr>
          <w:lang w:val="en-US"/>
        </w:rPr>
      </w:pPr>
      <w:r>
        <w:rPr>
          <w:rStyle w:val="Alaviitteenviite"/>
        </w:rPr>
        <w:footnoteRef/>
      </w:r>
      <w:r w:rsidRPr="00FC3C89">
        <w:t xml:space="preserve"> Nigerian pohjoisosi</w:t>
      </w:r>
      <w:r>
        <w:t>sta tulevien</w:t>
      </w:r>
      <w:r w:rsidRPr="00FC3C89">
        <w:t xml:space="preserve"> paimentolais</w:t>
      </w:r>
      <w:r>
        <w:t>ten</w:t>
      </w:r>
      <w:r w:rsidRPr="00FC3C89">
        <w:t xml:space="preserve"> ja </w:t>
      </w:r>
      <w:r>
        <w:t>keski- sekä eteläosissa elävien</w:t>
      </w:r>
      <w:r w:rsidRPr="00FC3C89">
        <w:t xml:space="preserve"> maatalousyhteisöjen väliset väkivaltaiset konfliktit ovat viime vuosina kärjistyneet ja levi</w:t>
      </w:r>
      <w:r>
        <w:t xml:space="preserve">nneet </w:t>
      </w:r>
      <w:r w:rsidRPr="00FC3C89">
        <w:t xml:space="preserve">etelään päin. Yli 90 % paimentolaisista on tiettävästi </w:t>
      </w:r>
      <w:proofErr w:type="spellStart"/>
      <w:r w:rsidRPr="00FC3C89">
        <w:t>fulaneja</w:t>
      </w:r>
      <w:proofErr w:type="spellEnd"/>
      <w:r w:rsidRPr="00FC3C89">
        <w:t>.</w:t>
      </w:r>
      <w:r>
        <w:t xml:space="preserve"> Pääosin islaminuskoa harjoittavien </w:t>
      </w:r>
      <w:proofErr w:type="spellStart"/>
      <w:r>
        <w:t>fulanipaimentolaisten</w:t>
      </w:r>
      <w:proofErr w:type="spellEnd"/>
      <w:r>
        <w:t xml:space="preserve"> pääosin kristinuskoisiin maatalousyhteisöihin suorittamat hyökkäykset ovatkin herättäneet laajaa pelkoa ja vastustusta eteläosien maanviljelijöissä, mutta kärjistäneet myös uskonnollisia jännitteitä. Lisäksi paimentolaisten ja maanviljelijöiden välisiä levottomuuksia kärjistää ilmastonmuutos. </w:t>
      </w:r>
      <w:r w:rsidRPr="0002381C">
        <w:t>K</w:t>
      </w:r>
      <w:r>
        <w:t>t</w:t>
      </w:r>
      <w:r w:rsidRPr="0002381C">
        <w:t xml:space="preserve">s. esim. </w:t>
      </w:r>
      <w:r w:rsidRPr="00FB7541">
        <w:rPr>
          <w:lang w:val="en-US"/>
        </w:rPr>
        <w:t>International Crisis Group 19.9.2017 &amp; BISI / Follis 26.5.2025.</w:t>
      </w:r>
    </w:p>
  </w:footnote>
  <w:footnote w:id="42">
    <w:p w14:paraId="74802F59" w14:textId="5CB65A85" w:rsidR="005D3D4C" w:rsidRPr="00D73174" w:rsidRDefault="005D3D4C" w:rsidP="00D73174">
      <w:pPr>
        <w:pStyle w:val="Alaviitteenteksti"/>
        <w:jc w:val="left"/>
        <w:rPr>
          <w:lang w:val="en-US"/>
        </w:rPr>
      </w:pPr>
      <w:r>
        <w:rPr>
          <w:rStyle w:val="Alaviitteenviite"/>
        </w:rPr>
        <w:footnoteRef/>
      </w:r>
      <w:r>
        <w:rPr>
          <w:lang w:val="en-US"/>
        </w:rPr>
        <w:t xml:space="preserve"> The 247UReports Impartial Observers 11.2.2025; The 247UReports Impartial Observers 4.2.2025.</w:t>
      </w:r>
      <w:r w:rsidRPr="00D73174">
        <w:rPr>
          <w:lang w:val="en-US"/>
        </w:rPr>
        <w:t xml:space="preserve"> </w:t>
      </w:r>
    </w:p>
  </w:footnote>
  <w:footnote w:id="43">
    <w:p w14:paraId="7182C3B6" w14:textId="165BF073" w:rsidR="005D3D4C" w:rsidRPr="00666E59" w:rsidRDefault="005D3D4C">
      <w:pPr>
        <w:pStyle w:val="Alaviitteenteksti"/>
        <w:rPr>
          <w:lang w:val="en-US"/>
        </w:rPr>
      </w:pPr>
      <w:r>
        <w:rPr>
          <w:rStyle w:val="Alaviitteenviite"/>
        </w:rPr>
        <w:footnoteRef/>
      </w:r>
      <w:r w:rsidRPr="00666E59">
        <w:rPr>
          <w:lang w:val="en-US"/>
        </w:rPr>
        <w:t xml:space="preserve"> Vanguard 12.2.2025</w:t>
      </w:r>
      <w:r>
        <w:rPr>
          <w:lang w:val="en-US"/>
        </w:rPr>
        <w:t>b</w:t>
      </w:r>
      <w:r w:rsidRPr="00666E59">
        <w:rPr>
          <w:lang w:val="en-US"/>
        </w:rPr>
        <w:t>.</w:t>
      </w:r>
    </w:p>
  </w:footnote>
  <w:footnote w:id="44">
    <w:p w14:paraId="74A55560" w14:textId="0197F521" w:rsidR="005D3D4C" w:rsidRPr="00666E59" w:rsidRDefault="005D3D4C" w:rsidP="00D73174">
      <w:pPr>
        <w:pStyle w:val="Alaviitteenteksti"/>
        <w:jc w:val="left"/>
        <w:rPr>
          <w:lang w:val="en-US"/>
        </w:rPr>
      </w:pPr>
      <w:r>
        <w:rPr>
          <w:rStyle w:val="Alaviitteenviite"/>
        </w:rPr>
        <w:footnoteRef/>
      </w:r>
      <w:r w:rsidRPr="00666E59">
        <w:rPr>
          <w:lang w:val="en-US"/>
        </w:rPr>
        <w:t xml:space="preserve"> The Nigerian Voice 2.12.2022. </w:t>
      </w:r>
    </w:p>
  </w:footnote>
  <w:footnote w:id="45">
    <w:p w14:paraId="2B6F4751" w14:textId="4A755A6E" w:rsidR="005D3D4C" w:rsidRPr="0036251A" w:rsidRDefault="005D3D4C">
      <w:pPr>
        <w:pStyle w:val="Alaviitteenteksti"/>
        <w:rPr>
          <w:lang w:val="en-US"/>
        </w:rPr>
      </w:pPr>
      <w:r>
        <w:rPr>
          <w:rStyle w:val="Alaviitteenviite"/>
        </w:rPr>
        <w:footnoteRef/>
      </w:r>
      <w:r w:rsidRPr="0036251A">
        <w:rPr>
          <w:lang w:val="en-US"/>
        </w:rPr>
        <w:t xml:space="preserve"> Africa Center for Strategic S</w:t>
      </w:r>
      <w:r>
        <w:rPr>
          <w:lang w:val="en-US"/>
        </w:rPr>
        <w:t xml:space="preserve">tudies / </w:t>
      </w:r>
      <w:proofErr w:type="spellStart"/>
      <w:r>
        <w:rPr>
          <w:lang w:val="en-US"/>
        </w:rPr>
        <w:t>Duerksen</w:t>
      </w:r>
      <w:proofErr w:type="spellEnd"/>
      <w:r>
        <w:rPr>
          <w:lang w:val="en-US"/>
        </w:rPr>
        <w:t xml:space="preserve"> 30.3.2021.</w:t>
      </w:r>
    </w:p>
  </w:footnote>
  <w:footnote w:id="46">
    <w:p w14:paraId="11A3296B" w14:textId="153C0323" w:rsidR="005D3D4C" w:rsidRPr="00666E59" w:rsidRDefault="005D3D4C">
      <w:pPr>
        <w:pStyle w:val="Alaviitteenteksti"/>
      </w:pPr>
      <w:r>
        <w:rPr>
          <w:rStyle w:val="Alaviitteenviite"/>
        </w:rPr>
        <w:footnoteRef/>
      </w:r>
      <w:r w:rsidRPr="00666E59">
        <w:t xml:space="preserve"> </w:t>
      </w:r>
      <w:r w:rsidRPr="006043F4">
        <w:t>ACLED 31.1</w:t>
      </w:r>
      <w:r>
        <w:t>.2025.</w:t>
      </w:r>
    </w:p>
  </w:footnote>
  <w:footnote w:id="47">
    <w:p w14:paraId="3615BE15" w14:textId="368FB6B6" w:rsidR="005D3D4C" w:rsidRDefault="005D3D4C" w:rsidP="008526B9">
      <w:pPr>
        <w:pStyle w:val="Alaviitteenteksti"/>
        <w:jc w:val="left"/>
      </w:pPr>
      <w:r>
        <w:rPr>
          <w:rStyle w:val="Alaviitteenviite"/>
        </w:rPr>
        <w:footnoteRef/>
      </w:r>
      <w:r>
        <w:t xml:space="preserve"> Maahanmuuttovirasto / maatietopalvelu 9.11.2023 &amp; 5.3.2025. Saatavilla Tellus-maatietokannassa.</w:t>
      </w:r>
    </w:p>
  </w:footnote>
  <w:footnote w:id="48">
    <w:p w14:paraId="524FA0CF" w14:textId="2921FB98" w:rsidR="005D3D4C" w:rsidRPr="00146DAC" w:rsidRDefault="005D3D4C">
      <w:pPr>
        <w:pStyle w:val="Alaviitteenteksti"/>
      </w:pPr>
      <w:r>
        <w:rPr>
          <w:rStyle w:val="Alaviitteenviite"/>
        </w:rPr>
        <w:footnoteRef/>
      </w:r>
      <w:r w:rsidRPr="00146DAC">
        <w:t xml:space="preserve"> </w:t>
      </w:r>
      <w:proofErr w:type="spellStart"/>
      <w:r w:rsidRPr="00146DAC">
        <w:t>Turnbull</w:t>
      </w:r>
      <w:proofErr w:type="spellEnd"/>
      <w:r w:rsidRPr="00146DAC">
        <w:t xml:space="preserve"> 8/2017, s. 28. Huom. ky</w:t>
      </w:r>
      <w:r>
        <w:t xml:space="preserve">seinen lähde on vuodelta 2017, eli ennen </w:t>
      </w:r>
      <w:proofErr w:type="spellStart"/>
      <w:r>
        <w:t>ESN:n</w:t>
      </w:r>
      <w:proofErr w:type="spellEnd"/>
      <w:r>
        <w:t xml:space="preserve"> ja </w:t>
      </w:r>
      <w:proofErr w:type="spellStart"/>
      <w:r>
        <w:t>Ebubeagun</w:t>
      </w:r>
      <w:proofErr w:type="spellEnd"/>
      <w:r>
        <w:t xml:space="preserve"> perustamisajankohtaa.</w:t>
      </w:r>
    </w:p>
  </w:footnote>
  <w:footnote w:id="49">
    <w:p w14:paraId="0723F4FA" w14:textId="726656B8" w:rsidR="005D3D4C" w:rsidRPr="00146DAC" w:rsidRDefault="005D3D4C">
      <w:pPr>
        <w:pStyle w:val="Alaviitteenteksti"/>
      </w:pPr>
      <w:r>
        <w:rPr>
          <w:rStyle w:val="Alaviitteenviite"/>
        </w:rPr>
        <w:footnoteRef/>
      </w:r>
      <w:r w:rsidRPr="00146DAC">
        <w:t xml:space="preserve"> </w:t>
      </w:r>
      <w:proofErr w:type="spellStart"/>
      <w:r w:rsidRPr="00146DAC">
        <w:t>Nweke</w:t>
      </w:r>
      <w:proofErr w:type="spellEnd"/>
      <w:r w:rsidRPr="00146DAC">
        <w:t xml:space="preserve"> &amp; </w:t>
      </w:r>
      <w:proofErr w:type="spellStart"/>
      <w:r w:rsidRPr="00146DAC">
        <w:t>Nwankwo</w:t>
      </w:r>
      <w:proofErr w:type="spellEnd"/>
      <w:r w:rsidRPr="00146DAC">
        <w:t xml:space="preserve"> 2023, s. 9.</w:t>
      </w:r>
    </w:p>
  </w:footnote>
  <w:footnote w:id="50">
    <w:p w14:paraId="436EB0D9" w14:textId="077C15BE" w:rsidR="005D3D4C" w:rsidRPr="001D1BCC" w:rsidRDefault="005D3D4C">
      <w:pPr>
        <w:pStyle w:val="Alaviitteenteksti"/>
      </w:pPr>
      <w:r>
        <w:rPr>
          <w:rStyle w:val="Alaviitteenviite"/>
        </w:rPr>
        <w:footnoteRef/>
      </w:r>
      <w:r w:rsidRPr="001D1BCC">
        <w:t xml:space="preserve"> GI-TOC / </w:t>
      </w:r>
      <w:proofErr w:type="spellStart"/>
      <w:r w:rsidRPr="001D1BCC">
        <w:t>Bish</w:t>
      </w:r>
      <w:proofErr w:type="spellEnd"/>
      <w:r w:rsidRPr="001D1BCC">
        <w:t xml:space="preserve"> et al. 4/2022, s. 46; </w:t>
      </w:r>
      <w:proofErr w:type="spellStart"/>
      <w:r w:rsidRPr="001D1BCC">
        <w:t>Nweke</w:t>
      </w:r>
      <w:proofErr w:type="spellEnd"/>
      <w:r w:rsidRPr="001D1BCC">
        <w:t xml:space="preserve"> &amp; </w:t>
      </w:r>
      <w:proofErr w:type="spellStart"/>
      <w:r w:rsidRPr="001D1BCC">
        <w:t>Nwankwo</w:t>
      </w:r>
      <w:proofErr w:type="spellEnd"/>
      <w:r w:rsidRPr="001D1BCC">
        <w:t xml:space="preserve"> 2023, s. 9.</w:t>
      </w:r>
    </w:p>
  </w:footnote>
  <w:footnote w:id="51">
    <w:p w14:paraId="37EAE072" w14:textId="2BD3A0F6" w:rsidR="005D3D4C" w:rsidRPr="00615334" w:rsidRDefault="005D3D4C">
      <w:pPr>
        <w:pStyle w:val="Alaviitteenteksti"/>
        <w:rPr>
          <w:lang w:val="en-US"/>
        </w:rPr>
      </w:pPr>
      <w:r>
        <w:rPr>
          <w:rStyle w:val="Alaviitteenviite"/>
        </w:rPr>
        <w:footnoteRef/>
      </w:r>
      <w:r w:rsidRPr="00615334">
        <w:rPr>
          <w:lang w:val="en-US"/>
        </w:rPr>
        <w:t xml:space="preserve"> N</w:t>
      </w:r>
      <w:r>
        <w:rPr>
          <w:lang w:val="en-US"/>
        </w:rPr>
        <w:t xml:space="preserve">igeria Watch 2025, s. 13; Nigeria Watch 2024, s. 14; Nigeria Watch 2023, s. 11; Nigeria Watch 2022, s. 11. Kts. </w:t>
      </w:r>
      <w:proofErr w:type="spellStart"/>
      <w:r>
        <w:rPr>
          <w:lang w:val="en-US"/>
        </w:rPr>
        <w:t>myös</w:t>
      </w:r>
      <w:proofErr w:type="spellEnd"/>
      <w:r>
        <w:rPr>
          <w:lang w:val="en-US"/>
        </w:rPr>
        <w:t xml:space="preserve"> BBC / </w:t>
      </w:r>
      <w:proofErr w:type="spellStart"/>
      <w:r>
        <w:rPr>
          <w:lang w:val="en-US"/>
        </w:rPr>
        <w:t>Nwonwu</w:t>
      </w:r>
      <w:proofErr w:type="spellEnd"/>
      <w:r>
        <w:rPr>
          <w:lang w:val="en-US"/>
        </w:rPr>
        <w:t xml:space="preserve"> 9.1.2023.</w:t>
      </w:r>
    </w:p>
  </w:footnote>
  <w:footnote w:id="52">
    <w:p w14:paraId="0AD7DAEE" w14:textId="35460AAA" w:rsidR="005D3D4C" w:rsidRPr="004E3246" w:rsidRDefault="005D3D4C">
      <w:pPr>
        <w:pStyle w:val="Alaviitteenteksti"/>
        <w:rPr>
          <w:lang w:val="en-US"/>
        </w:rPr>
      </w:pPr>
      <w:r>
        <w:rPr>
          <w:rStyle w:val="Alaviitteenviite"/>
        </w:rPr>
        <w:footnoteRef/>
      </w:r>
      <w:r w:rsidRPr="004E3246">
        <w:rPr>
          <w:lang w:val="en-US"/>
        </w:rPr>
        <w:t xml:space="preserve"> Turnbull </w:t>
      </w:r>
      <w:r>
        <w:rPr>
          <w:lang w:val="en-US"/>
        </w:rPr>
        <w:t xml:space="preserve">8/2017, s. 28 &amp; 30. </w:t>
      </w:r>
    </w:p>
  </w:footnote>
  <w:footnote w:id="53">
    <w:p w14:paraId="0F24D7A0" w14:textId="77777777" w:rsidR="005D3D4C" w:rsidRPr="00612775" w:rsidRDefault="005D3D4C" w:rsidP="00A6359C">
      <w:pPr>
        <w:pStyle w:val="Alaviitteenteksti"/>
        <w:rPr>
          <w:lang w:val="en-US"/>
        </w:rPr>
      </w:pPr>
      <w:r>
        <w:rPr>
          <w:rStyle w:val="Alaviitteenviite"/>
        </w:rPr>
        <w:footnoteRef/>
      </w:r>
      <w:r w:rsidRPr="00612775">
        <w:rPr>
          <w:lang w:val="en-US"/>
        </w:rPr>
        <w:t xml:space="preserve"> The A</w:t>
      </w:r>
      <w:r>
        <w:rPr>
          <w:lang w:val="en-US"/>
        </w:rPr>
        <w:t xml:space="preserve">uthority / Nwosu &amp; </w:t>
      </w:r>
      <w:proofErr w:type="spellStart"/>
      <w:r>
        <w:rPr>
          <w:lang w:val="en-US"/>
        </w:rPr>
        <w:t>Nwokolo</w:t>
      </w:r>
      <w:proofErr w:type="spellEnd"/>
      <w:r>
        <w:rPr>
          <w:lang w:val="en-US"/>
        </w:rPr>
        <w:t xml:space="preserve"> 20.1.2025. </w:t>
      </w:r>
    </w:p>
  </w:footnote>
  <w:footnote w:id="54">
    <w:p w14:paraId="043DBF2C" w14:textId="2D7B29DF" w:rsidR="005D3D4C" w:rsidRPr="0036251A" w:rsidRDefault="005D3D4C">
      <w:pPr>
        <w:pStyle w:val="Alaviitteenteksti"/>
        <w:rPr>
          <w:lang w:val="en-US"/>
        </w:rPr>
      </w:pPr>
      <w:r>
        <w:rPr>
          <w:rStyle w:val="Alaviitteenviite"/>
        </w:rPr>
        <w:footnoteRef/>
      </w:r>
      <w:r w:rsidRPr="0036251A">
        <w:rPr>
          <w:lang w:val="en-US"/>
        </w:rPr>
        <w:t xml:space="preserve"> A</w:t>
      </w:r>
      <w:r>
        <w:rPr>
          <w:lang w:val="en-US"/>
        </w:rPr>
        <w:t xml:space="preserve">frica Center for Strategic Studies / </w:t>
      </w:r>
      <w:proofErr w:type="spellStart"/>
      <w:r>
        <w:rPr>
          <w:lang w:val="en-US"/>
        </w:rPr>
        <w:t>Duerksen</w:t>
      </w:r>
      <w:proofErr w:type="spellEnd"/>
      <w:r>
        <w:rPr>
          <w:lang w:val="en-US"/>
        </w:rPr>
        <w:t xml:space="preserve"> 30.3.2021.</w:t>
      </w:r>
    </w:p>
  </w:footnote>
  <w:footnote w:id="55">
    <w:p w14:paraId="4B11E0F0" w14:textId="179D77F5" w:rsidR="005D3D4C" w:rsidRPr="00826D09" w:rsidRDefault="005D3D4C">
      <w:pPr>
        <w:pStyle w:val="Alaviitteenteksti"/>
        <w:rPr>
          <w:lang w:val="en-US"/>
        </w:rPr>
      </w:pPr>
      <w:r>
        <w:rPr>
          <w:rStyle w:val="Alaviitteenviite"/>
        </w:rPr>
        <w:footnoteRef/>
      </w:r>
      <w:r w:rsidRPr="00826D09">
        <w:rPr>
          <w:lang w:val="en-US"/>
        </w:rPr>
        <w:t xml:space="preserve"> </w:t>
      </w:r>
      <w:r w:rsidRPr="00612775">
        <w:rPr>
          <w:lang w:val="en-US"/>
        </w:rPr>
        <w:t>The A</w:t>
      </w:r>
      <w:r>
        <w:rPr>
          <w:lang w:val="en-US"/>
        </w:rPr>
        <w:t xml:space="preserve">uthority / Nwosu &amp; </w:t>
      </w:r>
      <w:proofErr w:type="spellStart"/>
      <w:r>
        <w:rPr>
          <w:lang w:val="en-US"/>
        </w:rPr>
        <w:t>Nwokolo</w:t>
      </w:r>
      <w:proofErr w:type="spellEnd"/>
      <w:r>
        <w:rPr>
          <w:lang w:val="en-US"/>
        </w:rPr>
        <w:t xml:space="preserve"> 20.1.2025.</w:t>
      </w:r>
    </w:p>
  </w:footnote>
  <w:footnote w:id="56">
    <w:p w14:paraId="59D642CD" w14:textId="5304BC81" w:rsidR="005D3D4C" w:rsidRPr="00CF2B87" w:rsidRDefault="005D3D4C">
      <w:pPr>
        <w:pStyle w:val="Alaviitteenteksti"/>
        <w:rPr>
          <w:lang w:val="en-US"/>
        </w:rPr>
      </w:pPr>
      <w:r>
        <w:rPr>
          <w:rStyle w:val="Alaviitteenviite"/>
        </w:rPr>
        <w:footnoteRef/>
      </w:r>
      <w:r w:rsidRPr="00CF2B87">
        <w:rPr>
          <w:lang w:val="en-US"/>
        </w:rPr>
        <w:t xml:space="preserve"> </w:t>
      </w:r>
      <w:proofErr w:type="spellStart"/>
      <w:r w:rsidRPr="009F03C1">
        <w:rPr>
          <w:lang w:val="en-US"/>
        </w:rPr>
        <w:t>HumAngle</w:t>
      </w:r>
      <w:proofErr w:type="spellEnd"/>
      <w:r w:rsidRPr="009F03C1">
        <w:rPr>
          <w:lang w:val="en-US"/>
        </w:rPr>
        <w:t xml:space="preserve"> / </w:t>
      </w:r>
      <w:proofErr w:type="spellStart"/>
      <w:r w:rsidRPr="009F03C1">
        <w:rPr>
          <w:lang w:val="en-US"/>
        </w:rPr>
        <w:t>Adebajo</w:t>
      </w:r>
      <w:proofErr w:type="spellEnd"/>
      <w:r>
        <w:rPr>
          <w:lang w:val="en-US"/>
        </w:rPr>
        <w:t xml:space="preserve"> 23.6.2023.</w:t>
      </w:r>
    </w:p>
  </w:footnote>
  <w:footnote w:id="57">
    <w:p w14:paraId="3074C2F1" w14:textId="7BB1414A" w:rsidR="005D3D4C" w:rsidRPr="00CF2B87" w:rsidRDefault="005D3D4C">
      <w:pPr>
        <w:pStyle w:val="Alaviitteenteksti"/>
      </w:pPr>
      <w:r>
        <w:rPr>
          <w:rStyle w:val="Alaviitteenviite"/>
        </w:rPr>
        <w:footnoteRef/>
      </w:r>
      <w:r w:rsidRPr="00CF2B87">
        <w:t xml:space="preserve"> </w:t>
      </w:r>
      <w:proofErr w:type="spellStart"/>
      <w:r w:rsidRPr="00CF2B87">
        <w:t>Akinyetun</w:t>
      </w:r>
      <w:proofErr w:type="spellEnd"/>
      <w:r w:rsidRPr="00CF2B87">
        <w:t xml:space="preserve"> et al. 2023; </w:t>
      </w:r>
      <w:proofErr w:type="spellStart"/>
      <w:r w:rsidRPr="00CF2B87">
        <w:t>HumAngle</w:t>
      </w:r>
      <w:proofErr w:type="spellEnd"/>
      <w:r w:rsidRPr="00CF2B87">
        <w:t xml:space="preserve"> / </w:t>
      </w:r>
      <w:proofErr w:type="spellStart"/>
      <w:r w:rsidRPr="00CF2B87">
        <w:t>Adebajo</w:t>
      </w:r>
      <w:proofErr w:type="spellEnd"/>
      <w:r w:rsidRPr="00CF2B87">
        <w:t xml:space="preserve"> 23.6.2023.</w:t>
      </w:r>
    </w:p>
  </w:footnote>
  <w:footnote w:id="58">
    <w:p w14:paraId="442706D8" w14:textId="7AD2E9B8" w:rsidR="005D3D4C" w:rsidRPr="00666E59" w:rsidRDefault="005D3D4C">
      <w:pPr>
        <w:pStyle w:val="Alaviitteenteksti"/>
      </w:pPr>
      <w:r>
        <w:rPr>
          <w:rStyle w:val="Alaviitteenviite"/>
        </w:rPr>
        <w:footnoteRef/>
      </w:r>
      <w:r w:rsidRPr="00666E59">
        <w:t xml:space="preserve"> </w:t>
      </w:r>
      <w:proofErr w:type="spellStart"/>
      <w:r w:rsidRPr="00666E59">
        <w:t>HumAngle</w:t>
      </w:r>
      <w:proofErr w:type="spellEnd"/>
      <w:r w:rsidRPr="00666E59">
        <w:t xml:space="preserve"> / </w:t>
      </w:r>
      <w:proofErr w:type="spellStart"/>
      <w:r w:rsidRPr="00666E59">
        <w:t>Adebajo</w:t>
      </w:r>
      <w:proofErr w:type="spellEnd"/>
      <w:r w:rsidRPr="00666E59">
        <w:t xml:space="preserve"> 23.6.2023.</w:t>
      </w:r>
    </w:p>
  </w:footnote>
  <w:footnote w:id="59">
    <w:p w14:paraId="578C1B95" w14:textId="1F7DFBE0" w:rsidR="005D3D4C" w:rsidRPr="00666E59" w:rsidRDefault="005D3D4C">
      <w:pPr>
        <w:pStyle w:val="Alaviitteenteksti"/>
      </w:pPr>
      <w:r>
        <w:rPr>
          <w:rStyle w:val="Alaviitteenviite"/>
        </w:rPr>
        <w:footnoteRef/>
      </w:r>
      <w:r w:rsidRPr="00666E59">
        <w:t xml:space="preserve"> </w:t>
      </w:r>
      <w:proofErr w:type="spellStart"/>
      <w:r w:rsidRPr="00666E59">
        <w:t>Akinyetun</w:t>
      </w:r>
      <w:proofErr w:type="spellEnd"/>
      <w:r w:rsidRPr="00666E59">
        <w:t xml:space="preserve"> et al. 2023.</w:t>
      </w:r>
    </w:p>
  </w:footnote>
  <w:footnote w:id="60">
    <w:p w14:paraId="27161A55" w14:textId="753D9F3E" w:rsidR="005D3D4C" w:rsidRPr="000157F1" w:rsidRDefault="005D3D4C">
      <w:pPr>
        <w:pStyle w:val="Alaviitteenteksti"/>
        <w:rPr>
          <w:lang w:val="en-US"/>
        </w:rPr>
      </w:pPr>
      <w:r>
        <w:rPr>
          <w:rStyle w:val="Alaviitteenviite"/>
        </w:rPr>
        <w:footnoteRef/>
      </w:r>
      <w:r w:rsidRPr="000157F1">
        <w:rPr>
          <w:lang w:val="en-US"/>
        </w:rPr>
        <w:t xml:space="preserve"> </w:t>
      </w:r>
      <w:r w:rsidRPr="00612775">
        <w:rPr>
          <w:lang w:val="en-US"/>
        </w:rPr>
        <w:t>The A</w:t>
      </w:r>
      <w:r>
        <w:rPr>
          <w:lang w:val="en-US"/>
        </w:rPr>
        <w:t xml:space="preserve">uthority / Nwosu &amp; </w:t>
      </w:r>
      <w:proofErr w:type="spellStart"/>
      <w:r>
        <w:rPr>
          <w:lang w:val="en-US"/>
        </w:rPr>
        <w:t>Nwokolo</w:t>
      </w:r>
      <w:proofErr w:type="spellEnd"/>
      <w:r>
        <w:rPr>
          <w:lang w:val="en-US"/>
        </w:rPr>
        <w:t xml:space="preserve"> 20.1.2025.</w:t>
      </w:r>
    </w:p>
  </w:footnote>
  <w:footnote w:id="61">
    <w:p w14:paraId="7AF453BC" w14:textId="5EE04E74" w:rsidR="005D3D4C" w:rsidRPr="00084113" w:rsidRDefault="005D3D4C">
      <w:pPr>
        <w:pStyle w:val="Alaviitteenteksti"/>
        <w:rPr>
          <w:lang w:val="en-US"/>
        </w:rPr>
      </w:pPr>
      <w:r>
        <w:rPr>
          <w:rStyle w:val="Alaviitteenviite"/>
        </w:rPr>
        <w:footnoteRef/>
      </w:r>
      <w:r w:rsidRPr="00084113">
        <w:rPr>
          <w:lang w:val="en-US"/>
        </w:rPr>
        <w:t xml:space="preserve"> </w:t>
      </w:r>
      <w:r>
        <w:rPr>
          <w:lang w:val="en-US"/>
        </w:rPr>
        <w:t xml:space="preserve">BBC / </w:t>
      </w:r>
      <w:proofErr w:type="spellStart"/>
      <w:r>
        <w:rPr>
          <w:lang w:val="en-US"/>
        </w:rPr>
        <w:t>Nwonwu</w:t>
      </w:r>
      <w:proofErr w:type="spellEnd"/>
      <w:r>
        <w:rPr>
          <w:lang w:val="en-US"/>
        </w:rPr>
        <w:t xml:space="preserve"> 9.1.2023.</w:t>
      </w:r>
    </w:p>
  </w:footnote>
  <w:footnote w:id="62">
    <w:p w14:paraId="2A7F025C" w14:textId="6BC249FE" w:rsidR="005D3D4C" w:rsidRPr="003D5E05" w:rsidRDefault="005D3D4C">
      <w:pPr>
        <w:pStyle w:val="Alaviitteenteksti"/>
        <w:rPr>
          <w:lang w:val="en-US"/>
        </w:rPr>
      </w:pPr>
      <w:r>
        <w:rPr>
          <w:rStyle w:val="Alaviitteenviite"/>
        </w:rPr>
        <w:footnoteRef/>
      </w:r>
      <w:r w:rsidRPr="003D5E05">
        <w:rPr>
          <w:lang w:val="en-US"/>
        </w:rPr>
        <w:t xml:space="preserve"> </w:t>
      </w:r>
      <w:r w:rsidRPr="00612775">
        <w:rPr>
          <w:lang w:val="en-US"/>
        </w:rPr>
        <w:t>The A</w:t>
      </w:r>
      <w:r>
        <w:rPr>
          <w:lang w:val="en-US"/>
        </w:rPr>
        <w:t xml:space="preserve">uthority / Nwosu &amp; </w:t>
      </w:r>
      <w:proofErr w:type="spellStart"/>
      <w:r>
        <w:rPr>
          <w:lang w:val="en-US"/>
        </w:rPr>
        <w:t>Nwokolo</w:t>
      </w:r>
      <w:proofErr w:type="spellEnd"/>
      <w:r>
        <w:rPr>
          <w:lang w:val="en-US"/>
        </w:rPr>
        <w:t xml:space="preserve"> 20.1.2025.</w:t>
      </w:r>
    </w:p>
  </w:footnote>
  <w:footnote w:id="63">
    <w:p w14:paraId="6E19E85C" w14:textId="276478E7" w:rsidR="005D3D4C" w:rsidRPr="009C26D2" w:rsidRDefault="005D3D4C">
      <w:pPr>
        <w:pStyle w:val="Alaviitteenteksti"/>
        <w:rPr>
          <w:lang w:val="en-US"/>
        </w:rPr>
      </w:pPr>
      <w:r>
        <w:rPr>
          <w:rStyle w:val="Alaviitteenviite"/>
        </w:rPr>
        <w:footnoteRef/>
      </w:r>
      <w:r w:rsidRPr="009C26D2">
        <w:rPr>
          <w:lang w:val="en-US"/>
        </w:rPr>
        <w:t xml:space="preserve"> Chatham House / T</w:t>
      </w:r>
      <w:r>
        <w:rPr>
          <w:lang w:val="en-US"/>
        </w:rPr>
        <w:t>ayo &amp; Mbah 9.11.2017 (</w:t>
      </w:r>
      <w:proofErr w:type="spellStart"/>
      <w:r>
        <w:rPr>
          <w:lang w:val="en-US"/>
        </w:rPr>
        <w:t>päivitetty</w:t>
      </w:r>
      <w:proofErr w:type="spellEnd"/>
      <w:r>
        <w:rPr>
          <w:lang w:val="en-US"/>
        </w:rPr>
        <w:t xml:space="preserve"> 10.5.2023).</w:t>
      </w:r>
    </w:p>
  </w:footnote>
  <w:footnote w:id="64">
    <w:p w14:paraId="60846A55" w14:textId="4509E63B" w:rsidR="005D3D4C" w:rsidRPr="007E03FA" w:rsidRDefault="005D3D4C">
      <w:pPr>
        <w:pStyle w:val="Alaviitteenteksti"/>
        <w:rPr>
          <w:lang w:val="en-US"/>
        </w:rPr>
      </w:pPr>
      <w:r>
        <w:rPr>
          <w:rStyle w:val="Alaviitteenviite"/>
        </w:rPr>
        <w:footnoteRef/>
      </w:r>
      <w:r w:rsidRPr="007E03FA">
        <w:rPr>
          <w:lang w:val="en-US"/>
        </w:rPr>
        <w:t xml:space="preserve"> </w:t>
      </w:r>
      <w:r>
        <w:rPr>
          <w:lang w:val="en-US"/>
        </w:rPr>
        <w:t>Amnesty International 24.11.2016, s. 12; Onuoha 2019, s. 558.</w:t>
      </w:r>
    </w:p>
  </w:footnote>
  <w:footnote w:id="65">
    <w:p w14:paraId="24ED2D8F" w14:textId="77777777" w:rsidR="005D3D4C" w:rsidRPr="00BF25A3" w:rsidRDefault="005D3D4C" w:rsidP="007E03FA">
      <w:pPr>
        <w:pStyle w:val="Alaviitteenteksti"/>
        <w:rPr>
          <w:lang w:val="en-US"/>
        </w:rPr>
      </w:pPr>
      <w:r>
        <w:rPr>
          <w:rStyle w:val="Alaviitteenviite"/>
        </w:rPr>
        <w:footnoteRef/>
      </w:r>
      <w:r w:rsidRPr="00BF25A3">
        <w:rPr>
          <w:lang w:val="en-US"/>
        </w:rPr>
        <w:t xml:space="preserve"> </w:t>
      </w:r>
      <w:r>
        <w:rPr>
          <w:lang w:val="en-US"/>
        </w:rPr>
        <w:t>Amnesty International 24.11.2016, s. 12.</w:t>
      </w:r>
    </w:p>
  </w:footnote>
  <w:footnote w:id="66">
    <w:p w14:paraId="2B81E571" w14:textId="7AC6C1EA" w:rsidR="005D3D4C" w:rsidRPr="007E03FA" w:rsidRDefault="005D3D4C">
      <w:pPr>
        <w:pStyle w:val="Alaviitteenteksti"/>
        <w:rPr>
          <w:lang w:val="en-US"/>
        </w:rPr>
      </w:pPr>
      <w:r>
        <w:rPr>
          <w:rStyle w:val="Alaviitteenviite"/>
        </w:rPr>
        <w:footnoteRef/>
      </w:r>
      <w:r w:rsidRPr="007E03FA">
        <w:rPr>
          <w:lang w:val="en-US"/>
        </w:rPr>
        <w:t xml:space="preserve"> </w:t>
      </w:r>
      <w:proofErr w:type="spellStart"/>
      <w:r>
        <w:rPr>
          <w:lang w:val="en-US"/>
        </w:rPr>
        <w:t>Iloh</w:t>
      </w:r>
      <w:proofErr w:type="spellEnd"/>
      <w:r>
        <w:rPr>
          <w:lang w:val="en-US"/>
        </w:rPr>
        <w:t xml:space="preserve"> &amp; </w:t>
      </w:r>
      <w:proofErr w:type="spellStart"/>
      <w:r>
        <w:rPr>
          <w:lang w:val="en-US"/>
        </w:rPr>
        <w:t>Nwokedi</w:t>
      </w:r>
      <w:proofErr w:type="spellEnd"/>
      <w:r>
        <w:rPr>
          <w:lang w:val="en-US"/>
        </w:rPr>
        <w:t xml:space="preserve"> 2019, s. 527.</w:t>
      </w:r>
    </w:p>
  </w:footnote>
  <w:footnote w:id="67">
    <w:p w14:paraId="6FC794B2" w14:textId="133B07B9" w:rsidR="005D3D4C" w:rsidRPr="009C26D2" w:rsidRDefault="005D3D4C">
      <w:pPr>
        <w:pStyle w:val="Alaviitteenteksti"/>
        <w:rPr>
          <w:lang w:val="en-US"/>
        </w:rPr>
      </w:pPr>
      <w:r>
        <w:rPr>
          <w:rStyle w:val="Alaviitteenviite"/>
        </w:rPr>
        <w:footnoteRef/>
      </w:r>
      <w:r w:rsidRPr="009C26D2">
        <w:rPr>
          <w:lang w:val="en-US"/>
        </w:rPr>
        <w:t xml:space="preserve"> Chatham House / T</w:t>
      </w:r>
      <w:r>
        <w:rPr>
          <w:lang w:val="en-US"/>
        </w:rPr>
        <w:t>ayo &amp; Mbah 9.11.2017 (</w:t>
      </w:r>
      <w:proofErr w:type="spellStart"/>
      <w:r>
        <w:rPr>
          <w:lang w:val="en-US"/>
        </w:rPr>
        <w:t>päivitetty</w:t>
      </w:r>
      <w:proofErr w:type="spellEnd"/>
      <w:r>
        <w:rPr>
          <w:lang w:val="en-US"/>
        </w:rPr>
        <w:t xml:space="preserve"> 10.5.2023).</w:t>
      </w:r>
    </w:p>
  </w:footnote>
  <w:footnote w:id="68">
    <w:p w14:paraId="178FD5DB" w14:textId="130944EE" w:rsidR="005D3D4C" w:rsidRPr="00BA2819" w:rsidRDefault="005D3D4C" w:rsidP="002C560C">
      <w:pPr>
        <w:pStyle w:val="Alaviitteenteksti"/>
        <w:jc w:val="left"/>
        <w:rPr>
          <w:lang w:val="en-US"/>
        </w:rPr>
      </w:pPr>
      <w:r>
        <w:rPr>
          <w:rStyle w:val="Alaviitteenviite"/>
        </w:rPr>
        <w:footnoteRef/>
      </w:r>
      <w:r w:rsidRPr="00BA2819">
        <w:rPr>
          <w:lang w:val="en-US"/>
        </w:rPr>
        <w:t xml:space="preserve"> </w:t>
      </w:r>
      <w:r>
        <w:rPr>
          <w:lang w:val="en-US"/>
        </w:rPr>
        <w:t xml:space="preserve">The Guardian Nigeria 7.3.2025. </w:t>
      </w:r>
    </w:p>
  </w:footnote>
  <w:footnote w:id="69">
    <w:p w14:paraId="040BE1B1" w14:textId="6745138A" w:rsidR="005D3D4C" w:rsidRPr="002C560C" w:rsidRDefault="005D3D4C" w:rsidP="00BA2819">
      <w:pPr>
        <w:pStyle w:val="Alaviitteenteksti"/>
        <w:rPr>
          <w:lang w:val="en-US"/>
        </w:rPr>
      </w:pPr>
      <w:r>
        <w:rPr>
          <w:rStyle w:val="Alaviitteenviite"/>
        </w:rPr>
        <w:footnoteRef/>
      </w:r>
      <w:r w:rsidRPr="00BA2819">
        <w:rPr>
          <w:lang w:val="en-US"/>
        </w:rPr>
        <w:t xml:space="preserve"> </w:t>
      </w:r>
      <w:r w:rsidRPr="002C560C">
        <w:rPr>
          <w:lang w:val="en-US"/>
        </w:rPr>
        <w:t>D</w:t>
      </w:r>
      <w:r>
        <w:rPr>
          <w:lang w:val="en-US"/>
        </w:rPr>
        <w:t>aily Post 4.2.2025.</w:t>
      </w:r>
    </w:p>
  </w:footnote>
  <w:footnote w:id="70">
    <w:p w14:paraId="30FEBE2E" w14:textId="0CD0F1BC" w:rsidR="005D3D4C" w:rsidRPr="00FB7541" w:rsidRDefault="005D3D4C" w:rsidP="002C560C">
      <w:pPr>
        <w:pStyle w:val="Alaviitteenteksti"/>
        <w:jc w:val="left"/>
      </w:pPr>
      <w:r>
        <w:rPr>
          <w:rStyle w:val="Alaviitteenviite"/>
        </w:rPr>
        <w:footnoteRef/>
      </w:r>
      <w:r w:rsidRPr="00FB7541">
        <w:t xml:space="preserve"> HumAngle / Ishaku 26.12.2020. </w:t>
      </w:r>
    </w:p>
  </w:footnote>
  <w:footnote w:id="71">
    <w:p w14:paraId="5C809435" w14:textId="77777777" w:rsidR="005D3D4C" w:rsidRPr="00FB7541" w:rsidRDefault="005D3D4C" w:rsidP="009F03C1">
      <w:pPr>
        <w:pStyle w:val="Alaviitteenteksti"/>
        <w:jc w:val="left"/>
      </w:pPr>
      <w:r>
        <w:rPr>
          <w:rStyle w:val="Alaviitteenviite"/>
        </w:rPr>
        <w:footnoteRef/>
      </w:r>
      <w:r w:rsidRPr="00FB7541">
        <w:t xml:space="preserve"> Vanguard 15.4.2021. </w:t>
      </w:r>
    </w:p>
  </w:footnote>
  <w:footnote w:id="72">
    <w:p w14:paraId="2D81EC72" w14:textId="70D2C778" w:rsidR="005D3D4C" w:rsidRPr="006043F4" w:rsidRDefault="005D3D4C" w:rsidP="00904C5B">
      <w:pPr>
        <w:pStyle w:val="Kommentinteksti"/>
        <w:spacing w:before="0" w:after="0"/>
        <w:jc w:val="left"/>
      </w:pPr>
      <w:r>
        <w:rPr>
          <w:rStyle w:val="Alaviitteenviite"/>
        </w:rPr>
        <w:footnoteRef/>
      </w:r>
      <w:r>
        <w:t xml:space="preserve"> </w:t>
      </w:r>
      <w:proofErr w:type="spellStart"/>
      <w:r>
        <w:t>Fulanit</w:t>
      </w:r>
      <w:proofErr w:type="spellEnd"/>
      <w:r>
        <w:t xml:space="preserve"> ovat maailman suurin puolipaimentolaisten ryhmä, ja heitä elää 14 eri valtiossa Senegalista Keski-Afrikan tasavaltaan. Yli 90 % alueen paimentolaisista on etniseltä taustaltaan </w:t>
      </w:r>
      <w:proofErr w:type="spellStart"/>
      <w:r w:rsidRPr="006043F4">
        <w:t>fulaneja</w:t>
      </w:r>
      <w:proofErr w:type="spellEnd"/>
      <w:r w:rsidRPr="006043F4">
        <w:t>.</w:t>
      </w:r>
      <w:r>
        <w:t xml:space="preserve"> Kts.</w:t>
      </w:r>
      <w:r w:rsidRPr="006043F4">
        <w:t xml:space="preserve"> International </w:t>
      </w:r>
      <w:proofErr w:type="spellStart"/>
      <w:r w:rsidRPr="006043F4">
        <w:t>Crisis</w:t>
      </w:r>
      <w:proofErr w:type="spellEnd"/>
      <w:r w:rsidRPr="006043F4">
        <w:t xml:space="preserve"> Group 19.9.2017, s. 1.</w:t>
      </w:r>
    </w:p>
  </w:footnote>
  <w:footnote w:id="73">
    <w:p w14:paraId="6F7E8DF3" w14:textId="68CCB1CC" w:rsidR="005D3D4C" w:rsidRPr="00826D09" w:rsidRDefault="005D3D4C" w:rsidP="00BA2819">
      <w:pPr>
        <w:pStyle w:val="Alaviitteenteksti"/>
        <w:jc w:val="left"/>
        <w:rPr>
          <w:lang w:val="en-US"/>
        </w:rPr>
      </w:pPr>
      <w:r>
        <w:rPr>
          <w:rStyle w:val="Alaviitteenviite"/>
        </w:rPr>
        <w:footnoteRef/>
      </w:r>
      <w:r w:rsidRPr="00826D09">
        <w:rPr>
          <w:lang w:val="en-US"/>
        </w:rPr>
        <w:t xml:space="preserve"> </w:t>
      </w:r>
      <w:proofErr w:type="spellStart"/>
      <w:r>
        <w:rPr>
          <w:lang w:val="en-US"/>
        </w:rPr>
        <w:t>HumAngle</w:t>
      </w:r>
      <w:proofErr w:type="spellEnd"/>
      <w:r>
        <w:rPr>
          <w:lang w:val="en-US"/>
        </w:rPr>
        <w:t xml:space="preserve"> / </w:t>
      </w:r>
      <w:proofErr w:type="spellStart"/>
      <w:r>
        <w:rPr>
          <w:lang w:val="en-US"/>
        </w:rPr>
        <w:t>Ishaku</w:t>
      </w:r>
      <w:proofErr w:type="spellEnd"/>
      <w:r>
        <w:rPr>
          <w:lang w:val="en-US"/>
        </w:rPr>
        <w:t xml:space="preserve"> 26.12.2020. </w:t>
      </w:r>
    </w:p>
  </w:footnote>
  <w:footnote w:id="74">
    <w:p w14:paraId="6766E2C9" w14:textId="04FEB4FB" w:rsidR="005D3D4C" w:rsidRPr="00826D09" w:rsidRDefault="005D3D4C" w:rsidP="00B85A37">
      <w:pPr>
        <w:spacing w:before="0" w:after="0"/>
        <w:jc w:val="left"/>
        <w:rPr>
          <w:lang w:val="en-US"/>
        </w:rPr>
      </w:pPr>
      <w:r>
        <w:rPr>
          <w:rStyle w:val="Alaviitteenviite"/>
        </w:rPr>
        <w:footnoteRef/>
      </w:r>
      <w:r w:rsidRPr="00826D09">
        <w:rPr>
          <w:lang w:val="en-US"/>
        </w:rPr>
        <w:t xml:space="preserve"> </w:t>
      </w:r>
      <w:r>
        <w:rPr>
          <w:lang w:val="en-US"/>
        </w:rPr>
        <w:t xml:space="preserve">The Council on Foreign Relations / </w:t>
      </w:r>
      <w:proofErr w:type="spellStart"/>
      <w:r>
        <w:rPr>
          <w:lang w:val="en-US"/>
        </w:rPr>
        <w:t>Wodu</w:t>
      </w:r>
      <w:proofErr w:type="spellEnd"/>
      <w:r>
        <w:rPr>
          <w:lang w:val="en-US"/>
        </w:rPr>
        <w:t xml:space="preserve"> 10.2.2022. </w:t>
      </w:r>
    </w:p>
  </w:footnote>
  <w:footnote w:id="75">
    <w:p w14:paraId="33AE42A8" w14:textId="0D9C872F" w:rsidR="005D3D4C" w:rsidRPr="00826D09" w:rsidRDefault="005D3D4C" w:rsidP="00B85A37">
      <w:pPr>
        <w:pStyle w:val="Alaviitteenteksti"/>
        <w:jc w:val="left"/>
        <w:rPr>
          <w:lang w:val="en-US"/>
        </w:rPr>
      </w:pPr>
      <w:r>
        <w:rPr>
          <w:rStyle w:val="Alaviitteenviite"/>
        </w:rPr>
        <w:footnoteRef/>
      </w:r>
      <w:r w:rsidRPr="00826D09">
        <w:rPr>
          <w:lang w:val="en-US"/>
        </w:rPr>
        <w:t xml:space="preserve"> </w:t>
      </w:r>
      <w:proofErr w:type="spellStart"/>
      <w:r>
        <w:rPr>
          <w:lang w:val="en-US"/>
        </w:rPr>
        <w:t>Nextier</w:t>
      </w:r>
      <w:proofErr w:type="spellEnd"/>
      <w:r>
        <w:rPr>
          <w:lang w:val="en-US"/>
        </w:rPr>
        <w:t xml:space="preserve"> Violent Conflict Database / </w:t>
      </w:r>
      <w:proofErr w:type="spellStart"/>
      <w:r>
        <w:rPr>
          <w:lang w:val="en-US"/>
        </w:rPr>
        <w:t>Okoli</w:t>
      </w:r>
      <w:proofErr w:type="spellEnd"/>
      <w:r>
        <w:rPr>
          <w:lang w:val="en-US"/>
        </w:rPr>
        <w:t xml:space="preserve"> &amp; </w:t>
      </w:r>
      <w:proofErr w:type="spellStart"/>
      <w:r>
        <w:rPr>
          <w:lang w:val="en-US"/>
        </w:rPr>
        <w:t>Nwokolo</w:t>
      </w:r>
      <w:proofErr w:type="spellEnd"/>
      <w:r>
        <w:rPr>
          <w:lang w:val="en-US"/>
        </w:rPr>
        <w:t xml:space="preserve"> 10/2023, </w:t>
      </w:r>
      <w:r w:rsidRPr="00826D09">
        <w:rPr>
          <w:lang w:val="en-US"/>
        </w:rPr>
        <w:t>s. 3</w:t>
      </w:r>
      <w:r>
        <w:rPr>
          <w:lang w:val="en-US"/>
        </w:rPr>
        <w:t>.</w:t>
      </w:r>
      <w:r w:rsidRPr="00826D09">
        <w:rPr>
          <w:lang w:val="en-US"/>
        </w:rPr>
        <w:t xml:space="preserve"> </w:t>
      </w:r>
    </w:p>
  </w:footnote>
  <w:footnote w:id="76">
    <w:p w14:paraId="201CC8E7" w14:textId="21CF2DF9" w:rsidR="005D3D4C" w:rsidRPr="002E2764" w:rsidRDefault="005D3D4C">
      <w:pPr>
        <w:pStyle w:val="Alaviitteenteksti"/>
      </w:pPr>
      <w:r>
        <w:rPr>
          <w:rStyle w:val="Alaviitteenviite"/>
        </w:rPr>
        <w:footnoteRef/>
      </w:r>
      <w:r w:rsidRPr="002E2764">
        <w:t xml:space="preserve"> GI-TOC / </w:t>
      </w:r>
      <w:proofErr w:type="spellStart"/>
      <w:r w:rsidRPr="002E2764">
        <w:t>Bish</w:t>
      </w:r>
      <w:proofErr w:type="spellEnd"/>
      <w:r w:rsidRPr="002E2764">
        <w:t xml:space="preserve"> et al. 4/2022, s. 46.</w:t>
      </w:r>
    </w:p>
  </w:footnote>
  <w:footnote w:id="77">
    <w:p w14:paraId="236231BC" w14:textId="77777777" w:rsidR="005D3D4C" w:rsidRPr="00826D09" w:rsidRDefault="005D3D4C" w:rsidP="002E2764">
      <w:pPr>
        <w:pStyle w:val="Alaviitteenteksti"/>
        <w:jc w:val="left"/>
        <w:rPr>
          <w:lang w:val="en-US"/>
        </w:rPr>
      </w:pPr>
      <w:r>
        <w:rPr>
          <w:rStyle w:val="Alaviitteenviite"/>
        </w:rPr>
        <w:footnoteRef/>
      </w:r>
      <w:r w:rsidRPr="00826D09">
        <w:rPr>
          <w:lang w:val="en-US"/>
        </w:rPr>
        <w:t xml:space="preserve"> </w:t>
      </w:r>
      <w:r>
        <w:rPr>
          <w:lang w:val="en-US"/>
        </w:rPr>
        <w:t xml:space="preserve">Daily Trust 1.6.2022. </w:t>
      </w:r>
    </w:p>
  </w:footnote>
  <w:footnote w:id="78">
    <w:p w14:paraId="63AF346F" w14:textId="46FEFE56" w:rsidR="005D3D4C" w:rsidRPr="00E468D2" w:rsidRDefault="005D3D4C" w:rsidP="00E468D2">
      <w:pPr>
        <w:spacing w:before="0" w:after="0"/>
        <w:jc w:val="left"/>
        <w:rPr>
          <w:lang w:val="en-US"/>
        </w:rPr>
      </w:pPr>
      <w:r>
        <w:rPr>
          <w:rStyle w:val="Alaviitteenviite"/>
        </w:rPr>
        <w:footnoteRef/>
      </w:r>
      <w:r w:rsidRPr="00E468D2">
        <w:rPr>
          <w:lang w:val="en-US"/>
        </w:rPr>
        <w:t xml:space="preserve"> </w:t>
      </w:r>
      <w:r>
        <w:rPr>
          <w:lang w:val="en-US"/>
        </w:rPr>
        <w:t xml:space="preserve">The Guardian Nigeria 22.3.2024. </w:t>
      </w:r>
    </w:p>
  </w:footnote>
  <w:footnote w:id="79">
    <w:p w14:paraId="7FE82403" w14:textId="44D8EF25" w:rsidR="005D3D4C" w:rsidRPr="001D1BCC" w:rsidRDefault="005D3D4C">
      <w:pPr>
        <w:pStyle w:val="Alaviitteenteksti"/>
        <w:rPr>
          <w:lang w:val="en-US"/>
        </w:rPr>
      </w:pPr>
      <w:r>
        <w:rPr>
          <w:rStyle w:val="Alaviitteenviite"/>
        </w:rPr>
        <w:footnoteRef/>
      </w:r>
      <w:r w:rsidRPr="001D1BCC">
        <w:rPr>
          <w:lang w:val="en-US"/>
        </w:rPr>
        <w:t xml:space="preserve"> Peoples Gazette 8.12.2024.</w:t>
      </w:r>
    </w:p>
  </w:footnote>
  <w:footnote w:id="80">
    <w:p w14:paraId="621D7A2C" w14:textId="77777777" w:rsidR="005D3D4C" w:rsidRPr="00826D09" w:rsidRDefault="005D3D4C" w:rsidP="002E2764">
      <w:pPr>
        <w:pStyle w:val="Alaviitteenteksti"/>
        <w:jc w:val="left"/>
        <w:rPr>
          <w:lang w:val="en-US"/>
        </w:rPr>
      </w:pPr>
      <w:r>
        <w:rPr>
          <w:rStyle w:val="Alaviitteenviite"/>
        </w:rPr>
        <w:footnoteRef/>
      </w:r>
      <w:r w:rsidRPr="00826D09">
        <w:rPr>
          <w:lang w:val="en-US"/>
        </w:rPr>
        <w:t xml:space="preserve"> </w:t>
      </w:r>
      <w:r>
        <w:rPr>
          <w:lang w:val="en-US"/>
        </w:rPr>
        <w:t xml:space="preserve">Business Day 23.3.2024. </w:t>
      </w:r>
    </w:p>
  </w:footnote>
  <w:footnote w:id="81">
    <w:p w14:paraId="453AF2ED" w14:textId="7F2308E2" w:rsidR="005D3D4C" w:rsidRPr="006F3C8A" w:rsidRDefault="005D3D4C">
      <w:pPr>
        <w:pStyle w:val="Alaviitteenteksti"/>
        <w:rPr>
          <w:lang w:val="en-US"/>
        </w:rPr>
      </w:pPr>
      <w:r>
        <w:rPr>
          <w:rStyle w:val="Alaviitteenviite"/>
        </w:rPr>
        <w:footnoteRef/>
      </w:r>
      <w:r w:rsidRPr="006F3C8A">
        <w:rPr>
          <w:lang w:val="en-US"/>
        </w:rPr>
        <w:t xml:space="preserve"> </w:t>
      </w:r>
      <w:r>
        <w:rPr>
          <w:lang w:val="en-US"/>
        </w:rPr>
        <w:t>Kts. Google Maps -</w:t>
      </w:r>
      <w:proofErr w:type="spellStart"/>
      <w:r>
        <w:rPr>
          <w:lang w:val="en-US"/>
        </w:rPr>
        <w:t>palvelu</w:t>
      </w:r>
      <w:proofErr w:type="spellEnd"/>
      <w:r>
        <w:rPr>
          <w:lang w:val="en-US"/>
        </w:rPr>
        <w:t>.</w:t>
      </w:r>
    </w:p>
  </w:footnote>
  <w:footnote w:id="82">
    <w:p w14:paraId="1804F927" w14:textId="57A89CAE" w:rsidR="005D3D4C" w:rsidRPr="00693191" w:rsidRDefault="005D3D4C">
      <w:pPr>
        <w:pStyle w:val="Alaviitteenteksti"/>
        <w:rPr>
          <w:lang w:val="en-US"/>
        </w:rPr>
      </w:pPr>
      <w:r>
        <w:rPr>
          <w:rStyle w:val="Alaviitteenviite"/>
        </w:rPr>
        <w:footnoteRef/>
      </w:r>
      <w:r w:rsidRPr="00693191">
        <w:rPr>
          <w:lang w:val="en-US"/>
        </w:rPr>
        <w:t xml:space="preserve"> </w:t>
      </w:r>
      <w:proofErr w:type="spellStart"/>
      <w:r w:rsidRPr="00693191">
        <w:rPr>
          <w:lang w:val="en-US"/>
        </w:rPr>
        <w:t>Nextier</w:t>
      </w:r>
      <w:proofErr w:type="spellEnd"/>
      <w:r w:rsidRPr="00693191">
        <w:rPr>
          <w:lang w:val="en-US"/>
        </w:rPr>
        <w:t xml:space="preserve"> </w:t>
      </w:r>
      <w:r>
        <w:rPr>
          <w:lang w:val="en-US"/>
        </w:rPr>
        <w:t>Violent Conflict Database</w:t>
      </w:r>
      <w:r w:rsidRPr="00693191">
        <w:rPr>
          <w:lang w:val="en-US"/>
        </w:rPr>
        <w:t xml:space="preserve"> / Okoli &amp; Nwokolo 10/2023, s. 1–2 (kts. kartta, s. 2). </w:t>
      </w:r>
    </w:p>
  </w:footnote>
  <w:footnote w:id="83">
    <w:p w14:paraId="6B8EA2BF" w14:textId="63DFAD73" w:rsidR="005D3D4C" w:rsidRPr="009F1E3D" w:rsidRDefault="005D3D4C">
      <w:pPr>
        <w:pStyle w:val="Alaviitteenteksti"/>
        <w:rPr>
          <w:lang w:val="en-US"/>
        </w:rPr>
      </w:pPr>
      <w:r>
        <w:rPr>
          <w:rStyle w:val="Alaviitteenviite"/>
        </w:rPr>
        <w:footnoteRef/>
      </w:r>
      <w:r w:rsidRPr="009F1E3D">
        <w:rPr>
          <w:lang w:val="en-US"/>
        </w:rPr>
        <w:t xml:space="preserve"> </w:t>
      </w:r>
      <w:r>
        <w:rPr>
          <w:lang w:val="en-US"/>
        </w:rPr>
        <w:t>OCHA 24.12.2018.</w:t>
      </w:r>
    </w:p>
  </w:footnote>
  <w:footnote w:id="84">
    <w:p w14:paraId="72C391E3" w14:textId="769FBA9A" w:rsidR="005D3D4C" w:rsidRPr="00E36E54" w:rsidRDefault="005D3D4C" w:rsidP="00E36E54">
      <w:pPr>
        <w:spacing w:before="0" w:after="0"/>
        <w:rPr>
          <w:iCs/>
        </w:rPr>
      </w:pPr>
      <w:r>
        <w:rPr>
          <w:rStyle w:val="Alaviitteenviite"/>
        </w:rPr>
        <w:footnoteRef/>
      </w:r>
      <w:r w:rsidRPr="00E04628">
        <w:t xml:space="preserve"> </w:t>
      </w:r>
      <w:r w:rsidRPr="00F93E0F">
        <w:rPr>
          <w:iCs/>
        </w:rPr>
        <w:t>ACLED (</w:t>
      </w:r>
      <w:proofErr w:type="spellStart"/>
      <w:r w:rsidRPr="00F93E0F">
        <w:rPr>
          <w:iCs/>
        </w:rPr>
        <w:t>Armed</w:t>
      </w:r>
      <w:proofErr w:type="spellEnd"/>
      <w:r w:rsidRPr="00F93E0F">
        <w:rPr>
          <w:iCs/>
        </w:rPr>
        <w:t xml:space="preserve"> </w:t>
      </w:r>
      <w:proofErr w:type="spellStart"/>
      <w:r w:rsidRPr="00F93E0F">
        <w:rPr>
          <w:iCs/>
        </w:rPr>
        <w:t>Conflict</w:t>
      </w:r>
      <w:proofErr w:type="spellEnd"/>
      <w:r w:rsidRPr="00F93E0F">
        <w:rPr>
          <w:iCs/>
        </w:rPr>
        <w:t xml:space="preserve"> </w:t>
      </w:r>
      <w:proofErr w:type="spellStart"/>
      <w:r w:rsidRPr="00F93E0F">
        <w:rPr>
          <w:iCs/>
        </w:rPr>
        <w:t>Location</w:t>
      </w:r>
      <w:proofErr w:type="spellEnd"/>
      <w:r w:rsidRPr="00F93E0F">
        <w:rPr>
          <w:iCs/>
        </w:rPr>
        <w:t xml:space="preserve"> &amp; </w:t>
      </w:r>
      <w:proofErr w:type="spellStart"/>
      <w:r w:rsidRPr="00F93E0F">
        <w:rPr>
          <w:iCs/>
        </w:rPr>
        <w:t>Event</w:t>
      </w:r>
      <w:proofErr w:type="spellEnd"/>
      <w:r w:rsidRPr="00F93E0F">
        <w:rPr>
          <w:iCs/>
        </w:rPr>
        <w:t xml:space="preserve"> Data Project) -konfliktitietokanta tuottaa tietoa turvallisuusvälikohtauksista eli eri maissa raportoiduista väkivaltaisista tapahtumista. ACLED-tietokannassa eritellään välikohtaukset muun muassa niiden tyypin, ajankohdan, osapuolten, sijainnin ja surmansa saaneiden määrän mukaan. Tietokanta perustuu avoimiin lähteisiin</w:t>
      </w:r>
      <w:r>
        <w:rPr>
          <w:iCs/>
        </w:rPr>
        <w:t>,</w:t>
      </w:r>
      <w:r w:rsidRPr="00F93E0F">
        <w:rPr>
          <w:iCs/>
        </w:rPr>
        <w:t xml:space="preserve"> ja aineistoa kerätään pääasiassa paikallisista, kansallisista ja kansainvälisistä uutisista.</w:t>
      </w:r>
      <w:r w:rsidRPr="004A15C7">
        <w:rPr>
          <w:iCs/>
        </w:rPr>
        <w:t xml:space="preserve"> Tietokanta on julkinen mutta maksullinen ja edellyttää kirjautumista (</w:t>
      </w:r>
      <w:r w:rsidRPr="00F93E0F">
        <w:rPr>
          <w:iCs/>
        </w:rPr>
        <w:t xml:space="preserve">ACLED [päivitetty </w:t>
      </w:r>
      <w:r w:rsidRPr="004A15C7">
        <w:rPr>
          <w:iCs/>
        </w:rPr>
        <w:t>3</w:t>
      </w:r>
      <w:r>
        <w:rPr>
          <w:iCs/>
        </w:rPr>
        <w:t>1.7</w:t>
      </w:r>
      <w:r w:rsidRPr="004A15C7">
        <w:rPr>
          <w:iCs/>
        </w:rPr>
        <w:t>.202</w:t>
      </w:r>
      <w:r>
        <w:rPr>
          <w:iCs/>
        </w:rPr>
        <w:t>5</w:t>
      </w:r>
      <w:r w:rsidRPr="00F93E0F">
        <w:rPr>
          <w:iCs/>
        </w:rPr>
        <w:t>]).</w:t>
      </w:r>
    </w:p>
  </w:footnote>
  <w:footnote w:id="85">
    <w:p w14:paraId="1387AC6A" w14:textId="141E7EB2" w:rsidR="005D3D4C" w:rsidRPr="001D1BCC" w:rsidRDefault="005D3D4C">
      <w:pPr>
        <w:pStyle w:val="Alaviitteenteksti"/>
      </w:pPr>
      <w:r>
        <w:rPr>
          <w:rStyle w:val="Alaviitteenviite"/>
        </w:rPr>
        <w:footnoteRef/>
      </w:r>
      <w:r w:rsidRPr="001D1BCC">
        <w:t xml:space="preserve"> </w:t>
      </w:r>
      <w:r w:rsidRPr="006043F4">
        <w:t>ACLED</w:t>
      </w:r>
      <w:r>
        <w:t xml:space="preserve"> 31.1.2025.</w:t>
      </w:r>
    </w:p>
  </w:footnote>
  <w:footnote w:id="86">
    <w:p w14:paraId="622BFCF5" w14:textId="48C27066" w:rsidR="005D3D4C" w:rsidRPr="001016D9" w:rsidRDefault="005D3D4C">
      <w:pPr>
        <w:pStyle w:val="Alaviitteenteksti"/>
        <w:rPr>
          <w:lang w:val="en-US"/>
        </w:rPr>
      </w:pPr>
      <w:r>
        <w:rPr>
          <w:rStyle w:val="Alaviitteenviite"/>
        </w:rPr>
        <w:footnoteRef/>
      </w:r>
      <w:r w:rsidRPr="001016D9">
        <w:rPr>
          <w:lang w:val="en-US"/>
        </w:rPr>
        <w:t xml:space="preserve"> ACLED 31.1.2025.</w:t>
      </w:r>
    </w:p>
  </w:footnote>
  <w:footnote w:id="87">
    <w:p w14:paraId="4CD34D14" w14:textId="76036974" w:rsidR="005D3D4C" w:rsidRPr="00FB7541" w:rsidRDefault="005D3D4C">
      <w:pPr>
        <w:pStyle w:val="Alaviitteenteksti"/>
        <w:rPr>
          <w:lang w:val="en-US"/>
        </w:rPr>
      </w:pPr>
      <w:r>
        <w:rPr>
          <w:rStyle w:val="Alaviitteenviite"/>
        </w:rPr>
        <w:footnoteRef/>
      </w:r>
      <w:r w:rsidRPr="00FB7541">
        <w:rPr>
          <w:lang w:val="en-US"/>
        </w:rPr>
        <w:t xml:space="preserve"> ACLED 31.1.2025.</w:t>
      </w:r>
    </w:p>
  </w:footnote>
  <w:footnote w:id="88">
    <w:p w14:paraId="66D6B1D7" w14:textId="7A7EA354" w:rsidR="005D3D4C" w:rsidRPr="00FB7541" w:rsidRDefault="005D3D4C">
      <w:pPr>
        <w:pStyle w:val="Alaviitteenteksti"/>
        <w:rPr>
          <w:lang w:val="en-US"/>
        </w:rPr>
      </w:pPr>
      <w:r>
        <w:rPr>
          <w:rStyle w:val="Alaviitteenviite"/>
        </w:rPr>
        <w:footnoteRef/>
      </w:r>
      <w:r w:rsidRPr="00FB7541">
        <w:rPr>
          <w:lang w:val="en-US"/>
        </w:rPr>
        <w:t xml:space="preserve"> Amnesty International 13.8.2025, s. 26–27.</w:t>
      </w:r>
    </w:p>
  </w:footnote>
  <w:footnote w:id="89">
    <w:p w14:paraId="373FE39B" w14:textId="17DE0F8C" w:rsidR="005D3D4C" w:rsidRPr="00FB7541" w:rsidRDefault="005D3D4C">
      <w:pPr>
        <w:pStyle w:val="Alaviitteenteksti"/>
        <w:rPr>
          <w:lang w:val="en-US"/>
        </w:rPr>
      </w:pPr>
      <w:r>
        <w:rPr>
          <w:rStyle w:val="Alaviitteenviite"/>
        </w:rPr>
        <w:footnoteRef/>
      </w:r>
      <w:r w:rsidRPr="00FB7541">
        <w:rPr>
          <w:lang w:val="en-US"/>
        </w:rPr>
        <w:t xml:space="preserve"> Sahara Reporters 12.1.2023. </w:t>
      </w:r>
    </w:p>
  </w:footnote>
  <w:footnote w:id="90">
    <w:p w14:paraId="6939582E" w14:textId="5B7B5D1E" w:rsidR="005D3D4C" w:rsidRPr="00FB7541" w:rsidRDefault="005D3D4C">
      <w:pPr>
        <w:pStyle w:val="Alaviitteenteksti"/>
        <w:rPr>
          <w:lang w:val="en-US"/>
        </w:rPr>
      </w:pPr>
      <w:r>
        <w:rPr>
          <w:rStyle w:val="Alaviitteenviite"/>
        </w:rPr>
        <w:footnoteRef/>
      </w:r>
      <w:r w:rsidRPr="00FB7541">
        <w:rPr>
          <w:lang w:val="en-US"/>
        </w:rPr>
        <w:t xml:space="preserve"> Punch 10.1.2022.</w:t>
      </w:r>
    </w:p>
  </w:footnote>
  <w:footnote w:id="91">
    <w:p w14:paraId="30933021" w14:textId="40295445" w:rsidR="005D3D4C" w:rsidRPr="00D42D76" w:rsidRDefault="005D3D4C">
      <w:pPr>
        <w:pStyle w:val="Alaviitteenteksti"/>
        <w:rPr>
          <w:lang w:val="en-US"/>
        </w:rPr>
      </w:pPr>
      <w:r>
        <w:rPr>
          <w:rStyle w:val="Alaviitteenviite"/>
        </w:rPr>
        <w:footnoteRef/>
      </w:r>
      <w:r w:rsidRPr="00D42D76">
        <w:rPr>
          <w:lang w:val="en-US"/>
        </w:rPr>
        <w:t xml:space="preserve"> Kts. </w:t>
      </w:r>
      <w:proofErr w:type="spellStart"/>
      <w:r w:rsidRPr="00D42D76">
        <w:rPr>
          <w:lang w:val="en-US"/>
        </w:rPr>
        <w:t>alkuperäislähde</w:t>
      </w:r>
      <w:proofErr w:type="spellEnd"/>
      <w:r w:rsidRPr="00D42D76">
        <w:rPr>
          <w:lang w:val="en-US"/>
        </w:rPr>
        <w:t xml:space="preserve"> Daily Post 19.11.2022.</w:t>
      </w:r>
    </w:p>
  </w:footnote>
  <w:footnote w:id="92">
    <w:p w14:paraId="7789B334" w14:textId="2C8B4B3B" w:rsidR="005D3D4C" w:rsidRPr="00FB7541" w:rsidRDefault="005D3D4C">
      <w:pPr>
        <w:pStyle w:val="Alaviitteenteksti"/>
      </w:pPr>
      <w:r>
        <w:rPr>
          <w:rStyle w:val="Alaviitteenviite"/>
        </w:rPr>
        <w:footnoteRef/>
      </w:r>
      <w:r w:rsidRPr="00FB7541">
        <w:t xml:space="preserve"> Kts. alkuperäislähde Vanguard 7.12.2022.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5D3D4C" w:rsidRPr="00A058E4" w14:paraId="6F34B80F" w14:textId="77777777" w:rsidTr="00110B17">
      <w:trPr>
        <w:tblHeader/>
      </w:trPr>
      <w:tc>
        <w:tcPr>
          <w:tcW w:w="3005" w:type="dxa"/>
          <w:tcBorders>
            <w:top w:val="nil"/>
            <w:left w:val="nil"/>
            <w:bottom w:val="nil"/>
            <w:right w:val="nil"/>
          </w:tcBorders>
        </w:tcPr>
        <w:p w14:paraId="6F44688D" w14:textId="77777777" w:rsidR="005D3D4C" w:rsidRPr="00A058E4" w:rsidRDefault="005D3D4C">
          <w:pPr>
            <w:pStyle w:val="Yltunniste"/>
            <w:rPr>
              <w:sz w:val="16"/>
              <w:szCs w:val="16"/>
            </w:rPr>
          </w:pPr>
        </w:p>
      </w:tc>
      <w:tc>
        <w:tcPr>
          <w:tcW w:w="3005" w:type="dxa"/>
          <w:tcBorders>
            <w:top w:val="nil"/>
            <w:left w:val="nil"/>
            <w:bottom w:val="nil"/>
            <w:right w:val="nil"/>
          </w:tcBorders>
        </w:tcPr>
        <w:p w14:paraId="2E6BCB74" w14:textId="77777777" w:rsidR="005D3D4C" w:rsidRPr="00A058E4" w:rsidRDefault="005D3D4C">
          <w:pPr>
            <w:pStyle w:val="Yltunniste"/>
            <w:rPr>
              <w:b/>
              <w:sz w:val="16"/>
              <w:szCs w:val="16"/>
            </w:rPr>
          </w:pPr>
        </w:p>
      </w:tc>
      <w:tc>
        <w:tcPr>
          <w:tcW w:w="3006" w:type="dxa"/>
          <w:tcBorders>
            <w:top w:val="nil"/>
            <w:left w:val="nil"/>
            <w:bottom w:val="nil"/>
            <w:right w:val="nil"/>
          </w:tcBorders>
        </w:tcPr>
        <w:p w14:paraId="78690012" w14:textId="77777777" w:rsidR="005D3D4C" w:rsidRPr="001D63F6" w:rsidRDefault="005D3D4C"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Pr>
              <w:noProof/>
              <w:sz w:val="16"/>
              <w:szCs w:val="16"/>
            </w:rPr>
            <w:t>2</w:t>
          </w:r>
          <w:r w:rsidRPr="001D63F6">
            <w:rPr>
              <w:noProof/>
              <w:sz w:val="16"/>
              <w:szCs w:val="16"/>
            </w:rPr>
            <w:fldChar w:fldCharType="end"/>
          </w:r>
          <w:r w:rsidRPr="001D63F6">
            <w:rPr>
              <w:noProof/>
              <w:sz w:val="16"/>
              <w:szCs w:val="16"/>
            </w:rPr>
            <w:t>)</w:t>
          </w:r>
        </w:p>
      </w:tc>
    </w:tr>
    <w:tr w:rsidR="005D3D4C" w:rsidRPr="00A058E4" w14:paraId="707F734F" w14:textId="77777777" w:rsidTr="00421708">
      <w:tc>
        <w:tcPr>
          <w:tcW w:w="3005" w:type="dxa"/>
          <w:tcBorders>
            <w:top w:val="nil"/>
            <w:left w:val="nil"/>
            <w:bottom w:val="nil"/>
            <w:right w:val="nil"/>
          </w:tcBorders>
        </w:tcPr>
        <w:p w14:paraId="54860BA9" w14:textId="77777777" w:rsidR="005D3D4C" w:rsidRPr="00A058E4" w:rsidRDefault="005D3D4C">
          <w:pPr>
            <w:pStyle w:val="Yltunniste"/>
            <w:rPr>
              <w:sz w:val="16"/>
              <w:szCs w:val="16"/>
            </w:rPr>
          </w:pPr>
        </w:p>
      </w:tc>
      <w:tc>
        <w:tcPr>
          <w:tcW w:w="3005" w:type="dxa"/>
          <w:tcBorders>
            <w:top w:val="nil"/>
            <w:left w:val="nil"/>
            <w:bottom w:val="nil"/>
            <w:right w:val="nil"/>
          </w:tcBorders>
        </w:tcPr>
        <w:p w14:paraId="357A481C" w14:textId="77777777" w:rsidR="005D3D4C" w:rsidRPr="00A058E4" w:rsidRDefault="005D3D4C">
          <w:pPr>
            <w:pStyle w:val="Yltunniste"/>
            <w:rPr>
              <w:sz w:val="16"/>
              <w:szCs w:val="16"/>
            </w:rPr>
          </w:pPr>
        </w:p>
      </w:tc>
      <w:tc>
        <w:tcPr>
          <w:tcW w:w="3006" w:type="dxa"/>
          <w:tcBorders>
            <w:top w:val="nil"/>
            <w:left w:val="nil"/>
            <w:bottom w:val="nil"/>
            <w:right w:val="nil"/>
          </w:tcBorders>
        </w:tcPr>
        <w:p w14:paraId="2F2D1B5C" w14:textId="77777777" w:rsidR="005D3D4C" w:rsidRPr="00A058E4" w:rsidRDefault="005D3D4C" w:rsidP="00A058E4">
          <w:pPr>
            <w:pStyle w:val="Yltunniste"/>
            <w:jc w:val="right"/>
            <w:rPr>
              <w:sz w:val="16"/>
              <w:szCs w:val="16"/>
            </w:rPr>
          </w:pPr>
        </w:p>
      </w:tc>
    </w:tr>
    <w:tr w:rsidR="005D3D4C" w:rsidRPr="00A058E4" w14:paraId="4E055390" w14:textId="77777777" w:rsidTr="00421708">
      <w:tc>
        <w:tcPr>
          <w:tcW w:w="3005" w:type="dxa"/>
          <w:tcBorders>
            <w:top w:val="nil"/>
            <w:left w:val="nil"/>
            <w:bottom w:val="nil"/>
            <w:right w:val="nil"/>
          </w:tcBorders>
        </w:tcPr>
        <w:p w14:paraId="64778433" w14:textId="77777777" w:rsidR="005D3D4C" w:rsidRPr="00A058E4" w:rsidRDefault="005D3D4C">
          <w:pPr>
            <w:pStyle w:val="Yltunniste"/>
            <w:rPr>
              <w:sz w:val="16"/>
              <w:szCs w:val="16"/>
            </w:rPr>
          </w:pPr>
        </w:p>
      </w:tc>
      <w:tc>
        <w:tcPr>
          <w:tcW w:w="3005" w:type="dxa"/>
          <w:tcBorders>
            <w:top w:val="nil"/>
            <w:left w:val="nil"/>
            <w:bottom w:val="nil"/>
            <w:right w:val="nil"/>
          </w:tcBorders>
        </w:tcPr>
        <w:p w14:paraId="581784F3" w14:textId="77777777" w:rsidR="005D3D4C" w:rsidRPr="00A058E4" w:rsidRDefault="005D3D4C">
          <w:pPr>
            <w:pStyle w:val="Yltunniste"/>
            <w:rPr>
              <w:sz w:val="16"/>
              <w:szCs w:val="16"/>
            </w:rPr>
          </w:pPr>
        </w:p>
      </w:tc>
      <w:tc>
        <w:tcPr>
          <w:tcW w:w="3006" w:type="dxa"/>
          <w:tcBorders>
            <w:top w:val="nil"/>
            <w:left w:val="nil"/>
            <w:bottom w:val="nil"/>
            <w:right w:val="nil"/>
          </w:tcBorders>
        </w:tcPr>
        <w:p w14:paraId="195431C0" w14:textId="77777777" w:rsidR="005D3D4C" w:rsidRPr="00A058E4" w:rsidRDefault="005D3D4C" w:rsidP="00A058E4">
          <w:pPr>
            <w:pStyle w:val="Yltunniste"/>
            <w:jc w:val="right"/>
            <w:rPr>
              <w:sz w:val="16"/>
              <w:szCs w:val="16"/>
            </w:rPr>
          </w:pPr>
        </w:p>
      </w:tc>
    </w:tr>
  </w:tbl>
  <w:p w14:paraId="3D6399B9" w14:textId="77777777" w:rsidR="005D3D4C" w:rsidRDefault="005D3D4C">
    <w:pPr>
      <w:pStyle w:val="Yltunniste"/>
    </w:pPr>
    <w:r>
      <w:rPr>
        <w:noProof/>
        <w:sz w:val="16"/>
        <w:szCs w:val="16"/>
        <w:lang w:eastAsia="fi-FI"/>
      </w:rPr>
      <w:drawing>
        <wp:anchor distT="0" distB="0" distL="114300" distR="114300" simplePos="0" relativeHeight="251680768" behindDoc="0" locked="0" layoutInCell="1" allowOverlap="1" wp14:anchorId="0460B538" wp14:editId="0D14EA48">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5D3D4C" w:rsidRPr="00A058E4" w14:paraId="5BF59F67" w14:textId="77777777" w:rsidTr="004B2B44">
      <w:tc>
        <w:tcPr>
          <w:tcW w:w="3005" w:type="dxa"/>
          <w:tcBorders>
            <w:top w:val="nil"/>
            <w:left w:val="nil"/>
            <w:bottom w:val="nil"/>
            <w:right w:val="nil"/>
          </w:tcBorders>
        </w:tcPr>
        <w:p w14:paraId="6002AED3" w14:textId="77777777" w:rsidR="005D3D4C" w:rsidRPr="00A058E4" w:rsidRDefault="005D3D4C">
          <w:pPr>
            <w:pStyle w:val="Yltunniste"/>
            <w:rPr>
              <w:sz w:val="16"/>
              <w:szCs w:val="16"/>
            </w:rPr>
          </w:pPr>
        </w:p>
      </w:tc>
      <w:tc>
        <w:tcPr>
          <w:tcW w:w="3005" w:type="dxa"/>
          <w:tcBorders>
            <w:top w:val="nil"/>
            <w:left w:val="nil"/>
            <w:bottom w:val="nil"/>
            <w:right w:val="nil"/>
          </w:tcBorders>
        </w:tcPr>
        <w:p w14:paraId="61F9B9BB" w14:textId="77777777" w:rsidR="005D3D4C" w:rsidRPr="00A058E4" w:rsidRDefault="005D3D4C">
          <w:pPr>
            <w:pStyle w:val="Yltunniste"/>
            <w:rPr>
              <w:b/>
              <w:sz w:val="16"/>
              <w:szCs w:val="16"/>
            </w:rPr>
          </w:pPr>
        </w:p>
      </w:tc>
      <w:tc>
        <w:tcPr>
          <w:tcW w:w="3006" w:type="dxa"/>
          <w:tcBorders>
            <w:top w:val="nil"/>
            <w:left w:val="nil"/>
            <w:bottom w:val="nil"/>
            <w:right w:val="nil"/>
          </w:tcBorders>
        </w:tcPr>
        <w:p w14:paraId="4457160C" w14:textId="77777777" w:rsidR="005D3D4C" w:rsidRPr="00A058E4" w:rsidRDefault="005D3D4C"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2</w:t>
          </w:r>
          <w:r>
            <w:rPr>
              <w:noProof/>
              <w:sz w:val="16"/>
              <w:szCs w:val="16"/>
            </w:rPr>
            <w:fldChar w:fldCharType="end"/>
          </w:r>
          <w:r>
            <w:rPr>
              <w:noProof/>
              <w:sz w:val="16"/>
              <w:szCs w:val="16"/>
            </w:rPr>
            <w:t>)</w:t>
          </w:r>
        </w:p>
      </w:tc>
    </w:tr>
    <w:tr w:rsidR="005D3D4C" w:rsidRPr="00A058E4" w14:paraId="489CE997" w14:textId="77777777" w:rsidTr="004B2B44">
      <w:tc>
        <w:tcPr>
          <w:tcW w:w="3005" w:type="dxa"/>
          <w:tcBorders>
            <w:top w:val="nil"/>
            <w:left w:val="nil"/>
            <w:bottom w:val="nil"/>
            <w:right w:val="nil"/>
          </w:tcBorders>
        </w:tcPr>
        <w:p w14:paraId="78F11279" w14:textId="77777777" w:rsidR="005D3D4C" w:rsidRPr="00A058E4" w:rsidRDefault="005D3D4C">
          <w:pPr>
            <w:pStyle w:val="Yltunniste"/>
            <w:rPr>
              <w:sz w:val="16"/>
              <w:szCs w:val="16"/>
            </w:rPr>
          </w:pPr>
        </w:p>
      </w:tc>
      <w:tc>
        <w:tcPr>
          <w:tcW w:w="3005" w:type="dxa"/>
          <w:tcBorders>
            <w:top w:val="nil"/>
            <w:left w:val="nil"/>
            <w:bottom w:val="nil"/>
            <w:right w:val="nil"/>
          </w:tcBorders>
        </w:tcPr>
        <w:p w14:paraId="535EA6EA" w14:textId="77777777" w:rsidR="005D3D4C" w:rsidRPr="00A058E4" w:rsidRDefault="005D3D4C">
          <w:pPr>
            <w:pStyle w:val="Yltunniste"/>
            <w:rPr>
              <w:sz w:val="16"/>
              <w:szCs w:val="16"/>
            </w:rPr>
          </w:pPr>
        </w:p>
      </w:tc>
      <w:tc>
        <w:tcPr>
          <w:tcW w:w="3006" w:type="dxa"/>
          <w:tcBorders>
            <w:top w:val="nil"/>
            <w:left w:val="nil"/>
            <w:bottom w:val="nil"/>
            <w:right w:val="nil"/>
          </w:tcBorders>
        </w:tcPr>
        <w:p w14:paraId="71363BB1" w14:textId="77777777" w:rsidR="005D3D4C" w:rsidRPr="00A058E4" w:rsidRDefault="005D3D4C" w:rsidP="00A058E4">
          <w:pPr>
            <w:pStyle w:val="Yltunniste"/>
            <w:jc w:val="right"/>
            <w:rPr>
              <w:sz w:val="16"/>
              <w:szCs w:val="16"/>
            </w:rPr>
          </w:pPr>
        </w:p>
      </w:tc>
    </w:tr>
    <w:tr w:rsidR="005D3D4C" w:rsidRPr="00A058E4" w14:paraId="79F9E06A" w14:textId="77777777" w:rsidTr="004B2B44">
      <w:tc>
        <w:tcPr>
          <w:tcW w:w="3005" w:type="dxa"/>
          <w:tcBorders>
            <w:top w:val="nil"/>
            <w:left w:val="nil"/>
            <w:bottom w:val="nil"/>
            <w:right w:val="nil"/>
          </w:tcBorders>
        </w:tcPr>
        <w:p w14:paraId="46BA1C19" w14:textId="77777777" w:rsidR="005D3D4C" w:rsidRPr="00A058E4" w:rsidRDefault="005D3D4C">
          <w:pPr>
            <w:pStyle w:val="Yltunniste"/>
            <w:rPr>
              <w:sz w:val="16"/>
              <w:szCs w:val="16"/>
            </w:rPr>
          </w:pPr>
        </w:p>
      </w:tc>
      <w:tc>
        <w:tcPr>
          <w:tcW w:w="3005" w:type="dxa"/>
          <w:tcBorders>
            <w:top w:val="nil"/>
            <w:left w:val="nil"/>
            <w:bottom w:val="nil"/>
            <w:right w:val="nil"/>
          </w:tcBorders>
        </w:tcPr>
        <w:p w14:paraId="6CD4C78B" w14:textId="77777777" w:rsidR="005D3D4C" w:rsidRPr="00A058E4" w:rsidRDefault="005D3D4C">
          <w:pPr>
            <w:pStyle w:val="Yltunniste"/>
            <w:rPr>
              <w:sz w:val="16"/>
              <w:szCs w:val="16"/>
            </w:rPr>
          </w:pPr>
        </w:p>
      </w:tc>
      <w:tc>
        <w:tcPr>
          <w:tcW w:w="3006" w:type="dxa"/>
          <w:tcBorders>
            <w:top w:val="nil"/>
            <w:left w:val="nil"/>
            <w:bottom w:val="nil"/>
            <w:right w:val="nil"/>
          </w:tcBorders>
        </w:tcPr>
        <w:p w14:paraId="39F7FEE1" w14:textId="77777777" w:rsidR="005D3D4C" w:rsidRPr="00A058E4" w:rsidRDefault="005D3D4C" w:rsidP="00A058E4">
          <w:pPr>
            <w:pStyle w:val="Yltunniste"/>
            <w:jc w:val="right"/>
            <w:rPr>
              <w:sz w:val="16"/>
              <w:szCs w:val="16"/>
            </w:rPr>
          </w:pPr>
        </w:p>
      </w:tc>
    </w:tr>
  </w:tbl>
  <w:p w14:paraId="02234B2E" w14:textId="77777777" w:rsidR="005D3D4C" w:rsidRPr="008020E6" w:rsidRDefault="005D3D4C"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766C83D3" wp14:editId="3C0A3448">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6AB00BE"/>
    <w:multiLevelType w:val="hybridMultilevel"/>
    <w:tmpl w:val="59DEFC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B206A97"/>
    <w:multiLevelType w:val="hybridMultilevel"/>
    <w:tmpl w:val="42308E1C"/>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C8F6FFF"/>
    <w:multiLevelType w:val="multilevel"/>
    <w:tmpl w:val="B0DED466"/>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0F8A5115"/>
    <w:multiLevelType w:val="hybridMultilevel"/>
    <w:tmpl w:val="78FE0C5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7875709"/>
    <w:multiLevelType w:val="hybridMultilevel"/>
    <w:tmpl w:val="F68E31DE"/>
    <w:lvl w:ilvl="0" w:tplc="487AC032">
      <w:start w:val="1"/>
      <w:numFmt w:val="decimal"/>
      <w:lvlText w:val="%1."/>
      <w:lvlJc w:val="left"/>
      <w:pPr>
        <w:ind w:left="720" w:hanging="360"/>
      </w:pPr>
      <w:rPr>
        <w:rFonts w:hint="default"/>
        <w:color w:val="000000" w:themeColor="text1"/>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D8C3DF4"/>
    <w:multiLevelType w:val="hybridMultilevel"/>
    <w:tmpl w:val="260C07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6A16A24"/>
    <w:multiLevelType w:val="hybridMultilevel"/>
    <w:tmpl w:val="A1AE1A3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8DA4A43"/>
    <w:multiLevelType w:val="hybridMultilevel"/>
    <w:tmpl w:val="571077D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6091471"/>
    <w:multiLevelType w:val="hybridMultilevel"/>
    <w:tmpl w:val="1A3CC486"/>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2" w15:restartNumberingAfterBreak="0">
    <w:nsid w:val="4705554A"/>
    <w:multiLevelType w:val="hybridMultilevel"/>
    <w:tmpl w:val="566016FC"/>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3"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4F1070DE"/>
    <w:multiLevelType w:val="hybridMultilevel"/>
    <w:tmpl w:val="6ABC127C"/>
    <w:lvl w:ilvl="0" w:tplc="850CC418">
      <w:start w:val="1"/>
      <w:numFmt w:val="decimal"/>
      <w:lvlText w:val="%1."/>
      <w:lvlJc w:val="left"/>
      <w:pPr>
        <w:ind w:left="720" w:hanging="360"/>
      </w:pPr>
      <w:rPr>
        <w:rFonts w:hint="default"/>
        <w: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8" w15:restartNumberingAfterBreak="0">
    <w:nsid w:val="5E455822"/>
    <w:multiLevelType w:val="hybridMultilevel"/>
    <w:tmpl w:val="E08C0F84"/>
    <w:lvl w:ilvl="0" w:tplc="2E0A8014">
      <w:start w:val="1"/>
      <w:numFmt w:val="decimal"/>
      <w:lvlText w:val="%1."/>
      <w:lvlJc w:val="left"/>
      <w:pPr>
        <w:ind w:left="360" w:hanging="360"/>
      </w:pPr>
      <w:rPr>
        <w:rFonts w:hint="default"/>
        <w:i/>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9" w15:restartNumberingAfterBreak="0">
    <w:nsid w:val="65996B0E"/>
    <w:multiLevelType w:val="hybridMultilevel"/>
    <w:tmpl w:val="BF12B25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66C56721"/>
    <w:multiLevelType w:val="hybridMultilevel"/>
    <w:tmpl w:val="1C9CEE2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1"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4" w15:restartNumberingAfterBreak="0">
    <w:nsid w:val="723A6CDB"/>
    <w:multiLevelType w:val="hybridMultilevel"/>
    <w:tmpl w:val="5F58410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7B9E26C4"/>
    <w:multiLevelType w:val="hybridMultilevel"/>
    <w:tmpl w:val="F954B3F6"/>
    <w:lvl w:ilvl="0" w:tplc="CD6A1062">
      <w:start w:val="1"/>
      <w:numFmt w:val="decimal"/>
      <w:lvlText w:val="%1."/>
      <w:lvlJc w:val="left"/>
      <w:pPr>
        <w:ind w:left="720" w:hanging="360"/>
      </w:pPr>
      <w:rPr>
        <w:rFonts w:hint="default"/>
        <w: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7C272BED"/>
    <w:multiLevelType w:val="multilevel"/>
    <w:tmpl w:val="EF286224"/>
    <w:numStyleLink w:val="Style1"/>
  </w:abstractNum>
  <w:abstractNum w:abstractNumId="39"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9"/>
  </w:num>
  <w:num w:numId="2">
    <w:abstractNumId w:val="33"/>
  </w:num>
  <w:num w:numId="3">
    <w:abstractNumId w:val="19"/>
  </w:num>
  <w:num w:numId="4">
    <w:abstractNumId w:val="17"/>
  </w:num>
  <w:num w:numId="5">
    <w:abstractNumId w:val="15"/>
  </w:num>
  <w:num w:numId="6">
    <w:abstractNumId w:val="24"/>
  </w:num>
  <w:num w:numId="7">
    <w:abstractNumId w:val="32"/>
  </w:num>
  <w:num w:numId="8">
    <w:abstractNumId w:val="31"/>
  </w:num>
  <w:num w:numId="9">
    <w:abstractNumId w:val="31"/>
    <w:lvlOverride w:ilvl="0">
      <w:startOverride w:val="1"/>
    </w:lvlOverride>
  </w:num>
  <w:num w:numId="10">
    <w:abstractNumId w:val="16"/>
  </w:num>
  <w:num w:numId="11">
    <w:abstractNumId w:val="16"/>
    <w:lvlOverride w:ilvl="0">
      <w:startOverride w:val="1"/>
    </w:lvlOverride>
  </w:num>
  <w:num w:numId="12">
    <w:abstractNumId w:val="16"/>
    <w:lvlOverride w:ilvl="0">
      <w:startOverride w:val="1"/>
    </w:lvlOverride>
  </w:num>
  <w:num w:numId="13">
    <w:abstractNumId w:val="16"/>
    <w:lvlOverride w:ilvl="0">
      <w:startOverride w:val="1"/>
    </w:lvlOverride>
  </w:num>
  <w:num w:numId="14">
    <w:abstractNumId w:val="14"/>
  </w:num>
  <w:num w:numId="15">
    <w:abstractNumId w:val="4"/>
  </w:num>
  <w:num w:numId="16">
    <w:abstractNumId w:val="4"/>
  </w:num>
  <w:num w:numId="17">
    <w:abstractNumId w:val="1"/>
  </w:num>
  <w:num w:numId="18">
    <w:abstractNumId w:val="27"/>
  </w:num>
  <w:num w:numId="19">
    <w:abstractNumId w:val="26"/>
  </w:num>
  <w:num w:numId="20">
    <w:abstractNumId w:val="38"/>
  </w:num>
  <w:num w:numId="21">
    <w:abstractNumId w:val="10"/>
  </w:num>
  <w:num w:numId="22">
    <w:abstractNumId w:val="35"/>
  </w:num>
  <w:num w:numId="23">
    <w:abstractNumId w:val="6"/>
  </w:num>
  <w:num w:numId="24">
    <w:abstractNumId w:val="12"/>
  </w:num>
  <w:num w:numId="25">
    <w:abstractNumId w:val="0"/>
  </w:num>
  <w:num w:numId="26">
    <w:abstractNumId w:val="36"/>
  </w:num>
  <w:num w:numId="27">
    <w:abstractNumId w:val="13"/>
  </w:num>
  <w:num w:numId="28">
    <w:abstractNumId w:val="8"/>
  </w:num>
  <w:num w:numId="29">
    <w:abstractNumId w:val="23"/>
  </w:num>
  <w:num w:numId="30">
    <w:abstractNumId w:val="5"/>
  </w:num>
  <w:num w:numId="31">
    <w:abstractNumId w:val="5"/>
  </w:num>
  <w:num w:numId="32">
    <w:abstractNumId w:val="5"/>
  </w:num>
  <w:num w:numId="33">
    <w:abstractNumId w:val="5"/>
  </w:num>
  <w:num w:numId="34">
    <w:abstractNumId w:val="28"/>
  </w:num>
  <w:num w:numId="35">
    <w:abstractNumId w:val="9"/>
  </w:num>
  <w:num w:numId="36">
    <w:abstractNumId w:val="3"/>
  </w:num>
  <w:num w:numId="37">
    <w:abstractNumId w:val="7"/>
  </w:num>
  <w:num w:numId="38">
    <w:abstractNumId w:val="30"/>
  </w:num>
  <w:num w:numId="39">
    <w:abstractNumId w:val="25"/>
  </w:num>
  <w:num w:numId="40">
    <w:abstractNumId w:val="18"/>
  </w:num>
  <w:num w:numId="41">
    <w:abstractNumId w:val="21"/>
  </w:num>
  <w:num w:numId="42">
    <w:abstractNumId w:val="34"/>
  </w:num>
  <w:num w:numId="43">
    <w:abstractNumId w:val="11"/>
  </w:num>
  <w:num w:numId="44">
    <w:abstractNumId w:val="37"/>
  </w:num>
  <w:num w:numId="45">
    <w:abstractNumId w:val="29"/>
  </w:num>
  <w:num w:numId="46">
    <w:abstractNumId w:val="22"/>
  </w:num>
  <w:num w:numId="47">
    <w:abstractNumId w:val="20"/>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activeWritingStyle w:appName="MSWord" w:lang="fi-FI" w:vendorID="64" w:dllVersion="6" w:nlCheck="1" w:checkStyle="0"/>
  <w:activeWritingStyle w:appName="MSWord" w:lang="en-GB" w:vendorID="64" w:dllVersion="6" w:nlCheck="1" w:checkStyle="1"/>
  <w:activeWritingStyle w:appName="MSWord" w:lang="fi-FI"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proofState w:spelling="clean" w:grammar="clean"/>
  <w:defaultTabStop w:val="720"/>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FD0"/>
    <w:rsid w:val="00000D9B"/>
    <w:rsid w:val="0000494A"/>
    <w:rsid w:val="00010C97"/>
    <w:rsid w:val="00011B48"/>
    <w:rsid w:val="0001289F"/>
    <w:rsid w:val="00012EC0"/>
    <w:rsid w:val="00013B40"/>
    <w:rsid w:val="00013D2C"/>
    <w:rsid w:val="00013F3D"/>
    <w:rsid w:val="000140FF"/>
    <w:rsid w:val="000157F1"/>
    <w:rsid w:val="00021D9E"/>
    <w:rsid w:val="0002266F"/>
    <w:rsid w:val="00022D94"/>
    <w:rsid w:val="0002381C"/>
    <w:rsid w:val="00023864"/>
    <w:rsid w:val="00026220"/>
    <w:rsid w:val="000279BD"/>
    <w:rsid w:val="000311A1"/>
    <w:rsid w:val="00032BC9"/>
    <w:rsid w:val="00042E96"/>
    <w:rsid w:val="000434C4"/>
    <w:rsid w:val="000449EA"/>
    <w:rsid w:val="000455E3"/>
    <w:rsid w:val="00046783"/>
    <w:rsid w:val="00053A94"/>
    <w:rsid w:val="000564EB"/>
    <w:rsid w:val="000663E8"/>
    <w:rsid w:val="00067A5E"/>
    <w:rsid w:val="0007094E"/>
    <w:rsid w:val="00072438"/>
    <w:rsid w:val="000725DF"/>
    <w:rsid w:val="00073D79"/>
    <w:rsid w:val="00082DFE"/>
    <w:rsid w:val="00084113"/>
    <w:rsid w:val="0009323F"/>
    <w:rsid w:val="000A2DC6"/>
    <w:rsid w:val="000B16E5"/>
    <w:rsid w:val="000B19AE"/>
    <w:rsid w:val="000B3472"/>
    <w:rsid w:val="000B7936"/>
    <w:rsid w:val="000B7ABB"/>
    <w:rsid w:val="000C0009"/>
    <w:rsid w:val="000C1677"/>
    <w:rsid w:val="000D11D5"/>
    <w:rsid w:val="000D45F8"/>
    <w:rsid w:val="000E1A4B"/>
    <w:rsid w:val="000E2D54"/>
    <w:rsid w:val="000E693C"/>
    <w:rsid w:val="000E70E2"/>
    <w:rsid w:val="000F1318"/>
    <w:rsid w:val="000F4AD8"/>
    <w:rsid w:val="000F528D"/>
    <w:rsid w:val="000F6F25"/>
    <w:rsid w:val="000F793B"/>
    <w:rsid w:val="000F7B31"/>
    <w:rsid w:val="001016D9"/>
    <w:rsid w:val="00103D9A"/>
    <w:rsid w:val="00110468"/>
    <w:rsid w:val="00110B17"/>
    <w:rsid w:val="00116DC1"/>
    <w:rsid w:val="00117EA9"/>
    <w:rsid w:val="00122D6C"/>
    <w:rsid w:val="00125AC9"/>
    <w:rsid w:val="00130E24"/>
    <w:rsid w:val="00131B7A"/>
    <w:rsid w:val="00131E7A"/>
    <w:rsid w:val="00134EFB"/>
    <w:rsid w:val="001360E5"/>
    <w:rsid w:val="001366EE"/>
    <w:rsid w:val="00136FEB"/>
    <w:rsid w:val="00142486"/>
    <w:rsid w:val="001455B4"/>
    <w:rsid w:val="00145ECA"/>
    <w:rsid w:val="00146DAC"/>
    <w:rsid w:val="0015362E"/>
    <w:rsid w:val="0016200F"/>
    <w:rsid w:val="00162403"/>
    <w:rsid w:val="00165F63"/>
    <w:rsid w:val="001678AD"/>
    <w:rsid w:val="00171F73"/>
    <w:rsid w:val="001741CB"/>
    <w:rsid w:val="001758C8"/>
    <w:rsid w:val="001809BC"/>
    <w:rsid w:val="001846B7"/>
    <w:rsid w:val="00184DF5"/>
    <w:rsid w:val="0018727C"/>
    <w:rsid w:val="001907C5"/>
    <w:rsid w:val="001951CB"/>
    <w:rsid w:val="0019524D"/>
    <w:rsid w:val="00195763"/>
    <w:rsid w:val="001973E0"/>
    <w:rsid w:val="001A1146"/>
    <w:rsid w:val="001A36AC"/>
    <w:rsid w:val="001A392D"/>
    <w:rsid w:val="001A4752"/>
    <w:rsid w:val="001A6449"/>
    <w:rsid w:val="001B2917"/>
    <w:rsid w:val="001B4ACB"/>
    <w:rsid w:val="001B5A04"/>
    <w:rsid w:val="001B6B07"/>
    <w:rsid w:val="001C0382"/>
    <w:rsid w:val="001C076A"/>
    <w:rsid w:val="001C245E"/>
    <w:rsid w:val="001C2A8A"/>
    <w:rsid w:val="001C3EB2"/>
    <w:rsid w:val="001C422A"/>
    <w:rsid w:val="001C6394"/>
    <w:rsid w:val="001D015C"/>
    <w:rsid w:val="001D1831"/>
    <w:rsid w:val="001D1BCC"/>
    <w:rsid w:val="001D587F"/>
    <w:rsid w:val="001D5CAA"/>
    <w:rsid w:val="001D63F6"/>
    <w:rsid w:val="001E1803"/>
    <w:rsid w:val="001E21A8"/>
    <w:rsid w:val="001E40F5"/>
    <w:rsid w:val="001F00E2"/>
    <w:rsid w:val="001F1B08"/>
    <w:rsid w:val="001F44AC"/>
    <w:rsid w:val="00201B3A"/>
    <w:rsid w:val="00206DFC"/>
    <w:rsid w:val="00216561"/>
    <w:rsid w:val="0022017F"/>
    <w:rsid w:val="002225A1"/>
    <w:rsid w:val="002248A2"/>
    <w:rsid w:val="00224FD6"/>
    <w:rsid w:val="0022712B"/>
    <w:rsid w:val="00231C6F"/>
    <w:rsid w:val="002350CB"/>
    <w:rsid w:val="00237C15"/>
    <w:rsid w:val="00240762"/>
    <w:rsid w:val="00246274"/>
    <w:rsid w:val="00252F50"/>
    <w:rsid w:val="00253B21"/>
    <w:rsid w:val="002571E9"/>
    <w:rsid w:val="0025735B"/>
    <w:rsid w:val="002577E8"/>
    <w:rsid w:val="002629C5"/>
    <w:rsid w:val="00267906"/>
    <w:rsid w:val="00267E88"/>
    <w:rsid w:val="00272D9D"/>
    <w:rsid w:val="00273C5C"/>
    <w:rsid w:val="00283EEE"/>
    <w:rsid w:val="00285FCE"/>
    <w:rsid w:val="0029399A"/>
    <w:rsid w:val="00297CEA"/>
    <w:rsid w:val="002A26FF"/>
    <w:rsid w:val="002A46D2"/>
    <w:rsid w:val="002A6054"/>
    <w:rsid w:val="002B4BCC"/>
    <w:rsid w:val="002B4F5C"/>
    <w:rsid w:val="002B5E48"/>
    <w:rsid w:val="002B6267"/>
    <w:rsid w:val="002C2668"/>
    <w:rsid w:val="002C4FEA"/>
    <w:rsid w:val="002C560C"/>
    <w:rsid w:val="002C656A"/>
    <w:rsid w:val="002C740E"/>
    <w:rsid w:val="002D0032"/>
    <w:rsid w:val="002D4734"/>
    <w:rsid w:val="002D70EF"/>
    <w:rsid w:val="002D7383"/>
    <w:rsid w:val="002E0B87"/>
    <w:rsid w:val="002E2764"/>
    <w:rsid w:val="002E33D2"/>
    <w:rsid w:val="002E7DCF"/>
    <w:rsid w:val="002F14A4"/>
    <w:rsid w:val="00303689"/>
    <w:rsid w:val="003077A4"/>
    <w:rsid w:val="00311508"/>
    <w:rsid w:val="003135FC"/>
    <w:rsid w:val="00313CBC"/>
    <w:rsid w:val="00313CBF"/>
    <w:rsid w:val="00315AE6"/>
    <w:rsid w:val="0032021E"/>
    <w:rsid w:val="003226F0"/>
    <w:rsid w:val="00332E19"/>
    <w:rsid w:val="00335D68"/>
    <w:rsid w:val="0033622F"/>
    <w:rsid w:val="00337E76"/>
    <w:rsid w:val="00342A30"/>
    <w:rsid w:val="00347105"/>
    <w:rsid w:val="00351B7D"/>
    <w:rsid w:val="00354E21"/>
    <w:rsid w:val="0036251A"/>
    <w:rsid w:val="00365407"/>
    <w:rsid w:val="003673C0"/>
    <w:rsid w:val="00370E4F"/>
    <w:rsid w:val="003732E7"/>
    <w:rsid w:val="00373713"/>
    <w:rsid w:val="00376326"/>
    <w:rsid w:val="00377AEB"/>
    <w:rsid w:val="00382A15"/>
    <w:rsid w:val="0038473B"/>
    <w:rsid w:val="00385B1D"/>
    <w:rsid w:val="00386D90"/>
    <w:rsid w:val="00390DB7"/>
    <w:rsid w:val="0039232D"/>
    <w:rsid w:val="00396296"/>
    <w:rsid w:val="003964A3"/>
    <w:rsid w:val="003976AD"/>
    <w:rsid w:val="003A04FC"/>
    <w:rsid w:val="003A0D6A"/>
    <w:rsid w:val="003B0C69"/>
    <w:rsid w:val="003B144B"/>
    <w:rsid w:val="003B175C"/>
    <w:rsid w:val="003B3150"/>
    <w:rsid w:val="003B5DBC"/>
    <w:rsid w:val="003C4049"/>
    <w:rsid w:val="003C43BA"/>
    <w:rsid w:val="003C5382"/>
    <w:rsid w:val="003D0AB9"/>
    <w:rsid w:val="003D1ED4"/>
    <w:rsid w:val="003D4732"/>
    <w:rsid w:val="003D512F"/>
    <w:rsid w:val="003D5E05"/>
    <w:rsid w:val="003E34AB"/>
    <w:rsid w:val="003E5660"/>
    <w:rsid w:val="003F12D9"/>
    <w:rsid w:val="003F5BFA"/>
    <w:rsid w:val="00402521"/>
    <w:rsid w:val="004045B4"/>
    <w:rsid w:val="00406E03"/>
    <w:rsid w:val="00410407"/>
    <w:rsid w:val="004128EA"/>
    <w:rsid w:val="00413185"/>
    <w:rsid w:val="00415482"/>
    <w:rsid w:val="00415C14"/>
    <w:rsid w:val="0041667A"/>
    <w:rsid w:val="00421708"/>
    <w:rsid w:val="0042184A"/>
    <w:rsid w:val="004221B0"/>
    <w:rsid w:val="00423E56"/>
    <w:rsid w:val="004252AE"/>
    <w:rsid w:val="00425BF0"/>
    <w:rsid w:val="00427ABE"/>
    <w:rsid w:val="0043343B"/>
    <w:rsid w:val="00435A25"/>
    <w:rsid w:val="0043717D"/>
    <w:rsid w:val="00440722"/>
    <w:rsid w:val="00443CC2"/>
    <w:rsid w:val="004460C6"/>
    <w:rsid w:val="00452A50"/>
    <w:rsid w:val="00457036"/>
    <w:rsid w:val="00457A93"/>
    <w:rsid w:val="00460ADC"/>
    <w:rsid w:val="00463533"/>
    <w:rsid w:val="00465DC6"/>
    <w:rsid w:val="004710C4"/>
    <w:rsid w:val="0047544F"/>
    <w:rsid w:val="00480874"/>
    <w:rsid w:val="00480C06"/>
    <w:rsid w:val="00482D0E"/>
    <w:rsid w:val="00483E37"/>
    <w:rsid w:val="00485CF0"/>
    <w:rsid w:val="00490E1B"/>
    <w:rsid w:val="004910D4"/>
    <w:rsid w:val="004964D9"/>
    <w:rsid w:val="00497381"/>
    <w:rsid w:val="004A2FED"/>
    <w:rsid w:val="004A3E23"/>
    <w:rsid w:val="004A4F36"/>
    <w:rsid w:val="004A54D8"/>
    <w:rsid w:val="004B1761"/>
    <w:rsid w:val="004B2B44"/>
    <w:rsid w:val="004B34E1"/>
    <w:rsid w:val="004B5986"/>
    <w:rsid w:val="004C1C47"/>
    <w:rsid w:val="004C23F9"/>
    <w:rsid w:val="004C64CE"/>
    <w:rsid w:val="004C6C93"/>
    <w:rsid w:val="004C6CA8"/>
    <w:rsid w:val="004C70C0"/>
    <w:rsid w:val="004D1AAD"/>
    <w:rsid w:val="004D275F"/>
    <w:rsid w:val="004D3E2F"/>
    <w:rsid w:val="004D7499"/>
    <w:rsid w:val="004D76E3"/>
    <w:rsid w:val="004E25A7"/>
    <w:rsid w:val="004E3246"/>
    <w:rsid w:val="004E598B"/>
    <w:rsid w:val="004E7025"/>
    <w:rsid w:val="004E77BE"/>
    <w:rsid w:val="004F15C9"/>
    <w:rsid w:val="004F28FE"/>
    <w:rsid w:val="004F4078"/>
    <w:rsid w:val="00502269"/>
    <w:rsid w:val="00502482"/>
    <w:rsid w:val="00502BF1"/>
    <w:rsid w:val="00504327"/>
    <w:rsid w:val="00510A0C"/>
    <w:rsid w:val="00516AF0"/>
    <w:rsid w:val="00525360"/>
    <w:rsid w:val="00526C3A"/>
    <w:rsid w:val="00527E87"/>
    <w:rsid w:val="0053255A"/>
    <w:rsid w:val="00543B88"/>
    <w:rsid w:val="00543F66"/>
    <w:rsid w:val="0054791D"/>
    <w:rsid w:val="00547EC6"/>
    <w:rsid w:val="00552EE7"/>
    <w:rsid w:val="00554136"/>
    <w:rsid w:val="00554A7A"/>
    <w:rsid w:val="0055582F"/>
    <w:rsid w:val="00555E75"/>
    <w:rsid w:val="00556532"/>
    <w:rsid w:val="0056097F"/>
    <w:rsid w:val="00560F05"/>
    <w:rsid w:val="0056613C"/>
    <w:rsid w:val="00566672"/>
    <w:rsid w:val="005719F7"/>
    <w:rsid w:val="00580506"/>
    <w:rsid w:val="00580BB4"/>
    <w:rsid w:val="005814A1"/>
    <w:rsid w:val="00583FE4"/>
    <w:rsid w:val="00594769"/>
    <w:rsid w:val="005A0139"/>
    <w:rsid w:val="005A309A"/>
    <w:rsid w:val="005A66DD"/>
    <w:rsid w:val="005B00BB"/>
    <w:rsid w:val="005B16CE"/>
    <w:rsid w:val="005B186F"/>
    <w:rsid w:val="005B26DE"/>
    <w:rsid w:val="005B3063"/>
    <w:rsid w:val="005B30C4"/>
    <w:rsid w:val="005B3A3F"/>
    <w:rsid w:val="005B47D8"/>
    <w:rsid w:val="005B5D06"/>
    <w:rsid w:val="005B6C91"/>
    <w:rsid w:val="005C1765"/>
    <w:rsid w:val="005C36C8"/>
    <w:rsid w:val="005D3A33"/>
    <w:rsid w:val="005D3D4C"/>
    <w:rsid w:val="005D782E"/>
    <w:rsid w:val="005D7EB5"/>
    <w:rsid w:val="005E20B5"/>
    <w:rsid w:val="005E2BC1"/>
    <w:rsid w:val="005E63E8"/>
    <w:rsid w:val="005F163B"/>
    <w:rsid w:val="005F3B63"/>
    <w:rsid w:val="0060063B"/>
    <w:rsid w:val="00601F27"/>
    <w:rsid w:val="006043F4"/>
    <w:rsid w:val="006054BE"/>
    <w:rsid w:val="0060728A"/>
    <w:rsid w:val="00612775"/>
    <w:rsid w:val="00613331"/>
    <w:rsid w:val="00615334"/>
    <w:rsid w:val="00620595"/>
    <w:rsid w:val="0062314C"/>
    <w:rsid w:val="00625F86"/>
    <w:rsid w:val="00627C21"/>
    <w:rsid w:val="00630936"/>
    <w:rsid w:val="00633200"/>
    <w:rsid w:val="00633597"/>
    <w:rsid w:val="00633BBD"/>
    <w:rsid w:val="00634FEB"/>
    <w:rsid w:val="0064460B"/>
    <w:rsid w:val="0064589F"/>
    <w:rsid w:val="00655C4C"/>
    <w:rsid w:val="006625F8"/>
    <w:rsid w:val="00662B56"/>
    <w:rsid w:val="00666E59"/>
    <w:rsid w:val="00666FD6"/>
    <w:rsid w:val="00671041"/>
    <w:rsid w:val="006712C4"/>
    <w:rsid w:val="006815FC"/>
    <w:rsid w:val="0068179D"/>
    <w:rsid w:val="00686CF3"/>
    <w:rsid w:val="00690D48"/>
    <w:rsid w:val="0069181E"/>
    <w:rsid w:val="00691DD0"/>
    <w:rsid w:val="00692084"/>
    <w:rsid w:val="00693191"/>
    <w:rsid w:val="006A1A26"/>
    <w:rsid w:val="006A25BD"/>
    <w:rsid w:val="006A2F5D"/>
    <w:rsid w:val="006A4F5F"/>
    <w:rsid w:val="006B1508"/>
    <w:rsid w:val="006B1909"/>
    <w:rsid w:val="006B3E85"/>
    <w:rsid w:val="006B4626"/>
    <w:rsid w:val="006B6516"/>
    <w:rsid w:val="006C296F"/>
    <w:rsid w:val="006C2EFE"/>
    <w:rsid w:val="006C7A99"/>
    <w:rsid w:val="006D1E03"/>
    <w:rsid w:val="006D3068"/>
    <w:rsid w:val="006D54EA"/>
    <w:rsid w:val="006D609C"/>
    <w:rsid w:val="006E2006"/>
    <w:rsid w:val="006E7D0B"/>
    <w:rsid w:val="006F0B7C"/>
    <w:rsid w:val="006F0BAE"/>
    <w:rsid w:val="006F2B08"/>
    <w:rsid w:val="006F3C8A"/>
    <w:rsid w:val="0070377D"/>
    <w:rsid w:val="00711F43"/>
    <w:rsid w:val="00714B49"/>
    <w:rsid w:val="007168DA"/>
    <w:rsid w:val="007212A4"/>
    <w:rsid w:val="00722DA2"/>
    <w:rsid w:val="00723843"/>
    <w:rsid w:val="0073068A"/>
    <w:rsid w:val="0074104A"/>
    <w:rsid w:val="0074158A"/>
    <w:rsid w:val="00745028"/>
    <w:rsid w:val="00745C93"/>
    <w:rsid w:val="00746D64"/>
    <w:rsid w:val="00747EF4"/>
    <w:rsid w:val="00751EBB"/>
    <w:rsid w:val="007628E9"/>
    <w:rsid w:val="00764275"/>
    <w:rsid w:val="00772240"/>
    <w:rsid w:val="00777EA3"/>
    <w:rsid w:val="00783A36"/>
    <w:rsid w:val="00784746"/>
    <w:rsid w:val="00785D58"/>
    <w:rsid w:val="007A48CF"/>
    <w:rsid w:val="007A67B8"/>
    <w:rsid w:val="007B0EE4"/>
    <w:rsid w:val="007B2D20"/>
    <w:rsid w:val="007B5EF9"/>
    <w:rsid w:val="007C057B"/>
    <w:rsid w:val="007C1151"/>
    <w:rsid w:val="007C25EB"/>
    <w:rsid w:val="007C493B"/>
    <w:rsid w:val="007C4B6F"/>
    <w:rsid w:val="007C5BB2"/>
    <w:rsid w:val="007C7655"/>
    <w:rsid w:val="007D1414"/>
    <w:rsid w:val="007E0069"/>
    <w:rsid w:val="007E03FA"/>
    <w:rsid w:val="007E2885"/>
    <w:rsid w:val="007E4CBD"/>
    <w:rsid w:val="00800AA9"/>
    <w:rsid w:val="008020E6"/>
    <w:rsid w:val="00803B42"/>
    <w:rsid w:val="008056B5"/>
    <w:rsid w:val="00810134"/>
    <w:rsid w:val="00813CD8"/>
    <w:rsid w:val="00817C3D"/>
    <w:rsid w:val="00820250"/>
    <w:rsid w:val="00822922"/>
    <w:rsid w:val="00826D09"/>
    <w:rsid w:val="008350F0"/>
    <w:rsid w:val="00835734"/>
    <w:rsid w:val="0084029C"/>
    <w:rsid w:val="008443A0"/>
    <w:rsid w:val="008455C0"/>
    <w:rsid w:val="00845940"/>
    <w:rsid w:val="008526B9"/>
    <w:rsid w:val="00852D29"/>
    <w:rsid w:val="00853DE6"/>
    <w:rsid w:val="008571C0"/>
    <w:rsid w:val="00860C12"/>
    <w:rsid w:val="008660EB"/>
    <w:rsid w:val="0087371C"/>
    <w:rsid w:val="00873A37"/>
    <w:rsid w:val="008750CD"/>
    <w:rsid w:val="008755BF"/>
    <w:rsid w:val="0087593C"/>
    <w:rsid w:val="00883C7F"/>
    <w:rsid w:val="00891F97"/>
    <w:rsid w:val="00893D45"/>
    <w:rsid w:val="008963FF"/>
    <w:rsid w:val="0089643F"/>
    <w:rsid w:val="008A195F"/>
    <w:rsid w:val="008B2637"/>
    <w:rsid w:val="008B44DF"/>
    <w:rsid w:val="008B4C53"/>
    <w:rsid w:val="008C3171"/>
    <w:rsid w:val="008C364F"/>
    <w:rsid w:val="008C3FF0"/>
    <w:rsid w:val="008C6A0E"/>
    <w:rsid w:val="008D3346"/>
    <w:rsid w:val="008D6D13"/>
    <w:rsid w:val="008E0129"/>
    <w:rsid w:val="008E1575"/>
    <w:rsid w:val="008E618D"/>
    <w:rsid w:val="008F20FD"/>
    <w:rsid w:val="008F2AAB"/>
    <w:rsid w:val="008F3103"/>
    <w:rsid w:val="00901313"/>
    <w:rsid w:val="00902E40"/>
    <w:rsid w:val="0090479F"/>
    <w:rsid w:val="00904C5B"/>
    <w:rsid w:val="00904F4F"/>
    <w:rsid w:val="00911DB9"/>
    <w:rsid w:val="0091606D"/>
    <w:rsid w:val="009170B9"/>
    <w:rsid w:val="00921538"/>
    <w:rsid w:val="009225A3"/>
    <w:rsid w:val="009230EE"/>
    <w:rsid w:val="00940A1F"/>
    <w:rsid w:val="00941FAB"/>
    <w:rsid w:val="00946530"/>
    <w:rsid w:val="00952982"/>
    <w:rsid w:val="00956B49"/>
    <w:rsid w:val="009573BE"/>
    <w:rsid w:val="00966541"/>
    <w:rsid w:val="009678B7"/>
    <w:rsid w:val="009771C1"/>
    <w:rsid w:val="00980521"/>
    <w:rsid w:val="00980F1C"/>
    <w:rsid w:val="00981808"/>
    <w:rsid w:val="00985D89"/>
    <w:rsid w:val="009878FF"/>
    <w:rsid w:val="0099548E"/>
    <w:rsid w:val="00996205"/>
    <w:rsid w:val="009A0721"/>
    <w:rsid w:val="009A274A"/>
    <w:rsid w:val="009B4D8C"/>
    <w:rsid w:val="009B55E1"/>
    <w:rsid w:val="009B58E3"/>
    <w:rsid w:val="009B606B"/>
    <w:rsid w:val="009C2571"/>
    <w:rsid w:val="009C25FA"/>
    <w:rsid w:val="009C26D2"/>
    <w:rsid w:val="009C3E44"/>
    <w:rsid w:val="009D26CC"/>
    <w:rsid w:val="009D44A2"/>
    <w:rsid w:val="009D74EA"/>
    <w:rsid w:val="009E0F44"/>
    <w:rsid w:val="009E3333"/>
    <w:rsid w:val="009E3B08"/>
    <w:rsid w:val="009E3C92"/>
    <w:rsid w:val="009E6FD0"/>
    <w:rsid w:val="009F03C1"/>
    <w:rsid w:val="009F1E3D"/>
    <w:rsid w:val="009F6DAF"/>
    <w:rsid w:val="00A04FF1"/>
    <w:rsid w:val="00A05864"/>
    <w:rsid w:val="00A058E4"/>
    <w:rsid w:val="00A05A3C"/>
    <w:rsid w:val="00A15330"/>
    <w:rsid w:val="00A24BAA"/>
    <w:rsid w:val="00A30EA0"/>
    <w:rsid w:val="00A35BCB"/>
    <w:rsid w:val="00A37408"/>
    <w:rsid w:val="00A40C20"/>
    <w:rsid w:val="00A4571D"/>
    <w:rsid w:val="00A464C2"/>
    <w:rsid w:val="00A522BB"/>
    <w:rsid w:val="00A613A8"/>
    <w:rsid w:val="00A6359C"/>
    <w:rsid w:val="00A6466D"/>
    <w:rsid w:val="00A66A15"/>
    <w:rsid w:val="00A66FE3"/>
    <w:rsid w:val="00A74713"/>
    <w:rsid w:val="00A76744"/>
    <w:rsid w:val="00A7678F"/>
    <w:rsid w:val="00A8295C"/>
    <w:rsid w:val="00A83516"/>
    <w:rsid w:val="00A900EA"/>
    <w:rsid w:val="00A93B2D"/>
    <w:rsid w:val="00A95D8B"/>
    <w:rsid w:val="00AA0BCE"/>
    <w:rsid w:val="00AA54AE"/>
    <w:rsid w:val="00AA70EC"/>
    <w:rsid w:val="00AC4FDE"/>
    <w:rsid w:val="00AC53A0"/>
    <w:rsid w:val="00AC5E4B"/>
    <w:rsid w:val="00AD14AC"/>
    <w:rsid w:val="00AD68AC"/>
    <w:rsid w:val="00AD7411"/>
    <w:rsid w:val="00AD766E"/>
    <w:rsid w:val="00AE08A1"/>
    <w:rsid w:val="00AE1B7B"/>
    <w:rsid w:val="00AE21E8"/>
    <w:rsid w:val="00AE46BD"/>
    <w:rsid w:val="00AE54AA"/>
    <w:rsid w:val="00AE590A"/>
    <w:rsid w:val="00AE67F7"/>
    <w:rsid w:val="00AE7452"/>
    <w:rsid w:val="00AE7C7B"/>
    <w:rsid w:val="00AF03BC"/>
    <w:rsid w:val="00AF306C"/>
    <w:rsid w:val="00AF3673"/>
    <w:rsid w:val="00B0234C"/>
    <w:rsid w:val="00B027FA"/>
    <w:rsid w:val="00B07C42"/>
    <w:rsid w:val="00B112B8"/>
    <w:rsid w:val="00B15F6A"/>
    <w:rsid w:val="00B23410"/>
    <w:rsid w:val="00B33381"/>
    <w:rsid w:val="00B37882"/>
    <w:rsid w:val="00B529CE"/>
    <w:rsid w:val="00B52A4D"/>
    <w:rsid w:val="00B52DD7"/>
    <w:rsid w:val="00B5559E"/>
    <w:rsid w:val="00B630DD"/>
    <w:rsid w:val="00B65278"/>
    <w:rsid w:val="00B65DBE"/>
    <w:rsid w:val="00B70293"/>
    <w:rsid w:val="00B7440B"/>
    <w:rsid w:val="00B85233"/>
    <w:rsid w:val="00B85A37"/>
    <w:rsid w:val="00B9018F"/>
    <w:rsid w:val="00B90514"/>
    <w:rsid w:val="00B96A72"/>
    <w:rsid w:val="00BA2164"/>
    <w:rsid w:val="00BA2397"/>
    <w:rsid w:val="00BA2819"/>
    <w:rsid w:val="00BB0B29"/>
    <w:rsid w:val="00BB785D"/>
    <w:rsid w:val="00BB7F45"/>
    <w:rsid w:val="00BC1CB7"/>
    <w:rsid w:val="00BC2468"/>
    <w:rsid w:val="00BC2A49"/>
    <w:rsid w:val="00BC367A"/>
    <w:rsid w:val="00BD1077"/>
    <w:rsid w:val="00BD34A6"/>
    <w:rsid w:val="00BD6A15"/>
    <w:rsid w:val="00BD7577"/>
    <w:rsid w:val="00BE0837"/>
    <w:rsid w:val="00BE2758"/>
    <w:rsid w:val="00BE5661"/>
    <w:rsid w:val="00BE608B"/>
    <w:rsid w:val="00BE7E5C"/>
    <w:rsid w:val="00BF016D"/>
    <w:rsid w:val="00BF138F"/>
    <w:rsid w:val="00BF1D2A"/>
    <w:rsid w:val="00BF232B"/>
    <w:rsid w:val="00BF25A3"/>
    <w:rsid w:val="00BF744C"/>
    <w:rsid w:val="00C06A16"/>
    <w:rsid w:val="00C06FCB"/>
    <w:rsid w:val="00C1035E"/>
    <w:rsid w:val="00C112FB"/>
    <w:rsid w:val="00C121BE"/>
    <w:rsid w:val="00C1302F"/>
    <w:rsid w:val="00C16602"/>
    <w:rsid w:val="00C20C22"/>
    <w:rsid w:val="00C20CB1"/>
    <w:rsid w:val="00C25F4A"/>
    <w:rsid w:val="00C312C8"/>
    <w:rsid w:val="00C332D6"/>
    <w:rsid w:val="00C348A3"/>
    <w:rsid w:val="00C365B9"/>
    <w:rsid w:val="00C40C80"/>
    <w:rsid w:val="00C425D4"/>
    <w:rsid w:val="00C42835"/>
    <w:rsid w:val="00C45C28"/>
    <w:rsid w:val="00C50407"/>
    <w:rsid w:val="00C52871"/>
    <w:rsid w:val="00C52D02"/>
    <w:rsid w:val="00C60D47"/>
    <w:rsid w:val="00C65F61"/>
    <w:rsid w:val="00C6771B"/>
    <w:rsid w:val="00C73969"/>
    <w:rsid w:val="00C747DB"/>
    <w:rsid w:val="00C75195"/>
    <w:rsid w:val="00C82934"/>
    <w:rsid w:val="00C87195"/>
    <w:rsid w:val="00C90D86"/>
    <w:rsid w:val="00C9225C"/>
    <w:rsid w:val="00C94FC7"/>
    <w:rsid w:val="00C95A8B"/>
    <w:rsid w:val="00CA66B5"/>
    <w:rsid w:val="00CC25B9"/>
    <w:rsid w:val="00CC3CAE"/>
    <w:rsid w:val="00CD48D3"/>
    <w:rsid w:val="00CD778F"/>
    <w:rsid w:val="00CE26C7"/>
    <w:rsid w:val="00CE39FB"/>
    <w:rsid w:val="00CE62D7"/>
    <w:rsid w:val="00CF2B87"/>
    <w:rsid w:val="00CF3765"/>
    <w:rsid w:val="00CF51F4"/>
    <w:rsid w:val="00CF6A4B"/>
    <w:rsid w:val="00CF712C"/>
    <w:rsid w:val="00CF765E"/>
    <w:rsid w:val="00D130E2"/>
    <w:rsid w:val="00D14AF4"/>
    <w:rsid w:val="00D152E0"/>
    <w:rsid w:val="00D158DD"/>
    <w:rsid w:val="00D171E5"/>
    <w:rsid w:val="00D205C8"/>
    <w:rsid w:val="00D21FB6"/>
    <w:rsid w:val="00D24D52"/>
    <w:rsid w:val="00D3682E"/>
    <w:rsid w:val="00D37291"/>
    <w:rsid w:val="00D4034D"/>
    <w:rsid w:val="00D40708"/>
    <w:rsid w:val="00D419B7"/>
    <w:rsid w:val="00D42D76"/>
    <w:rsid w:val="00D43F93"/>
    <w:rsid w:val="00D47232"/>
    <w:rsid w:val="00D5291D"/>
    <w:rsid w:val="00D54995"/>
    <w:rsid w:val="00D56D42"/>
    <w:rsid w:val="00D6150B"/>
    <w:rsid w:val="00D6472E"/>
    <w:rsid w:val="00D724F3"/>
    <w:rsid w:val="00D72619"/>
    <w:rsid w:val="00D73174"/>
    <w:rsid w:val="00D80B00"/>
    <w:rsid w:val="00D80CF9"/>
    <w:rsid w:val="00D85581"/>
    <w:rsid w:val="00D858D8"/>
    <w:rsid w:val="00D85A53"/>
    <w:rsid w:val="00D86494"/>
    <w:rsid w:val="00D9061B"/>
    <w:rsid w:val="00D92216"/>
    <w:rsid w:val="00D92D23"/>
    <w:rsid w:val="00D93433"/>
    <w:rsid w:val="00D94FCD"/>
    <w:rsid w:val="00D9702B"/>
    <w:rsid w:val="00DA0CF7"/>
    <w:rsid w:val="00DA7D73"/>
    <w:rsid w:val="00DB0369"/>
    <w:rsid w:val="00DB1E92"/>
    <w:rsid w:val="00DB256D"/>
    <w:rsid w:val="00DB6E90"/>
    <w:rsid w:val="00DC1073"/>
    <w:rsid w:val="00DC5480"/>
    <w:rsid w:val="00DC565C"/>
    <w:rsid w:val="00DC6CD6"/>
    <w:rsid w:val="00DC729C"/>
    <w:rsid w:val="00DC7A7C"/>
    <w:rsid w:val="00DD0451"/>
    <w:rsid w:val="00DD2A80"/>
    <w:rsid w:val="00DD7FA9"/>
    <w:rsid w:val="00DE1C15"/>
    <w:rsid w:val="00DE3B87"/>
    <w:rsid w:val="00DE66D1"/>
    <w:rsid w:val="00DE689D"/>
    <w:rsid w:val="00DF4C39"/>
    <w:rsid w:val="00DF5A1F"/>
    <w:rsid w:val="00E002A5"/>
    <w:rsid w:val="00E0146F"/>
    <w:rsid w:val="00E01537"/>
    <w:rsid w:val="00E0209A"/>
    <w:rsid w:val="00E04628"/>
    <w:rsid w:val="00E100BE"/>
    <w:rsid w:val="00E10F4B"/>
    <w:rsid w:val="00E15665"/>
    <w:rsid w:val="00E15EE7"/>
    <w:rsid w:val="00E15F84"/>
    <w:rsid w:val="00E27CC0"/>
    <w:rsid w:val="00E31BB9"/>
    <w:rsid w:val="00E3304A"/>
    <w:rsid w:val="00E33B49"/>
    <w:rsid w:val="00E368DC"/>
    <w:rsid w:val="00E36E54"/>
    <w:rsid w:val="00E37B7C"/>
    <w:rsid w:val="00E424D1"/>
    <w:rsid w:val="00E42FD9"/>
    <w:rsid w:val="00E44896"/>
    <w:rsid w:val="00E468D2"/>
    <w:rsid w:val="00E50EBD"/>
    <w:rsid w:val="00E5437B"/>
    <w:rsid w:val="00E61ADE"/>
    <w:rsid w:val="00E61B04"/>
    <w:rsid w:val="00E6371A"/>
    <w:rsid w:val="00E64CFC"/>
    <w:rsid w:val="00E66BD8"/>
    <w:rsid w:val="00E676E0"/>
    <w:rsid w:val="00E72D2E"/>
    <w:rsid w:val="00E75603"/>
    <w:rsid w:val="00E82E58"/>
    <w:rsid w:val="00E84FF1"/>
    <w:rsid w:val="00E8575F"/>
    <w:rsid w:val="00E85D86"/>
    <w:rsid w:val="00E9185D"/>
    <w:rsid w:val="00E959C0"/>
    <w:rsid w:val="00EA211A"/>
    <w:rsid w:val="00EA4FE4"/>
    <w:rsid w:val="00EB031A"/>
    <w:rsid w:val="00EB0BB5"/>
    <w:rsid w:val="00EB347C"/>
    <w:rsid w:val="00EB497E"/>
    <w:rsid w:val="00EB6C6D"/>
    <w:rsid w:val="00EC28FD"/>
    <w:rsid w:val="00EC45CF"/>
    <w:rsid w:val="00EC6ABC"/>
    <w:rsid w:val="00ED148F"/>
    <w:rsid w:val="00ED1A55"/>
    <w:rsid w:val="00ED29BF"/>
    <w:rsid w:val="00ED4233"/>
    <w:rsid w:val="00ED54C1"/>
    <w:rsid w:val="00EE0D40"/>
    <w:rsid w:val="00EE2466"/>
    <w:rsid w:val="00EE45C6"/>
    <w:rsid w:val="00EE7E6F"/>
    <w:rsid w:val="00EF0BDA"/>
    <w:rsid w:val="00EF6FCF"/>
    <w:rsid w:val="00F00775"/>
    <w:rsid w:val="00F01A4E"/>
    <w:rsid w:val="00F04424"/>
    <w:rsid w:val="00F04AE6"/>
    <w:rsid w:val="00F24CAB"/>
    <w:rsid w:val="00F3609C"/>
    <w:rsid w:val="00F40646"/>
    <w:rsid w:val="00F42ACC"/>
    <w:rsid w:val="00F42D1B"/>
    <w:rsid w:val="00F43553"/>
    <w:rsid w:val="00F50B13"/>
    <w:rsid w:val="00F50DEA"/>
    <w:rsid w:val="00F5206C"/>
    <w:rsid w:val="00F54FB0"/>
    <w:rsid w:val="00F61D61"/>
    <w:rsid w:val="00F67D66"/>
    <w:rsid w:val="00F70D33"/>
    <w:rsid w:val="00F72DF8"/>
    <w:rsid w:val="00F752D0"/>
    <w:rsid w:val="00F75550"/>
    <w:rsid w:val="00F77892"/>
    <w:rsid w:val="00F81E6B"/>
    <w:rsid w:val="00F82AD2"/>
    <w:rsid w:val="00F82F9C"/>
    <w:rsid w:val="00F937B6"/>
    <w:rsid w:val="00F9400E"/>
    <w:rsid w:val="00F960D9"/>
    <w:rsid w:val="00F97486"/>
    <w:rsid w:val="00FA0BDB"/>
    <w:rsid w:val="00FA5ABC"/>
    <w:rsid w:val="00FB0239"/>
    <w:rsid w:val="00FB090D"/>
    <w:rsid w:val="00FB1AB6"/>
    <w:rsid w:val="00FB4752"/>
    <w:rsid w:val="00FB7541"/>
    <w:rsid w:val="00FB79DD"/>
    <w:rsid w:val="00FC0084"/>
    <w:rsid w:val="00FC3C89"/>
    <w:rsid w:val="00FC6822"/>
    <w:rsid w:val="00FD5BA5"/>
    <w:rsid w:val="00FE3816"/>
    <w:rsid w:val="00FE7B90"/>
    <w:rsid w:val="00FF1D25"/>
    <w:rsid w:val="00FF644C"/>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6CA21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8660EB"/>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8660EB"/>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customStyle="1" w:styleId="Ratkaisematonmaininta1">
    <w:name w:val="Ratkaisematon maininta1"/>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AvattuHyperlinkki">
    <w:name w:val="FollowedHyperlink"/>
    <w:basedOn w:val="Kappaleenoletusfontti"/>
    <w:uiPriority w:val="99"/>
    <w:semiHidden/>
    <w:unhideWhenUsed/>
    <w:rsid w:val="00921538"/>
    <w:rPr>
      <w:color w:val="954F72" w:themeColor="followedHyperlink"/>
      <w:u w:val="single"/>
    </w:rPr>
  </w:style>
  <w:style w:type="paragraph" w:styleId="NormaaliWWW">
    <w:name w:val="Normal (Web)"/>
    <w:basedOn w:val="Normaali"/>
    <w:uiPriority w:val="99"/>
    <w:semiHidden/>
    <w:unhideWhenUsed/>
    <w:rsid w:val="008455C0"/>
    <w:rPr>
      <w:rFonts w:ascii="Times New Roman" w:hAnsi="Times New Roman" w:cs="Times New Roman"/>
      <w:sz w:val="24"/>
      <w:szCs w:val="24"/>
    </w:rPr>
  </w:style>
  <w:style w:type="character" w:styleId="Ratkaisematonmaininta">
    <w:name w:val="Unresolved Mention"/>
    <w:basedOn w:val="Kappaleenoletusfontti"/>
    <w:uiPriority w:val="99"/>
    <w:semiHidden/>
    <w:unhideWhenUsed/>
    <w:rsid w:val="00F50DEA"/>
    <w:rPr>
      <w:color w:val="605E5C"/>
      <w:shd w:val="clear" w:color="auto" w:fill="E1DFDD"/>
    </w:rPr>
  </w:style>
  <w:style w:type="character" w:styleId="Kommentinviite">
    <w:name w:val="annotation reference"/>
    <w:basedOn w:val="Kappaleenoletusfontti"/>
    <w:uiPriority w:val="99"/>
    <w:semiHidden/>
    <w:unhideWhenUsed/>
    <w:rsid w:val="000F7B31"/>
    <w:rPr>
      <w:sz w:val="16"/>
      <w:szCs w:val="16"/>
    </w:rPr>
  </w:style>
  <w:style w:type="paragraph" w:styleId="Kommentinteksti">
    <w:name w:val="annotation text"/>
    <w:basedOn w:val="Normaali"/>
    <w:link w:val="KommentintekstiChar"/>
    <w:uiPriority w:val="99"/>
    <w:unhideWhenUsed/>
    <w:rsid w:val="000F7B31"/>
    <w:pPr>
      <w:spacing w:line="240" w:lineRule="auto"/>
    </w:pPr>
    <w:rPr>
      <w:szCs w:val="20"/>
    </w:rPr>
  </w:style>
  <w:style w:type="character" w:customStyle="1" w:styleId="KommentintekstiChar">
    <w:name w:val="Kommentin teksti Char"/>
    <w:basedOn w:val="Kappaleenoletusfontti"/>
    <w:link w:val="Kommentinteksti"/>
    <w:uiPriority w:val="99"/>
    <w:rsid w:val="000F7B31"/>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0F7B31"/>
    <w:rPr>
      <w:b/>
      <w:bCs/>
    </w:rPr>
  </w:style>
  <w:style w:type="character" w:customStyle="1" w:styleId="KommentinotsikkoChar">
    <w:name w:val="Kommentin otsikko Char"/>
    <w:basedOn w:val="KommentintekstiChar"/>
    <w:link w:val="Kommentinotsikko"/>
    <w:uiPriority w:val="99"/>
    <w:semiHidden/>
    <w:rsid w:val="000F7B31"/>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6552">
      <w:bodyDiv w:val="1"/>
      <w:marLeft w:val="0"/>
      <w:marRight w:val="0"/>
      <w:marTop w:val="0"/>
      <w:marBottom w:val="0"/>
      <w:divBdr>
        <w:top w:val="none" w:sz="0" w:space="0" w:color="auto"/>
        <w:left w:val="none" w:sz="0" w:space="0" w:color="auto"/>
        <w:bottom w:val="none" w:sz="0" w:space="0" w:color="auto"/>
        <w:right w:val="none" w:sz="0" w:space="0" w:color="auto"/>
      </w:divBdr>
    </w:div>
    <w:div w:id="53087621">
      <w:bodyDiv w:val="1"/>
      <w:marLeft w:val="0"/>
      <w:marRight w:val="0"/>
      <w:marTop w:val="0"/>
      <w:marBottom w:val="0"/>
      <w:divBdr>
        <w:top w:val="none" w:sz="0" w:space="0" w:color="auto"/>
        <w:left w:val="none" w:sz="0" w:space="0" w:color="auto"/>
        <w:bottom w:val="none" w:sz="0" w:space="0" w:color="auto"/>
        <w:right w:val="none" w:sz="0" w:space="0" w:color="auto"/>
      </w:divBdr>
    </w:div>
    <w:div w:id="68309043">
      <w:bodyDiv w:val="1"/>
      <w:marLeft w:val="0"/>
      <w:marRight w:val="0"/>
      <w:marTop w:val="0"/>
      <w:marBottom w:val="0"/>
      <w:divBdr>
        <w:top w:val="none" w:sz="0" w:space="0" w:color="auto"/>
        <w:left w:val="none" w:sz="0" w:space="0" w:color="auto"/>
        <w:bottom w:val="none" w:sz="0" w:space="0" w:color="auto"/>
        <w:right w:val="none" w:sz="0" w:space="0" w:color="auto"/>
      </w:divBdr>
    </w:div>
    <w:div w:id="83189829">
      <w:bodyDiv w:val="1"/>
      <w:marLeft w:val="0"/>
      <w:marRight w:val="0"/>
      <w:marTop w:val="0"/>
      <w:marBottom w:val="0"/>
      <w:divBdr>
        <w:top w:val="none" w:sz="0" w:space="0" w:color="auto"/>
        <w:left w:val="none" w:sz="0" w:space="0" w:color="auto"/>
        <w:bottom w:val="none" w:sz="0" w:space="0" w:color="auto"/>
        <w:right w:val="none" w:sz="0" w:space="0" w:color="auto"/>
      </w:divBdr>
    </w:div>
    <w:div w:id="83503992">
      <w:bodyDiv w:val="1"/>
      <w:marLeft w:val="0"/>
      <w:marRight w:val="0"/>
      <w:marTop w:val="0"/>
      <w:marBottom w:val="0"/>
      <w:divBdr>
        <w:top w:val="none" w:sz="0" w:space="0" w:color="auto"/>
        <w:left w:val="none" w:sz="0" w:space="0" w:color="auto"/>
        <w:bottom w:val="none" w:sz="0" w:space="0" w:color="auto"/>
        <w:right w:val="none" w:sz="0" w:space="0" w:color="auto"/>
      </w:divBdr>
    </w:div>
    <w:div w:id="92213102">
      <w:bodyDiv w:val="1"/>
      <w:marLeft w:val="0"/>
      <w:marRight w:val="0"/>
      <w:marTop w:val="0"/>
      <w:marBottom w:val="0"/>
      <w:divBdr>
        <w:top w:val="none" w:sz="0" w:space="0" w:color="auto"/>
        <w:left w:val="none" w:sz="0" w:space="0" w:color="auto"/>
        <w:bottom w:val="none" w:sz="0" w:space="0" w:color="auto"/>
        <w:right w:val="none" w:sz="0" w:space="0" w:color="auto"/>
      </w:divBdr>
    </w:div>
    <w:div w:id="137766459">
      <w:bodyDiv w:val="1"/>
      <w:marLeft w:val="0"/>
      <w:marRight w:val="0"/>
      <w:marTop w:val="0"/>
      <w:marBottom w:val="0"/>
      <w:divBdr>
        <w:top w:val="none" w:sz="0" w:space="0" w:color="auto"/>
        <w:left w:val="none" w:sz="0" w:space="0" w:color="auto"/>
        <w:bottom w:val="none" w:sz="0" w:space="0" w:color="auto"/>
        <w:right w:val="none" w:sz="0" w:space="0" w:color="auto"/>
      </w:divBdr>
    </w:div>
    <w:div w:id="226964944">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06931673">
      <w:bodyDiv w:val="1"/>
      <w:marLeft w:val="0"/>
      <w:marRight w:val="0"/>
      <w:marTop w:val="0"/>
      <w:marBottom w:val="0"/>
      <w:divBdr>
        <w:top w:val="none" w:sz="0" w:space="0" w:color="auto"/>
        <w:left w:val="none" w:sz="0" w:space="0" w:color="auto"/>
        <w:bottom w:val="none" w:sz="0" w:space="0" w:color="auto"/>
        <w:right w:val="none" w:sz="0" w:space="0" w:color="auto"/>
      </w:divBdr>
    </w:div>
    <w:div w:id="324167237">
      <w:bodyDiv w:val="1"/>
      <w:marLeft w:val="0"/>
      <w:marRight w:val="0"/>
      <w:marTop w:val="0"/>
      <w:marBottom w:val="0"/>
      <w:divBdr>
        <w:top w:val="none" w:sz="0" w:space="0" w:color="auto"/>
        <w:left w:val="none" w:sz="0" w:space="0" w:color="auto"/>
        <w:bottom w:val="none" w:sz="0" w:space="0" w:color="auto"/>
        <w:right w:val="none" w:sz="0" w:space="0" w:color="auto"/>
      </w:divBdr>
    </w:div>
    <w:div w:id="324362774">
      <w:bodyDiv w:val="1"/>
      <w:marLeft w:val="0"/>
      <w:marRight w:val="0"/>
      <w:marTop w:val="0"/>
      <w:marBottom w:val="0"/>
      <w:divBdr>
        <w:top w:val="none" w:sz="0" w:space="0" w:color="auto"/>
        <w:left w:val="none" w:sz="0" w:space="0" w:color="auto"/>
        <w:bottom w:val="none" w:sz="0" w:space="0" w:color="auto"/>
        <w:right w:val="none" w:sz="0" w:space="0" w:color="auto"/>
      </w:divBdr>
    </w:div>
    <w:div w:id="358554564">
      <w:bodyDiv w:val="1"/>
      <w:marLeft w:val="0"/>
      <w:marRight w:val="0"/>
      <w:marTop w:val="0"/>
      <w:marBottom w:val="0"/>
      <w:divBdr>
        <w:top w:val="none" w:sz="0" w:space="0" w:color="auto"/>
        <w:left w:val="none" w:sz="0" w:space="0" w:color="auto"/>
        <w:bottom w:val="none" w:sz="0" w:space="0" w:color="auto"/>
        <w:right w:val="none" w:sz="0" w:space="0" w:color="auto"/>
      </w:divBdr>
    </w:div>
    <w:div w:id="361786530">
      <w:bodyDiv w:val="1"/>
      <w:marLeft w:val="0"/>
      <w:marRight w:val="0"/>
      <w:marTop w:val="0"/>
      <w:marBottom w:val="0"/>
      <w:divBdr>
        <w:top w:val="none" w:sz="0" w:space="0" w:color="auto"/>
        <w:left w:val="none" w:sz="0" w:space="0" w:color="auto"/>
        <w:bottom w:val="none" w:sz="0" w:space="0" w:color="auto"/>
        <w:right w:val="none" w:sz="0" w:space="0" w:color="auto"/>
      </w:divBdr>
    </w:div>
    <w:div w:id="391998684">
      <w:bodyDiv w:val="1"/>
      <w:marLeft w:val="0"/>
      <w:marRight w:val="0"/>
      <w:marTop w:val="0"/>
      <w:marBottom w:val="0"/>
      <w:divBdr>
        <w:top w:val="none" w:sz="0" w:space="0" w:color="auto"/>
        <w:left w:val="none" w:sz="0" w:space="0" w:color="auto"/>
        <w:bottom w:val="none" w:sz="0" w:space="0" w:color="auto"/>
        <w:right w:val="none" w:sz="0" w:space="0" w:color="auto"/>
      </w:divBdr>
    </w:div>
    <w:div w:id="406996600">
      <w:bodyDiv w:val="1"/>
      <w:marLeft w:val="0"/>
      <w:marRight w:val="0"/>
      <w:marTop w:val="0"/>
      <w:marBottom w:val="0"/>
      <w:divBdr>
        <w:top w:val="none" w:sz="0" w:space="0" w:color="auto"/>
        <w:left w:val="none" w:sz="0" w:space="0" w:color="auto"/>
        <w:bottom w:val="none" w:sz="0" w:space="0" w:color="auto"/>
        <w:right w:val="none" w:sz="0" w:space="0" w:color="auto"/>
      </w:divBdr>
    </w:div>
    <w:div w:id="439569871">
      <w:bodyDiv w:val="1"/>
      <w:marLeft w:val="0"/>
      <w:marRight w:val="0"/>
      <w:marTop w:val="0"/>
      <w:marBottom w:val="0"/>
      <w:divBdr>
        <w:top w:val="none" w:sz="0" w:space="0" w:color="auto"/>
        <w:left w:val="none" w:sz="0" w:space="0" w:color="auto"/>
        <w:bottom w:val="none" w:sz="0" w:space="0" w:color="auto"/>
        <w:right w:val="none" w:sz="0" w:space="0" w:color="auto"/>
      </w:divBdr>
      <w:divsChild>
        <w:div w:id="464156624">
          <w:marLeft w:val="0"/>
          <w:marRight w:val="0"/>
          <w:marTop w:val="15"/>
          <w:marBottom w:val="0"/>
          <w:divBdr>
            <w:top w:val="single" w:sz="48" w:space="0" w:color="auto"/>
            <w:left w:val="single" w:sz="48" w:space="0" w:color="auto"/>
            <w:bottom w:val="single" w:sz="48" w:space="0" w:color="auto"/>
            <w:right w:val="single" w:sz="48" w:space="0" w:color="auto"/>
          </w:divBdr>
          <w:divsChild>
            <w:div w:id="17361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458031206">
      <w:bodyDiv w:val="1"/>
      <w:marLeft w:val="0"/>
      <w:marRight w:val="0"/>
      <w:marTop w:val="0"/>
      <w:marBottom w:val="0"/>
      <w:divBdr>
        <w:top w:val="none" w:sz="0" w:space="0" w:color="auto"/>
        <w:left w:val="none" w:sz="0" w:space="0" w:color="auto"/>
        <w:bottom w:val="none" w:sz="0" w:space="0" w:color="auto"/>
        <w:right w:val="none" w:sz="0" w:space="0" w:color="auto"/>
      </w:divBdr>
    </w:div>
    <w:div w:id="482936135">
      <w:bodyDiv w:val="1"/>
      <w:marLeft w:val="0"/>
      <w:marRight w:val="0"/>
      <w:marTop w:val="0"/>
      <w:marBottom w:val="0"/>
      <w:divBdr>
        <w:top w:val="none" w:sz="0" w:space="0" w:color="auto"/>
        <w:left w:val="none" w:sz="0" w:space="0" w:color="auto"/>
        <w:bottom w:val="none" w:sz="0" w:space="0" w:color="auto"/>
        <w:right w:val="none" w:sz="0" w:space="0" w:color="auto"/>
      </w:divBdr>
    </w:div>
    <w:div w:id="489371375">
      <w:bodyDiv w:val="1"/>
      <w:marLeft w:val="0"/>
      <w:marRight w:val="0"/>
      <w:marTop w:val="0"/>
      <w:marBottom w:val="0"/>
      <w:divBdr>
        <w:top w:val="none" w:sz="0" w:space="0" w:color="auto"/>
        <w:left w:val="none" w:sz="0" w:space="0" w:color="auto"/>
        <w:bottom w:val="none" w:sz="0" w:space="0" w:color="auto"/>
        <w:right w:val="none" w:sz="0" w:space="0" w:color="auto"/>
      </w:divBdr>
    </w:div>
    <w:div w:id="513106835">
      <w:bodyDiv w:val="1"/>
      <w:marLeft w:val="0"/>
      <w:marRight w:val="0"/>
      <w:marTop w:val="0"/>
      <w:marBottom w:val="0"/>
      <w:divBdr>
        <w:top w:val="none" w:sz="0" w:space="0" w:color="auto"/>
        <w:left w:val="none" w:sz="0" w:space="0" w:color="auto"/>
        <w:bottom w:val="none" w:sz="0" w:space="0" w:color="auto"/>
        <w:right w:val="none" w:sz="0" w:space="0" w:color="auto"/>
      </w:divBdr>
    </w:div>
    <w:div w:id="530799289">
      <w:bodyDiv w:val="1"/>
      <w:marLeft w:val="0"/>
      <w:marRight w:val="0"/>
      <w:marTop w:val="0"/>
      <w:marBottom w:val="0"/>
      <w:divBdr>
        <w:top w:val="none" w:sz="0" w:space="0" w:color="auto"/>
        <w:left w:val="none" w:sz="0" w:space="0" w:color="auto"/>
        <w:bottom w:val="none" w:sz="0" w:space="0" w:color="auto"/>
        <w:right w:val="none" w:sz="0" w:space="0" w:color="auto"/>
      </w:divBdr>
    </w:div>
    <w:div w:id="537209172">
      <w:bodyDiv w:val="1"/>
      <w:marLeft w:val="0"/>
      <w:marRight w:val="0"/>
      <w:marTop w:val="0"/>
      <w:marBottom w:val="0"/>
      <w:divBdr>
        <w:top w:val="none" w:sz="0" w:space="0" w:color="auto"/>
        <w:left w:val="none" w:sz="0" w:space="0" w:color="auto"/>
        <w:bottom w:val="none" w:sz="0" w:space="0" w:color="auto"/>
        <w:right w:val="none" w:sz="0" w:space="0" w:color="auto"/>
      </w:divBdr>
    </w:div>
    <w:div w:id="549195227">
      <w:bodyDiv w:val="1"/>
      <w:marLeft w:val="0"/>
      <w:marRight w:val="0"/>
      <w:marTop w:val="0"/>
      <w:marBottom w:val="0"/>
      <w:divBdr>
        <w:top w:val="none" w:sz="0" w:space="0" w:color="auto"/>
        <w:left w:val="none" w:sz="0" w:space="0" w:color="auto"/>
        <w:bottom w:val="none" w:sz="0" w:space="0" w:color="auto"/>
        <w:right w:val="none" w:sz="0" w:space="0" w:color="auto"/>
      </w:divBdr>
    </w:div>
    <w:div w:id="556009398">
      <w:bodyDiv w:val="1"/>
      <w:marLeft w:val="0"/>
      <w:marRight w:val="0"/>
      <w:marTop w:val="0"/>
      <w:marBottom w:val="0"/>
      <w:divBdr>
        <w:top w:val="none" w:sz="0" w:space="0" w:color="auto"/>
        <w:left w:val="none" w:sz="0" w:space="0" w:color="auto"/>
        <w:bottom w:val="none" w:sz="0" w:space="0" w:color="auto"/>
        <w:right w:val="none" w:sz="0" w:space="0" w:color="auto"/>
      </w:divBdr>
    </w:div>
    <w:div w:id="560794529">
      <w:bodyDiv w:val="1"/>
      <w:marLeft w:val="0"/>
      <w:marRight w:val="0"/>
      <w:marTop w:val="0"/>
      <w:marBottom w:val="0"/>
      <w:divBdr>
        <w:top w:val="none" w:sz="0" w:space="0" w:color="auto"/>
        <w:left w:val="none" w:sz="0" w:space="0" w:color="auto"/>
        <w:bottom w:val="none" w:sz="0" w:space="0" w:color="auto"/>
        <w:right w:val="none" w:sz="0" w:space="0" w:color="auto"/>
      </w:divBdr>
      <w:divsChild>
        <w:div w:id="1050181294">
          <w:marLeft w:val="0"/>
          <w:marRight w:val="0"/>
          <w:marTop w:val="0"/>
          <w:marBottom w:val="0"/>
          <w:divBdr>
            <w:top w:val="none" w:sz="0" w:space="0" w:color="auto"/>
            <w:left w:val="none" w:sz="0" w:space="0" w:color="auto"/>
            <w:bottom w:val="none" w:sz="0" w:space="0" w:color="auto"/>
            <w:right w:val="none" w:sz="0" w:space="0" w:color="auto"/>
          </w:divBdr>
          <w:divsChild>
            <w:div w:id="1966345849">
              <w:marLeft w:val="0"/>
              <w:marRight w:val="0"/>
              <w:marTop w:val="0"/>
              <w:marBottom w:val="0"/>
              <w:divBdr>
                <w:top w:val="none" w:sz="0" w:space="0" w:color="auto"/>
                <w:left w:val="none" w:sz="0" w:space="0" w:color="auto"/>
                <w:bottom w:val="none" w:sz="0" w:space="0" w:color="auto"/>
                <w:right w:val="none" w:sz="0" w:space="0" w:color="auto"/>
              </w:divBdr>
            </w:div>
          </w:divsChild>
        </w:div>
        <w:div w:id="1244950620">
          <w:marLeft w:val="0"/>
          <w:marRight w:val="0"/>
          <w:marTop w:val="0"/>
          <w:marBottom w:val="0"/>
          <w:divBdr>
            <w:top w:val="none" w:sz="0" w:space="0" w:color="auto"/>
            <w:left w:val="none" w:sz="0" w:space="0" w:color="auto"/>
            <w:bottom w:val="none" w:sz="0" w:space="0" w:color="auto"/>
            <w:right w:val="none" w:sz="0" w:space="0" w:color="auto"/>
          </w:divBdr>
          <w:divsChild>
            <w:div w:id="2037270151">
              <w:marLeft w:val="0"/>
              <w:marRight w:val="0"/>
              <w:marTop w:val="0"/>
              <w:marBottom w:val="0"/>
              <w:divBdr>
                <w:top w:val="none" w:sz="0" w:space="0" w:color="auto"/>
                <w:left w:val="none" w:sz="0" w:space="0" w:color="auto"/>
                <w:bottom w:val="none" w:sz="0" w:space="0" w:color="auto"/>
                <w:right w:val="none" w:sz="0" w:space="0" w:color="auto"/>
              </w:divBdr>
              <w:divsChild>
                <w:div w:id="978194279">
                  <w:marLeft w:val="0"/>
                  <w:marRight w:val="0"/>
                  <w:marTop w:val="0"/>
                  <w:marBottom w:val="0"/>
                  <w:divBdr>
                    <w:top w:val="none" w:sz="0" w:space="0" w:color="auto"/>
                    <w:left w:val="none" w:sz="0" w:space="0" w:color="auto"/>
                    <w:bottom w:val="none" w:sz="0" w:space="0" w:color="auto"/>
                    <w:right w:val="none" w:sz="0" w:space="0" w:color="auto"/>
                  </w:divBdr>
                  <w:divsChild>
                    <w:div w:id="1743022739">
                      <w:marLeft w:val="0"/>
                      <w:marRight w:val="0"/>
                      <w:marTop w:val="0"/>
                      <w:marBottom w:val="0"/>
                      <w:divBdr>
                        <w:top w:val="none" w:sz="0" w:space="0" w:color="auto"/>
                        <w:left w:val="none" w:sz="0" w:space="0" w:color="auto"/>
                        <w:bottom w:val="none" w:sz="0" w:space="0" w:color="auto"/>
                        <w:right w:val="none" w:sz="0" w:space="0" w:color="auto"/>
                      </w:divBdr>
                      <w:divsChild>
                        <w:div w:id="1880900205">
                          <w:marLeft w:val="0"/>
                          <w:marRight w:val="0"/>
                          <w:marTop w:val="0"/>
                          <w:marBottom w:val="0"/>
                          <w:divBdr>
                            <w:top w:val="none" w:sz="0" w:space="0" w:color="auto"/>
                            <w:left w:val="none" w:sz="0" w:space="0" w:color="auto"/>
                            <w:bottom w:val="none" w:sz="0" w:space="0" w:color="auto"/>
                            <w:right w:val="none" w:sz="0" w:space="0" w:color="auto"/>
                          </w:divBdr>
                          <w:divsChild>
                            <w:div w:id="159853575">
                              <w:marLeft w:val="0"/>
                              <w:marRight w:val="0"/>
                              <w:marTop w:val="0"/>
                              <w:marBottom w:val="0"/>
                              <w:divBdr>
                                <w:top w:val="none" w:sz="0" w:space="0" w:color="auto"/>
                                <w:left w:val="none" w:sz="0" w:space="0" w:color="auto"/>
                                <w:bottom w:val="none" w:sz="0" w:space="0" w:color="auto"/>
                                <w:right w:val="none" w:sz="0" w:space="0" w:color="auto"/>
                              </w:divBdr>
                              <w:divsChild>
                                <w:div w:id="1150901084">
                                  <w:marLeft w:val="0"/>
                                  <w:marRight w:val="0"/>
                                  <w:marTop w:val="0"/>
                                  <w:marBottom w:val="0"/>
                                  <w:divBdr>
                                    <w:top w:val="none" w:sz="0" w:space="0" w:color="auto"/>
                                    <w:left w:val="none" w:sz="0" w:space="0" w:color="auto"/>
                                    <w:bottom w:val="none" w:sz="0" w:space="0" w:color="auto"/>
                                    <w:right w:val="none" w:sz="0" w:space="0" w:color="auto"/>
                                  </w:divBdr>
                                  <w:divsChild>
                                    <w:div w:id="225268407">
                                      <w:marLeft w:val="0"/>
                                      <w:marRight w:val="0"/>
                                      <w:marTop w:val="0"/>
                                      <w:marBottom w:val="0"/>
                                      <w:divBdr>
                                        <w:top w:val="none" w:sz="0" w:space="0" w:color="auto"/>
                                        <w:left w:val="none" w:sz="0" w:space="0" w:color="auto"/>
                                        <w:bottom w:val="none" w:sz="0" w:space="0" w:color="auto"/>
                                        <w:right w:val="none" w:sz="0" w:space="0" w:color="auto"/>
                                      </w:divBdr>
                                    </w:div>
                                    <w:div w:id="689798375">
                                      <w:marLeft w:val="0"/>
                                      <w:marRight w:val="0"/>
                                      <w:marTop w:val="75"/>
                                      <w:marBottom w:val="0"/>
                                      <w:divBdr>
                                        <w:top w:val="none" w:sz="0" w:space="0" w:color="auto"/>
                                        <w:left w:val="none" w:sz="0" w:space="0" w:color="auto"/>
                                        <w:bottom w:val="none" w:sz="0" w:space="0" w:color="auto"/>
                                        <w:right w:val="none" w:sz="0" w:space="0" w:color="auto"/>
                                      </w:divBdr>
                                      <w:divsChild>
                                        <w:div w:id="11450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325215">
                              <w:marLeft w:val="0"/>
                              <w:marRight w:val="0"/>
                              <w:marTop w:val="0"/>
                              <w:marBottom w:val="0"/>
                              <w:divBdr>
                                <w:top w:val="none" w:sz="0" w:space="0" w:color="auto"/>
                                <w:left w:val="none" w:sz="0" w:space="0" w:color="auto"/>
                                <w:bottom w:val="none" w:sz="0" w:space="0" w:color="auto"/>
                                <w:right w:val="none" w:sz="0" w:space="0" w:color="auto"/>
                              </w:divBdr>
                              <w:divsChild>
                                <w:div w:id="1781026002">
                                  <w:marLeft w:val="0"/>
                                  <w:marRight w:val="0"/>
                                  <w:marTop w:val="0"/>
                                  <w:marBottom w:val="0"/>
                                  <w:divBdr>
                                    <w:top w:val="none" w:sz="0" w:space="0" w:color="auto"/>
                                    <w:left w:val="none" w:sz="0" w:space="0" w:color="auto"/>
                                    <w:bottom w:val="none" w:sz="0" w:space="0" w:color="auto"/>
                                    <w:right w:val="none" w:sz="0" w:space="0" w:color="auto"/>
                                  </w:divBdr>
                                  <w:divsChild>
                                    <w:div w:id="601301902">
                                      <w:marLeft w:val="0"/>
                                      <w:marRight w:val="0"/>
                                      <w:marTop w:val="0"/>
                                      <w:marBottom w:val="0"/>
                                      <w:divBdr>
                                        <w:top w:val="none" w:sz="0" w:space="0" w:color="auto"/>
                                        <w:left w:val="none" w:sz="0" w:space="0" w:color="auto"/>
                                        <w:bottom w:val="none" w:sz="0" w:space="0" w:color="auto"/>
                                        <w:right w:val="none" w:sz="0" w:space="0" w:color="auto"/>
                                      </w:divBdr>
                                    </w:div>
                                    <w:div w:id="1835562182">
                                      <w:marLeft w:val="0"/>
                                      <w:marRight w:val="0"/>
                                      <w:marTop w:val="75"/>
                                      <w:marBottom w:val="0"/>
                                      <w:divBdr>
                                        <w:top w:val="none" w:sz="0" w:space="0" w:color="auto"/>
                                        <w:left w:val="none" w:sz="0" w:space="0" w:color="auto"/>
                                        <w:bottom w:val="none" w:sz="0" w:space="0" w:color="auto"/>
                                        <w:right w:val="none" w:sz="0" w:space="0" w:color="auto"/>
                                      </w:divBdr>
                                      <w:divsChild>
                                        <w:div w:id="17747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02310">
                              <w:marLeft w:val="0"/>
                              <w:marRight w:val="0"/>
                              <w:marTop w:val="0"/>
                              <w:marBottom w:val="0"/>
                              <w:divBdr>
                                <w:top w:val="none" w:sz="0" w:space="0" w:color="auto"/>
                                <w:left w:val="none" w:sz="0" w:space="0" w:color="auto"/>
                                <w:bottom w:val="none" w:sz="0" w:space="0" w:color="auto"/>
                                <w:right w:val="none" w:sz="0" w:space="0" w:color="auto"/>
                              </w:divBdr>
                              <w:divsChild>
                                <w:div w:id="808130317">
                                  <w:marLeft w:val="0"/>
                                  <w:marRight w:val="0"/>
                                  <w:marTop w:val="0"/>
                                  <w:marBottom w:val="0"/>
                                  <w:divBdr>
                                    <w:top w:val="none" w:sz="0" w:space="0" w:color="auto"/>
                                    <w:left w:val="none" w:sz="0" w:space="0" w:color="auto"/>
                                    <w:bottom w:val="none" w:sz="0" w:space="0" w:color="auto"/>
                                    <w:right w:val="none" w:sz="0" w:space="0" w:color="auto"/>
                                  </w:divBdr>
                                  <w:divsChild>
                                    <w:div w:id="74665449">
                                      <w:marLeft w:val="0"/>
                                      <w:marRight w:val="0"/>
                                      <w:marTop w:val="0"/>
                                      <w:marBottom w:val="0"/>
                                      <w:divBdr>
                                        <w:top w:val="none" w:sz="0" w:space="0" w:color="auto"/>
                                        <w:left w:val="none" w:sz="0" w:space="0" w:color="auto"/>
                                        <w:bottom w:val="none" w:sz="0" w:space="0" w:color="auto"/>
                                        <w:right w:val="none" w:sz="0" w:space="0" w:color="auto"/>
                                      </w:divBdr>
                                    </w:div>
                                    <w:div w:id="996570201">
                                      <w:marLeft w:val="0"/>
                                      <w:marRight w:val="0"/>
                                      <w:marTop w:val="75"/>
                                      <w:marBottom w:val="0"/>
                                      <w:divBdr>
                                        <w:top w:val="none" w:sz="0" w:space="0" w:color="auto"/>
                                        <w:left w:val="none" w:sz="0" w:space="0" w:color="auto"/>
                                        <w:bottom w:val="none" w:sz="0" w:space="0" w:color="auto"/>
                                        <w:right w:val="none" w:sz="0" w:space="0" w:color="auto"/>
                                      </w:divBdr>
                                      <w:divsChild>
                                        <w:div w:id="18324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2568181">
      <w:bodyDiv w:val="1"/>
      <w:marLeft w:val="0"/>
      <w:marRight w:val="0"/>
      <w:marTop w:val="0"/>
      <w:marBottom w:val="0"/>
      <w:divBdr>
        <w:top w:val="none" w:sz="0" w:space="0" w:color="auto"/>
        <w:left w:val="none" w:sz="0" w:space="0" w:color="auto"/>
        <w:bottom w:val="none" w:sz="0" w:space="0" w:color="auto"/>
        <w:right w:val="none" w:sz="0" w:space="0" w:color="auto"/>
      </w:divBdr>
    </w:div>
    <w:div w:id="576979669">
      <w:bodyDiv w:val="1"/>
      <w:marLeft w:val="0"/>
      <w:marRight w:val="0"/>
      <w:marTop w:val="0"/>
      <w:marBottom w:val="0"/>
      <w:divBdr>
        <w:top w:val="none" w:sz="0" w:space="0" w:color="auto"/>
        <w:left w:val="none" w:sz="0" w:space="0" w:color="auto"/>
        <w:bottom w:val="none" w:sz="0" w:space="0" w:color="auto"/>
        <w:right w:val="none" w:sz="0" w:space="0" w:color="auto"/>
      </w:divBdr>
    </w:div>
    <w:div w:id="579633022">
      <w:bodyDiv w:val="1"/>
      <w:marLeft w:val="0"/>
      <w:marRight w:val="0"/>
      <w:marTop w:val="0"/>
      <w:marBottom w:val="0"/>
      <w:divBdr>
        <w:top w:val="none" w:sz="0" w:space="0" w:color="auto"/>
        <w:left w:val="none" w:sz="0" w:space="0" w:color="auto"/>
        <w:bottom w:val="none" w:sz="0" w:space="0" w:color="auto"/>
        <w:right w:val="none" w:sz="0" w:space="0" w:color="auto"/>
      </w:divBdr>
    </w:div>
    <w:div w:id="588776588">
      <w:bodyDiv w:val="1"/>
      <w:marLeft w:val="0"/>
      <w:marRight w:val="0"/>
      <w:marTop w:val="0"/>
      <w:marBottom w:val="0"/>
      <w:divBdr>
        <w:top w:val="none" w:sz="0" w:space="0" w:color="auto"/>
        <w:left w:val="none" w:sz="0" w:space="0" w:color="auto"/>
        <w:bottom w:val="none" w:sz="0" w:space="0" w:color="auto"/>
        <w:right w:val="none" w:sz="0" w:space="0" w:color="auto"/>
      </w:divBdr>
    </w:div>
    <w:div w:id="593438376">
      <w:bodyDiv w:val="1"/>
      <w:marLeft w:val="0"/>
      <w:marRight w:val="0"/>
      <w:marTop w:val="0"/>
      <w:marBottom w:val="0"/>
      <w:divBdr>
        <w:top w:val="none" w:sz="0" w:space="0" w:color="auto"/>
        <w:left w:val="none" w:sz="0" w:space="0" w:color="auto"/>
        <w:bottom w:val="none" w:sz="0" w:space="0" w:color="auto"/>
        <w:right w:val="none" w:sz="0" w:space="0" w:color="auto"/>
      </w:divBdr>
    </w:div>
    <w:div w:id="635381437">
      <w:bodyDiv w:val="1"/>
      <w:marLeft w:val="0"/>
      <w:marRight w:val="0"/>
      <w:marTop w:val="0"/>
      <w:marBottom w:val="0"/>
      <w:divBdr>
        <w:top w:val="none" w:sz="0" w:space="0" w:color="auto"/>
        <w:left w:val="none" w:sz="0" w:space="0" w:color="auto"/>
        <w:bottom w:val="none" w:sz="0" w:space="0" w:color="auto"/>
        <w:right w:val="none" w:sz="0" w:space="0" w:color="auto"/>
      </w:divBdr>
    </w:div>
    <w:div w:id="657927273">
      <w:bodyDiv w:val="1"/>
      <w:marLeft w:val="0"/>
      <w:marRight w:val="0"/>
      <w:marTop w:val="0"/>
      <w:marBottom w:val="0"/>
      <w:divBdr>
        <w:top w:val="none" w:sz="0" w:space="0" w:color="auto"/>
        <w:left w:val="none" w:sz="0" w:space="0" w:color="auto"/>
        <w:bottom w:val="none" w:sz="0" w:space="0" w:color="auto"/>
        <w:right w:val="none" w:sz="0" w:space="0" w:color="auto"/>
      </w:divBdr>
    </w:div>
    <w:div w:id="701050379">
      <w:bodyDiv w:val="1"/>
      <w:marLeft w:val="0"/>
      <w:marRight w:val="0"/>
      <w:marTop w:val="0"/>
      <w:marBottom w:val="0"/>
      <w:divBdr>
        <w:top w:val="none" w:sz="0" w:space="0" w:color="auto"/>
        <w:left w:val="none" w:sz="0" w:space="0" w:color="auto"/>
        <w:bottom w:val="none" w:sz="0" w:space="0" w:color="auto"/>
        <w:right w:val="none" w:sz="0" w:space="0" w:color="auto"/>
      </w:divBdr>
    </w:div>
    <w:div w:id="746463005">
      <w:bodyDiv w:val="1"/>
      <w:marLeft w:val="0"/>
      <w:marRight w:val="0"/>
      <w:marTop w:val="0"/>
      <w:marBottom w:val="0"/>
      <w:divBdr>
        <w:top w:val="none" w:sz="0" w:space="0" w:color="auto"/>
        <w:left w:val="none" w:sz="0" w:space="0" w:color="auto"/>
        <w:bottom w:val="none" w:sz="0" w:space="0" w:color="auto"/>
        <w:right w:val="none" w:sz="0" w:space="0" w:color="auto"/>
      </w:divBdr>
    </w:div>
    <w:div w:id="746659547">
      <w:bodyDiv w:val="1"/>
      <w:marLeft w:val="0"/>
      <w:marRight w:val="0"/>
      <w:marTop w:val="0"/>
      <w:marBottom w:val="0"/>
      <w:divBdr>
        <w:top w:val="none" w:sz="0" w:space="0" w:color="auto"/>
        <w:left w:val="none" w:sz="0" w:space="0" w:color="auto"/>
        <w:bottom w:val="none" w:sz="0" w:space="0" w:color="auto"/>
        <w:right w:val="none" w:sz="0" w:space="0" w:color="auto"/>
      </w:divBdr>
    </w:div>
    <w:div w:id="762534211">
      <w:bodyDiv w:val="1"/>
      <w:marLeft w:val="0"/>
      <w:marRight w:val="0"/>
      <w:marTop w:val="0"/>
      <w:marBottom w:val="0"/>
      <w:divBdr>
        <w:top w:val="none" w:sz="0" w:space="0" w:color="auto"/>
        <w:left w:val="none" w:sz="0" w:space="0" w:color="auto"/>
        <w:bottom w:val="none" w:sz="0" w:space="0" w:color="auto"/>
        <w:right w:val="none" w:sz="0" w:space="0" w:color="auto"/>
      </w:divBdr>
    </w:div>
    <w:div w:id="763456319">
      <w:bodyDiv w:val="1"/>
      <w:marLeft w:val="0"/>
      <w:marRight w:val="0"/>
      <w:marTop w:val="0"/>
      <w:marBottom w:val="0"/>
      <w:divBdr>
        <w:top w:val="none" w:sz="0" w:space="0" w:color="auto"/>
        <w:left w:val="none" w:sz="0" w:space="0" w:color="auto"/>
        <w:bottom w:val="none" w:sz="0" w:space="0" w:color="auto"/>
        <w:right w:val="none" w:sz="0" w:space="0" w:color="auto"/>
      </w:divBdr>
    </w:div>
    <w:div w:id="776295835">
      <w:bodyDiv w:val="1"/>
      <w:marLeft w:val="0"/>
      <w:marRight w:val="0"/>
      <w:marTop w:val="0"/>
      <w:marBottom w:val="0"/>
      <w:divBdr>
        <w:top w:val="none" w:sz="0" w:space="0" w:color="auto"/>
        <w:left w:val="none" w:sz="0" w:space="0" w:color="auto"/>
        <w:bottom w:val="none" w:sz="0" w:space="0" w:color="auto"/>
        <w:right w:val="none" w:sz="0" w:space="0" w:color="auto"/>
      </w:divBdr>
    </w:div>
    <w:div w:id="794639285">
      <w:bodyDiv w:val="1"/>
      <w:marLeft w:val="0"/>
      <w:marRight w:val="0"/>
      <w:marTop w:val="0"/>
      <w:marBottom w:val="0"/>
      <w:divBdr>
        <w:top w:val="none" w:sz="0" w:space="0" w:color="auto"/>
        <w:left w:val="none" w:sz="0" w:space="0" w:color="auto"/>
        <w:bottom w:val="none" w:sz="0" w:space="0" w:color="auto"/>
        <w:right w:val="none" w:sz="0" w:space="0" w:color="auto"/>
      </w:divBdr>
    </w:div>
    <w:div w:id="805203733">
      <w:bodyDiv w:val="1"/>
      <w:marLeft w:val="0"/>
      <w:marRight w:val="0"/>
      <w:marTop w:val="0"/>
      <w:marBottom w:val="0"/>
      <w:divBdr>
        <w:top w:val="none" w:sz="0" w:space="0" w:color="auto"/>
        <w:left w:val="none" w:sz="0" w:space="0" w:color="auto"/>
        <w:bottom w:val="none" w:sz="0" w:space="0" w:color="auto"/>
        <w:right w:val="none" w:sz="0" w:space="0" w:color="auto"/>
      </w:divBdr>
    </w:div>
    <w:div w:id="811799737">
      <w:bodyDiv w:val="1"/>
      <w:marLeft w:val="0"/>
      <w:marRight w:val="0"/>
      <w:marTop w:val="0"/>
      <w:marBottom w:val="0"/>
      <w:divBdr>
        <w:top w:val="none" w:sz="0" w:space="0" w:color="auto"/>
        <w:left w:val="none" w:sz="0" w:space="0" w:color="auto"/>
        <w:bottom w:val="none" w:sz="0" w:space="0" w:color="auto"/>
        <w:right w:val="none" w:sz="0" w:space="0" w:color="auto"/>
      </w:divBdr>
    </w:div>
    <w:div w:id="820536958">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27593207">
      <w:bodyDiv w:val="1"/>
      <w:marLeft w:val="0"/>
      <w:marRight w:val="0"/>
      <w:marTop w:val="0"/>
      <w:marBottom w:val="0"/>
      <w:divBdr>
        <w:top w:val="none" w:sz="0" w:space="0" w:color="auto"/>
        <w:left w:val="none" w:sz="0" w:space="0" w:color="auto"/>
        <w:bottom w:val="none" w:sz="0" w:space="0" w:color="auto"/>
        <w:right w:val="none" w:sz="0" w:space="0" w:color="auto"/>
      </w:divBdr>
    </w:div>
    <w:div w:id="831019889">
      <w:bodyDiv w:val="1"/>
      <w:marLeft w:val="0"/>
      <w:marRight w:val="0"/>
      <w:marTop w:val="0"/>
      <w:marBottom w:val="0"/>
      <w:divBdr>
        <w:top w:val="none" w:sz="0" w:space="0" w:color="auto"/>
        <w:left w:val="none" w:sz="0" w:space="0" w:color="auto"/>
        <w:bottom w:val="none" w:sz="0" w:space="0" w:color="auto"/>
        <w:right w:val="none" w:sz="0" w:space="0" w:color="auto"/>
      </w:divBdr>
    </w:div>
    <w:div w:id="835656458">
      <w:bodyDiv w:val="1"/>
      <w:marLeft w:val="0"/>
      <w:marRight w:val="0"/>
      <w:marTop w:val="0"/>
      <w:marBottom w:val="0"/>
      <w:divBdr>
        <w:top w:val="none" w:sz="0" w:space="0" w:color="auto"/>
        <w:left w:val="none" w:sz="0" w:space="0" w:color="auto"/>
        <w:bottom w:val="none" w:sz="0" w:space="0" w:color="auto"/>
        <w:right w:val="none" w:sz="0" w:space="0" w:color="auto"/>
      </w:divBdr>
    </w:div>
    <w:div w:id="839319759">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52839959">
      <w:bodyDiv w:val="1"/>
      <w:marLeft w:val="0"/>
      <w:marRight w:val="0"/>
      <w:marTop w:val="0"/>
      <w:marBottom w:val="0"/>
      <w:divBdr>
        <w:top w:val="none" w:sz="0" w:space="0" w:color="auto"/>
        <w:left w:val="none" w:sz="0" w:space="0" w:color="auto"/>
        <w:bottom w:val="none" w:sz="0" w:space="0" w:color="auto"/>
        <w:right w:val="none" w:sz="0" w:space="0" w:color="auto"/>
      </w:divBdr>
    </w:div>
    <w:div w:id="908229763">
      <w:bodyDiv w:val="1"/>
      <w:marLeft w:val="0"/>
      <w:marRight w:val="0"/>
      <w:marTop w:val="0"/>
      <w:marBottom w:val="0"/>
      <w:divBdr>
        <w:top w:val="none" w:sz="0" w:space="0" w:color="auto"/>
        <w:left w:val="none" w:sz="0" w:space="0" w:color="auto"/>
        <w:bottom w:val="none" w:sz="0" w:space="0" w:color="auto"/>
        <w:right w:val="none" w:sz="0" w:space="0" w:color="auto"/>
      </w:divBdr>
    </w:div>
    <w:div w:id="912399019">
      <w:bodyDiv w:val="1"/>
      <w:marLeft w:val="0"/>
      <w:marRight w:val="0"/>
      <w:marTop w:val="0"/>
      <w:marBottom w:val="0"/>
      <w:divBdr>
        <w:top w:val="none" w:sz="0" w:space="0" w:color="auto"/>
        <w:left w:val="none" w:sz="0" w:space="0" w:color="auto"/>
        <w:bottom w:val="none" w:sz="0" w:space="0" w:color="auto"/>
        <w:right w:val="none" w:sz="0" w:space="0" w:color="auto"/>
      </w:divBdr>
    </w:div>
    <w:div w:id="959801270">
      <w:bodyDiv w:val="1"/>
      <w:marLeft w:val="0"/>
      <w:marRight w:val="0"/>
      <w:marTop w:val="0"/>
      <w:marBottom w:val="0"/>
      <w:divBdr>
        <w:top w:val="none" w:sz="0" w:space="0" w:color="auto"/>
        <w:left w:val="none" w:sz="0" w:space="0" w:color="auto"/>
        <w:bottom w:val="none" w:sz="0" w:space="0" w:color="auto"/>
        <w:right w:val="none" w:sz="0" w:space="0" w:color="auto"/>
      </w:divBdr>
    </w:div>
    <w:div w:id="1006903074">
      <w:bodyDiv w:val="1"/>
      <w:marLeft w:val="0"/>
      <w:marRight w:val="0"/>
      <w:marTop w:val="0"/>
      <w:marBottom w:val="0"/>
      <w:divBdr>
        <w:top w:val="none" w:sz="0" w:space="0" w:color="auto"/>
        <w:left w:val="none" w:sz="0" w:space="0" w:color="auto"/>
        <w:bottom w:val="none" w:sz="0" w:space="0" w:color="auto"/>
        <w:right w:val="none" w:sz="0" w:space="0" w:color="auto"/>
      </w:divBdr>
    </w:div>
    <w:div w:id="1051267543">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179870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187910276">
      <w:bodyDiv w:val="1"/>
      <w:marLeft w:val="0"/>
      <w:marRight w:val="0"/>
      <w:marTop w:val="0"/>
      <w:marBottom w:val="0"/>
      <w:divBdr>
        <w:top w:val="none" w:sz="0" w:space="0" w:color="auto"/>
        <w:left w:val="none" w:sz="0" w:space="0" w:color="auto"/>
        <w:bottom w:val="none" w:sz="0" w:space="0" w:color="auto"/>
        <w:right w:val="none" w:sz="0" w:space="0" w:color="auto"/>
      </w:divBdr>
    </w:div>
    <w:div w:id="1312633916">
      <w:bodyDiv w:val="1"/>
      <w:marLeft w:val="0"/>
      <w:marRight w:val="0"/>
      <w:marTop w:val="0"/>
      <w:marBottom w:val="0"/>
      <w:divBdr>
        <w:top w:val="none" w:sz="0" w:space="0" w:color="auto"/>
        <w:left w:val="none" w:sz="0" w:space="0" w:color="auto"/>
        <w:bottom w:val="none" w:sz="0" w:space="0" w:color="auto"/>
        <w:right w:val="none" w:sz="0" w:space="0" w:color="auto"/>
      </w:divBdr>
    </w:div>
    <w:div w:id="1375931276">
      <w:bodyDiv w:val="1"/>
      <w:marLeft w:val="0"/>
      <w:marRight w:val="0"/>
      <w:marTop w:val="0"/>
      <w:marBottom w:val="0"/>
      <w:divBdr>
        <w:top w:val="none" w:sz="0" w:space="0" w:color="auto"/>
        <w:left w:val="none" w:sz="0" w:space="0" w:color="auto"/>
        <w:bottom w:val="none" w:sz="0" w:space="0" w:color="auto"/>
        <w:right w:val="none" w:sz="0" w:space="0" w:color="auto"/>
      </w:divBdr>
    </w:div>
    <w:div w:id="1420564682">
      <w:bodyDiv w:val="1"/>
      <w:marLeft w:val="0"/>
      <w:marRight w:val="0"/>
      <w:marTop w:val="0"/>
      <w:marBottom w:val="0"/>
      <w:divBdr>
        <w:top w:val="none" w:sz="0" w:space="0" w:color="auto"/>
        <w:left w:val="none" w:sz="0" w:space="0" w:color="auto"/>
        <w:bottom w:val="none" w:sz="0" w:space="0" w:color="auto"/>
        <w:right w:val="none" w:sz="0" w:space="0" w:color="auto"/>
      </w:divBdr>
    </w:div>
    <w:div w:id="1459950987">
      <w:bodyDiv w:val="1"/>
      <w:marLeft w:val="0"/>
      <w:marRight w:val="0"/>
      <w:marTop w:val="0"/>
      <w:marBottom w:val="0"/>
      <w:divBdr>
        <w:top w:val="none" w:sz="0" w:space="0" w:color="auto"/>
        <w:left w:val="none" w:sz="0" w:space="0" w:color="auto"/>
        <w:bottom w:val="none" w:sz="0" w:space="0" w:color="auto"/>
        <w:right w:val="none" w:sz="0" w:space="0" w:color="auto"/>
      </w:divBdr>
    </w:div>
    <w:div w:id="1488864804">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542741580">
      <w:bodyDiv w:val="1"/>
      <w:marLeft w:val="0"/>
      <w:marRight w:val="0"/>
      <w:marTop w:val="0"/>
      <w:marBottom w:val="0"/>
      <w:divBdr>
        <w:top w:val="none" w:sz="0" w:space="0" w:color="auto"/>
        <w:left w:val="none" w:sz="0" w:space="0" w:color="auto"/>
        <w:bottom w:val="none" w:sz="0" w:space="0" w:color="auto"/>
        <w:right w:val="none" w:sz="0" w:space="0" w:color="auto"/>
      </w:divBdr>
    </w:div>
    <w:div w:id="1580870432">
      <w:bodyDiv w:val="1"/>
      <w:marLeft w:val="0"/>
      <w:marRight w:val="0"/>
      <w:marTop w:val="0"/>
      <w:marBottom w:val="0"/>
      <w:divBdr>
        <w:top w:val="none" w:sz="0" w:space="0" w:color="auto"/>
        <w:left w:val="none" w:sz="0" w:space="0" w:color="auto"/>
        <w:bottom w:val="none" w:sz="0" w:space="0" w:color="auto"/>
        <w:right w:val="none" w:sz="0" w:space="0" w:color="auto"/>
      </w:divBdr>
    </w:div>
    <w:div w:id="1619097774">
      <w:bodyDiv w:val="1"/>
      <w:marLeft w:val="0"/>
      <w:marRight w:val="0"/>
      <w:marTop w:val="0"/>
      <w:marBottom w:val="0"/>
      <w:divBdr>
        <w:top w:val="none" w:sz="0" w:space="0" w:color="auto"/>
        <w:left w:val="none" w:sz="0" w:space="0" w:color="auto"/>
        <w:bottom w:val="none" w:sz="0" w:space="0" w:color="auto"/>
        <w:right w:val="none" w:sz="0" w:space="0" w:color="auto"/>
      </w:divBdr>
    </w:div>
    <w:div w:id="1633246542">
      <w:bodyDiv w:val="1"/>
      <w:marLeft w:val="0"/>
      <w:marRight w:val="0"/>
      <w:marTop w:val="0"/>
      <w:marBottom w:val="0"/>
      <w:divBdr>
        <w:top w:val="none" w:sz="0" w:space="0" w:color="auto"/>
        <w:left w:val="none" w:sz="0" w:space="0" w:color="auto"/>
        <w:bottom w:val="none" w:sz="0" w:space="0" w:color="auto"/>
        <w:right w:val="none" w:sz="0" w:space="0" w:color="auto"/>
      </w:divBdr>
    </w:div>
    <w:div w:id="1660110219">
      <w:bodyDiv w:val="1"/>
      <w:marLeft w:val="0"/>
      <w:marRight w:val="0"/>
      <w:marTop w:val="0"/>
      <w:marBottom w:val="0"/>
      <w:divBdr>
        <w:top w:val="none" w:sz="0" w:space="0" w:color="auto"/>
        <w:left w:val="none" w:sz="0" w:space="0" w:color="auto"/>
        <w:bottom w:val="none" w:sz="0" w:space="0" w:color="auto"/>
        <w:right w:val="none" w:sz="0" w:space="0" w:color="auto"/>
      </w:divBdr>
    </w:div>
    <w:div w:id="1663969715">
      <w:bodyDiv w:val="1"/>
      <w:marLeft w:val="0"/>
      <w:marRight w:val="0"/>
      <w:marTop w:val="0"/>
      <w:marBottom w:val="0"/>
      <w:divBdr>
        <w:top w:val="none" w:sz="0" w:space="0" w:color="auto"/>
        <w:left w:val="none" w:sz="0" w:space="0" w:color="auto"/>
        <w:bottom w:val="none" w:sz="0" w:space="0" w:color="auto"/>
        <w:right w:val="none" w:sz="0" w:space="0" w:color="auto"/>
      </w:divBdr>
    </w:div>
    <w:div w:id="1680430945">
      <w:bodyDiv w:val="1"/>
      <w:marLeft w:val="0"/>
      <w:marRight w:val="0"/>
      <w:marTop w:val="0"/>
      <w:marBottom w:val="0"/>
      <w:divBdr>
        <w:top w:val="none" w:sz="0" w:space="0" w:color="auto"/>
        <w:left w:val="none" w:sz="0" w:space="0" w:color="auto"/>
        <w:bottom w:val="none" w:sz="0" w:space="0" w:color="auto"/>
        <w:right w:val="none" w:sz="0" w:space="0" w:color="auto"/>
      </w:divBdr>
    </w:div>
    <w:div w:id="1740056404">
      <w:bodyDiv w:val="1"/>
      <w:marLeft w:val="0"/>
      <w:marRight w:val="0"/>
      <w:marTop w:val="0"/>
      <w:marBottom w:val="0"/>
      <w:divBdr>
        <w:top w:val="none" w:sz="0" w:space="0" w:color="auto"/>
        <w:left w:val="none" w:sz="0" w:space="0" w:color="auto"/>
        <w:bottom w:val="none" w:sz="0" w:space="0" w:color="auto"/>
        <w:right w:val="none" w:sz="0" w:space="0" w:color="auto"/>
      </w:divBdr>
    </w:div>
    <w:div w:id="1742675524">
      <w:bodyDiv w:val="1"/>
      <w:marLeft w:val="0"/>
      <w:marRight w:val="0"/>
      <w:marTop w:val="0"/>
      <w:marBottom w:val="0"/>
      <w:divBdr>
        <w:top w:val="none" w:sz="0" w:space="0" w:color="auto"/>
        <w:left w:val="none" w:sz="0" w:space="0" w:color="auto"/>
        <w:bottom w:val="none" w:sz="0" w:space="0" w:color="auto"/>
        <w:right w:val="none" w:sz="0" w:space="0" w:color="auto"/>
      </w:divBdr>
    </w:div>
    <w:div w:id="1763450044">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901744953">
      <w:bodyDiv w:val="1"/>
      <w:marLeft w:val="0"/>
      <w:marRight w:val="0"/>
      <w:marTop w:val="0"/>
      <w:marBottom w:val="0"/>
      <w:divBdr>
        <w:top w:val="none" w:sz="0" w:space="0" w:color="auto"/>
        <w:left w:val="none" w:sz="0" w:space="0" w:color="auto"/>
        <w:bottom w:val="none" w:sz="0" w:space="0" w:color="auto"/>
        <w:right w:val="none" w:sz="0" w:space="0" w:color="auto"/>
      </w:divBdr>
    </w:div>
    <w:div w:id="1910843376">
      <w:bodyDiv w:val="1"/>
      <w:marLeft w:val="0"/>
      <w:marRight w:val="0"/>
      <w:marTop w:val="0"/>
      <w:marBottom w:val="0"/>
      <w:divBdr>
        <w:top w:val="none" w:sz="0" w:space="0" w:color="auto"/>
        <w:left w:val="none" w:sz="0" w:space="0" w:color="auto"/>
        <w:bottom w:val="none" w:sz="0" w:space="0" w:color="auto"/>
        <w:right w:val="none" w:sz="0" w:space="0" w:color="auto"/>
      </w:divBdr>
    </w:div>
    <w:div w:id="1975330303">
      <w:bodyDiv w:val="1"/>
      <w:marLeft w:val="0"/>
      <w:marRight w:val="0"/>
      <w:marTop w:val="0"/>
      <w:marBottom w:val="0"/>
      <w:divBdr>
        <w:top w:val="none" w:sz="0" w:space="0" w:color="auto"/>
        <w:left w:val="none" w:sz="0" w:space="0" w:color="auto"/>
        <w:bottom w:val="none" w:sz="0" w:space="0" w:color="auto"/>
        <w:right w:val="none" w:sz="0" w:space="0" w:color="auto"/>
      </w:divBdr>
    </w:div>
    <w:div w:id="1980914381">
      <w:bodyDiv w:val="1"/>
      <w:marLeft w:val="0"/>
      <w:marRight w:val="0"/>
      <w:marTop w:val="0"/>
      <w:marBottom w:val="0"/>
      <w:divBdr>
        <w:top w:val="none" w:sz="0" w:space="0" w:color="auto"/>
        <w:left w:val="none" w:sz="0" w:space="0" w:color="auto"/>
        <w:bottom w:val="none" w:sz="0" w:space="0" w:color="auto"/>
        <w:right w:val="none" w:sz="0" w:space="0" w:color="auto"/>
      </w:divBdr>
    </w:div>
    <w:div w:id="2023892062">
      <w:bodyDiv w:val="1"/>
      <w:marLeft w:val="0"/>
      <w:marRight w:val="0"/>
      <w:marTop w:val="0"/>
      <w:marBottom w:val="0"/>
      <w:divBdr>
        <w:top w:val="none" w:sz="0" w:space="0" w:color="auto"/>
        <w:left w:val="none" w:sz="0" w:space="0" w:color="auto"/>
        <w:bottom w:val="none" w:sz="0" w:space="0" w:color="auto"/>
        <w:right w:val="none" w:sz="0" w:space="0" w:color="auto"/>
      </w:divBdr>
    </w:div>
    <w:div w:id="2028368044">
      <w:bodyDiv w:val="1"/>
      <w:marLeft w:val="0"/>
      <w:marRight w:val="0"/>
      <w:marTop w:val="0"/>
      <w:marBottom w:val="0"/>
      <w:divBdr>
        <w:top w:val="none" w:sz="0" w:space="0" w:color="auto"/>
        <w:left w:val="none" w:sz="0" w:space="0" w:color="auto"/>
        <w:bottom w:val="none" w:sz="0" w:space="0" w:color="auto"/>
        <w:right w:val="none" w:sz="0" w:space="0" w:color="auto"/>
      </w:divBdr>
    </w:div>
    <w:div w:id="2053995074">
      <w:bodyDiv w:val="1"/>
      <w:marLeft w:val="0"/>
      <w:marRight w:val="0"/>
      <w:marTop w:val="0"/>
      <w:marBottom w:val="0"/>
      <w:divBdr>
        <w:top w:val="none" w:sz="0" w:space="0" w:color="auto"/>
        <w:left w:val="none" w:sz="0" w:space="0" w:color="auto"/>
        <w:bottom w:val="none" w:sz="0" w:space="0" w:color="auto"/>
        <w:right w:val="none" w:sz="0" w:space="0" w:color="auto"/>
      </w:divBdr>
    </w:div>
    <w:div w:id="212607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ailytrust.com/security-operatives-kill-5-ipob-esn-members-in-ebonyi/" TargetMode="External"/><Relationship Id="rId21" Type="http://schemas.openxmlformats.org/officeDocument/2006/relationships/hyperlink" Target="https://www.chathamhouse.org/2017/11/calls-biafran-independence-return-south-east-nigeria" TargetMode="External"/><Relationship Id="rId42" Type="http://schemas.openxmlformats.org/officeDocument/2006/relationships/hyperlink" Target="https://thenationonlineng.net/ohaneze-youth-wing-does-not-exist-attamah/" TargetMode="External"/><Relationship Id="rId47" Type="http://schemas.openxmlformats.org/officeDocument/2006/relationships/hyperlink" Target="https://www.nigeriawatch.org/media/html/Reports/NGA-Watch-Report24.pdf" TargetMode="External"/><Relationship Id="rId63" Type="http://schemas.openxmlformats.org/officeDocument/2006/relationships/hyperlink" Target="https://www.unodc.org/conig/uploads/documents/NOCTA_Web_Version_25.09.2023.pdf" TargetMode="External"/><Relationship Id="rId68" Type="http://schemas.openxmlformats.org/officeDocument/2006/relationships/hyperlink" Target="https://www.vanguardngr.com/2024/08/crisis-hits-ohanaeze-ndigbo-as-youth-wing-battles-parent-body/" TargetMode="External"/><Relationship Id="rId16" Type="http://schemas.openxmlformats.org/officeDocument/2006/relationships/hyperlink" Target="https://authorityngr.com/2025/01/20/between-secessionism-and-banditry-in-south-east-nigeria/" TargetMode="External"/><Relationship Id="rId11" Type="http://schemas.openxmlformats.org/officeDocument/2006/relationships/hyperlink" Target="https://africacenter.org/spotlight/nigeria-diverse-security-threats/" TargetMode="External"/><Relationship Id="rId32" Type="http://schemas.openxmlformats.org/officeDocument/2006/relationships/hyperlink" Target="https://humanglemedia.com/before-ipob-there-was-massob-nigerias-long-history-of-biafran-nationalism/" TargetMode="External"/><Relationship Id="rId37" Type="http://schemas.openxmlformats.org/officeDocument/2006/relationships/hyperlink" Target="https://www.crisisgroup.org/sites/default/files/252-nigerias-spreading-herder-farmer-conflict.pdf" TargetMode="External"/><Relationship Id="rId53" Type="http://schemas.openxmlformats.org/officeDocument/2006/relationships/hyperlink" Target="https://www.researchgate.net/profile/Ikenna-Alumona-2/publication/334640522_The_State_and_Internal_Security_Management_in_Nigeria/links/648c881395bbbe0c6ecd1705/The-State-and-Internal-Security-Management-in-Nigeria.pdf" TargetMode="External"/><Relationship Id="rId58" Type="http://schemas.openxmlformats.org/officeDocument/2006/relationships/hyperlink" Target="https://www.academia.edu/37719416/NON_STATE_SECURITY_ACTORS_AND_SECURITY_PROVISIONING_IN_NIGERIA_pdf" TargetMode="External"/><Relationship Id="rId74" Type="http://schemas.openxmlformats.org/officeDocument/2006/relationships/footer" Target="footer1.xml"/><Relationship Id="rId79" Type="http://schemas.openxmlformats.org/officeDocument/2006/relationships/customXml" Target="../customXml/item3.xml"/><Relationship Id="rId5" Type="http://schemas.openxmlformats.org/officeDocument/2006/relationships/webSettings" Target="webSettings.xml"/><Relationship Id="rId61" Type="http://schemas.openxmlformats.org/officeDocument/2006/relationships/hyperlink" Target="https://www.ecoi.net/en/file/local/1406255/1226_1504504302_nigeriapcmeetingreportaugust2017.pdf" TargetMode="External"/><Relationship Id="rId82" Type="http://schemas.openxmlformats.org/officeDocument/2006/relationships/customXml" Target="../customXml/item6.xml"/><Relationship Id="rId19" Type="http://schemas.openxmlformats.org/officeDocument/2006/relationships/hyperlink" Target="https://businessday.ng/news/article/police-raid-ipob-esn-hideout-kill-three-arrest-five-in-ebonyi/" TargetMode="External"/><Relationship Id="rId14" Type="http://schemas.openxmlformats.org/officeDocument/2006/relationships/hyperlink" Target="https://www.amnesty.org/en/documents/afr44/5211/2016/en/" TargetMode="External"/><Relationship Id="rId22" Type="http://schemas.openxmlformats.org/officeDocument/2006/relationships/hyperlink" Target="https://www.cfr.org/blog/us-should-not-designate-nigerias-ipob-terrorist-group" TargetMode="External"/><Relationship Id="rId27" Type="http://schemas.openxmlformats.org/officeDocument/2006/relationships/hyperlink" Target="https://globalinitiative.net/wp-content/uploads/2024/01/3.-800850-RR-ISS-OCWAR-T-Vigilantes-ENG-02B.pdf" TargetMode="External"/><Relationship Id="rId30" Type="http://schemas.openxmlformats.org/officeDocument/2006/relationships/hyperlink" Target="https://guardian.ng/politics/igbo-youths-warn-acf-against-profiling-ndigbo-as-violent-people/" TargetMode="External"/><Relationship Id="rId35" Type="http://schemas.openxmlformats.org/officeDocument/2006/relationships/hyperlink" Target="https://www.researchgate.net/profile/Ikenna-Alumona-2/publication/334640522_The_State_and_Internal_Security_Management_in_Nigeria/links/648c881395bbbe0c6ecd1705/The-State-and-Internal-Security-Management-in-Nigeria.pdf" TargetMode="External"/><Relationship Id="rId43" Type="http://schemas.openxmlformats.org/officeDocument/2006/relationships/hyperlink" Target="https://thenextier.com/wp-content/uploads/2023/10/20231012_Nextier-SPD_Policy_Weekly_Southeast-belt-of-violence-radicalisation-or-deradicalisation.pdf" TargetMode="External"/><Relationship Id="rId48" Type="http://schemas.openxmlformats.org/officeDocument/2006/relationships/hyperlink" Target="https://www.nigeriawatch.org/media/html/Reports/NGA-Watch-Report23VF.pdf" TargetMode="External"/><Relationship Id="rId56" Type="http://schemas.openxmlformats.org/officeDocument/2006/relationships/hyperlink" Target="https://punchng.com/ohanaeze-disowns-acting-president/" TargetMode="External"/><Relationship Id="rId64" Type="http://schemas.openxmlformats.org/officeDocument/2006/relationships/hyperlink" Target="https://collections.unu.edu/eserv/UNU:8285/UNU_SouthernNigeriaVigilantes.pdf" TargetMode="External"/><Relationship Id="rId69" Type="http://schemas.openxmlformats.org/officeDocument/2006/relationships/hyperlink" Target="https://www.vanguardngr.com/2022/12/police-officer-2-ebubeagu-operatives-hoodlum-killed-in-ebonyi/" TargetMode="External"/><Relationship Id="rId77" Type="http://schemas.openxmlformats.org/officeDocument/2006/relationships/theme" Target="theme/theme1.xml"/><Relationship Id="rId8" Type="http://schemas.openxmlformats.org/officeDocument/2006/relationships/hyperlink" Target="https://247ureports.com/2025/02/youth-leaders-threaten-protests-if-nigerian-police-fail-to-release-ohanaeze-youth-president-igboayaka-in-ebonyi/" TargetMode="External"/><Relationship Id="rId51" Type="http://schemas.openxmlformats.org/officeDocument/2006/relationships/hyperlink" Target="https://www.academia.edu/122855773/COMMUNITY_POLICING_AND_SECURITY_CHALLENGES_IN_NIGERIA_THE_CASE_OF_LOCAL_VIGILANTE_GROUPS_IN_THE_SOUTH_EAST_GEOPOLITICAL_ZONE_2019_2023" TargetMode="External"/><Relationship Id="rId72" Type="http://schemas.openxmlformats.org/officeDocument/2006/relationships/header" Target="header1.xml"/><Relationship Id="rId80" Type="http://schemas.openxmlformats.org/officeDocument/2006/relationships/customXml" Target="../customXml/item4.xml"/><Relationship Id="rId3" Type="http://schemas.openxmlformats.org/officeDocument/2006/relationships/styles" Target="styles.xml"/><Relationship Id="rId12" Type="http://schemas.openxmlformats.org/officeDocument/2006/relationships/hyperlink" Target="https://securityanddefence.pl/Unknown-gunmen-and-insecurity-in-Nigeria-Dancing-on-the-brink-of-state-fragility,163462,0,2.html" TargetMode="External"/><Relationship Id="rId17" Type="http://schemas.openxmlformats.org/officeDocument/2006/relationships/hyperlink" Target="https://www.bbc.com/news/world-africa-64110852" TargetMode="External"/><Relationship Id="rId25" Type="http://schemas.openxmlformats.org/officeDocument/2006/relationships/hyperlink" Target="https://dailypost.ng/2021/02/10/avoid-politics-of-violence-hate-speech-ohanaeze-tells-youths/" TargetMode="External"/><Relationship Id="rId33" Type="http://schemas.openxmlformats.org/officeDocument/2006/relationships/hyperlink" Target="https://humanglemedia.com/the-curious-case-of-the-unknown-gunmen-and-ipobs-internet-propaganda/" TargetMode="External"/><Relationship Id="rId38" Type="http://schemas.openxmlformats.org/officeDocument/2006/relationships/hyperlink" Target="https://maatieto.migri.fi/base/2724d19a-5460-485d-bff8-6cd8f75f86d5/countryDocument/8f7bbc1c-7818-4054-9123-f7d2e4bb4929" TargetMode="External"/><Relationship Id="rId46" Type="http://schemas.openxmlformats.org/officeDocument/2006/relationships/hyperlink" Target="https://www.nigeriawatch.org/index.php?urlaction=evtView&amp;id_evt=45418&amp;rang=1" TargetMode="External"/><Relationship Id="rId59" Type="http://schemas.openxmlformats.org/officeDocument/2006/relationships/hyperlink" Target="https://saharareporters.com/2023/01/12/unknown-gunmen-kill-intending-couple-one-week-wedding-imo-southeast-nigeria" TargetMode="External"/><Relationship Id="rId67" Type="http://schemas.openxmlformats.org/officeDocument/2006/relationships/hyperlink" Target="https://www.vanguardngr.com/2025/02/why-i-petitioned-police-to-arrest-igboayaka-ebonyi-dev-coordinator/" TargetMode="External"/><Relationship Id="rId20" Type="http://schemas.openxmlformats.org/officeDocument/2006/relationships/hyperlink" Target="https://www.thecable.ng/they-dont-speak-for-us-ohanaeze-disowns-youth-council/" TargetMode="External"/><Relationship Id="rId41" Type="http://schemas.openxmlformats.org/officeDocument/2006/relationships/hyperlink" Target="https://maatieto.migri.fi/base/2724d19a-5460-485d-bff8-6cd8f75f86d5/countryDocument/8917de94-4e71-437e-be67-c35ad588b535" TargetMode="External"/><Relationship Id="rId54" Type="http://schemas.openxmlformats.org/officeDocument/2006/relationships/hyperlink" Target="https://www.instagram.com/reel/DHlHc2DskMV/" TargetMode="External"/><Relationship Id="rId62" Type="http://schemas.openxmlformats.org/officeDocument/2006/relationships/hyperlink" Target="https://www.ultimatenewsnigeria.com/2021/04/ebonyi-govt-to-recruit-1000-vigilantes_7.html" TargetMode="External"/><Relationship Id="rId70" Type="http://schemas.openxmlformats.org/officeDocument/2006/relationships/hyperlink" Target="https://www.vanguardngr.com/2021/04/ebubeagu-s-east-govs-vow-to-resist-ipob-say-bandits-committing-crimes-under-guise-of-esn/"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journals.aphriapub.com/index.php/EJA/article/view/46" TargetMode="External"/><Relationship Id="rId23" Type="http://schemas.openxmlformats.org/officeDocument/2006/relationships/hyperlink" Target="https://dailypost.ng/2025/02/04/ebonyi-massacre-ohanaeze-youths-fume-knock-nwifuru-for-calling-killers-strangers/" TargetMode="External"/><Relationship Id="rId28" Type="http://schemas.openxmlformats.org/officeDocument/2006/relationships/hyperlink" Target="https://nigeria.gov.ng/states/ebonyi/" TargetMode="External"/><Relationship Id="rId36" Type="http://schemas.openxmlformats.org/officeDocument/2006/relationships/hyperlink" Target="https://www.crisisgroup.org/africa/west-africa/nigeria/managing-vigilantism-nigeria-near-term-necessity" TargetMode="External"/><Relationship Id="rId49" Type="http://schemas.openxmlformats.org/officeDocument/2006/relationships/hyperlink" Target="https://www.nigeriawatch.org/media/html/Reports/NGA-Watch-Report22VF.pdf" TargetMode="External"/><Relationship Id="rId57" Type="http://schemas.openxmlformats.org/officeDocument/2006/relationships/hyperlink" Target="https://punchng.com/two-arrested-as-gunmen-kill-ebubeagu-operative-set-body-on-fire/" TargetMode="External"/><Relationship Id="rId10" Type="http://schemas.openxmlformats.org/officeDocument/2006/relationships/hyperlink" Target="https://acleddata.com/data-export-tool/" TargetMode="External"/><Relationship Id="rId31" Type="http://schemas.openxmlformats.org/officeDocument/2006/relationships/hyperlink" Target="https://guardian.ng/news/troops-raid-ipob-esn-camp-in-ebonyi-recover-arms/" TargetMode="External"/><Relationship Id="rId44" Type="http://schemas.openxmlformats.org/officeDocument/2006/relationships/hyperlink" Target="https://www.thenigerianvoice.com/news/314688/ohanaeze-youths-issues-warning-on-alleged-impending-violence.html" TargetMode="External"/><Relationship Id="rId52" Type="http://schemas.openxmlformats.org/officeDocument/2006/relationships/hyperlink" Target="https://www.unocha.org/publications/map/nigeria/nigeria-reference-map-ebonyi-state-24-december-2018" TargetMode="External"/><Relationship Id="rId60" Type="http://schemas.openxmlformats.org/officeDocument/2006/relationships/hyperlink" Target="https://www.thisdaylive.com/2025/01/17/huriwa-seeks-return-of-dreaded-bakassi-boys-to-tackle-insecurity-in-south-east/" TargetMode="External"/><Relationship Id="rId65" Type="http://schemas.openxmlformats.org/officeDocument/2006/relationships/hyperlink" Target="https://www.usip.org/sites/default/files/SR391-Understanding-the-Informal-Security-Sector-in-Nigeria.pdf" TargetMode="External"/><Relationship Id="rId73" Type="http://schemas.openxmlformats.org/officeDocument/2006/relationships/header" Target="header2.xml"/><Relationship Id="rId78" Type="http://schemas.openxmlformats.org/officeDocument/2006/relationships/customXml" Target="../customXml/item2.xml"/><Relationship Id="rId81"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s://247ureports.com/2025/02/herdsmen-attack-at-amegu-nkalagha-we-alerted-gov-francis-nwifuru-four-days-ahead-ohanaeze-youth/" TargetMode="External"/><Relationship Id="rId13" Type="http://schemas.openxmlformats.org/officeDocument/2006/relationships/hyperlink" Target="https://www.amnesty.org/en/documents/afr44/9363/2025/en/" TargetMode="External"/><Relationship Id="rId18" Type="http://schemas.openxmlformats.org/officeDocument/2006/relationships/hyperlink" Target="https://bisi.org.uk/reports/the-growth-of-farmer-herder-violence-in-nigeria" TargetMode="External"/><Relationship Id="rId39" Type="http://schemas.openxmlformats.org/officeDocument/2006/relationships/hyperlink" Target="https://maatieto.migri.fi/base/2724d19a-5460-485d-bff8-6cd8f75f86d5/countryDocument/e8ae628a-fb83-4e63-a8f7-20115024fcc2" TargetMode="External"/><Relationship Id="rId34" Type="http://schemas.openxmlformats.org/officeDocument/2006/relationships/hyperlink" Target="https://humanglemedia.com/eastern-security-network-what-we-know-about-ipobs-new-vigilante-group/" TargetMode="External"/><Relationship Id="rId50" Type="http://schemas.openxmlformats.org/officeDocument/2006/relationships/hyperlink" Target="https://www.nigeriawatch.org/media/html/Reports/NGA-Watch-Report21VF.pdf" TargetMode="External"/><Relationship Id="rId55" Type="http://schemas.openxmlformats.org/officeDocument/2006/relationships/hyperlink" Target="https://gazettengr.com/troops-clear-ipob-camps-in-imo-enugu-ebonyi-recover-arms/" TargetMode="External"/><Relationship Id="rId76" Type="http://schemas.openxmlformats.org/officeDocument/2006/relationships/glossaryDocument" Target="glossary/document.xml"/><Relationship Id="rId7" Type="http://schemas.openxmlformats.org/officeDocument/2006/relationships/endnotes" Target="endnotes.xml"/><Relationship Id="rId71" Type="http://schemas.openxmlformats.org/officeDocument/2006/relationships/hyperlink" Target="http://srv1.worldometers.info/maps/nigeria-political-map-full/" TargetMode="External"/><Relationship Id="rId2" Type="http://schemas.openxmlformats.org/officeDocument/2006/relationships/numbering" Target="numbering.xml"/><Relationship Id="rId29" Type="http://schemas.openxmlformats.org/officeDocument/2006/relationships/hyperlink" Target="https://globalinitiative.net/wp-content/uploads/2022/04/GI-TOC-Nigeria_The-crime-paradox-web.pdf" TargetMode="External"/><Relationship Id="rId24" Type="http://schemas.openxmlformats.org/officeDocument/2006/relationships/hyperlink" Target="https://dailypost.ng/2022/11/19/unknown-gunmen-kill-2-security-operatives-in-ebonyi/" TargetMode="External"/><Relationship Id="rId40" Type="http://schemas.openxmlformats.org/officeDocument/2006/relationships/hyperlink" Target="https://maatieto.migri.fi/base/2724d19a-5460-485d-bff8-6cd8f75f86d5/countryDocument/bc5132b8-ee76-4996-a4bc-c00a3c9b5871" TargetMode="External"/><Relationship Id="rId45" Type="http://schemas.openxmlformats.org/officeDocument/2006/relationships/hyperlink" Target="https://nigeriariskindex.com/news-insights/Insights/the-role-of-community-in-enhancing-local-security-in-nigeria" TargetMode="External"/><Relationship Id="rId66" Type="http://schemas.openxmlformats.org/officeDocument/2006/relationships/hyperlink" Target="https://www.vanguardngr.com/2025/02/human-rights-group-welcomes-anambra-security-outfit-warns-against-illegaliti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951DE9BA514F9BBCD94F333651430B"/>
        <w:category>
          <w:name w:val="Yleiset"/>
          <w:gallery w:val="placeholder"/>
        </w:category>
        <w:types>
          <w:type w:val="bbPlcHdr"/>
        </w:types>
        <w:behaviors>
          <w:behavior w:val="content"/>
        </w:behaviors>
        <w:guid w:val="{25EC2927-FCF3-4DDA-B632-ADCA22DAFD12}"/>
      </w:docPartPr>
      <w:docPartBody>
        <w:p w:rsidR="001E562A" w:rsidRDefault="001E562A">
          <w:pPr>
            <w:pStyle w:val="A1951DE9BA514F9BBCD94F333651430B"/>
          </w:pPr>
          <w:r w:rsidRPr="00AA10D2">
            <w:rPr>
              <w:rStyle w:val="Paikkamerkkiteksti"/>
            </w:rPr>
            <w:t>Kirjoita tekstiä napsauttamalla tai napauttamalla tätä.</w:t>
          </w:r>
        </w:p>
      </w:docPartBody>
    </w:docPart>
    <w:docPart>
      <w:docPartPr>
        <w:name w:val="5ECB7272297F4DAE97124E8CAFD864B8"/>
        <w:category>
          <w:name w:val="Yleiset"/>
          <w:gallery w:val="placeholder"/>
        </w:category>
        <w:types>
          <w:type w:val="bbPlcHdr"/>
        </w:types>
        <w:behaviors>
          <w:behavior w:val="content"/>
        </w:behaviors>
        <w:guid w:val="{CABEFBE5-B220-41C1-B93C-F55FF872C932}"/>
      </w:docPartPr>
      <w:docPartBody>
        <w:p w:rsidR="001E562A" w:rsidRDefault="001E562A">
          <w:pPr>
            <w:pStyle w:val="5ECB7272297F4DAE97124E8CAFD864B8"/>
          </w:pPr>
          <w:r w:rsidRPr="00AA10D2">
            <w:rPr>
              <w:rStyle w:val="Paikkamerkkiteksti"/>
            </w:rPr>
            <w:t>Kirjoita tekstiä napsauttamalla tai napauttamalla tätä.</w:t>
          </w:r>
        </w:p>
      </w:docPartBody>
    </w:docPart>
    <w:docPart>
      <w:docPartPr>
        <w:name w:val="54A5D6C9E2BC4DE2B862CF772DCCA572"/>
        <w:category>
          <w:name w:val="Yleiset"/>
          <w:gallery w:val="placeholder"/>
        </w:category>
        <w:types>
          <w:type w:val="bbPlcHdr"/>
        </w:types>
        <w:behaviors>
          <w:behavior w:val="content"/>
        </w:behaviors>
        <w:guid w:val="{3AE2E8AE-9E57-4700-9618-A34D54661698}"/>
      </w:docPartPr>
      <w:docPartBody>
        <w:p w:rsidR="001E562A" w:rsidRDefault="001E562A">
          <w:pPr>
            <w:pStyle w:val="54A5D6C9E2BC4DE2B862CF772DCCA572"/>
          </w:pPr>
          <w:r w:rsidRPr="00810134">
            <w:rPr>
              <w:rStyle w:val="Paikkamerkkiteksti"/>
              <w:lang w:val="en-GB"/>
            </w:rPr>
            <w:t>.</w:t>
          </w:r>
        </w:p>
      </w:docPartBody>
    </w:docPart>
    <w:docPart>
      <w:docPartPr>
        <w:name w:val="50DFC579E42946E3BEF6ED9B0D8B0E62"/>
        <w:category>
          <w:name w:val="Yleiset"/>
          <w:gallery w:val="placeholder"/>
        </w:category>
        <w:types>
          <w:type w:val="bbPlcHdr"/>
        </w:types>
        <w:behaviors>
          <w:behavior w:val="content"/>
        </w:behaviors>
        <w:guid w:val="{6C029F84-73DB-4D47-95D0-4C1093C02E14}"/>
      </w:docPartPr>
      <w:docPartBody>
        <w:p w:rsidR="001E562A" w:rsidRDefault="001E562A">
          <w:pPr>
            <w:pStyle w:val="50DFC579E42946E3BEF6ED9B0D8B0E62"/>
          </w:pPr>
          <w:r w:rsidRPr="00AA10D2">
            <w:rPr>
              <w:rStyle w:val="Paikkamerkkiteksti"/>
            </w:rPr>
            <w:t>Kirjoita tekstiä napsauttamalla tai napauttamalla tätä.</w:t>
          </w:r>
        </w:p>
      </w:docPartBody>
    </w:docPart>
    <w:docPart>
      <w:docPartPr>
        <w:name w:val="55400580FB4E445A924E4F7EF6732EA1"/>
        <w:category>
          <w:name w:val="Yleiset"/>
          <w:gallery w:val="placeholder"/>
        </w:category>
        <w:types>
          <w:type w:val="bbPlcHdr"/>
        </w:types>
        <w:behaviors>
          <w:behavior w:val="content"/>
        </w:behaviors>
        <w:guid w:val="{0189490A-DFC6-4F06-B6AA-2A6729CA65C0}"/>
      </w:docPartPr>
      <w:docPartBody>
        <w:p w:rsidR="001E562A" w:rsidRDefault="001E562A">
          <w:pPr>
            <w:pStyle w:val="55400580FB4E445A924E4F7EF6732EA1"/>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62A"/>
    <w:rsid w:val="00164C14"/>
    <w:rsid w:val="001E562A"/>
    <w:rsid w:val="0024536E"/>
    <w:rsid w:val="002766DE"/>
    <w:rsid w:val="00403D10"/>
    <w:rsid w:val="00541D1A"/>
    <w:rsid w:val="006878C6"/>
    <w:rsid w:val="00852CDB"/>
    <w:rsid w:val="00AB3C44"/>
    <w:rsid w:val="00B46892"/>
    <w:rsid w:val="00D8635E"/>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164C14"/>
    <w:rPr>
      <w:color w:val="808080"/>
    </w:rPr>
  </w:style>
  <w:style w:type="paragraph" w:customStyle="1" w:styleId="A1951DE9BA514F9BBCD94F333651430B">
    <w:name w:val="A1951DE9BA514F9BBCD94F333651430B"/>
  </w:style>
  <w:style w:type="paragraph" w:customStyle="1" w:styleId="5ECB7272297F4DAE97124E8CAFD864B8">
    <w:name w:val="5ECB7272297F4DAE97124E8CAFD864B8"/>
  </w:style>
  <w:style w:type="paragraph" w:customStyle="1" w:styleId="54A5D6C9E2BC4DE2B862CF772DCCA572">
    <w:name w:val="54A5D6C9E2BC4DE2B862CF772DCCA572"/>
  </w:style>
  <w:style w:type="paragraph" w:customStyle="1" w:styleId="50DFC579E42946E3BEF6ED9B0D8B0E62">
    <w:name w:val="50DFC579E42946E3BEF6ED9B0D8B0E62"/>
  </w:style>
  <w:style w:type="paragraph" w:customStyle="1" w:styleId="55400580FB4E445A924E4F7EF6732EA1">
    <w:name w:val="55400580FB4E445A924E4F7EF6732E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INTERNAL SECURITY,SECURITY FORCES,SAFETY AND SECURITY,REGIONAL ORGANIZATIONS,CIVIL SOCIETY,BIAFRA,BIAFRANS,IGBO PEOPLE,REBELS,SEPARATISM,SECURITY GUARDS,COMMUNITIES,COMMUNITY ORGANIZATIONS,COMMUNAL VIOLENCE,ETHNIC COMMUNITIES,LOCAL COMMUNITIES,NOMADS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Nigeria</TermName>
          <TermId xmlns="http://schemas.microsoft.com/office/infopath/2007/PartnerControls">0fccb0c3-bf5a-4287-a6c2-3120f00c0e37</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2025-08-28T22:00:00+00:00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23</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82</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Nigeria / Epäviralliset turvallisuusjoukot Ebonyin osavaltiossa
Nigeria / Informal security forces in Ebonyi State
Kysymykset
1. 
Questions
1. What information is available about informal security groups operating in Ebonyi State, especially in the Abakaliki region? 
2. Are these groups connected to IPOB or its armed wing ESN?
3. Have there been reports of any major battles between informal security groups and other actors around Abakaliki between 2021 and 2023? If yes, have there been any reports of casualties or other human rights infringements? 
1. Mitä tietoa on saatavilla Ebonyin osavaltiossa, etenkin Abakalikin alueella, toimivista epävirallisista kylien turvallisuusjoukoista?
Ebonyi on yksi Nigerian South-Eastin geopoliittisen alueen osavaltioista.[footnoteRef:1] Ebonyin osavaltion pääkaupunki on Abakaliki. Lisäksi Ebonyi jakautuu 13 paikallishallintoalueeseen (LGA / local government area), jotka ovat Abakalikin lisäksi Afikpo North, Afikpo</COIDocAbstract>
    <COIWSGroundsRejection xmlns="b5be3156-7e14-46bc-bfca-5c242eb3de3f" xsi:nil="true"/>
    <COIDocAuthors xmlns="e235e197-502c-49f1-8696-39d199cd5131">
      <Value>143</Value>
    </COIDocAuthors>
    <COIDocID xmlns="b5be3156-7e14-46bc-bfca-5c242eb3de3f">909</COIDocID>
    <_dlc_DocId xmlns="e235e197-502c-49f1-8696-39d199cd5131">FI011-215589946-12626</_dlc_DocId>
    <_dlc_DocIdUrl xmlns="e235e197-502c-49f1-8696-39d199cd5131">
      <Url>https://coiadmin.euaa.europa.eu/administration/finland/_layouts/15/DocIdRedir.aspx?ID=FI011-215589946-12626</Url>
      <Description>FI011-215589946-12626</Description>
    </_dlc_DocIdUrl>
  </documentManagement>
</p:properties>
</file>

<file path=customXml/itemProps1.xml><?xml version="1.0" encoding="utf-8"?>
<ds:datastoreItem xmlns:ds="http://schemas.openxmlformats.org/officeDocument/2006/customXml" ds:itemID="{4E084545-E7D1-4488-B156-17417CB4CCA5}">
  <ds:schemaRefs>
    <ds:schemaRef ds:uri="http://schemas.openxmlformats.org/officeDocument/2006/bibliography"/>
  </ds:schemaRefs>
</ds:datastoreItem>
</file>

<file path=customXml/itemProps2.xml><?xml version="1.0" encoding="utf-8"?>
<ds:datastoreItem xmlns:ds="http://schemas.openxmlformats.org/officeDocument/2006/customXml" ds:itemID="{A59096B0-0323-4538-BD45-595EB0A5FB1F}"/>
</file>

<file path=customXml/itemProps3.xml><?xml version="1.0" encoding="utf-8"?>
<ds:datastoreItem xmlns:ds="http://schemas.openxmlformats.org/officeDocument/2006/customXml" ds:itemID="{80298232-B8EE-4AD5-A4F6-F6C55843FE23}"/>
</file>

<file path=customXml/itemProps4.xml><?xml version="1.0" encoding="utf-8"?>
<ds:datastoreItem xmlns:ds="http://schemas.openxmlformats.org/officeDocument/2006/customXml" ds:itemID="{60990D13-2A81-43C3-B149-B21328D03D93}"/>
</file>

<file path=customXml/itemProps5.xml><?xml version="1.0" encoding="utf-8"?>
<ds:datastoreItem xmlns:ds="http://schemas.openxmlformats.org/officeDocument/2006/customXml" ds:itemID="{9683663D-8F3D-49E4-83CA-4EB0825D5364}"/>
</file>

<file path=customXml/itemProps6.xml><?xml version="1.0" encoding="utf-8"?>
<ds:datastoreItem xmlns:ds="http://schemas.openxmlformats.org/officeDocument/2006/customXml" ds:itemID="{7BA5B193-6726-4F27-AE5C-ED824C36C55D}"/>
</file>

<file path=docProps/app.xml><?xml version="1.0" encoding="utf-8"?>
<Properties xmlns="http://schemas.openxmlformats.org/officeDocument/2006/extended-properties" xmlns:vt="http://schemas.openxmlformats.org/officeDocument/2006/docPropsVTypes">
  <Template>Normal</Template>
  <TotalTime>0</TotalTime>
  <Pages>18</Pages>
  <Words>6397</Words>
  <Characters>51818</Characters>
  <Application>Microsoft Office Word</Application>
  <DocSecurity>0</DocSecurity>
  <Lines>431</Lines>
  <Paragraphs>116</Paragraphs>
  <ScaleCrop>false</ScaleCrop>
  <LinksUpToDate>false</LinksUpToDate>
  <CharactersWithSpaces>58099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Nigeria / Epäviralliset turvallisuusjoukot Ebonyin osavaltiossa // Nigeria / Informal security forces in Ebonyi State</dc:title>
  <dc:creator/>
  <cp:lastModifiedBy/>
  <cp:revision>1</cp:revision>
  <dcterms:created xsi:type="dcterms:W3CDTF">2025-09-10T13:50:00Z</dcterms:created>
  <dcterms:modified xsi:type="dcterms:W3CDTF">2025-09-10T13:50:00Z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ca9e450f-c0c4-4540-a6fc-c32dcf7714fb</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23;#Nigeria|0fccb0c3-bf5a-4287-a6c2-3120f00c0e37</vt:lpwstr>
  </property>
  <property fmtid="{D5CDD505-2E9C-101B-9397-08002B2CF9AE}" pid="9" name="COIInformTypeMM">
    <vt:lpwstr>4;#Response to COI Query|74af11f0-82c2-4825-bd8f-d6b1cac3a3aa</vt:lpwstr>
  </property>
</Properties>
</file>