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73A54804" w:rsidR="00800AA9" w:rsidRPr="00800AA9" w:rsidRDefault="00800AA9" w:rsidP="00C348A3">
      <w:pPr>
        <w:spacing w:before="0" w:after="0"/>
      </w:pPr>
      <w:r w:rsidRPr="00BB7F45">
        <w:rPr>
          <w:b/>
        </w:rPr>
        <w:t>Asiakirjan tunnus:</w:t>
      </w:r>
      <w:r w:rsidR="00A95D8B">
        <w:t xml:space="preserve"> </w:t>
      </w:r>
      <w:r w:rsidR="008963FF">
        <w:t>KT</w:t>
      </w:r>
      <w:r w:rsidR="005F4736">
        <w:t>1159</w:t>
      </w:r>
    </w:p>
    <w:p w14:paraId="1267AD39" w14:textId="03F60AE6" w:rsidR="00800AA9" w:rsidRDefault="00800AA9" w:rsidP="00C348A3">
      <w:pPr>
        <w:spacing w:before="0" w:after="0"/>
      </w:pPr>
      <w:r w:rsidRPr="00BB7F45">
        <w:rPr>
          <w:b/>
        </w:rPr>
        <w:t>Päivämäärä</w:t>
      </w:r>
      <w:r>
        <w:t xml:space="preserve">: </w:t>
      </w:r>
      <w:r w:rsidR="00C834E8" w:rsidRPr="00C834E8">
        <w:t>18</w:t>
      </w:r>
      <w:r w:rsidR="005428B1" w:rsidRPr="00C834E8">
        <w:t>.7.2025</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7876A3" w:rsidP="00800AA9">
      <w:pPr>
        <w:rPr>
          <w:rStyle w:val="Otsikko1Char"/>
          <w:b w:val="0"/>
          <w:sz w:val="20"/>
          <w:szCs w:val="20"/>
        </w:rPr>
      </w:pPr>
      <w:r>
        <w:rPr>
          <w:b/>
        </w:rPr>
        <w:pict w14:anchorId="1A744DEC">
          <v:rect id="_x0000_i1026" style="width:0;height:1.5pt" o:hralign="center" o:hrstd="t" o:hr="t" fillcolor="#a0a0a0" stroked="f"/>
        </w:pict>
      </w:r>
    </w:p>
    <w:p w14:paraId="02B18C34" w14:textId="45CA7F59" w:rsidR="008020E6" w:rsidRPr="00CE39FB" w:rsidRDefault="007876A3"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5F4736">
            <w:rPr>
              <w:rStyle w:val="Otsikko1Char"/>
              <w:rFonts w:cs="Times New Roman"/>
              <w:b/>
              <w:szCs w:val="24"/>
            </w:rPr>
            <w:t>Nicaragua</w:t>
          </w:r>
          <w:r w:rsidR="0002266F">
            <w:rPr>
              <w:rStyle w:val="Otsikko1Char"/>
              <w:rFonts w:cs="Times New Roman"/>
              <w:b/>
              <w:szCs w:val="24"/>
            </w:rPr>
            <w:t xml:space="preserve"> / </w:t>
          </w:r>
          <w:r w:rsidR="005F4736">
            <w:rPr>
              <w:rStyle w:val="Otsikko1Char"/>
              <w:rFonts w:cs="Times New Roman"/>
              <w:b/>
              <w:szCs w:val="24"/>
            </w:rPr>
            <w:t>Terveydenhoidon saatavuus ja HIV-hoito Nicaraguassa</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0DBD878C" w:rsidR="00082DFE" w:rsidRPr="00D53F5E" w:rsidRDefault="005F4736" w:rsidP="008660EB">
          <w:pPr>
            <w:pStyle w:val="POTSIKKO"/>
            <w:rPr>
              <w:lang w:val="en-US"/>
            </w:rPr>
          </w:pPr>
          <w:r>
            <w:rPr>
              <w:rStyle w:val="Otsikko1Char"/>
              <w:rFonts w:cs="Times New Roman"/>
              <w:b/>
              <w:szCs w:val="24"/>
              <w:lang w:val="en-US"/>
            </w:rPr>
            <w:t>Nicaragua /</w:t>
          </w:r>
          <w:r w:rsidR="00D53F5E">
            <w:rPr>
              <w:rStyle w:val="Otsikko1Char"/>
              <w:rFonts w:cs="Times New Roman"/>
              <w:b/>
              <w:szCs w:val="24"/>
              <w:lang w:val="en-US"/>
            </w:rPr>
            <w:t xml:space="preserve"> Availability of healthcare and HIV care in Nicaragua</w:t>
          </w:r>
        </w:p>
      </w:sdtContent>
    </w:sdt>
    <w:p w14:paraId="23230CE4" w14:textId="77777777" w:rsidR="00082DFE" w:rsidRDefault="007876A3" w:rsidP="00082DFE">
      <w:pPr>
        <w:rPr>
          <w:b/>
        </w:rPr>
      </w:pPr>
      <w:r>
        <w:rPr>
          <w:b/>
        </w:rPr>
        <w:pict w14:anchorId="7ADE18BE">
          <v:rect id="_x0000_i1027"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2FE2E0EA" w:rsidR="00810134" w:rsidRPr="008660EB" w:rsidRDefault="005F4736" w:rsidP="005F4736">
      <w:pPr>
        <w:pStyle w:val="Lainaus"/>
        <w:ind w:left="0"/>
        <w:jc w:val="left"/>
        <w:rPr>
          <w:i w:val="0"/>
          <w:iCs w:val="0"/>
          <w:color w:val="000000" w:themeColor="text1"/>
        </w:rPr>
      </w:pPr>
      <w:r w:rsidRPr="005F4736">
        <w:rPr>
          <w:rStyle w:val="KysymyksetChar"/>
          <w:i w:val="0"/>
        </w:rPr>
        <w:t>1.</w:t>
      </w:r>
      <w:r>
        <w:rPr>
          <w:rStyle w:val="KysymyksetChar"/>
        </w:rPr>
        <w:t xml:space="preserve"> </w:t>
      </w: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rPr>
                <w:rStyle w:val="KysymyksetChar"/>
                <w:i w:val="0"/>
              </w:rPr>
              <w:alias w:val="Questions"/>
              <w:tag w:val="Fill in the questions here"/>
              <w:id w:val="353243802"/>
              <w:placeholder>
                <w:docPart w:val="50DFC579E42946E3BEF6ED9B0D8B0E62"/>
              </w:placeholder>
              <w:text w:multiLine="1"/>
            </w:sdtPr>
            <w:sdtEndPr>
              <w:rPr>
                <w:rStyle w:val="KysymyksetChar"/>
              </w:rPr>
            </w:sdtEndPr>
            <w:sdtContent>
              <w:bookmarkStart w:id="1" w:name="_Hlk183100002"/>
              <w:bookmarkEnd w:id="0"/>
              <w:r w:rsidR="002226BB" w:rsidRPr="004D2E67">
                <w:rPr>
                  <w:rStyle w:val="KysymyksetChar"/>
                  <w:i w:val="0"/>
                </w:rPr>
                <w:t>Millainen terveydenhuoltojärjestelmä Nicaraguassa on? Millaisia julkisia ja yksityisiä terveyspalveluja maassa on saatavilla?</w:t>
              </w:r>
              <w:r w:rsidR="002226BB" w:rsidRPr="004D2E67">
                <w:rPr>
                  <w:rStyle w:val="KysymyksetChar"/>
                  <w:i w:val="0"/>
                </w:rPr>
                <w:br/>
                <w:t>2. Millainen on yleisimmin käytettyjen lääkkeiden saatavuus ja saavutettavuus? Valvooko jok</w:t>
              </w:r>
              <w:r w:rsidR="009F0F19" w:rsidRPr="004D2E67">
                <w:rPr>
                  <w:rStyle w:val="KysymyksetChar"/>
                  <w:i w:val="0"/>
                </w:rPr>
                <w:t>in</w:t>
              </w:r>
              <w:r w:rsidR="002226BB" w:rsidRPr="004D2E67">
                <w:rPr>
                  <w:rStyle w:val="KysymyksetChar"/>
                  <w:i w:val="0"/>
                </w:rPr>
                <w:t xml:space="preserve"> viranomainen lääkkeiden jakelua? </w:t>
              </w:r>
              <w:r w:rsidR="002226BB" w:rsidRPr="004D2E67">
                <w:rPr>
                  <w:rStyle w:val="KysymyksetChar"/>
                  <w:i w:val="0"/>
                </w:rPr>
                <w:br/>
                <w:t>3. Onko HIV-infektiota hoitavia hoitolaitoksia/lääkäreitä tai lääkkeitä saatavilla Nicaraguassa? Missä päin maata?</w:t>
              </w:r>
              <w:r w:rsidR="002226BB" w:rsidRPr="004D2E67">
                <w:rPr>
                  <w:rStyle w:val="KysymyksetChar"/>
                  <w:i w:val="0"/>
                </w:rPr>
                <w:br/>
                <w:t>4. Onko laboratoriotestejä saatavilla?</w:t>
              </w:r>
              <w:r w:rsidR="002226BB" w:rsidRPr="004D2E67">
                <w:rPr>
                  <w:rStyle w:val="KysymyksetChar"/>
                  <w:i w:val="0"/>
                </w:rPr>
                <w:br/>
                <w:t>5. Voiko profiloituminen oppositiotoimijaksi vaikuttaa hoidon saantiin?</w:t>
              </w:r>
            </w:sdtContent>
          </w:sdt>
          <w:bookmarkEnd w:id="1"/>
        </w:sdtContent>
      </w:sdt>
      <w:r w:rsidR="00A613A8">
        <w:rPr>
          <w:i w:val="0"/>
          <w:iCs w:val="0"/>
        </w:rPr>
        <w:t xml:space="preserve"> </w:t>
      </w:r>
    </w:p>
    <w:p w14:paraId="12616EAB" w14:textId="77777777" w:rsidR="00082DFE" w:rsidRPr="004D2E67" w:rsidRDefault="00082DFE" w:rsidP="00C348A3">
      <w:pPr>
        <w:pStyle w:val="Numeroimatonotsikko"/>
        <w:rPr>
          <w:i/>
          <w:iCs/>
          <w:lang w:val="en-US"/>
        </w:rPr>
      </w:pPr>
      <w:r w:rsidRPr="004D2E67">
        <w:rPr>
          <w:i/>
          <w:iCs/>
          <w:lang w:val="en-US"/>
        </w:rPr>
        <w:t>Questions</w:t>
      </w:r>
    </w:p>
    <w:sdt>
      <w:sdtPr>
        <w:rPr>
          <w:rStyle w:val="KysymyksetChar"/>
          <w:color w:val="404040" w:themeColor="text1" w:themeTint="BF"/>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46A0250F" w:rsidR="00082DFE" w:rsidRPr="004D2E67" w:rsidRDefault="002226BB" w:rsidP="001F7611">
          <w:pPr>
            <w:pStyle w:val="Lainaus"/>
            <w:ind w:left="0"/>
            <w:jc w:val="left"/>
            <w:rPr>
              <w:rStyle w:val="KysymyksetChar"/>
              <w:color w:val="404040" w:themeColor="text1" w:themeTint="BF"/>
              <w:lang w:val="en-US"/>
            </w:rPr>
          </w:pPr>
          <w:r w:rsidRPr="004D2E67">
            <w:rPr>
              <w:rStyle w:val="KysymyksetChar"/>
              <w:color w:val="404040" w:themeColor="text1" w:themeTint="BF"/>
              <w:lang w:val="en-US"/>
            </w:rPr>
            <w:t>1. What is the healthcare system in Nicaragua like? What kind of public and private health services are available?</w:t>
          </w:r>
          <w:r w:rsidRPr="004D2E67">
            <w:rPr>
              <w:rStyle w:val="KysymyksetChar"/>
              <w:color w:val="404040" w:themeColor="text1" w:themeTint="BF"/>
              <w:lang w:val="en-US"/>
            </w:rPr>
            <w:br/>
            <w:t>2. What is the availability and accessibility of most common medicines? Is there an authority charged with overseeing the distribution of medicines?</w:t>
          </w:r>
          <w:r w:rsidRPr="004D2E67">
            <w:rPr>
              <w:rStyle w:val="KysymyksetChar"/>
              <w:color w:val="404040" w:themeColor="text1" w:themeTint="BF"/>
              <w:lang w:val="en-US"/>
            </w:rPr>
            <w:br/>
            <w:t>3. Are HIV-related medical centers, doctors and medicines available in Nicaragua? Where in the country?</w:t>
          </w:r>
          <w:r w:rsidRPr="004D2E67">
            <w:rPr>
              <w:rStyle w:val="KysymyksetChar"/>
              <w:color w:val="404040" w:themeColor="text1" w:themeTint="BF"/>
              <w:lang w:val="en-US"/>
            </w:rPr>
            <w:br/>
            <w:t>4. Are laboratory tests available in Nicaragua?</w:t>
          </w:r>
          <w:r w:rsidRPr="004D2E67">
            <w:rPr>
              <w:rStyle w:val="KysymyksetChar"/>
              <w:color w:val="404040" w:themeColor="text1" w:themeTint="BF"/>
              <w:lang w:val="en-US"/>
            </w:rPr>
            <w:br/>
            <w:t xml:space="preserve">5. Is it possible that being profiled as a member of the opposition influences one’s ability to receive medical care? </w:t>
          </w:r>
        </w:p>
      </w:sdtContent>
    </w:sdt>
    <w:p w14:paraId="0BDF2C22" w14:textId="59E799D1" w:rsidR="009F0F19" w:rsidRDefault="007876A3" w:rsidP="00885D41">
      <w:pPr>
        <w:pStyle w:val="LeiptekstiMigri"/>
        <w:ind w:left="0"/>
        <w:rPr>
          <w:b/>
        </w:rPr>
      </w:pPr>
      <w:r>
        <w:rPr>
          <w:b/>
        </w:rPr>
        <w:pict w14:anchorId="35683233">
          <v:rect id="_x0000_i1028" style="width:0;height:1.5pt" o:hralign="center" o:bullet="t" o:hrstd="t" o:hr="t" fillcolor="#a0a0a0" stroked="f"/>
        </w:pict>
      </w:r>
    </w:p>
    <w:p w14:paraId="0B3DB8CF" w14:textId="0C0AF87D" w:rsidR="00885D41" w:rsidRPr="00E6698F" w:rsidRDefault="009F0F19" w:rsidP="009F0F19">
      <w:pPr>
        <w:pStyle w:val="LeiptekstiMigri"/>
        <w:spacing w:line="276" w:lineRule="auto"/>
        <w:ind w:left="0"/>
        <w:rPr>
          <w:rStyle w:val="KysymyksetChar"/>
          <w:i/>
          <w:iCs/>
          <w:color w:val="auto"/>
        </w:rPr>
      </w:pPr>
      <w:r w:rsidRPr="00E6698F">
        <w:rPr>
          <w:i/>
          <w:iCs/>
        </w:rPr>
        <w:t xml:space="preserve">Tämä vastaus on laadittu soveltaen Euroopan unionin turvapaikkaviraston (EUAA) laatimaa ohjeistusta terveydenhuoltoon liittyvän lähtömaatiedon tuottamisesta (2025) perustuen </w:t>
      </w:r>
      <w:proofErr w:type="spellStart"/>
      <w:r w:rsidRPr="00E6698F">
        <w:rPr>
          <w:i/>
          <w:iCs/>
        </w:rPr>
        <w:lastRenderedPageBreak/>
        <w:t>EUAA:n</w:t>
      </w:r>
      <w:proofErr w:type="spellEnd"/>
      <w:r w:rsidRPr="00E6698F">
        <w:rPr>
          <w:i/>
          <w:iCs/>
        </w:rPr>
        <w:t xml:space="preserve"> </w:t>
      </w:r>
      <w:proofErr w:type="spellStart"/>
      <w:r w:rsidRPr="00E6698F">
        <w:rPr>
          <w:i/>
          <w:iCs/>
        </w:rPr>
        <w:t>MedCOI</w:t>
      </w:r>
      <w:proofErr w:type="spellEnd"/>
      <w:r w:rsidRPr="00E6698F">
        <w:rPr>
          <w:i/>
          <w:iCs/>
        </w:rPr>
        <w:t>-palvelun</w:t>
      </w:r>
      <w:r w:rsidRPr="00E6698F">
        <w:rPr>
          <w:rStyle w:val="Alaviitteenviite"/>
          <w:i/>
          <w:iCs/>
        </w:rPr>
        <w:footnoteReference w:id="1"/>
      </w:r>
      <w:r w:rsidRPr="00E6698F">
        <w:rPr>
          <w:i/>
          <w:iCs/>
        </w:rPr>
        <w:t xml:space="preserve"> tuottamien tietojen lisäksi julkisiin lähteisiin. Vastauksessa käytetään käsitteitä hoidon/lääkityksen saatavuus ja saavutettavuus (</w:t>
      </w:r>
      <w:r w:rsidR="00A512E1">
        <w:rPr>
          <w:i/>
          <w:iCs/>
        </w:rPr>
        <w:t>”</w:t>
      </w:r>
      <w:proofErr w:type="spellStart"/>
      <w:r w:rsidRPr="00E6698F">
        <w:rPr>
          <w:i/>
          <w:iCs/>
        </w:rPr>
        <w:t>availabil</w:t>
      </w:r>
      <w:r w:rsidR="00A512E1">
        <w:rPr>
          <w:i/>
          <w:iCs/>
        </w:rPr>
        <w:t>i</w:t>
      </w:r>
      <w:r w:rsidRPr="00E6698F">
        <w:rPr>
          <w:i/>
          <w:iCs/>
        </w:rPr>
        <w:t>ty</w:t>
      </w:r>
      <w:proofErr w:type="spellEnd"/>
      <w:r w:rsidR="00A512E1">
        <w:rPr>
          <w:i/>
          <w:iCs/>
        </w:rPr>
        <w:t>”</w:t>
      </w:r>
      <w:r w:rsidRPr="00E6698F">
        <w:rPr>
          <w:i/>
          <w:iCs/>
        </w:rPr>
        <w:t xml:space="preserve"> ja </w:t>
      </w:r>
      <w:r w:rsidR="00A512E1">
        <w:rPr>
          <w:i/>
          <w:iCs/>
        </w:rPr>
        <w:t>”</w:t>
      </w:r>
      <w:proofErr w:type="spellStart"/>
      <w:r w:rsidRPr="00E6698F">
        <w:rPr>
          <w:i/>
          <w:iCs/>
        </w:rPr>
        <w:t>accessibility</w:t>
      </w:r>
      <w:proofErr w:type="spellEnd"/>
      <w:r w:rsidR="00A512E1">
        <w:rPr>
          <w:i/>
          <w:iCs/>
        </w:rPr>
        <w:t>”</w:t>
      </w:r>
      <w:r w:rsidRPr="00E6698F">
        <w:rPr>
          <w:i/>
          <w:iCs/>
        </w:rPr>
        <w:t xml:space="preserve">) siinä merkityksessä kuin ne määritellään </w:t>
      </w:r>
      <w:proofErr w:type="spellStart"/>
      <w:r w:rsidRPr="00E6698F">
        <w:rPr>
          <w:i/>
          <w:iCs/>
        </w:rPr>
        <w:t>EUAA:n</w:t>
      </w:r>
      <w:proofErr w:type="spellEnd"/>
      <w:r w:rsidRPr="00E6698F">
        <w:rPr>
          <w:i/>
          <w:iCs/>
        </w:rPr>
        <w:t xml:space="preserve"> ohjeistuksessa. Vastauksessa mainitut muut kuin </w:t>
      </w:r>
      <w:proofErr w:type="spellStart"/>
      <w:r w:rsidRPr="00E6698F">
        <w:rPr>
          <w:i/>
          <w:iCs/>
        </w:rPr>
        <w:t>EUAA:n</w:t>
      </w:r>
      <w:proofErr w:type="spellEnd"/>
      <w:r w:rsidRPr="00E6698F">
        <w:rPr>
          <w:i/>
          <w:iCs/>
        </w:rPr>
        <w:t xml:space="preserve"> toimittamat tiedot eivät kuitenkaan ole lääketieteen ammattilaisen tarkastamia.</w:t>
      </w:r>
    </w:p>
    <w:p w14:paraId="3B8EA49D" w14:textId="7AEEA04C" w:rsidR="00CE39FB" w:rsidRDefault="005F4736" w:rsidP="005F4736">
      <w:pPr>
        <w:pStyle w:val="POTSIKKO"/>
        <w:numPr>
          <w:ilvl w:val="0"/>
          <w:numId w:val="45"/>
        </w:numPr>
        <w:rPr>
          <w:rStyle w:val="KysymyksetChar"/>
          <w:sz w:val="28"/>
        </w:rPr>
      </w:pPr>
      <w:r w:rsidRPr="002C59F9">
        <w:rPr>
          <w:rStyle w:val="KysymyksetChar"/>
          <w:sz w:val="28"/>
        </w:rPr>
        <w:t>Millainen te</w:t>
      </w:r>
      <w:r w:rsidRPr="005F4736">
        <w:rPr>
          <w:rStyle w:val="KysymyksetChar"/>
          <w:sz w:val="28"/>
        </w:rPr>
        <w:t>rveydenhuoltojärjestelmä Nicaraguassa on?</w:t>
      </w:r>
      <w:r w:rsidR="00D53F5E">
        <w:rPr>
          <w:rStyle w:val="KysymyksetChar"/>
          <w:sz w:val="28"/>
        </w:rPr>
        <w:t xml:space="preserve"> </w:t>
      </w:r>
      <w:r w:rsidRPr="005F4736">
        <w:rPr>
          <w:rStyle w:val="KysymyksetChar"/>
          <w:sz w:val="28"/>
        </w:rPr>
        <w:t>Millaisia julkisia ja yksityisiä terveyspalveluja maassa on saatavilla?</w:t>
      </w:r>
      <w:r w:rsidR="00747EF4">
        <w:rPr>
          <w:rStyle w:val="KysymyksetChar"/>
          <w:sz w:val="28"/>
        </w:rPr>
        <w:t xml:space="preserve"> </w:t>
      </w:r>
    </w:p>
    <w:p w14:paraId="02F67AC6" w14:textId="02485188" w:rsidR="003F0BA7" w:rsidRDefault="009E539F" w:rsidP="00885D41">
      <w:r>
        <w:t>Nicaraguan t</w:t>
      </w:r>
      <w:r w:rsidR="003F0BA7" w:rsidRPr="00D53F5E">
        <w:t>erveydenhuollon saatavuutta on a</w:t>
      </w:r>
      <w:r w:rsidR="003F0BA7">
        <w:t>iemmin käsitelty Maahanmuuttoviraston maatietopalvelun 9.3.2023 julkaisemassa kyselyvastauksessa. Kyseisessä vastauksessa käsitellään myös Nicaraguan terveydenhuoltojärjestelmän rakenteita, eikä tässä vastauksessa pureuduta niihin yksityiskohtaisesti.</w:t>
      </w:r>
      <w:r w:rsidR="003F0BA7">
        <w:rPr>
          <w:rStyle w:val="Alaviitteenviite"/>
        </w:rPr>
        <w:footnoteReference w:id="2"/>
      </w:r>
      <w:r w:rsidR="003F0BA7">
        <w:t xml:space="preserve"> </w:t>
      </w:r>
      <w:r w:rsidR="00C06321">
        <w:t xml:space="preserve">Lisäksi </w:t>
      </w:r>
      <w:r w:rsidR="003F0BA7">
        <w:t xml:space="preserve">Nicaraguan </w:t>
      </w:r>
      <w:r w:rsidR="00705DC6">
        <w:t>ajankohtaista</w:t>
      </w:r>
      <w:r w:rsidR="003F0BA7">
        <w:t xml:space="preserve"> tilannetta on käsitelty maatietopalvelun 29.4.2025 julkaisemassa kyselyvastauksessa</w:t>
      </w:r>
      <w:r w:rsidR="00C06321">
        <w:t xml:space="preserve">, eikä tässä vastauksessa </w:t>
      </w:r>
      <w:r w:rsidR="00705DC6">
        <w:t xml:space="preserve">syvennytä myöskään </w:t>
      </w:r>
      <w:r w:rsidR="00AD73D6">
        <w:t>siihen</w:t>
      </w:r>
      <w:r w:rsidR="003F0BA7">
        <w:t>.</w:t>
      </w:r>
      <w:r w:rsidR="003F0BA7">
        <w:rPr>
          <w:rStyle w:val="Alaviitteenviite"/>
        </w:rPr>
        <w:footnoteReference w:id="3"/>
      </w:r>
      <w:r w:rsidR="00ED156D">
        <w:t xml:space="preserve"> On kuitenkin huomionarvoista, että Nicaraguassa on meneillään vakava</w:t>
      </w:r>
      <w:r w:rsidR="00AD73D6">
        <w:t xml:space="preserve"> </w:t>
      </w:r>
      <w:proofErr w:type="spellStart"/>
      <w:r w:rsidR="00AD73D6">
        <w:t>Ortega-Murillon</w:t>
      </w:r>
      <w:proofErr w:type="spellEnd"/>
      <w:r w:rsidR="00ED156D">
        <w:t xml:space="preserve"> autoritaarisen </w:t>
      </w:r>
      <w:r w:rsidR="0039498E">
        <w:t>hallinnon</w:t>
      </w:r>
      <w:r w:rsidR="00ED156D">
        <w:t xml:space="preserve"> </w:t>
      </w:r>
      <w:r w:rsidR="0039498E">
        <w:t>edistämä</w:t>
      </w:r>
      <w:r w:rsidR="00150398">
        <w:t xml:space="preserve"> </w:t>
      </w:r>
      <w:r w:rsidR="0039498E">
        <w:t>yhteiskunnallinen</w:t>
      </w:r>
      <w:r w:rsidR="00150398">
        <w:t xml:space="preserve"> kriisi, </w:t>
      </w:r>
      <w:r>
        <w:t>joka</w:t>
      </w:r>
      <w:r w:rsidR="0039498E">
        <w:t xml:space="preserve"> rajoittaa myös riippumattoman tiedon saatavuutta</w:t>
      </w:r>
      <w:r w:rsidR="00150398">
        <w:t>.</w:t>
      </w:r>
      <w:r w:rsidR="0039498E">
        <w:rPr>
          <w:rStyle w:val="Alaviitteenviite"/>
        </w:rPr>
        <w:footnoteReference w:id="4"/>
      </w:r>
      <w:r w:rsidR="00150398">
        <w:t xml:space="preserve"> Esimerkiksi Kolumbiassa Antonio José </w:t>
      </w:r>
      <w:proofErr w:type="spellStart"/>
      <w:r w:rsidR="00150398">
        <w:t>Camachon</w:t>
      </w:r>
      <w:proofErr w:type="spellEnd"/>
      <w:r w:rsidR="00150398">
        <w:t xml:space="preserve"> yliopistossa </w:t>
      </w:r>
      <w:r w:rsidR="006A04DE">
        <w:t xml:space="preserve">vuonna 2023 </w:t>
      </w:r>
      <w:r w:rsidR="00150398">
        <w:t>teh</w:t>
      </w:r>
      <w:r w:rsidR="006A04DE">
        <w:t>dyssä maisterintutkielmassa</w:t>
      </w:r>
      <w:r w:rsidR="00150398">
        <w:t xml:space="preserve"> to</w:t>
      </w:r>
      <w:r w:rsidR="006A04DE">
        <w:t>detaan</w:t>
      </w:r>
      <w:r w:rsidR="00150398">
        <w:t>, että Nicaraguan viranomaisten tuottama terveyteen liittyvä tieto on vähäistä</w:t>
      </w:r>
      <w:r w:rsidR="00AD73D6">
        <w:t>,</w:t>
      </w:r>
      <w:r w:rsidR="00150398">
        <w:t xml:space="preserve"> vanhentunutta </w:t>
      </w:r>
      <w:r w:rsidR="00AD73D6">
        <w:t>ja</w:t>
      </w:r>
      <w:r w:rsidR="00150398">
        <w:t xml:space="preserve"> suuressa ristiriidassa paikallisten järjestöjen </w:t>
      </w:r>
      <w:r w:rsidR="00AD73D6">
        <w:t>tietojen</w:t>
      </w:r>
      <w:r w:rsidR="00150398">
        <w:t xml:space="preserve"> kanssa.</w:t>
      </w:r>
      <w:r w:rsidR="00150398">
        <w:rPr>
          <w:rStyle w:val="Alaviitteenviite"/>
        </w:rPr>
        <w:footnoteReference w:id="5"/>
      </w:r>
    </w:p>
    <w:p w14:paraId="436A79B1" w14:textId="7B0D0430" w:rsidR="00705DC6" w:rsidRDefault="00175269" w:rsidP="00885D41">
      <w:r>
        <w:t>Nicaraguan terveydenhuoltojärjestelmästä vastaa maan terveysministeriö MINSA (</w:t>
      </w:r>
      <w:proofErr w:type="spellStart"/>
      <w:r w:rsidRPr="00A45A77">
        <w:rPr>
          <w:i/>
          <w:iCs/>
        </w:rPr>
        <w:t>Ministerio</w:t>
      </w:r>
      <w:proofErr w:type="spellEnd"/>
      <w:r w:rsidRPr="00A45A77">
        <w:rPr>
          <w:i/>
          <w:iCs/>
        </w:rPr>
        <w:t xml:space="preserve"> de </w:t>
      </w:r>
      <w:proofErr w:type="spellStart"/>
      <w:r w:rsidRPr="00A45A77">
        <w:rPr>
          <w:i/>
          <w:iCs/>
        </w:rPr>
        <w:t>Salud</w:t>
      </w:r>
      <w:proofErr w:type="spellEnd"/>
      <w:r>
        <w:t>).</w:t>
      </w:r>
      <w:r>
        <w:rPr>
          <w:rStyle w:val="Alaviitteenviite"/>
        </w:rPr>
        <w:footnoteReference w:id="6"/>
      </w:r>
      <w:r>
        <w:t xml:space="preserve"> </w:t>
      </w:r>
      <w:r w:rsidR="00705DC6">
        <w:t>Saatavilla olevien lähteiden perusteella Nicaraguan terveydenhuoltojärjestelmään ei ole tehty merkittäviä muutoksia</w:t>
      </w:r>
      <w:r w:rsidR="00AD73D6">
        <w:t xml:space="preserve"> em.</w:t>
      </w:r>
      <w:r w:rsidR="00705DC6">
        <w:t xml:space="preserve"> terveydenhuoltoa käsittelevän kyselyvastauksen julkaisemisen jälkeen.</w:t>
      </w:r>
      <w:r>
        <w:rPr>
          <w:rStyle w:val="Alaviitteenviite"/>
        </w:rPr>
        <w:footnoteReference w:id="7"/>
      </w:r>
      <w:r w:rsidR="00705DC6">
        <w:t xml:space="preserve"> Nicaraguan terveyttä koskeva yleislaki (</w:t>
      </w:r>
      <w:proofErr w:type="spellStart"/>
      <w:r w:rsidR="00705DC6" w:rsidRPr="00475D52">
        <w:rPr>
          <w:i/>
          <w:iCs/>
        </w:rPr>
        <w:t>Ley</w:t>
      </w:r>
      <w:proofErr w:type="spellEnd"/>
      <w:r w:rsidR="00705DC6" w:rsidRPr="00475D52">
        <w:rPr>
          <w:i/>
          <w:iCs/>
        </w:rPr>
        <w:t xml:space="preserve"> General de </w:t>
      </w:r>
      <w:proofErr w:type="spellStart"/>
      <w:r w:rsidR="00705DC6" w:rsidRPr="00475D52">
        <w:rPr>
          <w:i/>
          <w:iCs/>
        </w:rPr>
        <w:t>Salud</w:t>
      </w:r>
      <w:proofErr w:type="spellEnd"/>
      <w:r w:rsidR="00705DC6" w:rsidRPr="00475D52">
        <w:rPr>
          <w:i/>
          <w:iCs/>
        </w:rPr>
        <w:t xml:space="preserve"> No. 423</w:t>
      </w:r>
      <w:r w:rsidR="00705DC6">
        <w:t>) on uudistettu 27.9.2023, mutta sen perusteella Nicaraguan terveydenhuoltojärjestelmä jakautuu edelleen kolmeen osaan: maksuperustaiseen (</w:t>
      </w:r>
      <w:proofErr w:type="spellStart"/>
      <w:r w:rsidR="00705DC6" w:rsidRPr="00705DC6">
        <w:rPr>
          <w:i/>
          <w:iCs/>
        </w:rPr>
        <w:t>contributivo</w:t>
      </w:r>
      <w:proofErr w:type="spellEnd"/>
      <w:r w:rsidR="00705DC6">
        <w:t xml:space="preserve">), </w:t>
      </w:r>
      <w:r w:rsidR="00705DC6" w:rsidRPr="00705DC6">
        <w:t>maksuihin perustumat</w:t>
      </w:r>
      <w:r w:rsidR="007951BF">
        <w:t>tomaan</w:t>
      </w:r>
      <w:r w:rsidR="00705DC6" w:rsidRPr="00705DC6">
        <w:t xml:space="preserve"> (</w:t>
      </w:r>
      <w:r w:rsidR="00705DC6" w:rsidRPr="00705DC6">
        <w:rPr>
          <w:i/>
          <w:iCs/>
        </w:rPr>
        <w:t xml:space="preserve">no </w:t>
      </w:r>
      <w:proofErr w:type="spellStart"/>
      <w:r w:rsidR="00705DC6" w:rsidRPr="00705DC6">
        <w:rPr>
          <w:i/>
          <w:iCs/>
        </w:rPr>
        <w:t>contributivo</w:t>
      </w:r>
      <w:proofErr w:type="spellEnd"/>
      <w:r w:rsidR="00705DC6" w:rsidRPr="00705DC6">
        <w:t>) sekä vapaaehtoisiin maksuihin perustuva</w:t>
      </w:r>
      <w:r w:rsidR="007951BF">
        <w:t>an</w:t>
      </w:r>
      <w:r w:rsidR="00705DC6" w:rsidRPr="00705DC6">
        <w:t xml:space="preserve"> (</w:t>
      </w:r>
      <w:proofErr w:type="spellStart"/>
      <w:r w:rsidR="00705DC6" w:rsidRPr="00705DC6">
        <w:rPr>
          <w:i/>
          <w:iCs/>
        </w:rPr>
        <w:t>voluntario</w:t>
      </w:r>
      <w:proofErr w:type="spellEnd"/>
      <w:r w:rsidR="00705DC6" w:rsidRPr="00705DC6">
        <w:t>)</w:t>
      </w:r>
      <w:r w:rsidR="00705DC6">
        <w:t xml:space="preserve">. Näistä ensimmäistä toteuttaa Nicaraguan sosiaaliturvalaitos INSS </w:t>
      </w:r>
      <w:r w:rsidR="00ED156D">
        <w:t>(</w:t>
      </w:r>
      <w:proofErr w:type="spellStart"/>
      <w:r w:rsidR="00ED156D" w:rsidRPr="00F5561E">
        <w:rPr>
          <w:i/>
          <w:iCs/>
        </w:rPr>
        <w:t>Instituto</w:t>
      </w:r>
      <w:proofErr w:type="spellEnd"/>
      <w:r w:rsidR="00ED156D" w:rsidRPr="00F5561E">
        <w:rPr>
          <w:i/>
          <w:iCs/>
        </w:rPr>
        <w:t xml:space="preserve"> </w:t>
      </w:r>
      <w:proofErr w:type="spellStart"/>
      <w:r w:rsidR="00ED156D" w:rsidRPr="00F5561E">
        <w:rPr>
          <w:i/>
          <w:iCs/>
        </w:rPr>
        <w:t>Nicaragüense</w:t>
      </w:r>
      <w:proofErr w:type="spellEnd"/>
      <w:r w:rsidR="00ED156D" w:rsidRPr="00F5561E">
        <w:rPr>
          <w:i/>
          <w:iCs/>
        </w:rPr>
        <w:t xml:space="preserve"> de </w:t>
      </w:r>
      <w:proofErr w:type="spellStart"/>
      <w:r w:rsidR="00ED156D" w:rsidRPr="00F5561E">
        <w:rPr>
          <w:i/>
          <w:iCs/>
        </w:rPr>
        <w:t>Seguridad</w:t>
      </w:r>
      <w:proofErr w:type="spellEnd"/>
      <w:r w:rsidR="00ED156D" w:rsidRPr="00F5561E">
        <w:rPr>
          <w:i/>
          <w:iCs/>
        </w:rPr>
        <w:t xml:space="preserve"> </w:t>
      </w:r>
      <w:proofErr w:type="spellStart"/>
      <w:r w:rsidR="00ED156D" w:rsidRPr="00F5561E">
        <w:rPr>
          <w:i/>
          <w:iCs/>
        </w:rPr>
        <w:t>Social</w:t>
      </w:r>
      <w:proofErr w:type="spellEnd"/>
      <w:r w:rsidR="00ED156D">
        <w:t xml:space="preserve">) </w:t>
      </w:r>
      <w:r w:rsidR="00705DC6">
        <w:t xml:space="preserve">ja </w:t>
      </w:r>
      <w:r w:rsidR="007951BF">
        <w:t>sen piirissä ovat käytännössä virallisen sektorin työntekijät</w:t>
      </w:r>
      <w:r w:rsidR="00705DC6">
        <w:t xml:space="preserve">. </w:t>
      </w:r>
      <w:r w:rsidR="00ED156D">
        <w:t>Maksuihin perustumaton järjestelmä on ilmainen ja sitä tarjotaan haavoittuville ihmisryhmille. Vapaaehtoisiin maksuihin perustuva järjestelmä tarkoittaa käytännössä yksityistä terveydenhuoltoa.</w:t>
      </w:r>
      <w:r w:rsidR="00705DC6">
        <w:rPr>
          <w:rStyle w:val="Alaviitteenviite"/>
        </w:rPr>
        <w:footnoteReference w:id="8"/>
      </w:r>
      <w:r w:rsidR="00ED156D">
        <w:t xml:space="preserve"> Lain 5 artiklassa todetaan, että terveydenhuoltojärjestelmä on ”yleisesti kattava” laissa määriteltyjen ehtojen mukaisesti: esimerkiksi ilmaista terveydenhuoltoa tarjotaan </w:t>
      </w:r>
      <w:r w:rsidR="00AD73D6">
        <w:t xml:space="preserve">vain </w:t>
      </w:r>
      <w:r w:rsidR="00ED156D">
        <w:t>haavoittuville ihmisryhmille, ja heidän osaltaan priorisoidaan äitejä, lapsia, ikääntyneitä sekä vammaisia.</w:t>
      </w:r>
      <w:r w:rsidR="00ED156D">
        <w:rPr>
          <w:rStyle w:val="Alaviitteenviite"/>
        </w:rPr>
        <w:footnoteReference w:id="9"/>
      </w:r>
      <w:r w:rsidR="00ED156D">
        <w:t xml:space="preserve"> Lain 8 artiklan mukaan </w:t>
      </w:r>
      <w:r w:rsidR="00ED156D" w:rsidRPr="00ED156D">
        <w:t>haavoittuvassa asemassa olevilla henkilöillä tarkoitetaan</w:t>
      </w:r>
      <w:r w:rsidR="00AD73D6">
        <w:t xml:space="preserve"> edellä mainittujen lisäksi</w:t>
      </w:r>
      <w:r w:rsidR="00ED156D" w:rsidRPr="00ED156D">
        <w:t xml:space="preserve"> </w:t>
      </w:r>
      <w:r w:rsidR="00ED156D">
        <w:t>”</w:t>
      </w:r>
      <w:r w:rsidR="00ED156D" w:rsidRPr="00ED156D">
        <w:t>kaikkia niitä, joilla ei ole varoja tyydyttää inhimillisen kehityksensä vähimmäistarpeita</w:t>
      </w:r>
      <w:r w:rsidR="00ED156D">
        <w:t>”</w:t>
      </w:r>
      <w:r w:rsidR="00ED156D" w:rsidRPr="00ED156D">
        <w:t>.</w:t>
      </w:r>
      <w:r w:rsidR="00ED156D">
        <w:rPr>
          <w:rStyle w:val="Alaviitteenviite"/>
        </w:rPr>
        <w:footnoteReference w:id="10"/>
      </w:r>
    </w:p>
    <w:p w14:paraId="26162F8B" w14:textId="32EEB972" w:rsidR="00FB5AE6" w:rsidRDefault="00AD73D6" w:rsidP="00885D41">
      <w:r>
        <w:lastRenderedPageBreak/>
        <w:t>Maailman terveysjärjestön (</w:t>
      </w:r>
      <w:r w:rsidR="001F7611">
        <w:t>WHO</w:t>
      </w:r>
      <w:r>
        <w:t>)</w:t>
      </w:r>
      <w:r w:rsidR="001F7611">
        <w:t xml:space="preserve"> alaisen Amerikan terveysjärjestön </w:t>
      </w:r>
      <w:r w:rsidR="00F04A0D">
        <w:t xml:space="preserve">(PAHO / </w:t>
      </w:r>
      <w:r w:rsidR="00F04A0D" w:rsidRPr="00F04A0D">
        <w:rPr>
          <w:i/>
          <w:iCs/>
        </w:rPr>
        <w:t>Pan-American Health Organization</w:t>
      </w:r>
      <w:r w:rsidR="00F04A0D">
        <w:t xml:space="preserve">) </w:t>
      </w:r>
      <w:r w:rsidR="001F7611">
        <w:t>mukaan 80 % nicaragualaisista käyttää julkisia terveyspalveluita</w:t>
      </w:r>
      <w:r w:rsidR="007951BF">
        <w:t>, ja j</w:t>
      </w:r>
      <w:r w:rsidR="00705B89">
        <w:t>ulkinen t</w:t>
      </w:r>
      <w:r w:rsidR="00705B89" w:rsidRPr="00705B89">
        <w:t>erveydenhuoltojärjestelmä pyrkii yleiseen kattavuuteen.</w:t>
      </w:r>
      <w:r w:rsidR="00705B89">
        <w:rPr>
          <w:rStyle w:val="Alaviitteenviite"/>
        </w:rPr>
        <w:footnoteReference w:id="11"/>
      </w:r>
      <w:r w:rsidR="00705B89">
        <w:t xml:space="preserve"> </w:t>
      </w:r>
      <w:r w:rsidR="00705B89" w:rsidRPr="00705B89">
        <w:t xml:space="preserve">Nicaraguan </w:t>
      </w:r>
      <w:r w:rsidR="009E539F">
        <w:t>edustajien</w:t>
      </w:r>
      <w:r w:rsidR="00705B89" w:rsidRPr="00705B89">
        <w:t xml:space="preserve"> YK:n ihmisoikeusneuvostolle</w:t>
      </w:r>
      <w:r w:rsidR="00705B89">
        <w:t xml:space="preserve"> marraskuussa 2024</w:t>
      </w:r>
      <w:r w:rsidR="00705B89" w:rsidRPr="00705B89">
        <w:t xml:space="preserve"> toimittamien tietojen mukaan ilmaista t</w:t>
      </w:r>
      <w:r w:rsidR="00705B89">
        <w:t>erveydenhuoltoa tarjosivat maassa 76 sairaalaa, 141 terveyskeskusta, 1 370 ”terveyspistettä” (”</w:t>
      </w:r>
      <w:proofErr w:type="spellStart"/>
      <w:r w:rsidR="00705B89">
        <w:t>health</w:t>
      </w:r>
      <w:proofErr w:type="spellEnd"/>
      <w:r w:rsidR="00705B89">
        <w:t xml:space="preserve"> </w:t>
      </w:r>
      <w:proofErr w:type="spellStart"/>
      <w:r w:rsidR="00705B89">
        <w:t>points</w:t>
      </w:r>
      <w:proofErr w:type="spellEnd"/>
      <w:r w:rsidR="00705B89">
        <w:t xml:space="preserve">”), 181 äitiysklinikkaa, 99 erityistarpeita omaaville ihmisille tarkoitettua </w:t>
      </w:r>
      <w:r w:rsidR="00475D52">
        <w:t>hoito</w:t>
      </w:r>
      <w:r w:rsidR="00705B89">
        <w:t xml:space="preserve">kotia </w:t>
      </w:r>
      <w:r w:rsidR="00705B89" w:rsidRPr="00703C0A">
        <w:t xml:space="preserve">sekä 14 </w:t>
      </w:r>
      <w:r w:rsidR="00703C0A">
        <w:t>erikoissairaanhoidon keskusta</w:t>
      </w:r>
      <w:r w:rsidR="00705B89" w:rsidRPr="00703C0A">
        <w:t>. Lisäksi</w:t>
      </w:r>
      <w:r w:rsidR="00705B89" w:rsidRPr="00705B89">
        <w:t xml:space="preserve"> maahan oltiin rakentamassa viittä uutta sairaalaa sekä</w:t>
      </w:r>
      <w:r w:rsidR="00705B89">
        <w:t xml:space="preserve"> yhtä</w:t>
      </w:r>
      <w:r w:rsidR="00705B89" w:rsidRPr="00705B89">
        <w:t xml:space="preserve"> tervey</w:t>
      </w:r>
      <w:r w:rsidR="00705B89">
        <w:t>denhuol</w:t>
      </w:r>
      <w:r w:rsidR="00475D52">
        <w:t>to</w:t>
      </w:r>
      <w:r w:rsidR="00705B89">
        <w:t>laitteisto</w:t>
      </w:r>
      <w:r w:rsidR="00705B89" w:rsidRPr="00705B89">
        <w:t>n h</w:t>
      </w:r>
      <w:r w:rsidR="00705B89">
        <w:t>uoltokeskusta</w:t>
      </w:r>
      <w:r w:rsidR="000514B4" w:rsidRPr="00705B89">
        <w:t>.</w:t>
      </w:r>
      <w:r w:rsidR="000514B4">
        <w:rPr>
          <w:rStyle w:val="Alaviitteenviite"/>
          <w:lang w:val="en-US"/>
        </w:rPr>
        <w:footnoteReference w:id="12"/>
      </w:r>
      <w:r w:rsidR="00150398">
        <w:t xml:space="preserve"> </w:t>
      </w:r>
    </w:p>
    <w:p w14:paraId="1BC8D4D0" w14:textId="57D3B59D" w:rsidR="003F0BA7" w:rsidRDefault="00FB5AE6" w:rsidP="00885D41">
      <w:r>
        <w:t>BBC:n päiväämättömän sivun mukaan Nicaraguan perheiden ja yhteisöjen hyvinvointiin keskittyvä terveydenhoitostrategia MOSAFC (</w:t>
      </w:r>
      <w:proofErr w:type="spellStart"/>
      <w:r w:rsidRPr="006031B7">
        <w:rPr>
          <w:i/>
          <w:iCs/>
        </w:rPr>
        <w:t>Modelo</w:t>
      </w:r>
      <w:proofErr w:type="spellEnd"/>
      <w:r w:rsidRPr="006031B7">
        <w:rPr>
          <w:i/>
          <w:iCs/>
        </w:rPr>
        <w:t xml:space="preserve"> de </w:t>
      </w:r>
      <w:proofErr w:type="spellStart"/>
      <w:r w:rsidRPr="006031B7">
        <w:rPr>
          <w:i/>
          <w:iCs/>
        </w:rPr>
        <w:t>Salud</w:t>
      </w:r>
      <w:proofErr w:type="spellEnd"/>
      <w:r w:rsidRPr="006031B7">
        <w:rPr>
          <w:i/>
          <w:iCs/>
        </w:rPr>
        <w:t xml:space="preserve"> </w:t>
      </w:r>
      <w:proofErr w:type="spellStart"/>
      <w:r w:rsidRPr="006031B7">
        <w:rPr>
          <w:i/>
          <w:iCs/>
        </w:rPr>
        <w:t>Familiar</w:t>
      </w:r>
      <w:proofErr w:type="spellEnd"/>
      <w:r w:rsidRPr="006031B7">
        <w:rPr>
          <w:i/>
          <w:iCs/>
        </w:rPr>
        <w:t xml:space="preserve"> y </w:t>
      </w:r>
      <w:proofErr w:type="spellStart"/>
      <w:r w:rsidRPr="006031B7">
        <w:rPr>
          <w:i/>
          <w:iCs/>
        </w:rPr>
        <w:t>Comunitario</w:t>
      </w:r>
      <w:proofErr w:type="spellEnd"/>
      <w:r>
        <w:t xml:space="preserve">) on parantanut ilmaisen terveydenhuollon saatavuutta ja kattavuutta. </w:t>
      </w:r>
      <w:r w:rsidR="001E5F43">
        <w:t>Ko. si</w:t>
      </w:r>
      <w:r>
        <w:t>vun mukaan Nicaraguassa toimii 19 erikoissairaanhoidon laitosta.</w:t>
      </w:r>
      <w:r>
        <w:rPr>
          <w:rStyle w:val="Alaviitteenviite"/>
        </w:rPr>
        <w:footnoteReference w:id="13"/>
      </w:r>
      <w:r w:rsidRPr="00FB5AE6">
        <w:t xml:space="preserve"> </w:t>
      </w:r>
      <w:r w:rsidR="00AD73D6">
        <w:t>Riippumattoman</w:t>
      </w:r>
      <w:r w:rsidR="00475D52">
        <w:t xml:space="preserve"> nicaragualaisen </w:t>
      </w:r>
      <w:proofErr w:type="spellStart"/>
      <w:r w:rsidR="00475D52">
        <w:t>Connectas</w:t>
      </w:r>
      <w:proofErr w:type="spellEnd"/>
      <w:r w:rsidR="00475D52">
        <w:t>-verkkomedian mukaan y</w:t>
      </w:r>
      <w:r w:rsidR="00150398">
        <w:t xml:space="preserve">ksi moderneimmista sairaaloista maassa on Managuassa sijaitseva </w:t>
      </w:r>
      <w:proofErr w:type="spellStart"/>
      <w:r w:rsidR="00150398" w:rsidRPr="00475D52">
        <w:rPr>
          <w:i/>
          <w:iCs/>
        </w:rPr>
        <w:t>Hospital</w:t>
      </w:r>
      <w:proofErr w:type="spellEnd"/>
      <w:r w:rsidR="00150398" w:rsidRPr="00475D52">
        <w:rPr>
          <w:i/>
          <w:iCs/>
        </w:rPr>
        <w:t xml:space="preserve"> </w:t>
      </w:r>
      <w:proofErr w:type="spellStart"/>
      <w:r w:rsidR="00150398" w:rsidRPr="00475D52">
        <w:rPr>
          <w:i/>
          <w:iCs/>
        </w:rPr>
        <w:t>Doctor</w:t>
      </w:r>
      <w:proofErr w:type="spellEnd"/>
      <w:r w:rsidR="00150398" w:rsidRPr="00475D52">
        <w:rPr>
          <w:i/>
          <w:iCs/>
        </w:rPr>
        <w:t xml:space="preserve"> Fernando </w:t>
      </w:r>
      <w:proofErr w:type="spellStart"/>
      <w:r w:rsidR="00150398" w:rsidRPr="00475D52">
        <w:rPr>
          <w:i/>
          <w:iCs/>
        </w:rPr>
        <w:t>Velez</w:t>
      </w:r>
      <w:proofErr w:type="spellEnd"/>
      <w:r w:rsidR="00150398" w:rsidRPr="00475D52">
        <w:rPr>
          <w:i/>
          <w:iCs/>
        </w:rPr>
        <w:t xml:space="preserve"> </w:t>
      </w:r>
      <w:proofErr w:type="spellStart"/>
      <w:r w:rsidR="00150398" w:rsidRPr="00475D52">
        <w:rPr>
          <w:i/>
          <w:iCs/>
        </w:rPr>
        <w:t>Paiz</w:t>
      </w:r>
      <w:proofErr w:type="spellEnd"/>
      <w:r w:rsidR="00150398">
        <w:t xml:space="preserve">, joka on </w:t>
      </w:r>
      <w:r w:rsidR="00475D52">
        <w:t xml:space="preserve">myös </w:t>
      </w:r>
      <w:r w:rsidR="00150398">
        <w:t>remontoitu viime vuosi</w:t>
      </w:r>
      <w:r w:rsidR="00475D52">
        <w:t>en aikana</w:t>
      </w:r>
      <w:r w:rsidR="00150398">
        <w:t>.</w:t>
      </w:r>
      <w:r w:rsidR="00150398">
        <w:rPr>
          <w:rStyle w:val="Alaviitteenviite"/>
        </w:rPr>
        <w:footnoteReference w:id="14"/>
      </w:r>
    </w:p>
    <w:p w14:paraId="6AB392A6" w14:textId="155D67A7" w:rsidR="00705B89" w:rsidRPr="00DA4B84" w:rsidRDefault="00705B89" w:rsidP="00885D41">
      <w:pPr>
        <w:rPr>
          <w:color w:val="000000" w:themeColor="text1"/>
        </w:rPr>
      </w:pPr>
      <w:r w:rsidRPr="00705B89">
        <w:t>Esimerkiksi Britannian matkustustiedot</w:t>
      </w:r>
      <w:r w:rsidR="00AD73D6">
        <w:t>teessa</w:t>
      </w:r>
      <w:r w:rsidR="009E539F">
        <w:t xml:space="preserve"> kuitenkin</w:t>
      </w:r>
      <w:r w:rsidRPr="00705B89">
        <w:t xml:space="preserve"> to</w:t>
      </w:r>
      <w:r w:rsidR="00AD73D6">
        <w:t>detaan</w:t>
      </w:r>
      <w:r>
        <w:t xml:space="preserve">, etteivät Nicaraguan julkiset sairaalat ole hyvin varusteltuja, </w:t>
      </w:r>
      <w:r w:rsidR="007951BF">
        <w:t>varsinkaan</w:t>
      </w:r>
      <w:r>
        <w:t xml:space="preserve"> pääkaupunki Managuan ulkopuolella.</w:t>
      </w:r>
      <w:r>
        <w:rPr>
          <w:rStyle w:val="Alaviitteenviite"/>
        </w:rPr>
        <w:footnoteReference w:id="15"/>
      </w:r>
      <w:r w:rsidR="00336AF2">
        <w:t xml:space="preserve"> Kanadan matkustustiedotteen mukaan </w:t>
      </w:r>
      <w:r w:rsidR="006D7CEE">
        <w:t>terveydenhuollon saatavuus on parempaa Managuassa ja Tyynenmeren rannikolla kuin maan keskiosissa tai Karibian rannikolla. Yksityinen terveydenhuolto keskittyy pääasiassa Managuaan ja on olematonta maaseudulla. Julkisissa sairaaloissa voi olla pulaa laitteista ja henkilökunnasta.</w:t>
      </w:r>
      <w:r w:rsidR="006D7CEE">
        <w:rPr>
          <w:rStyle w:val="Alaviitteenviite"/>
        </w:rPr>
        <w:footnoteReference w:id="16"/>
      </w:r>
      <w:r w:rsidR="00E22AEA">
        <w:t xml:space="preserve"> </w:t>
      </w:r>
      <w:r w:rsidR="00ED156D">
        <w:t xml:space="preserve"> </w:t>
      </w:r>
      <w:r w:rsidR="00E22AEA">
        <w:t xml:space="preserve">Myös Yhdysvaltain ulkoasiainministeriön (USDOS) vuotta 2023 käsittelevän ihmisoikeusraportin mukaan erityisesti maaseudulla ja Karibian rannikon autonomisilla </w:t>
      </w:r>
      <w:r w:rsidR="00052B4C">
        <w:t>RACS-, ja RACN-</w:t>
      </w:r>
      <w:r w:rsidR="00E22AEA">
        <w:t>alueilla</w:t>
      </w:r>
      <w:r w:rsidR="00052B4C">
        <w:rPr>
          <w:rStyle w:val="Alaviitteenviite"/>
        </w:rPr>
        <w:footnoteReference w:id="17"/>
      </w:r>
      <w:r w:rsidR="00E22AEA">
        <w:t xml:space="preserve"> kärsitään terveydenhuollon puutteesta. Huono tieinfrastruktuuri vaikeuttaa monen pääsyä hoitoon ja vaikeuksista kärsivät suhteettomasti mm. afronicaragualaiset, alkuperäiskansat ja maaseudulla asuvat naiset.</w:t>
      </w:r>
      <w:r w:rsidR="00E22AEA">
        <w:rPr>
          <w:rStyle w:val="Alaviitteenviite"/>
        </w:rPr>
        <w:footnoteReference w:id="18"/>
      </w:r>
      <w:r w:rsidR="00E22AEA">
        <w:t xml:space="preserve"> </w:t>
      </w:r>
      <w:r w:rsidR="00DA4B84" w:rsidRPr="00DA4B84">
        <w:rPr>
          <w:color w:val="000000" w:themeColor="text1"/>
        </w:rPr>
        <w:t>Amnesty International -järjestön vuotta 2024 käsittelevän ihmisoikeusraportin mukaan erityisesti äideille ja nuorille tarkoitetut terveyspalvelut ovat riittämättömiä.</w:t>
      </w:r>
      <w:r w:rsidR="00DA4B84" w:rsidRPr="00DA4B84">
        <w:rPr>
          <w:rStyle w:val="Alaviitteenviite"/>
          <w:color w:val="000000" w:themeColor="text1"/>
        </w:rPr>
        <w:footnoteReference w:id="19"/>
      </w:r>
    </w:p>
    <w:p w14:paraId="516E1D01" w14:textId="69412457" w:rsidR="005D03B7" w:rsidRPr="00AD73D6" w:rsidRDefault="009E539F" w:rsidP="00885D41">
      <w:r>
        <w:t>Riippumattoman</w:t>
      </w:r>
      <w:r w:rsidR="00F04A0D">
        <w:t xml:space="preserve"> nicaragualaisen </w:t>
      </w:r>
      <w:proofErr w:type="spellStart"/>
      <w:r w:rsidR="00F04A0D">
        <w:t>Confidencial</w:t>
      </w:r>
      <w:proofErr w:type="spellEnd"/>
      <w:r w:rsidR="00F04A0D">
        <w:t xml:space="preserve">-median mukaan Nicaraguassa </w:t>
      </w:r>
      <w:r w:rsidR="006031B7">
        <w:t xml:space="preserve">on </w:t>
      </w:r>
      <w:r w:rsidR="00F04A0D">
        <w:t xml:space="preserve">alle puolet </w:t>
      </w:r>
      <w:r w:rsidR="005D03B7">
        <w:t xml:space="preserve">WHO:n suosittelemasta </w:t>
      </w:r>
      <w:r w:rsidR="00F04A0D">
        <w:t xml:space="preserve">terveydenhoitohenkilökunnan </w:t>
      </w:r>
      <w:r w:rsidR="005D03B7">
        <w:t>määräst</w:t>
      </w:r>
      <w:r w:rsidR="00F04A0D">
        <w:t xml:space="preserve">ä, eikä </w:t>
      </w:r>
      <w:r w:rsidR="005D03B7">
        <w:t xml:space="preserve">luku </w:t>
      </w:r>
      <w:r w:rsidR="00F04A0D">
        <w:t>ole</w:t>
      </w:r>
      <w:r w:rsidR="005D03B7">
        <w:t xml:space="preserve"> kasvanut </w:t>
      </w:r>
      <w:r w:rsidR="00F04A0D">
        <w:t xml:space="preserve">vuoden </w:t>
      </w:r>
      <w:r w:rsidR="005D03B7">
        <w:t>2018 jälkeen</w:t>
      </w:r>
      <w:r w:rsidR="00F04A0D">
        <w:t>.</w:t>
      </w:r>
      <w:r w:rsidR="005D03B7">
        <w:t xml:space="preserve"> </w:t>
      </w:r>
      <w:r w:rsidR="00F04A0D">
        <w:t>Nicaragua</w:t>
      </w:r>
      <w:r w:rsidR="006031B7">
        <w:t>n terveydenh</w:t>
      </w:r>
      <w:r w:rsidR="001E5F43">
        <w:t>oito</w:t>
      </w:r>
      <w:r w:rsidR="006031B7">
        <w:t>henkilöstön koko</w:t>
      </w:r>
      <w:r w:rsidR="00F04A0D">
        <w:t xml:space="preserve"> on</w:t>
      </w:r>
      <w:r w:rsidR="006031B7">
        <w:t xml:space="preserve"> </w:t>
      </w:r>
      <w:r w:rsidR="00F04A0D">
        <w:t xml:space="preserve">Latinalaisen Amerikan </w:t>
      </w:r>
      <w:r w:rsidR="005D03B7">
        <w:t xml:space="preserve">kolmanneksi </w:t>
      </w:r>
      <w:r w:rsidR="006031B7">
        <w:t xml:space="preserve">alhaisin väkilukuun </w:t>
      </w:r>
      <w:r w:rsidR="00F04A0D">
        <w:t>suhteutettuna</w:t>
      </w:r>
      <w:r>
        <w:t>, ja s</w:t>
      </w:r>
      <w:r w:rsidR="006031B7">
        <w:t>en taakse jäävät</w:t>
      </w:r>
      <w:r w:rsidR="005D03B7">
        <w:t xml:space="preserve"> vain Honduras ja Haiti. </w:t>
      </w:r>
      <w:r w:rsidR="00B8226F">
        <w:t xml:space="preserve">Lääkäreiden mukaan tilanne on huonontunut etenkin Nicaraguan poliittisen kriisin alettua vuonna 2018. Sen jälkeen terveysalan henkilöstöä on irtisanottu mm. mielenosoituksiin osallistumisen tai mielenosoittajien auttamisen johdosta, ja </w:t>
      </w:r>
      <w:r>
        <w:t xml:space="preserve">alan ammattilaisiin kohdistuva </w:t>
      </w:r>
      <w:r w:rsidR="00B8226F">
        <w:t>häirintä sekä uhkaukset ovat lisääntyneet. Moni</w:t>
      </w:r>
      <w:r w:rsidR="00AD73D6">
        <w:t xml:space="preserve"> alan ammattilainen</w:t>
      </w:r>
      <w:r w:rsidR="00B8226F">
        <w:t xml:space="preserve"> on irtisanoutunut </w:t>
      </w:r>
      <w:r w:rsidR="00AD73D6">
        <w:t xml:space="preserve">työstään myös </w:t>
      </w:r>
      <w:r w:rsidR="00B8226F">
        <w:t xml:space="preserve">väsymyksen vuoksi tai lähtenyt kokonaan maasta. </w:t>
      </w:r>
      <w:r w:rsidR="00EB452E">
        <w:t>Lisäksi a</w:t>
      </w:r>
      <w:r w:rsidR="00B8226F">
        <w:t>rviolta 218 terveysalan kansalaisjärjestöä</w:t>
      </w:r>
      <w:r w:rsidR="00F04A0D">
        <w:t xml:space="preserve"> </w:t>
      </w:r>
      <w:r w:rsidR="00AD73D6">
        <w:t>lakkautettiin</w:t>
      </w:r>
      <w:r w:rsidR="00F04A0D">
        <w:t xml:space="preserve"> </w:t>
      </w:r>
      <w:r w:rsidR="00AD73D6">
        <w:t>vuoden 2018 jälkeen</w:t>
      </w:r>
      <w:r w:rsidR="00B8226F">
        <w:t>.</w:t>
      </w:r>
      <w:r w:rsidR="00B8226F">
        <w:rPr>
          <w:rStyle w:val="Alaviitteenviite"/>
        </w:rPr>
        <w:footnoteReference w:id="20"/>
      </w:r>
      <w:r w:rsidR="00F04A0D">
        <w:t xml:space="preserve"> </w:t>
      </w:r>
      <w:r w:rsidR="00F04A0D" w:rsidRPr="00BE2CD2">
        <w:rPr>
          <w:color w:val="000000" w:themeColor="text1"/>
        </w:rPr>
        <w:t>Kansalaisjärjestöjen</w:t>
      </w:r>
      <w:r w:rsidR="00BE2CD2" w:rsidRPr="00BE2CD2">
        <w:rPr>
          <w:color w:val="000000" w:themeColor="text1"/>
        </w:rPr>
        <w:t xml:space="preserve"> systemaattinen</w:t>
      </w:r>
      <w:r w:rsidR="00F04A0D" w:rsidRPr="00BE2CD2">
        <w:rPr>
          <w:color w:val="000000" w:themeColor="text1"/>
        </w:rPr>
        <w:t xml:space="preserve"> </w:t>
      </w:r>
      <w:r w:rsidR="00F04A0D" w:rsidRPr="00BE2CD2">
        <w:rPr>
          <w:color w:val="000000" w:themeColor="text1"/>
        </w:rPr>
        <w:lastRenderedPageBreak/>
        <w:t>lakkauttaminen on yksi Nicaraguan hallinnon sortotoimenpiteistä</w:t>
      </w:r>
      <w:r w:rsidR="001E5F43">
        <w:rPr>
          <w:color w:val="000000" w:themeColor="text1"/>
        </w:rPr>
        <w:t xml:space="preserve">: </w:t>
      </w:r>
      <w:r w:rsidR="00BE2CD2" w:rsidRPr="00BE2CD2">
        <w:rPr>
          <w:color w:val="000000" w:themeColor="text1"/>
        </w:rPr>
        <w:t>Human Rights Watch -järjestön mukaan yli 5 600 järjestöä eli arviolta 80 % kaikista maassa toimivista järjestöistä on lakkautettu vuoden 2018 jälkeen.</w:t>
      </w:r>
      <w:r w:rsidR="00F04A0D" w:rsidRPr="00BE2CD2">
        <w:rPr>
          <w:rStyle w:val="Alaviitteenviite"/>
          <w:color w:val="000000" w:themeColor="text1"/>
        </w:rPr>
        <w:footnoteReference w:id="21"/>
      </w:r>
      <w:r w:rsidR="00E22AEA">
        <w:rPr>
          <w:color w:val="000000" w:themeColor="text1"/>
        </w:rPr>
        <w:t xml:space="preserve"> Vuonna 2023 Nicaraguan hallinto esimerkiksi takavarikoi Punaisen Ristin Nicaraguan osaston varat ja siirsi ne perustamansa ”Valkoisen Ristin” omaisuudeksi, joka on </w:t>
      </w:r>
      <w:proofErr w:type="spellStart"/>
      <w:r w:rsidR="00E22AEA">
        <w:rPr>
          <w:color w:val="000000" w:themeColor="text1"/>
        </w:rPr>
        <w:t>MINSA:n</w:t>
      </w:r>
      <w:proofErr w:type="spellEnd"/>
      <w:r w:rsidR="00E22AEA">
        <w:rPr>
          <w:color w:val="000000" w:themeColor="text1"/>
        </w:rPr>
        <w:t xml:space="preserve"> alaisuudessa toimiva uusi valtion organisaatio.</w:t>
      </w:r>
      <w:r w:rsidR="00E22AEA">
        <w:rPr>
          <w:rStyle w:val="Alaviitteenviite"/>
          <w:color w:val="000000" w:themeColor="text1"/>
        </w:rPr>
        <w:footnoteReference w:id="22"/>
      </w:r>
    </w:p>
    <w:p w14:paraId="6F270523" w14:textId="4E58E0F9" w:rsidR="00F04A0D" w:rsidRDefault="00F04A0D" w:rsidP="009F0F19">
      <w:r>
        <w:t xml:space="preserve">Toisessa </w:t>
      </w:r>
      <w:r w:rsidR="007951BF">
        <w:t>em.</w:t>
      </w:r>
      <w:r w:rsidR="009E539F">
        <w:t xml:space="preserve"> </w:t>
      </w:r>
      <w:r>
        <w:t>median julkaisemassa artikkelissa haastateltu lääkäri toteaa, että terveyspalvelut ovat keskittyneet suuriin kaupunkeihin, ja lääkärien sekä lääkkeiden saatavuus ja saavutettavuus vaihtelevat suuresti eri puolilla maata. Erikois</w:t>
      </w:r>
      <w:r w:rsidR="00475D52">
        <w:t>sairaan</w:t>
      </w:r>
      <w:r>
        <w:t>hoitoa tarvitsevien ihmisten on joskus matkustettava pitkiä matkoja saadakseen hoitoa.</w:t>
      </w:r>
      <w:r>
        <w:rPr>
          <w:rStyle w:val="Alaviitteenviite"/>
        </w:rPr>
        <w:footnoteReference w:id="23"/>
      </w:r>
      <w:r w:rsidR="00150398">
        <w:t xml:space="preserve"> </w:t>
      </w:r>
      <w:r w:rsidR="005515E9">
        <w:t>Lääkärikadon vuoksi alalla vielä työskentelevät lääkärit joutuvat tekemään hyvin pitkiä</w:t>
      </w:r>
      <w:r w:rsidR="00EB452E">
        <w:t>, jopa 36–40 tunnin</w:t>
      </w:r>
      <w:r w:rsidR="005515E9">
        <w:t xml:space="preserve"> työ</w:t>
      </w:r>
      <w:r w:rsidR="00FF11E3">
        <w:t>vuoroja</w:t>
      </w:r>
      <w:r w:rsidR="005515E9">
        <w:t xml:space="preserve">, ja potilaat saattavat joutua odottamaan </w:t>
      </w:r>
      <w:r w:rsidR="009F0F19" w:rsidRPr="009F0F19">
        <w:t>v</w:t>
      </w:r>
      <w:r w:rsidR="00475D52">
        <w:t xml:space="preserve">apaita </w:t>
      </w:r>
      <w:r w:rsidR="005515E9">
        <w:t>aikoja kuukausien ajan</w:t>
      </w:r>
      <w:r w:rsidR="00EB452E">
        <w:t xml:space="preserve">. Erityisesti erikoislääkäreitä on hyvin vähän. Lääkäreiden mukaan uusia sairaaloita rakennetaan ja infrastruktuuri on parantunut, mutta positiivisen kehityksen estää </w:t>
      </w:r>
      <w:r w:rsidR="00475D52">
        <w:t>krooninen lääkäripula</w:t>
      </w:r>
      <w:r w:rsidR="00EB452E">
        <w:t>. Suurin osa Nicaraguassa valmistuvista lääkäreistä menee valmistumisen</w:t>
      </w:r>
      <w:r w:rsidR="00475D52">
        <w:t>sa</w:t>
      </w:r>
      <w:r w:rsidR="00EB452E">
        <w:t xml:space="preserve"> jälkeen yksityiselle sektorille töihin</w:t>
      </w:r>
      <w:r w:rsidR="00736029">
        <w:t>.</w:t>
      </w:r>
      <w:r w:rsidR="005515E9">
        <w:rPr>
          <w:rStyle w:val="Alaviitteenviite"/>
        </w:rPr>
        <w:footnoteReference w:id="24"/>
      </w:r>
      <w:r w:rsidR="00EB452E">
        <w:t xml:space="preserve"> </w:t>
      </w:r>
    </w:p>
    <w:p w14:paraId="10269A42" w14:textId="3AC083CE" w:rsidR="009F290B" w:rsidRPr="004A4AFF" w:rsidRDefault="00475D52" w:rsidP="00885D41">
      <w:pPr>
        <w:rPr>
          <w:color w:val="000000" w:themeColor="text1"/>
        </w:rPr>
      </w:pPr>
      <w:proofErr w:type="spellStart"/>
      <w:r w:rsidRPr="005428B1">
        <w:rPr>
          <w:color w:val="000000" w:themeColor="text1"/>
        </w:rPr>
        <w:t>PAHO:n</w:t>
      </w:r>
      <w:proofErr w:type="spellEnd"/>
      <w:r w:rsidRPr="005428B1">
        <w:rPr>
          <w:color w:val="000000" w:themeColor="text1"/>
        </w:rPr>
        <w:t xml:space="preserve"> mukaan </w:t>
      </w:r>
      <w:r w:rsidR="005428B1" w:rsidRPr="005428B1">
        <w:rPr>
          <w:color w:val="000000" w:themeColor="text1"/>
        </w:rPr>
        <w:t>Nicaraguassa on</w:t>
      </w:r>
      <w:r w:rsidRPr="005428B1">
        <w:rPr>
          <w:color w:val="000000" w:themeColor="text1"/>
        </w:rPr>
        <w:t xml:space="preserve"> </w:t>
      </w:r>
      <w:r w:rsidR="00AD73D6">
        <w:rPr>
          <w:color w:val="000000" w:themeColor="text1"/>
        </w:rPr>
        <w:t xml:space="preserve">kuitenkin </w:t>
      </w:r>
      <w:r w:rsidRPr="005428B1">
        <w:rPr>
          <w:color w:val="000000" w:themeColor="text1"/>
        </w:rPr>
        <w:t xml:space="preserve">kasvatettu terveydenhuoltobudjettia, ja vuonna 2021 julkisten terveydenhuoltomenojen osuus </w:t>
      </w:r>
      <w:r w:rsidR="005428B1">
        <w:rPr>
          <w:color w:val="000000" w:themeColor="text1"/>
        </w:rPr>
        <w:t xml:space="preserve">maan </w:t>
      </w:r>
      <w:r w:rsidR="00AD73D6">
        <w:rPr>
          <w:color w:val="000000" w:themeColor="text1"/>
        </w:rPr>
        <w:t>bruttokansantuotteesta</w:t>
      </w:r>
      <w:r w:rsidRPr="005428B1">
        <w:rPr>
          <w:color w:val="000000" w:themeColor="text1"/>
        </w:rPr>
        <w:t xml:space="preserve"> oli 6,14 %</w:t>
      </w:r>
      <w:r w:rsidR="005428B1" w:rsidRPr="005428B1">
        <w:rPr>
          <w:color w:val="000000" w:themeColor="text1"/>
        </w:rPr>
        <w:t xml:space="preserve">, joka on </w:t>
      </w:r>
      <w:r w:rsidR="005428B1">
        <w:rPr>
          <w:color w:val="000000" w:themeColor="text1"/>
        </w:rPr>
        <w:t>koko Amerikan mantereen</w:t>
      </w:r>
      <w:r w:rsidR="005428B1" w:rsidRPr="005428B1">
        <w:rPr>
          <w:color w:val="000000" w:themeColor="text1"/>
        </w:rPr>
        <w:t xml:space="preserve"> 7. </w:t>
      </w:r>
      <w:r w:rsidR="00AD73D6">
        <w:rPr>
          <w:color w:val="000000" w:themeColor="text1"/>
        </w:rPr>
        <w:t>korkein</w:t>
      </w:r>
      <w:r w:rsidR="005428B1" w:rsidRPr="005428B1">
        <w:rPr>
          <w:color w:val="000000" w:themeColor="text1"/>
        </w:rPr>
        <w:t xml:space="preserve"> luku</w:t>
      </w:r>
      <w:r w:rsidRPr="005428B1">
        <w:rPr>
          <w:color w:val="000000" w:themeColor="text1"/>
        </w:rPr>
        <w:t>.</w:t>
      </w:r>
      <w:r w:rsidRPr="005428B1">
        <w:rPr>
          <w:rStyle w:val="Alaviitteenviite"/>
          <w:color w:val="000000" w:themeColor="text1"/>
        </w:rPr>
        <w:footnoteReference w:id="25"/>
      </w:r>
      <w:r w:rsidR="005428B1" w:rsidRPr="005428B1">
        <w:rPr>
          <w:color w:val="000000" w:themeColor="text1"/>
        </w:rPr>
        <w:t xml:space="preserve"> Tilastojen lähteeksi kerrotaan WHO, jonka tietopankissa puolestaan mainitaan, että tilastoja kerätään yhteistyössä jäsenvaltioiden viranomaisten kanssa.</w:t>
      </w:r>
      <w:r w:rsidR="005428B1" w:rsidRPr="005428B1">
        <w:rPr>
          <w:rStyle w:val="Alaviitteenviite"/>
          <w:color w:val="000000" w:themeColor="text1"/>
        </w:rPr>
        <w:footnoteReference w:id="26"/>
      </w:r>
      <w:r w:rsidRPr="005428B1">
        <w:rPr>
          <w:color w:val="000000" w:themeColor="text1"/>
        </w:rPr>
        <w:t xml:space="preserve"> </w:t>
      </w:r>
      <w:proofErr w:type="spellStart"/>
      <w:r w:rsidR="009F290B" w:rsidRPr="004A4AFF">
        <w:rPr>
          <w:color w:val="000000" w:themeColor="text1"/>
        </w:rPr>
        <w:t>MINSA:lla</w:t>
      </w:r>
      <w:proofErr w:type="spellEnd"/>
      <w:r w:rsidR="009F290B" w:rsidRPr="004A4AFF">
        <w:rPr>
          <w:color w:val="000000" w:themeColor="text1"/>
        </w:rPr>
        <w:t xml:space="preserve"> on</w:t>
      </w:r>
      <w:r w:rsidR="00AD73D6">
        <w:rPr>
          <w:color w:val="000000" w:themeColor="text1"/>
        </w:rPr>
        <w:t xml:space="preserve"> </w:t>
      </w:r>
      <w:r w:rsidR="009F290B" w:rsidRPr="004A4AFF">
        <w:rPr>
          <w:color w:val="000000" w:themeColor="text1"/>
        </w:rPr>
        <w:t xml:space="preserve">joulukuussa 2024 julkaistun media-artikkelin mukaan käytössä myös </w:t>
      </w:r>
      <w:r w:rsidR="004A4AFF" w:rsidRPr="004A4AFF">
        <w:rPr>
          <w:color w:val="000000" w:themeColor="text1"/>
        </w:rPr>
        <w:t xml:space="preserve">viisi </w:t>
      </w:r>
      <w:r w:rsidR="009F290B" w:rsidRPr="004A4AFF">
        <w:rPr>
          <w:color w:val="000000" w:themeColor="text1"/>
        </w:rPr>
        <w:t>liikkuv</w:t>
      </w:r>
      <w:r w:rsidR="004A4AFF" w:rsidRPr="004A4AFF">
        <w:rPr>
          <w:color w:val="000000" w:themeColor="text1"/>
        </w:rPr>
        <w:t>a</w:t>
      </w:r>
      <w:r w:rsidR="009F290B" w:rsidRPr="004A4AFF">
        <w:rPr>
          <w:color w:val="000000" w:themeColor="text1"/>
        </w:rPr>
        <w:t>a terveydenhuollon yksik</w:t>
      </w:r>
      <w:r w:rsidR="004A4AFF" w:rsidRPr="004A4AFF">
        <w:rPr>
          <w:color w:val="000000" w:themeColor="text1"/>
        </w:rPr>
        <w:t>köä</w:t>
      </w:r>
      <w:r w:rsidR="009F290B" w:rsidRPr="004A4AFF">
        <w:rPr>
          <w:color w:val="000000" w:themeColor="text1"/>
        </w:rPr>
        <w:t>, joiden tarkoituksena on parantaa terveydenhoidon saavutettavuutta.</w:t>
      </w:r>
      <w:r w:rsidR="004A4AFF" w:rsidRPr="004A4AFF">
        <w:rPr>
          <w:color w:val="000000" w:themeColor="text1"/>
        </w:rPr>
        <w:t xml:space="preserve"> Liikkuvat yksiköt toimivat </w:t>
      </w:r>
      <w:proofErr w:type="spellStart"/>
      <w:r w:rsidR="004A4AFF" w:rsidRPr="004A4AFF">
        <w:rPr>
          <w:color w:val="000000" w:themeColor="text1"/>
        </w:rPr>
        <w:t>Bilwin</w:t>
      </w:r>
      <w:proofErr w:type="spellEnd"/>
      <w:r w:rsidR="004A4AFF" w:rsidRPr="004A4AFF">
        <w:rPr>
          <w:color w:val="000000" w:themeColor="text1"/>
        </w:rPr>
        <w:t xml:space="preserve">, </w:t>
      </w:r>
      <w:proofErr w:type="spellStart"/>
      <w:r w:rsidR="004A4AFF" w:rsidRPr="004A4AFF">
        <w:rPr>
          <w:color w:val="000000" w:themeColor="text1"/>
        </w:rPr>
        <w:t>Masayan</w:t>
      </w:r>
      <w:proofErr w:type="spellEnd"/>
      <w:r w:rsidR="004A4AFF" w:rsidRPr="004A4AFF">
        <w:rPr>
          <w:color w:val="000000" w:themeColor="text1"/>
        </w:rPr>
        <w:t xml:space="preserve">, </w:t>
      </w:r>
      <w:proofErr w:type="spellStart"/>
      <w:r w:rsidR="004A4AFF" w:rsidRPr="004A4AFF">
        <w:rPr>
          <w:color w:val="000000" w:themeColor="text1"/>
        </w:rPr>
        <w:t>Nueva</w:t>
      </w:r>
      <w:proofErr w:type="spellEnd"/>
      <w:r w:rsidR="004A4AFF" w:rsidRPr="004A4AFF">
        <w:rPr>
          <w:color w:val="000000" w:themeColor="text1"/>
        </w:rPr>
        <w:t xml:space="preserve"> Segovian, </w:t>
      </w:r>
      <w:proofErr w:type="spellStart"/>
      <w:r w:rsidR="004A4AFF" w:rsidRPr="004A4AFF">
        <w:rPr>
          <w:color w:val="000000" w:themeColor="text1"/>
        </w:rPr>
        <w:t>Estelín</w:t>
      </w:r>
      <w:proofErr w:type="spellEnd"/>
      <w:r w:rsidR="004A4AFF" w:rsidRPr="004A4AFF">
        <w:rPr>
          <w:color w:val="000000" w:themeColor="text1"/>
        </w:rPr>
        <w:t xml:space="preserve"> ja </w:t>
      </w:r>
      <w:proofErr w:type="spellStart"/>
      <w:r w:rsidR="004A4AFF" w:rsidRPr="004A4AFF">
        <w:rPr>
          <w:color w:val="000000" w:themeColor="text1"/>
        </w:rPr>
        <w:t>Jinotegan</w:t>
      </w:r>
      <w:proofErr w:type="spellEnd"/>
      <w:r w:rsidR="004A4AFF" w:rsidRPr="004A4AFF">
        <w:rPr>
          <w:rStyle w:val="Alaviitteenviite"/>
          <w:color w:val="000000" w:themeColor="text1"/>
          <w:vertAlign w:val="baseline"/>
        </w:rPr>
        <w:t xml:space="preserve"> d</w:t>
      </w:r>
      <w:r w:rsidR="004A4AFF" w:rsidRPr="004A4AFF">
        <w:rPr>
          <w:color w:val="000000" w:themeColor="text1"/>
        </w:rPr>
        <w:t>epartementeissa.</w:t>
      </w:r>
      <w:r w:rsidR="009F290B" w:rsidRPr="004A4AFF">
        <w:rPr>
          <w:rStyle w:val="Alaviitteenviite"/>
          <w:color w:val="000000" w:themeColor="text1"/>
        </w:rPr>
        <w:footnoteReference w:id="27"/>
      </w:r>
    </w:p>
    <w:p w14:paraId="6C3B649A" w14:textId="03696D17" w:rsidR="00B00F46" w:rsidRDefault="00B00F46" w:rsidP="002226BB">
      <w:pPr>
        <w:pStyle w:val="POTSIKKO"/>
        <w:numPr>
          <w:ilvl w:val="0"/>
          <w:numId w:val="45"/>
        </w:numPr>
      </w:pPr>
      <w:r w:rsidRPr="00B00F46">
        <w:rPr>
          <w:rStyle w:val="KysymyksetChar"/>
          <w:sz w:val="28"/>
        </w:rPr>
        <w:t>Millainen on yleisimmin käytettyjen lääkkeiden saatavuus ja saavutettavuus?</w:t>
      </w:r>
      <w:r w:rsidR="002226BB">
        <w:rPr>
          <w:rStyle w:val="KysymyksetChar"/>
          <w:sz w:val="28"/>
        </w:rPr>
        <w:t xml:space="preserve"> </w:t>
      </w:r>
      <w:r w:rsidR="002226BB" w:rsidRPr="00B00F46">
        <w:t>Valvooko jok</w:t>
      </w:r>
      <w:r w:rsidR="009F0F19">
        <w:t>in</w:t>
      </w:r>
      <w:r w:rsidR="002226BB" w:rsidRPr="00B00F46">
        <w:t xml:space="preserve"> viranomainen lääkkeiden jakelua?</w:t>
      </w:r>
    </w:p>
    <w:p w14:paraId="0F7BF71B" w14:textId="63EA85D6" w:rsidR="00F04A0D" w:rsidRDefault="002226BB" w:rsidP="002226BB">
      <w:proofErr w:type="spellStart"/>
      <w:r>
        <w:t>Confidencial</w:t>
      </w:r>
      <w:proofErr w:type="spellEnd"/>
      <w:r>
        <w:t xml:space="preserve">-media raportoi helmikuussa 2024, että paikallisten kertomusten mukaan </w:t>
      </w:r>
      <w:proofErr w:type="spellStart"/>
      <w:r w:rsidR="00ED156D">
        <w:t>INSS:n</w:t>
      </w:r>
      <w:proofErr w:type="spellEnd"/>
      <w:r>
        <w:t xml:space="preserve"> </w:t>
      </w:r>
      <w:r w:rsidR="00656E85">
        <w:t xml:space="preserve">klinikoilla </w:t>
      </w:r>
      <w:r>
        <w:t xml:space="preserve">oli pulaa lääkkeistä. </w:t>
      </w:r>
      <w:r w:rsidR="006D7CEE">
        <w:t>Artikkelissa haastatel</w:t>
      </w:r>
      <w:r w:rsidR="00656E85">
        <w:t>tujen lähteiden mukaan</w:t>
      </w:r>
      <w:r>
        <w:t xml:space="preserve"> sekä lääkkeitä että hoitoa o</w:t>
      </w:r>
      <w:r w:rsidR="00B063D6">
        <w:t xml:space="preserve">n </w:t>
      </w:r>
      <w:r w:rsidR="00164B5F">
        <w:t xml:space="preserve">nykyään </w:t>
      </w:r>
      <w:r>
        <w:t>vaikeampaa saada</w:t>
      </w:r>
      <w:r w:rsidR="006A3877">
        <w:t xml:space="preserve">, ja </w:t>
      </w:r>
      <w:proofErr w:type="spellStart"/>
      <w:r w:rsidR="006A3877">
        <w:t>INSS:n</w:t>
      </w:r>
      <w:proofErr w:type="spellEnd"/>
      <w:r w:rsidR="006A3877">
        <w:t xml:space="preserve"> omat apteekit saattavat käskeä potilasta hakemaan lääkkeet omakustanteisesti yksityisistä apteekeista. </w:t>
      </w:r>
      <w:r>
        <w:t xml:space="preserve">INSS ei kuitenkaan artikkelin mukaan </w:t>
      </w:r>
      <w:r w:rsidR="002C59F9">
        <w:t>ole j</w:t>
      </w:r>
      <w:r w:rsidR="00656E85">
        <w:t>ulkaissut mitään</w:t>
      </w:r>
      <w:r w:rsidR="002C59F9">
        <w:t xml:space="preserve"> tietoa siitä</w:t>
      </w:r>
      <w:r>
        <w:t>, mistä lääkkeistä o</w:t>
      </w:r>
      <w:r w:rsidR="00F04A0D">
        <w:t>n</w:t>
      </w:r>
      <w:r>
        <w:t xml:space="preserve"> erityistä pulaa.</w:t>
      </w:r>
      <w:r w:rsidR="006A3877">
        <w:t xml:space="preserve"> Lisäksi INSS on keskittänyt </w:t>
      </w:r>
      <w:r w:rsidR="00B063D6">
        <w:t>vakuutuskorvauspäätökset</w:t>
      </w:r>
      <w:r w:rsidR="006A3877">
        <w:t xml:space="preserve"> Managuaan, mikä on v</w:t>
      </w:r>
      <w:r w:rsidR="00B063D6">
        <w:t>ähentänyt</w:t>
      </w:r>
      <w:r w:rsidR="006A3877">
        <w:t xml:space="preserve"> palveluiden saatavuutta ja muuttanut monen </w:t>
      </w:r>
      <w:proofErr w:type="spellStart"/>
      <w:r w:rsidR="006A3877">
        <w:t>INSS:n</w:t>
      </w:r>
      <w:proofErr w:type="spellEnd"/>
      <w:r w:rsidR="006A3877">
        <w:t xml:space="preserve"> järjestelmästä hyötyvän potilaan hoitoa. Osalta on esimerkiksi evätty tietyt lääkkeet, jotka INSS oli </w:t>
      </w:r>
      <w:r w:rsidR="00E53ECB">
        <w:t>aiemmin korvannut</w:t>
      </w:r>
      <w:r w:rsidR="006A3877">
        <w:t>.</w:t>
      </w:r>
      <w:r>
        <w:rPr>
          <w:rStyle w:val="Alaviitteenviite"/>
        </w:rPr>
        <w:footnoteReference w:id="28"/>
      </w:r>
      <w:r w:rsidR="00336AF2">
        <w:t xml:space="preserve"> </w:t>
      </w:r>
      <w:r w:rsidR="006A3877">
        <w:t>Lisäksi m</w:t>
      </w:r>
      <w:r w:rsidR="00336AF2">
        <w:t xml:space="preserve">edialähteet raportoivat vuonna 2019, että </w:t>
      </w:r>
      <w:proofErr w:type="spellStart"/>
      <w:r w:rsidR="00336AF2">
        <w:t>Ortegan</w:t>
      </w:r>
      <w:proofErr w:type="spellEnd"/>
      <w:r w:rsidR="00336AF2">
        <w:t xml:space="preserve"> hallinnon tekemät verouudistukset olivat johtaneet tuontikustannusten nousuun ja lääkkeiden maahantuon</w:t>
      </w:r>
      <w:r w:rsidR="00E53ECB">
        <w:t>nin vähentymiseen</w:t>
      </w:r>
      <w:r w:rsidR="00336AF2">
        <w:t>.</w:t>
      </w:r>
      <w:r w:rsidR="00336AF2">
        <w:rPr>
          <w:rStyle w:val="Alaviitteenviite"/>
        </w:rPr>
        <w:footnoteReference w:id="29"/>
      </w:r>
      <w:r w:rsidR="00B8226F">
        <w:t xml:space="preserve"> </w:t>
      </w:r>
      <w:r w:rsidR="00B063D6">
        <w:t>Lääkäreitä</w:t>
      </w:r>
      <w:r w:rsidR="00FC2382">
        <w:t xml:space="preserve"> on</w:t>
      </w:r>
      <w:r w:rsidR="006A3877">
        <w:t xml:space="preserve"> </w:t>
      </w:r>
      <w:r w:rsidR="006A3877">
        <w:lastRenderedPageBreak/>
        <w:t>myös</w:t>
      </w:r>
      <w:r w:rsidR="00FC2382">
        <w:t xml:space="preserve"> saatettu irtisanoa</w:t>
      </w:r>
      <w:r w:rsidR="00E53ECB">
        <w:t xml:space="preserve"> hyvin </w:t>
      </w:r>
      <w:r w:rsidR="009F0F19">
        <w:t>vähäisin</w:t>
      </w:r>
      <w:r w:rsidR="00E53ECB">
        <w:t xml:space="preserve"> perustein</w:t>
      </w:r>
      <w:r w:rsidR="00FC2382">
        <w:t xml:space="preserve">, </w:t>
      </w:r>
      <w:r w:rsidR="00E53ECB">
        <w:t xml:space="preserve">jos he ovat </w:t>
      </w:r>
      <w:r w:rsidR="00FC2382">
        <w:t xml:space="preserve">kritisoineet </w:t>
      </w:r>
      <w:r w:rsidR="006031B7">
        <w:t>yksittäisen lääkkeen puutetta</w:t>
      </w:r>
      <w:r w:rsidR="00FC2382">
        <w:t>.</w:t>
      </w:r>
      <w:r w:rsidR="00FC2382">
        <w:rPr>
          <w:rStyle w:val="Alaviitteenviite"/>
        </w:rPr>
        <w:footnoteReference w:id="30"/>
      </w:r>
    </w:p>
    <w:p w14:paraId="5C120DCE" w14:textId="0D388CD7" w:rsidR="00656E85" w:rsidRDefault="00F04A0D" w:rsidP="002226BB">
      <w:r>
        <w:t>Y</w:t>
      </w:r>
      <w:r w:rsidR="00656E85">
        <w:t xml:space="preserve">ksityiskohtaista tietoa eri lääkkeiden saatavuudesta </w:t>
      </w:r>
      <w:r>
        <w:t xml:space="preserve">ja saavutettavuudesta </w:t>
      </w:r>
      <w:r w:rsidR="00656E85">
        <w:t>o</w:t>
      </w:r>
      <w:r w:rsidR="001E5F43">
        <w:t>li</w:t>
      </w:r>
      <w:r w:rsidR="00656E85">
        <w:t xml:space="preserve"> </w:t>
      </w:r>
      <w:r>
        <w:t xml:space="preserve">saatavilla </w:t>
      </w:r>
      <w:r w:rsidR="00656E85">
        <w:t>hyvin vähän</w:t>
      </w:r>
      <w:r w:rsidR="001E5F43">
        <w:t xml:space="preserve"> tämän kyselyvastauksen aikarajoitteiden puitteissa</w:t>
      </w:r>
      <w:r w:rsidR="00656E85">
        <w:t xml:space="preserve">. 100 % </w:t>
      </w:r>
      <w:proofErr w:type="spellStart"/>
      <w:r w:rsidR="00656E85">
        <w:t>Noticias</w:t>
      </w:r>
      <w:proofErr w:type="spellEnd"/>
      <w:r w:rsidR="00656E85">
        <w:t xml:space="preserve"> ja </w:t>
      </w:r>
      <w:proofErr w:type="spellStart"/>
      <w:r w:rsidR="00656E85">
        <w:t>Despacho</w:t>
      </w:r>
      <w:proofErr w:type="spellEnd"/>
      <w:r w:rsidR="00656E85">
        <w:t xml:space="preserve"> 505 -medioiden </w:t>
      </w:r>
      <w:r w:rsidR="00E53ECB">
        <w:t>yhteistyössä</w:t>
      </w:r>
      <w:r w:rsidR="00656E85">
        <w:t xml:space="preserve"> tekemän </w:t>
      </w:r>
      <w:r w:rsidR="00E53ECB">
        <w:t>artikkelin</w:t>
      </w:r>
      <w:r w:rsidR="00656E85">
        <w:t xml:space="preserve"> mukaan esimerkiksi diabetesta sairastavat ihmiset, jotka ovat usein myös taloudellisesti huonossa asemassa, kärsivät lääkäreiden, lääkkeiden</w:t>
      </w:r>
      <w:r w:rsidR="001E5F43">
        <w:t xml:space="preserve"> </w:t>
      </w:r>
      <w:r w:rsidR="00656E85">
        <w:t>ja erikoissairaanhoidon puutteesta. Artikkelissa haastateltiin 50 diabeetikkoa, joista vain 20 sai säännöllistä lääkitystä.</w:t>
      </w:r>
      <w:r w:rsidR="00656E85">
        <w:rPr>
          <w:rStyle w:val="Alaviitteenviite"/>
        </w:rPr>
        <w:footnoteReference w:id="31"/>
      </w:r>
    </w:p>
    <w:p w14:paraId="24295849" w14:textId="78F0F7C5" w:rsidR="0051695E" w:rsidRDefault="0051695E" w:rsidP="002226BB">
      <w:r w:rsidRPr="0051695E">
        <w:t>Lääkealan turvallisuuteen keskittyvä</w:t>
      </w:r>
      <w:r>
        <w:t>n</w:t>
      </w:r>
      <w:r w:rsidRPr="0051695E">
        <w:t xml:space="preserve"> </w:t>
      </w:r>
      <w:r>
        <w:t xml:space="preserve">Uppsala </w:t>
      </w:r>
      <w:proofErr w:type="spellStart"/>
      <w:r>
        <w:t>Monitoring</w:t>
      </w:r>
      <w:proofErr w:type="spellEnd"/>
      <w:r>
        <w:t xml:space="preserve"> Center -järjestön</w:t>
      </w:r>
      <w:r w:rsidR="00E53ECB">
        <w:t xml:space="preserve"> (UMC)</w:t>
      </w:r>
      <w:r>
        <w:t xml:space="preserve"> </w:t>
      </w:r>
      <w:r w:rsidR="00E53ECB">
        <w:t xml:space="preserve">mukaan </w:t>
      </w:r>
      <w:r w:rsidR="0048380C" w:rsidRPr="0048380C">
        <w:t xml:space="preserve">Nicaraguassa tuli vuonna 2011 voimaan lääkevalvontaa koskeva säädös nro. 063, jonka </w:t>
      </w:r>
      <w:r w:rsidR="00FC2382">
        <w:t>myötä</w:t>
      </w:r>
      <w:r w:rsidR="0048380C">
        <w:t xml:space="preserve"> MINSA otti vastuun kansallisen lääkevalvontaohjelman toimeenpanemisesta. </w:t>
      </w:r>
      <w:r w:rsidR="0048380C" w:rsidRPr="0048380C">
        <w:t xml:space="preserve">Käytännössä </w:t>
      </w:r>
      <w:r w:rsidR="00B81717">
        <w:t>lääkkeiden turvalli</w:t>
      </w:r>
      <w:r w:rsidR="00B063D6">
        <w:t>suude</w:t>
      </w:r>
      <w:r w:rsidR="00B81717">
        <w:t>sta on</w:t>
      </w:r>
      <w:r w:rsidR="0048380C" w:rsidRPr="0048380C">
        <w:t xml:space="preserve"> </w:t>
      </w:r>
      <w:r w:rsidR="00B063D6">
        <w:t xml:space="preserve">nykyisin </w:t>
      </w:r>
      <w:r w:rsidR="0048380C" w:rsidRPr="0048380C">
        <w:t>vastuussa kansallinen terveysalan sääntelyviranomainen ANRS (</w:t>
      </w:r>
      <w:proofErr w:type="spellStart"/>
      <w:r w:rsidR="0048380C" w:rsidRPr="0048380C">
        <w:rPr>
          <w:i/>
          <w:iCs/>
        </w:rPr>
        <w:t>Autoridad</w:t>
      </w:r>
      <w:proofErr w:type="spellEnd"/>
      <w:r w:rsidR="0048380C" w:rsidRPr="0048380C">
        <w:rPr>
          <w:i/>
          <w:iCs/>
        </w:rPr>
        <w:t xml:space="preserve"> </w:t>
      </w:r>
      <w:proofErr w:type="spellStart"/>
      <w:r w:rsidR="0048380C" w:rsidRPr="0048380C">
        <w:rPr>
          <w:i/>
          <w:iCs/>
        </w:rPr>
        <w:t>Nacional</w:t>
      </w:r>
      <w:proofErr w:type="spellEnd"/>
      <w:r w:rsidR="0048380C" w:rsidRPr="0048380C">
        <w:rPr>
          <w:i/>
          <w:iCs/>
        </w:rPr>
        <w:t xml:space="preserve"> de </w:t>
      </w:r>
      <w:proofErr w:type="spellStart"/>
      <w:r w:rsidR="0048380C" w:rsidRPr="0048380C">
        <w:rPr>
          <w:i/>
          <w:iCs/>
        </w:rPr>
        <w:t>Regulación</w:t>
      </w:r>
      <w:proofErr w:type="spellEnd"/>
      <w:r w:rsidR="0048380C" w:rsidRPr="0048380C">
        <w:rPr>
          <w:i/>
          <w:iCs/>
        </w:rPr>
        <w:t xml:space="preserve"> Sanitaria</w:t>
      </w:r>
      <w:r w:rsidR="0048380C">
        <w:t xml:space="preserve"> / engl. </w:t>
      </w:r>
      <w:r w:rsidR="0048380C" w:rsidRPr="00B81717">
        <w:rPr>
          <w:i/>
          <w:iCs/>
        </w:rPr>
        <w:t xml:space="preserve">National Health </w:t>
      </w:r>
      <w:proofErr w:type="spellStart"/>
      <w:r w:rsidR="0048380C" w:rsidRPr="00B81717">
        <w:rPr>
          <w:i/>
          <w:iCs/>
        </w:rPr>
        <w:t>Regulation</w:t>
      </w:r>
      <w:proofErr w:type="spellEnd"/>
      <w:r w:rsidR="0048380C" w:rsidRPr="00B81717">
        <w:rPr>
          <w:i/>
          <w:iCs/>
        </w:rPr>
        <w:t xml:space="preserve"> </w:t>
      </w:r>
      <w:proofErr w:type="spellStart"/>
      <w:r w:rsidR="0048380C" w:rsidRPr="00B81717">
        <w:rPr>
          <w:i/>
          <w:iCs/>
        </w:rPr>
        <w:t>Authority</w:t>
      </w:r>
      <w:proofErr w:type="spellEnd"/>
      <w:r w:rsidR="0048380C" w:rsidRPr="00B81717">
        <w:t>).</w:t>
      </w:r>
      <w:r w:rsidR="0048380C">
        <w:rPr>
          <w:rStyle w:val="Alaviitteenviite"/>
        </w:rPr>
        <w:footnoteReference w:id="32"/>
      </w:r>
      <w:r w:rsidR="00B81717" w:rsidRPr="00B81717">
        <w:t xml:space="preserve"> </w:t>
      </w:r>
      <w:proofErr w:type="spellStart"/>
      <w:r w:rsidR="00486006">
        <w:t>MINSA:n</w:t>
      </w:r>
      <w:proofErr w:type="spellEnd"/>
      <w:r w:rsidR="00486006">
        <w:t xml:space="preserve"> alainen </w:t>
      </w:r>
      <w:r w:rsidR="00B81717" w:rsidRPr="00B81717">
        <w:t>ANRS perustettiin vuonna 2021 voimaan tullee</w:t>
      </w:r>
      <w:r w:rsidR="00FC2382">
        <w:t>lla</w:t>
      </w:r>
      <w:r w:rsidR="00B81717" w:rsidRPr="00B81717">
        <w:t xml:space="preserve"> k</w:t>
      </w:r>
      <w:r w:rsidR="00B81717">
        <w:t>ansallista terveysalan sääntelyviranomaista koskeva</w:t>
      </w:r>
      <w:r w:rsidR="00FC2382">
        <w:t>lla</w:t>
      </w:r>
      <w:r w:rsidR="00B81717">
        <w:t xml:space="preserve"> </w:t>
      </w:r>
      <w:r w:rsidR="00FC2382">
        <w:t>lailla</w:t>
      </w:r>
      <w:r w:rsidR="00B81717">
        <w:t xml:space="preserve">. </w:t>
      </w:r>
      <w:proofErr w:type="spellStart"/>
      <w:r w:rsidR="00B81717">
        <w:t>ANRS:n</w:t>
      </w:r>
      <w:proofErr w:type="spellEnd"/>
      <w:r w:rsidR="00B81717">
        <w:t xml:space="preserve"> vastuulla on mm. </w:t>
      </w:r>
      <w:r w:rsidR="00B81717" w:rsidRPr="00B81717">
        <w:t>lääkkeiden, rokotteiden, biologisten ja bioteknologisten tuotteiden, luontaistuotteiden ja homeopaattisten tuotteiden, ravintolisien, lääkinnällisten laitteiden ja muiden terveyteen liittyvien teknologioiden</w:t>
      </w:r>
      <w:r w:rsidR="00B81717">
        <w:t xml:space="preserve"> markkinointi,</w:t>
      </w:r>
      <w:r w:rsidR="00B81717" w:rsidRPr="00B81717">
        <w:t xml:space="preserve"> lupien myöntäminen ja valvonta.</w:t>
      </w:r>
      <w:r w:rsidR="00B81717">
        <w:rPr>
          <w:rStyle w:val="Alaviitteenviite"/>
        </w:rPr>
        <w:footnoteReference w:id="33"/>
      </w:r>
    </w:p>
    <w:p w14:paraId="76CB05DA" w14:textId="77777777" w:rsidR="00F071E7" w:rsidRDefault="008472E3" w:rsidP="002226BB">
      <w:proofErr w:type="spellStart"/>
      <w:r>
        <w:t>Despacho</w:t>
      </w:r>
      <w:proofErr w:type="spellEnd"/>
      <w:r>
        <w:t xml:space="preserve"> 505 -uutismedia on </w:t>
      </w:r>
      <w:r w:rsidR="00FC2382">
        <w:t>todennut</w:t>
      </w:r>
      <w:r>
        <w:t xml:space="preserve"> 11.3.2025 julkaisemassaan artikkelissa, että lääkkeiden pimeät markkinat kukoistavat Nicaraguassa.</w:t>
      </w:r>
      <w:r w:rsidR="005D03B7">
        <w:t xml:space="preserve"> Etenkin useita eri antibiootteja saa ostettua kadulta ilman reseptiä. Pimeät markkinat kasvavat siitä huolimatta, </w:t>
      </w:r>
      <w:r w:rsidR="00656E85">
        <w:t xml:space="preserve">että Nicaraguan terveyttä koskevan yleislain nro. 423 mukaan </w:t>
      </w:r>
      <w:proofErr w:type="spellStart"/>
      <w:r w:rsidR="00656E85">
        <w:t>MINSA:n</w:t>
      </w:r>
      <w:proofErr w:type="spellEnd"/>
      <w:r w:rsidR="00656E85">
        <w:t xml:space="preserve"> kuuluisi säädellä lääkkeiden maahantuontia, jakelua ja kauppaamista</w:t>
      </w:r>
      <w:r w:rsidR="005D03B7" w:rsidRPr="00656E85">
        <w:t>.</w:t>
      </w:r>
      <w:r w:rsidR="005D03B7">
        <w:rPr>
          <w:rStyle w:val="Alaviitteenviite"/>
        </w:rPr>
        <w:footnoteReference w:id="34"/>
      </w:r>
      <w:r w:rsidR="005D5CF9" w:rsidRPr="00656E85">
        <w:t xml:space="preserve"> </w:t>
      </w:r>
    </w:p>
    <w:p w14:paraId="277DDFC3" w14:textId="7E46A23D" w:rsidR="008472E3" w:rsidRPr="00656E85" w:rsidRDefault="004B19BA" w:rsidP="002226BB">
      <w:r>
        <w:t xml:space="preserve">Toisessa saman median julkaisemassa artikkelissa todetaan, että kaikilla HIV-tartunnan saaneilla ei ole pääsyä </w:t>
      </w:r>
      <w:proofErr w:type="spellStart"/>
      <w:r>
        <w:t>antiretroviraali</w:t>
      </w:r>
      <w:r w:rsidR="008E1DB0">
        <w:t>sen</w:t>
      </w:r>
      <w:proofErr w:type="spellEnd"/>
      <w:r>
        <w:t xml:space="preserve"> lääkityksen pariin.</w:t>
      </w:r>
      <w:r w:rsidR="00FB5AE6">
        <w:rPr>
          <w:rStyle w:val="Alaviitteenviite"/>
        </w:rPr>
        <w:footnoteReference w:id="35"/>
      </w:r>
      <w:r>
        <w:t xml:space="preserve"> </w:t>
      </w:r>
    </w:p>
    <w:p w14:paraId="1C24E1E8" w14:textId="7E5B5968" w:rsidR="00B00F46" w:rsidRPr="00B00F46" w:rsidRDefault="00B00F46" w:rsidP="00B00F46">
      <w:pPr>
        <w:pStyle w:val="POTSIKKO"/>
        <w:numPr>
          <w:ilvl w:val="0"/>
          <w:numId w:val="45"/>
        </w:numPr>
      </w:pPr>
      <w:r w:rsidRPr="00B00F46">
        <w:rPr>
          <w:rStyle w:val="KysymyksetChar"/>
          <w:sz w:val="28"/>
        </w:rPr>
        <w:t>Onko HIV-infektiota hoitavia hoitolaitoksia/lääkäreitä tai lääkkeitä saatavilla Nicaraguassa? Missä päin maata?</w:t>
      </w:r>
    </w:p>
    <w:p w14:paraId="4D599753" w14:textId="11AF2846" w:rsidR="0073241A" w:rsidRDefault="00FC2382" w:rsidP="00885D41">
      <w:proofErr w:type="spellStart"/>
      <w:r>
        <w:t>PAHO:n</w:t>
      </w:r>
      <w:proofErr w:type="spellEnd"/>
      <w:r>
        <w:t xml:space="preserve"> mukaan</w:t>
      </w:r>
      <w:r w:rsidR="00F5561E" w:rsidRPr="00F5561E">
        <w:t xml:space="preserve"> </w:t>
      </w:r>
      <w:r w:rsidR="00BE1AF3">
        <w:t>Nicaragua</w:t>
      </w:r>
      <w:r w:rsidR="001E5F43">
        <w:t xml:space="preserve">ssa </w:t>
      </w:r>
      <w:r w:rsidR="00F5561E" w:rsidRPr="00F5561E">
        <w:t xml:space="preserve">oli </w:t>
      </w:r>
      <w:r w:rsidR="001E5F43">
        <w:t xml:space="preserve">vuonna 2022 </w:t>
      </w:r>
      <w:r w:rsidR="00F5561E" w:rsidRPr="00F5561E">
        <w:t xml:space="preserve">16,8 </w:t>
      </w:r>
      <w:r w:rsidR="001E5F43">
        <w:t>HIV-</w:t>
      </w:r>
      <w:r w:rsidR="00F5561E">
        <w:t xml:space="preserve">tartuntaa </w:t>
      </w:r>
      <w:r w:rsidR="00F5561E" w:rsidRPr="00F5561E">
        <w:t>100 000 henkilöä</w:t>
      </w:r>
      <w:r>
        <w:t xml:space="preserve"> </w:t>
      </w:r>
      <w:r w:rsidR="00B063D6">
        <w:t>kohti</w:t>
      </w:r>
      <w:r w:rsidR="00F5561E" w:rsidRPr="00F5561E">
        <w:t>.</w:t>
      </w:r>
      <w:r w:rsidR="00F5561E">
        <w:t xml:space="preserve"> </w:t>
      </w:r>
      <w:r w:rsidR="001E5F43">
        <w:t>Vuoden 2019 i</w:t>
      </w:r>
      <w:r w:rsidR="00F5561E" w:rsidRPr="00F5561E">
        <w:t>kä</w:t>
      </w:r>
      <w:r w:rsidR="00804B2D">
        <w:t>korjattu</w:t>
      </w:r>
      <w:r w:rsidR="00F5561E" w:rsidRPr="00F5561E">
        <w:t xml:space="preserve"> </w:t>
      </w:r>
      <w:r w:rsidR="00F5561E" w:rsidRPr="00804B2D">
        <w:rPr>
          <w:color w:val="000000" w:themeColor="text1"/>
        </w:rPr>
        <w:t>HIV-kuolleisuuden taso oli 2,4 kuolemaa 100 000 tartunnan saanutta</w:t>
      </w:r>
      <w:r w:rsidR="001E5F43">
        <w:rPr>
          <w:color w:val="000000" w:themeColor="text1"/>
        </w:rPr>
        <w:t xml:space="preserve"> kohti</w:t>
      </w:r>
      <w:r w:rsidR="00F5561E" w:rsidRPr="00804B2D">
        <w:rPr>
          <w:color w:val="000000" w:themeColor="text1"/>
        </w:rPr>
        <w:t xml:space="preserve">. </w:t>
      </w:r>
      <w:r w:rsidR="00F5561E">
        <w:t>Kuolleisuus laski</w:t>
      </w:r>
      <w:r w:rsidR="00004E80" w:rsidRPr="00F5561E">
        <w:t xml:space="preserve"> 27</w:t>
      </w:r>
      <w:r w:rsidR="00F5561E" w:rsidRPr="00F5561E">
        <w:t>,</w:t>
      </w:r>
      <w:r w:rsidR="00004E80" w:rsidRPr="00F5561E">
        <w:t>2</w:t>
      </w:r>
      <w:r w:rsidR="00F5561E" w:rsidRPr="00F5561E">
        <w:t xml:space="preserve"> </w:t>
      </w:r>
      <w:r w:rsidR="00004E80" w:rsidRPr="00F5561E">
        <w:t>%</w:t>
      </w:r>
      <w:r w:rsidR="00F5561E" w:rsidRPr="00F5561E">
        <w:t xml:space="preserve"> vuosina 2000–2019</w:t>
      </w:r>
      <w:r w:rsidR="00004E80" w:rsidRPr="00F5561E">
        <w:t>.</w:t>
      </w:r>
      <w:r w:rsidR="00004E80">
        <w:rPr>
          <w:rStyle w:val="Alaviitteenviite"/>
          <w:lang w:val="en-US"/>
        </w:rPr>
        <w:footnoteReference w:id="36"/>
      </w:r>
      <w:r w:rsidR="00062ACD">
        <w:t xml:space="preserve"> </w:t>
      </w:r>
      <w:r w:rsidR="009E539F">
        <w:t xml:space="preserve">Riippumaton </w:t>
      </w:r>
      <w:r w:rsidR="00062ACD">
        <w:t xml:space="preserve">nicaragualainen </w:t>
      </w:r>
      <w:proofErr w:type="spellStart"/>
      <w:r w:rsidR="00062ACD">
        <w:t>Divergentes</w:t>
      </w:r>
      <w:proofErr w:type="spellEnd"/>
      <w:r w:rsidR="00062ACD">
        <w:t xml:space="preserve">-verkkomedia on viitannut </w:t>
      </w:r>
      <w:r w:rsidR="00D934DC">
        <w:t xml:space="preserve">tammikuussa 2024 julkaistussa </w:t>
      </w:r>
      <w:r w:rsidR="00062ACD">
        <w:t>artikkelissaan WHO:n tietoihin, joiden mukaan Nicaraguassa elää noin 12 000 HIV-tartunnan saanutta henkilöä, joista vain puolet saa hoitoa julkisessa terveydenhuollossa.</w:t>
      </w:r>
      <w:r w:rsidR="003C35E1">
        <w:rPr>
          <w:rStyle w:val="Alaviitteenviite"/>
        </w:rPr>
        <w:footnoteReference w:id="37"/>
      </w:r>
      <w:r w:rsidR="00062ACD">
        <w:t xml:space="preserve"> </w:t>
      </w:r>
      <w:proofErr w:type="spellStart"/>
      <w:r w:rsidR="003C35E1">
        <w:t>MINSA:n</w:t>
      </w:r>
      <w:proofErr w:type="spellEnd"/>
      <w:r w:rsidR="003C35E1">
        <w:t xml:space="preserve"> mukaan vuonna 2023 Nicaraguassa oli 9 000 tartunnan saanutta, joista 6 800 sai </w:t>
      </w:r>
      <w:proofErr w:type="spellStart"/>
      <w:r w:rsidR="003C35E1">
        <w:t>antiretroviraalista</w:t>
      </w:r>
      <w:proofErr w:type="spellEnd"/>
      <w:r w:rsidR="003C35E1">
        <w:t xml:space="preserve"> lääkitystä</w:t>
      </w:r>
      <w:r w:rsidR="003C35E1">
        <w:rPr>
          <w:rStyle w:val="Alaviitteenviite"/>
        </w:rPr>
        <w:footnoteReference w:id="38"/>
      </w:r>
      <w:r w:rsidR="003C35E1">
        <w:t xml:space="preserve">; Yhdysvaltojen tautien valvonta- ja ehkäisykeskus </w:t>
      </w:r>
      <w:r w:rsidR="003C35E1" w:rsidRPr="00334AB9">
        <w:t>CDC</w:t>
      </w:r>
      <w:r w:rsidR="003C35E1">
        <w:t xml:space="preserve"> (</w:t>
      </w:r>
      <w:proofErr w:type="spellStart"/>
      <w:r w:rsidR="003C35E1" w:rsidRPr="00804B2D">
        <w:rPr>
          <w:i/>
          <w:iCs/>
        </w:rPr>
        <w:t>Centers</w:t>
      </w:r>
      <w:proofErr w:type="spellEnd"/>
      <w:r w:rsidR="003C35E1" w:rsidRPr="00804B2D">
        <w:rPr>
          <w:i/>
          <w:iCs/>
        </w:rPr>
        <w:t xml:space="preserve"> for </w:t>
      </w:r>
      <w:proofErr w:type="spellStart"/>
      <w:r w:rsidR="003C35E1" w:rsidRPr="00804B2D">
        <w:rPr>
          <w:i/>
          <w:iCs/>
        </w:rPr>
        <w:t>Disease</w:t>
      </w:r>
      <w:proofErr w:type="spellEnd"/>
      <w:r w:rsidR="003C35E1" w:rsidRPr="00804B2D">
        <w:rPr>
          <w:i/>
          <w:iCs/>
        </w:rPr>
        <w:t xml:space="preserve"> Control and Prevention</w:t>
      </w:r>
      <w:r w:rsidR="003C35E1">
        <w:t>)</w:t>
      </w:r>
      <w:r w:rsidR="003C35E1" w:rsidRPr="00334AB9">
        <w:t xml:space="preserve"> </w:t>
      </w:r>
      <w:r w:rsidR="003C35E1">
        <w:t xml:space="preserve">on arvioinut, että noin 0,3 </w:t>
      </w:r>
      <w:r w:rsidR="001E5F43">
        <w:t>prosentilla</w:t>
      </w:r>
      <w:r w:rsidR="003C35E1">
        <w:t xml:space="preserve"> 15-39-vuotiaista nicaragualaisista oli HIV-tartunta vuonna 2023 ja yli 15-</w:t>
      </w:r>
      <w:r w:rsidR="003C35E1">
        <w:lastRenderedPageBreak/>
        <w:t xml:space="preserve">vuotiaita </w:t>
      </w:r>
      <w:proofErr w:type="spellStart"/>
      <w:r w:rsidR="003C35E1">
        <w:t>antiretroviraalisen</w:t>
      </w:r>
      <w:proofErr w:type="spellEnd"/>
      <w:r w:rsidR="003C35E1">
        <w:t xml:space="preserve"> lääkityksen saajia oli 6 859.</w:t>
      </w:r>
      <w:r w:rsidR="003C35E1">
        <w:rPr>
          <w:rStyle w:val="Alaviitteenviite"/>
        </w:rPr>
        <w:footnoteReference w:id="39"/>
      </w:r>
      <w:r w:rsidR="003C35E1">
        <w:t xml:space="preserve"> </w:t>
      </w:r>
      <w:proofErr w:type="spellStart"/>
      <w:r w:rsidR="003C35E1" w:rsidRPr="00BE4B2B">
        <w:t>UNAIDS:n</w:t>
      </w:r>
      <w:proofErr w:type="spellEnd"/>
      <w:r w:rsidR="003C35E1" w:rsidRPr="00BE4B2B">
        <w:t xml:space="preserve"> vuonna 2020 julkaiseman raportin </w:t>
      </w:r>
      <w:r w:rsidR="003C35E1">
        <w:t xml:space="preserve">mukaan rekisteröidyistä </w:t>
      </w:r>
      <w:proofErr w:type="spellStart"/>
      <w:r w:rsidR="003C35E1">
        <w:t>antiretroviraalista</w:t>
      </w:r>
      <w:proofErr w:type="spellEnd"/>
      <w:r w:rsidR="003C35E1">
        <w:t xml:space="preserve"> lääkitystä saavista henkilöistä </w:t>
      </w:r>
      <w:r w:rsidR="00E6698F">
        <w:t xml:space="preserve">lähes </w:t>
      </w:r>
      <w:r w:rsidR="003C35E1">
        <w:t xml:space="preserve">puolet sai hoitoa Managuan paikallisessa terveydenhuoltojärjestelmässä (SILAIS / </w:t>
      </w:r>
      <w:proofErr w:type="spellStart"/>
      <w:r w:rsidR="003C35E1" w:rsidRPr="00F5561E">
        <w:rPr>
          <w:i/>
          <w:iCs/>
        </w:rPr>
        <w:t>Sistemas</w:t>
      </w:r>
      <w:proofErr w:type="spellEnd"/>
      <w:r w:rsidR="003C35E1" w:rsidRPr="00F5561E">
        <w:rPr>
          <w:i/>
          <w:iCs/>
        </w:rPr>
        <w:t xml:space="preserve"> </w:t>
      </w:r>
      <w:proofErr w:type="spellStart"/>
      <w:r w:rsidR="003C35E1" w:rsidRPr="00F5561E">
        <w:rPr>
          <w:i/>
          <w:iCs/>
        </w:rPr>
        <w:t>Locales</w:t>
      </w:r>
      <w:proofErr w:type="spellEnd"/>
      <w:r w:rsidR="003C35E1" w:rsidRPr="00F5561E">
        <w:rPr>
          <w:i/>
          <w:iCs/>
        </w:rPr>
        <w:t xml:space="preserve"> de </w:t>
      </w:r>
      <w:proofErr w:type="spellStart"/>
      <w:r w:rsidR="003C35E1" w:rsidRPr="00F5561E">
        <w:rPr>
          <w:i/>
          <w:iCs/>
        </w:rPr>
        <w:t>Atención</w:t>
      </w:r>
      <w:proofErr w:type="spellEnd"/>
      <w:r w:rsidR="003C35E1" w:rsidRPr="00F5561E">
        <w:rPr>
          <w:i/>
          <w:iCs/>
        </w:rPr>
        <w:t xml:space="preserve"> </w:t>
      </w:r>
      <w:proofErr w:type="spellStart"/>
      <w:r w:rsidR="003C35E1" w:rsidRPr="00F5561E">
        <w:rPr>
          <w:i/>
          <w:iCs/>
        </w:rPr>
        <w:t>Integral</w:t>
      </w:r>
      <w:proofErr w:type="spellEnd"/>
      <w:r w:rsidR="003C35E1" w:rsidRPr="00F5561E">
        <w:rPr>
          <w:i/>
          <w:iCs/>
        </w:rPr>
        <w:t xml:space="preserve"> en </w:t>
      </w:r>
      <w:proofErr w:type="spellStart"/>
      <w:r w:rsidR="003C35E1" w:rsidRPr="00F5561E">
        <w:rPr>
          <w:i/>
          <w:iCs/>
        </w:rPr>
        <w:t>Salud</w:t>
      </w:r>
      <w:proofErr w:type="spellEnd"/>
      <w:r w:rsidR="003C35E1">
        <w:rPr>
          <w:rStyle w:val="Alaviitteenviite"/>
          <w:i/>
          <w:iCs/>
        </w:rPr>
        <w:footnoteReference w:id="40"/>
      </w:r>
      <w:r w:rsidR="003C35E1">
        <w:t xml:space="preserve">), 11,3 % </w:t>
      </w:r>
      <w:proofErr w:type="spellStart"/>
      <w:r w:rsidR="003C35E1">
        <w:t>Chinandegassa</w:t>
      </w:r>
      <w:proofErr w:type="spellEnd"/>
      <w:r w:rsidR="003C35E1">
        <w:t xml:space="preserve">, 9,2 % </w:t>
      </w:r>
      <w:proofErr w:type="spellStart"/>
      <w:r w:rsidR="003C35E1">
        <w:t>Bilwissä</w:t>
      </w:r>
      <w:proofErr w:type="spellEnd"/>
      <w:r w:rsidR="003C35E1">
        <w:t xml:space="preserve">, 7 % Leónissa ja 5,3 % </w:t>
      </w:r>
      <w:proofErr w:type="spellStart"/>
      <w:r w:rsidR="003C35E1">
        <w:t>Masayassa</w:t>
      </w:r>
      <w:proofErr w:type="spellEnd"/>
      <w:r w:rsidR="003C35E1" w:rsidRPr="00AD44E0">
        <w:t>.</w:t>
      </w:r>
      <w:r w:rsidR="003C35E1">
        <w:rPr>
          <w:rStyle w:val="Alaviitteenviite"/>
          <w:lang w:val="sv-SE"/>
        </w:rPr>
        <w:footnoteReference w:id="41"/>
      </w:r>
      <w:r w:rsidR="003C35E1">
        <w:t xml:space="preserve"> </w:t>
      </w:r>
    </w:p>
    <w:p w14:paraId="29B1D8F2" w14:textId="26DC8AF7" w:rsidR="00E258D5" w:rsidRDefault="00EB620E" w:rsidP="00A835D9">
      <w:pPr>
        <w:pStyle w:val="Kommentinteksti"/>
      </w:pPr>
      <w:r>
        <w:t>Saatavilla olevien lähteiden perusteella HIV:n hoito ja lääkitys tapahtuu</w:t>
      </w:r>
      <w:r w:rsidR="00F2681D">
        <w:t xml:space="preserve"> lähtökohtaisesti</w:t>
      </w:r>
      <w:r>
        <w:t xml:space="preserve"> julkisilla klinikoilla.</w:t>
      </w:r>
      <w:r>
        <w:rPr>
          <w:rStyle w:val="Alaviitteenviite"/>
        </w:rPr>
        <w:footnoteReference w:id="42"/>
      </w:r>
      <w:r>
        <w:t xml:space="preserve"> </w:t>
      </w:r>
      <w:proofErr w:type="spellStart"/>
      <w:r>
        <w:t>El</w:t>
      </w:r>
      <w:proofErr w:type="spellEnd"/>
      <w:r>
        <w:t xml:space="preserve"> 19 Digital -median</w:t>
      </w:r>
      <w:r>
        <w:rPr>
          <w:rStyle w:val="Alaviitteenviite"/>
        </w:rPr>
        <w:footnoteReference w:id="43"/>
      </w:r>
      <w:r>
        <w:t xml:space="preserve"> mukaan HIV-potilaat saavat hoitoa heille tarkoitetuilla kokonaisvaltaisen hoidon klinikoilla (CAI / </w:t>
      </w:r>
      <w:proofErr w:type="spellStart"/>
      <w:r w:rsidRPr="00CF1C75">
        <w:rPr>
          <w:i/>
          <w:iCs/>
        </w:rPr>
        <w:t>Clínicas</w:t>
      </w:r>
      <w:proofErr w:type="spellEnd"/>
      <w:r w:rsidRPr="00CF1C75">
        <w:rPr>
          <w:i/>
          <w:iCs/>
        </w:rPr>
        <w:t xml:space="preserve"> de </w:t>
      </w:r>
      <w:proofErr w:type="spellStart"/>
      <w:r w:rsidRPr="00CF1C75">
        <w:rPr>
          <w:i/>
          <w:iCs/>
        </w:rPr>
        <w:t>Atención</w:t>
      </w:r>
      <w:proofErr w:type="spellEnd"/>
      <w:r w:rsidRPr="00CF1C75">
        <w:rPr>
          <w:i/>
          <w:iCs/>
        </w:rPr>
        <w:t xml:space="preserve"> </w:t>
      </w:r>
      <w:proofErr w:type="spellStart"/>
      <w:r w:rsidRPr="00CF1C75">
        <w:rPr>
          <w:i/>
          <w:iCs/>
        </w:rPr>
        <w:t>Integral</w:t>
      </w:r>
      <w:proofErr w:type="spellEnd"/>
      <w:r>
        <w:t xml:space="preserve">), joita on maassa yhteensä 196. Yksi klinikka sijaitsee </w:t>
      </w:r>
      <w:proofErr w:type="spellStart"/>
      <w:r>
        <w:t>Manolo</w:t>
      </w:r>
      <w:proofErr w:type="spellEnd"/>
      <w:r>
        <w:t xml:space="preserve"> </w:t>
      </w:r>
      <w:proofErr w:type="spellStart"/>
      <w:r>
        <w:t>Moralesin</w:t>
      </w:r>
      <w:proofErr w:type="spellEnd"/>
      <w:r>
        <w:t xml:space="preserve"> sairaalassa Managuassa.</w:t>
      </w:r>
      <w:r>
        <w:rPr>
          <w:rStyle w:val="Alaviitteenviite"/>
        </w:rPr>
        <w:footnoteReference w:id="44"/>
      </w:r>
      <w:r>
        <w:t xml:space="preserve"> </w:t>
      </w:r>
      <w:proofErr w:type="spellStart"/>
      <w:r>
        <w:t>Manolo</w:t>
      </w:r>
      <w:proofErr w:type="spellEnd"/>
      <w:r>
        <w:t xml:space="preserve"> </w:t>
      </w:r>
      <w:proofErr w:type="spellStart"/>
      <w:r>
        <w:t>Moralesin</w:t>
      </w:r>
      <w:proofErr w:type="spellEnd"/>
      <w:r>
        <w:t xml:space="preserve"> sairaala mainitaan useammassa HIV-hoitoa käsittelevässä lähteessä.</w:t>
      </w:r>
      <w:r>
        <w:rPr>
          <w:rStyle w:val="Alaviitteenviite"/>
        </w:rPr>
        <w:footnoteReference w:id="45"/>
      </w:r>
      <w:r>
        <w:t xml:space="preserve"> </w:t>
      </w:r>
      <w:proofErr w:type="spellStart"/>
      <w:r w:rsidR="00A835D9">
        <w:t>EUAA:n</w:t>
      </w:r>
      <w:proofErr w:type="spellEnd"/>
      <w:r w:rsidR="00A835D9">
        <w:t xml:space="preserve"> </w:t>
      </w:r>
      <w:proofErr w:type="spellStart"/>
      <w:r w:rsidR="00A835D9">
        <w:t>MedCOI</w:t>
      </w:r>
      <w:proofErr w:type="spellEnd"/>
      <w:r w:rsidR="00A835D9">
        <w:t xml:space="preserve">-palvelun tekemän selvityksen mukaan (päivätty 20.2.2024) </w:t>
      </w:r>
      <w:proofErr w:type="spellStart"/>
      <w:r w:rsidR="00A835D9">
        <w:t>antiretroviraalilääkkeitä</w:t>
      </w:r>
      <w:proofErr w:type="spellEnd"/>
      <w:r w:rsidR="00A835D9">
        <w:t xml:space="preserve"> ei ole saatavilla Nicaraguassa yksityisistä apteekeista toimitusketjun haavoittuvuuden vuoksi. </w:t>
      </w:r>
      <w:proofErr w:type="spellStart"/>
      <w:r w:rsidR="00A835D9">
        <w:t>MedCOI</w:t>
      </w:r>
      <w:proofErr w:type="spellEnd"/>
      <w:r w:rsidR="00A835D9">
        <w:t xml:space="preserve"> ei pystynyt selvittämään lääkkeiden saatavuutta julkisissa hoitolaitoksissa</w:t>
      </w:r>
      <w:r>
        <w:t xml:space="preserve">. Lisäksi </w:t>
      </w:r>
      <w:proofErr w:type="spellStart"/>
      <w:r>
        <w:t>MedCOI</w:t>
      </w:r>
      <w:proofErr w:type="spellEnd"/>
      <w:r>
        <w:t xml:space="preserve"> ei pystynyt selvittämään HIV-hoidon saatavuutta Managuan ulkopuolella.</w:t>
      </w:r>
      <w:r w:rsidR="003B22A6">
        <w:rPr>
          <w:rStyle w:val="Alaviitteenviite"/>
        </w:rPr>
        <w:footnoteReference w:id="46"/>
      </w:r>
      <w:r>
        <w:t xml:space="preserve"> </w:t>
      </w:r>
      <w:r w:rsidR="00E258D5">
        <w:t xml:space="preserve">Erään </w:t>
      </w:r>
      <w:proofErr w:type="spellStart"/>
      <w:r w:rsidR="00E258D5">
        <w:t>MINSA:n</w:t>
      </w:r>
      <w:proofErr w:type="spellEnd"/>
      <w:r w:rsidR="00E258D5">
        <w:t xml:space="preserve"> HIV-hankkeiden parissa työskennelleen sosiaalityöntekijän mukaan HIV-klinikat ovat laajentuneet myös Managuan ulkopuolelle.</w:t>
      </w:r>
      <w:r w:rsidR="00E258D5">
        <w:rPr>
          <w:rStyle w:val="Alaviitteenviite"/>
        </w:rPr>
        <w:footnoteReference w:id="47"/>
      </w:r>
      <w:r w:rsidR="00E258D5">
        <w:t xml:space="preserve"> </w:t>
      </w:r>
    </w:p>
    <w:p w14:paraId="14514A19" w14:textId="79F7923B" w:rsidR="00A835D9" w:rsidRDefault="00EB620E" w:rsidP="00A835D9">
      <w:pPr>
        <w:pStyle w:val="Kommentinteksti"/>
      </w:pPr>
      <w:proofErr w:type="spellStart"/>
      <w:r>
        <w:t>Despacho</w:t>
      </w:r>
      <w:proofErr w:type="spellEnd"/>
      <w:r>
        <w:t xml:space="preserve"> 505 -median joulukuussa 2024 julkaiseman artikkelin mukaan HIV-lääkkeitä on saatavilla vain </w:t>
      </w:r>
      <w:proofErr w:type="spellStart"/>
      <w:r>
        <w:t>MINSA:n</w:t>
      </w:r>
      <w:proofErr w:type="spellEnd"/>
      <w:r>
        <w:t xml:space="preserve"> kautta.</w:t>
      </w:r>
      <w:r>
        <w:rPr>
          <w:rStyle w:val="Alaviitteenviite"/>
        </w:rPr>
        <w:footnoteReference w:id="48"/>
      </w:r>
      <w:r w:rsidR="00F2681D">
        <w:t xml:space="preserve"> Saatavilla olevista lähteistä ei kuitenkaan löytynyt tämän vastauksen aikarajoitteiden puitteissa tietoa siitä, mitä lääkkeitä MINSA tarkalleen ottaen käyttää.</w:t>
      </w:r>
    </w:p>
    <w:p w14:paraId="015C907F" w14:textId="49CAD6CF" w:rsidR="00D53F5E" w:rsidRDefault="00B209EA" w:rsidP="00885D41">
      <w:proofErr w:type="spellStart"/>
      <w:r w:rsidRPr="00B209EA">
        <w:t>Divergentes</w:t>
      </w:r>
      <w:proofErr w:type="spellEnd"/>
      <w:r w:rsidRPr="00B209EA">
        <w:t xml:space="preserve">-median haastattelemien lääkäreiden ja </w:t>
      </w:r>
      <w:r>
        <w:t>HIV</w:t>
      </w:r>
      <w:r w:rsidRPr="00B209EA">
        <w:t xml:space="preserve">-potilaiden tietojen mukaan sekä </w:t>
      </w:r>
      <w:proofErr w:type="spellStart"/>
      <w:r w:rsidRPr="00B209EA">
        <w:t>antiretroviraalilääkkeistä</w:t>
      </w:r>
      <w:proofErr w:type="spellEnd"/>
      <w:r w:rsidRPr="00B209EA">
        <w:t xml:space="preserve"> että </w:t>
      </w:r>
      <w:r>
        <w:t>HIV</w:t>
      </w:r>
      <w:r w:rsidRPr="00B209EA">
        <w:t>-infektioon liittyvien komplikaatioiden hoitoon tarkoitetuista lääkkeistä on pulaa.</w:t>
      </w:r>
      <w:r>
        <w:t xml:space="preserve"> </w:t>
      </w:r>
      <w:r w:rsidR="00062ACD" w:rsidRPr="007C0B59">
        <w:t>Eräs</w:t>
      </w:r>
      <w:r w:rsidR="00D934DC">
        <w:t xml:space="preserve"> artikkelissa haastateltu henkilö kertoo, että oli saanut viiden kuukauden aikana </w:t>
      </w:r>
      <w:proofErr w:type="spellStart"/>
      <w:r w:rsidR="00FC2382">
        <w:t>MINSA:lta</w:t>
      </w:r>
      <w:proofErr w:type="spellEnd"/>
      <w:r w:rsidR="00D934DC">
        <w:t xml:space="preserve"> vain kerran </w:t>
      </w:r>
      <w:proofErr w:type="spellStart"/>
      <w:r w:rsidR="00D934DC">
        <w:t>antiretroviraalisia</w:t>
      </w:r>
      <w:proofErr w:type="spellEnd"/>
      <w:r w:rsidR="00D934DC">
        <w:t xml:space="preserve"> lääkkeitä, koska muilla kerroilla ne olivat ministeriön mukaan ”loppu”.</w:t>
      </w:r>
      <w:r w:rsidR="00C86DDD">
        <w:t xml:space="preserve"> Artikkelin mukaan Nicaraguan poliittinen tilanne vaikuttaa negatiivisesti HIV:n hoitoon mm. kansainvälisen yhteistyön vähentymisen myötä.</w:t>
      </w:r>
      <w:r w:rsidR="001E76ED">
        <w:t xml:space="preserve"> MINSA ei </w:t>
      </w:r>
      <w:r w:rsidR="00B063D6">
        <w:t xml:space="preserve">juurikaan </w:t>
      </w:r>
      <w:r w:rsidR="001E76ED">
        <w:t>julkaise virallisia lukuja HIV-</w:t>
      </w:r>
      <w:r w:rsidR="007C0B59">
        <w:t>tartunnoista</w:t>
      </w:r>
      <w:r w:rsidR="001E76ED">
        <w:t>, mutta saatavilla olevien tietojen perusteella arviolta 992 HIV-positiivista henkilöä kuoli Nicaraguassa vuotta 2024 edeltäneiden viiden vuoden aikana.</w:t>
      </w:r>
      <w:r w:rsidR="007043E2">
        <w:t xml:space="preserve"> </w:t>
      </w:r>
      <w:r w:rsidR="00E53ECB">
        <w:t>Maan</w:t>
      </w:r>
      <w:r w:rsidR="007043E2">
        <w:t xml:space="preserve"> viranomaiset ovat pyrkineet </w:t>
      </w:r>
      <w:r w:rsidR="00804B2D">
        <w:t>hajauttamaan</w:t>
      </w:r>
      <w:r w:rsidR="007043E2">
        <w:t xml:space="preserve"> HIV:n hoito</w:t>
      </w:r>
      <w:r w:rsidR="00804B2D">
        <w:t>a</w:t>
      </w:r>
      <w:r w:rsidR="007043E2">
        <w:t xml:space="preserve">, mutta </w:t>
      </w:r>
      <w:r w:rsidR="00FC2382">
        <w:t>useimmilla klinikoilla</w:t>
      </w:r>
      <w:r w:rsidR="007043E2">
        <w:t xml:space="preserve"> on </w:t>
      </w:r>
      <w:r w:rsidR="00804B2D">
        <w:t xml:space="preserve">silti </w:t>
      </w:r>
      <w:r w:rsidR="007043E2">
        <w:t xml:space="preserve">rajalliset mahdollisuudet hoitaa </w:t>
      </w:r>
      <w:r w:rsidR="00FC2382">
        <w:t>vakavasti sairaita</w:t>
      </w:r>
      <w:r w:rsidR="007043E2">
        <w:t xml:space="preserve"> HIV-potilaita. </w:t>
      </w:r>
      <w:r w:rsidR="00804B2D">
        <w:t>Erään a</w:t>
      </w:r>
      <w:r w:rsidR="007043E2">
        <w:t>rtikkelissa haastatellun asiantuntijan mukaan paikallisissa terveyskeskuksissa tehdään</w:t>
      </w:r>
      <w:r w:rsidR="00FC2382">
        <w:t xml:space="preserve"> </w:t>
      </w:r>
      <w:r w:rsidR="007043E2">
        <w:lastRenderedPageBreak/>
        <w:t xml:space="preserve">”hyvää työtä” </w:t>
      </w:r>
      <w:proofErr w:type="spellStart"/>
      <w:r w:rsidR="007043E2">
        <w:t>antiretroviraalisten</w:t>
      </w:r>
      <w:proofErr w:type="spellEnd"/>
      <w:r w:rsidR="007043E2">
        <w:t xml:space="preserve"> lääkkeiden jakamisessa</w:t>
      </w:r>
      <w:r w:rsidR="00FC2382">
        <w:t xml:space="preserve">, mutta </w:t>
      </w:r>
      <w:r w:rsidR="007043E2">
        <w:t>HIV-potilaille ei v</w:t>
      </w:r>
      <w:r w:rsidR="00B063D6">
        <w:t>älttämättä</w:t>
      </w:r>
      <w:r w:rsidR="007043E2">
        <w:t xml:space="preserve"> </w:t>
      </w:r>
      <w:r w:rsidR="00FC2382">
        <w:t>kyetä tarjoamaan</w:t>
      </w:r>
      <w:r w:rsidR="007043E2">
        <w:t xml:space="preserve"> tarpeeksi monipuolista hoitoa.</w:t>
      </w:r>
      <w:r w:rsidR="00D934DC">
        <w:rPr>
          <w:rStyle w:val="Alaviitteenviite"/>
        </w:rPr>
        <w:footnoteReference w:id="49"/>
      </w:r>
    </w:p>
    <w:p w14:paraId="5E4AF36C" w14:textId="2348190B" w:rsidR="00FB5AE6" w:rsidRDefault="00FB5AE6" w:rsidP="00885D41">
      <w:r>
        <w:t>Lisäksi HIV:n hoito voi olla</w:t>
      </w:r>
      <w:r w:rsidR="00E53ECB">
        <w:t xml:space="preserve"> paikallisten kertomusten mukaan</w:t>
      </w:r>
      <w:r>
        <w:t xml:space="preserve"> tylyä ja riittämätöntä, ja hoitoa hakeva HIV-potilas voidaan käännyttää takaisin kotiin todeten, että </w:t>
      </w:r>
      <w:r w:rsidR="009F290B">
        <w:t xml:space="preserve">lääkkeet ovat loppu ja </w:t>
      </w:r>
      <w:r>
        <w:t xml:space="preserve">hänen on tultava uudestaan esimerkiksi kuukauden päästä. </w:t>
      </w:r>
      <w:proofErr w:type="spellStart"/>
      <w:r>
        <w:t>Despacho</w:t>
      </w:r>
      <w:proofErr w:type="spellEnd"/>
      <w:r>
        <w:t xml:space="preserve"> 505 -median mukaan Nicaraguassa on kuitenkin viitteitä siitä, että kuolleisuus on laskenut, lääkityksen kattavuus parantunut ja </w:t>
      </w:r>
      <w:r w:rsidR="00E53ECB">
        <w:t>tartuntojen</w:t>
      </w:r>
      <w:r>
        <w:t xml:space="preserve"> aikainen havaitseminen kehittynyt.</w:t>
      </w:r>
      <w:r>
        <w:rPr>
          <w:rStyle w:val="Alaviitteenviite"/>
        </w:rPr>
        <w:footnoteReference w:id="50"/>
      </w:r>
      <w:r w:rsidR="00D7606B">
        <w:t xml:space="preserve"> </w:t>
      </w:r>
      <w:r w:rsidR="00B063D6">
        <w:t>Riippumattoman</w:t>
      </w:r>
      <w:r w:rsidR="00D7606B">
        <w:t xml:space="preserve"> nicaragualaisen </w:t>
      </w:r>
      <w:proofErr w:type="spellStart"/>
      <w:r w:rsidR="00D7606B">
        <w:t>República</w:t>
      </w:r>
      <w:proofErr w:type="spellEnd"/>
      <w:r w:rsidR="00D7606B">
        <w:t xml:space="preserve"> 18 -median heinäkuussa 2024 julkaiseman artikkelin mukaan </w:t>
      </w:r>
      <w:proofErr w:type="spellStart"/>
      <w:r w:rsidR="00D7606B">
        <w:t>MINSA:lla</w:t>
      </w:r>
      <w:proofErr w:type="spellEnd"/>
      <w:r w:rsidR="00D7606B">
        <w:t xml:space="preserve"> on ollut käynnissä HIV:n hoitoon tarkoitettuja ohjelmia, minkä lisäksi se on perustanut HIV-tartunnan saaneille tarkoitettuja klinikoita</w:t>
      </w:r>
      <w:r w:rsidR="00B209EA">
        <w:t xml:space="preserve"> (joilla viitataan todennäköisesti edellä mainittuihin kokonaisvaltaisen hoidon klinikoihin)</w:t>
      </w:r>
      <w:r w:rsidR="00D7606B">
        <w:t>.</w:t>
      </w:r>
      <w:r w:rsidR="00D7606B">
        <w:rPr>
          <w:rStyle w:val="Alaviitteenviite"/>
        </w:rPr>
        <w:footnoteReference w:id="51"/>
      </w:r>
    </w:p>
    <w:p w14:paraId="7D145607" w14:textId="08538A39" w:rsidR="00334AB9" w:rsidRDefault="00E53ECB" w:rsidP="00885D41">
      <w:r>
        <w:t xml:space="preserve">Myös </w:t>
      </w:r>
      <w:proofErr w:type="spellStart"/>
      <w:r w:rsidR="00E07E46" w:rsidRPr="00E07E46">
        <w:t>UNAIDS:n</w:t>
      </w:r>
      <w:proofErr w:type="spellEnd"/>
      <w:r w:rsidR="00E07E46" w:rsidRPr="00E07E46">
        <w:t xml:space="preserve"> mukaan </w:t>
      </w:r>
      <w:r w:rsidR="00E07E46">
        <w:t>HIV-tartuntojen ehkäisy sekä erityisesti nuorille tarjotut HIV-palvelut</w:t>
      </w:r>
      <w:r w:rsidR="00062ACD">
        <w:t xml:space="preserve"> </w:t>
      </w:r>
      <w:r w:rsidR="00E07E46">
        <w:t>parantuivat Nicaraguassa vuosien 2022–2023 aikana</w:t>
      </w:r>
      <w:r>
        <w:t>, ja kuolleisuus tautiin on laskenut huomattavasti 1990-luvun jälkeen</w:t>
      </w:r>
      <w:r w:rsidR="00E07E46">
        <w:t xml:space="preserve">. </w:t>
      </w:r>
      <w:r w:rsidR="00334AB9">
        <w:t xml:space="preserve">Myös HIV:n ehkäisemiseen tähtäävien palveluiden laatu ja saavutettavuus </w:t>
      </w:r>
      <w:r>
        <w:t>ovat parantunee</w:t>
      </w:r>
      <w:r w:rsidR="00334AB9">
        <w:t xml:space="preserve">t. </w:t>
      </w:r>
      <w:r>
        <w:t xml:space="preserve">Vuosina 2022–2023 </w:t>
      </w:r>
      <w:r w:rsidR="00E07E46">
        <w:t>Nicaraguan h</w:t>
      </w:r>
      <w:r w:rsidR="00E07E46" w:rsidRPr="00E07E46">
        <w:t>allitus</w:t>
      </w:r>
      <w:r w:rsidR="00E07E46">
        <w:t xml:space="preserve"> mm.</w:t>
      </w:r>
      <w:r w:rsidR="00E07E46" w:rsidRPr="00E07E46">
        <w:t xml:space="preserve"> hyväksyi </w:t>
      </w:r>
      <w:r w:rsidR="00334AB9">
        <w:t>toimintastrategian</w:t>
      </w:r>
      <w:r w:rsidR="00E07E46" w:rsidRPr="00E07E46">
        <w:t xml:space="preserve"> kattavan terveydenhuollon tarjoamiseksi </w:t>
      </w:r>
      <w:r w:rsidR="00334AB9">
        <w:t xml:space="preserve">nuorille. Strategia </w:t>
      </w:r>
      <w:r w:rsidR="00E07E46" w:rsidRPr="00E07E46">
        <w:t>keskitty</w:t>
      </w:r>
      <w:r w:rsidR="00334AB9">
        <w:t>i</w:t>
      </w:r>
      <w:r w:rsidR="00E07E46" w:rsidRPr="00E07E46">
        <w:t xml:space="preserve"> seksuaali- ja lisääntymisterveyteen ja </w:t>
      </w:r>
      <w:r w:rsidR="00334AB9">
        <w:t>sitä</w:t>
      </w:r>
      <w:r w:rsidR="00E07E46" w:rsidRPr="00E07E46">
        <w:t xml:space="preserve"> toteutetaan 55 </w:t>
      </w:r>
      <w:r w:rsidR="00334AB9">
        <w:t xml:space="preserve">terveydenhuollon </w:t>
      </w:r>
      <w:r w:rsidR="00E07E46" w:rsidRPr="00E07E46">
        <w:t>laitoksessa eri puolilla maata.</w:t>
      </w:r>
      <w:r w:rsidR="00334AB9">
        <w:t xml:space="preserve"> </w:t>
      </w:r>
      <w:proofErr w:type="spellStart"/>
      <w:r w:rsidR="00334AB9">
        <w:t>UNAIDS:n</w:t>
      </w:r>
      <w:proofErr w:type="spellEnd"/>
      <w:r w:rsidR="00334AB9">
        <w:t xml:space="preserve"> tuella Nicaraguassa hankittiin </w:t>
      </w:r>
      <w:r w:rsidR="00F5561E">
        <w:t xml:space="preserve">vuosina 2022–2023 </w:t>
      </w:r>
      <w:r w:rsidR="00334AB9">
        <w:t>yli</w:t>
      </w:r>
      <w:r w:rsidR="00334AB9" w:rsidRPr="00334AB9">
        <w:t xml:space="preserve"> 16 000 </w:t>
      </w:r>
      <w:r w:rsidR="00334AB9">
        <w:t>HIV</w:t>
      </w:r>
      <w:r w:rsidR="00334AB9" w:rsidRPr="00334AB9">
        <w:t xml:space="preserve">:n ja kupan </w:t>
      </w:r>
      <w:r w:rsidR="00334AB9">
        <w:t>yhteispika</w:t>
      </w:r>
      <w:r w:rsidR="00334AB9" w:rsidRPr="00334AB9">
        <w:t>testiä</w:t>
      </w:r>
      <w:r w:rsidR="00334AB9">
        <w:t xml:space="preserve">, jotka </w:t>
      </w:r>
      <w:r w:rsidR="00334AB9" w:rsidRPr="00334AB9">
        <w:t xml:space="preserve">jaettiin paikallisille </w:t>
      </w:r>
      <w:r w:rsidR="003C35E1">
        <w:t>SILAIS-</w:t>
      </w:r>
      <w:r w:rsidR="00334AB9">
        <w:t>tervey</w:t>
      </w:r>
      <w:r w:rsidR="00F5561E">
        <w:t>denhuolto</w:t>
      </w:r>
      <w:r w:rsidR="00334AB9">
        <w:t>järjestelmille</w:t>
      </w:r>
      <w:r w:rsidR="003C35E1">
        <w:t xml:space="preserve">. </w:t>
      </w:r>
      <w:r w:rsidR="00334AB9">
        <w:t xml:space="preserve">Lisäksi </w:t>
      </w:r>
      <w:r w:rsidR="00334AB9" w:rsidRPr="00334AB9">
        <w:t xml:space="preserve">HIV-tartunnan saaneiden ihmisten, erityisesti raskaana olevien naisten, lasten ja </w:t>
      </w:r>
      <w:r w:rsidR="00334AB9">
        <w:t>nuorten</w:t>
      </w:r>
      <w:r w:rsidR="00334AB9" w:rsidRPr="00334AB9">
        <w:t xml:space="preserve"> seurantaa parannettiin</w:t>
      </w:r>
      <w:r w:rsidR="00334AB9">
        <w:t xml:space="preserve"> valtakunnallisesti </w:t>
      </w:r>
      <w:r w:rsidR="00334AB9" w:rsidRPr="00334AB9">
        <w:t>112 klinikalla</w:t>
      </w:r>
      <w:r w:rsidR="00334AB9">
        <w:t>.</w:t>
      </w:r>
      <w:r w:rsidR="00334AB9">
        <w:rPr>
          <w:rStyle w:val="Alaviitteenviite"/>
        </w:rPr>
        <w:footnoteReference w:id="52"/>
      </w:r>
      <w:r w:rsidR="00334AB9">
        <w:t xml:space="preserve"> </w:t>
      </w:r>
      <w:r w:rsidR="003C35E1">
        <w:t xml:space="preserve">Myös </w:t>
      </w:r>
      <w:r w:rsidR="00334AB9" w:rsidRPr="00334AB9">
        <w:t>CDC</w:t>
      </w:r>
      <w:r w:rsidR="00F5561E">
        <w:t xml:space="preserve"> </w:t>
      </w:r>
      <w:r w:rsidR="00FC2382">
        <w:t>on tukenut</w:t>
      </w:r>
      <w:r w:rsidR="00334AB9" w:rsidRPr="00334AB9">
        <w:t xml:space="preserve"> </w:t>
      </w:r>
      <w:r w:rsidR="00334AB9">
        <w:t>HIV-hoidon saatavuu</w:t>
      </w:r>
      <w:r w:rsidR="00FC2382">
        <w:t>tta</w:t>
      </w:r>
      <w:r>
        <w:t xml:space="preserve"> Nicaraguassa</w:t>
      </w:r>
      <w:r w:rsidR="00FC2382">
        <w:t xml:space="preserve"> </w:t>
      </w:r>
      <w:r w:rsidR="00334AB9">
        <w:t>ja kehittänyt mm. laboratoriot</w:t>
      </w:r>
      <w:r w:rsidR="00E6698F">
        <w:t>utkimuksia</w:t>
      </w:r>
      <w:r w:rsidR="00334AB9">
        <w:t xml:space="preserve">, apteekkipalveluita ja </w:t>
      </w:r>
      <w:r w:rsidR="00D73BB5">
        <w:t>diagnoosin saaneen ihmisen yhdistämistä hoitoon diagnoosin jälkeen.</w:t>
      </w:r>
      <w:r w:rsidR="00D73BB5">
        <w:rPr>
          <w:rStyle w:val="Alaviitteenviite"/>
        </w:rPr>
        <w:footnoteReference w:id="53"/>
      </w:r>
      <w:r w:rsidR="00CF1C75">
        <w:t xml:space="preserve"> </w:t>
      </w:r>
    </w:p>
    <w:p w14:paraId="6259F6C6" w14:textId="72E1E9E7" w:rsidR="00CF1C75" w:rsidRPr="00BE4B2B" w:rsidRDefault="00CF1C75" w:rsidP="00885D41">
      <w:r>
        <w:t xml:space="preserve">Lisäksi Nicaraguasta löytyy ainakin seuraavat HIV:n parissa työskentelevät järjestöt </w:t>
      </w:r>
      <w:r w:rsidRPr="00804B2D">
        <w:rPr>
          <w:color w:val="000000" w:themeColor="text1"/>
        </w:rPr>
        <w:t>(</w:t>
      </w:r>
      <w:r w:rsidRPr="00BE4B2B">
        <w:t xml:space="preserve">joiden </w:t>
      </w:r>
      <w:r w:rsidR="00BE4B2B" w:rsidRPr="00BE4B2B">
        <w:t>tämänhetkisestä asemasta</w:t>
      </w:r>
      <w:r w:rsidRPr="00BE4B2B">
        <w:t xml:space="preserve"> Nicaraguan </w:t>
      </w:r>
      <w:r w:rsidR="00804B2D" w:rsidRPr="00BE4B2B">
        <w:t>hallinnon</w:t>
      </w:r>
      <w:r w:rsidR="00BE4B2B" w:rsidRPr="00BE4B2B">
        <w:t xml:space="preserve"> harjoittaman</w:t>
      </w:r>
      <w:r w:rsidR="00804B2D" w:rsidRPr="00BE4B2B">
        <w:t xml:space="preserve"> sortopolitiikan valossa</w:t>
      </w:r>
      <w:r w:rsidRPr="00BE4B2B">
        <w:t xml:space="preserve"> ei ole </w:t>
      </w:r>
      <w:r w:rsidR="00804B2D" w:rsidRPr="00BE4B2B">
        <w:t xml:space="preserve">saatavilla </w:t>
      </w:r>
      <w:r w:rsidRPr="00BE4B2B">
        <w:t>tietoa):</w:t>
      </w:r>
    </w:p>
    <w:p w14:paraId="7B915074" w14:textId="58D04A1B" w:rsidR="00217818" w:rsidRDefault="00217818" w:rsidP="00E6698F">
      <w:pPr>
        <w:pStyle w:val="Luettelokappale"/>
        <w:numPr>
          <w:ilvl w:val="0"/>
          <w:numId w:val="50"/>
        </w:numPr>
      </w:pPr>
      <w:proofErr w:type="spellStart"/>
      <w:r w:rsidRPr="00E6698F">
        <w:rPr>
          <w:i/>
          <w:iCs/>
        </w:rPr>
        <w:t>Fundación</w:t>
      </w:r>
      <w:proofErr w:type="spellEnd"/>
      <w:r w:rsidRPr="00E6698F">
        <w:rPr>
          <w:i/>
          <w:iCs/>
        </w:rPr>
        <w:t xml:space="preserve"> </w:t>
      </w:r>
      <w:proofErr w:type="spellStart"/>
      <w:r w:rsidRPr="00E6698F">
        <w:rPr>
          <w:i/>
          <w:iCs/>
        </w:rPr>
        <w:t>Nimehuatzin</w:t>
      </w:r>
      <w:proofErr w:type="spellEnd"/>
      <w:r w:rsidR="003C3349">
        <w:t>: säätiö,</w:t>
      </w:r>
      <w:r w:rsidR="004A561E">
        <w:t xml:space="preserve"> joka on työskennellyt HIV:n ehkäisemisen ja vaikuttamistyön parissa sekä </w:t>
      </w:r>
      <w:r w:rsidR="002677AD">
        <w:t>tarjonnut monipuolista</w:t>
      </w:r>
      <w:r w:rsidR="004A561E">
        <w:t xml:space="preserve"> tukea HIV-tartunnan saaneille</w:t>
      </w:r>
      <w:r w:rsidR="003C3349">
        <w:t>.</w:t>
      </w:r>
      <w:r>
        <w:rPr>
          <w:rStyle w:val="Alaviitteenviite"/>
        </w:rPr>
        <w:footnoteReference w:id="54"/>
      </w:r>
      <w:r w:rsidR="006B43B6">
        <w:t xml:space="preserve"> Säätiön verkkosivut ovat kuitenkin kyselyn laatimisajankohtana suljettu</w:t>
      </w:r>
      <w:r w:rsidR="006B43B6">
        <w:rPr>
          <w:rStyle w:val="Alaviitteenviite"/>
        </w:rPr>
        <w:footnoteReference w:id="55"/>
      </w:r>
      <w:r w:rsidR="006B43B6">
        <w:t>, eikä muista lähteistä ole löydettävissä ajankohtaisia tietoja sen toiminnasta.</w:t>
      </w:r>
    </w:p>
    <w:p w14:paraId="10C874BE" w14:textId="286A75FD" w:rsidR="00217818" w:rsidRDefault="00217818" w:rsidP="00E6698F">
      <w:pPr>
        <w:pStyle w:val="Luettelokappale"/>
        <w:numPr>
          <w:ilvl w:val="0"/>
          <w:numId w:val="50"/>
        </w:numPr>
      </w:pPr>
      <w:r>
        <w:t>CEPRESI</w:t>
      </w:r>
      <w:r w:rsidR="004A561E">
        <w:t xml:space="preserve"> (</w:t>
      </w:r>
      <w:proofErr w:type="spellStart"/>
      <w:r w:rsidR="004A561E" w:rsidRPr="00E6698F">
        <w:rPr>
          <w:i/>
          <w:iCs/>
        </w:rPr>
        <w:t>Asociación</w:t>
      </w:r>
      <w:proofErr w:type="spellEnd"/>
      <w:r w:rsidR="004A561E" w:rsidRPr="00E6698F">
        <w:rPr>
          <w:i/>
          <w:iCs/>
        </w:rPr>
        <w:t xml:space="preserve"> Centro </w:t>
      </w:r>
      <w:proofErr w:type="spellStart"/>
      <w:r w:rsidR="004A561E" w:rsidRPr="00E6698F">
        <w:rPr>
          <w:i/>
          <w:iCs/>
        </w:rPr>
        <w:t>para</w:t>
      </w:r>
      <w:proofErr w:type="spellEnd"/>
      <w:r w:rsidR="004A561E" w:rsidRPr="00E6698F">
        <w:rPr>
          <w:i/>
          <w:iCs/>
        </w:rPr>
        <w:t xml:space="preserve"> la </w:t>
      </w:r>
      <w:proofErr w:type="spellStart"/>
      <w:r w:rsidR="004A561E" w:rsidRPr="00E6698F">
        <w:rPr>
          <w:i/>
          <w:iCs/>
        </w:rPr>
        <w:t>Educación</w:t>
      </w:r>
      <w:proofErr w:type="spellEnd"/>
      <w:r w:rsidR="004A561E" w:rsidRPr="00E6698F">
        <w:rPr>
          <w:i/>
          <w:iCs/>
        </w:rPr>
        <w:t xml:space="preserve"> y </w:t>
      </w:r>
      <w:proofErr w:type="spellStart"/>
      <w:r w:rsidR="004A561E" w:rsidRPr="00E6698F">
        <w:rPr>
          <w:i/>
          <w:iCs/>
        </w:rPr>
        <w:t>Prevención</w:t>
      </w:r>
      <w:proofErr w:type="spellEnd"/>
      <w:r w:rsidR="004A561E" w:rsidRPr="00E6698F">
        <w:rPr>
          <w:i/>
          <w:iCs/>
        </w:rPr>
        <w:t xml:space="preserve"> del </w:t>
      </w:r>
      <w:proofErr w:type="spellStart"/>
      <w:r w:rsidR="004A561E" w:rsidRPr="00E6698F">
        <w:rPr>
          <w:i/>
          <w:iCs/>
        </w:rPr>
        <w:t>Sida</w:t>
      </w:r>
      <w:proofErr w:type="spellEnd"/>
      <w:r w:rsidR="004A561E">
        <w:t>)</w:t>
      </w:r>
      <w:r w:rsidR="003C3349">
        <w:t>:</w:t>
      </w:r>
      <w:r w:rsidR="004A561E">
        <w:t xml:space="preserve"> </w:t>
      </w:r>
      <w:r w:rsidR="003C3349">
        <w:t>”yhteisöperustainen</w:t>
      </w:r>
      <w:r w:rsidR="004A561E">
        <w:t xml:space="preserve"> järjestö”, joka toteuttaa HIV:n hoitoon, ehkäisyyn ja tietoisuuden levittämiseen liittyviä ohjelmia ja projekteja.</w:t>
      </w:r>
      <w:r>
        <w:rPr>
          <w:rStyle w:val="Alaviitteenviite"/>
        </w:rPr>
        <w:footnoteReference w:id="56"/>
      </w:r>
    </w:p>
    <w:p w14:paraId="17A3A084" w14:textId="67161DCD" w:rsidR="00217818" w:rsidRPr="004A561E" w:rsidRDefault="004A561E" w:rsidP="00E6698F">
      <w:pPr>
        <w:pStyle w:val="Luettelokappale"/>
        <w:numPr>
          <w:ilvl w:val="0"/>
          <w:numId w:val="50"/>
        </w:numPr>
      </w:pPr>
      <w:r w:rsidRPr="004A561E">
        <w:t>ANICP+VIDA (</w:t>
      </w:r>
      <w:proofErr w:type="spellStart"/>
      <w:r w:rsidRPr="00E6698F">
        <w:rPr>
          <w:i/>
          <w:iCs/>
        </w:rPr>
        <w:t>Asociación</w:t>
      </w:r>
      <w:proofErr w:type="spellEnd"/>
      <w:r w:rsidRPr="00E6698F">
        <w:rPr>
          <w:i/>
          <w:iCs/>
        </w:rPr>
        <w:t xml:space="preserve"> </w:t>
      </w:r>
      <w:proofErr w:type="spellStart"/>
      <w:r w:rsidRPr="00E6698F">
        <w:rPr>
          <w:i/>
          <w:iCs/>
        </w:rPr>
        <w:t>Nicaragüense</w:t>
      </w:r>
      <w:proofErr w:type="spellEnd"/>
      <w:r w:rsidRPr="00E6698F">
        <w:rPr>
          <w:i/>
          <w:iCs/>
        </w:rPr>
        <w:t xml:space="preserve"> de </w:t>
      </w:r>
      <w:proofErr w:type="spellStart"/>
      <w:r w:rsidRPr="00E6698F">
        <w:rPr>
          <w:i/>
          <w:iCs/>
        </w:rPr>
        <w:t>Personas</w:t>
      </w:r>
      <w:proofErr w:type="spellEnd"/>
      <w:r w:rsidRPr="00E6698F">
        <w:rPr>
          <w:i/>
          <w:iCs/>
        </w:rPr>
        <w:t xml:space="preserve"> </w:t>
      </w:r>
      <w:proofErr w:type="spellStart"/>
      <w:r w:rsidRPr="00E6698F">
        <w:rPr>
          <w:i/>
          <w:iCs/>
        </w:rPr>
        <w:t>Positivas</w:t>
      </w:r>
      <w:proofErr w:type="spellEnd"/>
      <w:r w:rsidRPr="00E6698F">
        <w:rPr>
          <w:i/>
          <w:iCs/>
        </w:rPr>
        <w:t xml:space="preserve"> </w:t>
      </w:r>
      <w:proofErr w:type="spellStart"/>
      <w:r w:rsidRPr="00E6698F">
        <w:rPr>
          <w:i/>
          <w:iCs/>
        </w:rPr>
        <w:t>Luchando</w:t>
      </w:r>
      <w:proofErr w:type="spellEnd"/>
      <w:r w:rsidRPr="00E6698F">
        <w:rPr>
          <w:i/>
          <w:iCs/>
        </w:rPr>
        <w:t xml:space="preserve"> </w:t>
      </w:r>
      <w:proofErr w:type="spellStart"/>
      <w:r w:rsidRPr="00E6698F">
        <w:rPr>
          <w:i/>
          <w:iCs/>
        </w:rPr>
        <w:t>por</w:t>
      </w:r>
      <w:proofErr w:type="spellEnd"/>
      <w:r w:rsidRPr="00E6698F">
        <w:rPr>
          <w:i/>
          <w:iCs/>
        </w:rPr>
        <w:t xml:space="preserve"> la </w:t>
      </w:r>
      <w:proofErr w:type="spellStart"/>
      <w:r w:rsidRPr="00E6698F">
        <w:rPr>
          <w:i/>
          <w:iCs/>
        </w:rPr>
        <w:t>Vida</w:t>
      </w:r>
      <w:proofErr w:type="spellEnd"/>
      <w:r w:rsidRPr="004A561E">
        <w:t>)</w:t>
      </w:r>
      <w:r w:rsidR="003C3349">
        <w:t xml:space="preserve">: </w:t>
      </w:r>
      <w:r w:rsidRPr="004A561E">
        <w:t>yhdistys, joka tarjoa</w:t>
      </w:r>
      <w:r>
        <w:t>a tukea, neuvontaa ja koulutusta HIV-tartunnan saaneille ihmisille ja heidän perheenjäsenilleen.</w:t>
      </w:r>
      <w:r w:rsidR="00217818">
        <w:rPr>
          <w:rStyle w:val="Alaviitteenviite"/>
        </w:rPr>
        <w:footnoteReference w:id="57"/>
      </w:r>
    </w:p>
    <w:p w14:paraId="3C8769B9" w14:textId="33697673" w:rsidR="005E6AA3" w:rsidRDefault="005E6AA3" w:rsidP="00885D41">
      <w:r>
        <w:t xml:space="preserve">Venezuelalainen valtion </w:t>
      </w:r>
      <w:r w:rsidR="002677AD">
        <w:t>tuottama</w:t>
      </w:r>
      <w:r>
        <w:t xml:space="preserve"> keskusteluohjelma </w:t>
      </w:r>
      <w:proofErr w:type="spellStart"/>
      <w:r w:rsidRPr="00FB3A8C">
        <w:rPr>
          <w:i/>
          <w:iCs/>
        </w:rPr>
        <w:t>Con</w:t>
      </w:r>
      <w:proofErr w:type="spellEnd"/>
      <w:r w:rsidRPr="00FB3A8C">
        <w:rPr>
          <w:i/>
          <w:iCs/>
        </w:rPr>
        <w:t xml:space="preserve"> </w:t>
      </w:r>
      <w:proofErr w:type="spellStart"/>
      <w:r w:rsidRPr="00FB3A8C">
        <w:rPr>
          <w:i/>
          <w:iCs/>
        </w:rPr>
        <w:t>el</w:t>
      </w:r>
      <w:proofErr w:type="spellEnd"/>
      <w:r w:rsidRPr="00FB3A8C">
        <w:rPr>
          <w:i/>
          <w:iCs/>
        </w:rPr>
        <w:t xml:space="preserve"> </w:t>
      </w:r>
      <w:proofErr w:type="spellStart"/>
      <w:r w:rsidRPr="00FB3A8C">
        <w:rPr>
          <w:i/>
          <w:iCs/>
        </w:rPr>
        <w:t>Mazo</w:t>
      </w:r>
      <w:proofErr w:type="spellEnd"/>
      <w:r w:rsidRPr="00FB3A8C">
        <w:rPr>
          <w:i/>
          <w:iCs/>
        </w:rPr>
        <w:t xml:space="preserve"> </w:t>
      </w:r>
      <w:proofErr w:type="spellStart"/>
      <w:r w:rsidRPr="00FB3A8C">
        <w:rPr>
          <w:i/>
          <w:iCs/>
        </w:rPr>
        <w:t>Dando</w:t>
      </w:r>
      <w:proofErr w:type="spellEnd"/>
      <w:r>
        <w:t xml:space="preserve"> on julkaissut verkkosivuillaan uutisen, jonka mukaan </w:t>
      </w:r>
      <w:r w:rsidRPr="00FB3A8C">
        <w:t xml:space="preserve">Nicaraguan kerrotaan tavoittelevan </w:t>
      </w:r>
      <w:r w:rsidR="00FB3A8C" w:rsidRPr="00FB3A8C">
        <w:t xml:space="preserve">HIV:n </w:t>
      </w:r>
      <w:r w:rsidR="006B43B6">
        <w:t>vertikaalisten eli vanhemmalta lapselle siirtyvien HIV-tartuntojen</w:t>
      </w:r>
      <w:r w:rsidR="00FB3A8C">
        <w:t xml:space="preserve"> </w:t>
      </w:r>
      <w:r w:rsidR="006B43B6">
        <w:t>eliminointiin</w:t>
      </w:r>
      <w:r w:rsidR="00FB3A8C">
        <w:t xml:space="preserve"> liittyvää </w:t>
      </w:r>
      <w:r w:rsidRPr="00FB3A8C">
        <w:lastRenderedPageBreak/>
        <w:t xml:space="preserve">sertifikaattia WHO:lta vuonna 2025. </w:t>
      </w:r>
      <w:r>
        <w:t>Managuassa sijaitsevalla</w:t>
      </w:r>
      <w:r w:rsidRPr="005E6AA3">
        <w:t xml:space="preserve"> </w:t>
      </w:r>
      <w:proofErr w:type="spellStart"/>
      <w:r w:rsidRPr="00804B2D">
        <w:rPr>
          <w:i/>
          <w:iCs/>
        </w:rPr>
        <w:t>Bertha</w:t>
      </w:r>
      <w:proofErr w:type="spellEnd"/>
      <w:r w:rsidRPr="00804B2D">
        <w:rPr>
          <w:i/>
          <w:iCs/>
        </w:rPr>
        <w:t xml:space="preserve"> </w:t>
      </w:r>
      <w:proofErr w:type="spellStart"/>
      <w:r w:rsidRPr="00804B2D">
        <w:rPr>
          <w:i/>
          <w:iCs/>
        </w:rPr>
        <w:t>Calderón</w:t>
      </w:r>
      <w:proofErr w:type="spellEnd"/>
      <w:r w:rsidRPr="00804B2D">
        <w:rPr>
          <w:i/>
          <w:iCs/>
        </w:rPr>
        <w:t xml:space="preserve"> </w:t>
      </w:r>
      <w:proofErr w:type="spellStart"/>
      <w:r w:rsidRPr="00804B2D">
        <w:rPr>
          <w:i/>
          <w:iCs/>
        </w:rPr>
        <w:t>Roque</w:t>
      </w:r>
      <w:proofErr w:type="spellEnd"/>
      <w:r>
        <w:t xml:space="preserve"> -naistensairaalalla on uutisen mukaan ollut merkittävä rooli Nicaraguan HIV:n hoitoon liittyvien strategioiden kehittämisessä.</w:t>
      </w:r>
      <w:r>
        <w:rPr>
          <w:rStyle w:val="Alaviitteenviite"/>
        </w:rPr>
        <w:footnoteReference w:id="58"/>
      </w:r>
      <w:r w:rsidR="00984AE2">
        <w:t xml:space="preserve"> </w:t>
      </w:r>
      <w:proofErr w:type="spellStart"/>
      <w:r w:rsidR="00E22AEA">
        <w:t>USDOS:n</w:t>
      </w:r>
      <w:proofErr w:type="spellEnd"/>
      <w:r w:rsidR="00E22AEA">
        <w:t xml:space="preserve"> </w:t>
      </w:r>
      <w:r w:rsidR="00984AE2">
        <w:t>mukaan Nicaraguan lainsäädäntö takaa terveyspalvelut HIV/</w:t>
      </w:r>
      <w:proofErr w:type="spellStart"/>
      <w:r w:rsidR="00984AE2">
        <w:t>AIDS-potilaille</w:t>
      </w:r>
      <w:proofErr w:type="spellEnd"/>
      <w:r w:rsidR="00984AE2">
        <w:t>, mutta käytännössä nämä henkilöt kohtaavat yhteiskunnallista syrjintää.</w:t>
      </w:r>
      <w:r w:rsidR="00984AE2">
        <w:rPr>
          <w:rStyle w:val="Alaviitteenviite"/>
        </w:rPr>
        <w:footnoteReference w:id="59"/>
      </w:r>
    </w:p>
    <w:p w14:paraId="7EA4F3A8" w14:textId="780DC0FC" w:rsidR="0060799E" w:rsidRDefault="0060799E" w:rsidP="0060799E">
      <w:pPr>
        <w:pStyle w:val="POTSIKKO"/>
        <w:numPr>
          <w:ilvl w:val="0"/>
          <w:numId w:val="45"/>
        </w:numPr>
      </w:pPr>
      <w:r w:rsidRPr="00B00F46">
        <w:rPr>
          <w:rStyle w:val="KysymyksetChar"/>
          <w:sz w:val="28"/>
          <w:szCs w:val="28"/>
        </w:rPr>
        <w:t>Onko laboratoriot</w:t>
      </w:r>
      <w:r w:rsidR="006B43B6">
        <w:rPr>
          <w:rStyle w:val="KysymyksetChar"/>
          <w:sz w:val="28"/>
          <w:szCs w:val="28"/>
        </w:rPr>
        <w:t>utkimuksia</w:t>
      </w:r>
      <w:r w:rsidRPr="00B00F46">
        <w:rPr>
          <w:rStyle w:val="KysymyksetChar"/>
          <w:sz w:val="28"/>
          <w:szCs w:val="28"/>
        </w:rPr>
        <w:t xml:space="preserve"> saatavilla?</w:t>
      </w:r>
    </w:p>
    <w:p w14:paraId="1924670D" w14:textId="00D7C724" w:rsidR="0060799E" w:rsidRDefault="0060799E" w:rsidP="00885D41">
      <w:r>
        <w:t>Erilaisten laboratoriot</w:t>
      </w:r>
      <w:r w:rsidR="006B43B6">
        <w:t>utkimusten</w:t>
      </w:r>
      <w:r>
        <w:t xml:space="preserve"> saatavuudesta </w:t>
      </w:r>
      <w:r w:rsidR="00B209EA">
        <w:t>ei löytynyt juurikaan tietoa tämän kyselyvastauksen aikarajoitteiden puitteissa.</w:t>
      </w:r>
      <w:r>
        <w:t xml:space="preserve"> Kuten tämän vastauksen aiemmista kohdista voi päätellä, Nicaraguassa on saatavilla esimerkiksi HIV:n, kupan ja diabeteksen toteamiseen tarvittavia laboratoriot</w:t>
      </w:r>
      <w:r w:rsidR="006B43B6">
        <w:t>utkimuksia</w:t>
      </w:r>
      <w:r>
        <w:t>, joskin niistä saattaa olla pulaa.</w:t>
      </w:r>
      <w:r>
        <w:rPr>
          <w:rStyle w:val="Alaviitteenviite"/>
        </w:rPr>
        <w:footnoteReference w:id="60"/>
      </w:r>
      <w:r>
        <w:t xml:space="preserve"> </w:t>
      </w:r>
      <w:proofErr w:type="spellStart"/>
      <w:r>
        <w:t>PAHO:n</w:t>
      </w:r>
      <w:proofErr w:type="spellEnd"/>
      <w:r>
        <w:t xml:space="preserve"> mukaan Nicaragua pyrkii kehittämään laboratoriopalveluiden maanlaajuista kattavuutta.</w:t>
      </w:r>
      <w:r>
        <w:rPr>
          <w:rStyle w:val="Alaviitteenviite"/>
        </w:rPr>
        <w:footnoteReference w:id="61"/>
      </w:r>
    </w:p>
    <w:p w14:paraId="70FF5145" w14:textId="2FB124C2" w:rsidR="003B22A6" w:rsidRDefault="003B22A6" w:rsidP="003B22A6">
      <w:pPr>
        <w:pStyle w:val="Kommentinteksti"/>
      </w:pPr>
      <w:proofErr w:type="spellStart"/>
      <w:r>
        <w:t>EUAA:n</w:t>
      </w:r>
      <w:proofErr w:type="spellEnd"/>
      <w:r>
        <w:t xml:space="preserve"> </w:t>
      </w:r>
      <w:proofErr w:type="spellStart"/>
      <w:r>
        <w:t>MedCOI</w:t>
      </w:r>
      <w:proofErr w:type="spellEnd"/>
      <w:r>
        <w:t xml:space="preserve">-palvelun tekemän selvityksen mukaan (päivätty 20.2.2024) </w:t>
      </w:r>
      <w:proofErr w:type="spellStart"/>
      <w:r w:rsidRPr="003B22A6">
        <w:rPr>
          <w:i/>
          <w:iCs/>
        </w:rPr>
        <w:t>Hospital</w:t>
      </w:r>
      <w:proofErr w:type="spellEnd"/>
      <w:r w:rsidRPr="003B22A6">
        <w:rPr>
          <w:i/>
          <w:iCs/>
        </w:rPr>
        <w:t xml:space="preserve"> </w:t>
      </w:r>
      <w:proofErr w:type="spellStart"/>
      <w:r w:rsidRPr="003B22A6">
        <w:rPr>
          <w:i/>
          <w:iCs/>
        </w:rPr>
        <w:t>Escuela</w:t>
      </w:r>
      <w:proofErr w:type="spellEnd"/>
      <w:r w:rsidRPr="003B22A6">
        <w:rPr>
          <w:i/>
          <w:iCs/>
        </w:rPr>
        <w:t xml:space="preserve"> </w:t>
      </w:r>
      <w:proofErr w:type="spellStart"/>
      <w:r w:rsidRPr="003B22A6">
        <w:rPr>
          <w:i/>
          <w:iCs/>
        </w:rPr>
        <w:t>Manolo</w:t>
      </w:r>
      <w:proofErr w:type="spellEnd"/>
      <w:r w:rsidRPr="003B22A6">
        <w:rPr>
          <w:i/>
          <w:iCs/>
        </w:rPr>
        <w:t xml:space="preserve"> </w:t>
      </w:r>
      <w:proofErr w:type="spellStart"/>
      <w:r w:rsidRPr="003B22A6">
        <w:rPr>
          <w:i/>
          <w:iCs/>
        </w:rPr>
        <w:t>Morales</w:t>
      </w:r>
      <w:proofErr w:type="spellEnd"/>
      <w:r w:rsidRPr="003B22A6">
        <w:rPr>
          <w:i/>
          <w:iCs/>
        </w:rPr>
        <w:t xml:space="preserve"> </w:t>
      </w:r>
      <w:proofErr w:type="spellStart"/>
      <w:r w:rsidRPr="003B22A6">
        <w:rPr>
          <w:i/>
          <w:iCs/>
        </w:rPr>
        <w:t>Peralta</w:t>
      </w:r>
      <w:proofErr w:type="spellEnd"/>
      <w:r>
        <w:t xml:space="preserve"> -hoitolaitoksessa on saatavilla HIV:n hoidossa käytettäviä laboratoriotutkimuksia (CD4- ja virustasojen mittaus, </w:t>
      </w:r>
      <w:proofErr w:type="spellStart"/>
      <w:r>
        <w:t>antiretroviraalisten</w:t>
      </w:r>
      <w:proofErr w:type="spellEnd"/>
      <w:r>
        <w:t xml:space="preserve"> lääkkeiden resistanssitutkimus). EUAA kuitenkin huomauttaa, että tutkimusten saatavuus voi vaihdella nopeasti, johtuen tutkimuksissa käytettävien reagenssien huonosta saatavuudesta maassa.</w:t>
      </w:r>
      <w:r>
        <w:rPr>
          <w:rStyle w:val="Alaviitteenviite"/>
        </w:rPr>
        <w:footnoteReference w:id="62"/>
      </w:r>
    </w:p>
    <w:p w14:paraId="24920A4F" w14:textId="14FE895A" w:rsidR="0060799E" w:rsidRPr="00BC7713" w:rsidRDefault="00B063D6" w:rsidP="00885D41">
      <w:r>
        <w:t>N</w:t>
      </w:r>
      <w:r w:rsidR="0060799E">
        <w:t xml:space="preserve">icaragualaisen </w:t>
      </w:r>
      <w:r w:rsidR="00BE4B2B">
        <w:t>maanpaossa olevan</w:t>
      </w:r>
      <w:r w:rsidR="0060799E">
        <w:t xml:space="preserve"> </w:t>
      </w:r>
      <w:proofErr w:type="spellStart"/>
      <w:r w:rsidR="0060799E">
        <w:t>Las</w:t>
      </w:r>
      <w:proofErr w:type="spellEnd"/>
      <w:r w:rsidR="0060799E">
        <w:t xml:space="preserve"> </w:t>
      </w:r>
      <w:proofErr w:type="spellStart"/>
      <w:r w:rsidR="0060799E">
        <w:t>Venancias</w:t>
      </w:r>
      <w:proofErr w:type="spellEnd"/>
      <w:r w:rsidR="0060799E">
        <w:t xml:space="preserve"> -naisasiajärjestön mukaan HIV-testejä tarjotaan Nicaraguan julkisessa terveydenhuollossa ilmaiseksi.</w:t>
      </w:r>
      <w:r w:rsidR="0060799E">
        <w:rPr>
          <w:rStyle w:val="Alaviitteenviite"/>
        </w:rPr>
        <w:footnoteReference w:id="63"/>
      </w:r>
      <w:r w:rsidR="0060799E">
        <w:t xml:space="preserve"> </w:t>
      </w:r>
      <w:proofErr w:type="spellStart"/>
      <w:r w:rsidR="0060799E">
        <w:t>República</w:t>
      </w:r>
      <w:proofErr w:type="spellEnd"/>
      <w:r w:rsidR="0060799E">
        <w:t xml:space="preserve"> 18 -median mukaan MINSA</w:t>
      </w:r>
      <w:r w:rsidR="00507664">
        <w:t xml:space="preserve"> on raportoinut, että se</w:t>
      </w:r>
      <w:r w:rsidR="0060799E">
        <w:t xml:space="preserve"> teki yli miljoona HIV-testiä vuosien 2019–2023 aikana.</w:t>
      </w:r>
      <w:r w:rsidR="0060799E">
        <w:rPr>
          <w:rStyle w:val="Alaviitteenviite"/>
        </w:rPr>
        <w:footnoteReference w:id="64"/>
      </w:r>
      <w:r w:rsidR="0073241A">
        <w:t xml:space="preserve"> Vuonna 2021 Nicaraguassa oli </w:t>
      </w:r>
      <w:proofErr w:type="spellStart"/>
      <w:r w:rsidR="0073241A">
        <w:t>MINSA:n</w:t>
      </w:r>
      <w:proofErr w:type="spellEnd"/>
      <w:r w:rsidR="0073241A">
        <w:t xml:space="preserve"> tietojen perusteella 91 klinikkaa, joissa tehtiin HIV-testejä.</w:t>
      </w:r>
      <w:r w:rsidR="0073241A">
        <w:rPr>
          <w:rStyle w:val="Alaviitteenviite"/>
        </w:rPr>
        <w:footnoteReference w:id="65"/>
      </w:r>
    </w:p>
    <w:p w14:paraId="109646BB" w14:textId="7E1E6CFE" w:rsidR="00B00F46" w:rsidRPr="00B00F46" w:rsidRDefault="002226BB" w:rsidP="00B00F46">
      <w:pPr>
        <w:pStyle w:val="POTSIKKO"/>
      </w:pPr>
      <w:r>
        <w:rPr>
          <w:rStyle w:val="KysymyksetChar"/>
          <w:sz w:val="28"/>
        </w:rPr>
        <w:t>5</w:t>
      </w:r>
      <w:r w:rsidR="00B00F46" w:rsidRPr="00B00F46">
        <w:rPr>
          <w:rStyle w:val="KysymyksetChar"/>
          <w:sz w:val="28"/>
        </w:rPr>
        <w:t>. Voiko profiloituminen oppositiotoimijaksi vaikuttaa hoidon saantiin?</w:t>
      </w:r>
    </w:p>
    <w:p w14:paraId="05D4D862" w14:textId="088E7B25" w:rsidR="00E96C5E" w:rsidRDefault="007B1B5D" w:rsidP="00885D41">
      <w:r>
        <w:t>Usean lähteen</w:t>
      </w:r>
      <w:r w:rsidR="00D24953">
        <w:t xml:space="preserve"> mukaan Nicaraguan terveydenhuolto </w:t>
      </w:r>
      <w:r w:rsidR="006723ED">
        <w:t>on politisoitunut</w:t>
      </w:r>
      <w:r w:rsidR="00D24953">
        <w:t>.</w:t>
      </w:r>
      <w:r w:rsidR="00D24953">
        <w:rPr>
          <w:rStyle w:val="Alaviitteenviite"/>
        </w:rPr>
        <w:footnoteReference w:id="66"/>
      </w:r>
      <w:r w:rsidR="00736029">
        <w:t xml:space="preserve"> </w:t>
      </w:r>
      <w:r w:rsidR="00B20053">
        <w:t>Kuten tämän vastauksen 1. ja 2. kohdissa on todettu, lääkärit eivät voi vapaasti kritisoida terveydenhuoltojärjestelmää ilman työpaikkansa vaarantumista. Vuoden 2018 jälkeen lukuisia lääkäreitä on joko lähtenyt maasta tai irtisanottu.</w:t>
      </w:r>
      <w:r w:rsidR="00B20053">
        <w:rPr>
          <w:rStyle w:val="Alaviitteenviite"/>
        </w:rPr>
        <w:footnoteReference w:id="67"/>
      </w:r>
      <w:r w:rsidR="009F290B">
        <w:t xml:space="preserve"> </w:t>
      </w:r>
      <w:r w:rsidR="00173806">
        <w:t xml:space="preserve">Vuoden 2018 mielenosoitusten yhteydessä MINSA käski sulkemaan sairaalat ja kieltämään terveydenhoidon mielenosoituksiin osallistuneilta kansalaisilta. Moni lääkäri kieltäytyi tottelemasta käskyä, mikä johti kyseisten lääkäreiden </w:t>
      </w:r>
      <w:r w:rsidR="00A835D9">
        <w:t>”kriminalisointiin”</w:t>
      </w:r>
      <w:r w:rsidR="00A835D9">
        <w:rPr>
          <w:rStyle w:val="Alaviitteenviite"/>
        </w:rPr>
        <w:footnoteReference w:id="68"/>
      </w:r>
      <w:r w:rsidR="00A835D9">
        <w:t xml:space="preserve">, leimautumiseen, </w:t>
      </w:r>
      <w:r w:rsidR="00173806">
        <w:t>uhkailuu</w:t>
      </w:r>
      <w:r w:rsidR="00A835D9">
        <w:t xml:space="preserve">n, </w:t>
      </w:r>
      <w:r w:rsidR="00173806">
        <w:t>irtisanomisiin.</w:t>
      </w:r>
      <w:r w:rsidR="00173806">
        <w:rPr>
          <w:rStyle w:val="Alaviitteenviite"/>
        </w:rPr>
        <w:footnoteReference w:id="69"/>
      </w:r>
      <w:r w:rsidR="00173806">
        <w:t xml:space="preserve"> </w:t>
      </w:r>
      <w:r w:rsidR="00703C0A">
        <w:t>Vuoden</w:t>
      </w:r>
      <w:r w:rsidR="009269E4">
        <w:t xml:space="preserve"> 2018 mielenosoitusten pääasiallinen syy olivat sosiaaliturvajärjestelmään ehdotetut uudistukset, jotka olisivat nostaneet työnantajien ja työntekijöiden </w:t>
      </w:r>
      <w:proofErr w:type="spellStart"/>
      <w:r w:rsidR="009269E4">
        <w:t>INSS:lle</w:t>
      </w:r>
      <w:proofErr w:type="spellEnd"/>
      <w:r w:rsidR="009269E4">
        <w:t xml:space="preserve"> maksettavia summia ja </w:t>
      </w:r>
      <w:r w:rsidR="009269E4">
        <w:lastRenderedPageBreak/>
        <w:t>vähentäneet korvausten määrää. Uudistukset kuitenkin peruttiin mielenosoitusten seurauksena.</w:t>
      </w:r>
      <w:r w:rsidR="009269E4">
        <w:rPr>
          <w:rStyle w:val="Alaviitteenviite"/>
        </w:rPr>
        <w:footnoteReference w:id="70"/>
      </w:r>
    </w:p>
    <w:p w14:paraId="7D969657" w14:textId="35B9385A" w:rsidR="00E96C5E" w:rsidRDefault="009F290B" w:rsidP="00885D41">
      <w:r>
        <w:t xml:space="preserve">Amnesty International -järjestön </w:t>
      </w:r>
      <w:r w:rsidR="001A05ED">
        <w:t xml:space="preserve">vuonna 2021 julkaiseman artikkelin </w:t>
      </w:r>
      <w:r>
        <w:t>mukaan</w:t>
      </w:r>
      <w:r w:rsidR="00BE4B2B">
        <w:t xml:space="preserve"> hallinnon epäsuosioon joutuneita</w:t>
      </w:r>
      <w:r>
        <w:t xml:space="preserve"> lääkäreitä on myös vangittu ja kidutettu. </w:t>
      </w:r>
      <w:r w:rsidR="001A05ED">
        <w:t xml:space="preserve">Esimerkiksi eräs </w:t>
      </w:r>
      <w:r w:rsidR="006723ED">
        <w:t xml:space="preserve">presidentti </w:t>
      </w:r>
      <w:proofErr w:type="spellStart"/>
      <w:r w:rsidR="006723ED">
        <w:t>Ortegan</w:t>
      </w:r>
      <w:proofErr w:type="spellEnd"/>
      <w:r w:rsidR="006723ED">
        <w:t xml:space="preserve"> </w:t>
      </w:r>
      <w:r w:rsidR="001A05ED">
        <w:t>aiemmin luot</w:t>
      </w:r>
      <w:r w:rsidR="00B063D6">
        <w:t>tama</w:t>
      </w:r>
      <w:r w:rsidR="001A05ED">
        <w:t xml:space="preserve"> lääkäri, joka hoiti mielenosoittajien saamia vammoja, sai kuulla</w:t>
      </w:r>
      <w:r>
        <w:t xml:space="preserve"> </w:t>
      </w:r>
      <w:proofErr w:type="spellStart"/>
      <w:r>
        <w:t>MINSA</w:t>
      </w:r>
      <w:r w:rsidR="001A05ED">
        <w:t>:</w:t>
      </w:r>
      <w:r w:rsidR="006723ED">
        <w:t>l</w:t>
      </w:r>
      <w:r w:rsidR="001A05ED">
        <w:t>ta</w:t>
      </w:r>
      <w:proofErr w:type="spellEnd"/>
      <w:r w:rsidR="001A05ED">
        <w:t xml:space="preserve"> lääkärilupiensa lakkauttamisesta</w:t>
      </w:r>
      <w:r>
        <w:t xml:space="preserve"> mielenosoitusten </w:t>
      </w:r>
      <w:r w:rsidR="001A05ED">
        <w:t>jälkeen.</w:t>
      </w:r>
      <w:r>
        <w:t xml:space="preserve"> Seuraavien vuosien aikana lääkäri pidätettiin useita kertoja ja häntä kidutettiin kiinniottojen aikana, kunnes hän pakeni maasta vuonna 2021.</w:t>
      </w:r>
      <w:r w:rsidR="001A05ED">
        <w:rPr>
          <w:rStyle w:val="Alaviitteenviite"/>
        </w:rPr>
        <w:footnoteReference w:id="71"/>
      </w:r>
      <w:r>
        <w:t xml:space="preserve"> </w:t>
      </w:r>
      <w:r w:rsidR="00E96C5E">
        <w:t xml:space="preserve">Human Rights Watch </w:t>
      </w:r>
      <w:r w:rsidR="00703C0A">
        <w:t>raportoi vuonna</w:t>
      </w:r>
      <w:r w:rsidR="00E96C5E">
        <w:t xml:space="preserve"> 2019, että sairaaloiden korkeissa viroissa olevat henkilöt </w:t>
      </w:r>
      <w:r w:rsidR="006723ED">
        <w:t>ovat saattaneet tulla</w:t>
      </w:r>
      <w:r w:rsidR="00E96C5E">
        <w:t xml:space="preserve"> estämään mielenosoituksiin osallistuneiden hoidon, vaikka lääkärit olisivat suostuneet hoitamaan heitä.</w:t>
      </w:r>
      <w:r w:rsidR="000D50AD">
        <w:rPr>
          <w:rStyle w:val="Alaviitteenviite"/>
        </w:rPr>
        <w:footnoteReference w:id="72"/>
      </w:r>
      <w:r w:rsidR="00E96C5E">
        <w:t xml:space="preserve"> </w:t>
      </w:r>
      <w:r w:rsidR="006D4439">
        <w:t>Myös puolisotilaalliset joukot ovat joissain tapauksissa hyökänneet sairaaloihin ja uhkailleet mielenosoittajia hoitavia tahoja</w:t>
      </w:r>
      <w:r w:rsidR="00E96C5E">
        <w:t>.</w:t>
      </w:r>
      <w:r w:rsidR="00E96C5E">
        <w:rPr>
          <w:rStyle w:val="Alaviitteenviite"/>
        </w:rPr>
        <w:footnoteReference w:id="73"/>
      </w:r>
      <w:r w:rsidR="00E96C5E">
        <w:t xml:space="preserve"> </w:t>
      </w:r>
      <w:r w:rsidR="0060799E" w:rsidRPr="00A45A77">
        <w:t>Nicaraguaa käsittelevä YK:n ihmisoikeusasiantuntijaryhmä</w:t>
      </w:r>
      <w:r w:rsidR="0060799E">
        <w:t xml:space="preserve"> on todennut, että </w:t>
      </w:r>
      <w:proofErr w:type="spellStart"/>
      <w:r w:rsidR="0060799E">
        <w:t>Ortegan</w:t>
      </w:r>
      <w:proofErr w:type="spellEnd"/>
      <w:r w:rsidR="0060799E">
        <w:t xml:space="preserve"> hallinnolle lojaalit puolisotilaalliset ryhmät</w:t>
      </w:r>
      <w:r w:rsidR="00BE4B2B">
        <w:t xml:space="preserve"> (raportissa myös ”</w:t>
      </w:r>
      <w:proofErr w:type="spellStart"/>
      <w:r w:rsidR="00BE4B2B">
        <w:t>Volunteer</w:t>
      </w:r>
      <w:proofErr w:type="spellEnd"/>
      <w:r w:rsidR="00BE4B2B">
        <w:t xml:space="preserve"> Police”)</w:t>
      </w:r>
      <w:r w:rsidR="0060799E">
        <w:t xml:space="preserve"> ovat aktiivis</w:t>
      </w:r>
      <w:r w:rsidR="006723ED">
        <w:t>ia</w:t>
      </w:r>
      <w:r w:rsidR="0060799E">
        <w:t xml:space="preserve"> osallisia hallinnon suorittamissa vakavissa oikeudenloukkauksissa.</w:t>
      </w:r>
      <w:r w:rsidR="0060799E">
        <w:rPr>
          <w:rStyle w:val="Alaviitteenviite"/>
        </w:rPr>
        <w:footnoteReference w:id="74"/>
      </w:r>
      <w:r w:rsidR="0060799E">
        <w:t xml:space="preserve"> </w:t>
      </w:r>
    </w:p>
    <w:p w14:paraId="633924A0" w14:textId="0CE6C8F8" w:rsidR="00431236" w:rsidRDefault="00431236" w:rsidP="00885D41">
      <w:r>
        <w:t xml:space="preserve">Mielenosoitusten jälkeen nicaragualaiset lääkäriyhdistykset perustivat </w:t>
      </w:r>
      <w:r w:rsidRPr="00431236">
        <w:rPr>
          <w:i/>
          <w:iCs/>
        </w:rPr>
        <w:t xml:space="preserve">La </w:t>
      </w:r>
      <w:proofErr w:type="spellStart"/>
      <w:r w:rsidRPr="00431236">
        <w:rPr>
          <w:i/>
          <w:iCs/>
        </w:rPr>
        <w:t>Unidad</w:t>
      </w:r>
      <w:proofErr w:type="spellEnd"/>
      <w:r w:rsidRPr="00431236">
        <w:rPr>
          <w:i/>
          <w:iCs/>
        </w:rPr>
        <w:t xml:space="preserve"> </w:t>
      </w:r>
      <w:proofErr w:type="spellStart"/>
      <w:r w:rsidR="00F071E7">
        <w:rPr>
          <w:i/>
          <w:iCs/>
        </w:rPr>
        <w:t>Médica</w:t>
      </w:r>
      <w:proofErr w:type="spellEnd"/>
      <w:r w:rsidR="00F071E7">
        <w:rPr>
          <w:i/>
          <w:iCs/>
        </w:rPr>
        <w:t xml:space="preserve"> </w:t>
      </w:r>
      <w:proofErr w:type="spellStart"/>
      <w:r w:rsidRPr="00431236">
        <w:rPr>
          <w:i/>
          <w:iCs/>
        </w:rPr>
        <w:t>Nicaragüense</w:t>
      </w:r>
      <w:proofErr w:type="spellEnd"/>
      <w:r>
        <w:t xml:space="preserve"> -koalition (UMN), jonka tarkoituksena oli taistella </w:t>
      </w:r>
      <w:proofErr w:type="spellStart"/>
      <w:r>
        <w:t>Ortegan</w:t>
      </w:r>
      <w:proofErr w:type="spellEnd"/>
      <w:r>
        <w:t xml:space="preserve"> hallinnon toimia vastaan ja tarjota hoitoa mielenosoituksiin osallistuneille kansalaisille </w:t>
      </w:r>
      <w:r w:rsidR="00BE4B2B">
        <w:t>sekä</w:t>
      </w:r>
      <w:r>
        <w:t xml:space="preserve"> poliittisten vankien perheenjäsenille, joilta </w:t>
      </w:r>
      <w:r w:rsidR="00F071E7">
        <w:t>oli evätty</w:t>
      </w:r>
      <w:r>
        <w:t xml:space="preserve"> hoito julkisessa terveydenhuollossa.</w:t>
      </w:r>
      <w:r>
        <w:rPr>
          <w:rStyle w:val="Alaviitteenviite"/>
        </w:rPr>
        <w:footnoteReference w:id="75"/>
      </w:r>
      <w:r>
        <w:t xml:space="preserve"> </w:t>
      </w:r>
      <w:r w:rsidR="00CB5B56">
        <w:t>Koalitiossa työskenteli 650 lääkäriä ja vuosina 2018</w:t>
      </w:r>
      <w:r w:rsidR="00B209EA">
        <w:t>–</w:t>
      </w:r>
      <w:r w:rsidR="00CB5B56">
        <w:t>2019 se tarjosi lähes 8 000 terveydenhuollon käyntiä potilaille, joista suurin osa oli käännytetty pois julkisesta terveydenhuollosta</w:t>
      </w:r>
      <w:r w:rsidR="00BE4B2B">
        <w:t xml:space="preserve"> siksi,</w:t>
      </w:r>
      <w:r w:rsidR="00CB5B56">
        <w:t xml:space="preserve"> ”</w:t>
      </w:r>
      <w:r w:rsidR="00BE4B2B">
        <w:t>etteivät</w:t>
      </w:r>
      <w:r w:rsidR="00CB5B56">
        <w:t xml:space="preserve"> he olleet osoittaneet lojaliteettia </w:t>
      </w:r>
      <w:proofErr w:type="spellStart"/>
      <w:r w:rsidR="00CB5B56">
        <w:t>Ortegan</w:t>
      </w:r>
      <w:proofErr w:type="spellEnd"/>
      <w:r w:rsidR="00CB5B56">
        <w:t xml:space="preserve"> hallinnolle”.</w:t>
      </w:r>
      <w:r w:rsidR="00CB5B56">
        <w:rPr>
          <w:rStyle w:val="Alaviitteenviite"/>
        </w:rPr>
        <w:footnoteReference w:id="76"/>
      </w:r>
      <w:r w:rsidR="00CB5B56">
        <w:t xml:space="preserve"> </w:t>
      </w:r>
      <w:proofErr w:type="spellStart"/>
      <w:r>
        <w:t>UMN:n</w:t>
      </w:r>
      <w:proofErr w:type="spellEnd"/>
      <w:r>
        <w:t xml:space="preserve"> toimintaa valvottiin jatkuvasti ja puolisotilaalliset joukot oleskelivat sen rakennuksen ulkopuolella. Vuonna 2021 lääkäreihin ja potilaisiin kohdistuvat uhkaukset</w:t>
      </w:r>
      <w:r w:rsidR="006D4439">
        <w:t xml:space="preserve"> lisääntyivät</w:t>
      </w:r>
      <w:r>
        <w:t xml:space="preserve"> niin paljon, että UMN joutui sulkemaan keskuksensa ja lähtemään maanpakoon.</w:t>
      </w:r>
      <w:r>
        <w:rPr>
          <w:rStyle w:val="Alaviitteenviite"/>
        </w:rPr>
        <w:footnoteReference w:id="77"/>
      </w:r>
    </w:p>
    <w:p w14:paraId="484A997A" w14:textId="403BB0F4" w:rsidR="00B20053" w:rsidRPr="003F090B" w:rsidRDefault="001A05ED" w:rsidP="00885D41">
      <w:pPr>
        <w:rPr>
          <w:color w:val="FF0000"/>
        </w:rPr>
      </w:pPr>
      <w:proofErr w:type="spellStart"/>
      <w:r>
        <w:t>Despacho</w:t>
      </w:r>
      <w:proofErr w:type="spellEnd"/>
      <w:r>
        <w:t xml:space="preserve"> 505 -median toukokuussa 2023 julkaiseman artikkelin mukaan </w:t>
      </w:r>
      <w:proofErr w:type="spellStart"/>
      <w:r>
        <w:t>Ortegan</w:t>
      </w:r>
      <w:proofErr w:type="spellEnd"/>
      <w:r>
        <w:t xml:space="preserve"> hallinto ei ole antanut anteeksi mielenosoituksiin yhdistetyille lääkäreille</w:t>
      </w:r>
      <w:r w:rsidR="006D4439">
        <w:t>, jotka elävät jatkuvan uhan alla</w:t>
      </w:r>
      <w:r>
        <w:t xml:space="preserve">. </w:t>
      </w:r>
      <w:r w:rsidR="00BE4B2B">
        <w:t>Hallinto on pakottanut monet</w:t>
      </w:r>
      <w:r>
        <w:t xml:space="preserve"> maanpakoon.</w:t>
      </w:r>
      <w:r w:rsidR="006D4439">
        <w:t xml:space="preserve"> Lisäksi hallinnon ja terveydenhoitoalan välejä ovat kiristäneet entisestään COVID-19-pandemian hoitoon liittyvät erimielisyydet ja se, etteivät monet alan ammattilaiset suostuneet alistumaan </w:t>
      </w:r>
      <w:proofErr w:type="spellStart"/>
      <w:r w:rsidR="006D4439">
        <w:t>Ortegan</w:t>
      </w:r>
      <w:proofErr w:type="spellEnd"/>
      <w:r w:rsidR="006D4439">
        <w:t xml:space="preserve"> vastuuttomana pidetylle COVID-19-politiikalle.</w:t>
      </w:r>
      <w:r>
        <w:rPr>
          <w:rStyle w:val="Alaviitteenviite"/>
        </w:rPr>
        <w:footnoteReference w:id="78"/>
      </w:r>
      <w:r w:rsidR="00E96C5E">
        <w:t xml:space="preserve"> Niin ikään </w:t>
      </w:r>
      <w:r w:rsidR="009E539F">
        <w:t xml:space="preserve">riippumaton </w:t>
      </w:r>
      <w:r w:rsidR="00E96C5E">
        <w:t xml:space="preserve">La </w:t>
      </w:r>
      <w:proofErr w:type="spellStart"/>
      <w:r w:rsidR="00E96C5E">
        <w:t>Prensa</w:t>
      </w:r>
      <w:proofErr w:type="spellEnd"/>
      <w:r w:rsidR="00E96C5E">
        <w:t xml:space="preserve"> -uutismedia on todennut toukokuussa 2024, että Nicaraguan julkiset sairaalat ovat täysin </w:t>
      </w:r>
      <w:proofErr w:type="spellStart"/>
      <w:r w:rsidR="00E96C5E">
        <w:t>Ortegan</w:t>
      </w:r>
      <w:proofErr w:type="spellEnd"/>
      <w:r w:rsidR="00E96C5E">
        <w:t xml:space="preserve"> hallinnon kontrollissa. </w:t>
      </w:r>
      <w:r w:rsidR="00BE4B2B">
        <w:t>Pelkästään v</w:t>
      </w:r>
      <w:r w:rsidR="00E96C5E">
        <w:t>uoden 2024 ensimmäisen kolmen kuukauden aikana yli 500 terveydenhoitoalan työntekijää lähti julkisesta terveydenhuollosta.</w:t>
      </w:r>
      <w:r w:rsidR="00E96C5E">
        <w:rPr>
          <w:rStyle w:val="Alaviitteenviite"/>
        </w:rPr>
        <w:footnoteReference w:id="79"/>
      </w:r>
      <w:r w:rsidR="003F090B">
        <w:t xml:space="preserve"> </w:t>
      </w:r>
    </w:p>
    <w:p w14:paraId="6D13C4C8" w14:textId="51FBB892" w:rsidR="00B00F46" w:rsidRDefault="00B00F46" w:rsidP="00885D41">
      <w:r>
        <w:t>Amnesty International -järjestön vuotta 2024 käsittelevän ihmisoikeusraportin mukaan</w:t>
      </w:r>
      <w:r w:rsidR="00736029">
        <w:t xml:space="preserve"> Nicaraguan terveydenhuollon politisoitunut</w:t>
      </w:r>
      <w:r>
        <w:t xml:space="preserve"> </w:t>
      </w:r>
      <w:r w:rsidR="00736029">
        <w:t xml:space="preserve">tilanne </w:t>
      </w:r>
      <w:r>
        <w:t xml:space="preserve">vaikuttaa etenkin </w:t>
      </w:r>
      <w:r w:rsidR="006723ED">
        <w:t>todellisten tai väitettyjen</w:t>
      </w:r>
      <w:r w:rsidR="00BE4B2B">
        <w:t xml:space="preserve"> </w:t>
      </w:r>
      <w:r>
        <w:lastRenderedPageBreak/>
        <w:t xml:space="preserve">oppositiotoimijoiden </w:t>
      </w:r>
      <w:r w:rsidR="00BE4B2B">
        <w:t>sekä</w:t>
      </w:r>
      <w:r>
        <w:t xml:space="preserve"> poliittisten vankien </w:t>
      </w:r>
      <w:r w:rsidR="00FF11E3">
        <w:t>mahdollisuuteen</w:t>
      </w:r>
      <w:r>
        <w:t xml:space="preserve"> saada hoitoa.</w:t>
      </w:r>
      <w:r>
        <w:rPr>
          <w:rStyle w:val="Alaviitteenviite"/>
        </w:rPr>
        <w:footnoteReference w:id="80"/>
      </w:r>
      <w:r>
        <w:t xml:space="preserve"> </w:t>
      </w:r>
      <w:r w:rsidR="00984AE2">
        <w:t xml:space="preserve">Myös </w:t>
      </w:r>
      <w:proofErr w:type="spellStart"/>
      <w:r w:rsidR="00984AE2">
        <w:t>Confidencial</w:t>
      </w:r>
      <w:proofErr w:type="spellEnd"/>
      <w:r w:rsidR="00984AE2">
        <w:t>-median mukaan opposition (todellisilta tai väitetyiltä) jäseniltä on evätty terveydenhoitoa.</w:t>
      </w:r>
      <w:r w:rsidR="00984AE2">
        <w:rPr>
          <w:rStyle w:val="Alaviitteenviite"/>
        </w:rPr>
        <w:footnoteReference w:id="81"/>
      </w:r>
      <w:r w:rsidR="00984AE2">
        <w:t xml:space="preserve"> </w:t>
      </w:r>
      <w:r w:rsidR="00FE6980">
        <w:t>Costa Rica</w:t>
      </w:r>
      <w:r w:rsidR="00173806">
        <w:t xml:space="preserve">ssa maanpaossa elävä </w:t>
      </w:r>
      <w:r w:rsidR="00FC2382">
        <w:t>nicaragualainen</w:t>
      </w:r>
      <w:r w:rsidR="00FE6980">
        <w:t xml:space="preserve"> </w:t>
      </w:r>
      <w:r w:rsidR="00736029">
        <w:t>kansan</w:t>
      </w:r>
      <w:r w:rsidR="00FE6980">
        <w:t xml:space="preserve">terveyden asiantuntija Ana </w:t>
      </w:r>
      <w:proofErr w:type="spellStart"/>
      <w:r w:rsidR="00FE6980">
        <w:t>Quirós</w:t>
      </w:r>
      <w:proofErr w:type="spellEnd"/>
      <w:r w:rsidR="00FE6980">
        <w:t xml:space="preserve"> on todennut, että julkinen terveydenhuolto kärsii Nicaraguassa vakavasta poliittisen riippumattomuuden ongelmasta, joka </w:t>
      </w:r>
      <w:r w:rsidR="006723ED">
        <w:t xml:space="preserve">näkyy </w:t>
      </w:r>
      <w:r w:rsidR="00FE6980">
        <w:t>mm. hallinnon lisääntynees</w:t>
      </w:r>
      <w:r w:rsidR="006723ED">
        <w:t>sä</w:t>
      </w:r>
      <w:r w:rsidR="00FE6980">
        <w:t xml:space="preserve"> julkisen alan työntekijöi</w:t>
      </w:r>
      <w:r w:rsidR="00BE4B2B">
        <w:t>hin kohdistuvassa</w:t>
      </w:r>
      <w:r w:rsidR="00FE6980">
        <w:t xml:space="preserve"> valvon</w:t>
      </w:r>
      <w:r w:rsidR="006723ED">
        <w:t>nassa</w:t>
      </w:r>
      <w:r w:rsidR="00FE6980">
        <w:t>.</w:t>
      </w:r>
      <w:r w:rsidR="00FE6980">
        <w:rPr>
          <w:rStyle w:val="Alaviitteenviite"/>
        </w:rPr>
        <w:footnoteReference w:id="82"/>
      </w:r>
      <w:r w:rsidR="00173806">
        <w:t xml:space="preserve"> </w:t>
      </w:r>
      <w:r w:rsidR="00984AE2">
        <w:t xml:space="preserve">USDOS on todennut, että </w:t>
      </w:r>
      <w:proofErr w:type="spellStart"/>
      <w:r w:rsidR="00984AE2">
        <w:t>Ortegan</w:t>
      </w:r>
      <w:proofErr w:type="spellEnd"/>
      <w:r w:rsidR="00984AE2">
        <w:t xml:space="preserve"> hallinto hyödyntää mm. hallinnassaan olevia ammattiliittoja häiriköimään ja pelottelemaan julkisen sektorin ja terveydenhoitoalan työntekijöitä.</w:t>
      </w:r>
      <w:r w:rsidR="00984AE2">
        <w:rPr>
          <w:rStyle w:val="Alaviitteenviite"/>
        </w:rPr>
        <w:footnoteReference w:id="83"/>
      </w:r>
    </w:p>
    <w:p w14:paraId="3E51CC31" w14:textId="15FE9C91" w:rsidR="00B00F46" w:rsidRDefault="00A45A77" w:rsidP="00885D41">
      <w:r w:rsidRPr="00A45A77">
        <w:t>Nicaraguaa käsittelevä YK:n ihmisoikeusasiantuntijaryhmä</w:t>
      </w:r>
      <w:r>
        <w:t xml:space="preserve"> on kertonut saaneensa</w:t>
      </w:r>
      <w:r w:rsidR="00B00F46">
        <w:t xml:space="preserve"> selville laajan valvonta- ja tiedusteluverkoston olemassaolon, jossa </w:t>
      </w:r>
      <w:r w:rsidR="006723ED">
        <w:t xml:space="preserve">on </w:t>
      </w:r>
      <w:r w:rsidR="00B00F46">
        <w:t>mukana myös terveydenhuollosta vastaava terveysministeriö</w:t>
      </w:r>
      <w:r w:rsidR="00FF192A">
        <w:t xml:space="preserve"> MINSA</w:t>
      </w:r>
      <w:r w:rsidR="00B00F46">
        <w:t>.</w:t>
      </w:r>
      <w:r w:rsidR="00FF192A">
        <w:t xml:space="preserve"> V</w:t>
      </w:r>
      <w:r w:rsidR="00B00F46">
        <w:t xml:space="preserve">erkoston kautta hallinto kerää tietoa hallituksen vastustajista ja häiriköi </w:t>
      </w:r>
      <w:r w:rsidR="00FF192A">
        <w:t>heitä</w:t>
      </w:r>
      <w:r w:rsidR="00B00F46">
        <w:t xml:space="preserve"> sekä valvoo heidän toimintaansa. </w:t>
      </w:r>
      <w:r w:rsidR="00FF192A">
        <w:t>K</w:t>
      </w:r>
      <w:r w:rsidR="00B00F46">
        <w:t>yseisen verkoston avulla hallinto myös päättää, kenet pidätetään, karkotetaan tai keneltä riistetään kansalaisuus.</w:t>
      </w:r>
      <w:r w:rsidR="00B00F46">
        <w:rPr>
          <w:rStyle w:val="Alaviitteenviite"/>
        </w:rPr>
        <w:footnoteReference w:id="84"/>
      </w:r>
      <w:r w:rsidR="00B00F46">
        <w:t xml:space="preserve"> </w:t>
      </w:r>
      <w:r w:rsidR="00B00F46" w:rsidRPr="00995CFF">
        <w:t>Kun</w:t>
      </w:r>
      <w:r w:rsidR="00FF192A">
        <w:t>nissa sijaitsevat</w:t>
      </w:r>
      <w:r w:rsidR="00B00F46" w:rsidRPr="00995CFF">
        <w:t xml:space="preserve"> tietokonekeskukset tallentavat ihmisten antamat tiedot terveysministeriön väestölaskentalomakkeisiin.</w:t>
      </w:r>
      <w:r w:rsidR="00B00F46">
        <w:t xml:space="preserve"> </w:t>
      </w:r>
      <w:r w:rsidR="0060799E">
        <w:t>Käytännössä t</w:t>
      </w:r>
      <w:r w:rsidR="00B00F46" w:rsidRPr="00995CFF">
        <w:t>erveysministeriö</w:t>
      </w:r>
      <w:r w:rsidR="0060799E">
        <w:t xml:space="preserve"> on se taho, joka mahdollistaa väestönlaajuisen valvonnan, sillä se on </w:t>
      </w:r>
      <w:r w:rsidR="00FF192A">
        <w:t xml:space="preserve">vastuussa </w:t>
      </w:r>
      <w:r w:rsidR="00BE4B2B">
        <w:t xml:space="preserve">edellä mainituista </w:t>
      </w:r>
      <w:r w:rsidR="00FF192A">
        <w:t>väestölaskennoista</w:t>
      </w:r>
      <w:r w:rsidR="00B00F46" w:rsidRPr="00995CFF">
        <w:t>, jo</w:t>
      </w:r>
      <w:r w:rsidR="00FF192A">
        <w:t>ihi</w:t>
      </w:r>
      <w:r w:rsidR="00B00F46" w:rsidRPr="00995CFF">
        <w:t>n sisältyy</w:t>
      </w:r>
      <w:r w:rsidR="00BE4B2B">
        <w:t xml:space="preserve"> </w:t>
      </w:r>
      <w:r w:rsidR="00B00F46" w:rsidRPr="00995CFF">
        <w:t xml:space="preserve">kysymyksiä </w:t>
      </w:r>
      <w:r w:rsidR="00BE4B2B">
        <w:t xml:space="preserve">esimerkiksi henkilön </w:t>
      </w:r>
      <w:r w:rsidR="00B00F46" w:rsidRPr="00995CFF">
        <w:t>perheenjäsenten sijainnista ja poliittisesta suuntautumisesta.</w:t>
      </w:r>
      <w:r w:rsidR="00B00F46">
        <w:t xml:space="preserve"> </w:t>
      </w:r>
      <w:r w:rsidR="00F071E7">
        <w:t>YK:n mukaan hallinnon suorittama v</w:t>
      </w:r>
      <w:r w:rsidR="00F071E7" w:rsidRPr="00995CFF">
        <w:t xml:space="preserve">alvonta ei rajoitu vain </w:t>
      </w:r>
      <w:r w:rsidR="00F071E7">
        <w:t xml:space="preserve">hallinnon </w:t>
      </w:r>
      <w:r w:rsidR="00F071E7" w:rsidRPr="00995CFF">
        <w:t xml:space="preserve">vastustajina pidettyihin henkilöihin, vaan </w:t>
      </w:r>
      <w:r w:rsidR="00BE4B2B">
        <w:t xml:space="preserve">valvonta- ja </w:t>
      </w:r>
      <w:r w:rsidR="00F071E7" w:rsidRPr="00995CFF">
        <w:t>tiedustelu</w:t>
      </w:r>
      <w:r w:rsidR="00F071E7">
        <w:t>verkosto</w:t>
      </w:r>
      <w:r w:rsidR="00F071E7" w:rsidRPr="00995CFF">
        <w:t xml:space="preserve"> valvoo koko väestöä</w:t>
      </w:r>
      <w:r w:rsidR="00F071E7">
        <w:t xml:space="preserve">. </w:t>
      </w:r>
      <w:r w:rsidR="00FF192A">
        <w:t>Myös h</w:t>
      </w:r>
      <w:r w:rsidR="00B00F46">
        <w:t xml:space="preserve">allinnon vastustajina pidettyjen </w:t>
      </w:r>
      <w:r w:rsidR="00FF192A">
        <w:t xml:space="preserve">henkilöiden </w:t>
      </w:r>
      <w:r w:rsidR="00B00F46">
        <w:t>perheenjäseniltä</w:t>
      </w:r>
      <w:r w:rsidR="00FF192A">
        <w:t xml:space="preserve"> on YK:n saamien tietojen mukaan</w:t>
      </w:r>
      <w:r w:rsidR="00B00F46">
        <w:t xml:space="preserve"> riistetty terveyteen liittyviä oikeuksia.</w:t>
      </w:r>
      <w:r w:rsidR="00B00F46">
        <w:rPr>
          <w:rStyle w:val="Alaviitteenviite"/>
        </w:rPr>
        <w:footnoteReference w:id="85"/>
      </w:r>
    </w:p>
    <w:p w14:paraId="5E8159AE" w14:textId="69F74FDE" w:rsidR="004B19BA" w:rsidRPr="00B00F46" w:rsidRDefault="00EB620E" w:rsidP="00885D41">
      <w:r>
        <w:t xml:space="preserve">Kuten tämän vastauksen 3. kohdassa on mainittu, </w:t>
      </w:r>
      <w:r w:rsidR="004B19BA">
        <w:t xml:space="preserve">HIV-lääkkeitä on saatavilla vain </w:t>
      </w:r>
      <w:proofErr w:type="spellStart"/>
      <w:r w:rsidR="004B19BA">
        <w:t>MINSA:n</w:t>
      </w:r>
      <w:proofErr w:type="spellEnd"/>
      <w:r w:rsidR="004B19BA">
        <w:t xml:space="preserve"> kautta. </w:t>
      </w:r>
      <w:proofErr w:type="spellStart"/>
      <w:r w:rsidR="004B19BA">
        <w:t>Ortegan</w:t>
      </w:r>
      <w:proofErr w:type="spellEnd"/>
      <w:r w:rsidR="004B19BA">
        <w:t xml:space="preserve"> hallinto on kriminalisoinut myös HIV:n hoitoon keskittyviä järjestöjä.</w:t>
      </w:r>
      <w:r w:rsidR="004B19BA">
        <w:rPr>
          <w:rStyle w:val="Alaviitteenviite"/>
        </w:rPr>
        <w:footnoteReference w:id="86"/>
      </w:r>
      <w:r w:rsidR="004B19BA">
        <w:t xml:space="preserve"> </w:t>
      </w:r>
    </w:p>
    <w:p w14:paraId="063DC318" w14:textId="4B7A2443" w:rsidR="00A95D8B" w:rsidRPr="004B19BA" w:rsidRDefault="002B4BCC" w:rsidP="002B4BCC">
      <w:pPr>
        <w:pStyle w:val="POTSIKKO"/>
      </w:pPr>
      <w:r w:rsidRPr="004B19BA">
        <w:t>Lähteet</w:t>
      </w:r>
    </w:p>
    <w:p w14:paraId="0CE3F0B8" w14:textId="48994225" w:rsidR="00012C7C" w:rsidRPr="00422BEC" w:rsidRDefault="00012C7C" w:rsidP="00062ACD">
      <w:pPr>
        <w:jc w:val="left"/>
      </w:pPr>
      <w:r w:rsidRPr="006A04DE">
        <w:t xml:space="preserve">100 % </w:t>
      </w:r>
      <w:proofErr w:type="spellStart"/>
      <w:r w:rsidRPr="006A04DE">
        <w:t>Noticias</w:t>
      </w:r>
      <w:proofErr w:type="spellEnd"/>
      <w:r w:rsidRPr="006A04DE">
        <w:t xml:space="preserve"> &amp; </w:t>
      </w:r>
      <w:proofErr w:type="spellStart"/>
      <w:r w:rsidRPr="006A04DE">
        <w:t>Despacho</w:t>
      </w:r>
      <w:proofErr w:type="spellEnd"/>
      <w:r w:rsidRPr="006A04DE">
        <w:t xml:space="preserve"> 505 5.3.2025.</w:t>
      </w:r>
      <w:r w:rsidR="00422BEC" w:rsidRPr="006A04DE">
        <w:rPr>
          <w:i/>
          <w:iCs/>
        </w:rPr>
        <w:t xml:space="preserve"> </w:t>
      </w:r>
      <w:proofErr w:type="spellStart"/>
      <w:r w:rsidR="00422BEC" w:rsidRPr="006A04DE">
        <w:rPr>
          <w:i/>
          <w:iCs/>
        </w:rPr>
        <w:t>Sin</w:t>
      </w:r>
      <w:proofErr w:type="spellEnd"/>
      <w:r w:rsidR="00422BEC" w:rsidRPr="006A04DE">
        <w:rPr>
          <w:i/>
          <w:iCs/>
        </w:rPr>
        <w:t xml:space="preserve"> </w:t>
      </w:r>
      <w:proofErr w:type="spellStart"/>
      <w:r w:rsidR="00422BEC" w:rsidRPr="006A04DE">
        <w:rPr>
          <w:i/>
          <w:iCs/>
        </w:rPr>
        <w:t>médicos</w:t>
      </w:r>
      <w:proofErr w:type="spellEnd"/>
      <w:r w:rsidR="00422BEC" w:rsidRPr="006A04DE">
        <w:rPr>
          <w:i/>
          <w:iCs/>
        </w:rPr>
        <w:t xml:space="preserve"> </w:t>
      </w:r>
      <w:proofErr w:type="spellStart"/>
      <w:r w:rsidR="00422BEC" w:rsidRPr="006A04DE">
        <w:rPr>
          <w:i/>
          <w:iCs/>
        </w:rPr>
        <w:t>ni</w:t>
      </w:r>
      <w:proofErr w:type="spellEnd"/>
      <w:r w:rsidR="00422BEC" w:rsidRPr="006A04DE">
        <w:rPr>
          <w:i/>
          <w:iCs/>
        </w:rPr>
        <w:t xml:space="preserve"> </w:t>
      </w:r>
      <w:proofErr w:type="spellStart"/>
      <w:r w:rsidR="00422BEC" w:rsidRPr="006A04DE">
        <w:rPr>
          <w:i/>
          <w:iCs/>
        </w:rPr>
        <w:t>medicinas</w:t>
      </w:r>
      <w:proofErr w:type="spellEnd"/>
      <w:r w:rsidR="00422BEC" w:rsidRPr="006A04DE">
        <w:rPr>
          <w:i/>
          <w:iCs/>
        </w:rPr>
        <w:t xml:space="preserve">: </w:t>
      </w:r>
      <w:proofErr w:type="spellStart"/>
      <w:r w:rsidR="00422BEC" w:rsidRPr="006A04DE">
        <w:rPr>
          <w:i/>
          <w:iCs/>
        </w:rPr>
        <w:t>los</w:t>
      </w:r>
      <w:proofErr w:type="spellEnd"/>
      <w:r w:rsidR="00422BEC" w:rsidRPr="006A04DE">
        <w:rPr>
          <w:i/>
          <w:iCs/>
        </w:rPr>
        <w:t xml:space="preserve"> </w:t>
      </w:r>
      <w:proofErr w:type="spellStart"/>
      <w:r w:rsidR="00422BEC" w:rsidRPr="006A04DE">
        <w:rPr>
          <w:i/>
          <w:iCs/>
        </w:rPr>
        <w:t>diabéticos</w:t>
      </w:r>
      <w:proofErr w:type="spellEnd"/>
      <w:r w:rsidR="00422BEC" w:rsidRPr="006A04DE">
        <w:rPr>
          <w:i/>
          <w:iCs/>
        </w:rPr>
        <w:t xml:space="preserve"> de Nicaragua </w:t>
      </w:r>
      <w:proofErr w:type="spellStart"/>
      <w:r w:rsidR="00422BEC" w:rsidRPr="006A04DE">
        <w:rPr>
          <w:i/>
          <w:iCs/>
        </w:rPr>
        <w:t>condenados</w:t>
      </w:r>
      <w:proofErr w:type="spellEnd"/>
      <w:r w:rsidR="00422BEC" w:rsidRPr="006A04DE">
        <w:rPr>
          <w:i/>
          <w:iCs/>
        </w:rPr>
        <w:t xml:space="preserve"> a </w:t>
      </w:r>
      <w:proofErr w:type="spellStart"/>
      <w:r w:rsidR="00422BEC" w:rsidRPr="006A04DE">
        <w:rPr>
          <w:i/>
          <w:iCs/>
        </w:rPr>
        <w:t>morir</w:t>
      </w:r>
      <w:proofErr w:type="spellEnd"/>
      <w:r w:rsidR="00422BEC" w:rsidRPr="006A04DE">
        <w:rPr>
          <w:i/>
          <w:iCs/>
        </w:rPr>
        <w:t xml:space="preserve"> </w:t>
      </w:r>
      <w:proofErr w:type="spellStart"/>
      <w:r w:rsidR="00422BEC" w:rsidRPr="006A04DE">
        <w:rPr>
          <w:i/>
          <w:iCs/>
        </w:rPr>
        <w:t>ciegos</w:t>
      </w:r>
      <w:proofErr w:type="spellEnd"/>
      <w:r w:rsidR="00422BEC" w:rsidRPr="006A04DE">
        <w:rPr>
          <w:i/>
          <w:iCs/>
        </w:rPr>
        <w:t xml:space="preserve"> y </w:t>
      </w:r>
      <w:proofErr w:type="spellStart"/>
      <w:r w:rsidR="00422BEC" w:rsidRPr="006A04DE">
        <w:rPr>
          <w:i/>
          <w:iCs/>
        </w:rPr>
        <w:t>amputados</w:t>
      </w:r>
      <w:proofErr w:type="spellEnd"/>
      <w:r w:rsidR="00422BEC" w:rsidRPr="006A04DE">
        <w:rPr>
          <w:i/>
          <w:iCs/>
        </w:rPr>
        <w:t>.</w:t>
      </w:r>
      <w:r w:rsidRPr="00422BEC">
        <w:rPr>
          <w:i/>
          <w:iCs/>
        </w:rPr>
        <w:t xml:space="preserve"> </w:t>
      </w:r>
      <w:hyperlink r:id="rId8" w:history="1">
        <w:r w:rsidRPr="00422BEC">
          <w:rPr>
            <w:rStyle w:val="Hyperlinkki"/>
          </w:rPr>
          <w:t>https://100noticias.tv/especiales/137648-diabeticos-nicaragua-condenados-morir-amputados/</w:t>
        </w:r>
      </w:hyperlink>
      <w:r w:rsidRPr="00422BEC">
        <w:t xml:space="preserve"> </w:t>
      </w:r>
      <w:r w:rsidR="00422BEC" w:rsidRPr="00422BEC">
        <w:t>(käy</w:t>
      </w:r>
      <w:r w:rsidR="00422BEC">
        <w:t xml:space="preserve">ty </w:t>
      </w:r>
      <w:r w:rsidR="006A04DE">
        <w:t>8.7.2025).</w:t>
      </w:r>
    </w:p>
    <w:p w14:paraId="01865CE0" w14:textId="77777777" w:rsidR="009F290B" w:rsidRDefault="00A82A06" w:rsidP="00062ACD">
      <w:pPr>
        <w:jc w:val="left"/>
        <w:rPr>
          <w:lang w:val="sv-SE"/>
        </w:rPr>
      </w:pPr>
      <w:r w:rsidRPr="00C06321">
        <w:rPr>
          <w:lang w:val="sv-SE"/>
        </w:rPr>
        <w:t xml:space="preserve">El 19 Digital </w:t>
      </w:r>
    </w:p>
    <w:p w14:paraId="7BF6BEDB" w14:textId="5022F67D" w:rsidR="009F290B" w:rsidRPr="006A04DE" w:rsidRDefault="009F290B" w:rsidP="006723ED">
      <w:pPr>
        <w:ind w:left="720"/>
        <w:jc w:val="left"/>
      </w:pPr>
      <w:r>
        <w:rPr>
          <w:lang w:val="sv-SE"/>
        </w:rPr>
        <w:t>6.12.2024.</w:t>
      </w:r>
      <w:r w:rsidR="00422BEC">
        <w:rPr>
          <w:lang w:val="sv-SE"/>
        </w:rPr>
        <w:t xml:space="preserve"> </w:t>
      </w:r>
      <w:proofErr w:type="spellStart"/>
      <w:r w:rsidR="00422BEC" w:rsidRPr="00422BEC">
        <w:rPr>
          <w:i/>
          <w:iCs/>
          <w:lang w:val="sv-SE"/>
        </w:rPr>
        <w:t>Nuevas</w:t>
      </w:r>
      <w:proofErr w:type="spellEnd"/>
      <w:r w:rsidR="00422BEC" w:rsidRPr="00422BEC">
        <w:rPr>
          <w:i/>
          <w:iCs/>
          <w:lang w:val="sv-SE"/>
        </w:rPr>
        <w:t xml:space="preserve"> </w:t>
      </w:r>
      <w:proofErr w:type="spellStart"/>
      <w:r w:rsidR="00422BEC" w:rsidRPr="00422BEC">
        <w:rPr>
          <w:i/>
          <w:iCs/>
          <w:lang w:val="sv-SE"/>
        </w:rPr>
        <w:t>Clínicas</w:t>
      </w:r>
      <w:proofErr w:type="spellEnd"/>
      <w:r w:rsidR="00422BEC" w:rsidRPr="00422BEC">
        <w:rPr>
          <w:i/>
          <w:iCs/>
          <w:lang w:val="sv-SE"/>
        </w:rPr>
        <w:t xml:space="preserve"> </w:t>
      </w:r>
      <w:proofErr w:type="spellStart"/>
      <w:r w:rsidR="00422BEC" w:rsidRPr="00422BEC">
        <w:rPr>
          <w:i/>
          <w:iCs/>
          <w:lang w:val="sv-SE"/>
        </w:rPr>
        <w:t>Móviles</w:t>
      </w:r>
      <w:proofErr w:type="spellEnd"/>
      <w:r w:rsidR="00422BEC" w:rsidRPr="00422BEC">
        <w:rPr>
          <w:i/>
          <w:iCs/>
          <w:lang w:val="sv-SE"/>
        </w:rPr>
        <w:t xml:space="preserve"> del </w:t>
      </w:r>
      <w:proofErr w:type="spellStart"/>
      <w:r w:rsidR="00422BEC" w:rsidRPr="00422BEC">
        <w:rPr>
          <w:i/>
          <w:iCs/>
          <w:lang w:val="sv-SE"/>
        </w:rPr>
        <w:t>Minsa</w:t>
      </w:r>
      <w:proofErr w:type="spellEnd"/>
      <w:r w:rsidR="00422BEC" w:rsidRPr="00422BEC">
        <w:rPr>
          <w:i/>
          <w:iCs/>
          <w:lang w:val="sv-SE"/>
        </w:rPr>
        <w:t xml:space="preserve"> </w:t>
      </w:r>
      <w:proofErr w:type="spellStart"/>
      <w:r w:rsidR="00422BEC" w:rsidRPr="00422BEC">
        <w:rPr>
          <w:i/>
          <w:iCs/>
          <w:lang w:val="sv-SE"/>
        </w:rPr>
        <w:t>transforman</w:t>
      </w:r>
      <w:proofErr w:type="spellEnd"/>
      <w:r w:rsidR="00422BEC" w:rsidRPr="00422BEC">
        <w:rPr>
          <w:i/>
          <w:iCs/>
          <w:lang w:val="sv-SE"/>
        </w:rPr>
        <w:t xml:space="preserve"> el </w:t>
      </w:r>
      <w:proofErr w:type="spellStart"/>
      <w:r w:rsidR="00422BEC" w:rsidRPr="00422BEC">
        <w:rPr>
          <w:i/>
          <w:iCs/>
          <w:lang w:val="sv-SE"/>
        </w:rPr>
        <w:t>acceso</w:t>
      </w:r>
      <w:proofErr w:type="spellEnd"/>
      <w:r w:rsidR="00422BEC" w:rsidRPr="00422BEC">
        <w:rPr>
          <w:i/>
          <w:iCs/>
          <w:lang w:val="sv-SE"/>
        </w:rPr>
        <w:t xml:space="preserve"> a la </w:t>
      </w:r>
      <w:proofErr w:type="spellStart"/>
      <w:r w:rsidR="00422BEC" w:rsidRPr="00422BEC">
        <w:rPr>
          <w:i/>
          <w:iCs/>
          <w:lang w:val="sv-SE"/>
        </w:rPr>
        <w:t>salud</w:t>
      </w:r>
      <w:proofErr w:type="spellEnd"/>
      <w:r w:rsidR="00422BEC" w:rsidRPr="00422BEC">
        <w:rPr>
          <w:i/>
          <w:iCs/>
          <w:lang w:val="sv-SE"/>
        </w:rPr>
        <w:t xml:space="preserve"> en Nicaragua.</w:t>
      </w:r>
      <w:r w:rsidRPr="006A04DE">
        <w:rPr>
          <w:lang w:val="sv-SE"/>
        </w:rPr>
        <w:t xml:space="preserve"> </w:t>
      </w:r>
      <w:hyperlink r:id="rId9" w:history="1">
        <w:r w:rsidRPr="006A04DE">
          <w:rPr>
            <w:rStyle w:val="Hyperlinkki"/>
          </w:rPr>
          <w:t>https://www.el19digital.com/articulos/ver/159137-nuevas-clinicas-moviles-del-minsa-transforman-el-acceso-a-la-salud-en-nicaragua</w:t>
        </w:r>
      </w:hyperlink>
      <w:r w:rsidRPr="006A04DE">
        <w:t xml:space="preserve"> (</w:t>
      </w:r>
      <w:r w:rsidR="006A04DE" w:rsidRPr="006A04DE">
        <w:t xml:space="preserve">käyty </w:t>
      </w:r>
      <w:r w:rsidR="006A04DE">
        <w:t>9</w:t>
      </w:r>
      <w:r w:rsidR="006A04DE" w:rsidRPr="006A04DE">
        <w:t>.7.2025).</w:t>
      </w:r>
    </w:p>
    <w:p w14:paraId="70AD42A2" w14:textId="54EB7934" w:rsidR="00A82A06" w:rsidRPr="006A04DE" w:rsidRDefault="00A82A06" w:rsidP="006723ED">
      <w:pPr>
        <w:ind w:left="720"/>
        <w:jc w:val="left"/>
      </w:pPr>
      <w:r w:rsidRPr="00422BEC">
        <w:rPr>
          <w:lang w:val="en-US"/>
        </w:rPr>
        <w:t>30.11.2022.</w:t>
      </w:r>
      <w:r w:rsidR="00422BEC" w:rsidRPr="00422BEC">
        <w:rPr>
          <w:lang w:val="en-US"/>
        </w:rPr>
        <w:t xml:space="preserve"> </w:t>
      </w:r>
      <w:r w:rsidR="00422BEC" w:rsidRPr="00422BEC">
        <w:rPr>
          <w:i/>
          <w:iCs/>
          <w:lang w:val="en-US"/>
        </w:rPr>
        <w:t xml:space="preserve">Hospital Manolo Morales </w:t>
      </w:r>
      <w:proofErr w:type="spellStart"/>
      <w:r w:rsidR="00422BEC" w:rsidRPr="00422BEC">
        <w:rPr>
          <w:i/>
          <w:iCs/>
          <w:lang w:val="en-US"/>
        </w:rPr>
        <w:t>conmemora</w:t>
      </w:r>
      <w:proofErr w:type="spellEnd"/>
      <w:r w:rsidR="00422BEC" w:rsidRPr="00422BEC">
        <w:rPr>
          <w:i/>
          <w:iCs/>
          <w:lang w:val="en-US"/>
        </w:rPr>
        <w:t xml:space="preserve"> Día Mundial de </w:t>
      </w:r>
      <w:proofErr w:type="spellStart"/>
      <w:r w:rsidR="00422BEC" w:rsidRPr="00422BEC">
        <w:rPr>
          <w:i/>
          <w:iCs/>
          <w:lang w:val="en-US"/>
        </w:rPr>
        <w:t>Lucha</w:t>
      </w:r>
      <w:proofErr w:type="spellEnd"/>
      <w:r w:rsidR="00422BEC" w:rsidRPr="00422BEC">
        <w:rPr>
          <w:i/>
          <w:iCs/>
          <w:lang w:val="en-US"/>
        </w:rPr>
        <w:t xml:space="preserve"> contra </w:t>
      </w:r>
      <w:proofErr w:type="spellStart"/>
      <w:r w:rsidR="00422BEC" w:rsidRPr="00422BEC">
        <w:rPr>
          <w:i/>
          <w:iCs/>
          <w:lang w:val="en-US"/>
        </w:rPr>
        <w:t>el</w:t>
      </w:r>
      <w:proofErr w:type="spellEnd"/>
      <w:r w:rsidR="00422BEC" w:rsidRPr="00422BEC">
        <w:rPr>
          <w:i/>
          <w:iCs/>
          <w:lang w:val="en-US"/>
        </w:rPr>
        <w:t xml:space="preserve"> VIH.</w:t>
      </w:r>
      <w:r w:rsidRPr="00422BEC">
        <w:rPr>
          <w:lang w:val="en-US"/>
        </w:rPr>
        <w:t xml:space="preserve"> </w:t>
      </w:r>
      <w:hyperlink r:id="rId10" w:history="1">
        <w:r w:rsidRPr="006A04DE">
          <w:rPr>
            <w:rStyle w:val="Hyperlinkki"/>
          </w:rPr>
          <w:t>https://www.el19digital.com/articulos/ver/134912-hospital-manolo-morales-conmemora-dia-mundial-de-lucha-contra-el-vih</w:t>
        </w:r>
      </w:hyperlink>
      <w:r w:rsidR="006A04DE">
        <w:t xml:space="preserve"> </w:t>
      </w:r>
      <w:r w:rsidR="006A04DE" w:rsidRPr="00422BEC">
        <w:t>(käy</w:t>
      </w:r>
      <w:r w:rsidR="006A04DE">
        <w:t>ty 8.7.2025).</w:t>
      </w:r>
    </w:p>
    <w:p w14:paraId="505D7417" w14:textId="42DF99C8" w:rsidR="00AF7E0D" w:rsidRDefault="00422BEC" w:rsidP="006723ED">
      <w:pPr>
        <w:ind w:left="720"/>
        <w:jc w:val="left"/>
      </w:pPr>
      <w:r w:rsidRPr="00422BEC">
        <w:rPr>
          <w:lang w:val="sv-SE"/>
        </w:rPr>
        <w:t xml:space="preserve">9.7.2021. </w:t>
      </w:r>
      <w:r w:rsidRPr="00422BEC">
        <w:rPr>
          <w:i/>
          <w:iCs/>
          <w:lang w:val="sv-SE"/>
        </w:rPr>
        <w:t xml:space="preserve">El </w:t>
      </w:r>
      <w:proofErr w:type="spellStart"/>
      <w:r w:rsidRPr="00422BEC">
        <w:rPr>
          <w:i/>
          <w:iCs/>
          <w:lang w:val="sv-SE"/>
        </w:rPr>
        <w:t>Minsa</w:t>
      </w:r>
      <w:proofErr w:type="spellEnd"/>
      <w:r w:rsidRPr="00422BEC">
        <w:rPr>
          <w:i/>
          <w:iCs/>
          <w:lang w:val="sv-SE"/>
        </w:rPr>
        <w:t xml:space="preserve"> </w:t>
      </w:r>
      <w:proofErr w:type="spellStart"/>
      <w:r w:rsidRPr="00422BEC">
        <w:rPr>
          <w:i/>
          <w:iCs/>
          <w:lang w:val="sv-SE"/>
        </w:rPr>
        <w:t>es</w:t>
      </w:r>
      <w:proofErr w:type="spellEnd"/>
      <w:r w:rsidRPr="00422BEC">
        <w:rPr>
          <w:i/>
          <w:iCs/>
          <w:lang w:val="sv-SE"/>
        </w:rPr>
        <w:t xml:space="preserve"> la </w:t>
      </w:r>
      <w:proofErr w:type="spellStart"/>
      <w:r w:rsidRPr="00422BEC">
        <w:rPr>
          <w:i/>
          <w:iCs/>
          <w:lang w:val="sv-SE"/>
        </w:rPr>
        <w:t>autoridad</w:t>
      </w:r>
      <w:proofErr w:type="spellEnd"/>
      <w:r w:rsidRPr="00422BEC">
        <w:rPr>
          <w:i/>
          <w:iCs/>
          <w:lang w:val="sv-SE"/>
        </w:rPr>
        <w:t xml:space="preserve"> sobre los temas de </w:t>
      </w:r>
      <w:proofErr w:type="spellStart"/>
      <w:r w:rsidRPr="00422BEC">
        <w:rPr>
          <w:i/>
          <w:iCs/>
          <w:lang w:val="sv-SE"/>
        </w:rPr>
        <w:t>salud</w:t>
      </w:r>
      <w:proofErr w:type="spellEnd"/>
      <w:r w:rsidRPr="00422BEC">
        <w:rPr>
          <w:i/>
          <w:iCs/>
          <w:lang w:val="sv-SE"/>
        </w:rPr>
        <w:t xml:space="preserve"> en Nicaragua.</w:t>
      </w:r>
      <w:r>
        <w:rPr>
          <w:lang w:val="sv-SE"/>
        </w:rPr>
        <w:t xml:space="preserve"> </w:t>
      </w:r>
      <w:hyperlink r:id="rId11" w:history="1">
        <w:r w:rsidRPr="00FC1513">
          <w:rPr>
            <w:rStyle w:val="Hyperlinkki"/>
          </w:rPr>
          <w:t>https://www.el19digital.com/articulos/ver/titulo:118152-el-minsa-es-la-autoridad-sobre-los-temas-de-salud-en-nicaragua</w:t>
        </w:r>
      </w:hyperlink>
      <w:r w:rsidR="006A04DE">
        <w:t xml:space="preserve"> </w:t>
      </w:r>
      <w:r w:rsidR="006A04DE" w:rsidRPr="00422BEC">
        <w:t>(käy</w:t>
      </w:r>
      <w:r w:rsidR="006A04DE">
        <w:t>ty 9.7.2025).</w:t>
      </w:r>
      <w:r w:rsidR="00AF7E0D" w:rsidRPr="00422BEC">
        <w:t xml:space="preserve"> </w:t>
      </w:r>
    </w:p>
    <w:p w14:paraId="171B530B" w14:textId="2ABF6BEF" w:rsidR="00CB5B56" w:rsidRPr="00CB5B56" w:rsidRDefault="00CB5B56" w:rsidP="00CB5B56">
      <w:pPr>
        <w:jc w:val="left"/>
        <w:rPr>
          <w:rFonts w:ascii="Helvetica" w:hAnsi="Helvetica" w:cs="Helvetica"/>
          <w:color w:val="232A31"/>
          <w:sz w:val="59"/>
          <w:szCs w:val="59"/>
        </w:rPr>
      </w:pPr>
      <w:proofErr w:type="spellStart"/>
      <w:r>
        <w:lastRenderedPageBreak/>
        <w:t>Agencia</w:t>
      </w:r>
      <w:proofErr w:type="spellEnd"/>
      <w:r>
        <w:t xml:space="preserve"> EFE 5.10.2019. </w:t>
      </w:r>
      <w:proofErr w:type="spellStart"/>
      <w:r w:rsidRPr="007951BF">
        <w:rPr>
          <w:i/>
          <w:iCs/>
        </w:rPr>
        <w:t>Médicos</w:t>
      </w:r>
      <w:proofErr w:type="spellEnd"/>
      <w:r w:rsidRPr="007951BF">
        <w:rPr>
          <w:i/>
          <w:iCs/>
        </w:rPr>
        <w:t xml:space="preserve"> de Nicaragua se suman a </w:t>
      </w:r>
      <w:proofErr w:type="spellStart"/>
      <w:r w:rsidRPr="007951BF">
        <w:rPr>
          <w:i/>
          <w:iCs/>
        </w:rPr>
        <w:t>alianza</w:t>
      </w:r>
      <w:proofErr w:type="spellEnd"/>
      <w:r w:rsidRPr="007951BF">
        <w:rPr>
          <w:i/>
          <w:iCs/>
        </w:rPr>
        <w:t xml:space="preserve"> </w:t>
      </w:r>
      <w:proofErr w:type="spellStart"/>
      <w:r w:rsidRPr="007951BF">
        <w:rPr>
          <w:i/>
          <w:iCs/>
        </w:rPr>
        <w:t>opositora</w:t>
      </w:r>
      <w:proofErr w:type="spellEnd"/>
      <w:r w:rsidRPr="007951BF">
        <w:rPr>
          <w:i/>
          <w:iCs/>
        </w:rPr>
        <w:t xml:space="preserve"> en </w:t>
      </w:r>
      <w:proofErr w:type="spellStart"/>
      <w:r w:rsidRPr="007951BF">
        <w:rPr>
          <w:i/>
          <w:iCs/>
        </w:rPr>
        <w:t>medio</w:t>
      </w:r>
      <w:proofErr w:type="spellEnd"/>
      <w:r w:rsidRPr="007951BF">
        <w:rPr>
          <w:i/>
          <w:iCs/>
        </w:rPr>
        <w:t xml:space="preserve"> de la </w:t>
      </w:r>
      <w:proofErr w:type="spellStart"/>
      <w:r w:rsidRPr="007951BF">
        <w:rPr>
          <w:i/>
          <w:iCs/>
        </w:rPr>
        <w:t>crisis</w:t>
      </w:r>
      <w:proofErr w:type="spellEnd"/>
      <w:r w:rsidRPr="007951BF">
        <w:rPr>
          <w:i/>
          <w:iCs/>
        </w:rPr>
        <w:t xml:space="preserve">. </w:t>
      </w:r>
      <w:r w:rsidRPr="00CB5B56">
        <w:t>Sa</w:t>
      </w:r>
      <w:r>
        <w:t>atavilla:</w:t>
      </w:r>
      <w:r w:rsidRPr="00CB5B56">
        <w:t xml:space="preserve"> </w:t>
      </w:r>
      <w:hyperlink r:id="rId12" w:history="1">
        <w:r w:rsidRPr="00CB5B56">
          <w:rPr>
            <w:rStyle w:val="Hyperlinkki"/>
          </w:rPr>
          <w:t>https://es-us.noticias.yahoo.com/m%C3%A9dicos-nicaragua-suman-alianza-opositora-213917266.html?guccounter=1</w:t>
        </w:r>
      </w:hyperlink>
      <w:r w:rsidRPr="00CB5B56">
        <w:t xml:space="preserve"> (k</w:t>
      </w:r>
      <w:r>
        <w:t>äyty 11.7.2025).</w:t>
      </w:r>
    </w:p>
    <w:p w14:paraId="74E33050" w14:textId="0BD18E8A" w:rsidR="009269E4" w:rsidRPr="007951BF" w:rsidRDefault="009269E4" w:rsidP="009269E4">
      <w:pPr>
        <w:jc w:val="left"/>
      </w:pPr>
      <w:r w:rsidRPr="009269E4">
        <w:rPr>
          <w:lang w:val="en-US"/>
        </w:rPr>
        <w:t xml:space="preserve">Al Jazeera 23.4.2018. </w:t>
      </w:r>
      <w:r w:rsidRPr="009269E4">
        <w:rPr>
          <w:i/>
          <w:iCs/>
          <w:lang w:val="en-US"/>
        </w:rPr>
        <w:t xml:space="preserve">Nicaragua: Ortega scraps pension reforms after deadly protests. </w:t>
      </w:r>
      <w:hyperlink r:id="rId13" w:history="1">
        <w:r w:rsidRPr="009269E4">
          <w:rPr>
            <w:rStyle w:val="Hyperlinkki"/>
          </w:rPr>
          <w:t>https://www.aljazeera.com/news/2018/4/23/nicaragua-ortega-scraps-pension-reforms-after-deadly-protests</w:t>
        </w:r>
      </w:hyperlink>
      <w:r w:rsidRPr="009269E4">
        <w:t xml:space="preserve"> (kä</w:t>
      </w:r>
      <w:r>
        <w:t>yty 11.7.2025).</w:t>
      </w:r>
      <w:r w:rsidR="00CB5B56">
        <w:t xml:space="preserve"> </w:t>
      </w:r>
    </w:p>
    <w:p w14:paraId="7DB2A01D" w14:textId="77777777" w:rsidR="001A05ED" w:rsidRPr="007951BF" w:rsidRDefault="003F0BA7" w:rsidP="003F0BA7">
      <w:pPr>
        <w:jc w:val="left"/>
      </w:pPr>
      <w:r w:rsidRPr="007951BF">
        <w:t xml:space="preserve">Amnesty International </w:t>
      </w:r>
    </w:p>
    <w:p w14:paraId="22A05E33" w14:textId="48B56FE5" w:rsidR="003F0BA7" w:rsidRPr="007951BF" w:rsidRDefault="003F0BA7" w:rsidP="006723ED">
      <w:pPr>
        <w:ind w:left="720"/>
        <w:jc w:val="left"/>
      </w:pPr>
      <w:r w:rsidRPr="007951BF">
        <w:t xml:space="preserve">29.4.2025. </w:t>
      </w:r>
      <w:r w:rsidRPr="007951BF">
        <w:rPr>
          <w:i/>
          <w:iCs/>
        </w:rPr>
        <w:t xml:space="preserve">Nicaragua 2024. </w:t>
      </w:r>
      <w:hyperlink r:id="rId14" w:history="1">
        <w:r w:rsidRPr="007951BF">
          <w:rPr>
            <w:rStyle w:val="Hyperlinkki"/>
          </w:rPr>
          <w:t>https://www.amnesty.org/en/location/americas/central-america-and-the-caribbean/nicaragua/report-nicaragua/</w:t>
        </w:r>
      </w:hyperlink>
      <w:r w:rsidRPr="007951BF">
        <w:t xml:space="preserve"> (käyty 7.7.2025).</w:t>
      </w:r>
    </w:p>
    <w:p w14:paraId="73928BAA" w14:textId="4216CDF1" w:rsidR="001A05ED" w:rsidRPr="006A04DE" w:rsidRDefault="001A05ED" w:rsidP="006723ED">
      <w:pPr>
        <w:ind w:left="720"/>
        <w:jc w:val="left"/>
      </w:pPr>
      <w:r w:rsidRPr="007951BF">
        <w:t>14.9.2021.</w:t>
      </w:r>
      <w:r w:rsidR="00E82B09" w:rsidRPr="007951BF">
        <w:t xml:space="preserve"> </w:t>
      </w:r>
      <w:r w:rsidR="00E82B09" w:rsidRPr="007951BF">
        <w:rPr>
          <w:i/>
          <w:iCs/>
        </w:rPr>
        <w:t>“</w:t>
      </w:r>
      <w:proofErr w:type="spellStart"/>
      <w:r w:rsidR="00E82B09" w:rsidRPr="007951BF">
        <w:rPr>
          <w:i/>
          <w:iCs/>
        </w:rPr>
        <w:t>Cárcel</w:t>
      </w:r>
      <w:proofErr w:type="spellEnd"/>
      <w:r w:rsidR="00E82B09" w:rsidRPr="007951BF">
        <w:rPr>
          <w:i/>
          <w:iCs/>
        </w:rPr>
        <w:t xml:space="preserve">, </w:t>
      </w:r>
      <w:proofErr w:type="spellStart"/>
      <w:r w:rsidR="00E82B09" w:rsidRPr="007951BF">
        <w:rPr>
          <w:i/>
          <w:iCs/>
        </w:rPr>
        <w:t>ruina</w:t>
      </w:r>
      <w:proofErr w:type="spellEnd"/>
      <w:r w:rsidR="00E82B09" w:rsidRPr="007951BF">
        <w:rPr>
          <w:i/>
          <w:iCs/>
        </w:rPr>
        <w:t xml:space="preserve"> </w:t>
      </w:r>
      <w:proofErr w:type="spellStart"/>
      <w:r w:rsidR="00E82B09" w:rsidRPr="007951BF">
        <w:rPr>
          <w:i/>
          <w:iCs/>
        </w:rPr>
        <w:t>económica</w:t>
      </w:r>
      <w:proofErr w:type="spellEnd"/>
      <w:r w:rsidR="00E82B09" w:rsidRPr="007951BF">
        <w:rPr>
          <w:i/>
          <w:iCs/>
        </w:rPr>
        <w:t xml:space="preserve">, </w:t>
      </w:r>
      <w:proofErr w:type="spellStart"/>
      <w:r w:rsidR="00E82B09" w:rsidRPr="007951BF">
        <w:rPr>
          <w:i/>
          <w:iCs/>
        </w:rPr>
        <w:t>represión</w:t>
      </w:r>
      <w:proofErr w:type="spellEnd"/>
      <w:r w:rsidR="00E82B09" w:rsidRPr="007951BF">
        <w:rPr>
          <w:i/>
          <w:iCs/>
        </w:rPr>
        <w:t xml:space="preserve"> y </w:t>
      </w:r>
      <w:proofErr w:type="spellStart"/>
      <w:r w:rsidR="00E82B09" w:rsidRPr="007951BF">
        <w:rPr>
          <w:i/>
          <w:iCs/>
        </w:rPr>
        <w:t>exilio</w:t>
      </w:r>
      <w:proofErr w:type="spellEnd"/>
      <w:r w:rsidR="00E82B09" w:rsidRPr="007951BF">
        <w:rPr>
          <w:i/>
          <w:iCs/>
        </w:rPr>
        <w:t xml:space="preserve">”: </w:t>
      </w:r>
      <w:proofErr w:type="spellStart"/>
      <w:r w:rsidR="00E82B09" w:rsidRPr="007951BF">
        <w:rPr>
          <w:i/>
          <w:iCs/>
        </w:rPr>
        <w:t>el</w:t>
      </w:r>
      <w:proofErr w:type="spellEnd"/>
      <w:r w:rsidR="00E82B09" w:rsidRPr="007951BF">
        <w:rPr>
          <w:i/>
          <w:iCs/>
        </w:rPr>
        <w:t xml:space="preserve"> </w:t>
      </w:r>
      <w:proofErr w:type="spellStart"/>
      <w:r w:rsidR="00E82B09" w:rsidRPr="007951BF">
        <w:rPr>
          <w:i/>
          <w:iCs/>
        </w:rPr>
        <w:t>precio</w:t>
      </w:r>
      <w:proofErr w:type="spellEnd"/>
      <w:r w:rsidR="00E82B09" w:rsidRPr="007951BF">
        <w:rPr>
          <w:i/>
          <w:iCs/>
        </w:rPr>
        <w:t xml:space="preserve"> </w:t>
      </w:r>
      <w:proofErr w:type="spellStart"/>
      <w:r w:rsidR="00E82B09" w:rsidRPr="007951BF">
        <w:rPr>
          <w:i/>
          <w:iCs/>
        </w:rPr>
        <w:t>que</w:t>
      </w:r>
      <w:proofErr w:type="spellEnd"/>
      <w:r w:rsidR="00E82B09" w:rsidRPr="007951BF">
        <w:rPr>
          <w:i/>
          <w:iCs/>
        </w:rPr>
        <w:t xml:space="preserve"> </w:t>
      </w:r>
      <w:proofErr w:type="spellStart"/>
      <w:r w:rsidR="00E82B09" w:rsidRPr="007951BF">
        <w:rPr>
          <w:i/>
          <w:iCs/>
        </w:rPr>
        <w:t>pagan</w:t>
      </w:r>
      <w:proofErr w:type="spellEnd"/>
      <w:r w:rsidR="00E82B09" w:rsidRPr="007951BF">
        <w:rPr>
          <w:i/>
          <w:iCs/>
        </w:rPr>
        <w:t xml:space="preserve"> </w:t>
      </w:r>
      <w:proofErr w:type="spellStart"/>
      <w:r w:rsidR="00E82B09" w:rsidRPr="007951BF">
        <w:rPr>
          <w:i/>
          <w:iCs/>
        </w:rPr>
        <w:t>los</w:t>
      </w:r>
      <w:proofErr w:type="spellEnd"/>
      <w:r w:rsidR="00E82B09" w:rsidRPr="007951BF">
        <w:rPr>
          <w:i/>
          <w:iCs/>
        </w:rPr>
        <w:t xml:space="preserve"> </w:t>
      </w:r>
      <w:proofErr w:type="spellStart"/>
      <w:r w:rsidR="00E82B09" w:rsidRPr="007951BF">
        <w:rPr>
          <w:i/>
          <w:iCs/>
        </w:rPr>
        <w:t>profesionales</w:t>
      </w:r>
      <w:proofErr w:type="spellEnd"/>
      <w:r w:rsidR="00E82B09" w:rsidRPr="007951BF">
        <w:rPr>
          <w:i/>
          <w:iCs/>
        </w:rPr>
        <w:t xml:space="preserve"> de la </w:t>
      </w:r>
      <w:proofErr w:type="spellStart"/>
      <w:r w:rsidR="00E82B09" w:rsidRPr="007951BF">
        <w:rPr>
          <w:i/>
          <w:iCs/>
        </w:rPr>
        <w:t>salud</w:t>
      </w:r>
      <w:proofErr w:type="spellEnd"/>
      <w:r w:rsidR="00E82B09" w:rsidRPr="007951BF">
        <w:rPr>
          <w:i/>
          <w:iCs/>
        </w:rPr>
        <w:t xml:space="preserve"> de Nicaragua </w:t>
      </w:r>
      <w:proofErr w:type="spellStart"/>
      <w:r w:rsidR="00E82B09" w:rsidRPr="007951BF">
        <w:rPr>
          <w:i/>
          <w:iCs/>
        </w:rPr>
        <w:t>por</w:t>
      </w:r>
      <w:proofErr w:type="spellEnd"/>
      <w:r w:rsidR="00E82B09" w:rsidRPr="007951BF">
        <w:rPr>
          <w:i/>
          <w:iCs/>
        </w:rPr>
        <w:t xml:space="preserve"> </w:t>
      </w:r>
      <w:proofErr w:type="spellStart"/>
      <w:r w:rsidR="00E82B09" w:rsidRPr="007951BF">
        <w:rPr>
          <w:i/>
          <w:iCs/>
        </w:rPr>
        <w:t>hacer</w:t>
      </w:r>
      <w:proofErr w:type="spellEnd"/>
      <w:r w:rsidR="00E82B09" w:rsidRPr="007951BF">
        <w:rPr>
          <w:i/>
          <w:iCs/>
        </w:rPr>
        <w:t xml:space="preserve"> su </w:t>
      </w:r>
      <w:proofErr w:type="spellStart"/>
      <w:r w:rsidR="00E82B09" w:rsidRPr="007951BF">
        <w:rPr>
          <w:i/>
          <w:iCs/>
        </w:rPr>
        <w:t>trabajo</w:t>
      </w:r>
      <w:proofErr w:type="spellEnd"/>
      <w:r w:rsidR="00E82B09" w:rsidRPr="007951BF">
        <w:rPr>
          <w:i/>
          <w:iCs/>
        </w:rPr>
        <w:t>.</w:t>
      </w:r>
      <w:r w:rsidRPr="007951BF">
        <w:rPr>
          <w:i/>
          <w:iCs/>
        </w:rPr>
        <w:t xml:space="preserve"> </w:t>
      </w:r>
      <w:hyperlink r:id="rId15" w:history="1">
        <w:r w:rsidRPr="006A04DE">
          <w:rPr>
            <w:rStyle w:val="Hyperlinkki"/>
          </w:rPr>
          <w:t>https://www.amnesty.org/es/latest/news/2021/09/prison-economic-ruin-repression-exile-nicaraguas-health-workers/</w:t>
        </w:r>
      </w:hyperlink>
      <w:r w:rsidR="006A04DE">
        <w:t xml:space="preserve"> </w:t>
      </w:r>
      <w:r w:rsidR="006A04DE" w:rsidRPr="00422BEC">
        <w:t>(käy</w:t>
      </w:r>
      <w:r w:rsidR="006A04DE">
        <w:t>ty 9.7.2025).</w:t>
      </w:r>
      <w:r w:rsidRPr="006A04DE">
        <w:t xml:space="preserve"> </w:t>
      </w:r>
    </w:p>
    <w:p w14:paraId="382D6088" w14:textId="1DCDB105" w:rsidR="003C3349" w:rsidRPr="00E82B09" w:rsidRDefault="003C3349" w:rsidP="003F0BA7">
      <w:pPr>
        <w:jc w:val="left"/>
      </w:pPr>
      <w:r w:rsidRPr="00E82B09">
        <w:rPr>
          <w:lang w:val="sv-SE"/>
        </w:rPr>
        <w:t>ANICP+VIDA</w:t>
      </w:r>
      <w:r w:rsidR="00E82B09" w:rsidRPr="00E82B09">
        <w:rPr>
          <w:lang w:val="sv-SE"/>
        </w:rPr>
        <w:t xml:space="preserve"> (La </w:t>
      </w:r>
      <w:proofErr w:type="spellStart"/>
      <w:r w:rsidR="00E82B09" w:rsidRPr="00E82B09">
        <w:rPr>
          <w:lang w:val="sv-SE"/>
        </w:rPr>
        <w:t>Asociación</w:t>
      </w:r>
      <w:proofErr w:type="spellEnd"/>
      <w:r w:rsidR="00E82B09" w:rsidRPr="00E82B09">
        <w:rPr>
          <w:lang w:val="sv-SE"/>
        </w:rPr>
        <w:t xml:space="preserve"> </w:t>
      </w:r>
      <w:proofErr w:type="spellStart"/>
      <w:r w:rsidR="00E82B09" w:rsidRPr="00E82B09">
        <w:rPr>
          <w:lang w:val="sv-SE"/>
        </w:rPr>
        <w:t>Nicaragüense</w:t>
      </w:r>
      <w:proofErr w:type="spellEnd"/>
      <w:r w:rsidR="00E82B09" w:rsidRPr="00E82B09">
        <w:rPr>
          <w:lang w:val="sv-SE"/>
        </w:rPr>
        <w:t xml:space="preserve"> de </w:t>
      </w:r>
      <w:proofErr w:type="spellStart"/>
      <w:r w:rsidR="00E82B09" w:rsidRPr="00E82B09">
        <w:rPr>
          <w:lang w:val="sv-SE"/>
        </w:rPr>
        <w:t>Personas</w:t>
      </w:r>
      <w:proofErr w:type="spellEnd"/>
      <w:r w:rsidR="00E82B09" w:rsidRPr="00E82B09">
        <w:rPr>
          <w:lang w:val="sv-SE"/>
        </w:rPr>
        <w:t xml:space="preserve"> Positivas </w:t>
      </w:r>
      <w:proofErr w:type="spellStart"/>
      <w:r w:rsidR="00E82B09" w:rsidRPr="00E82B09">
        <w:rPr>
          <w:lang w:val="sv-SE"/>
        </w:rPr>
        <w:t>Luchando</w:t>
      </w:r>
      <w:proofErr w:type="spellEnd"/>
      <w:r w:rsidR="00E82B09" w:rsidRPr="00E82B09">
        <w:rPr>
          <w:lang w:val="sv-SE"/>
        </w:rPr>
        <w:t xml:space="preserve"> por la Vida</w:t>
      </w:r>
      <w:r w:rsidR="00E82B09">
        <w:rPr>
          <w:lang w:val="sv-SE"/>
        </w:rPr>
        <w:t>)</w:t>
      </w:r>
      <w:r w:rsidRPr="00E82B09">
        <w:rPr>
          <w:lang w:val="sv-SE"/>
        </w:rPr>
        <w:t xml:space="preserve"> [</w:t>
      </w:r>
      <w:proofErr w:type="spellStart"/>
      <w:r w:rsidRPr="00E82B09">
        <w:rPr>
          <w:lang w:val="sv-SE"/>
        </w:rPr>
        <w:t>päiväämätön</w:t>
      </w:r>
      <w:proofErr w:type="spellEnd"/>
      <w:r w:rsidRPr="00E82B09">
        <w:rPr>
          <w:lang w:val="sv-SE"/>
        </w:rPr>
        <w:t>].</w:t>
      </w:r>
      <w:r w:rsidR="00E82B09">
        <w:rPr>
          <w:lang w:val="sv-SE"/>
        </w:rPr>
        <w:t xml:space="preserve"> </w:t>
      </w:r>
      <w:proofErr w:type="spellStart"/>
      <w:r w:rsidR="00E82B09" w:rsidRPr="006A04DE">
        <w:rPr>
          <w:i/>
          <w:iCs/>
        </w:rPr>
        <w:t>Quienes</w:t>
      </w:r>
      <w:proofErr w:type="spellEnd"/>
      <w:r w:rsidR="00E82B09" w:rsidRPr="006A04DE">
        <w:rPr>
          <w:i/>
          <w:iCs/>
        </w:rPr>
        <w:t xml:space="preserve"> </w:t>
      </w:r>
      <w:proofErr w:type="spellStart"/>
      <w:r w:rsidR="00E82B09" w:rsidRPr="006A04DE">
        <w:rPr>
          <w:i/>
          <w:iCs/>
        </w:rPr>
        <w:t>somos</w:t>
      </w:r>
      <w:proofErr w:type="spellEnd"/>
      <w:r w:rsidR="00E82B09" w:rsidRPr="006A04DE">
        <w:rPr>
          <w:i/>
          <w:iCs/>
        </w:rPr>
        <w:t>.</w:t>
      </w:r>
      <w:r w:rsidRPr="00E82B09">
        <w:t xml:space="preserve"> </w:t>
      </w:r>
      <w:hyperlink r:id="rId16" w:history="1">
        <w:r w:rsidRPr="00E82B09">
          <w:rPr>
            <w:rStyle w:val="Hyperlinkki"/>
          </w:rPr>
          <w:t>https://anicpvida.wixsite.com/blog/quienes-somos</w:t>
        </w:r>
      </w:hyperlink>
      <w:r w:rsidR="006A04DE">
        <w:t xml:space="preserve"> </w:t>
      </w:r>
      <w:r w:rsidR="006A04DE" w:rsidRPr="00422BEC">
        <w:t>(käy</w:t>
      </w:r>
      <w:r w:rsidR="006A04DE">
        <w:t>ty 9.7.2025).</w:t>
      </w:r>
      <w:r w:rsidRPr="00E82B09">
        <w:t xml:space="preserve"> </w:t>
      </w:r>
    </w:p>
    <w:p w14:paraId="2D15C21A" w14:textId="42D69ADB" w:rsidR="00FB5AE6" w:rsidRPr="006A04DE" w:rsidRDefault="00FB5AE6" w:rsidP="00E82B09">
      <w:pPr>
        <w:jc w:val="left"/>
      </w:pPr>
      <w:r w:rsidRPr="00E82B09">
        <w:rPr>
          <w:lang w:val="en-US"/>
        </w:rPr>
        <w:t>BBC</w:t>
      </w:r>
      <w:r w:rsidR="00E82B09" w:rsidRPr="00E82B09">
        <w:rPr>
          <w:lang w:val="en-US"/>
        </w:rPr>
        <w:t xml:space="preserve"> (The British Broadcasting Corporation)</w:t>
      </w:r>
      <w:r w:rsidRPr="00E82B09">
        <w:rPr>
          <w:lang w:val="en-US"/>
        </w:rPr>
        <w:t xml:space="preserve"> [</w:t>
      </w:r>
      <w:proofErr w:type="spellStart"/>
      <w:r w:rsidRPr="00E82B09">
        <w:rPr>
          <w:lang w:val="en-US"/>
        </w:rPr>
        <w:t>päiväämätön</w:t>
      </w:r>
      <w:proofErr w:type="spellEnd"/>
      <w:r w:rsidRPr="00E82B09">
        <w:rPr>
          <w:lang w:val="en-US"/>
        </w:rPr>
        <w:t xml:space="preserve">]. </w:t>
      </w:r>
      <w:r w:rsidR="00E82B09" w:rsidRPr="00E82B09">
        <w:rPr>
          <w:i/>
          <w:iCs/>
          <w:lang w:val="en-US"/>
        </w:rPr>
        <w:t>Primary health care strategies. Nicaragua.</w:t>
      </w:r>
      <w:r w:rsidR="00E82B09">
        <w:rPr>
          <w:lang w:val="en-US"/>
        </w:rPr>
        <w:t xml:space="preserve"> </w:t>
      </w:r>
      <w:hyperlink r:id="rId17" w:history="1">
        <w:r w:rsidR="00E82B09" w:rsidRPr="006A04DE">
          <w:rPr>
            <w:rStyle w:val="Hyperlinkki"/>
          </w:rPr>
          <w:t>https://www.bbc.co.uk/bitesize/guides/zggggk7/revision/3</w:t>
        </w:r>
      </w:hyperlink>
      <w:r w:rsidR="006A04DE">
        <w:t xml:space="preserve"> </w:t>
      </w:r>
      <w:r w:rsidR="006A04DE" w:rsidRPr="00422BEC">
        <w:t>(käy</w:t>
      </w:r>
      <w:r w:rsidR="006A04DE">
        <w:t>ty 10.7.2025).</w:t>
      </w:r>
      <w:r w:rsidR="00E82B09" w:rsidRPr="006A04DE">
        <w:t xml:space="preserve"> </w:t>
      </w:r>
    </w:p>
    <w:p w14:paraId="7EA3C5DA" w14:textId="7CB828E0" w:rsidR="00AF7E0D" w:rsidRDefault="00AF7E0D" w:rsidP="003F0BA7">
      <w:pPr>
        <w:jc w:val="left"/>
        <w:rPr>
          <w:lang w:val="en-US"/>
        </w:rPr>
      </w:pPr>
      <w:r>
        <w:rPr>
          <w:lang w:val="en-US"/>
        </w:rPr>
        <w:t xml:space="preserve">The </w:t>
      </w:r>
      <w:proofErr w:type="spellStart"/>
      <w:r>
        <w:rPr>
          <w:lang w:val="en-US"/>
        </w:rPr>
        <w:t>Borgen</w:t>
      </w:r>
      <w:proofErr w:type="spellEnd"/>
      <w:r>
        <w:rPr>
          <w:lang w:val="en-US"/>
        </w:rPr>
        <w:t xml:space="preserve"> Project</w:t>
      </w:r>
      <w:r w:rsidR="00E82B09">
        <w:rPr>
          <w:lang w:val="en-US"/>
        </w:rPr>
        <w:t xml:space="preserve"> 27.7.2020. </w:t>
      </w:r>
      <w:r w:rsidR="00E82B09" w:rsidRPr="00E82B09">
        <w:rPr>
          <w:i/>
          <w:iCs/>
          <w:lang w:val="en-US"/>
        </w:rPr>
        <w:t>Healthcare in Nicaragua: Unsung Heroes.</w:t>
      </w:r>
      <w:r w:rsidRPr="00E82B09">
        <w:rPr>
          <w:i/>
          <w:iCs/>
          <w:lang w:val="en-US"/>
        </w:rPr>
        <w:t xml:space="preserve"> </w:t>
      </w:r>
      <w:hyperlink r:id="rId18" w:history="1">
        <w:r w:rsidRPr="007109D7">
          <w:rPr>
            <w:rStyle w:val="Hyperlinkki"/>
            <w:lang w:val="en-US"/>
          </w:rPr>
          <w:t>https://borgenproject.org/healthcare-in-nicaragua-unsung-heroes/</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8.7.2025).</w:t>
      </w:r>
      <w:r>
        <w:rPr>
          <w:lang w:val="en-US"/>
        </w:rPr>
        <w:t xml:space="preserve"> </w:t>
      </w:r>
    </w:p>
    <w:p w14:paraId="4005232B" w14:textId="009E15A1" w:rsidR="00AE502A" w:rsidRPr="0051695E" w:rsidRDefault="00AE502A" w:rsidP="003F0BA7">
      <w:pPr>
        <w:jc w:val="left"/>
        <w:rPr>
          <w:lang w:val="en-US"/>
        </w:rPr>
      </w:pPr>
      <w:r w:rsidRPr="00AE502A">
        <w:rPr>
          <w:lang w:val="en-US"/>
        </w:rPr>
        <w:t>Canal 2 1.12.2022</w:t>
      </w:r>
      <w:r>
        <w:rPr>
          <w:lang w:val="en-US"/>
        </w:rPr>
        <w:t xml:space="preserve">. </w:t>
      </w:r>
      <w:r w:rsidRPr="00AE502A">
        <w:rPr>
          <w:i/>
          <w:iCs/>
          <w:lang w:val="en-US"/>
        </w:rPr>
        <w:t xml:space="preserve">Hospital Manolo Morales </w:t>
      </w:r>
      <w:proofErr w:type="spellStart"/>
      <w:r w:rsidRPr="00AE502A">
        <w:rPr>
          <w:i/>
          <w:iCs/>
          <w:lang w:val="en-US"/>
        </w:rPr>
        <w:t>promueve</w:t>
      </w:r>
      <w:proofErr w:type="spellEnd"/>
      <w:r w:rsidRPr="00AE502A">
        <w:rPr>
          <w:i/>
          <w:iCs/>
          <w:lang w:val="en-US"/>
        </w:rPr>
        <w:t xml:space="preserve"> </w:t>
      </w:r>
      <w:proofErr w:type="spellStart"/>
      <w:r w:rsidRPr="00AE502A">
        <w:rPr>
          <w:i/>
          <w:iCs/>
          <w:lang w:val="en-US"/>
        </w:rPr>
        <w:t>atención</w:t>
      </w:r>
      <w:proofErr w:type="spellEnd"/>
      <w:r w:rsidRPr="00AE502A">
        <w:rPr>
          <w:i/>
          <w:iCs/>
          <w:lang w:val="en-US"/>
        </w:rPr>
        <w:t xml:space="preserve"> integral a </w:t>
      </w:r>
      <w:proofErr w:type="gramStart"/>
      <w:r w:rsidRPr="00AE502A">
        <w:rPr>
          <w:i/>
          <w:iCs/>
          <w:lang w:val="en-US"/>
        </w:rPr>
        <w:t>personas</w:t>
      </w:r>
      <w:proofErr w:type="gramEnd"/>
      <w:r w:rsidRPr="00AE502A">
        <w:rPr>
          <w:i/>
          <w:iCs/>
          <w:lang w:val="en-US"/>
        </w:rPr>
        <w:t xml:space="preserve"> con VIH/SIDA</w:t>
      </w:r>
      <w:r>
        <w:rPr>
          <w:i/>
          <w:iCs/>
          <w:lang w:val="en-US"/>
        </w:rPr>
        <w:t xml:space="preserve"> </w:t>
      </w:r>
      <w:r>
        <w:rPr>
          <w:lang w:val="en-US"/>
        </w:rPr>
        <w:t>[</w:t>
      </w:r>
      <w:proofErr w:type="spellStart"/>
      <w:r>
        <w:rPr>
          <w:lang w:val="en-US"/>
        </w:rPr>
        <w:t>Youtube</w:t>
      </w:r>
      <w:proofErr w:type="spellEnd"/>
      <w:r>
        <w:rPr>
          <w:lang w:val="en-US"/>
        </w:rPr>
        <w:t>-video]</w:t>
      </w:r>
      <w:r w:rsidRPr="00AE502A">
        <w:rPr>
          <w:i/>
          <w:iCs/>
          <w:lang w:val="en-US"/>
        </w:rPr>
        <w:t xml:space="preserve">. </w:t>
      </w:r>
      <w:hyperlink r:id="rId19" w:history="1">
        <w:r w:rsidRPr="006E57C9">
          <w:rPr>
            <w:rStyle w:val="Hyperlinkki"/>
            <w:lang w:val="en-US"/>
          </w:rPr>
          <w:t>https://www.youtube.com/watch?v=ir_0yVkE42k</w:t>
        </w:r>
      </w:hyperlink>
      <w:r>
        <w:rPr>
          <w:lang w:val="en-US"/>
        </w:rPr>
        <w:t xml:space="preserve"> (</w:t>
      </w:r>
      <w:proofErr w:type="spellStart"/>
      <w:r>
        <w:rPr>
          <w:lang w:val="en-US"/>
        </w:rPr>
        <w:t>käyty</w:t>
      </w:r>
      <w:proofErr w:type="spellEnd"/>
      <w:r>
        <w:rPr>
          <w:lang w:val="en-US"/>
        </w:rPr>
        <w:t xml:space="preserve"> 11.7.2025).</w:t>
      </w:r>
    </w:p>
    <w:p w14:paraId="0047D319" w14:textId="424D2481" w:rsidR="00D73BB5" w:rsidRPr="008E1DB0" w:rsidRDefault="00D73BB5" w:rsidP="00E82B09">
      <w:pPr>
        <w:jc w:val="left"/>
        <w:rPr>
          <w:lang w:val="en-US"/>
        </w:rPr>
      </w:pPr>
      <w:r w:rsidRPr="00D73BB5">
        <w:rPr>
          <w:lang w:val="en-US"/>
        </w:rPr>
        <w:t>CDC</w:t>
      </w:r>
      <w:r w:rsidR="00E82B09">
        <w:rPr>
          <w:lang w:val="en-US"/>
        </w:rPr>
        <w:t xml:space="preserve"> (U.S. Centers for Disease Control and Prevention)</w:t>
      </w:r>
      <w:r w:rsidRPr="00D73BB5">
        <w:rPr>
          <w:lang w:val="en-US"/>
        </w:rPr>
        <w:t xml:space="preserve"> </w:t>
      </w:r>
      <w:r>
        <w:rPr>
          <w:lang w:val="en-US"/>
        </w:rPr>
        <w:t>30.6.2025.</w:t>
      </w:r>
      <w:r w:rsidR="00E82B09">
        <w:rPr>
          <w:lang w:val="en-US"/>
        </w:rPr>
        <w:t xml:space="preserve"> </w:t>
      </w:r>
      <w:r w:rsidR="00E82B09" w:rsidRPr="00E82B09">
        <w:rPr>
          <w:i/>
          <w:iCs/>
          <w:lang w:val="en-US"/>
        </w:rPr>
        <w:t>HIV and TB Overview: Nicaragua.</w:t>
      </w:r>
      <w:r>
        <w:rPr>
          <w:lang w:val="en-US"/>
        </w:rPr>
        <w:t xml:space="preserve"> </w:t>
      </w:r>
      <w:hyperlink r:id="rId20" w:history="1">
        <w:r w:rsidRPr="008E1DB0">
          <w:rPr>
            <w:rStyle w:val="Hyperlinkki"/>
            <w:lang w:val="en-US"/>
          </w:rPr>
          <w:t>https://www.cdc.gov/global-hiv-tb/php/where-we-work/nicaragua.html</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9.7.2025).</w:t>
      </w:r>
      <w:r w:rsidRPr="008E1DB0">
        <w:rPr>
          <w:lang w:val="en-US"/>
        </w:rPr>
        <w:t xml:space="preserve"> </w:t>
      </w:r>
    </w:p>
    <w:p w14:paraId="67F8143A" w14:textId="7B6276E7" w:rsidR="004A561E" w:rsidRPr="004A561E" w:rsidRDefault="004A561E" w:rsidP="00E82B09">
      <w:pPr>
        <w:pStyle w:val="Alaviitteenteksti"/>
        <w:jc w:val="left"/>
      </w:pPr>
      <w:r w:rsidRPr="009E539F">
        <w:rPr>
          <w:lang w:val="en-US"/>
        </w:rPr>
        <w:t xml:space="preserve">CEPRESI </w:t>
      </w:r>
      <w:r w:rsidR="00E82B09" w:rsidRPr="009E539F">
        <w:rPr>
          <w:lang w:val="en-US"/>
        </w:rPr>
        <w:t>(</w:t>
      </w:r>
      <w:proofErr w:type="spellStart"/>
      <w:r w:rsidR="00E82B09" w:rsidRPr="009E539F">
        <w:rPr>
          <w:lang w:val="en-US"/>
        </w:rPr>
        <w:t>Asociación</w:t>
      </w:r>
      <w:proofErr w:type="spellEnd"/>
      <w:r w:rsidR="00E82B09" w:rsidRPr="009E539F">
        <w:rPr>
          <w:lang w:val="en-US"/>
        </w:rPr>
        <w:t xml:space="preserve"> Centro para la </w:t>
      </w:r>
      <w:proofErr w:type="spellStart"/>
      <w:r w:rsidR="00E82B09" w:rsidRPr="009E539F">
        <w:rPr>
          <w:lang w:val="en-US"/>
        </w:rPr>
        <w:t>Educación</w:t>
      </w:r>
      <w:proofErr w:type="spellEnd"/>
      <w:r w:rsidR="00E82B09" w:rsidRPr="009E539F">
        <w:rPr>
          <w:lang w:val="en-US"/>
        </w:rPr>
        <w:t xml:space="preserve"> y </w:t>
      </w:r>
      <w:proofErr w:type="spellStart"/>
      <w:r w:rsidR="00E82B09" w:rsidRPr="009E539F">
        <w:rPr>
          <w:lang w:val="en-US"/>
        </w:rPr>
        <w:t>Prevención</w:t>
      </w:r>
      <w:proofErr w:type="spellEnd"/>
      <w:r w:rsidR="00E82B09" w:rsidRPr="009E539F">
        <w:rPr>
          <w:lang w:val="en-US"/>
        </w:rPr>
        <w:t xml:space="preserve"> del </w:t>
      </w:r>
      <w:proofErr w:type="spellStart"/>
      <w:r w:rsidR="00E82B09" w:rsidRPr="009E539F">
        <w:rPr>
          <w:lang w:val="en-US"/>
        </w:rPr>
        <w:t>Sida</w:t>
      </w:r>
      <w:proofErr w:type="spellEnd"/>
      <w:r w:rsidR="00E82B09" w:rsidRPr="009E539F">
        <w:rPr>
          <w:lang w:val="en-US"/>
        </w:rPr>
        <w:t xml:space="preserve">) </w:t>
      </w:r>
      <w:r w:rsidRPr="009E539F">
        <w:rPr>
          <w:lang w:val="en-US"/>
        </w:rPr>
        <w:t>[</w:t>
      </w:r>
      <w:proofErr w:type="spellStart"/>
      <w:r w:rsidRPr="009E539F">
        <w:rPr>
          <w:lang w:val="en-US"/>
        </w:rPr>
        <w:t>päiväämätön</w:t>
      </w:r>
      <w:proofErr w:type="spellEnd"/>
      <w:r w:rsidRPr="009E539F">
        <w:rPr>
          <w:lang w:val="en-US"/>
        </w:rPr>
        <w:t>].</w:t>
      </w:r>
      <w:r w:rsidR="00E82B09" w:rsidRPr="009E539F">
        <w:rPr>
          <w:lang w:val="en-US"/>
        </w:rPr>
        <w:t xml:space="preserve"> </w:t>
      </w:r>
      <w:r w:rsidR="00E82B09" w:rsidRPr="00E82B09">
        <w:rPr>
          <w:i/>
          <w:iCs/>
        </w:rPr>
        <w:t>¿</w:t>
      </w:r>
      <w:proofErr w:type="spellStart"/>
      <w:r w:rsidR="00E82B09" w:rsidRPr="00E82B09">
        <w:rPr>
          <w:i/>
          <w:iCs/>
        </w:rPr>
        <w:t>Quienes</w:t>
      </w:r>
      <w:proofErr w:type="spellEnd"/>
      <w:r w:rsidR="00E82B09" w:rsidRPr="00E82B09">
        <w:rPr>
          <w:i/>
          <w:iCs/>
        </w:rPr>
        <w:t xml:space="preserve"> </w:t>
      </w:r>
      <w:proofErr w:type="spellStart"/>
      <w:proofErr w:type="gramStart"/>
      <w:r w:rsidR="00E82B09" w:rsidRPr="00E82B09">
        <w:rPr>
          <w:i/>
          <w:iCs/>
        </w:rPr>
        <w:t>Somos</w:t>
      </w:r>
      <w:proofErr w:type="spellEnd"/>
      <w:r w:rsidR="00E82B09" w:rsidRPr="00E82B09">
        <w:rPr>
          <w:i/>
          <w:iCs/>
        </w:rPr>
        <w:t>?.</w:t>
      </w:r>
      <w:proofErr w:type="gramEnd"/>
      <w:r w:rsidRPr="004A561E">
        <w:t xml:space="preserve"> </w:t>
      </w:r>
      <w:hyperlink r:id="rId21" w:history="1">
        <w:r w:rsidR="00E82B09" w:rsidRPr="00FC1513">
          <w:rPr>
            <w:rStyle w:val="Hyperlinkki"/>
          </w:rPr>
          <w:t>https://www.cepresi.org.ni/index.php/quienes-somos/quienes-somos</w:t>
        </w:r>
      </w:hyperlink>
      <w:r w:rsidR="006A04DE">
        <w:t xml:space="preserve"> </w:t>
      </w:r>
      <w:r w:rsidR="006A04DE" w:rsidRPr="00422BEC">
        <w:t>(käy</w:t>
      </w:r>
      <w:r w:rsidR="006A04DE">
        <w:t>ty 9.7.2025).</w:t>
      </w:r>
      <w:r w:rsidR="00E82B09">
        <w:t xml:space="preserve"> </w:t>
      </w:r>
    </w:p>
    <w:p w14:paraId="5F03C68E" w14:textId="77777777" w:rsidR="00B8226F" w:rsidRPr="008E1DB0" w:rsidRDefault="002226BB" w:rsidP="003F0BA7">
      <w:pPr>
        <w:jc w:val="left"/>
        <w:rPr>
          <w:lang w:val="en-US"/>
        </w:rPr>
      </w:pPr>
      <w:proofErr w:type="spellStart"/>
      <w:r w:rsidRPr="008E1DB0">
        <w:rPr>
          <w:lang w:val="en-US"/>
        </w:rPr>
        <w:t>Confidencial</w:t>
      </w:r>
      <w:proofErr w:type="spellEnd"/>
      <w:r w:rsidRPr="008E1DB0">
        <w:rPr>
          <w:lang w:val="en-US"/>
        </w:rPr>
        <w:t xml:space="preserve"> </w:t>
      </w:r>
    </w:p>
    <w:p w14:paraId="2CDAB7B5" w14:textId="0B7864BF" w:rsidR="00B8226F" w:rsidRPr="008E1DB0" w:rsidRDefault="00B8226F" w:rsidP="00012C7C">
      <w:pPr>
        <w:ind w:left="720"/>
        <w:jc w:val="left"/>
        <w:rPr>
          <w:lang w:val="en-US"/>
        </w:rPr>
      </w:pPr>
      <w:r w:rsidRPr="00E82B09">
        <w:rPr>
          <w:lang w:val="en-US"/>
        </w:rPr>
        <w:t>17.6.2025.</w:t>
      </w:r>
      <w:r w:rsidR="00E82B09" w:rsidRPr="00E82B09">
        <w:rPr>
          <w:lang w:val="en-US"/>
        </w:rPr>
        <w:t xml:space="preserve"> </w:t>
      </w:r>
      <w:r w:rsidR="00E82B09" w:rsidRPr="00E82B09">
        <w:rPr>
          <w:i/>
          <w:iCs/>
          <w:lang w:val="en-US"/>
        </w:rPr>
        <w:t>¿</w:t>
      </w:r>
      <w:proofErr w:type="spellStart"/>
      <w:r w:rsidR="00E82B09" w:rsidRPr="00E82B09">
        <w:rPr>
          <w:i/>
          <w:iCs/>
          <w:lang w:val="en-US"/>
        </w:rPr>
        <w:t>Dónde</w:t>
      </w:r>
      <w:proofErr w:type="spellEnd"/>
      <w:r w:rsidR="00E82B09" w:rsidRPr="00E82B09">
        <w:rPr>
          <w:i/>
          <w:iCs/>
          <w:lang w:val="en-US"/>
        </w:rPr>
        <w:t xml:space="preserve"> </w:t>
      </w:r>
      <w:proofErr w:type="spellStart"/>
      <w:r w:rsidR="00E82B09" w:rsidRPr="00E82B09">
        <w:rPr>
          <w:i/>
          <w:iCs/>
          <w:lang w:val="en-US"/>
        </w:rPr>
        <w:t>están</w:t>
      </w:r>
      <w:proofErr w:type="spellEnd"/>
      <w:r w:rsidR="00E82B09" w:rsidRPr="00E82B09">
        <w:rPr>
          <w:i/>
          <w:iCs/>
          <w:lang w:val="en-US"/>
        </w:rPr>
        <w:t xml:space="preserve"> los </w:t>
      </w:r>
      <w:proofErr w:type="spellStart"/>
      <w:r w:rsidR="00E82B09" w:rsidRPr="00E82B09">
        <w:rPr>
          <w:i/>
          <w:iCs/>
          <w:lang w:val="en-US"/>
        </w:rPr>
        <w:t>doctores</w:t>
      </w:r>
      <w:proofErr w:type="spellEnd"/>
      <w:r w:rsidR="00E82B09" w:rsidRPr="00E82B09">
        <w:rPr>
          <w:i/>
          <w:iCs/>
          <w:lang w:val="en-US"/>
        </w:rPr>
        <w:t xml:space="preserve">? Nicaragua es uno de los </w:t>
      </w:r>
      <w:proofErr w:type="spellStart"/>
      <w:r w:rsidR="00E82B09" w:rsidRPr="00E82B09">
        <w:rPr>
          <w:i/>
          <w:iCs/>
          <w:lang w:val="en-US"/>
        </w:rPr>
        <w:t>países</w:t>
      </w:r>
      <w:proofErr w:type="spellEnd"/>
      <w:r w:rsidR="00E82B09" w:rsidRPr="00E82B09">
        <w:rPr>
          <w:i/>
          <w:iCs/>
          <w:lang w:val="en-US"/>
        </w:rPr>
        <w:t xml:space="preserve"> con </w:t>
      </w:r>
      <w:proofErr w:type="spellStart"/>
      <w:r w:rsidR="00E82B09" w:rsidRPr="00E82B09">
        <w:rPr>
          <w:i/>
          <w:iCs/>
          <w:lang w:val="en-US"/>
        </w:rPr>
        <w:t>menos</w:t>
      </w:r>
      <w:proofErr w:type="spellEnd"/>
      <w:r w:rsidR="00E82B09" w:rsidRPr="00E82B09">
        <w:rPr>
          <w:i/>
          <w:iCs/>
          <w:lang w:val="en-US"/>
        </w:rPr>
        <w:t xml:space="preserve"> personal </w:t>
      </w:r>
      <w:proofErr w:type="spellStart"/>
      <w:r w:rsidR="00E82B09" w:rsidRPr="00E82B09">
        <w:rPr>
          <w:i/>
          <w:iCs/>
          <w:lang w:val="en-US"/>
        </w:rPr>
        <w:t>médico</w:t>
      </w:r>
      <w:proofErr w:type="spellEnd"/>
      <w:r w:rsidR="00E82B09" w:rsidRPr="00E82B09">
        <w:rPr>
          <w:i/>
          <w:iCs/>
          <w:lang w:val="en-US"/>
        </w:rPr>
        <w:t>.</w:t>
      </w:r>
      <w:r w:rsidRPr="00E82B09">
        <w:rPr>
          <w:lang w:val="en-US"/>
        </w:rPr>
        <w:t xml:space="preserve"> </w:t>
      </w:r>
      <w:hyperlink r:id="rId22" w:history="1">
        <w:r w:rsidRPr="008E1DB0">
          <w:rPr>
            <w:rStyle w:val="Hyperlinkki"/>
            <w:lang w:val="en-US"/>
          </w:rPr>
          <w:t>https://confidencial.digital/nacion/donde-estan-los-doctores-nicaragua-menos-personal-medico/</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8.7.2025).</w:t>
      </w:r>
      <w:r w:rsidRPr="008E1DB0">
        <w:rPr>
          <w:lang w:val="en-US"/>
        </w:rPr>
        <w:t xml:space="preserve"> </w:t>
      </w:r>
    </w:p>
    <w:p w14:paraId="0A9782BD" w14:textId="24BDAB5C" w:rsidR="002226BB" w:rsidRPr="008E1DB0" w:rsidRDefault="002226BB" w:rsidP="00012C7C">
      <w:pPr>
        <w:ind w:left="720"/>
        <w:jc w:val="left"/>
        <w:rPr>
          <w:lang w:val="en-US"/>
        </w:rPr>
      </w:pPr>
      <w:r w:rsidRPr="008E1DB0">
        <w:rPr>
          <w:lang w:val="en-US"/>
        </w:rPr>
        <w:t>15.2.2024.</w:t>
      </w:r>
      <w:r w:rsidR="00885D0D" w:rsidRPr="008E1DB0">
        <w:rPr>
          <w:lang w:val="en-US"/>
        </w:rPr>
        <w:t xml:space="preserve"> </w:t>
      </w:r>
      <w:r w:rsidR="00885D0D" w:rsidRPr="008E1DB0">
        <w:rPr>
          <w:i/>
          <w:iCs/>
          <w:lang w:val="en-US"/>
        </w:rPr>
        <w:t xml:space="preserve">“No </w:t>
      </w:r>
      <w:proofErr w:type="spellStart"/>
      <w:r w:rsidR="00885D0D" w:rsidRPr="008E1DB0">
        <w:rPr>
          <w:i/>
          <w:iCs/>
          <w:lang w:val="en-US"/>
        </w:rPr>
        <w:t>nos</w:t>
      </w:r>
      <w:proofErr w:type="spellEnd"/>
      <w:r w:rsidR="00885D0D" w:rsidRPr="008E1DB0">
        <w:rPr>
          <w:i/>
          <w:iCs/>
          <w:lang w:val="en-US"/>
        </w:rPr>
        <w:t xml:space="preserve"> dan </w:t>
      </w:r>
      <w:proofErr w:type="spellStart"/>
      <w:r w:rsidR="00885D0D" w:rsidRPr="008E1DB0">
        <w:rPr>
          <w:i/>
          <w:iCs/>
          <w:lang w:val="en-US"/>
        </w:rPr>
        <w:t>casi</w:t>
      </w:r>
      <w:proofErr w:type="spellEnd"/>
      <w:r w:rsidR="00885D0D" w:rsidRPr="008E1DB0">
        <w:rPr>
          <w:i/>
          <w:iCs/>
          <w:lang w:val="en-US"/>
        </w:rPr>
        <w:t xml:space="preserve"> </w:t>
      </w:r>
      <w:proofErr w:type="spellStart"/>
      <w:r w:rsidR="00885D0D" w:rsidRPr="008E1DB0">
        <w:rPr>
          <w:i/>
          <w:iCs/>
          <w:lang w:val="en-US"/>
        </w:rPr>
        <w:t>ninguna</w:t>
      </w:r>
      <w:proofErr w:type="spellEnd"/>
      <w:r w:rsidR="00885D0D" w:rsidRPr="008E1DB0">
        <w:rPr>
          <w:i/>
          <w:iCs/>
          <w:lang w:val="en-US"/>
        </w:rPr>
        <w:t xml:space="preserve"> </w:t>
      </w:r>
      <w:proofErr w:type="spellStart"/>
      <w:r w:rsidR="00885D0D" w:rsidRPr="008E1DB0">
        <w:rPr>
          <w:i/>
          <w:iCs/>
          <w:lang w:val="en-US"/>
        </w:rPr>
        <w:t>medicina</w:t>
      </w:r>
      <w:proofErr w:type="spellEnd"/>
      <w:r w:rsidR="00885D0D" w:rsidRPr="008E1DB0">
        <w:rPr>
          <w:i/>
          <w:iCs/>
          <w:lang w:val="en-US"/>
        </w:rPr>
        <w:t xml:space="preserve">”: </w:t>
      </w:r>
      <w:proofErr w:type="spellStart"/>
      <w:r w:rsidR="00885D0D" w:rsidRPr="008E1DB0">
        <w:rPr>
          <w:i/>
          <w:iCs/>
          <w:lang w:val="en-US"/>
        </w:rPr>
        <w:t>Asegurados</w:t>
      </w:r>
      <w:proofErr w:type="spellEnd"/>
      <w:r w:rsidR="00885D0D" w:rsidRPr="008E1DB0">
        <w:rPr>
          <w:i/>
          <w:iCs/>
          <w:lang w:val="en-US"/>
        </w:rPr>
        <w:t xml:space="preserve"> y </w:t>
      </w:r>
      <w:proofErr w:type="spellStart"/>
      <w:r w:rsidR="00885D0D" w:rsidRPr="008E1DB0">
        <w:rPr>
          <w:i/>
          <w:iCs/>
          <w:lang w:val="en-US"/>
        </w:rPr>
        <w:t>jubilados</w:t>
      </w:r>
      <w:proofErr w:type="spellEnd"/>
      <w:r w:rsidR="00885D0D" w:rsidRPr="008E1DB0">
        <w:rPr>
          <w:i/>
          <w:iCs/>
          <w:lang w:val="en-US"/>
        </w:rPr>
        <w:t xml:space="preserve"> </w:t>
      </w:r>
      <w:proofErr w:type="spellStart"/>
      <w:r w:rsidR="00885D0D" w:rsidRPr="008E1DB0">
        <w:rPr>
          <w:i/>
          <w:iCs/>
          <w:lang w:val="en-US"/>
        </w:rPr>
        <w:t>denuncian</w:t>
      </w:r>
      <w:proofErr w:type="spellEnd"/>
      <w:r w:rsidR="00885D0D" w:rsidRPr="008E1DB0">
        <w:rPr>
          <w:i/>
          <w:iCs/>
          <w:lang w:val="en-US"/>
        </w:rPr>
        <w:t xml:space="preserve"> </w:t>
      </w:r>
      <w:proofErr w:type="spellStart"/>
      <w:r w:rsidR="00885D0D" w:rsidRPr="008E1DB0">
        <w:rPr>
          <w:i/>
          <w:iCs/>
          <w:lang w:val="en-US"/>
        </w:rPr>
        <w:t>desabastecimiento</w:t>
      </w:r>
      <w:proofErr w:type="spellEnd"/>
      <w:r w:rsidR="00885D0D" w:rsidRPr="008E1DB0">
        <w:rPr>
          <w:i/>
          <w:iCs/>
          <w:lang w:val="en-US"/>
        </w:rPr>
        <w:t xml:space="preserve"> </w:t>
      </w:r>
      <w:proofErr w:type="spellStart"/>
      <w:r w:rsidR="00885D0D" w:rsidRPr="008E1DB0">
        <w:rPr>
          <w:i/>
          <w:iCs/>
          <w:lang w:val="en-US"/>
        </w:rPr>
        <w:t>en</w:t>
      </w:r>
      <w:proofErr w:type="spellEnd"/>
      <w:r w:rsidR="00885D0D" w:rsidRPr="008E1DB0">
        <w:rPr>
          <w:i/>
          <w:iCs/>
          <w:lang w:val="en-US"/>
        </w:rPr>
        <w:t xml:space="preserve"> </w:t>
      </w:r>
      <w:proofErr w:type="spellStart"/>
      <w:r w:rsidR="00885D0D" w:rsidRPr="008E1DB0">
        <w:rPr>
          <w:i/>
          <w:iCs/>
          <w:lang w:val="en-US"/>
        </w:rPr>
        <w:t>clínicas</w:t>
      </w:r>
      <w:proofErr w:type="spellEnd"/>
      <w:r w:rsidR="00885D0D" w:rsidRPr="008E1DB0">
        <w:rPr>
          <w:i/>
          <w:iCs/>
          <w:lang w:val="en-US"/>
        </w:rPr>
        <w:t xml:space="preserve"> del INSS.</w:t>
      </w:r>
      <w:r w:rsidRPr="008E1DB0">
        <w:rPr>
          <w:i/>
          <w:iCs/>
          <w:lang w:val="en-US"/>
        </w:rPr>
        <w:t xml:space="preserve"> </w:t>
      </w:r>
      <w:hyperlink r:id="rId23" w:history="1">
        <w:r w:rsidRPr="008E1DB0">
          <w:rPr>
            <w:rStyle w:val="Hyperlinkki"/>
            <w:lang w:val="en-US"/>
          </w:rPr>
          <w:t>https://confidencial.digital/nacion/no-nos-dan-casi-ninguna-medicina-asegurados-y-jubilados-denuncian-desabastecimiento-en-clinicas-del-inss/</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8.7.2025).</w:t>
      </w:r>
      <w:r w:rsidRPr="008E1DB0">
        <w:rPr>
          <w:lang w:val="en-US"/>
        </w:rPr>
        <w:t xml:space="preserve"> </w:t>
      </w:r>
    </w:p>
    <w:p w14:paraId="21630B33" w14:textId="6247F215" w:rsidR="00173806" w:rsidRPr="00885D0D" w:rsidRDefault="00173806" w:rsidP="00173806">
      <w:pPr>
        <w:ind w:left="720"/>
        <w:jc w:val="left"/>
      </w:pPr>
      <w:r w:rsidRPr="00885D0D">
        <w:rPr>
          <w:lang w:val="sv-SE"/>
        </w:rPr>
        <w:t>2.11.2019.</w:t>
      </w:r>
      <w:r w:rsidR="00885D0D" w:rsidRPr="00885D0D">
        <w:rPr>
          <w:lang w:val="sv-SE"/>
        </w:rPr>
        <w:t xml:space="preserve"> </w:t>
      </w:r>
      <w:proofErr w:type="spellStart"/>
      <w:r w:rsidR="00885D0D" w:rsidRPr="00885D0D">
        <w:rPr>
          <w:i/>
          <w:iCs/>
          <w:lang w:val="sv-SE"/>
        </w:rPr>
        <w:t>Salud</w:t>
      </w:r>
      <w:proofErr w:type="spellEnd"/>
      <w:r w:rsidR="00885D0D" w:rsidRPr="00885D0D">
        <w:rPr>
          <w:i/>
          <w:iCs/>
          <w:lang w:val="sv-SE"/>
        </w:rPr>
        <w:t xml:space="preserve"> de </w:t>
      </w:r>
      <w:proofErr w:type="spellStart"/>
      <w:r w:rsidR="00885D0D" w:rsidRPr="00885D0D">
        <w:rPr>
          <w:i/>
          <w:iCs/>
          <w:lang w:val="sv-SE"/>
        </w:rPr>
        <w:t>nicaragüenses</w:t>
      </w:r>
      <w:proofErr w:type="spellEnd"/>
      <w:r w:rsidR="00885D0D" w:rsidRPr="00885D0D">
        <w:rPr>
          <w:i/>
          <w:iCs/>
          <w:lang w:val="sv-SE"/>
        </w:rPr>
        <w:t xml:space="preserve"> a </w:t>
      </w:r>
      <w:proofErr w:type="spellStart"/>
      <w:r w:rsidR="00885D0D" w:rsidRPr="00885D0D">
        <w:rPr>
          <w:i/>
          <w:iCs/>
          <w:lang w:val="sv-SE"/>
        </w:rPr>
        <w:t>discreción</w:t>
      </w:r>
      <w:proofErr w:type="spellEnd"/>
      <w:r w:rsidR="00885D0D" w:rsidRPr="00885D0D">
        <w:rPr>
          <w:i/>
          <w:iCs/>
          <w:lang w:val="sv-SE"/>
        </w:rPr>
        <w:t xml:space="preserve"> del </w:t>
      </w:r>
      <w:proofErr w:type="spellStart"/>
      <w:r w:rsidR="00885D0D" w:rsidRPr="00885D0D">
        <w:rPr>
          <w:i/>
          <w:iCs/>
          <w:lang w:val="sv-SE"/>
        </w:rPr>
        <w:t>régimen</w:t>
      </w:r>
      <w:proofErr w:type="spellEnd"/>
      <w:r w:rsidR="00885D0D" w:rsidRPr="00885D0D">
        <w:rPr>
          <w:i/>
          <w:iCs/>
          <w:lang w:val="sv-SE"/>
        </w:rPr>
        <w:t xml:space="preserve"> de Ortega.</w:t>
      </w:r>
      <w:r w:rsidRPr="00885D0D">
        <w:rPr>
          <w:i/>
          <w:iCs/>
          <w:lang w:val="sv-SE"/>
        </w:rPr>
        <w:t xml:space="preserve"> </w:t>
      </w:r>
      <w:hyperlink r:id="rId24" w:history="1">
        <w:r w:rsidRPr="00885D0D">
          <w:rPr>
            <w:rStyle w:val="Hyperlinkki"/>
          </w:rPr>
          <w:t>https://confidencial.digital/nacion/salud-de-nicaraguenses-a-discrecion-del-regimen-de-ortega/</w:t>
        </w:r>
      </w:hyperlink>
      <w:r w:rsidR="006A04DE">
        <w:t xml:space="preserve"> </w:t>
      </w:r>
      <w:r w:rsidR="006A04DE" w:rsidRPr="00422BEC">
        <w:t>(käy</w:t>
      </w:r>
      <w:r w:rsidR="006A04DE">
        <w:t>ty 8.7.2025).</w:t>
      </w:r>
    </w:p>
    <w:p w14:paraId="2FFC5CCC" w14:textId="4F2F57A9" w:rsidR="005E6AA3" w:rsidRPr="006A04DE" w:rsidRDefault="005E6AA3" w:rsidP="003F0BA7">
      <w:pPr>
        <w:jc w:val="left"/>
      </w:pPr>
      <w:r w:rsidRPr="002C59F9">
        <w:rPr>
          <w:lang w:val="en-US"/>
        </w:rPr>
        <w:t xml:space="preserve">Con </w:t>
      </w:r>
      <w:proofErr w:type="spellStart"/>
      <w:r w:rsidRPr="002C59F9">
        <w:rPr>
          <w:lang w:val="en-US"/>
        </w:rPr>
        <w:t>el</w:t>
      </w:r>
      <w:proofErr w:type="spellEnd"/>
      <w:r w:rsidRPr="002C59F9">
        <w:rPr>
          <w:lang w:val="en-US"/>
        </w:rPr>
        <w:t xml:space="preserve"> </w:t>
      </w:r>
      <w:proofErr w:type="spellStart"/>
      <w:r w:rsidRPr="002C59F9">
        <w:rPr>
          <w:lang w:val="en-US"/>
        </w:rPr>
        <w:t>Mazo</w:t>
      </w:r>
      <w:proofErr w:type="spellEnd"/>
      <w:r w:rsidRPr="002C59F9">
        <w:rPr>
          <w:lang w:val="en-US"/>
        </w:rPr>
        <w:t xml:space="preserve"> Dando 30.5.2025.</w:t>
      </w:r>
      <w:r w:rsidR="00885D0D">
        <w:rPr>
          <w:lang w:val="en-US"/>
        </w:rPr>
        <w:t xml:space="preserve"> </w:t>
      </w:r>
      <w:r w:rsidR="00885D0D" w:rsidRPr="00885D0D">
        <w:rPr>
          <w:i/>
          <w:iCs/>
          <w:lang w:val="en-US"/>
        </w:rPr>
        <w:t>Nicaragua promotes medical advances to eliminate vertical transmission of HIV.</w:t>
      </w:r>
      <w:r w:rsidRPr="002C59F9">
        <w:rPr>
          <w:lang w:val="en-US"/>
        </w:rPr>
        <w:t xml:space="preserve"> </w:t>
      </w:r>
      <w:hyperlink r:id="rId25" w:history="1">
        <w:r w:rsidRPr="006A04DE">
          <w:rPr>
            <w:rStyle w:val="Hyperlinkki"/>
          </w:rPr>
          <w:t>https://mazo4f.com/en/nicaragua-promotes-medical-advances-to-eliminate-vertical-transmission-of-hiv</w:t>
        </w:r>
      </w:hyperlink>
      <w:r w:rsidR="006A04DE">
        <w:t xml:space="preserve"> </w:t>
      </w:r>
      <w:r w:rsidR="006A04DE" w:rsidRPr="00422BEC">
        <w:t>(käy</w:t>
      </w:r>
      <w:r w:rsidR="006A04DE">
        <w:t>ty 10.7.2025).</w:t>
      </w:r>
      <w:r w:rsidRPr="006A04DE">
        <w:t xml:space="preserve"> </w:t>
      </w:r>
    </w:p>
    <w:p w14:paraId="067BBA9E" w14:textId="77777777" w:rsidR="006723ED" w:rsidRPr="008E1DB0" w:rsidRDefault="005D03B7" w:rsidP="003F0BA7">
      <w:pPr>
        <w:jc w:val="left"/>
      </w:pPr>
      <w:proofErr w:type="spellStart"/>
      <w:r w:rsidRPr="008E1DB0">
        <w:lastRenderedPageBreak/>
        <w:t>Connectas</w:t>
      </w:r>
      <w:proofErr w:type="spellEnd"/>
      <w:r w:rsidRPr="008E1DB0">
        <w:t xml:space="preserve"> </w:t>
      </w:r>
    </w:p>
    <w:p w14:paraId="4EBAF7DC" w14:textId="63BF63C1" w:rsidR="005D03B7" w:rsidRPr="006A04DE" w:rsidRDefault="00885D0D" w:rsidP="006723ED">
      <w:pPr>
        <w:ind w:left="720"/>
        <w:jc w:val="left"/>
      </w:pPr>
      <w:r w:rsidRPr="00885D0D">
        <w:t>[päiväämätön]</w:t>
      </w:r>
      <w:r w:rsidR="00D3102E">
        <w:t>a</w:t>
      </w:r>
      <w:r>
        <w:t>.</w:t>
      </w:r>
      <w:r w:rsidRPr="00885D0D">
        <w:t xml:space="preserve"> </w:t>
      </w:r>
      <w:proofErr w:type="spellStart"/>
      <w:r w:rsidRPr="00885D0D">
        <w:rPr>
          <w:i/>
          <w:iCs/>
        </w:rPr>
        <w:t>Salud</w:t>
      </w:r>
      <w:proofErr w:type="spellEnd"/>
      <w:r w:rsidRPr="00885D0D">
        <w:rPr>
          <w:i/>
          <w:iCs/>
        </w:rPr>
        <w:t xml:space="preserve">, </w:t>
      </w:r>
      <w:proofErr w:type="spellStart"/>
      <w:r w:rsidRPr="00885D0D">
        <w:rPr>
          <w:i/>
          <w:iCs/>
        </w:rPr>
        <w:t>un</w:t>
      </w:r>
      <w:proofErr w:type="spellEnd"/>
      <w:r w:rsidRPr="00885D0D">
        <w:rPr>
          <w:i/>
          <w:iCs/>
        </w:rPr>
        <w:t xml:space="preserve"> </w:t>
      </w:r>
      <w:proofErr w:type="spellStart"/>
      <w:r w:rsidRPr="00885D0D">
        <w:rPr>
          <w:i/>
          <w:iCs/>
        </w:rPr>
        <w:t>sistema</w:t>
      </w:r>
      <w:proofErr w:type="spellEnd"/>
      <w:r w:rsidRPr="00885D0D">
        <w:rPr>
          <w:i/>
          <w:iCs/>
        </w:rPr>
        <w:t xml:space="preserve"> </w:t>
      </w:r>
      <w:proofErr w:type="spellStart"/>
      <w:r w:rsidRPr="00885D0D">
        <w:rPr>
          <w:i/>
          <w:iCs/>
        </w:rPr>
        <w:t>enfermo</w:t>
      </w:r>
      <w:proofErr w:type="spellEnd"/>
      <w:r w:rsidRPr="00885D0D">
        <w:rPr>
          <w:i/>
          <w:iCs/>
        </w:rPr>
        <w:t xml:space="preserve"> en Nicaragua.</w:t>
      </w:r>
      <w:r>
        <w:t xml:space="preserve"> </w:t>
      </w:r>
      <w:hyperlink r:id="rId26" w:history="1">
        <w:r w:rsidRPr="006A04DE">
          <w:rPr>
            <w:rStyle w:val="Hyperlinkki"/>
          </w:rPr>
          <w:t>https://www.connectas.org/especiales/nicaragua-no-calla/salud-un-sistema-enfermo-en-nicaragua/</w:t>
        </w:r>
      </w:hyperlink>
      <w:r w:rsidR="006A04DE">
        <w:t xml:space="preserve"> </w:t>
      </w:r>
      <w:r w:rsidR="006A04DE" w:rsidRPr="00422BEC">
        <w:t>(käy</w:t>
      </w:r>
      <w:r w:rsidR="006A04DE">
        <w:t>ty 8.7.2025).</w:t>
      </w:r>
      <w:r w:rsidR="005D03B7" w:rsidRPr="006A04DE">
        <w:t xml:space="preserve"> </w:t>
      </w:r>
    </w:p>
    <w:p w14:paraId="557D47CA" w14:textId="4B742FD1" w:rsidR="00012C7C" w:rsidRPr="00885D0D" w:rsidRDefault="00885D0D" w:rsidP="006723ED">
      <w:pPr>
        <w:ind w:left="720"/>
        <w:jc w:val="left"/>
        <w:rPr>
          <w:lang w:val="en-US"/>
        </w:rPr>
      </w:pPr>
      <w:r w:rsidRPr="00885D0D">
        <w:t>[päiväämätön]</w:t>
      </w:r>
      <w:r w:rsidR="00D3102E">
        <w:t>b</w:t>
      </w:r>
      <w:r w:rsidRPr="00885D0D">
        <w:t xml:space="preserve"> </w:t>
      </w:r>
      <w:r w:rsidR="00D3102E">
        <w:t>[</w:t>
      </w:r>
      <w:r>
        <w:t>julkaistu todennäköisesti vuonna 2022 tai sen jälkeen</w:t>
      </w:r>
      <w:r w:rsidR="00D3102E">
        <w:t>]</w:t>
      </w:r>
      <w:r>
        <w:t xml:space="preserve">. </w:t>
      </w:r>
      <w:r w:rsidRPr="00885D0D">
        <w:rPr>
          <w:i/>
          <w:iCs/>
          <w:lang w:val="en-US"/>
        </w:rPr>
        <w:t xml:space="preserve">La crisis </w:t>
      </w:r>
      <w:proofErr w:type="spellStart"/>
      <w:r w:rsidRPr="00885D0D">
        <w:rPr>
          <w:i/>
          <w:iCs/>
          <w:lang w:val="en-US"/>
        </w:rPr>
        <w:t>médica</w:t>
      </w:r>
      <w:proofErr w:type="spellEnd"/>
      <w:r w:rsidRPr="00885D0D">
        <w:rPr>
          <w:i/>
          <w:iCs/>
          <w:lang w:val="en-US"/>
        </w:rPr>
        <w:t xml:space="preserve"> </w:t>
      </w:r>
      <w:proofErr w:type="spellStart"/>
      <w:r w:rsidRPr="00885D0D">
        <w:rPr>
          <w:i/>
          <w:iCs/>
          <w:lang w:val="en-US"/>
        </w:rPr>
        <w:t>en</w:t>
      </w:r>
      <w:proofErr w:type="spellEnd"/>
      <w:r w:rsidRPr="00885D0D">
        <w:rPr>
          <w:i/>
          <w:iCs/>
          <w:lang w:val="en-US"/>
        </w:rPr>
        <w:t xml:space="preserve"> los </w:t>
      </w:r>
      <w:proofErr w:type="spellStart"/>
      <w:r w:rsidRPr="00885D0D">
        <w:rPr>
          <w:i/>
          <w:iCs/>
          <w:lang w:val="en-US"/>
        </w:rPr>
        <w:t>hospitales</w:t>
      </w:r>
      <w:proofErr w:type="spellEnd"/>
      <w:r w:rsidRPr="00885D0D">
        <w:rPr>
          <w:i/>
          <w:iCs/>
          <w:lang w:val="en-US"/>
        </w:rPr>
        <w:t xml:space="preserve"> </w:t>
      </w:r>
      <w:proofErr w:type="spellStart"/>
      <w:r w:rsidRPr="00885D0D">
        <w:rPr>
          <w:i/>
          <w:iCs/>
          <w:lang w:val="en-US"/>
        </w:rPr>
        <w:t>públicos</w:t>
      </w:r>
      <w:proofErr w:type="spellEnd"/>
      <w:r w:rsidRPr="00885D0D">
        <w:rPr>
          <w:i/>
          <w:iCs/>
          <w:lang w:val="en-US"/>
        </w:rPr>
        <w:t xml:space="preserve"> de Nicaragua.</w:t>
      </w:r>
      <w:r w:rsidRPr="00885D0D">
        <w:rPr>
          <w:lang w:val="en-US"/>
        </w:rPr>
        <w:t xml:space="preserve"> </w:t>
      </w:r>
      <w:hyperlink r:id="rId27" w:history="1">
        <w:r w:rsidR="00012C7C" w:rsidRPr="00885D0D">
          <w:rPr>
            <w:rStyle w:val="Hyperlinkki"/>
            <w:lang w:val="en-US"/>
          </w:rPr>
          <w:t>https://www.connectas.org/crisis-hospitales-publicos-nicaragua/</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8.7.2025).</w:t>
      </w:r>
    </w:p>
    <w:p w14:paraId="1584B8A0" w14:textId="13AD4825" w:rsidR="00B81717" w:rsidRPr="00885D0D" w:rsidRDefault="00B81717" w:rsidP="003F0BA7">
      <w:pPr>
        <w:jc w:val="left"/>
      </w:pPr>
      <w:r w:rsidRPr="00885D0D">
        <w:rPr>
          <w:lang w:val="en-US"/>
        </w:rPr>
        <w:t>Dentons 23.3.2021.</w:t>
      </w:r>
      <w:r w:rsidR="00885D0D" w:rsidRPr="00885D0D">
        <w:rPr>
          <w:lang w:val="en-US"/>
        </w:rPr>
        <w:t xml:space="preserve"> </w:t>
      </w:r>
      <w:r w:rsidR="00885D0D" w:rsidRPr="00885D0D">
        <w:rPr>
          <w:i/>
          <w:iCs/>
          <w:lang w:val="en-US"/>
        </w:rPr>
        <w:t>Nicaragua: New bill to create the National Health Regulation Authority "ANRS".</w:t>
      </w:r>
      <w:r w:rsidRPr="00885D0D">
        <w:rPr>
          <w:i/>
          <w:iCs/>
          <w:lang w:val="en-US"/>
        </w:rPr>
        <w:t xml:space="preserve"> </w:t>
      </w:r>
      <w:hyperlink r:id="rId28" w:history="1">
        <w:r w:rsidRPr="00885D0D">
          <w:rPr>
            <w:rStyle w:val="Hyperlinkki"/>
          </w:rPr>
          <w:t>https://www.dentons.com/en/insights/articles/2021/march/23/nicaragua-new-bill-to-create-the-national-health-regulation-authority-anrs</w:t>
        </w:r>
      </w:hyperlink>
      <w:r w:rsidR="006A04DE">
        <w:t xml:space="preserve"> </w:t>
      </w:r>
      <w:r w:rsidR="006A04DE" w:rsidRPr="00422BEC">
        <w:t>(käy</w:t>
      </w:r>
      <w:r w:rsidR="006A04DE">
        <w:t>ty 9.7.2025).</w:t>
      </w:r>
    </w:p>
    <w:p w14:paraId="13B401C5" w14:textId="77777777" w:rsidR="004B19BA" w:rsidRPr="008E1DB0" w:rsidRDefault="005D03B7" w:rsidP="003F0BA7">
      <w:pPr>
        <w:jc w:val="left"/>
      </w:pPr>
      <w:proofErr w:type="spellStart"/>
      <w:r w:rsidRPr="008E1DB0">
        <w:t>Despacho</w:t>
      </w:r>
      <w:proofErr w:type="spellEnd"/>
      <w:r w:rsidRPr="008E1DB0">
        <w:t xml:space="preserve"> 505 </w:t>
      </w:r>
    </w:p>
    <w:p w14:paraId="182D3BFB" w14:textId="4139C006" w:rsidR="005D03B7" w:rsidRPr="006A04DE" w:rsidRDefault="005D03B7" w:rsidP="006723ED">
      <w:pPr>
        <w:ind w:left="720"/>
        <w:jc w:val="left"/>
      </w:pPr>
      <w:r w:rsidRPr="008E1DB0">
        <w:t>11.3.2025.</w:t>
      </w:r>
      <w:r w:rsidR="00885D0D" w:rsidRPr="008E1DB0">
        <w:t xml:space="preserve"> </w:t>
      </w:r>
      <w:proofErr w:type="spellStart"/>
      <w:r w:rsidR="00885D0D" w:rsidRPr="008E1DB0">
        <w:rPr>
          <w:i/>
          <w:iCs/>
        </w:rPr>
        <w:t>Todos</w:t>
      </w:r>
      <w:proofErr w:type="spellEnd"/>
      <w:r w:rsidR="00885D0D" w:rsidRPr="008E1DB0">
        <w:rPr>
          <w:i/>
          <w:iCs/>
        </w:rPr>
        <w:t xml:space="preserve"> </w:t>
      </w:r>
      <w:proofErr w:type="spellStart"/>
      <w:r w:rsidR="00885D0D" w:rsidRPr="008E1DB0">
        <w:rPr>
          <w:i/>
          <w:iCs/>
        </w:rPr>
        <w:t>recetan</w:t>
      </w:r>
      <w:proofErr w:type="spellEnd"/>
      <w:r w:rsidR="00885D0D" w:rsidRPr="008E1DB0">
        <w:rPr>
          <w:i/>
          <w:iCs/>
        </w:rPr>
        <w:t xml:space="preserve">, </w:t>
      </w:r>
      <w:proofErr w:type="spellStart"/>
      <w:r w:rsidR="00885D0D" w:rsidRPr="008E1DB0">
        <w:rPr>
          <w:i/>
          <w:iCs/>
        </w:rPr>
        <w:t>nadie</w:t>
      </w:r>
      <w:proofErr w:type="spellEnd"/>
      <w:r w:rsidR="00885D0D" w:rsidRPr="008E1DB0">
        <w:rPr>
          <w:i/>
          <w:iCs/>
        </w:rPr>
        <w:t xml:space="preserve"> </w:t>
      </w:r>
      <w:proofErr w:type="spellStart"/>
      <w:r w:rsidR="00885D0D" w:rsidRPr="008E1DB0">
        <w:rPr>
          <w:i/>
          <w:iCs/>
        </w:rPr>
        <w:t>regula</w:t>
      </w:r>
      <w:proofErr w:type="spellEnd"/>
      <w:r w:rsidR="00885D0D" w:rsidRPr="008E1DB0">
        <w:rPr>
          <w:i/>
          <w:iCs/>
        </w:rPr>
        <w:t xml:space="preserve">: </w:t>
      </w:r>
      <w:proofErr w:type="spellStart"/>
      <w:r w:rsidR="00885D0D" w:rsidRPr="008E1DB0">
        <w:rPr>
          <w:i/>
          <w:iCs/>
        </w:rPr>
        <w:t>El</w:t>
      </w:r>
      <w:proofErr w:type="spellEnd"/>
      <w:r w:rsidR="00885D0D" w:rsidRPr="008E1DB0">
        <w:rPr>
          <w:i/>
          <w:iCs/>
        </w:rPr>
        <w:t xml:space="preserve"> </w:t>
      </w:r>
      <w:proofErr w:type="spellStart"/>
      <w:r w:rsidR="00885D0D" w:rsidRPr="008E1DB0">
        <w:rPr>
          <w:i/>
          <w:iCs/>
        </w:rPr>
        <w:t>peligroso</w:t>
      </w:r>
      <w:proofErr w:type="spellEnd"/>
      <w:r w:rsidR="00885D0D" w:rsidRPr="008E1DB0">
        <w:rPr>
          <w:i/>
          <w:iCs/>
        </w:rPr>
        <w:t xml:space="preserve"> </w:t>
      </w:r>
      <w:proofErr w:type="spellStart"/>
      <w:r w:rsidR="00885D0D" w:rsidRPr="008E1DB0">
        <w:rPr>
          <w:i/>
          <w:iCs/>
        </w:rPr>
        <w:t>mercado</w:t>
      </w:r>
      <w:proofErr w:type="spellEnd"/>
      <w:r w:rsidR="00885D0D" w:rsidRPr="008E1DB0">
        <w:rPr>
          <w:i/>
          <w:iCs/>
        </w:rPr>
        <w:t xml:space="preserve"> </w:t>
      </w:r>
      <w:proofErr w:type="spellStart"/>
      <w:r w:rsidR="00885D0D" w:rsidRPr="008E1DB0">
        <w:rPr>
          <w:i/>
          <w:iCs/>
        </w:rPr>
        <w:t>negro</w:t>
      </w:r>
      <w:proofErr w:type="spellEnd"/>
      <w:r w:rsidR="00885D0D" w:rsidRPr="008E1DB0">
        <w:rPr>
          <w:i/>
          <w:iCs/>
        </w:rPr>
        <w:t xml:space="preserve"> de </w:t>
      </w:r>
      <w:proofErr w:type="spellStart"/>
      <w:r w:rsidR="00885D0D" w:rsidRPr="008E1DB0">
        <w:rPr>
          <w:i/>
          <w:iCs/>
        </w:rPr>
        <w:t>medicinas</w:t>
      </w:r>
      <w:proofErr w:type="spellEnd"/>
      <w:r w:rsidR="00885D0D" w:rsidRPr="008E1DB0">
        <w:rPr>
          <w:i/>
          <w:iCs/>
        </w:rPr>
        <w:t xml:space="preserve"> en Nicaragua.</w:t>
      </w:r>
      <w:r w:rsidRPr="008E1DB0">
        <w:t xml:space="preserve"> </w:t>
      </w:r>
      <w:hyperlink r:id="rId29" w:history="1">
        <w:r w:rsidRPr="006A04DE">
          <w:rPr>
            <w:rStyle w:val="Hyperlinkki"/>
          </w:rPr>
          <w:t>https://www.despacho505.com/especiales/26148-el-mercado-negro-de-medicinas-en-nicaragua/?view=amp</w:t>
        </w:r>
      </w:hyperlink>
      <w:r w:rsidRPr="006A04DE">
        <w:t xml:space="preserve"> </w:t>
      </w:r>
      <w:r w:rsidR="00885D0D" w:rsidRPr="006A04DE">
        <w:t>(</w:t>
      </w:r>
      <w:r w:rsidR="006A04DE" w:rsidRPr="00422BEC">
        <w:t>käy</w:t>
      </w:r>
      <w:r w:rsidR="006A04DE">
        <w:t>ty 8.7.2025).</w:t>
      </w:r>
    </w:p>
    <w:p w14:paraId="5D6AED72" w14:textId="11E09A49" w:rsidR="004B19BA" w:rsidRPr="006A04DE" w:rsidRDefault="004B19BA" w:rsidP="006723ED">
      <w:pPr>
        <w:ind w:left="720"/>
        <w:jc w:val="left"/>
      </w:pPr>
      <w:r w:rsidRPr="00885D0D">
        <w:rPr>
          <w:lang w:val="en-US"/>
        </w:rPr>
        <w:t>1.12.2024.</w:t>
      </w:r>
      <w:r w:rsidR="00885D0D" w:rsidRPr="00885D0D">
        <w:rPr>
          <w:lang w:val="en-US"/>
        </w:rPr>
        <w:t xml:space="preserve"> </w:t>
      </w:r>
      <w:r w:rsidR="00885D0D" w:rsidRPr="00885D0D">
        <w:rPr>
          <w:i/>
          <w:iCs/>
          <w:lang w:val="en-US"/>
        </w:rPr>
        <w:t xml:space="preserve">Personas con VIH </w:t>
      </w:r>
      <w:proofErr w:type="spellStart"/>
      <w:r w:rsidR="00885D0D" w:rsidRPr="00885D0D">
        <w:rPr>
          <w:i/>
          <w:iCs/>
          <w:lang w:val="en-US"/>
        </w:rPr>
        <w:t>en</w:t>
      </w:r>
      <w:proofErr w:type="spellEnd"/>
      <w:r w:rsidR="00885D0D" w:rsidRPr="00885D0D">
        <w:rPr>
          <w:i/>
          <w:iCs/>
          <w:lang w:val="en-US"/>
        </w:rPr>
        <w:t xml:space="preserve"> Nicaragua: Entre </w:t>
      </w:r>
      <w:proofErr w:type="spellStart"/>
      <w:r w:rsidR="00885D0D" w:rsidRPr="00885D0D">
        <w:rPr>
          <w:i/>
          <w:iCs/>
          <w:lang w:val="en-US"/>
        </w:rPr>
        <w:t>discriminación</w:t>
      </w:r>
      <w:proofErr w:type="spellEnd"/>
      <w:r w:rsidR="00885D0D" w:rsidRPr="00885D0D">
        <w:rPr>
          <w:i/>
          <w:iCs/>
          <w:lang w:val="en-US"/>
        </w:rPr>
        <w:t xml:space="preserve"> y </w:t>
      </w:r>
      <w:proofErr w:type="spellStart"/>
      <w:r w:rsidR="00885D0D" w:rsidRPr="00885D0D">
        <w:rPr>
          <w:i/>
          <w:iCs/>
          <w:lang w:val="en-US"/>
        </w:rPr>
        <w:t>difícil</w:t>
      </w:r>
      <w:proofErr w:type="spellEnd"/>
      <w:r w:rsidR="00885D0D" w:rsidRPr="00885D0D">
        <w:rPr>
          <w:i/>
          <w:iCs/>
          <w:lang w:val="en-US"/>
        </w:rPr>
        <w:t xml:space="preserve"> </w:t>
      </w:r>
      <w:proofErr w:type="spellStart"/>
      <w:r w:rsidR="00885D0D" w:rsidRPr="00885D0D">
        <w:rPr>
          <w:i/>
          <w:iCs/>
          <w:lang w:val="en-US"/>
        </w:rPr>
        <w:t>acceso</w:t>
      </w:r>
      <w:proofErr w:type="spellEnd"/>
      <w:r w:rsidR="00885D0D" w:rsidRPr="00885D0D">
        <w:rPr>
          <w:i/>
          <w:iCs/>
          <w:lang w:val="en-US"/>
        </w:rPr>
        <w:t xml:space="preserve"> a </w:t>
      </w:r>
      <w:proofErr w:type="spellStart"/>
      <w:r w:rsidR="00885D0D" w:rsidRPr="00885D0D">
        <w:rPr>
          <w:i/>
          <w:iCs/>
          <w:lang w:val="en-US"/>
        </w:rPr>
        <w:t>medicinas</w:t>
      </w:r>
      <w:proofErr w:type="spellEnd"/>
      <w:r w:rsidR="00885D0D" w:rsidRPr="00885D0D">
        <w:rPr>
          <w:i/>
          <w:iCs/>
          <w:lang w:val="en-US"/>
        </w:rPr>
        <w:t>.</w:t>
      </w:r>
      <w:r w:rsidRPr="00885D0D">
        <w:rPr>
          <w:lang w:val="en-US"/>
        </w:rPr>
        <w:t xml:space="preserve"> </w:t>
      </w:r>
      <w:hyperlink r:id="rId30" w:history="1">
        <w:r w:rsidRPr="006A04DE">
          <w:rPr>
            <w:rStyle w:val="Hyperlinkki"/>
          </w:rPr>
          <w:t>https://www.despacho505.com/nacionales/24218-contagios-vih-nicaragua-medicina-sida/</w:t>
        </w:r>
      </w:hyperlink>
      <w:r w:rsidRPr="006A04DE">
        <w:t xml:space="preserve"> </w:t>
      </w:r>
      <w:r w:rsidR="00885D0D" w:rsidRPr="006A04DE">
        <w:t>(</w:t>
      </w:r>
      <w:r w:rsidR="006A04DE" w:rsidRPr="00422BEC">
        <w:t>käy</w:t>
      </w:r>
      <w:r w:rsidR="006A04DE">
        <w:t>ty 8.7.2025).</w:t>
      </w:r>
    </w:p>
    <w:p w14:paraId="26CFFBC0" w14:textId="1526CA7A" w:rsidR="00173806" w:rsidRDefault="00173806" w:rsidP="006723ED">
      <w:pPr>
        <w:ind w:left="720"/>
        <w:jc w:val="left"/>
      </w:pPr>
      <w:r w:rsidRPr="006A04DE">
        <w:t>17.5.2023.</w:t>
      </w:r>
      <w:r w:rsidR="00885D0D" w:rsidRPr="006A04DE">
        <w:t xml:space="preserve"> </w:t>
      </w:r>
      <w:proofErr w:type="spellStart"/>
      <w:r w:rsidR="00885D0D" w:rsidRPr="006A04DE">
        <w:rPr>
          <w:i/>
          <w:iCs/>
        </w:rPr>
        <w:t>Secuestros</w:t>
      </w:r>
      <w:proofErr w:type="spellEnd"/>
      <w:r w:rsidR="00885D0D" w:rsidRPr="006A04DE">
        <w:rPr>
          <w:i/>
          <w:iCs/>
        </w:rPr>
        <w:t xml:space="preserve">, </w:t>
      </w:r>
      <w:proofErr w:type="spellStart"/>
      <w:r w:rsidR="00885D0D" w:rsidRPr="006A04DE">
        <w:rPr>
          <w:i/>
          <w:iCs/>
        </w:rPr>
        <w:t>despidos</w:t>
      </w:r>
      <w:proofErr w:type="spellEnd"/>
      <w:r w:rsidR="00885D0D" w:rsidRPr="006A04DE">
        <w:rPr>
          <w:i/>
          <w:iCs/>
        </w:rPr>
        <w:t xml:space="preserve">, </w:t>
      </w:r>
      <w:proofErr w:type="spellStart"/>
      <w:r w:rsidR="00885D0D" w:rsidRPr="006A04DE">
        <w:rPr>
          <w:i/>
          <w:iCs/>
        </w:rPr>
        <w:t>persecución</w:t>
      </w:r>
      <w:proofErr w:type="spellEnd"/>
      <w:r w:rsidR="00885D0D" w:rsidRPr="006A04DE">
        <w:rPr>
          <w:i/>
          <w:iCs/>
        </w:rPr>
        <w:t xml:space="preserve"> y </w:t>
      </w:r>
      <w:proofErr w:type="spellStart"/>
      <w:r w:rsidR="00885D0D" w:rsidRPr="006A04DE">
        <w:rPr>
          <w:i/>
          <w:iCs/>
        </w:rPr>
        <w:t>destierro</w:t>
      </w:r>
      <w:proofErr w:type="spellEnd"/>
      <w:r w:rsidR="00885D0D" w:rsidRPr="006A04DE">
        <w:rPr>
          <w:i/>
          <w:iCs/>
        </w:rPr>
        <w:t xml:space="preserve">: la </w:t>
      </w:r>
      <w:proofErr w:type="spellStart"/>
      <w:r w:rsidR="00885D0D" w:rsidRPr="006A04DE">
        <w:rPr>
          <w:i/>
          <w:iCs/>
        </w:rPr>
        <w:t>guerra</w:t>
      </w:r>
      <w:proofErr w:type="spellEnd"/>
      <w:r w:rsidR="00885D0D" w:rsidRPr="006A04DE">
        <w:rPr>
          <w:i/>
          <w:iCs/>
        </w:rPr>
        <w:t xml:space="preserve"> de la </w:t>
      </w:r>
      <w:proofErr w:type="spellStart"/>
      <w:r w:rsidR="00885D0D" w:rsidRPr="006A04DE">
        <w:rPr>
          <w:i/>
          <w:iCs/>
        </w:rPr>
        <w:t>dictadura</w:t>
      </w:r>
      <w:proofErr w:type="spellEnd"/>
      <w:r w:rsidR="00885D0D" w:rsidRPr="006A04DE">
        <w:rPr>
          <w:i/>
          <w:iCs/>
        </w:rPr>
        <w:t xml:space="preserve"> contra </w:t>
      </w:r>
      <w:proofErr w:type="spellStart"/>
      <w:r w:rsidR="00885D0D" w:rsidRPr="006A04DE">
        <w:rPr>
          <w:i/>
          <w:iCs/>
        </w:rPr>
        <w:t>los</w:t>
      </w:r>
      <w:proofErr w:type="spellEnd"/>
      <w:r w:rsidR="00885D0D" w:rsidRPr="006A04DE">
        <w:rPr>
          <w:i/>
          <w:iCs/>
        </w:rPr>
        <w:t xml:space="preserve"> </w:t>
      </w:r>
      <w:proofErr w:type="spellStart"/>
      <w:r w:rsidR="00885D0D" w:rsidRPr="006A04DE">
        <w:rPr>
          <w:i/>
          <w:iCs/>
        </w:rPr>
        <w:t>médicos</w:t>
      </w:r>
      <w:proofErr w:type="spellEnd"/>
      <w:r w:rsidR="00885D0D" w:rsidRPr="006A04DE">
        <w:rPr>
          <w:i/>
          <w:iCs/>
        </w:rPr>
        <w:t xml:space="preserve"> </w:t>
      </w:r>
      <w:proofErr w:type="spellStart"/>
      <w:r w:rsidR="00885D0D" w:rsidRPr="006A04DE">
        <w:rPr>
          <w:i/>
          <w:iCs/>
        </w:rPr>
        <w:t>nicaragüenses</w:t>
      </w:r>
      <w:proofErr w:type="spellEnd"/>
      <w:r w:rsidR="00885D0D" w:rsidRPr="006A04DE">
        <w:rPr>
          <w:i/>
          <w:iCs/>
        </w:rPr>
        <w:t>.</w:t>
      </w:r>
      <w:r w:rsidRPr="00885D0D">
        <w:t xml:space="preserve"> </w:t>
      </w:r>
      <w:hyperlink r:id="rId31" w:history="1">
        <w:r w:rsidRPr="00885D0D">
          <w:rPr>
            <w:rStyle w:val="Hyperlinkki"/>
          </w:rPr>
          <w:t>https://www.despacho505.com/especiales/14639-medicos-represion-destierro-dictadura-ortega-nicar/</w:t>
        </w:r>
      </w:hyperlink>
      <w:r w:rsidRPr="00885D0D">
        <w:t xml:space="preserve"> (</w:t>
      </w:r>
      <w:r w:rsidR="006A04DE" w:rsidRPr="00422BEC">
        <w:t>käy</w:t>
      </w:r>
      <w:r w:rsidR="006A04DE">
        <w:t>ty 8.7.2025).</w:t>
      </w:r>
    </w:p>
    <w:p w14:paraId="0C325841" w14:textId="4513E06C" w:rsidR="00431236" w:rsidRPr="00431236" w:rsidRDefault="00431236" w:rsidP="006723ED">
      <w:pPr>
        <w:ind w:left="720"/>
        <w:jc w:val="left"/>
      </w:pPr>
      <w:r>
        <w:t xml:space="preserve">23.6.2021. </w:t>
      </w:r>
      <w:proofErr w:type="spellStart"/>
      <w:r w:rsidRPr="00431236">
        <w:rPr>
          <w:i/>
          <w:iCs/>
        </w:rPr>
        <w:t>Unidad</w:t>
      </w:r>
      <w:proofErr w:type="spellEnd"/>
      <w:r w:rsidRPr="00431236">
        <w:rPr>
          <w:i/>
          <w:iCs/>
        </w:rPr>
        <w:t xml:space="preserve"> </w:t>
      </w:r>
      <w:proofErr w:type="spellStart"/>
      <w:r w:rsidRPr="00431236">
        <w:rPr>
          <w:i/>
          <w:iCs/>
        </w:rPr>
        <w:t>Médica</w:t>
      </w:r>
      <w:proofErr w:type="spellEnd"/>
      <w:r w:rsidRPr="00431236">
        <w:rPr>
          <w:i/>
          <w:iCs/>
        </w:rPr>
        <w:t xml:space="preserve"> </w:t>
      </w:r>
      <w:proofErr w:type="spellStart"/>
      <w:r w:rsidRPr="00431236">
        <w:rPr>
          <w:i/>
          <w:iCs/>
        </w:rPr>
        <w:t>cierra</w:t>
      </w:r>
      <w:proofErr w:type="spellEnd"/>
      <w:r w:rsidRPr="00431236">
        <w:rPr>
          <w:i/>
          <w:iCs/>
        </w:rPr>
        <w:t xml:space="preserve"> </w:t>
      </w:r>
      <w:proofErr w:type="spellStart"/>
      <w:r w:rsidRPr="00431236">
        <w:rPr>
          <w:i/>
          <w:iCs/>
        </w:rPr>
        <w:t>sus</w:t>
      </w:r>
      <w:proofErr w:type="spellEnd"/>
      <w:r w:rsidRPr="00431236">
        <w:rPr>
          <w:i/>
          <w:iCs/>
        </w:rPr>
        <w:t xml:space="preserve"> </w:t>
      </w:r>
      <w:proofErr w:type="spellStart"/>
      <w:r w:rsidRPr="00431236">
        <w:rPr>
          <w:i/>
          <w:iCs/>
        </w:rPr>
        <w:t>oficinas</w:t>
      </w:r>
      <w:proofErr w:type="spellEnd"/>
      <w:r w:rsidRPr="00431236">
        <w:rPr>
          <w:i/>
          <w:iCs/>
        </w:rPr>
        <w:t xml:space="preserve"> y </w:t>
      </w:r>
      <w:proofErr w:type="spellStart"/>
      <w:r w:rsidRPr="00431236">
        <w:rPr>
          <w:i/>
          <w:iCs/>
        </w:rPr>
        <w:t>médicos</w:t>
      </w:r>
      <w:proofErr w:type="spellEnd"/>
      <w:r w:rsidRPr="00431236">
        <w:rPr>
          <w:i/>
          <w:iCs/>
        </w:rPr>
        <w:t xml:space="preserve"> se </w:t>
      </w:r>
      <w:proofErr w:type="spellStart"/>
      <w:r w:rsidRPr="00431236">
        <w:rPr>
          <w:i/>
          <w:iCs/>
        </w:rPr>
        <w:t>exilian</w:t>
      </w:r>
      <w:proofErr w:type="spellEnd"/>
      <w:r w:rsidRPr="00431236">
        <w:rPr>
          <w:i/>
          <w:iCs/>
        </w:rPr>
        <w:t xml:space="preserve"> </w:t>
      </w:r>
      <w:proofErr w:type="spellStart"/>
      <w:r w:rsidRPr="00431236">
        <w:rPr>
          <w:i/>
          <w:iCs/>
        </w:rPr>
        <w:t>por</w:t>
      </w:r>
      <w:proofErr w:type="spellEnd"/>
      <w:r w:rsidRPr="00431236">
        <w:rPr>
          <w:i/>
          <w:iCs/>
        </w:rPr>
        <w:t xml:space="preserve"> </w:t>
      </w:r>
      <w:proofErr w:type="spellStart"/>
      <w:r w:rsidRPr="00431236">
        <w:rPr>
          <w:i/>
          <w:iCs/>
        </w:rPr>
        <w:t>incremento</w:t>
      </w:r>
      <w:proofErr w:type="spellEnd"/>
      <w:r w:rsidRPr="00431236">
        <w:rPr>
          <w:i/>
          <w:iCs/>
        </w:rPr>
        <w:t xml:space="preserve"> de </w:t>
      </w:r>
      <w:proofErr w:type="spellStart"/>
      <w:r w:rsidRPr="00431236">
        <w:rPr>
          <w:i/>
          <w:iCs/>
        </w:rPr>
        <w:t>represión</w:t>
      </w:r>
      <w:proofErr w:type="spellEnd"/>
      <w:r w:rsidRPr="00431236">
        <w:rPr>
          <w:i/>
          <w:iCs/>
        </w:rPr>
        <w:t>.</w:t>
      </w:r>
      <w:r>
        <w:t xml:space="preserve"> </w:t>
      </w:r>
      <w:hyperlink r:id="rId32" w:history="1">
        <w:r w:rsidRPr="00431236">
          <w:rPr>
            <w:rStyle w:val="Hyperlinkki"/>
          </w:rPr>
          <w:t>https://www.despacho505.com/nacionales/6482-unidad-medica-cierra-sus-oficinas-y-medicos-se-exi/</w:t>
        </w:r>
      </w:hyperlink>
      <w:r w:rsidRPr="00431236">
        <w:t xml:space="preserve"> (kä</w:t>
      </w:r>
      <w:r>
        <w:t>yty 11.7.2025).</w:t>
      </w:r>
    </w:p>
    <w:p w14:paraId="497101EB" w14:textId="2EFA4A0C" w:rsidR="00AF7E0D" w:rsidRPr="008E1DB0" w:rsidRDefault="00AF7E0D" w:rsidP="003F0BA7">
      <w:pPr>
        <w:jc w:val="left"/>
        <w:rPr>
          <w:lang w:val="sv-SE"/>
        </w:rPr>
      </w:pPr>
      <w:r>
        <w:rPr>
          <w:lang w:val="en-US"/>
        </w:rPr>
        <w:t>Development Aid</w:t>
      </w:r>
      <w:r w:rsidR="00885D0D">
        <w:rPr>
          <w:lang w:val="en-US"/>
        </w:rPr>
        <w:t xml:space="preserve"> 25.5.2023. </w:t>
      </w:r>
      <w:r w:rsidR="00885D0D" w:rsidRPr="00885D0D">
        <w:rPr>
          <w:i/>
          <w:iCs/>
          <w:lang w:val="en-US"/>
        </w:rPr>
        <w:t xml:space="preserve">Ministry of Health / </w:t>
      </w:r>
      <w:proofErr w:type="spellStart"/>
      <w:r w:rsidR="00885D0D" w:rsidRPr="00885D0D">
        <w:rPr>
          <w:i/>
          <w:iCs/>
          <w:lang w:val="en-US"/>
        </w:rPr>
        <w:t>Ministerio</w:t>
      </w:r>
      <w:proofErr w:type="spellEnd"/>
      <w:r w:rsidR="00885D0D" w:rsidRPr="00885D0D">
        <w:rPr>
          <w:i/>
          <w:iCs/>
          <w:lang w:val="en-US"/>
        </w:rPr>
        <w:t xml:space="preserve"> de </w:t>
      </w:r>
      <w:proofErr w:type="spellStart"/>
      <w:r w:rsidR="00885D0D" w:rsidRPr="00885D0D">
        <w:rPr>
          <w:i/>
          <w:iCs/>
          <w:lang w:val="en-US"/>
        </w:rPr>
        <w:t>Salud</w:t>
      </w:r>
      <w:proofErr w:type="spellEnd"/>
      <w:r w:rsidR="00885D0D" w:rsidRPr="00885D0D">
        <w:rPr>
          <w:i/>
          <w:iCs/>
          <w:lang w:val="en-US"/>
        </w:rPr>
        <w:t xml:space="preserve"> de la República de Nicaragua.</w:t>
      </w:r>
      <w:r>
        <w:rPr>
          <w:lang w:val="en-US"/>
        </w:rPr>
        <w:t xml:space="preserve"> </w:t>
      </w:r>
      <w:hyperlink r:id="rId33" w:history="1">
        <w:r w:rsidRPr="008E1DB0">
          <w:rPr>
            <w:rStyle w:val="Hyperlinkki"/>
            <w:lang w:val="sv-SE"/>
          </w:rPr>
          <w:t>https://www.developmentaid.org/donors/view/143776/minsa</w:t>
        </w:r>
      </w:hyperlink>
      <w:r w:rsidR="006A04DE" w:rsidRPr="008E1DB0">
        <w:rPr>
          <w:lang w:val="sv-SE"/>
        </w:rPr>
        <w:t xml:space="preserve"> (</w:t>
      </w:r>
      <w:proofErr w:type="spellStart"/>
      <w:r w:rsidR="006A04DE" w:rsidRPr="008E1DB0">
        <w:rPr>
          <w:lang w:val="sv-SE"/>
        </w:rPr>
        <w:t>käyty</w:t>
      </w:r>
      <w:proofErr w:type="spellEnd"/>
      <w:r w:rsidR="006A04DE" w:rsidRPr="008E1DB0">
        <w:rPr>
          <w:lang w:val="sv-SE"/>
        </w:rPr>
        <w:t xml:space="preserve"> 10.7.2025).</w:t>
      </w:r>
      <w:r w:rsidRPr="008E1DB0">
        <w:rPr>
          <w:lang w:val="sv-SE"/>
        </w:rPr>
        <w:t xml:space="preserve"> </w:t>
      </w:r>
    </w:p>
    <w:p w14:paraId="036D39F3" w14:textId="503A9232" w:rsidR="00D934DC" w:rsidRDefault="00D934DC" w:rsidP="003F0BA7">
      <w:pPr>
        <w:jc w:val="left"/>
      </w:pPr>
      <w:r w:rsidRPr="00885D0D">
        <w:rPr>
          <w:lang w:val="sv-SE"/>
        </w:rPr>
        <w:t>Divergentes 13.1.2024.</w:t>
      </w:r>
      <w:r w:rsidR="00885D0D" w:rsidRPr="00885D0D">
        <w:rPr>
          <w:lang w:val="sv-SE"/>
        </w:rPr>
        <w:t xml:space="preserve"> </w:t>
      </w:r>
      <w:proofErr w:type="spellStart"/>
      <w:r w:rsidR="00885D0D" w:rsidRPr="00885D0D">
        <w:rPr>
          <w:i/>
          <w:iCs/>
          <w:lang w:val="sv-SE"/>
        </w:rPr>
        <w:t>Vivir</w:t>
      </w:r>
      <w:proofErr w:type="spellEnd"/>
      <w:r w:rsidR="00885D0D" w:rsidRPr="00885D0D">
        <w:rPr>
          <w:i/>
          <w:iCs/>
          <w:lang w:val="sv-SE"/>
        </w:rPr>
        <w:t xml:space="preserve"> </w:t>
      </w:r>
      <w:proofErr w:type="spellStart"/>
      <w:r w:rsidR="00885D0D" w:rsidRPr="00885D0D">
        <w:rPr>
          <w:i/>
          <w:iCs/>
          <w:lang w:val="sv-SE"/>
        </w:rPr>
        <w:t>con</w:t>
      </w:r>
      <w:proofErr w:type="spellEnd"/>
      <w:r w:rsidR="00885D0D" w:rsidRPr="00885D0D">
        <w:rPr>
          <w:i/>
          <w:iCs/>
          <w:lang w:val="sv-SE"/>
        </w:rPr>
        <w:t xml:space="preserve"> VIH en Nicaragua: </w:t>
      </w:r>
      <w:proofErr w:type="spellStart"/>
      <w:r w:rsidR="00885D0D" w:rsidRPr="00885D0D">
        <w:rPr>
          <w:i/>
          <w:iCs/>
          <w:lang w:val="sv-SE"/>
        </w:rPr>
        <w:t>escasez</w:t>
      </w:r>
      <w:proofErr w:type="spellEnd"/>
      <w:r w:rsidR="00885D0D" w:rsidRPr="00885D0D">
        <w:rPr>
          <w:i/>
          <w:iCs/>
          <w:lang w:val="sv-SE"/>
        </w:rPr>
        <w:t xml:space="preserve"> de retrovirales y </w:t>
      </w:r>
      <w:proofErr w:type="spellStart"/>
      <w:r w:rsidR="00885D0D" w:rsidRPr="00885D0D">
        <w:rPr>
          <w:i/>
          <w:iCs/>
          <w:lang w:val="sv-SE"/>
        </w:rPr>
        <w:t>pruebas</w:t>
      </w:r>
      <w:proofErr w:type="spellEnd"/>
      <w:r w:rsidR="00885D0D" w:rsidRPr="00885D0D">
        <w:rPr>
          <w:i/>
          <w:iCs/>
          <w:lang w:val="sv-SE"/>
        </w:rPr>
        <w:t xml:space="preserve"> en el </w:t>
      </w:r>
      <w:proofErr w:type="spellStart"/>
      <w:r w:rsidR="00885D0D" w:rsidRPr="00885D0D">
        <w:rPr>
          <w:i/>
          <w:iCs/>
          <w:lang w:val="sv-SE"/>
        </w:rPr>
        <w:t>sistema</w:t>
      </w:r>
      <w:proofErr w:type="spellEnd"/>
      <w:r w:rsidR="00885D0D" w:rsidRPr="00885D0D">
        <w:rPr>
          <w:i/>
          <w:iCs/>
          <w:lang w:val="sv-SE"/>
        </w:rPr>
        <w:t xml:space="preserve"> de </w:t>
      </w:r>
      <w:proofErr w:type="spellStart"/>
      <w:r w:rsidR="00885D0D" w:rsidRPr="00885D0D">
        <w:rPr>
          <w:i/>
          <w:iCs/>
          <w:lang w:val="sv-SE"/>
        </w:rPr>
        <w:t>salud</w:t>
      </w:r>
      <w:proofErr w:type="spellEnd"/>
      <w:r w:rsidR="00885D0D" w:rsidRPr="00885D0D">
        <w:rPr>
          <w:i/>
          <w:iCs/>
          <w:lang w:val="sv-SE"/>
        </w:rPr>
        <w:t xml:space="preserve"> </w:t>
      </w:r>
      <w:proofErr w:type="spellStart"/>
      <w:r w:rsidR="00885D0D" w:rsidRPr="00885D0D">
        <w:rPr>
          <w:i/>
          <w:iCs/>
          <w:lang w:val="sv-SE"/>
        </w:rPr>
        <w:t>público</w:t>
      </w:r>
      <w:proofErr w:type="spellEnd"/>
      <w:r w:rsidR="00885D0D" w:rsidRPr="00885D0D">
        <w:rPr>
          <w:i/>
          <w:iCs/>
          <w:lang w:val="sv-SE"/>
        </w:rPr>
        <w:t xml:space="preserve">. </w:t>
      </w:r>
      <w:r w:rsidRPr="00885D0D">
        <w:rPr>
          <w:lang w:val="sv-SE"/>
        </w:rPr>
        <w:t xml:space="preserve"> </w:t>
      </w:r>
      <w:hyperlink r:id="rId34" w:history="1">
        <w:r w:rsidRPr="00885D0D">
          <w:rPr>
            <w:rStyle w:val="Hyperlinkki"/>
          </w:rPr>
          <w:t>https://www.divergentes.com/vivir-con-vih-en-nicaragua-escasez-de-retrovirales-y-pruebas-en-el-sistema-de-salud-publico/</w:t>
        </w:r>
      </w:hyperlink>
      <w:r w:rsidR="006A04DE">
        <w:t xml:space="preserve"> </w:t>
      </w:r>
      <w:r w:rsidR="006A04DE" w:rsidRPr="00422BEC">
        <w:t>(käy</w:t>
      </w:r>
      <w:r w:rsidR="006A04DE">
        <w:t>ty 7.7.2025).</w:t>
      </w:r>
      <w:r w:rsidRPr="00885D0D">
        <w:t xml:space="preserve"> </w:t>
      </w:r>
    </w:p>
    <w:p w14:paraId="72075AE2" w14:textId="215D3FF2" w:rsidR="00F2681D" w:rsidRPr="00F2681D" w:rsidRDefault="00F2681D" w:rsidP="003F0BA7">
      <w:pPr>
        <w:jc w:val="left"/>
        <w:rPr>
          <w:lang w:val="en-US"/>
        </w:rPr>
      </w:pPr>
      <w:r w:rsidRPr="00F2681D">
        <w:rPr>
          <w:lang w:val="en-US"/>
        </w:rPr>
        <w:t xml:space="preserve">EUAA </w:t>
      </w:r>
      <w:r>
        <w:rPr>
          <w:lang w:val="en-US"/>
        </w:rPr>
        <w:t>(</w:t>
      </w:r>
      <w:r w:rsidRPr="00F2681D">
        <w:rPr>
          <w:lang w:val="en-US"/>
        </w:rPr>
        <w:t>European Union Agency for Asylum</w:t>
      </w:r>
      <w:r>
        <w:rPr>
          <w:lang w:val="en-US"/>
        </w:rPr>
        <w:t xml:space="preserve">) </w:t>
      </w:r>
      <w:proofErr w:type="spellStart"/>
      <w:r w:rsidRPr="00F2681D">
        <w:rPr>
          <w:lang w:val="en-US"/>
        </w:rPr>
        <w:t>MedCOI</w:t>
      </w:r>
      <w:proofErr w:type="spellEnd"/>
      <w:r>
        <w:rPr>
          <w:lang w:val="en-US"/>
        </w:rPr>
        <w:t xml:space="preserve"> (</w:t>
      </w:r>
      <w:r w:rsidRPr="00F2681D">
        <w:rPr>
          <w:lang w:val="en-US"/>
        </w:rPr>
        <w:t>Medical Country of Origin Information</w:t>
      </w:r>
      <w:r>
        <w:rPr>
          <w:lang w:val="en-US"/>
        </w:rPr>
        <w:t>)</w:t>
      </w:r>
      <w:r w:rsidRPr="00F2681D">
        <w:rPr>
          <w:lang w:val="en-US"/>
        </w:rPr>
        <w:t xml:space="preserve"> / International SOS 20.2.2024. </w:t>
      </w:r>
      <w:r w:rsidRPr="00F2681D">
        <w:rPr>
          <w:i/>
          <w:iCs/>
          <w:lang w:val="en-US"/>
        </w:rPr>
        <w:t>Availability of medical treatments, AVA-17761.</w:t>
      </w:r>
    </w:p>
    <w:p w14:paraId="4E1CC537" w14:textId="0515EDDD" w:rsidR="009269E4" w:rsidRPr="009269E4" w:rsidRDefault="009269E4" w:rsidP="003F0BA7">
      <w:pPr>
        <w:jc w:val="left"/>
      </w:pPr>
      <w:r w:rsidRPr="009269E4">
        <w:rPr>
          <w:lang w:val="en-US"/>
        </w:rPr>
        <w:t xml:space="preserve">France 24 23.4.2018. </w:t>
      </w:r>
      <w:r w:rsidRPr="009269E4">
        <w:rPr>
          <w:i/>
          <w:iCs/>
          <w:lang w:val="en-US"/>
        </w:rPr>
        <w:t>Nicaragua's Ortega scraps welfare reforms after protests leave 24 dead.</w:t>
      </w:r>
      <w:r>
        <w:rPr>
          <w:lang w:val="en-US"/>
        </w:rPr>
        <w:t xml:space="preserve"> </w:t>
      </w:r>
      <w:hyperlink r:id="rId35" w:history="1">
        <w:r w:rsidRPr="009269E4">
          <w:rPr>
            <w:rStyle w:val="Hyperlinkki"/>
          </w:rPr>
          <w:t>https://www.france24.com/en/20180423-nicaragua-ortega-scraps-welfare-reform-bill-after-protests-leave-24-dead</w:t>
        </w:r>
      </w:hyperlink>
      <w:r w:rsidRPr="009269E4">
        <w:t xml:space="preserve"> (kä</w:t>
      </w:r>
      <w:r>
        <w:t>yty 11.7.2025).</w:t>
      </w:r>
    </w:p>
    <w:p w14:paraId="5E39A84F" w14:textId="72F8B555" w:rsidR="0039498E" w:rsidRPr="00885D0D" w:rsidRDefault="0039498E" w:rsidP="003F0BA7">
      <w:pPr>
        <w:jc w:val="left"/>
      </w:pPr>
      <w:r>
        <w:rPr>
          <w:lang w:val="en-US"/>
        </w:rPr>
        <w:t>Freedom House 2025.</w:t>
      </w:r>
      <w:r w:rsidR="00885D0D">
        <w:rPr>
          <w:lang w:val="en-US"/>
        </w:rPr>
        <w:t xml:space="preserve"> </w:t>
      </w:r>
      <w:r w:rsidR="00885D0D" w:rsidRPr="00885D0D">
        <w:rPr>
          <w:i/>
          <w:iCs/>
          <w:lang w:val="en-US"/>
        </w:rPr>
        <w:t xml:space="preserve">Freedom in the World 2025. </w:t>
      </w:r>
      <w:r w:rsidR="00885D0D" w:rsidRPr="008E1DB0">
        <w:rPr>
          <w:i/>
          <w:iCs/>
        </w:rPr>
        <w:t xml:space="preserve">Nicaragua. </w:t>
      </w:r>
      <w:hyperlink r:id="rId36" w:history="1">
        <w:r w:rsidR="00885D0D" w:rsidRPr="00885D0D">
          <w:rPr>
            <w:rStyle w:val="Hyperlinkki"/>
          </w:rPr>
          <w:t>https://freedomhouse.org/country/nicaragua/freedom-world/2025</w:t>
        </w:r>
      </w:hyperlink>
      <w:r w:rsidR="006A04DE">
        <w:t xml:space="preserve"> </w:t>
      </w:r>
      <w:r w:rsidR="006A04DE" w:rsidRPr="00422BEC">
        <w:t>(käy</w:t>
      </w:r>
      <w:r w:rsidR="006A04DE">
        <w:t>ty 7.7.2025).</w:t>
      </w:r>
    </w:p>
    <w:p w14:paraId="1A180F15" w14:textId="56243CBB" w:rsidR="006D7CEE" w:rsidRPr="007B1B5D" w:rsidRDefault="006D7CEE" w:rsidP="003F0BA7">
      <w:pPr>
        <w:jc w:val="left"/>
      </w:pPr>
      <w:r w:rsidRPr="006D7CEE">
        <w:rPr>
          <w:lang w:val="en-US"/>
        </w:rPr>
        <w:t>Government o</w:t>
      </w:r>
      <w:r>
        <w:rPr>
          <w:lang w:val="en-US"/>
        </w:rPr>
        <w:t>f Canada 27.6.2025.</w:t>
      </w:r>
      <w:r w:rsidR="00885D0D">
        <w:rPr>
          <w:lang w:val="en-US"/>
        </w:rPr>
        <w:t xml:space="preserve"> </w:t>
      </w:r>
      <w:r w:rsidR="00885D0D" w:rsidRPr="00885D0D">
        <w:rPr>
          <w:i/>
          <w:iCs/>
          <w:lang w:val="en-US"/>
        </w:rPr>
        <w:t>Nicaragua travel advice.</w:t>
      </w:r>
      <w:r w:rsidRPr="00885D0D">
        <w:rPr>
          <w:i/>
          <w:iCs/>
          <w:lang w:val="en-US"/>
        </w:rPr>
        <w:t xml:space="preserve"> </w:t>
      </w:r>
      <w:hyperlink r:id="rId37" w:history="1">
        <w:r w:rsidRPr="007B1B5D">
          <w:rPr>
            <w:rStyle w:val="Hyperlinkki"/>
          </w:rPr>
          <w:t>https://travel.gc.ca/destinations/nicaragua</w:t>
        </w:r>
      </w:hyperlink>
      <w:r w:rsidR="006A04DE" w:rsidRPr="007B1B5D">
        <w:t xml:space="preserve"> (käyty 8.7.2025).</w:t>
      </w:r>
      <w:r w:rsidRPr="007B1B5D">
        <w:t xml:space="preserve"> </w:t>
      </w:r>
    </w:p>
    <w:p w14:paraId="473AB19E" w14:textId="33E4DCCF" w:rsidR="000D50AD" w:rsidRPr="007B1B5D" w:rsidRDefault="000D50AD" w:rsidP="003F0BA7">
      <w:pPr>
        <w:jc w:val="left"/>
        <w:rPr>
          <w:lang w:val="en-US"/>
        </w:rPr>
      </w:pPr>
      <w:r w:rsidRPr="007B1B5D">
        <w:t xml:space="preserve">Gov.uk [päiväämätön]. </w:t>
      </w:r>
      <w:r w:rsidRPr="00885D0D">
        <w:rPr>
          <w:i/>
          <w:iCs/>
          <w:lang w:val="en-US"/>
        </w:rPr>
        <w:t xml:space="preserve">Foreign travel advice. </w:t>
      </w:r>
      <w:r w:rsidRPr="007B1B5D">
        <w:rPr>
          <w:i/>
          <w:iCs/>
          <w:lang w:val="en-US"/>
        </w:rPr>
        <w:t>Nicaragua.</w:t>
      </w:r>
      <w:r w:rsidRPr="007B1B5D">
        <w:rPr>
          <w:lang w:val="en-US"/>
        </w:rPr>
        <w:t xml:space="preserve"> </w:t>
      </w:r>
      <w:hyperlink r:id="rId38" w:history="1">
        <w:r w:rsidRPr="007B1B5D">
          <w:rPr>
            <w:rStyle w:val="Hyperlinkki"/>
            <w:lang w:val="en-US"/>
          </w:rPr>
          <w:t>https://www.gov.uk/foreign-travel-advice/nicaragua/health</w:t>
        </w:r>
      </w:hyperlink>
      <w:r w:rsidRPr="007B1B5D">
        <w:rPr>
          <w:lang w:val="en-US"/>
        </w:rPr>
        <w:t xml:space="preserve"> (</w:t>
      </w:r>
      <w:proofErr w:type="spellStart"/>
      <w:r w:rsidRPr="007B1B5D">
        <w:rPr>
          <w:lang w:val="en-US"/>
        </w:rPr>
        <w:t>käyty</w:t>
      </w:r>
      <w:proofErr w:type="spellEnd"/>
      <w:r w:rsidRPr="007B1B5D">
        <w:rPr>
          <w:lang w:val="en-US"/>
        </w:rPr>
        <w:t xml:space="preserve"> 8.7.2025). </w:t>
      </w:r>
    </w:p>
    <w:p w14:paraId="5BAFDF1C" w14:textId="021AE9AF" w:rsidR="00E96C5E" w:rsidRDefault="000C44B4" w:rsidP="003F0BA7">
      <w:pPr>
        <w:jc w:val="left"/>
        <w:rPr>
          <w:lang w:val="en-US"/>
        </w:rPr>
      </w:pPr>
      <w:r w:rsidRPr="000C44B4">
        <w:rPr>
          <w:lang w:val="en-US"/>
        </w:rPr>
        <w:t xml:space="preserve">HRW </w:t>
      </w:r>
      <w:r w:rsidR="00885D0D">
        <w:rPr>
          <w:lang w:val="en-US"/>
        </w:rPr>
        <w:t>(Human Rights Watch)</w:t>
      </w:r>
    </w:p>
    <w:p w14:paraId="6D67DF40" w14:textId="5586A4E0" w:rsidR="000C44B4" w:rsidRPr="008E1DB0" w:rsidRDefault="000C44B4" w:rsidP="006723ED">
      <w:pPr>
        <w:ind w:left="720"/>
        <w:jc w:val="left"/>
        <w:rPr>
          <w:lang w:val="en-US"/>
        </w:rPr>
      </w:pPr>
      <w:r w:rsidRPr="000C44B4">
        <w:rPr>
          <w:lang w:val="en-US"/>
        </w:rPr>
        <w:lastRenderedPageBreak/>
        <w:t>16.1.2025.</w:t>
      </w:r>
      <w:r w:rsidR="00885D0D">
        <w:rPr>
          <w:lang w:val="en-US"/>
        </w:rPr>
        <w:t xml:space="preserve"> </w:t>
      </w:r>
      <w:r w:rsidR="00885D0D" w:rsidRPr="00885D0D">
        <w:rPr>
          <w:i/>
          <w:iCs/>
          <w:lang w:val="en-US"/>
        </w:rPr>
        <w:t>Nicaragua. Events of 2024.</w:t>
      </w:r>
      <w:r w:rsidRPr="00885D0D">
        <w:rPr>
          <w:lang w:val="en-US"/>
        </w:rPr>
        <w:t xml:space="preserve"> </w:t>
      </w:r>
      <w:hyperlink r:id="rId39" w:history="1">
        <w:r w:rsidRPr="008E1DB0">
          <w:rPr>
            <w:rStyle w:val="Hyperlinkki"/>
            <w:lang w:val="en-US"/>
          </w:rPr>
          <w:t>https://www.hrw.org/world-report/2025/country-chapters/nicaragua</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7.7.2025).</w:t>
      </w:r>
      <w:r w:rsidRPr="008E1DB0">
        <w:rPr>
          <w:lang w:val="en-US"/>
        </w:rPr>
        <w:t xml:space="preserve"> </w:t>
      </w:r>
    </w:p>
    <w:p w14:paraId="31015242" w14:textId="2970001D" w:rsidR="00E96C5E" w:rsidRPr="008E1DB0" w:rsidRDefault="00E96C5E" w:rsidP="006723ED">
      <w:pPr>
        <w:ind w:left="720"/>
        <w:jc w:val="left"/>
        <w:rPr>
          <w:lang w:val="en-US"/>
        </w:rPr>
      </w:pPr>
      <w:r w:rsidRPr="008E1DB0">
        <w:rPr>
          <w:lang w:val="en-US"/>
        </w:rPr>
        <w:t>19.6.2019.</w:t>
      </w:r>
      <w:r w:rsidR="00885D0D" w:rsidRPr="008E1DB0">
        <w:rPr>
          <w:lang w:val="en-US"/>
        </w:rPr>
        <w:t xml:space="preserve"> </w:t>
      </w:r>
      <w:proofErr w:type="spellStart"/>
      <w:r w:rsidR="00885D0D" w:rsidRPr="008E1DB0">
        <w:rPr>
          <w:i/>
          <w:iCs/>
          <w:lang w:val="en-US"/>
        </w:rPr>
        <w:t>Testigo</w:t>
      </w:r>
      <w:proofErr w:type="spellEnd"/>
      <w:r w:rsidR="00885D0D" w:rsidRPr="008E1DB0">
        <w:rPr>
          <w:i/>
          <w:iCs/>
          <w:lang w:val="en-US"/>
        </w:rPr>
        <w:t xml:space="preserve">: </w:t>
      </w:r>
      <w:proofErr w:type="spellStart"/>
      <w:r w:rsidR="00885D0D" w:rsidRPr="008E1DB0">
        <w:rPr>
          <w:i/>
          <w:iCs/>
          <w:lang w:val="en-US"/>
        </w:rPr>
        <w:t>Médicos</w:t>
      </w:r>
      <w:proofErr w:type="spellEnd"/>
      <w:r w:rsidR="00885D0D" w:rsidRPr="008E1DB0">
        <w:rPr>
          <w:i/>
          <w:iCs/>
          <w:lang w:val="en-US"/>
        </w:rPr>
        <w:t xml:space="preserve"> </w:t>
      </w:r>
      <w:proofErr w:type="spellStart"/>
      <w:r w:rsidR="00885D0D" w:rsidRPr="008E1DB0">
        <w:rPr>
          <w:i/>
          <w:iCs/>
          <w:lang w:val="en-US"/>
        </w:rPr>
        <w:t>ponen</w:t>
      </w:r>
      <w:proofErr w:type="spellEnd"/>
      <w:r w:rsidR="00885D0D" w:rsidRPr="008E1DB0">
        <w:rPr>
          <w:i/>
          <w:iCs/>
          <w:lang w:val="en-US"/>
        </w:rPr>
        <w:t xml:space="preserve"> al </w:t>
      </w:r>
      <w:proofErr w:type="spellStart"/>
      <w:r w:rsidR="00885D0D" w:rsidRPr="008E1DB0">
        <w:rPr>
          <w:i/>
          <w:iCs/>
          <w:lang w:val="en-US"/>
        </w:rPr>
        <w:t>descubierto</w:t>
      </w:r>
      <w:proofErr w:type="spellEnd"/>
      <w:r w:rsidR="00885D0D" w:rsidRPr="008E1DB0">
        <w:rPr>
          <w:i/>
          <w:iCs/>
          <w:lang w:val="en-US"/>
        </w:rPr>
        <w:t xml:space="preserve"> lo que </w:t>
      </w:r>
      <w:proofErr w:type="spellStart"/>
      <w:r w:rsidR="00885D0D" w:rsidRPr="008E1DB0">
        <w:rPr>
          <w:i/>
          <w:iCs/>
          <w:lang w:val="en-US"/>
        </w:rPr>
        <w:t>el</w:t>
      </w:r>
      <w:proofErr w:type="spellEnd"/>
      <w:r w:rsidR="00885D0D" w:rsidRPr="008E1DB0">
        <w:rPr>
          <w:i/>
          <w:iCs/>
          <w:lang w:val="en-US"/>
        </w:rPr>
        <w:t xml:space="preserve"> </w:t>
      </w:r>
      <w:proofErr w:type="spellStart"/>
      <w:r w:rsidR="00885D0D" w:rsidRPr="008E1DB0">
        <w:rPr>
          <w:i/>
          <w:iCs/>
          <w:lang w:val="en-US"/>
        </w:rPr>
        <w:t>gobierno</w:t>
      </w:r>
      <w:proofErr w:type="spellEnd"/>
      <w:r w:rsidR="00885D0D" w:rsidRPr="008E1DB0">
        <w:rPr>
          <w:i/>
          <w:iCs/>
          <w:lang w:val="en-US"/>
        </w:rPr>
        <w:t xml:space="preserve"> de Nicaragua </w:t>
      </w:r>
      <w:proofErr w:type="spellStart"/>
      <w:r w:rsidR="00885D0D" w:rsidRPr="008E1DB0">
        <w:rPr>
          <w:i/>
          <w:iCs/>
          <w:lang w:val="en-US"/>
        </w:rPr>
        <w:t>intenta</w:t>
      </w:r>
      <w:proofErr w:type="spellEnd"/>
      <w:r w:rsidR="00885D0D" w:rsidRPr="008E1DB0">
        <w:rPr>
          <w:i/>
          <w:iCs/>
          <w:lang w:val="en-US"/>
        </w:rPr>
        <w:t xml:space="preserve"> </w:t>
      </w:r>
      <w:proofErr w:type="spellStart"/>
      <w:r w:rsidR="00885D0D" w:rsidRPr="008E1DB0">
        <w:rPr>
          <w:i/>
          <w:iCs/>
          <w:lang w:val="en-US"/>
        </w:rPr>
        <w:t>ocultar</w:t>
      </w:r>
      <w:proofErr w:type="spellEnd"/>
      <w:r w:rsidR="00885D0D" w:rsidRPr="008E1DB0">
        <w:rPr>
          <w:i/>
          <w:iCs/>
          <w:lang w:val="en-US"/>
        </w:rPr>
        <w:t>.</w:t>
      </w:r>
      <w:r w:rsidRPr="008E1DB0">
        <w:rPr>
          <w:lang w:val="en-US"/>
        </w:rPr>
        <w:t xml:space="preserve"> </w:t>
      </w:r>
      <w:hyperlink r:id="rId40" w:history="1">
        <w:r w:rsidRPr="008E1DB0">
          <w:rPr>
            <w:rStyle w:val="Hyperlinkki"/>
            <w:lang w:val="en-US"/>
          </w:rPr>
          <w:t>https://www.hrw.org/es/news/2019/06/19/testigo-medicos-ponen-al-descubierto-lo-que-el-gobierno-de-nicaragua-intenta</w:t>
        </w:r>
      </w:hyperlink>
      <w:r w:rsidR="006A04DE" w:rsidRPr="008E1DB0">
        <w:rPr>
          <w:lang w:val="en-US"/>
        </w:rPr>
        <w:t xml:space="preserve"> (</w:t>
      </w:r>
      <w:proofErr w:type="spellStart"/>
      <w:r w:rsidR="006A04DE" w:rsidRPr="008E1DB0">
        <w:rPr>
          <w:lang w:val="en-US"/>
        </w:rPr>
        <w:t>käyty</w:t>
      </w:r>
      <w:proofErr w:type="spellEnd"/>
      <w:r w:rsidR="006A04DE" w:rsidRPr="008E1DB0">
        <w:rPr>
          <w:lang w:val="en-US"/>
        </w:rPr>
        <w:t xml:space="preserve"> 8.7.2025).</w:t>
      </w:r>
      <w:r w:rsidRPr="008E1DB0">
        <w:rPr>
          <w:lang w:val="en-US"/>
        </w:rPr>
        <w:t xml:space="preserve"> </w:t>
      </w:r>
    </w:p>
    <w:p w14:paraId="397D6DB9" w14:textId="1BE73185" w:rsidR="009269E4" w:rsidRDefault="004A561E" w:rsidP="003F0BA7">
      <w:pPr>
        <w:jc w:val="left"/>
      </w:pPr>
      <w:proofErr w:type="spellStart"/>
      <w:r w:rsidRPr="004A561E">
        <w:t>Idealist</w:t>
      </w:r>
      <w:proofErr w:type="spellEnd"/>
      <w:r w:rsidRPr="004A561E">
        <w:t xml:space="preserve"> [päiväämätön].</w:t>
      </w:r>
      <w:r>
        <w:t xml:space="preserve"> </w:t>
      </w:r>
      <w:proofErr w:type="spellStart"/>
      <w:r w:rsidR="00885D0D" w:rsidRPr="00885D0D">
        <w:rPr>
          <w:i/>
          <w:iCs/>
        </w:rPr>
        <w:t>Fundación</w:t>
      </w:r>
      <w:proofErr w:type="spellEnd"/>
      <w:r w:rsidR="00885D0D" w:rsidRPr="00885D0D">
        <w:rPr>
          <w:i/>
          <w:iCs/>
        </w:rPr>
        <w:t xml:space="preserve"> </w:t>
      </w:r>
      <w:proofErr w:type="spellStart"/>
      <w:r w:rsidR="00885D0D" w:rsidRPr="00885D0D">
        <w:rPr>
          <w:i/>
          <w:iCs/>
        </w:rPr>
        <w:t>Nimehuatzin</w:t>
      </w:r>
      <w:proofErr w:type="spellEnd"/>
      <w:r w:rsidR="00885D0D" w:rsidRPr="00885D0D">
        <w:rPr>
          <w:i/>
          <w:iCs/>
        </w:rPr>
        <w:t xml:space="preserve">. </w:t>
      </w:r>
      <w:hyperlink r:id="rId41" w:history="1">
        <w:r w:rsidRPr="007109D7">
          <w:rPr>
            <w:rStyle w:val="Hyperlinkki"/>
          </w:rPr>
          <w:t>https://www.idealist.org/es/ong/7f2171a721854839a5bdf45ac3ee3ca4-fundacion-nimehuatzin-managua</w:t>
        </w:r>
      </w:hyperlink>
      <w:r w:rsidR="006A04DE">
        <w:t xml:space="preserve"> </w:t>
      </w:r>
      <w:r w:rsidR="006A04DE" w:rsidRPr="00422BEC">
        <w:t>(käy</w:t>
      </w:r>
      <w:r w:rsidR="006A04DE">
        <w:t>ty 9.7.2025).</w:t>
      </w:r>
      <w:r>
        <w:t xml:space="preserve"> </w:t>
      </w:r>
    </w:p>
    <w:p w14:paraId="25DEEE25" w14:textId="1137BED3" w:rsidR="003F0BA7" w:rsidRDefault="00D53F5E" w:rsidP="00D53F5E">
      <w:r>
        <w:t xml:space="preserve">Maahanmuuttovirasto / maatietopalvelu </w:t>
      </w:r>
    </w:p>
    <w:p w14:paraId="61D84BAB" w14:textId="654E2302" w:rsidR="003F0BA7" w:rsidRPr="00761307" w:rsidRDefault="003F0BA7" w:rsidP="00761307">
      <w:pPr>
        <w:ind w:left="720"/>
        <w:jc w:val="left"/>
        <w:rPr>
          <w:color w:val="000000" w:themeColor="text1"/>
        </w:rPr>
      </w:pPr>
      <w:r w:rsidRPr="00761307">
        <w:rPr>
          <w:color w:val="000000" w:themeColor="text1"/>
        </w:rPr>
        <w:t>29.4.2025.</w:t>
      </w:r>
      <w:r w:rsidR="00761307" w:rsidRPr="00761307">
        <w:rPr>
          <w:color w:val="000000" w:themeColor="text1"/>
        </w:rPr>
        <w:t xml:space="preserve"> </w:t>
      </w:r>
      <w:r w:rsidR="00761307" w:rsidRPr="00761307">
        <w:rPr>
          <w:i/>
          <w:iCs/>
          <w:color w:val="000000" w:themeColor="text1"/>
        </w:rPr>
        <w:t>Nicaragua / Poliittinen tilanne, ihmisoikeusloukkaukset, taloudellinen ja humanitaarinen tilanne</w:t>
      </w:r>
      <w:r w:rsidR="00761307">
        <w:rPr>
          <w:color w:val="000000" w:themeColor="text1"/>
        </w:rPr>
        <w:t xml:space="preserve"> [kyselyvastaus]</w:t>
      </w:r>
      <w:r w:rsidR="00761307" w:rsidRPr="00761307">
        <w:rPr>
          <w:color w:val="000000" w:themeColor="text1"/>
        </w:rPr>
        <w:t>.</w:t>
      </w:r>
      <w:r w:rsidRPr="00761307">
        <w:rPr>
          <w:color w:val="000000" w:themeColor="text1"/>
        </w:rPr>
        <w:t xml:space="preserve"> Saatavilla Tellus-maatietokannassa</w:t>
      </w:r>
      <w:r w:rsidR="00761307">
        <w:rPr>
          <w:color w:val="000000" w:themeColor="text1"/>
        </w:rPr>
        <w:t xml:space="preserve">: </w:t>
      </w:r>
      <w:hyperlink r:id="rId42" w:history="1">
        <w:r w:rsidR="00761307" w:rsidRPr="00FC1513">
          <w:rPr>
            <w:rStyle w:val="Hyperlinkki"/>
          </w:rPr>
          <w:t>https://maatieto.migri.fi/base/2724d19a-5460-485d-bff8-6cd8f75f86d5/countryDocument/c61d9190-3b4a-419b-b220-969dc6815f13</w:t>
        </w:r>
      </w:hyperlink>
      <w:r w:rsidR="00761307">
        <w:rPr>
          <w:color w:val="000000" w:themeColor="text1"/>
        </w:rPr>
        <w:t xml:space="preserve"> (käyty 7.7.2025).</w:t>
      </w:r>
    </w:p>
    <w:p w14:paraId="27CE0884" w14:textId="10D76E0F" w:rsidR="00D53F5E" w:rsidRDefault="00D53F5E" w:rsidP="00995CFF">
      <w:pPr>
        <w:ind w:left="720"/>
        <w:jc w:val="left"/>
      </w:pPr>
      <w:r>
        <w:t xml:space="preserve">9.3.2023. </w:t>
      </w:r>
      <w:r w:rsidRPr="00D53F5E">
        <w:rPr>
          <w:i/>
          <w:iCs/>
        </w:rPr>
        <w:t>Nicaragua / Syömishäiriön ja masennuksen hoito</w:t>
      </w:r>
      <w:r w:rsidR="00761307">
        <w:rPr>
          <w:i/>
          <w:iCs/>
        </w:rPr>
        <w:t xml:space="preserve"> </w:t>
      </w:r>
      <w:r w:rsidR="00761307">
        <w:t>[kyselyvastaus]</w:t>
      </w:r>
      <w:r w:rsidRPr="00D53F5E">
        <w:rPr>
          <w:i/>
          <w:iCs/>
        </w:rPr>
        <w:t>.</w:t>
      </w:r>
      <w:r>
        <w:t xml:space="preserve"> Saatavilla Tellus-maatietokannassa. </w:t>
      </w:r>
      <w:hyperlink r:id="rId43" w:history="1">
        <w:r w:rsidRPr="00D53F5E">
          <w:rPr>
            <w:rStyle w:val="Hyperlinkki"/>
          </w:rPr>
          <w:t>https://maatieto.migri.fi/base/2724d19a-5460-485d-bff8-6cd8f75f86d5/countryDocument/4a690136-e743-418e-8042-ca63f7925a68</w:t>
        </w:r>
      </w:hyperlink>
      <w:r w:rsidRPr="00D53F5E">
        <w:t xml:space="preserve"> </w:t>
      </w:r>
      <w:r w:rsidR="006A04DE">
        <w:t xml:space="preserve"> </w:t>
      </w:r>
      <w:r w:rsidR="006A04DE" w:rsidRPr="00422BEC">
        <w:t>(käy</w:t>
      </w:r>
      <w:r w:rsidR="006A04DE">
        <w:t xml:space="preserve">ty </w:t>
      </w:r>
      <w:r w:rsidR="00761307">
        <w:t>7</w:t>
      </w:r>
      <w:r w:rsidR="006A04DE">
        <w:t>.7.2025).</w:t>
      </w:r>
    </w:p>
    <w:p w14:paraId="33A5FCDB" w14:textId="6B5116AB" w:rsidR="00792E93" w:rsidRDefault="00792E93" w:rsidP="00792E93">
      <w:pPr>
        <w:jc w:val="left"/>
        <w:rPr>
          <w:lang w:val="en-US"/>
        </w:rPr>
      </w:pPr>
      <w:r w:rsidRPr="00792E93">
        <w:rPr>
          <w:color w:val="000000" w:themeColor="text1"/>
          <w:lang w:val="en-US"/>
        </w:rPr>
        <w:t>Maya Ramírez, Piero Marcelo &amp; Sandoval Solórzano, Roxan</w:t>
      </w:r>
      <w:r>
        <w:rPr>
          <w:color w:val="000000" w:themeColor="text1"/>
          <w:lang w:val="en-US"/>
        </w:rPr>
        <w:t>a</w:t>
      </w:r>
      <w:r w:rsidRPr="00792E93">
        <w:rPr>
          <w:color w:val="000000" w:themeColor="text1"/>
          <w:lang w:val="en-US"/>
        </w:rPr>
        <w:t xml:space="preserve"> Janine 2025. </w:t>
      </w:r>
      <w:r w:rsidRPr="00792E93">
        <w:rPr>
          <w:i/>
          <w:iCs/>
          <w:lang w:val="en-US"/>
        </w:rPr>
        <w:t xml:space="preserve">Nivel de </w:t>
      </w:r>
      <w:proofErr w:type="spellStart"/>
      <w:r w:rsidRPr="00792E93">
        <w:rPr>
          <w:i/>
          <w:iCs/>
          <w:lang w:val="en-US"/>
        </w:rPr>
        <w:t>adherencia</w:t>
      </w:r>
      <w:proofErr w:type="spellEnd"/>
      <w:r w:rsidRPr="00792E93">
        <w:rPr>
          <w:i/>
          <w:iCs/>
          <w:lang w:val="en-US"/>
        </w:rPr>
        <w:t xml:space="preserve"> al </w:t>
      </w:r>
      <w:proofErr w:type="spellStart"/>
      <w:r w:rsidRPr="00792E93">
        <w:rPr>
          <w:i/>
          <w:iCs/>
          <w:lang w:val="en-US"/>
        </w:rPr>
        <w:t>Tratamiento</w:t>
      </w:r>
      <w:proofErr w:type="spellEnd"/>
      <w:r w:rsidRPr="00792E93">
        <w:rPr>
          <w:i/>
          <w:iCs/>
          <w:lang w:val="en-US"/>
        </w:rPr>
        <w:t xml:space="preserve"> </w:t>
      </w:r>
      <w:proofErr w:type="spellStart"/>
      <w:r w:rsidRPr="00792E93">
        <w:rPr>
          <w:i/>
          <w:iCs/>
          <w:lang w:val="en-US"/>
        </w:rPr>
        <w:t>Antirretroviral</w:t>
      </w:r>
      <w:proofErr w:type="spellEnd"/>
      <w:r w:rsidRPr="00792E93">
        <w:rPr>
          <w:i/>
          <w:iCs/>
          <w:lang w:val="en-US"/>
        </w:rPr>
        <w:t xml:space="preserve"> </w:t>
      </w:r>
      <w:proofErr w:type="spellStart"/>
      <w:r w:rsidRPr="00792E93">
        <w:rPr>
          <w:i/>
          <w:iCs/>
          <w:lang w:val="en-US"/>
        </w:rPr>
        <w:t>en</w:t>
      </w:r>
      <w:proofErr w:type="spellEnd"/>
      <w:r w:rsidRPr="00792E93">
        <w:rPr>
          <w:i/>
          <w:iCs/>
          <w:lang w:val="en-US"/>
        </w:rPr>
        <w:t xml:space="preserve"> </w:t>
      </w:r>
      <w:proofErr w:type="spellStart"/>
      <w:r w:rsidRPr="00792E93">
        <w:rPr>
          <w:i/>
          <w:iCs/>
          <w:lang w:val="en-US"/>
        </w:rPr>
        <w:t>pacientes</w:t>
      </w:r>
      <w:proofErr w:type="spellEnd"/>
      <w:r w:rsidRPr="00792E93">
        <w:rPr>
          <w:i/>
          <w:iCs/>
          <w:lang w:val="en-US"/>
        </w:rPr>
        <w:t xml:space="preserve"> que </w:t>
      </w:r>
      <w:proofErr w:type="spellStart"/>
      <w:r w:rsidRPr="00792E93">
        <w:rPr>
          <w:i/>
          <w:iCs/>
          <w:lang w:val="en-US"/>
        </w:rPr>
        <w:t>asisten</w:t>
      </w:r>
      <w:proofErr w:type="spellEnd"/>
      <w:r w:rsidRPr="00792E93">
        <w:rPr>
          <w:i/>
          <w:iCs/>
          <w:lang w:val="en-US"/>
        </w:rPr>
        <w:t xml:space="preserve"> al </w:t>
      </w:r>
      <w:proofErr w:type="spellStart"/>
      <w:r w:rsidRPr="00792E93">
        <w:rPr>
          <w:i/>
          <w:iCs/>
          <w:lang w:val="en-US"/>
        </w:rPr>
        <w:t>programa</w:t>
      </w:r>
      <w:proofErr w:type="spellEnd"/>
      <w:r w:rsidRPr="00792E93">
        <w:rPr>
          <w:i/>
          <w:iCs/>
          <w:lang w:val="en-US"/>
        </w:rPr>
        <w:t xml:space="preserve"> de VIH del hospital Manolo Morales Peralta, II </w:t>
      </w:r>
      <w:proofErr w:type="spellStart"/>
      <w:r w:rsidRPr="00792E93">
        <w:rPr>
          <w:i/>
          <w:iCs/>
          <w:lang w:val="en-US"/>
        </w:rPr>
        <w:t>semestre</w:t>
      </w:r>
      <w:proofErr w:type="spellEnd"/>
      <w:r w:rsidRPr="00792E93">
        <w:rPr>
          <w:i/>
          <w:iCs/>
          <w:lang w:val="en-US"/>
        </w:rPr>
        <w:t xml:space="preserve"> 2024 </w:t>
      </w:r>
      <w:r>
        <w:rPr>
          <w:lang w:val="en-US"/>
        </w:rPr>
        <w:t>[</w:t>
      </w:r>
      <w:proofErr w:type="spellStart"/>
      <w:r>
        <w:rPr>
          <w:lang w:val="en-US"/>
        </w:rPr>
        <w:t>kandidaatin</w:t>
      </w:r>
      <w:proofErr w:type="spellEnd"/>
      <w:r>
        <w:rPr>
          <w:lang w:val="en-US"/>
        </w:rPr>
        <w:t xml:space="preserve"> </w:t>
      </w:r>
      <w:proofErr w:type="spellStart"/>
      <w:r>
        <w:rPr>
          <w:lang w:val="en-US"/>
        </w:rPr>
        <w:t>tutkielma</w:t>
      </w:r>
      <w:proofErr w:type="spellEnd"/>
      <w:r>
        <w:rPr>
          <w:lang w:val="en-US"/>
        </w:rPr>
        <w:t>]</w:t>
      </w:r>
      <w:r w:rsidRPr="00792E93">
        <w:rPr>
          <w:i/>
          <w:iCs/>
          <w:lang w:val="en-US"/>
        </w:rPr>
        <w:t>.</w:t>
      </w:r>
      <w:r w:rsidRPr="00792E93">
        <w:rPr>
          <w:lang w:val="en-US"/>
        </w:rPr>
        <w:t xml:space="preserve"> Universidad Central </w:t>
      </w:r>
      <w:r>
        <w:rPr>
          <w:lang w:val="en-US"/>
        </w:rPr>
        <w:t>d</w:t>
      </w:r>
      <w:r w:rsidRPr="00792E93">
        <w:rPr>
          <w:lang w:val="en-US"/>
        </w:rPr>
        <w:t xml:space="preserve">e Nicaragua. </w:t>
      </w:r>
      <w:hyperlink r:id="rId44" w:history="1">
        <w:r w:rsidRPr="00792E93">
          <w:rPr>
            <w:rStyle w:val="Hyperlinkki"/>
            <w:lang w:val="en-US"/>
          </w:rPr>
          <w:t>https://repositorio.ucn.edu.ni/id/eprint/46/1/Nivel%20de%20adherencia%20al%20Tratamiento%20Antirretroviral%20en%20pacientes%20con%20VIH.pdf</w:t>
        </w:r>
      </w:hyperlink>
      <w:r w:rsidRPr="00792E93">
        <w:rPr>
          <w:lang w:val="en-US"/>
        </w:rPr>
        <w:t xml:space="preserve"> (</w:t>
      </w:r>
      <w:proofErr w:type="spellStart"/>
      <w:r w:rsidRPr="00792E93">
        <w:rPr>
          <w:lang w:val="en-US"/>
        </w:rPr>
        <w:t>käyty</w:t>
      </w:r>
      <w:proofErr w:type="spellEnd"/>
      <w:r w:rsidRPr="00792E93">
        <w:rPr>
          <w:lang w:val="en-US"/>
        </w:rPr>
        <w:t xml:space="preserve"> 11.7.2025).</w:t>
      </w:r>
    </w:p>
    <w:p w14:paraId="20DF9D20" w14:textId="29F3ACC4" w:rsidR="00052B4C" w:rsidRDefault="00052B4C" w:rsidP="00792E93">
      <w:pPr>
        <w:jc w:val="left"/>
        <w:rPr>
          <w:lang w:val="en-US"/>
        </w:rPr>
      </w:pPr>
      <w:r>
        <w:rPr>
          <w:lang w:val="en-US"/>
        </w:rPr>
        <w:t>MRG (Minority Rights Group) [</w:t>
      </w:r>
      <w:proofErr w:type="spellStart"/>
      <w:r>
        <w:rPr>
          <w:lang w:val="en-US"/>
        </w:rPr>
        <w:t>päiväämätön</w:t>
      </w:r>
      <w:proofErr w:type="spellEnd"/>
      <w:r>
        <w:rPr>
          <w:lang w:val="en-US"/>
        </w:rPr>
        <w:t xml:space="preserve">]. </w:t>
      </w:r>
      <w:r w:rsidRPr="00052B4C">
        <w:rPr>
          <w:i/>
          <w:iCs/>
          <w:lang w:val="en-US"/>
        </w:rPr>
        <w:t xml:space="preserve">Creoles in Nicaragua. </w:t>
      </w:r>
      <w:hyperlink r:id="rId45" w:history="1">
        <w:r w:rsidRPr="006A048E">
          <w:rPr>
            <w:rStyle w:val="Hyperlinkki"/>
            <w:lang w:val="en-US"/>
          </w:rPr>
          <w:t>https://minorityrights.org/communities/creoles-2/</w:t>
        </w:r>
      </w:hyperlink>
      <w:r>
        <w:rPr>
          <w:lang w:val="en-US"/>
        </w:rPr>
        <w:t xml:space="preserve"> (</w:t>
      </w:r>
      <w:proofErr w:type="spellStart"/>
      <w:r>
        <w:rPr>
          <w:lang w:val="en-US"/>
        </w:rPr>
        <w:t>käyty</w:t>
      </w:r>
      <w:proofErr w:type="spellEnd"/>
      <w:r>
        <w:rPr>
          <w:lang w:val="en-US"/>
        </w:rPr>
        <w:t xml:space="preserve"> 16.7.2025).</w:t>
      </w:r>
    </w:p>
    <w:p w14:paraId="380DC8C8" w14:textId="77777777" w:rsidR="0073241A" w:rsidRPr="001E5F43" w:rsidRDefault="00BE1AF3" w:rsidP="00792E93">
      <w:pPr>
        <w:jc w:val="left"/>
        <w:rPr>
          <w:color w:val="000000" w:themeColor="text1"/>
          <w:lang w:val="en-US"/>
        </w:rPr>
      </w:pPr>
      <w:r w:rsidRPr="001E5F43">
        <w:rPr>
          <w:color w:val="000000" w:themeColor="text1"/>
          <w:lang w:val="en-US"/>
        </w:rPr>
        <w:t xml:space="preserve">Nicaragua </w:t>
      </w:r>
      <w:proofErr w:type="spellStart"/>
      <w:r w:rsidRPr="001E5F43">
        <w:rPr>
          <w:color w:val="000000" w:themeColor="text1"/>
          <w:lang w:val="en-US"/>
        </w:rPr>
        <w:t>Investiga</w:t>
      </w:r>
      <w:proofErr w:type="spellEnd"/>
      <w:r w:rsidRPr="001E5F43">
        <w:rPr>
          <w:color w:val="000000" w:themeColor="text1"/>
          <w:lang w:val="en-US"/>
        </w:rPr>
        <w:t xml:space="preserve"> </w:t>
      </w:r>
    </w:p>
    <w:p w14:paraId="239E909E" w14:textId="4EC09316" w:rsidR="00703C0A" w:rsidRPr="001E5F43" w:rsidRDefault="00703C0A" w:rsidP="0073241A">
      <w:pPr>
        <w:ind w:left="720"/>
        <w:jc w:val="left"/>
        <w:rPr>
          <w:color w:val="000000" w:themeColor="text1"/>
        </w:rPr>
      </w:pPr>
      <w:r w:rsidRPr="001E5F43">
        <w:rPr>
          <w:color w:val="000000" w:themeColor="text1"/>
          <w:lang w:val="en-US"/>
        </w:rPr>
        <w:t xml:space="preserve">9.5.2023. </w:t>
      </w:r>
      <w:r w:rsidRPr="001E5F43">
        <w:rPr>
          <w:i/>
          <w:iCs/>
          <w:color w:val="000000" w:themeColor="text1"/>
          <w:lang w:val="en-US"/>
        </w:rPr>
        <w:t xml:space="preserve">VIH </w:t>
      </w:r>
      <w:proofErr w:type="spellStart"/>
      <w:r w:rsidRPr="001E5F43">
        <w:rPr>
          <w:i/>
          <w:iCs/>
          <w:color w:val="000000" w:themeColor="text1"/>
          <w:lang w:val="en-US"/>
        </w:rPr>
        <w:t>golpea</w:t>
      </w:r>
      <w:proofErr w:type="spellEnd"/>
      <w:r w:rsidRPr="001E5F43">
        <w:rPr>
          <w:i/>
          <w:iCs/>
          <w:color w:val="000000" w:themeColor="text1"/>
          <w:lang w:val="en-US"/>
        </w:rPr>
        <w:t xml:space="preserve"> </w:t>
      </w:r>
      <w:proofErr w:type="spellStart"/>
      <w:r w:rsidRPr="001E5F43">
        <w:rPr>
          <w:i/>
          <w:iCs/>
          <w:color w:val="000000" w:themeColor="text1"/>
          <w:lang w:val="en-US"/>
        </w:rPr>
        <w:t>cada</w:t>
      </w:r>
      <w:proofErr w:type="spellEnd"/>
      <w:r w:rsidRPr="001E5F43">
        <w:rPr>
          <w:i/>
          <w:iCs/>
          <w:color w:val="000000" w:themeColor="text1"/>
          <w:lang w:val="en-US"/>
        </w:rPr>
        <w:t xml:space="preserve"> </w:t>
      </w:r>
      <w:proofErr w:type="spellStart"/>
      <w:r w:rsidRPr="001E5F43">
        <w:rPr>
          <w:i/>
          <w:iCs/>
          <w:color w:val="000000" w:themeColor="text1"/>
          <w:lang w:val="en-US"/>
        </w:rPr>
        <w:t>vez</w:t>
      </w:r>
      <w:proofErr w:type="spellEnd"/>
      <w:r w:rsidRPr="001E5F43">
        <w:rPr>
          <w:i/>
          <w:iCs/>
          <w:color w:val="000000" w:themeColor="text1"/>
          <w:lang w:val="en-US"/>
        </w:rPr>
        <w:t xml:space="preserve"> </w:t>
      </w:r>
      <w:proofErr w:type="spellStart"/>
      <w:r w:rsidRPr="001E5F43">
        <w:rPr>
          <w:i/>
          <w:iCs/>
          <w:color w:val="000000" w:themeColor="text1"/>
          <w:lang w:val="en-US"/>
        </w:rPr>
        <w:t>más</w:t>
      </w:r>
      <w:proofErr w:type="spellEnd"/>
      <w:r w:rsidRPr="001E5F43">
        <w:rPr>
          <w:i/>
          <w:iCs/>
          <w:color w:val="000000" w:themeColor="text1"/>
          <w:lang w:val="en-US"/>
        </w:rPr>
        <w:t xml:space="preserve"> </w:t>
      </w:r>
      <w:proofErr w:type="spellStart"/>
      <w:r w:rsidRPr="001E5F43">
        <w:rPr>
          <w:i/>
          <w:iCs/>
          <w:color w:val="000000" w:themeColor="text1"/>
          <w:lang w:val="en-US"/>
        </w:rPr>
        <w:t>en</w:t>
      </w:r>
      <w:proofErr w:type="spellEnd"/>
      <w:r w:rsidRPr="001E5F43">
        <w:rPr>
          <w:i/>
          <w:iCs/>
          <w:color w:val="000000" w:themeColor="text1"/>
          <w:lang w:val="en-US"/>
        </w:rPr>
        <w:t xml:space="preserve"> Nicaragua: al </w:t>
      </w:r>
      <w:proofErr w:type="spellStart"/>
      <w:r w:rsidRPr="001E5F43">
        <w:rPr>
          <w:i/>
          <w:iCs/>
          <w:color w:val="000000" w:themeColor="text1"/>
          <w:lang w:val="en-US"/>
        </w:rPr>
        <w:t>menos</w:t>
      </w:r>
      <w:proofErr w:type="spellEnd"/>
      <w:r w:rsidRPr="001E5F43">
        <w:rPr>
          <w:i/>
          <w:iCs/>
          <w:color w:val="000000" w:themeColor="text1"/>
          <w:lang w:val="en-US"/>
        </w:rPr>
        <w:t xml:space="preserve"> </w:t>
      </w:r>
      <w:proofErr w:type="spellStart"/>
      <w:r w:rsidRPr="001E5F43">
        <w:rPr>
          <w:i/>
          <w:iCs/>
          <w:color w:val="000000" w:themeColor="text1"/>
          <w:lang w:val="en-US"/>
        </w:rPr>
        <w:t>tres</w:t>
      </w:r>
      <w:proofErr w:type="spellEnd"/>
      <w:r w:rsidRPr="001E5F43">
        <w:rPr>
          <w:i/>
          <w:iCs/>
          <w:color w:val="000000" w:themeColor="text1"/>
          <w:lang w:val="en-US"/>
        </w:rPr>
        <w:t xml:space="preserve"> </w:t>
      </w:r>
      <w:proofErr w:type="spellStart"/>
      <w:r w:rsidRPr="001E5F43">
        <w:rPr>
          <w:i/>
          <w:iCs/>
          <w:color w:val="000000" w:themeColor="text1"/>
          <w:lang w:val="en-US"/>
        </w:rPr>
        <w:t>nuevos</w:t>
      </w:r>
      <w:proofErr w:type="spellEnd"/>
      <w:r w:rsidRPr="001E5F43">
        <w:rPr>
          <w:i/>
          <w:iCs/>
          <w:color w:val="000000" w:themeColor="text1"/>
          <w:lang w:val="en-US"/>
        </w:rPr>
        <w:t xml:space="preserve"> </w:t>
      </w:r>
      <w:proofErr w:type="spellStart"/>
      <w:r w:rsidRPr="001E5F43">
        <w:rPr>
          <w:i/>
          <w:iCs/>
          <w:color w:val="000000" w:themeColor="text1"/>
          <w:lang w:val="en-US"/>
        </w:rPr>
        <w:t>casos</w:t>
      </w:r>
      <w:proofErr w:type="spellEnd"/>
      <w:r w:rsidRPr="001E5F43">
        <w:rPr>
          <w:i/>
          <w:iCs/>
          <w:color w:val="000000" w:themeColor="text1"/>
          <w:lang w:val="en-US"/>
        </w:rPr>
        <w:t xml:space="preserve"> por día.</w:t>
      </w:r>
      <w:r w:rsidRPr="001E5F43">
        <w:rPr>
          <w:color w:val="000000" w:themeColor="text1"/>
          <w:lang w:val="en-US"/>
        </w:rPr>
        <w:t xml:space="preserve"> </w:t>
      </w:r>
      <w:hyperlink r:id="rId46" w:history="1">
        <w:r w:rsidRPr="001E5F43">
          <w:rPr>
            <w:rStyle w:val="Hyperlinkki"/>
          </w:rPr>
          <w:t>https://nicaraguainvestiga.com/nacion/119111-vih-golpea-nicaragua-casos/</w:t>
        </w:r>
      </w:hyperlink>
      <w:r w:rsidRPr="001E5F43">
        <w:rPr>
          <w:color w:val="000000" w:themeColor="text1"/>
        </w:rPr>
        <w:t xml:space="preserve"> (käyty 15.7.2025).</w:t>
      </w:r>
    </w:p>
    <w:p w14:paraId="3914FBE1" w14:textId="5F037B50" w:rsidR="00BE1AF3" w:rsidRDefault="00BE1AF3" w:rsidP="0073241A">
      <w:pPr>
        <w:ind w:left="720"/>
        <w:jc w:val="left"/>
        <w:rPr>
          <w:color w:val="000000" w:themeColor="text1"/>
        </w:rPr>
      </w:pPr>
      <w:r w:rsidRPr="001E5F43">
        <w:rPr>
          <w:color w:val="000000" w:themeColor="text1"/>
        </w:rPr>
        <w:t xml:space="preserve">8.3.2023. </w:t>
      </w:r>
      <w:proofErr w:type="spellStart"/>
      <w:r w:rsidRPr="001E5F43">
        <w:rPr>
          <w:i/>
          <w:iCs/>
          <w:color w:val="000000" w:themeColor="text1"/>
        </w:rPr>
        <w:t>El</w:t>
      </w:r>
      <w:proofErr w:type="spellEnd"/>
      <w:r w:rsidRPr="001E5F43">
        <w:rPr>
          <w:i/>
          <w:iCs/>
          <w:color w:val="000000" w:themeColor="text1"/>
        </w:rPr>
        <w:t xml:space="preserve"> 19 Digital y Canal 6, </w:t>
      </w:r>
      <w:proofErr w:type="spellStart"/>
      <w:r w:rsidRPr="001E5F43">
        <w:rPr>
          <w:i/>
          <w:iCs/>
          <w:color w:val="000000" w:themeColor="text1"/>
        </w:rPr>
        <w:t>medios</w:t>
      </w:r>
      <w:proofErr w:type="spellEnd"/>
      <w:r w:rsidRPr="001E5F43">
        <w:rPr>
          <w:i/>
          <w:iCs/>
          <w:color w:val="000000" w:themeColor="text1"/>
        </w:rPr>
        <w:t xml:space="preserve"> </w:t>
      </w:r>
      <w:proofErr w:type="spellStart"/>
      <w:r w:rsidRPr="001E5F43">
        <w:rPr>
          <w:i/>
          <w:iCs/>
          <w:color w:val="000000" w:themeColor="text1"/>
        </w:rPr>
        <w:t>pagados</w:t>
      </w:r>
      <w:proofErr w:type="spellEnd"/>
      <w:r w:rsidRPr="001E5F43">
        <w:rPr>
          <w:i/>
          <w:iCs/>
          <w:color w:val="000000" w:themeColor="text1"/>
        </w:rPr>
        <w:t xml:space="preserve"> </w:t>
      </w:r>
      <w:proofErr w:type="spellStart"/>
      <w:r w:rsidRPr="001E5F43">
        <w:rPr>
          <w:i/>
          <w:iCs/>
          <w:color w:val="000000" w:themeColor="text1"/>
        </w:rPr>
        <w:t>por</w:t>
      </w:r>
      <w:proofErr w:type="spellEnd"/>
      <w:r w:rsidRPr="001E5F43">
        <w:rPr>
          <w:i/>
          <w:iCs/>
          <w:color w:val="000000" w:themeColor="text1"/>
        </w:rPr>
        <w:t xml:space="preserve"> </w:t>
      </w:r>
      <w:proofErr w:type="spellStart"/>
      <w:r w:rsidRPr="001E5F43">
        <w:rPr>
          <w:i/>
          <w:iCs/>
          <w:color w:val="000000" w:themeColor="text1"/>
        </w:rPr>
        <w:t>todos</w:t>
      </w:r>
      <w:proofErr w:type="spellEnd"/>
      <w:r w:rsidRPr="001E5F43">
        <w:rPr>
          <w:i/>
          <w:iCs/>
          <w:color w:val="000000" w:themeColor="text1"/>
        </w:rPr>
        <w:t xml:space="preserve"> </w:t>
      </w:r>
      <w:proofErr w:type="spellStart"/>
      <w:r w:rsidRPr="001E5F43">
        <w:rPr>
          <w:i/>
          <w:iCs/>
          <w:color w:val="000000" w:themeColor="text1"/>
        </w:rPr>
        <w:t>para</w:t>
      </w:r>
      <w:proofErr w:type="spellEnd"/>
      <w:r w:rsidRPr="001E5F43">
        <w:rPr>
          <w:i/>
          <w:iCs/>
          <w:color w:val="000000" w:themeColor="text1"/>
        </w:rPr>
        <w:t xml:space="preserve"> </w:t>
      </w:r>
      <w:proofErr w:type="spellStart"/>
      <w:r w:rsidRPr="001E5F43">
        <w:rPr>
          <w:i/>
          <w:iCs/>
          <w:color w:val="000000" w:themeColor="text1"/>
        </w:rPr>
        <w:t>beneficio</w:t>
      </w:r>
      <w:proofErr w:type="spellEnd"/>
      <w:r w:rsidRPr="001E5F43">
        <w:rPr>
          <w:i/>
          <w:iCs/>
          <w:color w:val="000000" w:themeColor="text1"/>
        </w:rPr>
        <w:t xml:space="preserve"> del </w:t>
      </w:r>
      <w:proofErr w:type="spellStart"/>
      <w:r w:rsidRPr="001E5F43">
        <w:rPr>
          <w:i/>
          <w:iCs/>
          <w:color w:val="000000" w:themeColor="text1"/>
        </w:rPr>
        <w:t>sandinismo</w:t>
      </w:r>
      <w:proofErr w:type="spellEnd"/>
      <w:r w:rsidRPr="001E5F43">
        <w:rPr>
          <w:i/>
          <w:iCs/>
          <w:color w:val="000000" w:themeColor="text1"/>
        </w:rPr>
        <w:t>.</w:t>
      </w:r>
      <w:r w:rsidRPr="001E5F43">
        <w:rPr>
          <w:color w:val="000000" w:themeColor="text1"/>
        </w:rPr>
        <w:t xml:space="preserve"> </w:t>
      </w:r>
      <w:hyperlink r:id="rId47" w:history="1">
        <w:r w:rsidRPr="00BE1AF3">
          <w:rPr>
            <w:rStyle w:val="Hyperlinkki"/>
          </w:rPr>
          <w:t>https://nicaraguainvestiga.com/especiales/111852-19-digital-canal-6-medios-pagados-beneficio-sandinismo/</w:t>
        </w:r>
      </w:hyperlink>
      <w:r w:rsidRPr="00BE1AF3">
        <w:rPr>
          <w:color w:val="000000" w:themeColor="text1"/>
        </w:rPr>
        <w:t xml:space="preserve"> (kä</w:t>
      </w:r>
      <w:r>
        <w:rPr>
          <w:color w:val="000000" w:themeColor="text1"/>
        </w:rPr>
        <w:t>yty 15.7.2025).</w:t>
      </w:r>
    </w:p>
    <w:p w14:paraId="3A5A4E09" w14:textId="0CA47A61" w:rsidR="0073241A" w:rsidRDefault="0073241A" w:rsidP="0073241A">
      <w:pPr>
        <w:ind w:left="720"/>
        <w:jc w:val="left"/>
        <w:rPr>
          <w:color w:val="000000" w:themeColor="text1"/>
          <w:lang w:val="en-US"/>
        </w:rPr>
      </w:pPr>
      <w:r w:rsidRPr="0073241A">
        <w:rPr>
          <w:color w:val="000000" w:themeColor="text1"/>
          <w:lang w:val="sv-SE"/>
        </w:rPr>
        <w:t xml:space="preserve">1.12.2021. </w:t>
      </w:r>
      <w:proofErr w:type="spellStart"/>
      <w:r w:rsidRPr="0073241A">
        <w:rPr>
          <w:i/>
          <w:iCs/>
          <w:color w:val="000000" w:themeColor="text1"/>
          <w:lang w:val="sv-SE"/>
        </w:rPr>
        <w:t>Más</w:t>
      </w:r>
      <w:proofErr w:type="spellEnd"/>
      <w:r w:rsidRPr="0073241A">
        <w:rPr>
          <w:i/>
          <w:iCs/>
          <w:color w:val="000000" w:themeColor="text1"/>
          <w:lang w:val="sv-SE"/>
        </w:rPr>
        <w:t xml:space="preserve"> de 700 </w:t>
      </w:r>
      <w:proofErr w:type="spellStart"/>
      <w:r w:rsidRPr="0073241A">
        <w:rPr>
          <w:i/>
          <w:iCs/>
          <w:color w:val="000000" w:themeColor="text1"/>
          <w:lang w:val="sv-SE"/>
        </w:rPr>
        <w:t>nuevos</w:t>
      </w:r>
      <w:proofErr w:type="spellEnd"/>
      <w:r w:rsidRPr="0073241A">
        <w:rPr>
          <w:i/>
          <w:iCs/>
          <w:color w:val="000000" w:themeColor="text1"/>
          <w:lang w:val="sv-SE"/>
        </w:rPr>
        <w:t xml:space="preserve"> </w:t>
      </w:r>
      <w:proofErr w:type="spellStart"/>
      <w:r w:rsidRPr="0073241A">
        <w:rPr>
          <w:i/>
          <w:iCs/>
          <w:color w:val="000000" w:themeColor="text1"/>
          <w:lang w:val="sv-SE"/>
        </w:rPr>
        <w:t>casos</w:t>
      </w:r>
      <w:proofErr w:type="spellEnd"/>
      <w:r w:rsidRPr="0073241A">
        <w:rPr>
          <w:i/>
          <w:iCs/>
          <w:color w:val="000000" w:themeColor="text1"/>
          <w:lang w:val="sv-SE"/>
        </w:rPr>
        <w:t xml:space="preserve"> de VIH en Nicaragua hasta </w:t>
      </w:r>
      <w:proofErr w:type="spellStart"/>
      <w:r w:rsidRPr="0073241A">
        <w:rPr>
          <w:i/>
          <w:iCs/>
          <w:color w:val="000000" w:themeColor="text1"/>
          <w:lang w:val="sv-SE"/>
        </w:rPr>
        <w:t>septiembre</w:t>
      </w:r>
      <w:proofErr w:type="spellEnd"/>
      <w:r w:rsidRPr="0073241A">
        <w:rPr>
          <w:i/>
          <w:iCs/>
          <w:color w:val="000000" w:themeColor="text1"/>
          <w:lang w:val="sv-SE"/>
        </w:rPr>
        <w:t xml:space="preserve">. </w:t>
      </w:r>
      <w:hyperlink r:id="rId48" w:history="1">
        <w:r w:rsidRPr="001E5F43">
          <w:rPr>
            <w:rStyle w:val="Hyperlinkki"/>
            <w:lang w:val="en-US"/>
          </w:rPr>
          <w:t>https://nicaraguainvestiga.com/nacion/67829-dia-mundial-lucha-vih-2021/</w:t>
        </w:r>
      </w:hyperlink>
      <w:r w:rsidRPr="001E5F43">
        <w:rPr>
          <w:color w:val="000000" w:themeColor="text1"/>
          <w:lang w:val="en-US"/>
        </w:rPr>
        <w:t xml:space="preserve"> (</w:t>
      </w:r>
      <w:proofErr w:type="spellStart"/>
      <w:r w:rsidRPr="001E5F43">
        <w:rPr>
          <w:color w:val="000000" w:themeColor="text1"/>
          <w:lang w:val="en-US"/>
        </w:rPr>
        <w:t>käyty</w:t>
      </w:r>
      <w:proofErr w:type="spellEnd"/>
      <w:r w:rsidRPr="001E5F43">
        <w:rPr>
          <w:color w:val="000000" w:themeColor="text1"/>
          <w:lang w:val="en-US"/>
        </w:rPr>
        <w:t xml:space="preserve"> 15.7.2025).</w:t>
      </w:r>
    </w:p>
    <w:p w14:paraId="1CF781E7" w14:textId="3D10FA41" w:rsidR="00FF11E3" w:rsidRPr="00FF11E3" w:rsidRDefault="00FF11E3" w:rsidP="00FF11E3">
      <w:pPr>
        <w:jc w:val="left"/>
      </w:pPr>
      <w:r w:rsidRPr="00A97064">
        <w:rPr>
          <w:lang w:val="en-US"/>
        </w:rPr>
        <w:t xml:space="preserve">OCHA </w:t>
      </w:r>
      <w:r>
        <w:rPr>
          <w:lang w:val="en-US"/>
        </w:rPr>
        <w:t xml:space="preserve">(United Nations Office for the Coordination of Humanitarian Affairs) </w:t>
      </w:r>
      <w:r w:rsidRPr="00A97064">
        <w:rPr>
          <w:lang w:val="en-US"/>
        </w:rPr>
        <w:t xml:space="preserve">13.12.2020. </w:t>
      </w:r>
      <w:r w:rsidRPr="00A97064">
        <w:rPr>
          <w:i/>
          <w:iCs/>
          <w:lang w:val="en-US"/>
        </w:rPr>
        <w:t>Nicaragua (NIC) Common Operational Dataset Administrative Boundaries - As of 13 December 2020</w:t>
      </w:r>
      <w:r w:rsidRPr="00A97064">
        <w:rPr>
          <w:lang w:val="en-US"/>
        </w:rPr>
        <w:t xml:space="preserve"> </w:t>
      </w:r>
      <w:r>
        <w:rPr>
          <w:lang w:val="en-US"/>
        </w:rPr>
        <w:t>[</w:t>
      </w:r>
      <w:proofErr w:type="spellStart"/>
      <w:r>
        <w:rPr>
          <w:lang w:val="en-US"/>
        </w:rPr>
        <w:t>kartta</w:t>
      </w:r>
      <w:proofErr w:type="spellEnd"/>
      <w:r>
        <w:rPr>
          <w:lang w:val="en-US"/>
        </w:rPr>
        <w:t xml:space="preserve">]. </w:t>
      </w:r>
      <w:hyperlink r:id="rId49" w:history="1">
        <w:r w:rsidRPr="00A97064">
          <w:rPr>
            <w:rStyle w:val="Hyperlinkki"/>
          </w:rPr>
          <w:t>https://www.unocha.org/publications/map/nicaragua/nicaragua-nic-common-operational-dataset-administrative-boundaries-13-december-2020</w:t>
        </w:r>
      </w:hyperlink>
      <w:r w:rsidRPr="00A97064">
        <w:t xml:space="preserve"> (kä</w:t>
      </w:r>
      <w:r>
        <w:t>yty 16.7.2025).</w:t>
      </w:r>
    </w:p>
    <w:p w14:paraId="1D6F169E" w14:textId="7F8D0DA9" w:rsidR="0060799E" w:rsidRDefault="00995CFF" w:rsidP="00995CFF">
      <w:pPr>
        <w:jc w:val="left"/>
        <w:rPr>
          <w:lang w:val="en-US"/>
        </w:rPr>
      </w:pPr>
      <w:r w:rsidRPr="00995CFF">
        <w:rPr>
          <w:lang w:val="en-US"/>
        </w:rPr>
        <w:t xml:space="preserve">OHCHR </w:t>
      </w:r>
      <w:r w:rsidR="00507664">
        <w:rPr>
          <w:lang w:val="en-US"/>
        </w:rPr>
        <w:t>(</w:t>
      </w:r>
      <w:r w:rsidR="00507664" w:rsidRPr="00507664">
        <w:rPr>
          <w:lang w:val="en-US"/>
        </w:rPr>
        <w:t>The Office of the United Nations High Commissioner for Human Rights</w:t>
      </w:r>
      <w:r w:rsidR="00507664">
        <w:rPr>
          <w:lang w:val="en-US"/>
        </w:rPr>
        <w:t>)</w:t>
      </w:r>
    </w:p>
    <w:p w14:paraId="663E85CD" w14:textId="252EDD9C" w:rsidR="0060799E" w:rsidRPr="0035099E" w:rsidRDefault="0060799E" w:rsidP="006723ED">
      <w:pPr>
        <w:ind w:left="720"/>
        <w:jc w:val="left"/>
      </w:pPr>
      <w:r w:rsidRPr="0060799E">
        <w:rPr>
          <w:lang w:val="en-US"/>
        </w:rPr>
        <w:t xml:space="preserve">3.4.2025. </w:t>
      </w:r>
      <w:r w:rsidR="00507664" w:rsidRPr="00507664">
        <w:rPr>
          <w:i/>
          <w:iCs/>
          <w:lang w:val="en-US"/>
        </w:rPr>
        <w:t xml:space="preserve">Institutions and individuals responsible for the main patterns of human rights violations and abuses and crimes perpetrated in Nicaragua since April 2018 </w:t>
      </w:r>
      <w:r w:rsidR="00507664" w:rsidRPr="00507664">
        <w:rPr>
          <w:lang w:val="en-US"/>
        </w:rPr>
        <w:lastRenderedPageBreak/>
        <w:t>[A/HRC/58/CRP.8].</w:t>
      </w:r>
      <w:r w:rsidR="00507664" w:rsidRPr="00507664">
        <w:rPr>
          <w:i/>
          <w:iCs/>
          <w:lang w:val="en-US"/>
        </w:rPr>
        <w:t xml:space="preserve"> </w:t>
      </w:r>
      <w:hyperlink r:id="rId50" w:history="1">
        <w:r w:rsidR="00507664" w:rsidRPr="0035099E">
          <w:rPr>
            <w:rStyle w:val="Hyperlinkki"/>
          </w:rPr>
          <w:t>https://www.ohchr.org/sites/default/files/documents/hrbodies/hrcouncil/sessions-regular/session58/a-hrc-58-crp-8-en.pdf</w:t>
        </w:r>
      </w:hyperlink>
      <w:r w:rsidR="0035099E">
        <w:t xml:space="preserve"> </w:t>
      </w:r>
      <w:r w:rsidR="0035099E" w:rsidRPr="00422BEC">
        <w:t>(käy</w:t>
      </w:r>
      <w:r w:rsidR="0035099E">
        <w:t>ty 8.7.2025).</w:t>
      </w:r>
      <w:r w:rsidRPr="0035099E">
        <w:t xml:space="preserve"> </w:t>
      </w:r>
    </w:p>
    <w:p w14:paraId="7937916C" w14:textId="0C9C7D87" w:rsidR="00995CFF" w:rsidRDefault="00995CFF" w:rsidP="006723ED">
      <w:pPr>
        <w:ind w:left="720"/>
        <w:jc w:val="left"/>
      </w:pPr>
      <w:r w:rsidRPr="0060799E">
        <w:rPr>
          <w:lang w:val="en-US"/>
        </w:rPr>
        <w:t xml:space="preserve">24.2.2025. </w:t>
      </w:r>
      <w:r w:rsidR="00507664" w:rsidRPr="00507664">
        <w:rPr>
          <w:i/>
          <w:iCs/>
          <w:lang w:val="en-US"/>
        </w:rPr>
        <w:t>Report of the Group of Human Rights Experts on Nicaragua</w:t>
      </w:r>
      <w:proofErr w:type="gramStart"/>
      <w:r w:rsidR="00507664" w:rsidRPr="00507664">
        <w:rPr>
          <w:i/>
          <w:iCs/>
          <w:lang w:val="en-US"/>
        </w:rPr>
        <w:t>* ,</w:t>
      </w:r>
      <w:proofErr w:type="gramEnd"/>
      <w:r w:rsidR="00507664" w:rsidRPr="00507664">
        <w:rPr>
          <w:i/>
          <w:iCs/>
          <w:lang w:val="en-US"/>
        </w:rPr>
        <w:t xml:space="preserve"> **</w:t>
      </w:r>
      <w:r w:rsidR="00507664" w:rsidRPr="00507664">
        <w:rPr>
          <w:lang w:val="en-US"/>
        </w:rPr>
        <w:t xml:space="preserve"> </w:t>
      </w:r>
      <w:r w:rsidR="00507664">
        <w:rPr>
          <w:lang w:val="en-US"/>
        </w:rPr>
        <w:t>[</w:t>
      </w:r>
      <w:r w:rsidR="00507664" w:rsidRPr="00507664">
        <w:rPr>
          <w:lang w:val="en-US"/>
        </w:rPr>
        <w:t>A/HRC/58/26</w:t>
      </w:r>
      <w:r w:rsidR="00507664">
        <w:rPr>
          <w:lang w:val="en-US"/>
        </w:rPr>
        <w:t xml:space="preserve">]. </w:t>
      </w:r>
      <w:hyperlink r:id="rId51" w:history="1">
        <w:r w:rsidR="00507664" w:rsidRPr="00FC1513">
          <w:rPr>
            <w:rStyle w:val="Hyperlinkki"/>
          </w:rPr>
          <w:t>https://www.ohchr.org/sites/default/files/documents/hrbodies/hrcouncil/grhe-nicaragua/a-hrc-58-26-auv-en.pdf</w:t>
        </w:r>
      </w:hyperlink>
      <w:r w:rsidR="0035099E">
        <w:t xml:space="preserve"> </w:t>
      </w:r>
      <w:r w:rsidR="0035099E" w:rsidRPr="00422BEC">
        <w:t>(käy</w:t>
      </w:r>
      <w:r w:rsidR="0035099E">
        <w:t>ty 8.7.2025).</w:t>
      </w:r>
      <w:r w:rsidRPr="00507664">
        <w:t xml:space="preserve"> </w:t>
      </w:r>
    </w:p>
    <w:p w14:paraId="6A886561" w14:textId="2F8EB5E7" w:rsidR="00CB5B56" w:rsidRPr="00CB5B56" w:rsidRDefault="00CB5B56" w:rsidP="00CB5B56">
      <w:pPr>
        <w:jc w:val="left"/>
      </w:pPr>
      <w:proofErr w:type="spellStart"/>
      <w:r w:rsidRPr="00CB5B56">
        <w:rPr>
          <w:lang w:val="en-US"/>
        </w:rPr>
        <w:t>Onda</w:t>
      </w:r>
      <w:proofErr w:type="spellEnd"/>
      <w:r w:rsidRPr="00CB5B56">
        <w:rPr>
          <w:lang w:val="en-US"/>
        </w:rPr>
        <w:t xml:space="preserve"> Local 8.8.2018. </w:t>
      </w:r>
      <w:r w:rsidRPr="00CB5B56">
        <w:rPr>
          <w:i/>
          <w:iCs/>
          <w:lang w:val="en-US"/>
        </w:rPr>
        <w:t xml:space="preserve">Ante </w:t>
      </w:r>
      <w:proofErr w:type="spellStart"/>
      <w:r w:rsidRPr="00CB5B56">
        <w:rPr>
          <w:i/>
          <w:iCs/>
          <w:lang w:val="en-US"/>
        </w:rPr>
        <w:t>represión</w:t>
      </w:r>
      <w:proofErr w:type="spellEnd"/>
      <w:r w:rsidRPr="00CB5B56">
        <w:rPr>
          <w:i/>
          <w:iCs/>
          <w:lang w:val="en-US"/>
        </w:rPr>
        <w:t xml:space="preserve"> y </w:t>
      </w:r>
      <w:proofErr w:type="spellStart"/>
      <w:r w:rsidRPr="00CB5B56">
        <w:rPr>
          <w:i/>
          <w:iCs/>
          <w:lang w:val="en-US"/>
        </w:rPr>
        <w:t>despidos</w:t>
      </w:r>
      <w:proofErr w:type="spellEnd"/>
      <w:r w:rsidRPr="00CB5B56">
        <w:rPr>
          <w:i/>
          <w:iCs/>
          <w:lang w:val="en-US"/>
        </w:rPr>
        <w:t xml:space="preserve"> </w:t>
      </w:r>
      <w:proofErr w:type="spellStart"/>
      <w:r w:rsidRPr="00CB5B56">
        <w:rPr>
          <w:i/>
          <w:iCs/>
          <w:lang w:val="en-US"/>
        </w:rPr>
        <w:t>crean</w:t>
      </w:r>
      <w:proofErr w:type="spellEnd"/>
      <w:r w:rsidRPr="00CB5B56">
        <w:rPr>
          <w:i/>
          <w:iCs/>
          <w:lang w:val="en-US"/>
        </w:rPr>
        <w:t xml:space="preserve"> Unidad </w:t>
      </w:r>
      <w:proofErr w:type="spellStart"/>
      <w:r w:rsidRPr="00CB5B56">
        <w:rPr>
          <w:i/>
          <w:iCs/>
          <w:lang w:val="en-US"/>
        </w:rPr>
        <w:t>Médica</w:t>
      </w:r>
      <w:proofErr w:type="spellEnd"/>
      <w:r w:rsidRPr="00CB5B56">
        <w:rPr>
          <w:i/>
          <w:iCs/>
          <w:lang w:val="en-US"/>
        </w:rPr>
        <w:t xml:space="preserve"> </w:t>
      </w:r>
      <w:proofErr w:type="spellStart"/>
      <w:r w:rsidRPr="00CB5B56">
        <w:rPr>
          <w:i/>
          <w:iCs/>
          <w:lang w:val="en-US"/>
        </w:rPr>
        <w:t>Nicaragüense</w:t>
      </w:r>
      <w:proofErr w:type="spellEnd"/>
      <w:r w:rsidRPr="00CB5B56">
        <w:rPr>
          <w:i/>
          <w:iCs/>
          <w:lang w:val="en-US"/>
        </w:rPr>
        <w:t xml:space="preserve">. </w:t>
      </w:r>
      <w:hyperlink r:id="rId52" w:history="1">
        <w:r w:rsidRPr="00CB5B56">
          <w:rPr>
            <w:rStyle w:val="Hyperlinkki"/>
          </w:rPr>
          <w:t>https://ondalocalni.com/noticias/475-ante-represion-y-despidos-crean-unidad-medica-nicaraguense/</w:t>
        </w:r>
      </w:hyperlink>
      <w:r w:rsidRPr="00CB5B56">
        <w:t xml:space="preserve"> (kä</w:t>
      </w:r>
      <w:r>
        <w:t>yty 11.7.2025).</w:t>
      </w:r>
    </w:p>
    <w:p w14:paraId="42AA0C77" w14:textId="73031B73" w:rsidR="006723ED" w:rsidRPr="00507664" w:rsidRDefault="00004E80" w:rsidP="00995CFF">
      <w:pPr>
        <w:jc w:val="left"/>
        <w:rPr>
          <w:lang w:val="en-US"/>
        </w:rPr>
      </w:pPr>
      <w:r w:rsidRPr="00507664">
        <w:rPr>
          <w:lang w:val="en-US"/>
        </w:rPr>
        <w:t xml:space="preserve">PAHO </w:t>
      </w:r>
      <w:r w:rsidR="00507664" w:rsidRPr="00507664">
        <w:rPr>
          <w:lang w:val="en-US"/>
        </w:rPr>
        <w:t>(Pan-American Health O</w:t>
      </w:r>
      <w:r w:rsidR="00507664">
        <w:rPr>
          <w:lang w:val="en-US"/>
        </w:rPr>
        <w:t>rganization)</w:t>
      </w:r>
    </w:p>
    <w:p w14:paraId="645EA1B7" w14:textId="62627FE3" w:rsidR="00004E80" w:rsidRPr="00507664" w:rsidRDefault="00004E80" w:rsidP="006723ED">
      <w:pPr>
        <w:ind w:left="720"/>
        <w:jc w:val="left"/>
        <w:rPr>
          <w:lang w:val="en-US"/>
        </w:rPr>
      </w:pPr>
      <w:r w:rsidRPr="00507664">
        <w:rPr>
          <w:lang w:val="en-US"/>
        </w:rPr>
        <w:t>25.9.2024.</w:t>
      </w:r>
      <w:r w:rsidR="00507664" w:rsidRPr="00507664">
        <w:rPr>
          <w:lang w:val="en-US"/>
        </w:rPr>
        <w:t xml:space="preserve"> </w:t>
      </w:r>
      <w:r w:rsidR="00507664" w:rsidRPr="00507664">
        <w:rPr>
          <w:i/>
          <w:iCs/>
          <w:lang w:val="en-US"/>
        </w:rPr>
        <w:t>Nicaragua - Country Profile.</w:t>
      </w:r>
      <w:r w:rsidRPr="00507664">
        <w:rPr>
          <w:lang w:val="en-US"/>
        </w:rPr>
        <w:t xml:space="preserve"> </w:t>
      </w:r>
      <w:hyperlink r:id="rId53" w:history="1">
        <w:r w:rsidRPr="00507664">
          <w:rPr>
            <w:rStyle w:val="Hyperlinkki"/>
            <w:lang w:val="en-US"/>
          </w:rPr>
          <w:t>https://hia.paho.org/en/country-profiles/nicaragua</w:t>
        </w:r>
      </w:hyperlink>
      <w:r w:rsidRPr="00507664">
        <w:rPr>
          <w:lang w:val="en-US"/>
        </w:rPr>
        <w:t xml:space="preserve"> </w:t>
      </w:r>
      <w:r w:rsidR="0035099E" w:rsidRPr="008E1DB0">
        <w:rPr>
          <w:lang w:val="en-US"/>
        </w:rPr>
        <w:t xml:space="preserve"> (</w:t>
      </w:r>
      <w:proofErr w:type="spellStart"/>
      <w:r w:rsidR="0035099E" w:rsidRPr="008E1DB0">
        <w:rPr>
          <w:lang w:val="en-US"/>
        </w:rPr>
        <w:t>käyty</w:t>
      </w:r>
      <w:proofErr w:type="spellEnd"/>
      <w:r w:rsidR="0035099E" w:rsidRPr="008E1DB0">
        <w:rPr>
          <w:lang w:val="en-US"/>
        </w:rPr>
        <w:t xml:space="preserve"> 7.7.2025).</w:t>
      </w:r>
    </w:p>
    <w:p w14:paraId="3FE6E7CA" w14:textId="0437973A" w:rsidR="00E92987" w:rsidRDefault="00E92987" w:rsidP="006723ED">
      <w:pPr>
        <w:ind w:left="720"/>
        <w:jc w:val="left"/>
      </w:pPr>
      <w:r w:rsidRPr="00507664">
        <w:rPr>
          <w:lang w:val="sv-SE"/>
        </w:rPr>
        <w:t>9.9.2024.</w:t>
      </w:r>
      <w:r w:rsidR="00507664" w:rsidRPr="00507664">
        <w:rPr>
          <w:lang w:val="sv-SE"/>
        </w:rPr>
        <w:t xml:space="preserve"> </w:t>
      </w:r>
      <w:r w:rsidR="00507664" w:rsidRPr="00507664">
        <w:rPr>
          <w:i/>
          <w:iCs/>
          <w:lang w:val="sv-SE"/>
        </w:rPr>
        <w:t xml:space="preserve">Nicaragua </w:t>
      </w:r>
      <w:proofErr w:type="spellStart"/>
      <w:r w:rsidR="00507664" w:rsidRPr="00507664">
        <w:rPr>
          <w:i/>
          <w:iCs/>
          <w:lang w:val="sv-SE"/>
        </w:rPr>
        <w:t>avanza</w:t>
      </w:r>
      <w:proofErr w:type="spellEnd"/>
      <w:r w:rsidR="00507664" w:rsidRPr="00507664">
        <w:rPr>
          <w:i/>
          <w:iCs/>
          <w:lang w:val="sv-SE"/>
        </w:rPr>
        <w:t xml:space="preserve"> en la </w:t>
      </w:r>
      <w:proofErr w:type="spellStart"/>
      <w:r w:rsidR="00507664" w:rsidRPr="00507664">
        <w:rPr>
          <w:i/>
          <w:iCs/>
          <w:lang w:val="sv-SE"/>
        </w:rPr>
        <w:t>elaboración</w:t>
      </w:r>
      <w:proofErr w:type="spellEnd"/>
      <w:r w:rsidR="00507664" w:rsidRPr="00507664">
        <w:rPr>
          <w:i/>
          <w:iCs/>
          <w:lang w:val="sv-SE"/>
        </w:rPr>
        <w:t xml:space="preserve"> de hoja de ruta para la </w:t>
      </w:r>
      <w:proofErr w:type="spellStart"/>
      <w:r w:rsidR="00507664" w:rsidRPr="00507664">
        <w:rPr>
          <w:i/>
          <w:iCs/>
          <w:lang w:val="sv-SE"/>
        </w:rPr>
        <w:t>certificación</w:t>
      </w:r>
      <w:proofErr w:type="spellEnd"/>
      <w:r w:rsidR="00507664" w:rsidRPr="00507664">
        <w:rPr>
          <w:i/>
          <w:iCs/>
          <w:lang w:val="sv-SE"/>
        </w:rPr>
        <w:t xml:space="preserve"> de la </w:t>
      </w:r>
      <w:proofErr w:type="spellStart"/>
      <w:r w:rsidR="00507664" w:rsidRPr="00507664">
        <w:rPr>
          <w:i/>
          <w:iCs/>
          <w:lang w:val="sv-SE"/>
        </w:rPr>
        <w:t>eliminación</w:t>
      </w:r>
      <w:proofErr w:type="spellEnd"/>
      <w:r w:rsidR="00507664" w:rsidRPr="00507664">
        <w:rPr>
          <w:i/>
          <w:iCs/>
          <w:lang w:val="sv-SE"/>
        </w:rPr>
        <w:t xml:space="preserve"> de la </w:t>
      </w:r>
      <w:proofErr w:type="spellStart"/>
      <w:r w:rsidR="00507664" w:rsidRPr="00507664">
        <w:rPr>
          <w:i/>
          <w:iCs/>
          <w:lang w:val="sv-SE"/>
        </w:rPr>
        <w:t>transmisión</w:t>
      </w:r>
      <w:proofErr w:type="spellEnd"/>
      <w:r w:rsidR="00507664" w:rsidRPr="00507664">
        <w:rPr>
          <w:i/>
          <w:iCs/>
          <w:lang w:val="sv-SE"/>
        </w:rPr>
        <w:t xml:space="preserve"> </w:t>
      </w:r>
      <w:proofErr w:type="spellStart"/>
      <w:r w:rsidR="00507664" w:rsidRPr="00507664">
        <w:rPr>
          <w:i/>
          <w:iCs/>
          <w:lang w:val="sv-SE"/>
        </w:rPr>
        <w:t>materno</w:t>
      </w:r>
      <w:proofErr w:type="spellEnd"/>
      <w:r w:rsidR="00507664" w:rsidRPr="00507664">
        <w:rPr>
          <w:i/>
          <w:iCs/>
          <w:lang w:val="sv-SE"/>
        </w:rPr>
        <w:t xml:space="preserve">-infantil de VIH y </w:t>
      </w:r>
      <w:proofErr w:type="spellStart"/>
      <w:r w:rsidR="00507664" w:rsidRPr="00507664">
        <w:rPr>
          <w:i/>
          <w:iCs/>
          <w:lang w:val="sv-SE"/>
        </w:rPr>
        <w:t>Sífilis</w:t>
      </w:r>
      <w:proofErr w:type="spellEnd"/>
      <w:r w:rsidR="00507664" w:rsidRPr="00507664">
        <w:rPr>
          <w:i/>
          <w:iCs/>
          <w:lang w:val="sv-SE"/>
        </w:rPr>
        <w:t>.</w:t>
      </w:r>
      <w:r w:rsidRPr="00507664">
        <w:rPr>
          <w:i/>
          <w:iCs/>
          <w:lang w:val="sv-SE"/>
        </w:rPr>
        <w:t xml:space="preserve"> </w:t>
      </w:r>
      <w:hyperlink r:id="rId54" w:history="1">
        <w:r w:rsidRPr="0035099E">
          <w:rPr>
            <w:rStyle w:val="Hyperlinkki"/>
          </w:rPr>
          <w:t>https://www.paho.org/es/noticias/9-9-2024-nicaragua-avanza-elaboracion-hoja-ruta-para-certificacion-eliminacion-transmision</w:t>
        </w:r>
      </w:hyperlink>
      <w:r w:rsidR="0035099E">
        <w:t xml:space="preserve"> </w:t>
      </w:r>
      <w:r w:rsidR="0035099E" w:rsidRPr="00422BEC">
        <w:t>(käy</w:t>
      </w:r>
      <w:r w:rsidR="0035099E">
        <w:t>ty 7.7.2025).</w:t>
      </w:r>
      <w:r w:rsidRPr="0035099E">
        <w:t xml:space="preserve"> </w:t>
      </w:r>
    </w:p>
    <w:p w14:paraId="63B12C23" w14:textId="00D45821" w:rsidR="00052B4C" w:rsidRPr="00052B4C" w:rsidRDefault="00052B4C" w:rsidP="00052B4C">
      <w:pPr>
        <w:jc w:val="left"/>
      </w:pPr>
      <w:r w:rsidRPr="00052B4C">
        <w:rPr>
          <w:lang w:val="en-US"/>
        </w:rPr>
        <w:t>PBI</w:t>
      </w:r>
      <w:r>
        <w:rPr>
          <w:lang w:val="en-US"/>
        </w:rPr>
        <w:t xml:space="preserve"> (Peace Brigades International)</w:t>
      </w:r>
      <w:r w:rsidRPr="00052B4C">
        <w:rPr>
          <w:lang w:val="en-US"/>
        </w:rPr>
        <w:t xml:space="preserve"> 1.12.2021. </w:t>
      </w:r>
      <w:r w:rsidRPr="00052B4C">
        <w:rPr>
          <w:i/>
          <w:iCs/>
          <w:lang w:val="en-US"/>
        </w:rPr>
        <w:t xml:space="preserve">The Caribbean Coast of Nicaragua: a territory of resistance. </w:t>
      </w:r>
      <w:hyperlink r:id="rId55" w:history="1">
        <w:r w:rsidRPr="00052B4C">
          <w:rPr>
            <w:rStyle w:val="Hyperlinkki"/>
          </w:rPr>
          <w:t>https://peacebrigades.org/en/news/caribbean-coast-nicaragua-territory-resistance</w:t>
        </w:r>
      </w:hyperlink>
      <w:r w:rsidRPr="00052B4C">
        <w:t xml:space="preserve"> (kä</w:t>
      </w:r>
      <w:r>
        <w:t>yty 16.7.2025).</w:t>
      </w:r>
    </w:p>
    <w:p w14:paraId="40E60A27" w14:textId="1836B804" w:rsidR="006A04DE" w:rsidRDefault="006A04DE" w:rsidP="006A04DE">
      <w:pPr>
        <w:jc w:val="left"/>
      </w:pPr>
      <w:r w:rsidRPr="006252A6">
        <w:rPr>
          <w:lang w:val="sv-SE"/>
        </w:rPr>
        <w:t xml:space="preserve">La </w:t>
      </w:r>
      <w:proofErr w:type="spellStart"/>
      <w:r w:rsidRPr="006252A6">
        <w:rPr>
          <w:lang w:val="sv-SE"/>
        </w:rPr>
        <w:t>Prensa</w:t>
      </w:r>
      <w:proofErr w:type="spellEnd"/>
      <w:r w:rsidRPr="006252A6">
        <w:rPr>
          <w:lang w:val="sv-SE"/>
        </w:rPr>
        <w:t xml:space="preserve"> 11.5.2024. </w:t>
      </w:r>
      <w:proofErr w:type="spellStart"/>
      <w:r w:rsidRPr="006A04DE">
        <w:rPr>
          <w:i/>
          <w:iCs/>
          <w:lang w:val="sv-SE"/>
        </w:rPr>
        <w:t>Más</w:t>
      </w:r>
      <w:proofErr w:type="spellEnd"/>
      <w:r w:rsidRPr="006A04DE">
        <w:rPr>
          <w:i/>
          <w:iCs/>
          <w:lang w:val="sv-SE"/>
        </w:rPr>
        <w:t xml:space="preserve"> de 500 </w:t>
      </w:r>
      <w:proofErr w:type="spellStart"/>
      <w:r w:rsidRPr="006A04DE">
        <w:rPr>
          <w:i/>
          <w:iCs/>
          <w:lang w:val="sv-SE"/>
        </w:rPr>
        <w:t>trabajadores</w:t>
      </w:r>
      <w:proofErr w:type="spellEnd"/>
      <w:r w:rsidRPr="006A04DE">
        <w:rPr>
          <w:i/>
          <w:iCs/>
          <w:lang w:val="sv-SE"/>
        </w:rPr>
        <w:t xml:space="preserve"> de la </w:t>
      </w:r>
      <w:proofErr w:type="spellStart"/>
      <w:r w:rsidRPr="006A04DE">
        <w:rPr>
          <w:i/>
          <w:iCs/>
          <w:lang w:val="sv-SE"/>
        </w:rPr>
        <w:t>salud</w:t>
      </w:r>
      <w:proofErr w:type="spellEnd"/>
      <w:r w:rsidRPr="006A04DE">
        <w:rPr>
          <w:i/>
          <w:iCs/>
          <w:lang w:val="sv-SE"/>
        </w:rPr>
        <w:t xml:space="preserve"> </w:t>
      </w:r>
      <w:proofErr w:type="spellStart"/>
      <w:r w:rsidRPr="006A04DE">
        <w:rPr>
          <w:i/>
          <w:iCs/>
          <w:lang w:val="sv-SE"/>
        </w:rPr>
        <w:t>salieron</w:t>
      </w:r>
      <w:proofErr w:type="spellEnd"/>
      <w:r w:rsidRPr="006A04DE">
        <w:rPr>
          <w:i/>
          <w:iCs/>
          <w:lang w:val="sv-SE"/>
        </w:rPr>
        <w:t xml:space="preserve"> del </w:t>
      </w:r>
      <w:proofErr w:type="spellStart"/>
      <w:r w:rsidRPr="006A04DE">
        <w:rPr>
          <w:i/>
          <w:iCs/>
          <w:lang w:val="sv-SE"/>
        </w:rPr>
        <w:t>sistema</w:t>
      </w:r>
      <w:proofErr w:type="spellEnd"/>
      <w:r w:rsidRPr="006A04DE">
        <w:rPr>
          <w:i/>
          <w:iCs/>
          <w:lang w:val="sv-SE"/>
        </w:rPr>
        <w:t xml:space="preserve"> en los </w:t>
      </w:r>
      <w:proofErr w:type="spellStart"/>
      <w:r w:rsidRPr="006A04DE">
        <w:rPr>
          <w:i/>
          <w:iCs/>
          <w:lang w:val="sv-SE"/>
        </w:rPr>
        <w:t>primeros</w:t>
      </w:r>
      <w:proofErr w:type="spellEnd"/>
      <w:r w:rsidRPr="006A04DE">
        <w:rPr>
          <w:i/>
          <w:iCs/>
          <w:lang w:val="sv-SE"/>
        </w:rPr>
        <w:t xml:space="preserve"> </w:t>
      </w:r>
      <w:proofErr w:type="spellStart"/>
      <w:r w:rsidRPr="006A04DE">
        <w:rPr>
          <w:i/>
          <w:iCs/>
          <w:lang w:val="sv-SE"/>
        </w:rPr>
        <w:t>tres</w:t>
      </w:r>
      <w:proofErr w:type="spellEnd"/>
      <w:r w:rsidRPr="006A04DE">
        <w:rPr>
          <w:i/>
          <w:iCs/>
          <w:lang w:val="sv-SE"/>
        </w:rPr>
        <w:t xml:space="preserve"> </w:t>
      </w:r>
      <w:proofErr w:type="spellStart"/>
      <w:r w:rsidRPr="006A04DE">
        <w:rPr>
          <w:i/>
          <w:iCs/>
          <w:lang w:val="sv-SE"/>
        </w:rPr>
        <w:t>meses</w:t>
      </w:r>
      <w:proofErr w:type="spellEnd"/>
      <w:r w:rsidRPr="006A04DE">
        <w:rPr>
          <w:i/>
          <w:iCs/>
          <w:lang w:val="sv-SE"/>
        </w:rPr>
        <w:t xml:space="preserve"> del </w:t>
      </w:r>
      <w:proofErr w:type="spellStart"/>
      <w:r w:rsidRPr="006A04DE">
        <w:rPr>
          <w:i/>
          <w:iCs/>
          <w:lang w:val="sv-SE"/>
        </w:rPr>
        <w:t>año</w:t>
      </w:r>
      <w:proofErr w:type="spellEnd"/>
      <w:r w:rsidRPr="006A04DE">
        <w:rPr>
          <w:i/>
          <w:iCs/>
          <w:lang w:val="sv-SE"/>
        </w:rPr>
        <w:t>.</w:t>
      </w:r>
      <w:r>
        <w:rPr>
          <w:lang w:val="sv-SE"/>
        </w:rPr>
        <w:t xml:space="preserve"> </w:t>
      </w:r>
      <w:hyperlink r:id="rId56" w:history="1">
        <w:r w:rsidRPr="006A04DE">
          <w:rPr>
            <w:rStyle w:val="Hyperlinkki"/>
          </w:rPr>
          <w:t>https://www.laprensani.com/2024/05/11/nacionales/3317903-medicos-trabajadores-salud-nicaragua</w:t>
        </w:r>
      </w:hyperlink>
      <w:r w:rsidRPr="006A04DE">
        <w:t xml:space="preserve"> [edell</w:t>
      </w:r>
      <w:r>
        <w:t>yttää kirjautumista]</w:t>
      </w:r>
      <w:r w:rsidR="0035099E">
        <w:t xml:space="preserve"> </w:t>
      </w:r>
      <w:r w:rsidR="0035099E" w:rsidRPr="00422BEC">
        <w:t>(käy</w:t>
      </w:r>
      <w:r w:rsidR="0035099E">
        <w:t>ty 9.7.2025).</w:t>
      </w:r>
    </w:p>
    <w:p w14:paraId="7A8EC615" w14:textId="77777777" w:rsidR="000D50AD" w:rsidRPr="006A04DE" w:rsidRDefault="000D50AD" w:rsidP="000D50AD">
      <w:pPr>
        <w:pStyle w:val="Alaviitteenteksti"/>
        <w:jc w:val="left"/>
      </w:pPr>
      <w:r w:rsidRPr="00885D0D">
        <w:rPr>
          <w:lang w:val="sv-SE"/>
        </w:rPr>
        <w:t xml:space="preserve">La </w:t>
      </w:r>
      <w:proofErr w:type="spellStart"/>
      <w:r w:rsidRPr="00885D0D">
        <w:rPr>
          <w:lang w:val="sv-SE"/>
        </w:rPr>
        <w:t>República</w:t>
      </w:r>
      <w:proofErr w:type="spellEnd"/>
      <w:r w:rsidRPr="00885D0D">
        <w:rPr>
          <w:lang w:val="sv-SE"/>
        </w:rPr>
        <w:t xml:space="preserve"> 18 3.7.2024. </w:t>
      </w:r>
      <w:proofErr w:type="spellStart"/>
      <w:r w:rsidRPr="00885D0D">
        <w:rPr>
          <w:i/>
          <w:iCs/>
          <w:lang w:val="sv-SE"/>
        </w:rPr>
        <w:t>Más</w:t>
      </w:r>
      <w:proofErr w:type="spellEnd"/>
      <w:r w:rsidRPr="00885D0D">
        <w:rPr>
          <w:i/>
          <w:iCs/>
          <w:lang w:val="sv-SE"/>
        </w:rPr>
        <w:t xml:space="preserve"> de </w:t>
      </w:r>
      <w:proofErr w:type="spellStart"/>
      <w:r w:rsidRPr="00885D0D">
        <w:rPr>
          <w:i/>
          <w:iCs/>
          <w:lang w:val="sv-SE"/>
        </w:rPr>
        <w:t>un</w:t>
      </w:r>
      <w:proofErr w:type="spellEnd"/>
      <w:r w:rsidRPr="00885D0D">
        <w:rPr>
          <w:i/>
          <w:iCs/>
          <w:lang w:val="sv-SE"/>
        </w:rPr>
        <w:t xml:space="preserve"> </w:t>
      </w:r>
      <w:proofErr w:type="spellStart"/>
      <w:r w:rsidRPr="00885D0D">
        <w:rPr>
          <w:i/>
          <w:iCs/>
          <w:lang w:val="sv-SE"/>
        </w:rPr>
        <w:t>millón</w:t>
      </w:r>
      <w:proofErr w:type="spellEnd"/>
      <w:r w:rsidRPr="00885D0D">
        <w:rPr>
          <w:i/>
          <w:iCs/>
          <w:lang w:val="sv-SE"/>
        </w:rPr>
        <w:t xml:space="preserve"> de </w:t>
      </w:r>
      <w:proofErr w:type="spellStart"/>
      <w:r w:rsidRPr="00885D0D">
        <w:rPr>
          <w:i/>
          <w:iCs/>
          <w:lang w:val="sv-SE"/>
        </w:rPr>
        <w:t>pruebas</w:t>
      </w:r>
      <w:proofErr w:type="spellEnd"/>
      <w:r w:rsidRPr="00885D0D">
        <w:rPr>
          <w:i/>
          <w:iCs/>
          <w:lang w:val="sv-SE"/>
        </w:rPr>
        <w:t xml:space="preserve"> de VIH han </w:t>
      </w:r>
      <w:proofErr w:type="spellStart"/>
      <w:r w:rsidRPr="00885D0D">
        <w:rPr>
          <w:i/>
          <w:iCs/>
          <w:lang w:val="sv-SE"/>
        </w:rPr>
        <w:t>sido</w:t>
      </w:r>
      <w:proofErr w:type="spellEnd"/>
      <w:r w:rsidRPr="00885D0D">
        <w:rPr>
          <w:i/>
          <w:iCs/>
          <w:lang w:val="sv-SE"/>
        </w:rPr>
        <w:t xml:space="preserve"> </w:t>
      </w:r>
      <w:proofErr w:type="spellStart"/>
      <w:r w:rsidRPr="00885D0D">
        <w:rPr>
          <w:i/>
          <w:iCs/>
          <w:lang w:val="sv-SE"/>
        </w:rPr>
        <w:t>realizadas</w:t>
      </w:r>
      <w:proofErr w:type="spellEnd"/>
      <w:r w:rsidRPr="00885D0D">
        <w:rPr>
          <w:i/>
          <w:iCs/>
          <w:lang w:val="sv-SE"/>
        </w:rPr>
        <w:t xml:space="preserve"> por el </w:t>
      </w:r>
      <w:proofErr w:type="spellStart"/>
      <w:r w:rsidRPr="00885D0D">
        <w:rPr>
          <w:i/>
          <w:iCs/>
          <w:lang w:val="sv-SE"/>
        </w:rPr>
        <w:t>Minsa</w:t>
      </w:r>
      <w:proofErr w:type="spellEnd"/>
      <w:r w:rsidRPr="00885D0D">
        <w:rPr>
          <w:i/>
          <w:iCs/>
          <w:lang w:val="sv-SE"/>
        </w:rPr>
        <w:t xml:space="preserve"> </w:t>
      </w:r>
      <w:proofErr w:type="spellStart"/>
      <w:r w:rsidRPr="00885D0D">
        <w:rPr>
          <w:i/>
          <w:iCs/>
          <w:lang w:val="sv-SE"/>
        </w:rPr>
        <w:t>entre</w:t>
      </w:r>
      <w:proofErr w:type="spellEnd"/>
      <w:r w:rsidRPr="00885D0D">
        <w:rPr>
          <w:i/>
          <w:iCs/>
          <w:lang w:val="sv-SE"/>
        </w:rPr>
        <w:t xml:space="preserve"> 2019 y 2023.</w:t>
      </w:r>
      <w:r w:rsidRPr="00885D0D">
        <w:rPr>
          <w:lang w:val="sv-SE"/>
        </w:rPr>
        <w:t xml:space="preserve"> </w:t>
      </w:r>
      <w:hyperlink r:id="rId57" w:history="1">
        <w:r w:rsidRPr="006A04DE">
          <w:rPr>
            <w:rStyle w:val="Hyperlinkki"/>
          </w:rPr>
          <w:t>https://republica18.com/ahora/41107-mas-de-un-millon-de-pruebas-de-vih-han-sido-realizadas-por-el-minsa-entre-2019-y-2023/</w:t>
        </w:r>
      </w:hyperlink>
      <w:r>
        <w:t xml:space="preserve"> </w:t>
      </w:r>
      <w:r w:rsidRPr="00422BEC">
        <w:t>(käy</w:t>
      </w:r>
      <w:r>
        <w:t>ty 9.7.2025).</w:t>
      </w:r>
      <w:r w:rsidRPr="006A04DE">
        <w:t xml:space="preserve"> </w:t>
      </w:r>
    </w:p>
    <w:p w14:paraId="52521A80" w14:textId="77777777" w:rsidR="000D50AD" w:rsidRPr="006A04DE" w:rsidRDefault="000D50AD" w:rsidP="000D50AD">
      <w:pPr>
        <w:jc w:val="left"/>
      </w:pPr>
      <w:r w:rsidRPr="008E1DB0">
        <w:rPr>
          <w:lang w:val="en-US"/>
        </w:rPr>
        <w:t xml:space="preserve">La República de Nicaragua 27.9.2023. </w:t>
      </w:r>
      <w:proofErr w:type="spellStart"/>
      <w:r w:rsidRPr="00507664">
        <w:rPr>
          <w:i/>
          <w:iCs/>
          <w:lang w:val="en-US"/>
        </w:rPr>
        <w:t>Texto</w:t>
      </w:r>
      <w:proofErr w:type="spellEnd"/>
      <w:r w:rsidRPr="00507664">
        <w:rPr>
          <w:i/>
          <w:iCs/>
          <w:lang w:val="en-US"/>
        </w:rPr>
        <w:t xml:space="preserve"> </w:t>
      </w:r>
      <w:proofErr w:type="spellStart"/>
      <w:r w:rsidRPr="00507664">
        <w:rPr>
          <w:i/>
          <w:iCs/>
          <w:lang w:val="en-US"/>
        </w:rPr>
        <w:t>Consolidado</w:t>
      </w:r>
      <w:proofErr w:type="spellEnd"/>
      <w:r w:rsidRPr="00507664">
        <w:rPr>
          <w:i/>
          <w:iCs/>
          <w:lang w:val="en-US"/>
        </w:rPr>
        <w:t xml:space="preserve">, Ley Nº. 423, Ley General De </w:t>
      </w:r>
      <w:proofErr w:type="spellStart"/>
      <w:r w:rsidRPr="00507664">
        <w:rPr>
          <w:i/>
          <w:iCs/>
          <w:lang w:val="en-US"/>
        </w:rPr>
        <w:t>Salud</w:t>
      </w:r>
      <w:proofErr w:type="spellEnd"/>
      <w:r w:rsidRPr="00507664">
        <w:rPr>
          <w:i/>
          <w:iCs/>
          <w:lang w:val="en-US"/>
        </w:rPr>
        <w:t xml:space="preserve">. </w:t>
      </w:r>
      <w:proofErr w:type="spellStart"/>
      <w:r w:rsidRPr="00507664">
        <w:rPr>
          <w:i/>
          <w:iCs/>
          <w:lang w:val="sv-SE"/>
        </w:rPr>
        <w:t>Aprobada</w:t>
      </w:r>
      <w:proofErr w:type="spellEnd"/>
      <w:r w:rsidRPr="00507664">
        <w:rPr>
          <w:i/>
          <w:iCs/>
          <w:lang w:val="sv-SE"/>
        </w:rPr>
        <w:t xml:space="preserve"> el 27 de </w:t>
      </w:r>
      <w:proofErr w:type="spellStart"/>
      <w:r w:rsidRPr="00507664">
        <w:rPr>
          <w:i/>
          <w:iCs/>
          <w:lang w:val="sv-SE"/>
        </w:rPr>
        <w:t>septiembre</w:t>
      </w:r>
      <w:proofErr w:type="spellEnd"/>
      <w:r w:rsidRPr="00507664">
        <w:rPr>
          <w:i/>
          <w:iCs/>
          <w:lang w:val="sv-SE"/>
        </w:rPr>
        <w:t xml:space="preserve"> de 2023. </w:t>
      </w:r>
      <w:proofErr w:type="spellStart"/>
      <w:r w:rsidRPr="00507664">
        <w:rPr>
          <w:i/>
          <w:iCs/>
          <w:lang w:val="sv-SE"/>
        </w:rPr>
        <w:t>Publicada</w:t>
      </w:r>
      <w:proofErr w:type="spellEnd"/>
      <w:r w:rsidRPr="00507664">
        <w:rPr>
          <w:i/>
          <w:iCs/>
          <w:lang w:val="sv-SE"/>
        </w:rPr>
        <w:t xml:space="preserve"> en La </w:t>
      </w:r>
      <w:proofErr w:type="spellStart"/>
      <w:r w:rsidRPr="00507664">
        <w:rPr>
          <w:i/>
          <w:iCs/>
          <w:lang w:val="sv-SE"/>
        </w:rPr>
        <w:t>Gaceta</w:t>
      </w:r>
      <w:proofErr w:type="spellEnd"/>
      <w:r w:rsidRPr="00507664">
        <w:rPr>
          <w:i/>
          <w:iCs/>
          <w:lang w:val="sv-SE"/>
        </w:rPr>
        <w:t xml:space="preserve">, </w:t>
      </w:r>
      <w:proofErr w:type="spellStart"/>
      <w:r w:rsidRPr="00507664">
        <w:rPr>
          <w:i/>
          <w:iCs/>
          <w:lang w:val="sv-SE"/>
        </w:rPr>
        <w:t>Diario</w:t>
      </w:r>
      <w:proofErr w:type="spellEnd"/>
      <w:r w:rsidRPr="00507664">
        <w:rPr>
          <w:i/>
          <w:iCs/>
          <w:lang w:val="sv-SE"/>
        </w:rPr>
        <w:t xml:space="preserve"> </w:t>
      </w:r>
      <w:proofErr w:type="spellStart"/>
      <w:r w:rsidRPr="00507664">
        <w:rPr>
          <w:i/>
          <w:iCs/>
          <w:lang w:val="sv-SE"/>
        </w:rPr>
        <w:t>Oficial</w:t>
      </w:r>
      <w:proofErr w:type="spellEnd"/>
      <w:r w:rsidRPr="00507664">
        <w:rPr>
          <w:i/>
          <w:iCs/>
          <w:lang w:val="sv-SE"/>
        </w:rPr>
        <w:t xml:space="preserve"> N°. 2 del 09 de </w:t>
      </w:r>
      <w:proofErr w:type="spellStart"/>
      <w:r w:rsidRPr="00507664">
        <w:rPr>
          <w:i/>
          <w:iCs/>
          <w:lang w:val="sv-SE"/>
        </w:rPr>
        <w:t>enero</w:t>
      </w:r>
      <w:proofErr w:type="spellEnd"/>
      <w:r w:rsidRPr="00507664">
        <w:rPr>
          <w:i/>
          <w:iCs/>
          <w:lang w:val="sv-SE"/>
        </w:rPr>
        <w:t xml:space="preserve"> de 2024.</w:t>
      </w:r>
      <w:r w:rsidRPr="00507664">
        <w:rPr>
          <w:lang w:val="sv-SE"/>
        </w:rPr>
        <w:t xml:space="preserve"> </w:t>
      </w:r>
      <w:hyperlink r:id="rId58" w:history="1">
        <w:r w:rsidRPr="006A04DE">
          <w:rPr>
            <w:rStyle w:val="Hyperlinkki"/>
          </w:rPr>
          <w:t>http://legislacion.asamblea.gob.ni/normaweb.nsf/09cf45d6fc893868062572650059911e/cd1c66b4256fbcb106258ad7006f1af0?OpenDocument</w:t>
        </w:r>
      </w:hyperlink>
      <w:r>
        <w:t xml:space="preserve"> </w:t>
      </w:r>
      <w:r w:rsidRPr="00422BEC">
        <w:t>(käy</w:t>
      </w:r>
      <w:r>
        <w:t>ty 8.7.2025).</w:t>
      </w:r>
      <w:r w:rsidRPr="006A04DE">
        <w:t xml:space="preserve"> </w:t>
      </w:r>
    </w:p>
    <w:p w14:paraId="063E4347" w14:textId="024B2E51" w:rsidR="00BE1AF3" w:rsidRPr="00BE1AF3" w:rsidRDefault="00BE1AF3" w:rsidP="006A04DE">
      <w:pPr>
        <w:jc w:val="left"/>
      </w:pPr>
      <w:r>
        <w:t xml:space="preserve">Reuters 23.11.2020. </w:t>
      </w:r>
      <w:proofErr w:type="spellStart"/>
      <w:r w:rsidRPr="00BE1AF3">
        <w:rPr>
          <w:i/>
          <w:iCs/>
        </w:rPr>
        <w:t>Cómo</w:t>
      </w:r>
      <w:proofErr w:type="spellEnd"/>
      <w:r w:rsidRPr="00BE1AF3">
        <w:rPr>
          <w:i/>
          <w:iCs/>
        </w:rPr>
        <w:t xml:space="preserve"> </w:t>
      </w:r>
      <w:proofErr w:type="spellStart"/>
      <w:r w:rsidRPr="00BE1AF3">
        <w:rPr>
          <w:i/>
          <w:iCs/>
        </w:rPr>
        <w:t>Ortega</w:t>
      </w:r>
      <w:proofErr w:type="spellEnd"/>
      <w:r w:rsidRPr="00BE1AF3">
        <w:rPr>
          <w:i/>
          <w:iCs/>
        </w:rPr>
        <w:t xml:space="preserve"> </w:t>
      </w:r>
      <w:proofErr w:type="spellStart"/>
      <w:r w:rsidRPr="00BE1AF3">
        <w:rPr>
          <w:i/>
          <w:iCs/>
        </w:rPr>
        <w:t>levantó</w:t>
      </w:r>
      <w:proofErr w:type="spellEnd"/>
      <w:r w:rsidRPr="00BE1AF3">
        <w:rPr>
          <w:i/>
          <w:iCs/>
        </w:rPr>
        <w:t xml:space="preserve"> </w:t>
      </w:r>
      <w:proofErr w:type="spellStart"/>
      <w:r w:rsidRPr="00BE1AF3">
        <w:rPr>
          <w:i/>
          <w:iCs/>
        </w:rPr>
        <w:t>un</w:t>
      </w:r>
      <w:proofErr w:type="spellEnd"/>
      <w:r w:rsidRPr="00BE1AF3">
        <w:rPr>
          <w:i/>
          <w:iCs/>
        </w:rPr>
        <w:t xml:space="preserve"> </w:t>
      </w:r>
      <w:proofErr w:type="spellStart"/>
      <w:r w:rsidRPr="00BE1AF3">
        <w:rPr>
          <w:i/>
          <w:iCs/>
        </w:rPr>
        <w:t>imperio</w:t>
      </w:r>
      <w:proofErr w:type="spellEnd"/>
      <w:r w:rsidRPr="00BE1AF3">
        <w:rPr>
          <w:i/>
          <w:iCs/>
        </w:rPr>
        <w:t xml:space="preserve"> </w:t>
      </w:r>
      <w:proofErr w:type="spellStart"/>
      <w:r w:rsidRPr="00BE1AF3">
        <w:rPr>
          <w:i/>
          <w:iCs/>
        </w:rPr>
        <w:t>mediático</w:t>
      </w:r>
      <w:proofErr w:type="spellEnd"/>
      <w:r w:rsidRPr="00BE1AF3">
        <w:rPr>
          <w:i/>
          <w:iCs/>
        </w:rPr>
        <w:t xml:space="preserve"> </w:t>
      </w:r>
      <w:proofErr w:type="spellStart"/>
      <w:r w:rsidRPr="00BE1AF3">
        <w:rPr>
          <w:i/>
          <w:iCs/>
        </w:rPr>
        <w:t>que</w:t>
      </w:r>
      <w:proofErr w:type="spellEnd"/>
      <w:r w:rsidRPr="00BE1AF3">
        <w:rPr>
          <w:i/>
          <w:iCs/>
        </w:rPr>
        <w:t xml:space="preserve"> </w:t>
      </w:r>
      <w:proofErr w:type="spellStart"/>
      <w:r w:rsidRPr="00BE1AF3">
        <w:rPr>
          <w:i/>
          <w:iCs/>
        </w:rPr>
        <w:t>enriquece</w:t>
      </w:r>
      <w:proofErr w:type="spellEnd"/>
      <w:r w:rsidRPr="00BE1AF3">
        <w:rPr>
          <w:i/>
          <w:iCs/>
        </w:rPr>
        <w:t xml:space="preserve"> a su </w:t>
      </w:r>
      <w:proofErr w:type="spellStart"/>
      <w:r w:rsidRPr="00BE1AF3">
        <w:rPr>
          <w:i/>
          <w:iCs/>
        </w:rPr>
        <w:t>familia</w:t>
      </w:r>
      <w:proofErr w:type="spellEnd"/>
      <w:r w:rsidRPr="00BE1AF3">
        <w:rPr>
          <w:i/>
          <w:iCs/>
        </w:rPr>
        <w:t xml:space="preserve"> y </w:t>
      </w:r>
      <w:proofErr w:type="spellStart"/>
      <w:r w:rsidRPr="00BE1AF3">
        <w:rPr>
          <w:i/>
          <w:iCs/>
        </w:rPr>
        <w:t>afianza</w:t>
      </w:r>
      <w:proofErr w:type="spellEnd"/>
      <w:r w:rsidRPr="00BE1AF3">
        <w:rPr>
          <w:i/>
          <w:iCs/>
        </w:rPr>
        <w:t xml:space="preserve"> su </w:t>
      </w:r>
      <w:proofErr w:type="spellStart"/>
      <w:r w:rsidRPr="00BE1AF3">
        <w:rPr>
          <w:i/>
          <w:iCs/>
        </w:rPr>
        <w:t>poder</w:t>
      </w:r>
      <w:proofErr w:type="spellEnd"/>
      <w:r w:rsidRPr="00BE1AF3">
        <w:rPr>
          <w:i/>
          <w:iCs/>
        </w:rPr>
        <w:t xml:space="preserve"> en Nicaragua.</w:t>
      </w:r>
      <w:r>
        <w:t xml:space="preserve"> </w:t>
      </w:r>
      <w:hyperlink r:id="rId59" w:history="1">
        <w:r w:rsidRPr="00BE1AF3">
          <w:rPr>
            <w:rStyle w:val="Hyperlinkki"/>
          </w:rPr>
          <w:t>https://www.reuters.com/article/world/americas/cmo-ortega-levant-un-imperio-meditico-que-enriquece-a-su-familia-y-afianza-su-idUSKBN2831D7/</w:t>
        </w:r>
      </w:hyperlink>
      <w:r w:rsidRPr="00BE1AF3">
        <w:t xml:space="preserve"> (kä</w:t>
      </w:r>
      <w:r>
        <w:t>yty 15.7.2025).</w:t>
      </w:r>
    </w:p>
    <w:p w14:paraId="5A28AEAE" w14:textId="53320F7D" w:rsidR="00431236" w:rsidRPr="00431236" w:rsidRDefault="00431236" w:rsidP="00995CFF">
      <w:pPr>
        <w:jc w:val="left"/>
      </w:pPr>
      <w:proofErr w:type="spellStart"/>
      <w:r w:rsidRPr="00431236">
        <w:t>Swissinfo</w:t>
      </w:r>
      <w:proofErr w:type="spellEnd"/>
      <w:r w:rsidRPr="00431236">
        <w:t xml:space="preserve"> 23.6.2021. </w:t>
      </w:r>
      <w:r w:rsidRPr="00431236">
        <w:rPr>
          <w:i/>
          <w:iCs/>
        </w:rPr>
        <w:t xml:space="preserve">La </w:t>
      </w:r>
      <w:proofErr w:type="spellStart"/>
      <w:r w:rsidRPr="00431236">
        <w:rPr>
          <w:i/>
          <w:iCs/>
        </w:rPr>
        <w:t>Unidad</w:t>
      </w:r>
      <w:proofErr w:type="spellEnd"/>
      <w:r w:rsidRPr="00431236">
        <w:rPr>
          <w:i/>
          <w:iCs/>
        </w:rPr>
        <w:t xml:space="preserve"> </w:t>
      </w:r>
      <w:proofErr w:type="spellStart"/>
      <w:r w:rsidRPr="00431236">
        <w:rPr>
          <w:i/>
          <w:iCs/>
        </w:rPr>
        <w:t>Médica</w:t>
      </w:r>
      <w:proofErr w:type="spellEnd"/>
      <w:r w:rsidRPr="00431236">
        <w:rPr>
          <w:i/>
          <w:iCs/>
        </w:rPr>
        <w:t xml:space="preserve"> </w:t>
      </w:r>
      <w:proofErr w:type="spellStart"/>
      <w:r w:rsidRPr="00431236">
        <w:rPr>
          <w:i/>
          <w:iCs/>
        </w:rPr>
        <w:t>Nicaragüense</w:t>
      </w:r>
      <w:proofErr w:type="spellEnd"/>
      <w:r w:rsidRPr="00431236">
        <w:rPr>
          <w:i/>
          <w:iCs/>
        </w:rPr>
        <w:t xml:space="preserve"> </w:t>
      </w:r>
      <w:proofErr w:type="spellStart"/>
      <w:r w:rsidRPr="00431236">
        <w:rPr>
          <w:i/>
          <w:iCs/>
        </w:rPr>
        <w:t>cierra</w:t>
      </w:r>
      <w:proofErr w:type="spellEnd"/>
      <w:r w:rsidRPr="00431236">
        <w:rPr>
          <w:i/>
          <w:iCs/>
        </w:rPr>
        <w:t xml:space="preserve"> </w:t>
      </w:r>
      <w:proofErr w:type="spellStart"/>
      <w:r w:rsidRPr="00431236">
        <w:rPr>
          <w:i/>
          <w:iCs/>
        </w:rPr>
        <w:t>sus</w:t>
      </w:r>
      <w:proofErr w:type="spellEnd"/>
      <w:r w:rsidRPr="00431236">
        <w:rPr>
          <w:i/>
          <w:iCs/>
        </w:rPr>
        <w:t xml:space="preserve"> </w:t>
      </w:r>
      <w:proofErr w:type="spellStart"/>
      <w:r w:rsidRPr="00431236">
        <w:rPr>
          <w:i/>
          <w:iCs/>
        </w:rPr>
        <w:t>oficinas</w:t>
      </w:r>
      <w:proofErr w:type="spellEnd"/>
      <w:r w:rsidRPr="00431236">
        <w:rPr>
          <w:i/>
          <w:iCs/>
        </w:rPr>
        <w:t xml:space="preserve"> </w:t>
      </w:r>
      <w:proofErr w:type="spellStart"/>
      <w:r w:rsidRPr="00431236">
        <w:rPr>
          <w:i/>
          <w:iCs/>
        </w:rPr>
        <w:t>por</w:t>
      </w:r>
      <w:proofErr w:type="spellEnd"/>
      <w:r w:rsidRPr="00431236">
        <w:rPr>
          <w:i/>
          <w:iCs/>
        </w:rPr>
        <w:t xml:space="preserve"> «</w:t>
      </w:r>
      <w:proofErr w:type="spellStart"/>
      <w:r w:rsidRPr="00431236">
        <w:rPr>
          <w:i/>
          <w:iCs/>
        </w:rPr>
        <w:t>agresión</w:t>
      </w:r>
      <w:proofErr w:type="spellEnd"/>
      <w:r w:rsidRPr="00431236">
        <w:rPr>
          <w:i/>
          <w:iCs/>
        </w:rPr>
        <w:t xml:space="preserve"> del </w:t>
      </w:r>
      <w:proofErr w:type="spellStart"/>
      <w:r w:rsidRPr="00431236">
        <w:rPr>
          <w:i/>
          <w:iCs/>
        </w:rPr>
        <w:t>Gobierno</w:t>
      </w:r>
      <w:proofErr w:type="spellEnd"/>
      <w:r w:rsidRPr="00431236">
        <w:rPr>
          <w:i/>
          <w:iCs/>
        </w:rPr>
        <w:t>».</w:t>
      </w:r>
      <w:r w:rsidRPr="00431236">
        <w:t xml:space="preserve"> </w:t>
      </w:r>
      <w:hyperlink r:id="rId60" w:history="1">
        <w:r w:rsidRPr="00431236">
          <w:rPr>
            <w:rStyle w:val="Hyperlinkki"/>
          </w:rPr>
          <w:t>https://www.swissinfo.ch/spa/la-unidad-m%C3%A9dica-nicaragueense-cierra-sus-oficinas-por-agresi%C3%B3n-del-gobierno/46730590</w:t>
        </w:r>
      </w:hyperlink>
      <w:r w:rsidRPr="00431236">
        <w:t xml:space="preserve"> (kä</w:t>
      </w:r>
      <w:r>
        <w:t>yty 11.7.2025).</w:t>
      </w:r>
    </w:p>
    <w:p w14:paraId="5C503061" w14:textId="77777777" w:rsidR="000D50AD" w:rsidRPr="000D50AD" w:rsidRDefault="000D50AD" w:rsidP="000D50AD">
      <w:pPr>
        <w:jc w:val="left"/>
        <w:rPr>
          <w:lang w:val="en-US"/>
        </w:rPr>
      </w:pPr>
      <w:r>
        <w:t>UMC (</w:t>
      </w:r>
      <w:r w:rsidRPr="00507664">
        <w:t xml:space="preserve">Uppsala </w:t>
      </w:r>
      <w:proofErr w:type="spellStart"/>
      <w:r w:rsidRPr="00507664">
        <w:t>Monitoring</w:t>
      </w:r>
      <w:proofErr w:type="spellEnd"/>
      <w:r w:rsidRPr="00507664">
        <w:t xml:space="preserve"> Centre</w:t>
      </w:r>
      <w:r>
        <w:t>)</w:t>
      </w:r>
      <w:r w:rsidRPr="00507664">
        <w:t xml:space="preserve"> [päiväämätön</w:t>
      </w:r>
      <w:r>
        <w:t>].</w:t>
      </w:r>
      <w:r w:rsidRPr="00507664">
        <w:t xml:space="preserve"> </w:t>
      </w:r>
      <w:r w:rsidRPr="006A04DE">
        <w:rPr>
          <w:i/>
          <w:iCs/>
          <w:lang w:val="en-US"/>
        </w:rPr>
        <w:t xml:space="preserve">About Uppsala Monitoring Centre. This is UMC. </w:t>
      </w:r>
      <w:hyperlink r:id="rId61" w:history="1">
        <w:r w:rsidRPr="000D50AD">
          <w:rPr>
            <w:rStyle w:val="Hyperlinkki"/>
            <w:lang w:val="en-US"/>
          </w:rPr>
          <w:t>https://who-umc.org/about-uppsala-monitoring-centre/</w:t>
        </w:r>
      </w:hyperlink>
      <w:r w:rsidRPr="000D50AD">
        <w:rPr>
          <w:lang w:val="en-US"/>
        </w:rPr>
        <w:t xml:space="preserve"> (</w:t>
      </w:r>
      <w:proofErr w:type="spellStart"/>
      <w:r w:rsidRPr="000D50AD">
        <w:rPr>
          <w:lang w:val="en-US"/>
        </w:rPr>
        <w:t>käyty</w:t>
      </w:r>
      <w:proofErr w:type="spellEnd"/>
      <w:r w:rsidRPr="000D50AD">
        <w:rPr>
          <w:lang w:val="en-US"/>
        </w:rPr>
        <w:t xml:space="preserve"> 8.7.2025). </w:t>
      </w:r>
    </w:p>
    <w:p w14:paraId="13548B75" w14:textId="4CBBC2B0" w:rsidR="00D97B9F" w:rsidRDefault="00334AB9" w:rsidP="00995CFF">
      <w:pPr>
        <w:jc w:val="left"/>
        <w:rPr>
          <w:lang w:val="en-US"/>
        </w:rPr>
      </w:pPr>
      <w:r w:rsidRPr="00334AB9">
        <w:rPr>
          <w:lang w:val="en-US"/>
        </w:rPr>
        <w:t xml:space="preserve">UNAIDS </w:t>
      </w:r>
      <w:r w:rsidR="00507664">
        <w:rPr>
          <w:lang w:val="en-US"/>
        </w:rPr>
        <w:t>(</w:t>
      </w:r>
      <w:r w:rsidR="00507664" w:rsidRPr="00507664">
        <w:rPr>
          <w:lang w:val="en-US"/>
        </w:rPr>
        <w:t xml:space="preserve">Joint United Nations </w:t>
      </w:r>
      <w:proofErr w:type="spellStart"/>
      <w:r w:rsidR="00507664" w:rsidRPr="00507664">
        <w:rPr>
          <w:lang w:val="en-US"/>
        </w:rPr>
        <w:t>Programme</w:t>
      </w:r>
      <w:proofErr w:type="spellEnd"/>
      <w:r w:rsidR="00507664" w:rsidRPr="00507664">
        <w:rPr>
          <w:lang w:val="en-US"/>
        </w:rPr>
        <w:t xml:space="preserve"> on HIV/AIDS</w:t>
      </w:r>
      <w:r w:rsidR="00507664">
        <w:rPr>
          <w:lang w:val="en-US"/>
        </w:rPr>
        <w:t>)</w:t>
      </w:r>
    </w:p>
    <w:p w14:paraId="022CD606" w14:textId="71ADB2C4" w:rsidR="00334AB9" w:rsidRPr="00507664" w:rsidRDefault="00334AB9" w:rsidP="006723ED">
      <w:pPr>
        <w:ind w:left="720"/>
        <w:jc w:val="left"/>
        <w:rPr>
          <w:lang w:val="en-US"/>
        </w:rPr>
      </w:pPr>
      <w:r w:rsidRPr="008E1DB0">
        <w:rPr>
          <w:lang w:val="en-US"/>
        </w:rPr>
        <w:t>1/2025.</w:t>
      </w:r>
      <w:r w:rsidR="00507664" w:rsidRPr="008E1DB0">
        <w:rPr>
          <w:lang w:val="en-US"/>
        </w:rPr>
        <w:t xml:space="preserve"> </w:t>
      </w:r>
      <w:r w:rsidR="00507664" w:rsidRPr="00507664">
        <w:rPr>
          <w:i/>
          <w:iCs/>
          <w:lang w:val="en-US"/>
        </w:rPr>
        <w:t>Nicaragua. Key Results in 2022–2023.</w:t>
      </w:r>
      <w:r w:rsidRPr="00507664">
        <w:rPr>
          <w:i/>
          <w:iCs/>
          <w:lang w:val="en-US"/>
        </w:rPr>
        <w:t xml:space="preserve"> </w:t>
      </w:r>
      <w:hyperlink r:id="rId62" w:history="1">
        <w:r w:rsidRPr="00507664">
          <w:rPr>
            <w:rStyle w:val="Hyperlinkki"/>
            <w:lang w:val="en-US"/>
          </w:rPr>
          <w:t>https://open.unaids.org/countries/nicaragua</w:t>
        </w:r>
      </w:hyperlink>
      <w:r w:rsidRPr="00507664">
        <w:rPr>
          <w:lang w:val="en-US"/>
        </w:rPr>
        <w:t xml:space="preserve"> (</w:t>
      </w:r>
      <w:proofErr w:type="spellStart"/>
      <w:r w:rsidR="0035099E" w:rsidRPr="008E1DB0">
        <w:rPr>
          <w:lang w:val="en-US"/>
        </w:rPr>
        <w:t>käyty</w:t>
      </w:r>
      <w:proofErr w:type="spellEnd"/>
      <w:r w:rsidR="0035099E" w:rsidRPr="008E1DB0">
        <w:rPr>
          <w:lang w:val="en-US"/>
        </w:rPr>
        <w:t xml:space="preserve"> 7.7.2025).</w:t>
      </w:r>
    </w:p>
    <w:p w14:paraId="3EC7C2AB" w14:textId="73EC846A" w:rsidR="00D97B9F" w:rsidRPr="008E1DB0" w:rsidRDefault="00D97B9F" w:rsidP="006723ED">
      <w:pPr>
        <w:ind w:left="720"/>
        <w:jc w:val="left"/>
        <w:rPr>
          <w:lang w:val="sv-SE"/>
        </w:rPr>
      </w:pPr>
      <w:r w:rsidRPr="008E1DB0">
        <w:rPr>
          <w:lang w:val="sv-SE"/>
        </w:rPr>
        <w:lastRenderedPageBreak/>
        <w:t xml:space="preserve">2020. </w:t>
      </w:r>
      <w:proofErr w:type="spellStart"/>
      <w:r w:rsidR="00507664" w:rsidRPr="00507664">
        <w:rPr>
          <w:i/>
          <w:iCs/>
          <w:lang w:val="sv-SE"/>
        </w:rPr>
        <w:t>Informes</w:t>
      </w:r>
      <w:proofErr w:type="spellEnd"/>
      <w:r w:rsidR="00507664" w:rsidRPr="00507664">
        <w:rPr>
          <w:i/>
          <w:iCs/>
          <w:lang w:val="sv-SE"/>
        </w:rPr>
        <w:t xml:space="preserve"> </w:t>
      </w:r>
      <w:proofErr w:type="spellStart"/>
      <w:r w:rsidR="00507664" w:rsidRPr="00507664">
        <w:rPr>
          <w:i/>
          <w:iCs/>
          <w:lang w:val="sv-SE"/>
        </w:rPr>
        <w:t>nacionales</w:t>
      </w:r>
      <w:proofErr w:type="spellEnd"/>
      <w:r w:rsidR="00507664" w:rsidRPr="00507664">
        <w:rPr>
          <w:i/>
          <w:iCs/>
          <w:lang w:val="sv-SE"/>
        </w:rPr>
        <w:t xml:space="preserve"> sobre </w:t>
      </w:r>
      <w:proofErr w:type="spellStart"/>
      <w:r w:rsidR="00507664" w:rsidRPr="00507664">
        <w:rPr>
          <w:i/>
          <w:iCs/>
          <w:lang w:val="sv-SE"/>
        </w:rPr>
        <w:t>avances</w:t>
      </w:r>
      <w:proofErr w:type="spellEnd"/>
      <w:r w:rsidR="00507664" w:rsidRPr="00507664">
        <w:rPr>
          <w:i/>
          <w:iCs/>
          <w:lang w:val="sv-SE"/>
        </w:rPr>
        <w:t xml:space="preserve"> en </w:t>
      </w:r>
      <w:proofErr w:type="spellStart"/>
      <w:r w:rsidR="00507664" w:rsidRPr="00507664">
        <w:rPr>
          <w:i/>
          <w:iCs/>
          <w:lang w:val="sv-SE"/>
        </w:rPr>
        <w:t>respuesta</w:t>
      </w:r>
      <w:proofErr w:type="spellEnd"/>
      <w:r w:rsidR="00507664" w:rsidRPr="00507664">
        <w:rPr>
          <w:i/>
          <w:iCs/>
          <w:lang w:val="sv-SE"/>
        </w:rPr>
        <w:t xml:space="preserve"> al sida – Nicaragua. </w:t>
      </w:r>
      <w:proofErr w:type="spellStart"/>
      <w:r w:rsidR="00507664" w:rsidRPr="00507664">
        <w:rPr>
          <w:i/>
          <w:iCs/>
          <w:lang w:val="sv-SE"/>
        </w:rPr>
        <w:t>Monitoreo</w:t>
      </w:r>
      <w:proofErr w:type="spellEnd"/>
      <w:r w:rsidR="00507664" w:rsidRPr="00507664">
        <w:rPr>
          <w:i/>
          <w:iCs/>
          <w:lang w:val="sv-SE"/>
        </w:rPr>
        <w:t xml:space="preserve"> Global del Sida 2020. </w:t>
      </w:r>
      <w:hyperlink r:id="rId63" w:history="1">
        <w:r w:rsidR="00507664" w:rsidRPr="008E1DB0">
          <w:rPr>
            <w:rStyle w:val="Hyperlinkki"/>
            <w:lang w:val="sv-SE"/>
          </w:rPr>
          <w:t>https://www.unaids.org/sites/default/files/country/documents/NIC_2020_countryreport.pdf</w:t>
        </w:r>
      </w:hyperlink>
      <w:r w:rsidR="0035099E" w:rsidRPr="008E1DB0">
        <w:rPr>
          <w:lang w:val="sv-SE"/>
        </w:rPr>
        <w:t xml:space="preserve"> (</w:t>
      </w:r>
      <w:proofErr w:type="spellStart"/>
      <w:r w:rsidR="0035099E" w:rsidRPr="008E1DB0">
        <w:rPr>
          <w:lang w:val="sv-SE"/>
        </w:rPr>
        <w:t>käyty</w:t>
      </w:r>
      <w:proofErr w:type="spellEnd"/>
      <w:r w:rsidR="0035099E" w:rsidRPr="008E1DB0">
        <w:rPr>
          <w:lang w:val="sv-SE"/>
        </w:rPr>
        <w:t xml:space="preserve"> 7.7.2025).</w:t>
      </w:r>
      <w:r w:rsidRPr="008E1DB0">
        <w:rPr>
          <w:lang w:val="sv-SE"/>
        </w:rPr>
        <w:t xml:space="preserve"> </w:t>
      </w:r>
    </w:p>
    <w:p w14:paraId="214F67CA" w14:textId="475EB180" w:rsidR="000514B4" w:rsidRPr="004D2E67" w:rsidRDefault="000514B4" w:rsidP="00995CFF">
      <w:pPr>
        <w:jc w:val="left"/>
        <w:rPr>
          <w:lang w:val="sv-SE"/>
        </w:rPr>
      </w:pPr>
      <w:r w:rsidRPr="00507664">
        <w:rPr>
          <w:lang w:val="en-US"/>
        </w:rPr>
        <w:t>UN HRC</w:t>
      </w:r>
      <w:r w:rsidR="00507664" w:rsidRPr="00507664">
        <w:rPr>
          <w:lang w:val="en-US"/>
        </w:rPr>
        <w:t xml:space="preserve"> (United Nations Human Rights Council)</w:t>
      </w:r>
      <w:r w:rsidRPr="00507664">
        <w:rPr>
          <w:lang w:val="en-US"/>
        </w:rPr>
        <w:t xml:space="preserve"> 24.12.2024.</w:t>
      </w:r>
      <w:r w:rsidR="00507664" w:rsidRPr="00507664">
        <w:rPr>
          <w:lang w:val="en-US"/>
        </w:rPr>
        <w:t xml:space="preserve"> </w:t>
      </w:r>
      <w:r w:rsidR="00507664" w:rsidRPr="00507664">
        <w:rPr>
          <w:i/>
          <w:iCs/>
          <w:lang w:val="en-US"/>
        </w:rPr>
        <w:t>Report of the Working Group on the Universal Periodic Review*</w:t>
      </w:r>
      <w:r w:rsidR="00507664">
        <w:rPr>
          <w:i/>
          <w:iCs/>
          <w:lang w:val="en-US"/>
        </w:rPr>
        <w:t xml:space="preserve"> </w:t>
      </w:r>
      <w:r w:rsidR="00507664">
        <w:rPr>
          <w:lang w:val="en-US"/>
        </w:rPr>
        <w:t>[</w:t>
      </w:r>
      <w:r w:rsidR="00507664" w:rsidRPr="00507664">
        <w:rPr>
          <w:lang w:val="en-US"/>
        </w:rPr>
        <w:t>A/HRC/58/17</w:t>
      </w:r>
      <w:r w:rsidR="00507664">
        <w:rPr>
          <w:lang w:val="en-US"/>
        </w:rPr>
        <w:t>]</w:t>
      </w:r>
      <w:r w:rsidR="00507664" w:rsidRPr="00507664">
        <w:rPr>
          <w:i/>
          <w:iCs/>
          <w:lang w:val="en-US"/>
        </w:rPr>
        <w:t xml:space="preserve">. </w:t>
      </w:r>
      <w:r w:rsidR="00507664" w:rsidRPr="004D2E67">
        <w:rPr>
          <w:i/>
          <w:iCs/>
          <w:lang w:val="sv-SE"/>
        </w:rPr>
        <w:t>Nicaragua.</w:t>
      </w:r>
      <w:r w:rsidRPr="004D2E67">
        <w:rPr>
          <w:lang w:val="sv-SE"/>
        </w:rPr>
        <w:t xml:space="preserve"> </w:t>
      </w:r>
      <w:hyperlink r:id="rId64" w:history="1">
        <w:r w:rsidRPr="004D2E67">
          <w:rPr>
            <w:rStyle w:val="Hyperlinkki"/>
            <w:lang w:val="sv-SE"/>
          </w:rPr>
          <w:t>https://docs.un.org/en/A/HRC/58/17</w:t>
        </w:r>
      </w:hyperlink>
      <w:r w:rsidRPr="004D2E67">
        <w:rPr>
          <w:lang w:val="sv-SE"/>
        </w:rPr>
        <w:t xml:space="preserve"> (</w:t>
      </w:r>
      <w:proofErr w:type="spellStart"/>
      <w:r w:rsidR="0035099E" w:rsidRPr="004D2E67">
        <w:rPr>
          <w:lang w:val="sv-SE"/>
        </w:rPr>
        <w:t>käyty</w:t>
      </w:r>
      <w:proofErr w:type="spellEnd"/>
      <w:r w:rsidR="0035099E" w:rsidRPr="004D2E67">
        <w:rPr>
          <w:lang w:val="sv-SE"/>
        </w:rPr>
        <w:t xml:space="preserve"> 8.7.2025).</w:t>
      </w:r>
    </w:p>
    <w:p w14:paraId="18AF0315" w14:textId="1DF93F1A" w:rsidR="0048380C" w:rsidRPr="0039498E" w:rsidRDefault="0048380C" w:rsidP="00995CFF">
      <w:pPr>
        <w:jc w:val="left"/>
        <w:rPr>
          <w:lang w:val="en-US"/>
        </w:rPr>
      </w:pPr>
      <w:r w:rsidRPr="0048380C">
        <w:rPr>
          <w:lang w:val="sv-SE"/>
        </w:rPr>
        <w:t xml:space="preserve">Uppsala </w:t>
      </w:r>
      <w:proofErr w:type="spellStart"/>
      <w:r w:rsidRPr="0048380C">
        <w:rPr>
          <w:lang w:val="sv-SE"/>
        </w:rPr>
        <w:t>Reports</w:t>
      </w:r>
      <w:proofErr w:type="spellEnd"/>
      <w:r w:rsidRPr="0048380C">
        <w:rPr>
          <w:lang w:val="sv-SE"/>
        </w:rPr>
        <w:t xml:space="preserve"> / </w:t>
      </w:r>
      <w:r w:rsidR="007C0B59">
        <w:rPr>
          <w:lang w:val="sv-SE"/>
        </w:rPr>
        <w:t>UMC (</w:t>
      </w:r>
      <w:r w:rsidRPr="0048380C">
        <w:rPr>
          <w:lang w:val="sv-SE"/>
        </w:rPr>
        <w:t xml:space="preserve">Uppsala </w:t>
      </w:r>
      <w:proofErr w:type="spellStart"/>
      <w:r w:rsidRPr="0048380C">
        <w:rPr>
          <w:lang w:val="sv-SE"/>
        </w:rPr>
        <w:t>M</w:t>
      </w:r>
      <w:r>
        <w:rPr>
          <w:lang w:val="sv-SE"/>
        </w:rPr>
        <w:t>onitoring</w:t>
      </w:r>
      <w:proofErr w:type="spellEnd"/>
      <w:r>
        <w:rPr>
          <w:lang w:val="sv-SE"/>
        </w:rPr>
        <w:t xml:space="preserve"> Center</w:t>
      </w:r>
      <w:r w:rsidR="007C0B59">
        <w:rPr>
          <w:lang w:val="sv-SE"/>
        </w:rPr>
        <w:t>)</w:t>
      </w:r>
      <w:r>
        <w:rPr>
          <w:lang w:val="sv-SE"/>
        </w:rPr>
        <w:t xml:space="preserve"> 2.11.2022. </w:t>
      </w:r>
      <w:r w:rsidR="006A04DE" w:rsidRPr="006A04DE">
        <w:rPr>
          <w:i/>
          <w:iCs/>
          <w:lang w:val="en-US"/>
        </w:rPr>
        <w:t xml:space="preserve">Nicaragua in the network. </w:t>
      </w:r>
      <w:hyperlink r:id="rId65" w:history="1">
        <w:r w:rsidR="006A04DE" w:rsidRPr="00FC1513">
          <w:rPr>
            <w:rStyle w:val="Hyperlinkki"/>
            <w:lang w:val="en-US"/>
          </w:rPr>
          <w:t>https://uppsalareports.org/articles/nicaragua-in-the-network/</w:t>
        </w:r>
      </w:hyperlink>
      <w:r w:rsidR="0035099E" w:rsidRPr="008E1DB0">
        <w:rPr>
          <w:lang w:val="en-US"/>
        </w:rPr>
        <w:t xml:space="preserve"> (</w:t>
      </w:r>
      <w:proofErr w:type="spellStart"/>
      <w:r w:rsidR="0035099E" w:rsidRPr="008E1DB0">
        <w:rPr>
          <w:lang w:val="en-US"/>
        </w:rPr>
        <w:t>käyty</w:t>
      </w:r>
      <w:proofErr w:type="spellEnd"/>
      <w:r w:rsidR="0035099E" w:rsidRPr="008E1DB0">
        <w:rPr>
          <w:lang w:val="en-US"/>
        </w:rPr>
        <w:t xml:space="preserve"> 8.7.2025).</w:t>
      </w:r>
      <w:r w:rsidRPr="0039498E">
        <w:rPr>
          <w:lang w:val="en-US"/>
        </w:rPr>
        <w:t xml:space="preserve"> </w:t>
      </w:r>
    </w:p>
    <w:p w14:paraId="257126AA" w14:textId="4571B564" w:rsidR="00150398" w:rsidRPr="006252A6" w:rsidRDefault="00150398" w:rsidP="00995CFF">
      <w:pPr>
        <w:jc w:val="left"/>
        <w:rPr>
          <w:lang w:val="en-GB"/>
        </w:rPr>
      </w:pPr>
      <w:proofErr w:type="spellStart"/>
      <w:r w:rsidRPr="006A04DE">
        <w:rPr>
          <w:lang w:val="sv-SE"/>
        </w:rPr>
        <w:t>Urbano</w:t>
      </w:r>
      <w:proofErr w:type="spellEnd"/>
      <w:r w:rsidRPr="006A04DE">
        <w:rPr>
          <w:lang w:val="sv-SE"/>
        </w:rPr>
        <w:t xml:space="preserve"> </w:t>
      </w:r>
      <w:proofErr w:type="spellStart"/>
      <w:r w:rsidRPr="006A04DE">
        <w:rPr>
          <w:lang w:val="sv-SE"/>
        </w:rPr>
        <w:t>Restrepo</w:t>
      </w:r>
      <w:proofErr w:type="spellEnd"/>
      <w:r w:rsidR="006A04DE" w:rsidRPr="006A04DE">
        <w:rPr>
          <w:lang w:val="sv-SE"/>
        </w:rPr>
        <w:t xml:space="preserve">, Stephanie </w:t>
      </w:r>
      <w:proofErr w:type="spellStart"/>
      <w:r w:rsidR="006A04DE" w:rsidRPr="006A04DE">
        <w:rPr>
          <w:lang w:val="sv-SE"/>
        </w:rPr>
        <w:t>Alejandra</w:t>
      </w:r>
      <w:proofErr w:type="spellEnd"/>
      <w:r w:rsidRPr="006A04DE">
        <w:rPr>
          <w:lang w:val="sv-SE"/>
        </w:rPr>
        <w:t xml:space="preserve"> 2023</w:t>
      </w:r>
      <w:r w:rsidR="006A04DE" w:rsidRPr="006A04DE">
        <w:rPr>
          <w:lang w:val="sv-SE"/>
        </w:rPr>
        <w:t xml:space="preserve">. </w:t>
      </w:r>
      <w:proofErr w:type="spellStart"/>
      <w:r w:rsidR="006A04DE" w:rsidRPr="006A04DE">
        <w:rPr>
          <w:i/>
          <w:iCs/>
          <w:lang w:val="sv-SE"/>
        </w:rPr>
        <w:t>Análisis</w:t>
      </w:r>
      <w:proofErr w:type="spellEnd"/>
      <w:r w:rsidR="006A04DE" w:rsidRPr="006A04DE">
        <w:rPr>
          <w:i/>
          <w:iCs/>
          <w:lang w:val="sv-SE"/>
        </w:rPr>
        <w:t xml:space="preserve"> del </w:t>
      </w:r>
      <w:proofErr w:type="spellStart"/>
      <w:r w:rsidR="006A04DE" w:rsidRPr="006A04DE">
        <w:rPr>
          <w:i/>
          <w:iCs/>
          <w:lang w:val="sv-SE"/>
        </w:rPr>
        <w:t>sistema</w:t>
      </w:r>
      <w:proofErr w:type="spellEnd"/>
      <w:r w:rsidR="006A04DE" w:rsidRPr="006A04DE">
        <w:rPr>
          <w:i/>
          <w:iCs/>
          <w:lang w:val="sv-SE"/>
        </w:rPr>
        <w:t xml:space="preserve"> de </w:t>
      </w:r>
      <w:proofErr w:type="spellStart"/>
      <w:r w:rsidR="006A04DE" w:rsidRPr="006A04DE">
        <w:rPr>
          <w:i/>
          <w:iCs/>
          <w:lang w:val="sv-SE"/>
        </w:rPr>
        <w:t>salud</w:t>
      </w:r>
      <w:proofErr w:type="spellEnd"/>
      <w:r w:rsidR="006A04DE" w:rsidRPr="006A04DE">
        <w:rPr>
          <w:i/>
          <w:iCs/>
          <w:lang w:val="sv-SE"/>
        </w:rPr>
        <w:t xml:space="preserve"> en Nicaragua </w:t>
      </w:r>
      <w:proofErr w:type="spellStart"/>
      <w:r w:rsidR="006A04DE" w:rsidRPr="006A04DE">
        <w:rPr>
          <w:i/>
          <w:iCs/>
          <w:lang w:val="sv-SE"/>
        </w:rPr>
        <w:t>durante</w:t>
      </w:r>
      <w:proofErr w:type="spellEnd"/>
      <w:r w:rsidR="006A04DE" w:rsidRPr="006A04DE">
        <w:rPr>
          <w:i/>
          <w:iCs/>
          <w:lang w:val="sv-SE"/>
        </w:rPr>
        <w:t xml:space="preserve"> la </w:t>
      </w:r>
      <w:proofErr w:type="spellStart"/>
      <w:r w:rsidR="006A04DE" w:rsidRPr="006A04DE">
        <w:rPr>
          <w:i/>
          <w:iCs/>
          <w:lang w:val="sv-SE"/>
        </w:rPr>
        <w:t>pandemia</w:t>
      </w:r>
      <w:proofErr w:type="spellEnd"/>
      <w:r w:rsidR="006A04DE" w:rsidRPr="006A04DE">
        <w:rPr>
          <w:i/>
          <w:iCs/>
          <w:lang w:val="sv-SE"/>
        </w:rPr>
        <w:t xml:space="preserve"> por Covid-19</w:t>
      </w:r>
      <w:r w:rsidR="00761307">
        <w:rPr>
          <w:i/>
          <w:iCs/>
          <w:lang w:val="sv-SE"/>
        </w:rPr>
        <w:t xml:space="preserve"> </w:t>
      </w:r>
      <w:r w:rsidR="00761307">
        <w:rPr>
          <w:lang w:val="sv-SE"/>
        </w:rPr>
        <w:t>[</w:t>
      </w:r>
      <w:proofErr w:type="spellStart"/>
      <w:r w:rsidR="00761307">
        <w:rPr>
          <w:lang w:val="sv-SE"/>
        </w:rPr>
        <w:t>maisterintutkielma</w:t>
      </w:r>
      <w:proofErr w:type="spellEnd"/>
      <w:r w:rsidR="00761307">
        <w:rPr>
          <w:lang w:val="sv-SE"/>
        </w:rPr>
        <w:t>]</w:t>
      </w:r>
      <w:r w:rsidR="006A04DE" w:rsidRPr="006A04DE">
        <w:rPr>
          <w:i/>
          <w:iCs/>
          <w:lang w:val="sv-SE"/>
        </w:rPr>
        <w:t>.</w:t>
      </w:r>
      <w:r w:rsidRPr="006A04DE">
        <w:rPr>
          <w:lang w:val="sv-SE"/>
        </w:rPr>
        <w:t xml:space="preserve"> </w:t>
      </w:r>
      <w:r w:rsidR="006A04DE" w:rsidRPr="006252A6">
        <w:rPr>
          <w:color w:val="000000" w:themeColor="text1"/>
          <w:lang w:val="en-GB"/>
        </w:rPr>
        <w:t>Universidad Antonio José Camacho</w:t>
      </w:r>
      <w:r w:rsidR="00761307" w:rsidRPr="006252A6">
        <w:rPr>
          <w:color w:val="000000" w:themeColor="text1"/>
          <w:lang w:val="en-GB"/>
        </w:rPr>
        <w:t>.</w:t>
      </w:r>
      <w:r w:rsidR="006A04DE" w:rsidRPr="006252A6">
        <w:rPr>
          <w:color w:val="000000" w:themeColor="text1"/>
          <w:lang w:val="en-GB"/>
        </w:rPr>
        <w:t xml:space="preserve"> </w:t>
      </w:r>
      <w:hyperlink r:id="rId66" w:history="1">
        <w:r w:rsidRPr="006252A6">
          <w:rPr>
            <w:rStyle w:val="Hyperlinkki"/>
            <w:lang w:val="en-GB"/>
          </w:rPr>
          <w:t>https://repositorio.uniajc.edu.co/server/api/core/bitstreams/5e5b18e4-85ac-4890-8caa-473f517c1b62/content</w:t>
        </w:r>
      </w:hyperlink>
      <w:r w:rsidRPr="006252A6">
        <w:rPr>
          <w:lang w:val="en-GB"/>
        </w:rPr>
        <w:t xml:space="preserve"> </w:t>
      </w:r>
      <w:r w:rsidR="0035099E" w:rsidRPr="006252A6">
        <w:rPr>
          <w:lang w:val="en-GB"/>
        </w:rPr>
        <w:t>(</w:t>
      </w:r>
      <w:proofErr w:type="spellStart"/>
      <w:r w:rsidR="0035099E" w:rsidRPr="006252A6">
        <w:rPr>
          <w:lang w:val="en-GB"/>
        </w:rPr>
        <w:t>käyty</w:t>
      </w:r>
      <w:proofErr w:type="spellEnd"/>
      <w:r w:rsidR="0035099E" w:rsidRPr="006252A6">
        <w:rPr>
          <w:lang w:val="en-GB"/>
        </w:rPr>
        <w:t xml:space="preserve"> 8.7.2025).</w:t>
      </w:r>
    </w:p>
    <w:p w14:paraId="36489585" w14:textId="15615CE8" w:rsidR="00C2453C" w:rsidRPr="006252A6" w:rsidRDefault="00C2453C" w:rsidP="00995CFF">
      <w:pPr>
        <w:jc w:val="left"/>
        <w:rPr>
          <w:lang w:val="en-GB"/>
        </w:rPr>
      </w:pPr>
      <w:r w:rsidRPr="00C2453C">
        <w:rPr>
          <w:lang w:val="en-US"/>
        </w:rPr>
        <w:t>USDOS (United States Department o</w:t>
      </w:r>
      <w:r>
        <w:rPr>
          <w:lang w:val="en-US"/>
        </w:rPr>
        <w:t xml:space="preserve">f State) 22.4.2024. </w:t>
      </w:r>
      <w:r w:rsidRPr="00C2453C">
        <w:rPr>
          <w:i/>
          <w:iCs/>
          <w:lang w:val="en-US"/>
        </w:rPr>
        <w:t>Nicaragua 2023 Human Rights Report.</w:t>
      </w:r>
      <w:r w:rsidRPr="00C2453C">
        <w:rPr>
          <w:lang w:val="en-US"/>
        </w:rPr>
        <w:t xml:space="preserve"> </w:t>
      </w:r>
      <w:hyperlink r:id="rId67" w:history="1">
        <w:r w:rsidRPr="006252A6">
          <w:rPr>
            <w:rStyle w:val="Hyperlinkki"/>
            <w:lang w:val="en-GB"/>
          </w:rPr>
          <w:t>https://www.state.gov/wp-content/uploads/2024/02/528267-NICARAGUA-2023-HUMAN-RIGHTS-REPORT.pdf</w:t>
        </w:r>
      </w:hyperlink>
      <w:r w:rsidRPr="006252A6">
        <w:rPr>
          <w:lang w:val="en-GB"/>
        </w:rPr>
        <w:t xml:space="preserve"> (</w:t>
      </w:r>
      <w:proofErr w:type="spellStart"/>
      <w:r w:rsidRPr="006252A6">
        <w:rPr>
          <w:lang w:val="en-GB"/>
        </w:rPr>
        <w:t>käyty</w:t>
      </w:r>
      <w:proofErr w:type="spellEnd"/>
      <w:r w:rsidRPr="006252A6">
        <w:rPr>
          <w:lang w:val="en-GB"/>
        </w:rPr>
        <w:t xml:space="preserve"> 16.7.2025).</w:t>
      </w:r>
    </w:p>
    <w:p w14:paraId="1F65D6E3" w14:textId="5EA30B96" w:rsidR="00D7606B" w:rsidRPr="006A04DE" w:rsidRDefault="00D7606B" w:rsidP="00995CFF">
      <w:pPr>
        <w:jc w:val="left"/>
      </w:pPr>
      <w:proofErr w:type="spellStart"/>
      <w:r w:rsidRPr="00D7606B">
        <w:t>Las</w:t>
      </w:r>
      <w:proofErr w:type="spellEnd"/>
      <w:r w:rsidRPr="00D7606B">
        <w:t xml:space="preserve"> </w:t>
      </w:r>
      <w:proofErr w:type="spellStart"/>
      <w:r w:rsidRPr="00D7606B">
        <w:t>Venancias</w:t>
      </w:r>
      <w:proofErr w:type="spellEnd"/>
      <w:r w:rsidRPr="00D7606B">
        <w:t xml:space="preserve"> [päiväämätön] </w:t>
      </w:r>
      <w:r w:rsidR="00FF11E3">
        <w:t>[</w:t>
      </w:r>
      <w:r w:rsidRPr="00D7606B">
        <w:t xml:space="preserve">julkaistu </w:t>
      </w:r>
      <w:r>
        <w:t>todennäköisesti vuonna 2024 tai sen jälkeen</w:t>
      </w:r>
      <w:r w:rsidR="00FF11E3">
        <w:t>]</w:t>
      </w:r>
      <w:r>
        <w:t xml:space="preserve">. </w:t>
      </w:r>
      <w:r w:rsidR="006A04DE" w:rsidRPr="008E1DB0">
        <w:rPr>
          <w:i/>
          <w:iCs/>
        </w:rPr>
        <w:t xml:space="preserve">VIH: </w:t>
      </w:r>
      <w:proofErr w:type="spellStart"/>
      <w:r w:rsidR="006A04DE" w:rsidRPr="008E1DB0">
        <w:rPr>
          <w:i/>
          <w:iCs/>
        </w:rPr>
        <w:t>el</w:t>
      </w:r>
      <w:proofErr w:type="spellEnd"/>
      <w:r w:rsidR="006A04DE" w:rsidRPr="008E1DB0">
        <w:rPr>
          <w:i/>
          <w:iCs/>
        </w:rPr>
        <w:t xml:space="preserve"> virus </w:t>
      </w:r>
      <w:proofErr w:type="spellStart"/>
      <w:r w:rsidR="006A04DE" w:rsidRPr="008E1DB0">
        <w:rPr>
          <w:i/>
          <w:iCs/>
        </w:rPr>
        <w:t>olvidado</w:t>
      </w:r>
      <w:proofErr w:type="spellEnd"/>
      <w:r w:rsidR="006A04DE" w:rsidRPr="008E1DB0">
        <w:rPr>
          <w:i/>
          <w:iCs/>
        </w:rPr>
        <w:t xml:space="preserve"> </w:t>
      </w:r>
      <w:proofErr w:type="spellStart"/>
      <w:r w:rsidR="006A04DE" w:rsidRPr="008E1DB0">
        <w:rPr>
          <w:i/>
          <w:iCs/>
        </w:rPr>
        <w:t>que</w:t>
      </w:r>
      <w:proofErr w:type="spellEnd"/>
      <w:r w:rsidR="006A04DE" w:rsidRPr="008E1DB0">
        <w:rPr>
          <w:i/>
          <w:iCs/>
        </w:rPr>
        <w:t xml:space="preserve"> </w:t>
      </w:r>
      <w:proofErr w:type="spellStart"/>
      <w:r w:rsidR="006A04DE" w:rsidRPr="008E1DB0">
        <w:rPr>
          <w:i/>
          <w:iCs/>
        </w:rPr>
        <w:t>sigue</w:t>
      </w:r>
      <w:proofErr w:type="spellEnd"/>
      <w:r w:rsidR="006A04DE" w:rsidRPr="008E1DB0">
        <w:rPr>
          <w:i/>
          <w:iCs/>
        </w:rPr>
        <w:t xml:space="preserve"> </w:t>
      </w:r>
      <w:proofErr w:type="spellStart"/>
      <w:r w:rsidR="006A04DE" w:rsidRPr="008E1DB0">
        <w:rPr>
          <w:i/>
          <w:iCs/>
        </w:rPr>
        <w:t>presente</w:t>
      </w:r>
      <w:proofErr w:type="spellEnd"/>
      <w:r w:rsidR="006A04DE" w:rsidRPr="008E1DB0">
        <w:rPr>
          <w:i/>
          <w:iCs/>
        </w:rPr>
        <w:t>.</w:t>
      </w:r>
      <w:r w:rsidR="006A04DE" w:rsidRPr="008E1DB0">
        <w:t xml:space="preserve"> </w:t>
      </w:r>
      <w:hyperlink r:id="rId68" w:history="1">
        <w:r w:rsidR="006A04DE" w:rsidRPr="006A04DE">
          <w:rPr>
            <w:rStyle w:val="Hyperlinkki"/>
          </w:rPr>
          <w:t>https://lasvenancias.org/vih-virus-olvidado-sigue-presente/</w:t>
        </w:r>
      </w:hyperlink>
      <w:r w:rsidR="0035099E">
        <w:t xml:space="preserve"> </w:t>
      </w:r>
      <w:r w:rsidR="0035099E" w:rsidRPr="00422BEC">
        <w:t>(käy</w:t>
      </w:r>
      <w:r w:rsidR="0035099E">
        <w:t>ty 9.7.2025).</w:t>
      </w:r>
      <w:r w:rsidRPr="006A04DE">
        <w:t xml:space="preserve"> </w:t>
      </w:r>
    </w:p>
    <w:p w14:paraId="7769CAE9" w14:textId="2D1F40CA" w:rsidR="00336AF2" w:rsidRPr="0035099E" w:rsidRDefault="00336AF2" w:rsidP="00995CFF">
      <w:pPr>
        <w:jc w:val="left"/>
      </w:pPr>
      <w:r w:rsidRPr="008E1DB0">
        <w:t xml:space="preserve">VOA </w:t>
      </w:r>
      <w:r w:rsidR="006A04DE" w:rsidRPr="008E1DB0">
        <w:t>(</w:t>
      </w:r>
      <w:proofErr w:type="spellStart"/>
      <w:r w:rsidR="006A04DE" w:rsidRPr="008E1DB0">
        <w:t>Voz</w:t>
      </w:r>
      <w:proofErr w:type="spellEnd"/>
      <w:r w:rsidR="006A04DE" w:rsidRPr="008E1DB0">
        <w:t xml:space="preserve"> de </w:t>
      </w:r>
      <w:proofErr w:type="spellStart"/>
      <w:r w:rsidR="006A04DE" w:rsidRPr="008E1DB0">
        <w:t>América</w:t>
      </w:r>
      <w:proofErr w:type="spellEnd"/>
      <w:r w:rsidR="006A04DE" w:rsidRPr="008E1DB0">
        <w:t xml:space="preserve">, engl. Voice of America) </w:t>
      </w:r>
      <w:r w:rsidRPr="008E1DB0">
        <w:t>6.8.2019.</w:t>
      </w:r>
      <w:r w:rsidR="006A04DE" w:rsidRPr="008E1DB0">
        <w:t xml:space="preserve"> </w:t>
      </w:r>
      <w:r w:rsidR="006A04DE" w:rsidRPr="004D2E67">
        <w:rPr>
          <w:i/>
          <w:iCs/>
        </w:rPr>
        <w:t xml:space="preserve">Banco Central de Nicaragua </w:t>
      </w:r>
      <w:proofErr w:type="spellStart"/>
      <w:r w:rsidR="006A04DE" w:rsidRPr="004D2E67">
        <w:rPr>
          <w:i/>
          <w:iCs/>
        </w:rPr>
        <w:t>registra</w:t>
      </w:r>
      <w:proofErr w:type="spellEnd"/>
      <w:r w:rsidR="006A04DE" w:rsidRPr="004D2E67">
        <w:rPr>
          <w:i/>
          <w:iCs/>
        </w:rPr>
        <w:t xml:space="preserve"> </w:t>
      </w:r>
      <w:proofErr w:type="spellStart"/>
      <w:r w:rsidR="006A04DE" w:rsidRPr="004D2E67">
        <w:rPr>
          <w:i/>
          <w:iCs/>
        </w:rPr>
        <w:t>reducción</w:t>
      </w:r>
      <w:proofErr w:type="spellEnd"/>
      <w:r w:rsidR="006A04DE" w:rsidRPr="004D2E67">
        <w:rPr>
          <w:i/>
          <w:iCs/>
        </w:rPr>
        <w:t xml:space="preserve"> en </w:t>
      </w:r>
      <w:proofErr w:type="spellStart"/>
      <w:r w:rsidR="006A04DE" w:rsidRPr="004D2E67">
        <w:rPr>
          <w:i/>
          <w:iCs/>
        </w:rPr>
        <w:t>importación</w:t>
      </w:r>
      <w:proofErr w:type="spellEnd"/>
      <w:r w:rsidR="006A04DE" w:rsidRPr="004D2E67">
        <w:rPr>
          <w:i/>
          <w:iCs/>
        </w:rPr>
        <w:t xml:space="preserve"> de </w:t>
      </w:r>
      <w:proofErr w:type="spellStart"/>
      <w:r w:rsidR="006A04DE" w:rsidRPr="004D2E67">
        <w:rPr>
          <w:i/>
          <w:iCs/>
        </w:rPr>
        <w:t>alimentos</w:t>
      </w:r>
      <w:proofErr w:type="spellEnd"/>
      <w:r w:rsidR="006A04DE" w:rsidRPr="004D2E67">
        <w:rPr>
          <w:i/>
          <w:iCs/>
        </w:rPr>
        <w:t xml:space="preserve"> y </w:t>
      </w:r>
      <w:proofErr w:type="spellStart"/>
      <w:r w:rsidR="006A04DE" w:rsidRPr="004D2E67">
        <w:rPr>
          <w:i/>
          <w:iCs/>
        </w:rPr>
        <w:t>medicinas</w:t>
      </w:r>
      <w:proofErr w:type="spellEnd"/>
      <w:r w:rsidR="006A04DE" w:rsidRPr="004D2E67">
        <w:rPr>
          <w:i/>
          <w:iCs/>
        </w:rPr>
        <w:t>.</w:t>
      </w:r>
      <w:r w:rsidRPr="004D2E67">
        <w:t xml:space="preserve"> </w:t>
      </w:r>
      <w:hyperlink r:id="rId69" w:history="1">
        <w:r w:rsidRPr="0035099E">
          <w:rPr>
            <w:rStyle w:val="Hyperlinkki"/>
          </w:rPr>
          <w:t>https://www.vozdeamerica.com/a/banco-central-de-nicaragua-registra-reduccion-en-importacion-de-alimentos-y-medicinas-/5032122.html</w:t>
        </w:r>
      </w:hyperlink>
      <w:r w:rsidR="0035099E">
        <w:t xml:space="preserve"> </w:t>
      </w:r>
      <w:r w:rsidR="0035099E" w:rsidRPr="00422BEC">
        <w:t>(käy</w:t>
      </w:r>
      <w:r w:rsidR="0035099E">
        <w:t>ty 8.7.2025).</w:t>
      </w:r>
      <w:r w:rsidRPr="0035099E">
        <w:t xml:space="preserve"> </w:t>
      </w:r>
    </w:p>
    <w:p w14:paraId="2288303C" w14:textId="4FCA469B" w:rsidR="005428B1" w:rsidRPr="005428B1" w:rsidRDefault="005428B1" w:rsidP="00995CFF">
      <w:pPr>
        <w:jc w:val="left"/>
        <w:rPr>
          <w:lang w:val="en-US"/>
        </w:rPr>
      </w:pPr>
      <w:r w:rsidRPr="005428B1">
        <w:rPr>
          <w:lang w:val="en-US"/>
        </w:rPr>
        <w:t>WHO</w:t>
      </w:r>
      <w:r w:rsidR="006A04DE">
        <w:rPr>
          <w:lang w:val="en-US"/>
        </w:rPr>
        <w:t xml:space="preserve"> (The World Health Organization</w:t>
      </w:r>
      <w:proofErr w:type="gramStart"/>
      <w:r w:rsidR="006A04DE">
        <w:rPr>
          <w:lang w:val="en-US"/>
        </w:rPr>
        <w:t xml:space="preserve">) </w:t>
      </w:r>
      <w:r w:rsidRPr="005428B1">
        <w:rPr>
          <w:lang w:val="en-US"/>
        </w:rPr>
        <w:t>7/2025.</w:t>
      </w:r>
      <w:proofErr w:type="gramEnd"/>
      <w:r w:rsidR="006A04DE">
        <w:rPr>
          <w:lang w:val="en-US"/>
        </w:rPr>
        <w:t xml:space="preserve"> </w:t>
      </w:r>
      <w:r w:rsidR="006A04DE" w:rsidRPr="006A04DE">
        <w:rPr>
          <w:i/>
          <w:iCs/>
          <w:lang w:val="en-US"/>
        </w:rPr>
        <w:t>Global Health Expenditure Database.</w:t>
      </w:r>
      <w:r w:rsidRPr="006A04DE">
        <w:rPr>
          <w:i/>
          <w:iCs/>
          <w:lang w:val="en-US"/>
        </w:rPr>
        <w:t xml:space="preserve"> </w:t>
      </w:r>
      <w:hyperlink r:id="rId70" w:history="1">
        <w:r w:rsidRPr="007109D7">
          <w:rPr>
            <w:rStyle w:val="Hyperlinkki"/>
            <w:lang w:val="en-US"/>
          </w:rPr>
          <w:t>https://apps.who.int/nha/database</w:t>
        </w:r>
      </w:hyperlink>
      <w:r w:rsidR="0035099E" w:rsidRPr="008E1DB0">
        <w:rPr>
          <w:lang w:val="en-US"/>
        </w:rPr>
        <w:t xml:space="preserve"> (</w:t>
      </w:r>
      <w:proofErr w:type="spellStart"/>
      <w:r w:rsidR="0035099E" w:rsidRPr="008E1DB0">
        <w:rPr>
          <w:lang w:val="en-US"/>
        </w:rPr>
        <w:t>käyty</w:t>
      </w:r>
      <w:proofErr w:type="spellEnd"/>
      <w:r w:rsidR="0035099E" w:rsidRPr="008E1DB0">
        <w:rPr>
          <w:lang w:val="en-US"/>
        </w:rPr>
        <w:t xml:space="preserve"> 10.7.2025).</w:t>
      </w:r>
      <w:r>
        <w:rPr>
          <w:lang w:val="en-US"/>
        </w:rPr>
        <w:t xml:space="preserve"> </w:t>
      </w:r>
    </w:p>
    <w:p w14:paraId="0A72237F" w14:textId="77777777" w:rsidR="00082DFE" w:rsidRPr="001D5CAA" w:rsidRDefault="007876A3" w:rsidP="00082DFE">
      <w:pPr>
        <w:pStyle w:val="LeiptekstiMigri"/>
        <w:ind w:left="0"/>
        <w:rPr>
          <w:lang w:val="en-GB"/>
        </w:rPr>
      </w:pPr>
      <w:r>
        <w:rPr>
          <w:b/>
        </w:rPr>
        <w:pict w14:anchorId="795AAE0F">
          <v:rect id="_x0000_i1029"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694187D4" w:rsidR="005C36C8" w:rsidRPr="00A35BCB" w:rsidRDefault="00A35BCB" w:rsidP="00C65F61">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71"/>
      <w:headerReference w:type="first" r:id="rId72"/>
      <w:footerReference w:type="first" r:id="rId7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30911893" w14:textId="0A5059C7" w:rsidR="009F0F19" w:rsidRDefault="009F0F19" w:rsidP="009F0F19">
      <w:pPr>
        <w:pStyle w:val="LeiptekstiMigri"/>
        <w:spacing w:after="0"/>
        <w:ind w:left="0"/>
      </w:pPr>
      <w:r>
        <w:rPr>
          <w:rStyle w:val="Alaviitteenviite"/>
        </w:rPr>
        <w:footnoteRef/>
      </w:r>
      <w:r>
        <w:t xml:space="preserve"> </w:t>
      </w:r>
      <w:proofErr w:type="spellStart"/>
      <w:r w:rsidRPr="00BC618B">
        <w:t>MedCOI</w:t>
      </w:r>
      <w:proofErr w:type="spellEnd"/>
      <w:r w:rsidRPr="00BC618B">
        <w:t xml:space="preserve"> on Euroopan Unionin turvapaikkaviraston tuottama palvelu, joka kerää jäsenmaille terveydenhoitoa koskevaa lähtömaatietoa.</w:t>
      </w:r>
    </w:p>
  </w:footnote>
  <w:footnote w:id="2">
    <w:p w14:paraId="44D0BF0B" w14:textId="77777777" w:rsidR="003F0BA7" w:rsidRDefault="003F0BA7" w:rsidP="003F0BA7">
      <w:pPr>
        <w:pStyle w:val="Alaviitteenteksti"/>
      </w:pPr>
      <w:r>
        <w:rPr>
          <w:rStyle w:val="Alaviitteenviite"/>
        </w:rPr>
        <w:footnoteRef/>
      </w:r>
      <w:r>
        <w:t xml:space="preserve"> Maahanmuuttovirasto / maatietopalvelu 9.3.2023. Saatavilla Tellus-maatietokannassa.</w:t>
      </w:r>
    </w:p>
  </w:footnote>
  <w:footnote w:id="3">
    <w:p w14:paraId="4515E8C9" w14:textId="7A5E24AB" w:rsidR="003F0BA7" w:rsidRDefault="003F0BA7">
      <w:pPr>
        <w:pStyle w:val="Alaviitteenteksti"/>
      </w:pPr>
      <w:r>
        <w:rPr>
          <w:rStyle w:val="Alaviitteenviite"/>
        </w:rPr>
        <w:footnoteRef/>
      </w:r>
      <w:r>
        <w:t xml:space="preserve"> Maahanmuuttovirasto / maatietopalvelu 29.4.2025. Saatavilla Tellus-maatietokannassa.</w:t>
      </w:r>
    </w:p>
  </w:footnote>
  <w:footnote w:id="4">
    <w:p w14:paraId="717ACC63" w14:textId="3AA0E45E" w:rsidR="0039498E" w:rsidRPr="0039498E" w:rsidRDefault="0039498E">
      <w:pPr>
        <w:pStyle w:val="Alaviitteenteksti"/>
        <w:rPr>
          <w:lang w:val="en-US"/>
        </w:rPr>
      </w:pPr>
      <w:r>
        <w:rPr>
          <w:rStyle w:val="Alaviitteenviite"/>
        </w:rPr>
        <w:footnoteRef/>
      </w:r>
      <w:r w:rsidRPr="0039498E">
        <w:rPr>
          <w:lang w:val="en-US"/>
        </w:rPr>
        <w:t xml:space="preserve"> Ks. </w:t>
      </w:r>
      <w:proofErr w:type="spellStart"/>
      <w:r w:rsidRPr="0039498E">
        <w:rPr>
          <w:lang w:val="en-US"/>
        </w:rPr>
        <w:t>e</w:t>
      </w:r>
      <w:r>
        <w:rPr>
          <w:lang w:val="en-US"/>
        </w:rPr>
        <w:t>sim</w:t>
      </w:r>
      <w:proofErr w:type="spellEnd"/>
      <w:r>
        <w:rPr>
          <w:lang w:val="en-US"/>
        </w:rPr>
        <w:t>. Amnesty International 29.4.2025; Freedom House 2025.</w:t>
      </w:r>
    </w:p>
  </w:footnote>
  <w:footnote w:id="5">
    <w:p w14:paraId="282112CC" w14:textId="71EF6C54" w:rsidR="00150398" w:rsidRPr="0039498E" w:rsidRDefault="00150398">
      <w:pPr>
        <w:pStyle w:val="Alaviitteenteksti"/>
        <w:rPr>
          <w:lang w:val="en-US"/>
        </w:rPr>
      </w:pPr>
      <w:r>
        <w:rPr>
          <w:rStyle w:val="Alaviitteenviite"/>
        </w:rPr>
        <w:footnoteRef/>
      </w:r>
      <w:r w:rsidRPr="0039498E">
        <w:rPr>
          <w:lang w:val="en-US"/>
        </w:rPr>
        <w:t xml:space="preserve"> </w:t>
      </w:r>
      <w:proofErr w:type="spellStart"/>
      <w:r w:rsidRPr="0039498E">
        <w:rPr>
          <w:lang w:val="en-US"/>
        </w:rPr>
        <w:t>Urbano</w:t>
      </w:r>
      <w:proofErr w:type="spellEnd"/>
      <w:r w:rsidRPr="0039498E">
        <w:rPr>
          <w:lang w:val="en-US"/>
        </w:rPr>
        <w:t xml:space="preserve"> Restrepo 2023, s. 57–58.</w:t>
      </w:r>
    </w:p>
  </w:footnote>
  <w:footnote w:id="6">
    <w:p w14:paraId="1AEDBD1A" w14:textId="77777777" w:rsidR="00175269" w:rsidRPr="00A45A77" w:rsidRDefault="00175269" w:rsidP="00175269">
      <w:pPr>
        <w:pStyle w:val="Alaviitteenteksti"/>
        <w:jc w:val="left"/>
        <w:rPr>
          <w:lang w:val="en-US"/>
        </w:rPr>
      </w:pPr>
      <w:r>
        <w:rPr>
          <w:rStyle w:val="Alaviitteenviite"/>
        </w:rPr>
        <w:footnoteRef/>
      </w:r>
      <w:r w:rsidRPr="00A45A77">
        <w:rPr>
          <w:lang w:val="en-US"/>
        </w:rPr>
        <w:t xml:space="preserve"> </w:t>
      </w:r>
      <w:r>
        <w:rPr>
          <w:lang w:val="en-US"/>
        </w:rPr>
        <w:t xml:space="preserve">El 19 Digital 9.7.2021; The </w:t>
      </w:r>
      <w:proofErr w:type="spellStart"/>
      <w:r>
        <w:rPr>
          <w:lang w:val="en-US"/>
        </w:rPr>
        <w:t>Borgen</w:t>
      </w:r>
      <w:proofErr w:type="spellEnd"/>
      <w:r>
        <w:rPr>
          <w:lang w:val="en-US"/>
        </w:rPr>
        <w:t xml:space="preserve"> Project 27.7.2020; </w:t>
      </w:r>
      <w:r w:rsidRPr="00A45A77">
        <w:rPr>
          <w:lang w:val="en-US"/>
        </w:rPr>
        <w:t xml:space="preserve">Development Aid </w:t>
      </w:r>
      <w:r>
        <w:rPr>
          <w:lang w:val="en-US"/>
        </w:rPr>
        <w:t xml:space="preserve">25.5.2023; </w:t>
      </w:r>
      <w:r w:rsidRPr="00A45A77">
        <w:rPr>
          <w:lang w:val="en-US"/>
        </w:rPr>
        <w:t xml:space="preserve">La República de Nicaragua 27.9.2023, </w:t>
      </w:r>
      <w:proofErr w:type="spellStart"/>
      <w:r w:rsidRPr="00A45A77">
        <w:rPr>
          <w:lang w:val="en-US"/>
        </w:rPr>
        <w:t>artikla</w:t>
      </w:r>
      <w:proofErr w:type="spellEnd"/>
      <w:r w:rsidRPr="00A45A77">
        <w:rPr>
          <w:lang w:val="en-US"/>
        </w:rPr>
        <w:t xml:space="preserve"> 7.</w:t>
      </w:r>
    </w:p>
  </w:footnote>
  <w:footnote w:id="7">
    <w:p w14:paraId="6C2AB113" w14:textId="68FBCDFE" w:rsidR="00175269" w:rsidRPr="00175269" w:rsidRDefault="00175269">
      <w:pPr>
        <w:pStyle w:val="Alaviitteenteksti"/>
      </w:pPr>
      <w:r>
        <w:rPr>
          <w:rStyle w:val="Alaviitteenviite"/>
        </w:rPr>
        <w:footnoteRef/>
      </w:r>
      <w:r w:rsidRPr="00175269">
        <w:t xml:space="preserve"> </w:t>
      </w:r>
      <w:r>
        <w:t>Maahanmuuttovirasto / maatietopalvelu 9.3.2023. Saatavilla Tellus-maatietokannassa.</w:t>
      </w:r>
    </w:p>
  </w:footnote>
  <w:footnote w:id="8">
    <w:p w14:paraId="38D9A127" w14:textId="33EAC978" w:rsidR="00705DC6" w:rsidRPr="00705DC6" w:rsidRDefault="00705DC6">
      <w:pPr>
        <w:pStyle w:val="Alaviitteenteksti"/>
        <w:rPr>
          <w:lang w:val="sv-SE"/>
        </w:rPr>
      </w:pPr>
      <w:r>
        <w:rPr>
          <w:rStyle w:val="Alaviitteenviite"/>
        </w:rPr>
        <w:footnoteRef/>
      </w:r>
      <w:r w:rsidRPr="00705DC6">
        <w:rPr>
          <w:lang w:val="sv-SE"/>
        </w:rPr>
        <w:t xml:space="preserve"> La </w:t>
      </w:r>
      <w:proofErr w:type="spellStart"/>
      <w:r w:rsidRPr="00705DC6">
        <w:rPr>
          <w:lang w:val="sv-SE"/>
        </w:rPr>
        <w:t>República</w:t>
      </w:r>
      <w:proofErr w:type="spellEnd"/>
      <w:r w:rsidRPr="00705DC6">
        <w:rPr>
          <w:lang w:val="sv-SE"/>
        </w:rPr>
        <w:t xml:space="preserve"> de Nicaragua 27.9.2023, </w:t>
      </w:r>
      <w:proofErr w:type="spellStart"/>
      <w:r w:rsidRPr="00705DC6">
        <w:rPr>
          <w:lang w:val="sv-SE"/>
        </w:rPr>
        <w:t>arti</w:t>
      </w:r>
      <w:r>
        <w:rPr>
          <w:lang w:val="sv-SE"/>
        </w:rPr>
        <w:t>klat</w:t>
      </w:r>
      <w:proofErr w:type="spellEnd"/>
      <w:r>
        <w:rPr>
          <w:lang w:val="sv-SE"/>
        </w:rPr>
        <w:t xml:space="preserve"> 38, 39, 40 &amp; 41.</w:t>
      </w:r>
    </w:p>
  </w:footnote>
  <w:footnote w:id="9">
    <w:p w14:paraId="7AE7DE93" w14:textId="50A5D23A" w:rsidR="00ED156D" w:rsidRPr="00ED156D" w:rsidRDefault="00ED156D">
      <w:pPr>
        <w:pStyle w:val="Alaviitteenteksti"/>
        <w:rPr>
          <w:lang w:val="sv-SE"/>
        </w:rPr>
      </w:pPr>
      <w:r>
        <w:rPr>
          <w:rStyle w:val="Alaviitteenviite"/>
        </w:rPr>
        <w:footnoteRef/>
      </w:r>
      <w:r w:rsidRPr="00ED156D">
        <w:rPr>
          <w:lang w:val="sv-SE"/>
        </w:rPr>
        <w:t xml:space="preserve"> </w:t>
      </w:r>
      <w:r w:rsidRPr="00705DC6">
        <w:rPr>
          <w:lang w:val="sv-SE"/>
        </w:rPr>
        <w:t xml:space="preserve">La </w:t>
      </w:r>
      <w:proofErr w:type="spellStart"/>
      <w:r w:rsidRPr="00705DC6">
        <w:rPr>
          <w:lang w:val="sv-SE"/>
        </w:rPr>
        <w:t>República</w:t>
      </w:r>
      <w:proofErr w:type="spellEnd"/>
      <w:r w:rsidRPr="00705DC6">
        <w:rPr>
          <w:lang w:val="sv-SE"/>
        </w:rPr>
        <w:t xml:space="preserve"> de Nicaragua 27.9.2023, </w:t>
      </w:r>
      <w:proofErr w:type="spellStart"/>
      <w:r w:rsidRPr="00705DC6">
        <w:rPr>
          <w:lang w:val="sv-SE"/>
        </w:rPr>
        <w:t>arti</w:t>
      </w:r>
      <w:r>
        <w:rPr>
          <w:lang w:val="sv-SE"/>
        </w:rPr>
        <w:t>kla</w:t>
      </w:r>
      <w:proofErr w:type="spellEnd"/>
      <w:r>
        <w:rPr>
          <w:lang w:val="sv-SE"/>
        </w:rPr>
        <w:t xml:space="preserve"> 5.</w:t>
      </w:r>
    </w:p>
  </w:footnote>
  <w:footnote w:id="10">
    <w:p w14:paraId="199F700F" w14:textId="3A32A850" w:rsidR="00ED156D" w:rsidRPr="00ED156D" w:rsidRDefault="00ED156D">
      <w:pPr>
        <w:pStyle w:val="Alaviitteenteksti"/>
        <w:rPr>
          <w:lang w:val="sv-SE"/>
        </w:rPr>
      </w:pPr>
      <w:r>
        <w:rPr>
          <w:rStyle w:val="Alaviitteenviite"/>
        </w:rPr>
        <w:footnoteRef/>
      </w:r>
      <w:r w:rsidRPr="00ED156D">
        <w:rPr>
          <w:lang w:val="sv-SE"/>
        </w:rPr>
        <w:t xml:space="preserve"> </w:t>
      </w:r>
      <w:r w:rsidRPr="00705DC6">
        <w:rPr>
          <w:lang w:val="sv-SE"/>
        </w:rPr>
        <w:t xml:space="preserve">La </w:t>
      </w:r>
      <w:proofErr w:type="spellStart"/>
      <w:r w:rsidRPr="00705DC6">
        <w:rPr>
          <w:lang w:val="sv-SE"/>
        </w:rPr>
        <w:t>República</w:t>
      </w:r>
      <w:proofErr w:type="spellEnd"/>
      <w:r w:rsidRPr="00705DC6">
        <w:rPr>
          <w:lang w:val="sv-SE"/>
        </w:rPr>
        <w:t xml:space="preserve"> de Nicaragua 27.9.2023, </w:t>
      </w:r>
      <w:proofErr w:type="spellStart"/>
      <w:r w:rsidRPr="00705DC6">
        <w:rPr>
          <w:lang w:val="sv-SE"/>
        </w:rPr>
        <w:t>arti</w:t>
      </w:r>
      <w:r>
        <w:rPr>
          <w:lang w:val="sv-SE"/>
        </w:rPr>
        <w:t>kla</w:t>
      </w:r>
      <w:proofErr w:type="spellEnd"/>
      <w:r>
        <w:rPr>
          <w:lang w:val="sv-SE"/>
        </w:rPr>
        <w:t xml:space="preserve"> 8.</w:t>
      </w:r>
    </w:p>
  </w:footnote>
  <w:footnote w:id="11">
    <w:p w14:paraId="4643F80A" w14:textId="489BBC84" w:rsidR="00705B89" w:rsidRPr="0039498E" w:rsidRDefault="00705B89">
      <w:pPr>
        <w:pStyle w:val="Alaviitteenteksti"/>
      </w:pPr>
      <w:r>
        <w:rPr>
          <w:rStyle w:val="Alaviitteenviite"/>
        </w:rPr>
        <w:footnoteRef/>
      </w:r>
      <w:r w:rsidRPr="0039498E">
        <w:t xml:space="preserve"> PAHO 25.9.2024.</w:t>
      </w:r>
    </w:p>
  </w:footnote>
  <w:footnote w:id="12">
    <w:p w14:paraId="79B21E76" w14:textId="78556673" w:rsidR="000514B4" w:rsidRPr="00705B89" w:rsidRDefault="000514B4">
      <w:pPr>
        <w:pStyle w:val="Alaviitteenteksti"/>
      </w:pPr>
      <w:r>
        <w:rPr>
          <w:rStyle w:val="Alaviitteenviite"/>
        </w:rPr>
        <w:footnoteRef/>
      </w:r>
      <w:r w:rsidRPr="00705B89">
        <w:t xml:space="preserve"> UN HRC 24.12.2024, s. 3.</w:t>
      </w:r>
    </w:p>
  </w:footnote>
  <w:footnote w:id="13">
    <w:p w14:paraId="544B9C77" w14:textId="6BBDD577" w:rsidR="00FB5AE6" w:rsidRDefault="00FB5AE6">
      <w:pPr>
        <w:pStyle w:val="Alaviitteenteksti"/>
      </w:pPr>
      <w:r>
        <w:rPr>
          <w:rStyle w:val="Alaviitteenviite"/>
        </w:rPr>
        <w:footnoteRef/>
      </w:r>
      <w:r>
        <w:t xml:space="preserve"> BBC [päiväämätön].</w:t>
      </w:r>
    </w:p>
  </w:footnote>
  <w:footnote w:id="14">
    <w:p w14:paraId="096EAEF6" w14:textId="4F0E6C9B" w:rsidR="00150398" w:rsidRDefault="00150398">
      <w:pPr>
        <w:pStyle w:val="Alaviitteenteksti"/>
      </w:pPr>
      <w:r>
        <w:rPr>
          <w:rStyle w:val="Alaviitteenviite"/>
        </w:rPr>
        <w:footnoteRef/>
      </w:r>
      <w:r>
        <w:t xml:space="preserve"> </w:t>
      </w:r>
      <w:proofErr w:type="spellStart"/>
      <w:r>
        <w:t>Connectas</w:t>
      </w:r>
      <w:proofErr w:type="spellEnd"/>
      <w:r>
        <w:t xml:space="preserve"> </w:t>
      </w:r>
      <w:r w:rsidR="005515E9">
        <w:t>[päiväämätön]</w:t>
      </w:r>
      <w:r w:rsidR="00D3102E">
        <w:t>b</w:t>
      </w:r>
      <w:r w:rsidR="005515E9">
        <w:t xml:space="preserve"> </w:t>
      </w:r>
      <w:r w:rsidR="00D3102E">
        <w:t>[</w:t>
      </w:r>
      <w:r w:rsidR="005515E9">
        <w:t>julkaistu todennäköisesti syyskuussa 2022 tai sen jälkeen</w:t>
      </w:r>
      <w:r w:rsidR="00D3102E">
        <w:t>]</w:t>
      </w:r>
      <w:r w:rsidR="005515E9">
        <w:t>.</w:t>
      </w:r>
    </w:p>
  </w:footnote>
  <w:footnote w:id="15">
    <w:p w14:paraId="10837DEE" w14:textId="4C4D18AF" w:rsidR="00705B89" w:rsidRPr="0039498E" w:rsidRDefault="00705B89">
      <w:pPr>
        <w:pStyle w:val="Alaviitteenteksti"/>
        <w:rPr>
          <w:lang w:val="en-US"/>
        </w:rPr>
      </w:pPr>
      <w:r>
        <w:rPr>
          <w:rStyle w:val="Alaviitteenviite"/>
        </w:rPr>
        <w:footnoteRef/>
      </w:r>
      <w:r w:rsidRPr="0039498E">
        <w:rPr>
          <w:lang w:val="en-US"/>
        </w:rPr>
        <w:t xml:space="preserve"> Gov.uk [</w:t>
      </w:r>
      <w:proofErr w:type="spellStart"/>
      <w:r w:rsidRPr="0039498E">
        <w:rPr>
          <w:lang w:val="en-US"/>
        </w:rPr>
        <w:t>päiväämätön</w:t>
      </w:r>
      <w:proofErr w:type="spellEnd"/>
      <w:r w:rsidRPr="0039498E">
        <w:rPr>
          <w:lang w:val="en-US"/>
        </w:rPr>
        <w:t>].</w:t>
      </w:r>
    </w:p>
  </w:footnote>
  <w:footnote w:id="16">
    <w:p w14:paraId="27D08B60" w14:textId="19DBC555" w:rsidR="006D7CEE" w:rsidRPr="006D7CEE" w:rsidRDefault="006D7CEE">
      <w:pPr>
        <w:pStyle w:val="Alaviitteenteksti"/>
        <w:rPr>
          <w:lang w:val="en-US"/>
        </w:rPr>
      </w:pPr>
      <w:r>
        <w:rPr>
          <w:rStyle w:val="Alaviitteenviite"/>
        </w:rPr>
        <w:footnoteRef/>
      </w:r>
      <w:r w:rsidRPr="006D7CEE">
        <w:rPr>
          <w:lang w:val="en-US"/>
        </w:rPr>
        <w:t xml:space="preserve"> Government o</w:t>
      </w:r>
      <w:r>
        <w:rPr>
          <w:lang w:val="en-US"/>
        </w:rPr>
        <w:t>f Canada 27.6.2025.</w:t>
      </w:r>
    </w:p>
  </w:footnote>
  <w:footnote w:id="17">
    <w:p w14:paraId="207BB7E4" w14:textId="40B52E08" w:rsidR="00052B4C" w:rsidRPr="006252A6" w:rsidRDefault="00052B4C" w:rsidP="00052B4C">
      <w:pPr>
        <w:pStyle w:val="Alaviitteenteksti"/>
        <w:jc w:val="left"/>
        <w:rPr>
          <w:lang w:val="en-GB"/>
        </w:rPr>
      </w:pPr>
      <w:r>
        <w:rPr>
          <w:rStyle w:val="Alaviitteenviite"/>
        </w:rPr>
        <w:footnoteRef/>
      </w:r>
      <w:r w:rsidRPr="00052B4C">
        <w:t xml:space="preserve"> RACS (</w:t>
      </w:r>
      <w:proofErr w:type="spellStart"/>
      <w:r w:rsidRPr="00052B4C">
        <w:rPr>
          <w:i/>
          <w:iCs/>
        </w:rPr>
        <w:t>Región</w:t>
      </w:r>
      <w:proofErr w:type="spellEnd"/>
      <w:r w:rsidRPr="00052B4C">
        <w:rPr>
          <w:i/>
          <w:iCs/>
        </w:rPr>
        <w:t xml:space="preserve"> </w:t>
      </w:r>
      <w:proofErr w:type="spellStart"/>
      <w:r w:rsidRPr="00052B4C">
        <w:rPr>
          <w:i/>
          <w:iCs/>
        </w:rPr>
        <w:t>Autónoma</w:t>
      </w:r>
      <w:proofErr w:type="spellEnd"/>
      <w:r w:rsidRPr="00052B4C">
        <w:rPr>
          <w:i/>
          <w:iCs/>
        </w:rPr>
        <w:t xml:space="preserve"> </w:t>
      </w:r>
      <w:proofErr w:type="spellStart"/>
      <w:r w:rsidRPr="00052B4C">
        <w:rPr>
          <w:i/>
          <w:iCs/>
        </w:rPr>
        <w:t>Caribe</w:t>
      </w:r>
      <w:proofErr w:type="spellEnd"/>
      <w:r w:rsidRPr="00052B4C">
        <w:rPr>
          <w:i/>
          <w:iCs/>
        </w:rPr>
        <w:t xml:space="preserve"> </w:t>
      </w:r>
      <w:proofErr w:type="spellStart"/>
      <w:r w:rsidRPr="00052B4C">
        <w:rPr>
          <w:i/>
          <w:iCs/>
        </w:rPr>
        <w:t>Sur</w:t>
      </w:r>
      <w:proofErr w:type="spellEnd"/>
      <w:r w:rsidRPr="00052B4C">
        <w:t>) ja RACN (</w:t>
      </w:r>
      <w:proofErr w:type="spellStart"/>
      <w:r w:rsidRPr="00052B4C">
        <w:rPr>
          <w:i/>
          <w:iCs/>
        </w:rPr>
        <w:t>Región</w:t>
      </w:r>
      <w:proofErr w:type="spellEnd"/>
      <w:r w:rsidRPr="00052B4C">
        <w:rPr>
          <w:i/>
          <w:iCs/>
        </w:rPr>
        <w:t xml:space="preserve"> </w:t>
      </w:r>
      <w:proofErr w:type="spellStart"/>
      <w:r w:rsidRPr="00052B4C">
        <w:rPr>
          <w:i/>
          <w:iCs/>
        </w:rPr>
        <w:t>Autónoma</w:t>
      </w:r>
      <w:proofErr w:type="spellEnd"/>
      <w:r w:rsidRPr="00052B4C">
        <w:rPr>
          <w:i/>
          <w:iCs/>
        </w:rPr>
        <w:t xml:space="preserve"> </w:t>
      </w:r>
      <w:proofErr w:type="spellStart"/>
      <w:r w:rsidRPr="00052B4C">
        <w:rPr>
          <w:i/>
          <w:iCs/>
        </w:rPr>
        <w:t>Caribe</w:t>
      </w:r>
      <w:proofErr w:type="spellEnd"/>
      <w:r w:rsidRPr="00052B4C">
        <w:rPr>
          <w:i/>
          <w:iCs/>
        </w:rPr>
        <w:t xml:space="preserve"> Norte</w:t>
      </w:r>
      <w:r w:rsidRPr="00052B4C">
        <w:t xml:space="preserve">) ovat Nicaraguan Karibian rannikon kaksi autonomista aluetta, joilla asuu pääasiassa afronicaragualaisia (ml. kreoleja) </w:t>
      </w:r>
      <w:r>
        <w:t xml:space="preserve">ja alkuperäiskansoja. </w:t>
      </w:r>
      <w:r w:rsidRPr="006252A6">
        <w:rPr>
          <w:lang w:val="en-GB"/>
        </w:rPr>
        <w:t xml:space="preserve">Ks. </w:t>
      </w:r>
      <w:proofErr w:type="spellStart"/>
      <w:r w:rsidRPr="006252A6">
        <w:rPr>
          <w:lang w:val="en-GB"/>
        </w:rPr>
        <w:t>esim</w:t>
      </w:r>
      <w:proofErr w:type="spellEnd"/>
      <w:r w:rsidRPr="006252A6">
        <w:rPr>
          <w:lang w:val="en-GB"/>
        </w:rPr>
        <w:t xml:space="preserve"> MRG [</w:t>
      </w:r>
      <w:proofErr w:type="spellStart"/>
      <w:r w:rsidRPr="006252A6">
        <w:rPr>
          <w:lang w:val="en-GB"/>
        </w:rPr>
        <w:t>päiväämätön</w:t>
      </w:r>
      <w:proofErr w:type="spellEnd"/>
      <w:r w:rsidRPr="006252A6">
        <w:rPr>
          <w:lang w:val="en-GB"/>
        </w:rPr>
        <w:t>]; PBI 1.12.2021.</w:t>
      </w:r>
    </w:p>
  </w:footnote>
  <w:footnote w:id="18">
    <w:p w14:paraId="2D65144F" w14:textId="1973A212" w:rsidR="00E22AEA" w:rsidRPr="006252A6" w:rsidRDefault="00E22AEA">
      <w:pPr>
        <w:pStyle w:val="Alaviitteenteksti"/>
        <w:rPr>
          <w:lang w:val="en-GB"/>
        </w:rPr>
      </w:pPr>
      <w:r>
        <w:rPr>
          <w:rStyle w:val="Alaviitteenviite"/>
        </w:rPr>
        <w:footnoteRef/>
      </w:r>
      <w:r w:rsidRPr="006252A6">
        <w:rPr>
          <w:lang w:val="en-GB"/>
        </w:rPr>
        <w:t xml:space="preserve"> USDOS 22.4.2024, s. 42–44 &amp; 47.</w:t>
      </w:r>
    </w:p>
  </w:footnote>
  <w:footnote w:id="19">
    <w:p w14:paraId="7C6DD3C3" w14:textId="77777777" w:rsidR="00DA4B84" w:rsidRPr="009E539F" w:rsidRDefault="00DA4B84" w:rsidP="00DA4B84">
      <w:pPr>
        <w:pStyle w:val="Alaviitteenteksti"/>
        <w:rPr>
          <w:lang w:val="en-US"/>
        </w:rPr>
      </w:pPr>
      <w:r>
        <w:rPr>
          <w:rStyle w:val="Alaviitteenviite"/>
        </w:rPr>
        <w:footnoteRef/>
      </w:r>
      <w:r w:rsidRPr="009E539F">
        <w:rPr>
          <w:lang w:val="en-US"/>
        </w:rPr>
        <w:t xml:space="preserve"> Amnesty International 29.4.2025.</w:t>
      </w:r>
    </w:p>
  </w:footnote>
  <w:footnote w:id="20">
    <w:p w14:paraId="46992A55" w14:textId="3F39DD65" w:rsidR="00B8226F" w:rsidRPr="009E539F" w:rsidRDefault="00B8226F">
      <w:pPr>
        <w:pStyle w:val="Alaviitteenteksti"/>
        <w:rPr>
          <w:lang w:val="en-US"/>
        </w:rPr>
      </w:pPr>
      <w:r>
        <w:rPr>
          <w:rStyle w:val="Alaviitteenviite"/>
        </w:rPr>
        <w:footnoteRef/>
      </w:r>
      <w:r w:rsidRPr="009E539F">
        <w:rPr>
          <w:lang w:val="en-US"/>
        </w:rPr>
        <w:t xml:space="preserve"> </w:t>
      </w:r>
      <w:proofErr w:type="spellStart"/>
      <w:r w:rsidR="00FE6980" w:rsidRPr="009E539F">
        <w:rPr>
          <w:lang w:val="en-US"/>
        </w:rPr>
        <w:t>Confidencial</w:t>
      </w:r>
      <w:proofErr w:type="spellEnd"/>
      <w:r w:rsidR="00FE6980" w:rsidRPr="009E539F">
        <w:rPr>
          <w:lang w:val="en-US"/>
        </w:rPr>
        <w:t xml:space="preserve"> 17.6.2025.</w:t>
      </w:r>
    </w:p>
  </w:footnote>
  <w:footnote w:id="21">
    <w:p w14:paraId="1115F951" w14:textId="30DB3D7B" w:rsidR="00F04A0D" w:rsidRPr="006252A6" w:rsidRDefault="00F04A0D">
      <w:pPr>
        <w:pStyle w:val="Alaviitteenteksti"/>
      </w:pPr>
      <w:r>
        <w:rPr>
          <w:rStyle w:val="Alaviitteenviite"/>
        </w:rPr>
        <w:footnoteRef/>
      </w:r>
      <w:r w:rsidRPr="006252A6">
        <w:t xml:space="preserve"> </w:t>
      </w:r>
      <w:r w:rsidR="00BE2CD2" w:rsidRPr="006252A6">
        <w:t>HRW 16.1.2025.</w:t>
      </w:r>
    </w:p>
  </w:footnote>
  <w:footnote w:id="22">
    <w:p w14:paraId="031C1BB7" w14:textId="6B99032F" w:rsidR="00E22AEA" w:rsidRDefault="00E22AEA">
      <w:pPr>
        <w:pStyle w:val="Alaviitteenteksti"/>
      </w:pPr>
      <w:r>
        <w:rPr>
          <w:rStyle w:val="Alaviitteenviite"/>
        </w:rPr>
        <w:footnoteRef/>
      </w:r>
      <w:r>
        <w:t xml:space="preserve"> USDOS 22.4.2024, s. 19.</w:t>
      </w:r>
    </w:p>
  </w:footnote>
  <w:footnote w:id="23">
    <w:p w14:paraId="59B6467E" w14:textId="1C46F283" w:rsidR="00F04A0D" w:rsidRPr="006252A6" w:rsidRDefault="00F04A0D" w:rsidP="00F04A0D">
      <w:pPr>
        <w:pStyle w:val="Alaviitteenteksti"/>
      </w:pPr>
      <w:r>
        <w:rPr>
          <w:rStyle w:val="Alaviitteenviite"/>
        </w:rPr>
        <w:footnoteRef/>
      </w:r>
      <w:r w:rsidRPr="006252A6">
        <w:t xml:space="preserve"> </w:t>
      </w:r>
      <w:proofErr w:type="spellStart"/>
      <w:r w:rsidR="00EA4255" w:rsidRPr="006252A6">
        <w:t>Confidencial</w:t>
      </w:r>
      <w:proofErr w:type="spellEnd"/>
      <w:r w:rsidR="006031B7" w:rsidRPr="006252A6">
        <w:t xml:space="preserve"> 17.6.2025.</w:t>
      </w:r>
    </w:p>
  </w:footnote>
  <w:footnote w:id="24">
    <w:p w14:paraId="1BE5B919" w14:textId="2B07CB1A" w:rsidR="005515E9" w:rsidRDefault="005515E9">
      <w:pPr>
        <w:pStyle w:val="Alaviitteenteksti"/>
      </w:pPr>
      <w:r>
        <w:rPr>
          <w:rStyle w:val="Alaviitteenviite"/>
        </w:rPr>
        <w:footnoteRef/>
      </w:r>
      <w:r>
        <w:t xml:space="preserve"> </w:t>
      </w:r>
      <w:proofErr w:type="spellStart"/>
      <w:r>
        <w:t>Connectas</w:t>
      </w:r>
      <w:proofErr w:type="spellEnd"/>
      <w:r>
        <w:t xml:space="preserve"> [päiväämätön]</w:t>
      </w:r>
      <w:r w:rsidR="00D3102E">
        <w:t>b</w:t>
      </w:r>
      <w:r>
        <w:t xml:space="preserve"> </w:t>
      </w:r>
      <w:r w:rsidR="00D3102E">
        <w:t>[</w:t>
      </w:r>
      <w:r>
        <w:t>julkaistu todennäköisesti syyskuussa 2022 tai sen jälkeen</w:t>
      </w:r>
      <w:r w:rsidR="00D3102E">
        <w:t>]</w:t>
      </w:r>
      <w:r>
        <w:t>.</w:t>
      </w:r>
    </w:p>
  </w:footnote>
  <w:footnote w:id="25">
    <w:p w14:paraId="2217F4B5" w14:textId="77777777" w:rsidR="00475D52" w:rsidRPr="00BE1AF3" w:rsidRDefault="00475D52" w:rsidP="00475D52">
      <w:pPr>
        <w:pStyle w:val="Alaviitteenteksti"/>
      </w:pPr>
      <w:r>
        <w:rPr>
          <w:rStyle w:val="Alaviitteenviite"/>
        </w:rPr>
        <w:footnoteRef/>
      </w:r>
      <w:r w:rsidRPr="00BE1AF3">
        <w:t xml:space="preserve"> PAHO 25.9.2024.</w:t>
      </w:r>
    </w:p>
  </w:footnote>
  <w:footnote w:id="26">
    <w:p w14:paraId="72E36A5C" w14:textId="1B30BE0B" w:rsidR="005428B1" w:rsidRPr="00BE1AF3" w:rsidRDefault="005428B1" w:rsidP="00B20053">
      <w:pPr>
        <w:pStyle w:val="Alaviitteenteksti"/>
        <w:jc w:val="left"/>
      </w:pPr>
      <w:r>
        <w:rPr>
          <w:rStyle w:val="Alaviitteenviite"/>
        </w:rPr>
        <w:footnoteRef/>
      </w:r>
      <w:r w:rsidRPr="00BE1AF3">
        <w:t xml:space="preserve"> WHO 7/2025.</w:t>
      </w:r>
    </w:p>
  </w:footnote>
  <w:footnote w:id="27">
    <w:p w14:paraId="698F623D" w14:textId="7907DB74" w:rsidR="009F290B" w:rsidRPr="001E5F43" w:rsidRDefault="009F290B" w:rsidP="00AD73D6">
      <w:pPr>
        <w:pStyle w:val="Alaviitteenteksti"/>
        <w:jc w:val="left"/>
        <w:rPr>
          <w:color w:val="FF0000"/>
          <w:lang w:val="en-US"/>
        </w:rPr>
      </w:pPr>
      <w:r>
        <w:rPr>
          <w:rStyle w:val="Alaviitteenviite"/>
        </w:rPr>
        <w:footnoteRef/>
      </w:r>
      <w:r w:rsidRPr="00BE1AF3">
        <w:t xml:space="preserve"> </w:t>
      </w:r>
      <w:proofErr w:type="spellStart"/>
      <w:r w:rsidRPr="00BE1AF3">
        <w:t>El</w:t>
      </w:r>
      <w:proofErr w:type="spellEnd"/>
      <w:r w:rsidRPr="00BE1AF3">
        <w:t xml:space="preserve"> 19 Digital 6.12.2024.</w:t>
      </w:r>
      <w:r w:rsidR="00AD73D6" w:rsidRPr="00BE1AF3">
        <w:t xml:space="preserve"> </w:t>
      </w:r>
      <w:r w:rsidR="00AD73D6" w:rsidRPr="00BE1AF3">
        <w:rPr>
          <w:color w:val="000000" w:themeColor="text1"/>
        </w:rPr>
        <w:t xml:space="preserve">On huomionarvoista, että </w:t>
      </w:r>
      <w:proofErr w:type="spellStart"/>
      <w:r w:rsidR="00AD73D6" w:rsidRPr="00BE1AF3">
        <w:rPr>
          <w:color w:val="000000" w:themeColor="text1"/>
        </w:rPr>
        <w:t>El</w:t>
      </w:r>
      <w:proofErr w:type="spellEnd"/>
      <w:r w:rsidR="00AD73D6" w:rsidRPr="00BE1AF3">
        <w:rPr>
          <w:color w:val="000000" w:themeColor="text1"/>
        </w:rPr>
        <w:t xml:space="preserve"> 19 Digital -</w:t>
      </w:r>
      <w:r w:rsidR="00BE1AF3" w:rsidRPr="00BE1AF3">
        <w:rPr>
          <w:color w:val="000000" w:themeColor="text1"/>
        </w:rPr>
        <w:t>uutis</w:t>
      </w:r>
      <w:r w:rsidR="00AD73D6" w:rsidRPr="00BE1AF3">
        <w:rPr>
          <w:color w:val="000000" w:themeColor="text1"/>
        </w:rPr>
        <w:t xml:space="preserve">media </w:t>
      </w:r>
      <w:r w:rsidR="00BE1AF3" w:rsidRPr="00BE1AF3">
        <w:rPr>
          <w:color w:val="000000" w:themeColor="text1"/>
        </w:rPr>
        <w:t>on</w:t>
      </w:r>
      <w:r w:rsidR="00AD73D6" w:rsidRPr="00BE1AF3">
        <w:rPr>
          <w:color w:val="000000" w:themeColor="text1"/>
        </w:rPr>
        <w:t xml:space="preserve"> </w:t>
      </w:r>
      <w:proofErr w:type="spellStart"/>
      <w:r w:rsidR="00AD73D6" w:rsidRPr="00BE1AF3">
        <w:rPr>
          <w:color w:val="000000" w:themeColor="text1"/>
        </w:rPr>
        <w:t>Ortegan</w:t>
      </w:r>
      <w:proofErr w:type="spellEnd"/>
      <w:r w:rsidR="00AD73D6" w:rsidRPr="00BE1AF3">
        <w:rPr>
          <w:color w:val="000000" w:themeColor="text1"/>
        </w:rPr>
        <w:t xml:space="preserve"> hallinno</w:t>
      </w:r>
      <w:r w:rsidR="00BE1AF3" w:rsidRPr="00BE1AF3">
        <w:rPr>
          <w:color w:val="000000" w:themeColor="text1"/>
        </w:rPr>
        <w:t>n kontrollissa</w:t>
      </w:r>
      <w:r w:rsidR="00B209EA">
        <w:rPr>
          <w:color w:val="000000" w:themeColor="text1"/>
        </w:rPr>
        <w:t>, joten sen jakamaan tietoon tulee suhtautua varauksella</w:t>
      </w:r>
      <w:r w:rsidR="00BE1AF3" w:rsidRPr="00BE1AF3">
        <w:rPr>
          <w:color w:val="000000" w:themeColor="text1"/>
        </w:rPr>
        <w:t xml:space="preserve"> (ks. esim. </w:t>
      </w:r>
      <w:r w:rsidR="00BE1AF3" w:rsidRPr="001E5F43">
        <w:rPr>
          <w:color w:val="000000" w:themeColor="text1"/>
          <w:lang w:val="en-US"/>
        </w:rPr>
        <w:t xml:space="preserve">Nicaragua </w:t>
      </w:r>
      <w:proofErr w:type="spellStart"/>
      <w:r w:rsidR="00BE1AF3" w:rsidRPr="001E5F43">
        <w:rPr>
          <w:color w:val="000000" w:themeColor="text1"/>
          <w:lang w:val="en-US"/>
        </w:rPr>
        <w:t>Investiga</w:t>
      </w:r>
      <w:proofErr w:type="spellEnd"/>
      <w:r w:rsidR="00BE1AF3" w:rsidRPr="001E5F43">
        <w:rPr>
          <w:color w:val="000000" w:themeColor="text1"/>
          <w:lang w:val="en-US"/>
        </w:rPr>
        <w:t xml:space="preserve"> 8.3.2023; Reuters 23.11.2020)</w:t>
      </w:r>
      <w:r w:rsidR="00AD73D6" w:rsidRPr="001E5F43">
        <w:rPr>
          <w:color w:val="000000" w:themeColor="text1"/>
          <w:lang w:val="en-US"/>
        </w:rPr>
        <w:t>.</w:t>
      </w:r>
    </w:p>
  </w:footnote>
  <w:footnote w:id="28">
    <w:p w14:paraId="3AFD0B77" w14:textId="5029C865" w:rsidR="002226BB" w:rsidRPr="00BE1AF3" w:rsidRDefault="002226BB">
      <w:pPr>
        <w:pStyle w:val="Alaviitteenteksti"/>
        <w:rPr>
          <w:lang w:val="en-US"/>
        </w:rPr>
      </w:pPr>
      <w:r>
        <w:rPr>
          <w:rStyle w:val="Alaviitteenviite"/>
        </w:rPr>
        <w:footnoteRef/>
      </w:r>
      <w:r w:rsidRPr="00BE1AF3">
        <w:rPr>
          <w:lang w:val="en-US"/>
        </w:rPr>
        <w:t xml:space="preserve"> </w:t>
      </w:r>
      <w:proofErr w:type="spellStart"/>
      <w:r w:rsidRPr="00BE1AF3">
        <w:rPr>
          <w:lang w:val="en-US"/>
        </w:rPr>
        <w:t>Confidencial</w:t>
      </w:r>
      <w:proofErr w:type="spellEnd"/>
      <w:r w:rsidRPr="00BE1AF3">
        <w:rPr>
          <w:lang w:val="en-US"/>
        </w:rPr>
        <w:t xml:space="preserve"> 15.2.2024.</w:t>
      </w:r>
    </w:p>
  </w:footnote>
  <w:footnote w:id="29">
    <w:p w14:paraId="70FA08B2" w14:textId="07C36CCB" w:rsidR="00336AF2" w:rsidRPr="00F04A0D" w:rsidRDefault="00336AF2">
      <w:pPr>
        <w:pStyle w:val="Alaviitteenteksti"/>
        <w:rPr>
          <w:lang w:val="en-US"/>
        </w:rPr>
      </w:pPr>
      <w:r>
        <w:rPr>
          <w:rStyle w:val="Alaviitteenviite"/>
        </w:rPr>
        <w:footnoteRef/>
      </w:r>
      <w:r w:rsidRPr="00F04A0D">
        <w:rPr>
          <w:lang w:val="en-US"/>
        </w:rPr>
        <w:t xml:space="preserve"> VOA 6.8.2019.</w:t>
      </w:r>
    </w:p>
  </w:footnote>
  <w:footnote w:id="30">
    <w:p w14:paraId="6CB94B1C" w14:textId="2C1CA0D2" w:rsidR="00FC2382" w:rsidRPr="00761307" w:rsidRDefault="00FC2382">
      <w:pPr>
        <w:pStyle w:val="Alaviitteenteksti"/>
        <w:rPr>
          <w:color w:val="FF0000"/>
          <w:lang w:val="en-US"/>
        </w:rPr>
      </w:pPr>
      <w:r>
        <w:rPr>
          <w:rStyle w:val="Alaviitteenviite"/>
        </w:rPr>
        <w:footnoteRef/>
      </w:r>
      <w:r w:rsidRPr="00411DA7">
        <w:rPr>
          <w:lang w:val="en-US"/>
        </w:rPr>
        <w:t xml:space="preserve"> </w:t>
      </w:r>
      <w:proofErr w:type="spellStart"/>
      <w:r w:rsidRPr="006031B7">
        <w:rPr>
          <w:color w:val="000000" w:themeColor="text1"/>
          <w:lang w:val="en-US"/>
        </w:rPr>
        <w:t>Confidencial</w:t>
      </w:r>
      <w:proofErr w:type="spellEnd"/>
      <w:r w:rsidR="00761307" w:rsidRPr="006031B7">
        <w:rPr>
          <w:color w:val="000000" w:themeColor="text1"/>
          <w:lang w:val="en-US"/>
        </w:rPr>
        <w:t xml:space="preserve"> </w:t>
      </w:r>
      <w:r w:rsidR="006031B7" w:rsidRPr="006031B7">
        <w:rPr>
          <w:color w:val="000000" w:themeColor="text1"/>
          <w:lang w:val="en-US"/>
        </w:rPr>
        <w:t>17.6.2025.</w:t>
      </w:r>
    </w:p>
  </w:footnote>
  <w:footnote w:id="31">
    <w:p w14:paraId="39B89AF6" w14:textId="77777777" w:rsidR="00656E85" w:rsidRPr="00012C7C" w:rsidRDefault="00656E85" w:rsidP="00656E85">
      <w:pPr>
        <w:pStyle w:val="Alaviitteenteksti"/>
        <w:rPr>
          <w:lang w:val="en-US"/>
        </w:rPr>
      </w:pPr>
      <w:r>
        <w:rPr>
          <w:rStyle w:val="Alaviitteenviite"/>
        </w:rPr>
        <w:footnoteRef/>
      </w:r>
      <w:r w:rsidRPr="00012C7C">
        <w:rPr>
          <w:lang w:val="en-US"/>
        </w:rPr>
        <w:t xml:space="preserve"> 100 % </w:t>
      </w:r>
      <w:proofErr w:type="spellStart"/>
      <w:r w:rsidRPr="00012C7C">
        <w:rPr>
          <w:lang w:val="en-US"/>
        </w:rPr>
        <w:t>Noticias</w:t>
      </w:r>
      <w:proofErr w:type="spellEnd"/>
      <w:r w:rsidRPr="00012C7C">
        <w:rPr>
          <w:lang w:val="en-US"/>
        </w:rPr>
        <w:t xml:space="preserve"> &amp; </w:t>
      </w:r>
      <w:proofErr w:type="spellStart"/>
      <w:r w:rsidRPr="00012C7C">
        <w:rPr>
          <w:lang w:val="en-US"/>
        </w:rPr>
        <w:t>D</w:t>
      </w:r>
      <w:r>
        <w:rPr>
          <w:lang w:val="en-US"/>
        </w:rPr>
        <w:t>espacho</w:t>
      </w:r>
      <w:proofErr w:type="spellEnd"/>
      <w:r>
        <w:rPr>
          <w:lang w:val="en-US"/>
        </w:rPr>
        <w:t xml:space="preserve"> 505 5.3.2025.</w:t>
      </w:r>
    </w:p>
  </w:footnote>
  <w:footnote w:id="32">
    <w:p w14:paraId="39DDFAA9" w14:textId="50409594" w:rsidR="0048380C" w:rsidRPr="001E5F43" w:rsidRDefault="0048380C" w:rsidP="00E53ECB">
      <w:pPr>
        <w:pStyle w:val="Alaviitteenteksti"/>
        <w:jc w:val="left"/>
        <w:rPr>
          <w:color w:val="FF0000"/>
          <w:lang w:val="en-US"/>
        </w:rPr>
      </w:pPr>
      <w:r>
        <w:rPr>
          <w:rStyle w:val="Alaviitteenviite"/>
        </w:rPr>
        <w:footnoteRef/>
      </w:r>
      <w:r w:rsidRPr="004D2E67">
        <w:rPr>
          <w:lang w:val="en-US"/>
        </w:rPr>
        <w:t xml:space="preserve"> Uppsala Reports / </w:t>
      </w:r>
      <w:r w:rsidR="00E53ECB" w:rsidRPr="004D2E67">
        <w:rPr>
          <w:lang w:val="en-US"/>
        </w:rPr>
        <w:t>UMC</w:t>
      </w:r>
      <w:r w:rsidRPr="004D2E67">
        <w:rPr>
          <w:lang w:val="en-US"/>
        </w:rPr>
        <w:t xml:space="preserve"> 2.11.2022.</w:t>
      </w:r>
      <w:r w:rsidR="00E53ECB" w:rsidRPr="004D2E67">
        <w:rPr>
          <w:lang w:val="en-US"/>
        </w:rPr>
        <w:t xml:space="preserve"> </w:t>
      </w:r>
      <w:r w:rsidR="00E53ECB" w:rsidRPr="00E53ECB">
        <w:t xml:space="preserve">Uppsala </w:t>
      </w:r>
      <w:proofErr w:type="spellStart"/>
      <w:r w:rsidR="00E53ECB" w:rsidRPr="00E53ECB">
        <w:t>Reports</w:t>
      </w:r>
      <w:proofErr w:type="spellEnd"/>
      <w:r w:rsidR="00E53ECB" w:rsidRPr="00E53ECB">
        <w:t xml:space="preserve"> on </w:t>
      </w:r>
      <w:proofErr w:type="spellStart"/>
      <w:r w:rsidR="00E53ECB" w:rsidRPr="00E53ECB">
        <w:t>UMC:n</w:t>
      </w:r>
      <w:proofErr w:type="spellEnd"/>
      <w:r w:rsidR="00E53ECB" w:rsidRPr="00E53ECB">
        <w:t xml:space="preserve"> yllä</w:t>
      </w:r>
      <w:r w:rsidR="00E53ECB">
        <w:t>pitämä lääkealan uutissivusto</w:t>
      </w:r>
      <w:r w:rsidR="00703C0A">
        <w:t xml:space="preserve"> (ks.</w:t>
      </w:r>
      <w:r w:rsidR="00E53ECB">
        <w:t xml:space="preserve"> </w:t>
      </w:r>
      <w:hyperlink r:id="rId1" w:history="1">
        <w:r w:rsidR="00703C0A" w:rsidRPr="001E5F43">
          <w:rPr>
            <w:rStyle w:val="Hyperlinkki"/>
            <w:lang w:val="en-US"/>
          </w:rPr>
          <w:t>https://who-umc.org/about-uppsala-monitoring-centre/</w:t>
        </w:r>
      </w:hyperlink>
      <w:r w:rsidR="00703C0A" w:rsidRPr="001E5F43">
        <w:rPr>
          <w:rStyle w:val="Hyperlinkki"/>
          <w:color w:val="000000" w:themeColor="text1"/>
          <w:u w:val="none"/>
          <w:lang w:val="en-US"/>
        </w:rPr>
        <w:t>).</w:t>
      </w:r>
    </w:p>
  </w:footnote>
  <w:footnote w:id="33">
    <w:p w14:paraId="505256CD" w14:textId="3F6BCF43" w:rsidR="00B81717" w:rsidRPr="00BE1AF3" w:rsidRDefault="00B81717">
      <w:pPr>
        <w:pStyle w:val="Alaviitteenteksti"/>
        <w:rPr>
          <w:lang w:val="en-US"/>
        </w:rPr>
      </w:pPr>
      <w:r>
        <w:rPr>
          <w:rStyle w:val="Alaviitteenviite"/>
        </w:rPr>
        <w:footnoteRef/>
      </w:r>
      <w:r w:rsidRPr="00BE1AF3">
        <w:rPr>
          <w:lang w:val="en-US"/>
        </w:rPr>
        <w:t xml:space="preserve"> Dentons 23.3.2021.</w:t>
      </w:r>
    </w:p>
  </w:footnote>
  <w:footnote w:id="34">
    <w:p w14:paraId="31F80A3A" w14:textId="42A2FC3F" w:rsidR="005D03B7" w:rsidRPr="008E1DB0" w:rsidRDefault="005D03B7">
      <w:pPr>
        <w:pStyle w:val="Alaviitteenteksti"/>
        <w:rPr>
          <w:lang w:val="en-US"/>
        </w:rPr>
      </w:pPr>
      <w:r>
        <w:rPr>
          <w:rStyle w:val="Alaviitteenviite"/>
        </w:rPr>
        <w:footnoteRef/>
      </w:r>
      <w:r w:rsidRPr="008E1DB0">
        <w:rPr>
          <w:lang w:val="en-US"/>
        </w:rPr>
        <w:t xml:space="preserve"> </w:t>
      </w:r>
      <w:proofErr w:type="spellStart"/>
      <w:r w:rsidRPr="008E1DB0">
        <w:rPr>
          <w:lang w:val="en-US"/>
        </w:rPr>
        <w:t>Despacho</w:t>
      </w:r>
      <w:proofErr w:type="spellEnd"/>
      <w:r w:rsidRPr="008E1DB0">
        <w:rPr>
          <w:lang w:val="en-US"/>
        </w:rPr>
        <w:t xml:space="preserve"> 505 11.3.2025.</w:t>
      </w:r>
    </w:p>
  </w:footnote>
  <w:footnote w:id="35">
    <w:p w14:paraId="72D1C5B6" w14:textId="73BAACDD" w:rsidR="00FB5AE6" w:rsidRPr="008E1DB0" w:rsidRDefault="00FB5AE6">
      <w:pPr>
        <w:pStyle w:val="Alaviitteenteksti"/>
        <w:rPr>
          <w:lang w:val="en-US"/>
        </w:rPr>
      </w:pPr>
      <w:r>
        <w:rPr>
          <w:rStyle w:val="Alaviitteenviite"/>
        </w:rPr>
        <w:footnoteRef/>
      </w:r>
      <w:r w:rsidRPr="008E1DB0">
        <w:rPr>
          <w:lang w:val="en-US"/>
        </w:rPr>
        <w:t xml:space="preserve"> </w:t>
      </w:r>
      <w:proofErr w:type="spellStart"/>
      <w:r w:rsidRPr="008E1DB0">
        <w:rPr>
          <w:lang w:val="en-US"/>
        </w:rPr>
        <w:t>Despacho</w:t>
      </w:r>
      <w:proofErr w:type="spellEnd"/>
      <w:r w:rsidRPr="008E1DB0">
        <w:rPr>
          <w:lang w:val="en-US"/>
        </w:rPr>
        <w:t xml:space="preserve"> 505 1.12.2024.</w:t>
      </w:r>
    </w:p>
  </w:footnote>
  <w:footnote w:id="36">
    <w:p w14:paraId="57A5BFC2" w14:textId="4BF047C7" w:rsidR="00004E80" w:rsidRPr="008E1DB0" w:rsidRDefault="00004E80">
      <w:pPr>
        <w:pStyle w:val="Alaviitteenteksti"/>
        <w:rPr>
          <w:lang w:val="en-US"/>
        </w:rPr>
      </w:pPr>
      <w:r>
        <w:rPr>
          <w:rStyle w:val="Alaviitteenviite"/>
        </w:rPr>
        <w:footnoteRef/>
      </w:r>
      <w:r w:rsidRPr="008E1DB0">
        <w:rPr>
          <w:lang w:val="en-US"/>
        </w:rPr>
        <w:t xml:space="preserve"> PAHO 25.9.2024.</w:t>
      </w:r>
    </w:p>
  </w:footnote>
  <w:footnote w:id="37">
    <w:p w14:paraId="21C5E78D" w14:textId="19F3B175" w:rsidR="003C35E1" w:rsidRPr="003C35E1" w:rsidRDefault="003C35E1">
      <w:pPr>
        <w:pStyle w:val="Alaviitteenteksti"/>
        <w:rPr>
          <w:lang w:val="en-US"/>
        </w:rPr>
      </w:pPr>
      <w:r>
        <w:rPr>
          <w:rStyle w:val="Alaviitteenviite"/>
        </w:rPr>
        <w:footnoteRef/>
      </w:r>
      <w:r w:rsidRPr="003C35E1">
        <w:rPr>
          <w:lang w:val="en-US"/>
        </w:rPr>
        <w:t xml:space="preserve"> </w:t>
      </w:r>
      <w:proofErr w:type="spellStart"/>
      <w:r w:rsidRPr="008E1DB0">
        <w:rPr>
          <w:lang w:val="en-US"/>
        </w:rPr>
        <w:t>Divergentes</w:t>
      </w:r>
      <w:proofErr w:type="spellEnd"/>
      <w:r w:rsidRPr="008E1DB0">
        <w:rPr>
          <w:lang w:val="en-US"/>
        </w:rPr>
        <w:t xml:space="preserve"> 13.1.2024.</w:t>
      </w:r>
    </w:p>
  </w:footnote>
  <w:footnote w:id="38">
    <w:p w14:paraId="693C8BFE" w14:textId="4633F0B2" w:rsidR="003C35E1" w:rsidRPr="004D2E67" w:rsidRDefault="003C35E1">
      <w:pPr>
        <w:pStyle w:val="Alaviitteenteksti"/>
        <w:rPr>
          <w:lang w:val="en-US"/>
        </w:rPr>
      </w:pPr>
      <w:r>
        <w:rPr>
          <w:rStyle w:val="Alaviitteenviite"/>
        </w:rPr>
        <w:footnoteRef/>
      </w:r>
      <w:r w:rsidRPr="004D2E67">
        <w:rPr>
          <w:lang w:val="en-US"/>
        </w:rPr>
        <w:t xml:space="preserve"> Nicaragua </w:t>
      </w:r>
      <w:proofErr w:type="spellStart"/>
      <w:r w:rsidRPr="004D2E67">
        <w:rPr>
          <w:lang w:val="en-US"/>
        </w:rPr>
        <w:t>Investiga</w:t>
      </w:r>
      <w:proofErr w:type="spellEnd"/>
      <w:r w:rsidRPr="004D2E67">
        <w:rPr>
          <w:lang w:val="en-US"/>
        </w:rPr>
        <w:t xml:space="preserve"> 9.5.2023.</w:t>
      </w:r>
    </w:p>
  </w:footnote>
  <w:footnote w:id="39">
    <w:p w14:paraId="4800FAE8" w14:textId="77777777" w:rsidR="003C35E1" w:rsidRPr="004D2E67" w:rsidRDefault="003C35E1" w:rsidP="003C35E1">
      <w:pPr>
        <w:pStyle w:val="Alaviitteenteksti"/>
        <w:rPr>
          <w:lang w:val="en-US"/>
        </w:rPr>
      </w:pPr>
      <w:r>
        <w:rPr>
          <w:rStyle w:val="Alaviitteenviite"/>
        </w:rPr>
        <w:footnoteRef/>
      </w:r>
      <w:r w:rsidRPr="004D2E67">
        <w:rPr>
          <w:lang w:val="en-US"/>
        </w:rPr>
        <w:t xml:space="preserve"> CDC 30.6.2025.</w:t>
      </w:r>
    </w:p>
  </w:footnote>
  <w:footnote w:id="40">
    <w:p w14:paraId="3D13DACA" w14:textId="71842F43" w:rsidR="003C35E1" w:rsidRDefault="003C35E1">
      <w:pPr>
        <w:pStyle w:val="Alaviitteenteksti"/>
      </w:pPr>
      <w:r>
        <w:rPr>
          <w:rStyle w:val="Alaviitteenviite"/>
        </w:rPr>
        <w:footnoteRef/>
      </w:r>
      <w:r>
        <w:t xml:space="preserve"> SILAIS-järjestelmää on käsitelty maatietopalvelun 9.3.2023 julkaisemassa kyselyvastauksessa. </w:t>
      </w:r>
      <w:r w:rsidRPr="009E539F">
        <w:t>Saatavilla Tellus-maatietokannassa.</w:t>
      </w:r>
    </w:p>
  </w:footnote>
  <w:footnote w:id="41">
    <w:p w14:paraId="68A66448" w14:textId="6AEDFF0E" w:rsidR="003C35E1" w:rsidRPr="00A97064" w:rsidRDefault="003C35E1" w:rsidP="00A97064">
      <w:pPr>
        <w:pStyle w:val="Alaviitteenteksti"/>
        <w:jc w:val="left"/>
      </w:pPr>
      <w:r>
        <w:rPr>
          <w:rStyle w:val="Alaviitteenviite"/>
        </w:rPr>
        <w:footnoteRef/>
      </w:r>
      <w:r w:rsidRPr="001E5F43">
        <w:t xml:space="preserve"> UNAIDS 2020, s. 7.</w:t>
      </w:r>
      <w:r w:rsidR="00A97064">
        <w:t xml:space="preserve"> SILAIS-alueet on oletettavasti nimetty alueen suurimman kaupungin mukaan. Ko. kaupungit löytyvät seuraavasta </w:t>
      </w:r>
      <w:proofErr w:type="spellStart"/>
      <w:r w:rsidR="00A97064">
        <w:t>OCHA:n</w:t>
      </w:r>
      <w:proofErr w:type="spellEnd"/>
      <w:r w:rsidR="00A97064">
        <w:t xml:space="preserve"> kartasta (13.12.2020), pl. </w:t>
      </w:r>
      <w:proofErr w:type="spellStart"/>
      <w:r w:rsidR="00A97064" w:rsidRPr="00A97064">
        <w:t>Masaya</w:t>
      </w:r>
      <w:proofErr w:type="spellEnd"/>
      <w:r w:rsidR="00A97064" w:rsidRPr="00A97064">
        <w:t xml:space="preserve">, joka </w:t>
      </w:r>
      <w:r w:rsidR="00A97064">
        <w:t xml:space="preserve">kuitenkin </w:t>
      </w:r>
      <w:r w:rsidR="00A97064" w:rsidRPr="00A97064">
        <w:t xml:space="preserve">sijaitsee Managuan lähistöllä: </w:t>
      </w:r>
      <w:hyperlink r:id="rId2" w:history="1">
        <w:r w:rsidR="00A97064" w:rsidRPr="006A048E">
          <w:rPr>
            <w:rStyle w:val="Hyperlinkki"/>
          </w:rPr>
          <w:t>https://www.unocha.org/publications/map/nicaragua/nicaragua-nic-common-operational-dataset-administrative-boundaries-13-december-2020</w:t>
        </w:r>
      </w:hyperlink>
      <w:r w:rsidR="00A97064">
        <w:t xml:space="preserve">. </w:t>
      </w:r>
    </w:p>
  </w:footnote>
  <w:footnote w:id="42">
    <w:p w14:paraId="2CDE9FE9" w14:textId="56B8CAFE" w:rsidR="00EB620E" w:rsidRPr="00E6698F" w:rsidRDefault="00EB620E" w:rsidP="00E6698F">
      <w:pPr>
        <w:pStyle w:val="Alaviitteenteksti"/>
        <w:jc w:val="left"/>
      </w:pPr>
      <w:r>
        <w:rPr>
          <w:rStyle w:val="Alaviitteenviite"/>
        </w:rPr>
        <w:footnoteRef/>
      </w:r>
      <w:r>
        <w:t xml:space="preserve"> </w:t>
      </w:r>
      <w:proofErr w:type="spellStart"/>
      <w:r w:rsidRPr="00EB620E">
        <w:t>El</w:t>
      </w:r>
      <w:proofErr w:type="spellEnd"/>
      <w:r w:rsidRPr="00EB620E">
        <w:t xml:space="preserve"> 19 Digital 30.11.2022;</w:t>
      </w:r>
      <w:r>
        <w:t xml:space="preserve"> </w:t>
      </w:r>
      <w:r w:rsidRPr="00E6698F">
        <w:t xml:space="preserve">Canal 2 1.12.2022; </w:t>
      </w:r>
      <w:proofErr w:type="spellStart"/>
      <w:r w:rsidRPr="00E6698F">
        <w:rPr>
          <w:color w:val="000000" w:themeColor="text1"/>
        </w:rPr>
        <w:t>Divergentes</w:t>
      </w:r>
      <w:proofErr w:type="spellEnd"/>
      <w:r w:rsidRPr="00E6698F">
        <w:rPr>
          <w:color w:val="000000" w:themeColor="text1"/>
        </w:rPr>
        <w:t xml:space="preserve"> 13.1.2024; </w:t>
      </w:r>
      <w:r w:rsidR="00F2681D" w:rsidRPr="00F2681D">
        <w:t xml:space="preserve">EUAA </w:t>
      </w:r>
      <w:proofErr w:type="spellStart"/>
      <w:r w:rsidR="00F2681D" w:rsidRPr="00F2681D">
        <w:t>MedCOI</w:t>
      </w:r>
      <w:proofErr w:type="spellEnd"/>
      <w:r w:rsidR="00F2681D" w:rsidRPr="00F2681D">
        <w:t xml:space="preserve"> / International SOS 20.2.2024</w:t>
      </w:r>
      <w:r w:rsidR="00F2681D">
        <w:t xml:space="preserve">; </w:t>
      </w:r>
      <w:r w:rsidRPr="00E6698F">
        <w:rPr>
          <w:color w:val="000000" w:themeColor="text1"/>
        </w:rPr>
        <w:t xml:space="preserve">Maya </w:t>
      </w:r>
      <w:proofErr w:type="spellStart"/>
      <w:r w:rsidRPr="00E6698F">
        <w:rPr>
          <w:color w:val="000000" w:themeColor="text1"/>
        </w:rPr>
        <w:t>Ramírez</w:t>
      </w:r>
      <w:proofErr w:type="spellEnd"/>
      <w:r w:rsidRPr="00E6698F">
        <w:rPr>
          <w:color w:val="000000" w:themeColor="text1"/>
        </w:rPr>
        <w:t xml:space="preserve"> &amp; </w:t>
      </w:r>
      <w:proofErr w:type="spellStart"/>
      <w:r w:rsidRPr="00E6698F">
        <w:rPr>
          <w:color w:val="000000" w:themeColor="text1"/>
        </w:rPr>
        <w:t>Sandoval</w:t>
      </w:r>
      <w:proofErr w:type="spellEnd"/>
      <w:r w:rsidRPr="00E6698F">
        <w:rPr>
          <w:color w:val="000000" w:themeColor="text1"/>
        </w:rPr>
        <w:t xml:space="preserve"> </w:t>
      </w:r>
      <w:proofErr w:type="spellStart"/>
      <w:r w:rsidRPr="00E6698F">
        <w:rPr>
          <w:color w:val="000000" w:themeColor="text1"/>
        </w:rPr>
        <w:t>Solórzano</w:t>
      </w:r>
      <w:proofErr w:type="spellEnd"/>
      <w:r w:rsidRPr="00E6698F">
        <w:rPr>
          <w:color w:val="000000" w:themeColor="text1"/>
        </w:rPr>
        <w:t xml:space="preserve"> 2025</w:t>
      </w:r>
      <w:r w:rsidR="00E6698F" w:rsidRPr="00E6698F">
        <w:rPr>
          <w:color w:val="000000" w:themeColor="text1"/>
        </w:rPr>
        <w:t>;</w:t>
      </w:r>
      <w:r w:rsidR="00E6698F">
        <w:rPr>
          <w:color w:val="000000" w:themeColor="text1"/>
        </w:rPr>
        <w:t xml:space="preserve"> </w:t>
      </w:r>
      <w:proofErr w:type="spellStart"/>
      <w:r w:rsidR="00E6698F" w:rsidRPr="00D7606B">
        <w:t>Las</w:t>
      </w:r>
      <w:proofErr w:type="spellEnd"/>
      <w:r w:rsidR="00E6698F" w:rsidRPr="00D7606B">
        <w:t xml:space="preserve"> </w:t>
      </w:r>
      <w:proofErr w:type="spellStart"/>
      <w:r w:rsidR="00E6698F" w:rsidRPr="00D7606B">
        <w:t>Venancias</w:t>
      </w:r>
      <w:proofErr w:type="spellEnd"/>
      <w:r w:rsidR="00E6698F" w:rsidRPr="00D7606B">
        <w:t xml:space="preserve"> [päiväämätön] </w:t>
      </w:r>
      <w:r w:rsidR="00E6698F">
        <w:t>[</w:t>
      </w:r>
      <w:r w:rsidR="00E6698F" w:rsidRPr="00D7606B">
        <w:t xml:space="preserve">julkaistu </w:t>
      </w:r>
      <w:r w:rsidR="00E6698F">
        <w:t>todennäköisesti vuonna 2024 tai sen jälkeen].</w:t>
      </w:r>
    </w:p>
  </w:footnote>
  <w:footnote w:id="43">
    <w:p w14:paraId="3C5811F8" w14:textId="77777777" w:rsidR="00EB620E" w:rsidRPr="004D2E67" w:rsidRDefault="00EB620E" w:rsidP="00EB620E">
      <w:pPr>
        <w:pStyle w:val="Alaviitteenteksti"/>
        <w:jc w:val="left"/>
        <w:rPr>
          <w:color w:val="FF0000"/>
        </w:rPr>
      </w:pPr>
      <w:r>
        <w:rPr>
          <w:rStyle w:val="Alaviitteenviite"/>
        </w:rPr>
        <w:footnoteRef/>
      </w:r>
      <w:r w:rsidRPr="00EB620E">
        <w:t xml:space="preserve"> Kuten tämän vastauksen 1. kohdassa on mainittu, </w:t>
      </w:r>
      <w:proofErr w:type="spellStart"/>
      <w:r w:rsidRPr="00EB620E">
        <w:rPr>
          <w:color w:val="000000" w:themeColor="text1"/>
        </w:rPr>
        <w:t>El</w:t>
      </w:r>
      <w:proofErr w:type="spellEnd"/>
      <w:r w:rsidRPr="00EB620E">
        <w:rPr>
          <w:color w:val="000000" w:themeColor="text1"/>
        </w:rPr>
        <w:t xml:space="preserve"> 19 Digital -uutismedia on </w:t>
      </w:r>
      <w:proofErr w:type="spellStart"/>
      <w:r w:rsidRPr="00EB620E">
        <w:rPr>
          <w:color w:val="000000" w:themeColor="text1"/>
        </w:rPr>
        <w:t>Ortegan</w:t>
      </w:r>
      <w:proofErr w:type="spellEnd"/>
      <w:r w:rsidRPr="00EB620E">
        <w:rPr>
          <w:color w:val="000000" w:themeColor="text1"/>
        </w:rPr>
        <w:t xml:space="preserve"> hallinnon kontrollissa, joten sen jakamaan tietoon tulee suhtautua varauksella (ks. esim. </w:t>
      </w:r>
      <w:r w:rsidRPr="004D2E67">
        <w:rPr>
          <w:color w:val="000000" w:themeColor="text1"/>
        </w:rPr>
        <w:t xml:space="preserve">Nicaragua </w:t>
      </w:r>
      <w:proofErr w:type="spellStart"/>
      <w:r w:rsidRPr="004D2E67">
        <w:rPr>
          <w:color w:val="000000" w:themeColor="text1"/>
        </w:rPr>
        <w:t>Investiga</w:t>
      </w:r>
      <w:proofErr w:type="spellEnd"/>
      <w:r w:rsidRPr="004D2E67">
        <w:rPr>
          <w:color w:val="000000" w:themeColor="text1"/>
        </w:rPr>
        <w:t xml:space="preserve"> 8.3.2023; Reuters 23.11.2020).</w:t>
      </w:r>
    </w:p>
  </w:footnote>
  <w:footnote w:id="44">
    <w:p w14:paraId="19B636A1" w14:textId="77777777" w:rsidR="00EB620E" w:rsidRPr="004D2E67" w:rsidRDefault="00EB620E" w:rsidP="00EB620E">
      <w:pPr>
        <w:pStyle w:val="Alaviitteenteksti"/>
      </w:pPr>
      <w:r>
        <w:rPr>
          <w:rStyle w:val="Alaviitteenviite"/>
        </w:rPr>
        <w:footnoteRef/>
      </w:r>
      <w:r w:rsidRPr="004D2E67">
        <w:t xml:space="preserve"> </w:t>
      </w:r>
      <w:proofErr w:type="spellStart"/>
      <w:r w:rsidRPr="004D2E67">
        <w:t>El</w:t>
      </w:r>
      <w:proofErr w:type="spellEnd"/>
      <w:r w:rsidRPr="004D2E67">
        <w:t xml:space="preserve"> 19 Digital 30.11.2022.</w:t>
      </w:r>
    </w:p>
  </w:footnote>
  <w:footnote w:id="45">
    <w:p w14:paraId="7E5A88AA" w14:textId="70BACAE7" w:rsidR="00EB620E" w:rsidRPr="004D2E67" w:rsidRDefault="00EB620E" w:rsidP="00EB620E">
      <w:pPr>
        <w:pStyle w:val="Alaviitteenteksti"/>
      </w:pPr>
      <w:r>
        <w:rPr>
          <w:rStyle w:val="Alaviitteenviite"/>
        </w:rPr>
        <w:footnoteRef/>
      </w:r>
      <w:r w:rsidRPr="004D2E67">
        <w:t xml:space="preserve"> Canal 2 1.12.2022; </w:t>
      </w:r>
      <w:proofErr w:type="spellStart"/>
      <w:r w:rsidRPr="004D2E67">
        <w:rPr>
          <w:color w:val="000000" w:themeColor="text1"/>
        </w:rPr>
        <w:t>Divergentes</w:t>
      </w:r>
      <w:proofErr w:type="spellEnd"/>
      <w:r w:rsidRPr="004D2E67">
        <w:rPr>
          <w:color w:val="000000" w:themeColor="text1"/>
        </w:rPr>
        <w:t xml:space="preserve"> 13.1.2024; </w:t>
      </w:r>
      <w:r w:rsidR="00F2681D" w:rsidRPr="00F2681D">
        <w:t xml:space="preserve">EUAA </w:t>
      </w:r>
      <w:proofErr w:type="spellStart"/>
      <w:r w:rsidR="00F2681D" w:rsidRPr="00F2681D">
        <w:t>MedCOI</w:t>
      </w:r>
      <w:proofErr w:type="spellEnd"/>
      <w:r w:rsidR="00F2681D" w:rsidRPr="00F2681D">
        <w:t xml:space="preserve"> / International SOS 20.2.2024</w:t>
      </w:r>
      <w:r w:rsidR="00F2681D">
        <w:t xml:space="preserve">; </w:t>
      </w:r>
      <w:r w:rsidRPr="004D2E67">
        <w:rPr>
          <w:color w:val="000000" w:themeColor="text1"/>
        </w:rPr>
        <w:t xml:space="preserve">Maya </w:t>
      </w:r>
      <w:proofErr w:type="spellStart"/>
      <w:r w:rsidRPr="004D2E67">
        <w:rPr>
          <w:color w:val="000000" w:themeColor="text1"/>
        </w:rPr>
        <w:t>Ramírez</w:t>
      </w:r>
      <w:proofErr w:type="spellEnd"/>
      <w:r w:rsidRPr="004D2E67">
        <w:rPr>
          <w:color w:val="000000" w:themeColor="text1"/>
        </w:rPr>
        <w:t xml:space="preserve"> &amp; </w:t>
      </w:r>
      <w:proofErr w:type="spellStart"/>
      <w:r w:rsidRPr="004D2E67">
        <w:rPr>
          <w:color w:val="000000" w:themeColor="text1"/>
        </w:rPr>
        <w:t>Sandoval</w:t>
      </w:r>
      <w:proofErr w:type="spellEnd"/>
      <w:r w:rsidRPr="004D2E67">
        <w:rPr>
          <w:color w:val="000000" w:themeColor="text1"/>
        </w:rPr>
        <w:t xml:space="preserve"> </w:t>
      </w:r>
      <w:proofErr w:type="spellStart"/>
      <w:r w:rsidRPr="004D2E67">
        <w:rPr>
          <w:color w:val="000000" w:themeColor="text1"/>
        </w:rPr>
        <w:t>Solórzano</w:t>
      </w:r>
      <w:proofErr w:type="spellEnd"/>
      <w:r w:rsidRPr="004D2E67">
        <w:rPr>
          <w:color w:val="000000" w:themeColor="text1"/>
        </w:rPr>
        <w:t xml:space="preserve"> 2025.</w:t>
      </w:r>
    </w:p>
  </w:footnote>
  <w:footnote w:id="46">
    <w:p w14:paraId="4D157467" w14:textId="41A7A2B9" w:rsidR="003B22A6" w:rsidRPr="004D2E67" w:rsidRDefault="003B22A6" w:rsidP="00F2681D">
      <w:pPr>
        <w:pStyle w:val="Alaviitteenteksti"/>
        <w:jc w:val="left"/>
      </w:pPr>
      <w:r>
        <w:rPr>
          <w:rStyle w:val="Alaviitteenviite"/>
        </w:rPr>
        <w:footnoteRef/>
      </w:r>
      <w:r w:rsidRPr="004D2E67">
        <w:t xml:space="preserve"> </w:t>
      </w:r>
      <w:r w:rsidR="00F2681D" w:rsidRPr="004D2E67">
        <w:t xml:space="preserve">EUAA </w:t>
      </w:r>
      <w:proofErr w:type="spellStart"/>
      <w:r w:rsidR="00F2681D" w:rsidRPr="004D2E67">
        <w:t>MedCOI</w:t>
      </w:r>
      <w:proofErr w:type="spellEnd"/>
      <w:r w:rsidR="00F2681D" w:rsidRPr="004D2E67">
        <w:t xml:space="preserve"> / International SOS 20.2.2024.</w:t>
      </w:r>
    </w:p>
  </w:footnote>
  <w:footnote w:id="47">
    <w:p w14:paraId="75CBF168" w14:textId="547B1C0B" w:rsidR="00E258D5" w:rsidRDefault="00E258D5">
      <w:pPr>
        <w:pStyle w:val="Alaviitteenteksti"/>
      </w:pPr>
      <w:r>
        <w:rPr>
          <w:rStyle w:val="Alaviitteenviite"/>
        </w:rPr>
        <w:footnoteRef/>
      </w:r>
      <w:r>
        <w:t xml:space="preserve"> </w:t>
      </w:r>
      <w:r w:rsidRPr="004D2E67">
        <w:t xml:space="preserve">La </w:t>
      </w:r>
      <w:proofErr w:type="spellStart"/>
      <w:r w:rsidRPr="004D2E67">
        <w:t>República</w:t>
      </w:r>
      <w:proofErr w:type="spellEnd"/>
      <w:r w:rsidRPr="004D2E67">
        <w:t xml:space="preserve"> 18 3.7.2024.</w:t>
      </w:r>
    </w:p>
  </w:footnote>
  <w:footnote w:id="48">
    <w:p w14:paraId="2918ABE2" w14:textId="542CE462" w:rsidR="00EB620E" w:rsidRPr="00EB620E" w:rsidRDefault="00EB620E">
      <w:pPr>
        <w:pStyle w:val="Alaviitteenteksti"/>
        <w:rPr>
          <w:lang w:val="en-US"/>
        </w:rPr>
      </w:pPr>
      <w:r>
        <w:rPr>
          <w:rStyle w:val="Alaviitteenviite"/>
        </w:rPr>
        <w:footnoteRef/>
      </w:r>
      <w:r w:rsidRPr="00EB620E">
        <w:rPr>
          <w:lang w:val="en-US"/>
        </w:rPr>
        <w:t xml:space="preserve"> </w:t>
      </w:r>
      <w:proofErr w:type="spellStart"/>
      <w:r w:rsidRPr="007B1B5D">
        <w:rPr>
          <w:lang w:val="en-US"/>
        </w:rPr>
        <w:t>Despacho</w:t>
      </w:r>
      <w:proofErr w:type="spellEnd"/>
      <w:r w:rsidRPr="007B1B5D">
        <w:rPr>
          <w:lang w:val="en-US"/>
        </w:rPr>
        <w:t xml:space="preserve"> 505 1.12.2024.</w:t>
      </w:r>
    </w:p>
  </w:footnote>
  <w:footnote w:id="49">
    <w:p w14:paraId="4505934F" w14:textId="737C56E4" w:rsidR="00D934DC" w:rsidRPr="007B1B5D" w:rsidRDefault="00D934DC">
      <w:pPr>
        <w:pStyle w:val="Alaviitteenteksti"/>
        <w:rPr>
          <w:lang w:val="en-US"/>
        </w:rPr>
      </w:pPr>
      <w:r>
        <w:rPr>
          <w:rStyle w:val="Alaviitteenviite"/>
        </w:rPr>
        <w:footnoteRef/>
      </w:r>
      <w:r w:rsidRPr="007B1B5D">
        <w:rPr>
          <w:lang w:val="en-US"/>
        </w:rPr>
        <w:t xml:space="preserve"> </w:t>
      </w:r>
      <w:proofErr w:type="spellStart"/>
      <w:r w:rsidRPr="007B1B5D">
        <w:rPr>
          <w:lang w:val="en-US"/>
        </w:rPr>
        <w:t>Divergentes</w:t>
      </w:r>
      <w:proofErr w:type="spellEnd"/>
      <w:r w:rsidRPr="007B1B5D">
        <w:rPr>
          <w:lang w:val="en-US"/>
        </w:rPr>
        <w:t xml:space="preserve"> 13.1.2024.</w:t>
      </w:r>
    </w:p>
  </w:footnote>
  <w:footnote w:id="50">
    <w:p w14:paraId="7430E105" w14:textId="77777777" w:rsidR="00FB5AE6" w:rsidRPr="007B1B5D" w:rsidRDefault="00FB5AE6" w:rsidP="00FB5AE6">
      <w:pPr>
        <w:pStyle w:val="Alaviitteenteksti"/>
        <w:rPr>
          <w:lang w:val="en-US"/>
        </w:rPr>
      </w:pPr>
      <w:r>
        <w:rPr>
          <w:rStyle w:val="Alaviitteenviite"/>
        </w:rPr>
        <w:footnoteRef/>
      </w:r>
      <w:r w:rsidRPr="007B1B5D">
        <w:rPr>
          <w:lang w:val="en-US"/>
        </w:rPr>
        <w:t xml:space="preserve"> </w:t>
      </w:r>
      <w:proofErr w:type="spellStart"/>
      <w:r w:rsidRPr="007B1B5D">
        <w:rPr>
          <w:lang w:val="en-US"/>
        </w:rPr>
        <w:t>Despacho</w:t>
      </w:r>
      <w:proofErr w:type="spellEnd"/>
      <w:r w:rsidRPr="007B1B5D">
        <w:rPr>
          <w:lang w:val="en-US"/>
        </w:rPr>
        <w:t xml:space="preserve"> 505 1.12.2024.</w:t>
      </w:r>
    </w:p>
  </w:footnote>
  <w:footnote w:id="51">
    <w:p w14:paraId="409C9B46" w14:textId="383682AA" w:rsidR="00D7606B" w:rsidRPr="007B1B5D" w:rsidRDefault="00D7606B">
      <w:pPr>
        <w:pStyle w:val="Alaviitteenteksti"/>
        <w:rPr>
          <w:lang w:val="en-US"/>
        </w:rPr>
      </w:pPr>
      <w:r>
        <w:rPr>
          <w:rStyle w:val="Alaviitteenviite"/>
        </w:rPr>
        <w:footnoteRef/>
      </w:r>
      <w:r w:rsidRPr="007B1B5D">
        <w:rPr>
          <w:lang w:val="en-US"/>
        </w:rPr>
        <w:t xml:space="preserve"> La República 18 3.7.2024.</w:t>
      </w:r>
    </w:p>
  </w:footnote>
  <w:footnote w:id="52">
    <w:p w14:paraId="7927A709" w14:textId="370DF004" w:rsidR="00334AB9" w:rsidRPr="004D2E67" w:rsidRDefault="00334AB9">
      <w:pPr>
        <w:pStyle w:val="Alaviitteenteksti"/>
      </w:pPr>
      <w:r>
        <w:rPr>
          <w:rStyle w:val="Alaviitteenviite"/>
        </w:rPr>
        <w:footnoteRef/>
      </w:r>
      <w:r w:rsidRPr="004D2E67">
        <w:t xml:space="preserve"> UNAIDS 1/2025.</w:t>
      </w:r>
    </w:p>
  </w:footnote>
  <w:footnote w:id="53">
    <w:p w14:paraId="4F39BFA5" w14:textId="2A03ACBE" w:rsidR="00D73BB5" w:rsidRPr="004D2E67" w:rsidRDefault="00D73BB5">
      <w:pPr>
        <w:pStyle w:val="Alaviitteenteksti"/>
      </w:pPr>
      <w:r>
        <w:rPr>
          <w:rStyle w:val="Alaviitteenviite"/>
        </w:rPr>
        <w:footnoteRef/>
      </w:r>
      <w:r w:rsidRPr="004D2E67">
        <w:t xml:space="preserve"> CDC 30.6.2025.</w:t>
      </w:r>
    </w:p>
  </w:footnote>
  <w:footnote w:id="54">
    <w:p w14:paraId="14388BF1" w14:textId="11315CBF" w:rsidR="00217818" w:rsidRPr="004A561E" w:rsidRDefault="00217818" w:rsidP="004A561E">
      <w:pPr>
        <w:pStyle w:val="Alaviitteenteksti"/>
        <w:jc w:val="left"/>
      </w:pPr>
      <w:r>
        <w:rPr>
          <w:rStyle w:val="Alaviitteenviite"/>
        </w:rPr>
        <w:footnoteRef/>
      </w:r>
      <w:r w:rsidRPr="009E539F">
        <w:t xml:space="preserve"> </w:t>
      </w:r>
      <w:proofErr w:type="spellStart"/>
      <w:r w:rsidR="004A561E" w:rsidRPr="009E539F">
        <w:t>Idealist</w:t>
      </w:r>
      <w:proofErr w:type="spellEnd"/>
      <w:r w:rsidR="004A561E" w:rsidRPr="009E539F">
        <w:t xml:space="preserve"> [päiväämätön]. </w:t>
      </w:r>
    </w:p>
  </w:footnote>
  <w:footnote w:id="55">
    <w:p w14:paraId="49B7E17F" w14:textId="19098D55" w:rsidR="006B43B6" w:rsidRDefault="006B43B6" w:rsidP="006B43B6">
      <w:pPr>
        <w:pStyle w:val="Alaviitteenteksti"/>
        <w:jc w:val="left"/>
      </w:pPr>
      <w:r>
        <w:rPr>
          <w:rStyle w:val="Alaviitteenviite"/>
        </w:rPr>
        <w:footnoteRef/>
      </w:r>
      <w:r>
        <w:t xml:space="preserve"> Ks. s</w:t>
      </w:r>
      <w:r w:rsidRPr="004A561E">
        <w:t>äätiön verkkosivu</w:t>
      </w:r>
      <w:r>
        <w:t xml:space="preserve">t: </w:t>
      </w:r>
      <w:hyperlink r:id="rId3" w:history="1">
        <w:r w:rsidRPr="007109D7">
          <w:rPr>
            <w:rStyle w:val="Hyperlinkki"/>
          </w:rPr>
          <w:t>https://www.nimehuatzin.org</w:t>
        </w:r>
      </w:hyperlink>
      <w:r>
        <w:t xml:space="preserve">.  </w:t>
      </w:r>
    </w:p>
  </w:footnote>
  <w:footnote w:id="56">
    <w:p w14:paraId="06584892" w14:textId="32FA52ED" w:rsidR="00217818" w:rsidRPr="003C3349" w:rsidRDefault="00217818">
      <w:pPr>
        <w:pStyle w:val="Alaviitteenteksti"/>
      </w:pPr>
      <w:r>
        <w:rPr>
          <w:rStyle w:val="Alaviitteenviite"/>
        </w:rPr>
        <w:footnoteRef/>
      </w:r>
      <w:r w:rsidRPr="003C3349">
        <w:t xml:space="preserve"> </w:t>
      </w:r>
      <w:r w:rsidR="004A561E" w:rsidRPr="003C3349">
        <w:t>CEPRESI [päiväämätön].</w:t>
      </w:r>
    </w:p>
  </w:footnote>
  <w:footnote w:id="57">
    <w:p w14:paraId="3D95635C" w14:textId="54DC1A2A" w:rsidR="00217818" w:rsidRPr="003C3349" w:rsidRDefault="00217818">
      <w:pPr>
        <w:pStyle w:val="Alaviitteenteksti"/>
      </w:pPr>
      <w:r>
        <w:rPr>
          <w:rStyle w:val="Alaviitteenviite"/>
        </w:rPr>
        <w:footnoteRef/>
      </w:r>
      <w:r w:rsidRPr="003C3349">
        <w:t xml:space="preserve"> </w:t>
      </w:r>
      <w:r w:rsidR="003C3349" w:rsidRPr="003C3349">
        <w:t>ANICP+VIDA [p</w:t>
      </w:r>
      <w:r w:rsidR="003C3349">
        <w:t>äiväämätön].</w:t>
      </w:r>
    </w:p>
  </w:footnote>
  <w:footnote w:id="58">
    <w:p w14:paraId="0E7C9681" w14:textId="0BF95E3A" w:rsidR="005E6AA3" w:rsidRPr="002C59F9" w:rsidRDefault="005E6AA3">
      <w:pPr>
        <w:pStyle w:val="Alaviitteenteksti"/>
        <w:rPr>
          <w:lang w:val="en-US"/>
        </w:rPr>
      </w:pPr>
      <w:r>
        <w:rPr>
          <w:rStyle w:val="Alaviitteenviite"/>
        </w:rPr>
        <w:footnoteRef/>
      </w:r>
      <w:r w:rsidRPr="002C59F9">
        <w:rPr>
          <w:lang w:val="en-US"/>
        </w:rPr>
        <w:t xml:space="preserve"> Con </w:t>
      </w:r>
      <w:proofErr w:type="spellStart"/>
      <w:r w:rsidRPr="002C59F9">
        <w:rPr>
          <w:lang w:val="en-US"/>
        </w:rPr>
        <w:t>el</w:t>
      </w:r>
      <w:proofErr w:type="spellEnd"/>
      <w:r w:rsidRPr="002C59F9">
        <w:rPr>
          <w:lang w:val="en-US"/>
        </w:rPr>
        <w:t xml:space="preserve"> </w:t>
      </w:r>
      <w:proofErr w:type="spellStart"/>
      <w:r w:rsidRPr="002C59F9">
        <w:rPr>
          <w:lang w:val="en-US"/>
        </w:rPr>
        <w:t>Mazo</w:t>
      </w:r>
      <w:proofErr w:type="spellEnd"/>
      <w:r w:rsidRPr="002C59F9">
        <w:rPr>
          <w:lang w:val="en-US"/>
        </w:rPr>
        <w:t xml:space="preserve"> Dando 30.5.2025.</w:t>
      </w:r>
    </w:p>
  </w:footnote>
  <w:footnote w:id="59">
    <w:p w14:paraId="5C90B43E" w14:textId="66E6B40A" w:rsidR="00984AE2" w:rsidRPr="00984AE2" w:rsidRDefault="00984AE2">
      <w:pPr>
        <w:pStyle w:val="Alaviitteenteksti"/>
        <w:rPr>
          <w:lang w:val="en-US"/>
        </w:rPr>
      </w:pPr>
      <w:r>
        <w:rPr>
          <w:rStyle w:val="Alaviitteenviite"/>
        </w:rPr>
        <w:footnoteRef/>
      </w:r>
      <w:r w:rsidRPr="00984AE2">
        <w:rPr>
          <w:lang w:val="en-US"/>
        </w:rPr>
        <w:t xml:space="preserve"> U</w:t>
      </w:r>
      <w:r>
        <w:rPr>
          <w:lang w:val="en-US"/>
        </w:rPr>
        <w:t>SDOS 22.4.2024, s. 53.</w:t>
      </w:r>
    </w:p>
  </w:footnote>
  <w:footnote w:id="60">
    <w:p w14:paraId="11A22F1A" w14:textId="77777777" w:rsidR="0060799E" w:rsidRPr="00FE6980" w:rsidRDefault="0060799E" w:rsidP="0060799E">
      <w:pPr>
        <w:pStyle w:val="Alaviitteenteksti"/>
        <w:rPr>
          <w:lang w:val="en-US"/>
        </w:rPr>
      </w:pPr>
      <w:r>
        <w:rPr>
          <w:rStyle w:val="Alaviitteenviite"/>
        </w:rPr>
        <w:footnoteRef/>
      </w:r>
      <w:r w:rsidRPr="00FE6980">
        <w:rPr>
          <w:lang w:val="en-US"/>
        </w:rPr>
        <w:t xml:space="preserve"> </w:t>
      </w:r>
      <w:r w:rsidRPr="00012C7C">
        <w:rPr>
          <w:lang w:val="en-US"/>
        </w:rPr>
        <w:t xml:space="preserve">100 % </w:t>
      </w:r>
      <w:proofErr w:type="spellStart"/>
      <w:r w:rsidRPr="00012C7C">
        <w:rPr>
          <w:lang w:val="en-US"/>
        </w:rPr>
        <w:t>Noticias</w:t>
      </w:r>
      <w:proofErr w:type="spellEnd"/>
      <w:r w:rsidRPr="00012C7C">
        <w:rPr>
          <w:lang w:val="en-US"/>
        </w:rPr>
        <w:t xml:space="preserve"> &amp; </w:t>
      </w:r>
      <w:proofErr w:type="spellStart"/>
      <w:r w:rsidRPr="00012C7C">
        <w:rPr>
          <w:lang w:val="en-US"/>
        </w:rPr>
        <w:t>D</w:t>
      </w:r>
      <w:r>
        <w:rPr>
          <w:lang w:val="en-US"/>
        </w:rPr>
        <w:t>espacho</w:t>
      </w:r>
      <w:proofErr w:type="spellEnd"/>
      <w:r>
        <w:rPr>
          <w:lang w:val="en-US"/>
        </w:rPr>
        <w:t xml:space="preserve"> 505 5.3.2025; CDC 30.6.2025; </w:t>
      </w:r>
      <w:r w:rsidRPr="00804B2D">
        <w:rPr>
          <w:lang w:val="en-US"/>
        </w:rPr>
        <w:t>UNAIDS 1/2025.</w:t>
      </w:r>
    </w:p>
  </w:footnote>
  <w:footnote w:id="61">
    <w:p w14:paraId="15F5A6FB" w14:textId="2F25A7BB" w:rsidR="0060799E" w:rsidRPr="004D2E67" w:rsidRDefault="0060799E" w:rsidP="0060799E">
      <w:pPr>
        <w:pStyle w:val="Alaviitteenteksti"/>
        <w:rPr>
          <w:lang w:val="sv-SE"/>
        </w:rPr>
      </w:pPr>
      <w:r>
        <w:rPr>
          <w:rStyle w:val="Alaviitteenviite"/>
        </w:rPr>
        <w:footnoteRef/>
      </w:r>
      <w:r w:rsidRPr="004D2E67">
        <w:rPr>
          <w:lang w:val="sv-SE"/>
        </w:rPr>
        <w:t xml:space="preserve"> PAHO</w:t>
      </w:r>
      <w:r w:rsidR="001A24B9" w:rsidRPr="004D2E67">
        <w:rPr>
          <w:lang w:val="sv-SE"/>
        </w:rPr>
        <w:t xml:space="preserve"> 25.9.2024.</w:t>
      </w:r>
    </w:p>
  </w:footnote>
  <w:footnote w:id="62">
    <w:p w14:paraId="39DBE185" w14:textId="5D569073" w:rsidR="003B22A6" w:rsidRPr="004D2E67" w:rsidRDefault="003B22A6" w:rsidP="00F2681D">
      <w:pPr>
        <w:pStyle w:val="Alaviitteenteksti"/>
        <w:jc w:val="left"/>
        <w:rPr>
          <w:lang w:val="sv-SE"/>
        </w:rPr>
      </w:pPr>
      <w:r>
        <w:rPr>
          <w:rStyle w:val="Alaviitteenviite"/>
        </w:rPr>
        <w:footnoteRef/>
      </w:r>
      <w:r w:rsidRPr="004D2E67">
        <w:rPr>
          <w:lang w:val="sv-SE"/>
        </w:rPr>
        <w:t xml:space="preserve"> </w:t>
      </w:r>
      <w:r w:rsidR="00F2681D" w:rsidRPr="004D2E67">
        <w:rPr>
          <w:lang w:val="sv-SE"/>
        </w:rPr>
        <w:t xml:space="preserve">EUAA </w:t>
      </w:r>
      <w:proofErr w:type="spellStart"/>
      <w:r w:rsidR="00F2681D" w:rsidRPr="004D2E67">
        <w:rPr>
          <w:lang w:val="sv-SE"/>
        </w:rPr>
        <w:t>MedCOI</w:t>
      </w:r>
      <w:proofErr w:type="spellEnd"/>
      <w:r w:rsidR="00F2681D" w:rsidRPr="004D2E67">
        <w:rPr>
          <w:lang w:val="sv-SE"/>
        </w:rPr>
        <w:t xml:space="preserve"> / International SOS 20.2.2024.</w:t>
      </w:r>
    </w:p>
  </w:footnote>
  <w:footnote w:id="63">
    <w:p w14:paraId="66927863" w14:textId="4C8A9E4D" w:rsidR="0060799E" w:rsidRPr="00D7606B" w:rsidRDefault="0060799E" w:rsidP="0060799E">
      <w:pPr>
        <w:pStyle w:val="Alaviitteenteksti"/>
      </w:pPr>
      <w:r>
        <w:rPr>
          <w:rStyle w:val="Alaviitteenviite"/>
        </w:rPr>
        <w:footnoteRef/>
      </w:r>
      <w:r w:rsidRPr="00D7606B">
        <w:t xml:space="preserve"> </w:t>
      </w:r>
      <w:proofErr w:type="spellStart"/>
      <w:r w:rsidRPr="00D7606B">
        <w:t>Las</w:t>
      </w:r>
      <w:proofErr w:type="spellEnd"/>
      <w:r w:rsidRPr="00D7606B">
        <w:t xml:space="preserve"> </w:t>
      </w:r>
      <w:proofErr w:type="spellStart"/>
      <w:r w:rsidRPr="00D7606B">
        <w:t>Venancias</w:t>
      </w:r>
      <w:proofErr w:type="spellEnd"/>
      <w:r w:rsidRPr="00D7606B">
        <w:t xml:space="preserve"> [päiväämätön] </w:t>
      </w:r>
      <w:r w:rsidR="00D3102E">
        <w:t>[</w:t>
      </w:r>
      <w:r w:rsidRPr="00D7606B">
        <w:t xml:space="preserve">julkaistu </w:t>
      </w:r>
      <w:r>
        <w:t>todennäköisesti vuonna 2024 tai sen jälkeen</w:t>
      </w:r>
      <w:r w:rsidR="00D3102E">
        <w:t>]</w:t>
      </w:r>
      <w:r>
        <w:t>.</w:t>
      </w:r>
    </w:p>
  </w:footnote>
  <w:footnote w:id="64">
    <w:p w14:paraId="1C2149D4" w14:textId="77777777" w:rsidR="0060799E" w:rsidRPr="004D2E67" w:rsidRDefault="0060799E" w:rsidP="0060799E">
      <w:pPr>
        <w:pStyle w:val="Alaviitteenteksti"/>
      </w:pPr>
      <w:r>
        <w:rPr>
          <w:rStyle w:val="Alaviitteenviite"/>
        </w:rPr>
        <w:footnoteRef/>
      </w:r>
      <w:r w:rsidRPr="004D2E67">
        <w:t xml:space="preserve"> La </w:t>
      </w:r>
      <w:proofErr w:type="spellStart"/>
      <w:r w:rsidRPr="004D2E67">
        <w:t>República</w:t>
      </w:r>
      <w:proofErr w:type="spellEnd"/>
      <w:r w:rsidRPr="004D2E67">
        <w:t xml:space="preserve"> 18 3.7.2024.</w:t>
      </w:r>
    </w:p>
  </w:footnote>
  <w:footnote w:id="65">
    <w:p w14:paraId="03E7EB6F" w14:textId="1DAC95F5" w:rsidR="0073241A" w:rsidRPr="004D2E67" w:rsidRDefault="0073241A">
      <w:pPr>
        <w:pStyle w:val="Alaviitteenteksti"/>
      </w:pPr>
      <w:r>
        <w:rPr>
          <w:rStyle w:val="Alaviitteenviite"/>
        </w:rPr>
        <w:footnoteRef/>
      </w:r>
      <w:r w:rsidRPr="004D2E67">
        <w:t xml:space="preserve"> Nicaragua </w:t>
      </w:r>
      <w:proofErr w:type="spellStart"/>
      <w:r w:rsidRPr="004D2E67">
        <w:t>Investiga</w:t>
      </w:r>
      <w:proofErr w:type="spellEnd"/>
      <w:r w:rsidRPr="004D2E67">
        <w:t xml:space="preserve"> 1.12.2021.</w:t>
      </w:r>
    </w:p>
  </w:footnote>
  <w:footnote w:id="66">
    <w:p w14:paraId="5D40DF24" w14:textId="0CCDDD64" w:rsidR="00D24953" w:rsidRPr="00A835D9" w:rsidRDefault="00D24953" w:rsidP="00A835D9">
      <w:pPr>
        <w:pStyle w:val="Alaviitteenteksti"/>
        <w:jc w:val="left"/>
      </w:pPr>
      <w:r>
        <w:rPr>
          <w:rStyle w:val="Alaviitteenviite"/>
        </w:rPr>
        <w:footnoteRef/>
      </w:r>
      <w:r w:rsidRPr="00A835D9">
        <w:t xml:space="preserve"> Amnesty International 29.4.2025; </w:t>
      </w:r>
      <w:proofErr w:type="spellStart"/>
      <w:r w:rsidRPr="00A835D9">
        <w:t>Confidencial</w:t>
      </w:r>
      <w:proofErr w:type="spellEnd"/>
      <w:r w:rsidRPr="00A835D9">
        <w:t xml:space="preserve"> 17.6.2025; </w:t>
      </w:r>
      <w:proofErr w:type="spellStart"/>
      <w:r w:rsidRPr="00A835D9">
        <w:t>Connectas</w:t>
      </w:r>
      <w:proofErr w:type="spellEnd"/>
      <w:r w:rsidRPr="00A835D9">
        <w:t xml:space="preserve"> [päiväämätön]</w:t>
      </w:r>
      <w:r w:rsidR="00D3102E" w:rsidRPr="00A835D9">
        <w:t>a</w:t>
      </w:r>
      <w:r w:rsidR="00A835D9" w:rsidRPr="00A835D9">
        <w:t xml:space="preserve">; </w:t>
      </w:r>
      <w:proofErr w:type="spellStart"/>
      <w:r w:rsidR="00A835D9">
        <w:t>Connectas</w:t>
      </w:r>
      <w:proofErr w:type="spellEnd"/>
      <w:r w:rsidR="00A835D9">
        <w:t xml:space="preserve"> [päiväämätön]b [julkaistu todennäköisesti syyskuussa 2022 tai sen jälkeen].</w:t>
      </w:r>
    </w:p>
  </w:footnote>
  <w:footnote w:id="67">
    <w:p w14:paraId="57AA5A01" w14:textId="0C121317" w:rsidR="00B20053" w:rsidRPr="002677AD" w:rsidRDefault="00B20053">
      <w:pPr>
        <w:pStyle w:val="Alaviitteenteksti"/>
      </w:pPr>
      <w:r>
        <w:rPr>
          <w:rStyle w:val="Alaviitteenviite"/>
        </w:rPr>
        <w:footnoteRef/>
      </w:r>
      <w:r w:rsidRPr="002677AD">
        <w:t xml:space="preserve"> </w:t>
      </w:r>
      <w:proofErr w:type="spellStart"/>
      <w:r w:rsidR="002677AD" w:rsidRPr="0039498E">
        <w:t>Confidencial</w:t>
      </w:r>
      <w:proofErr w:type="spellEnd"/>
      <w:r w:rsidR="002677AD" w:rsidRPr="0039498E">
        <w:t xml:space="preserve"> 17.6.2025</w:t>
      </w:r>
      <w:r w:rsidR="002677AD">
        <w:t xml:space="preserve">; </w:t>
      </w:r>
      <w:proofErr w:type="spellStart"/>
      <w:r w:rsidR="002677AD">
        <w:t>Connectas</w:t>
      </w:r>
      <w:proofErr w:type="spellEnd"/>
      <w:r w:rsidR="002677AD">
        <w:t xml:space="preserve"> [päiväämätön]</w:t>
      </w:r>
      <w:r w:rsidR="00D3102E">
        <w:t>b</w:t>
      </w:r>
      <w:r w:rsidR="002677AD">
        <w:t xml:space="preserve"> </w:t>
      </w:r>
      <w:r w:rsidR="00D3102E">
        <w:t>[</w:t>
      </w:r>
      <w:r w:rsidR="002677AD">
        <w:t>julkaistu todennäköisesti syyskuussa 2022 tai sen jälkeen</w:t>
      </w:r>
      <w:r w:rsidR="00D3102E">
        <w:t>]</w:t>
      </w:r>
      <w:r w:rsidR="002677AD">
        <w:t>.</w:t>
      </w:r>
    </w:p>
  </w:footnote>
  <w:footnote w:id="68">
    <w:p w14:paraId="5D16DDCE" w14:textId="6C79A3EC" w:rsidR="00A835D9" w:rsidRDefault="00A835D9">
      <w:pPr>
        <w:pStyle w:val="Alaviitteenteksti"/>
      </w:pPr>
      <w:r>
        <w:rPr>
          <w:rStyle w:val="Alaviitteenviite"/>
        </w:rPr>
        <w:footnoteRef/>
      </w:r>
      <w:r>
        <w:t xml:space="preserve"> Artikkelissa ei tarkenneta, mitä ”kriminalisoinnilla” tässä kontekstissa tarkoitetaan.</w:t>
      </w:r>
    </w:p>
  </w:footnote>
  <w:footnote w:id="69">
    <w:p w14:paraId="24FFD40E" w14:textId="24A52FB3" w:rsidR="00173806" w:rsidRPr="007951BF" w:rsidRDefault="00173806" w:rsidP="00173806">
      <w:pPr>
        <w:pStyle w:val="Alaviitteenteksti"/>
      </w:pPr>
      <w:r>
        <w:rPr>
          <w:rStyle w:val="Alaviitteenviite"/>
        </w:rPr>
        <w:footnoteRef/>
      </w:r>
      <w:r w:rsidRPr="007951BF">
        <w:t xml:space="preserve"> </w:t>
      </w:r>
      <w:proofErr w:type="spellStart"/>
      <w:r w:rsidRPr="007951BF">
        <w:t>Connectas</w:t>
      </w:r>
      <w:proofErr w:type="spellEnd"/>
      <w:r w:rsidRPr="007951BF">
        <w:t xml:space="preserve"> </w:t>
      </w:r>
      <w:r w:rsidR="006031B7" w:rsidRPr="007951BF">
        <w:t>[</w:t>
      </w:r>
      <w:r w:rsidRPr="007951BF">
        <w:t>päiväämätön</w:t>
      </w:r>
      <w:r w:rsidR="006031B7" w:rsidRPr="007951BF">
        <w:t>]</w:t>
      </w:r>
      <w:r w:rsidR="00A835D9">
        <w:t>b [julkaistu todennäköisesti syyskuussa 2022 tai sen jälkeen].</w:t>
      </w:r>
    </w:p>
  </w:footnote>
  <w:footnote w:id="70">
    <w:p w14:paraId="5B131869" w14:textId="1E1F0B49" w:rsidR="009269E4" w:rsidRPr="004D2E67" w:rsidRDefault="009269E4">
      <w:pPr>
        <w:pStyle w:val="Alaviitteenteksti"/>
        <w:rPr>
          <w:lang w:val="en-US"/>
        </w:rPr>
      </w:pPr>
      <w:r>
        <w:rPr>
          <w:rStyle w:val="Alaviitteenviite"/>
        </w:rPr>
        <w:footnoteRef/>
      </w:r>
      <w:r w:rsidRPr="004D2E67">
        <w:rPr>
          <w:lang w:val="en-US"/>
        </w:rPr>
        <w:t xml:space="preserve"> Al Jazeera 23.4.2018; France 24 23.4.2018.</w:t>
      </w:r>
    </w:p>
  </w:footnote>
  <w:footnote w:id="71">
    <w:p w14:paraId="798D1DB7" w14:textId="7EC5352B" w:rsidR="001A05ED" w:rsidRPr="007B1B5D" w:rsidRDefault="001A05ED">
      <w:pPr>
        <w:pStyle w:val="Alaviitteenteksti"/>
        <w:rPr>
          <w:lang w:val="en-US"/>
        </w:rPr>
      </w:pPr>
      <w:r>
        <w:rPr>
          <w:rStyle w:val="Alaviitteenviite"/>
        </w:rPr>
        <w:footnoteRef/>
      </w:r>
      <w:r w:rsidRPr="007B1B5D">
        <w:rPr>
          <w:lang w:val="en-US"/>
        </w:rPr>
        <w:t xml:space="preserve"> Amnesty International 14.9.2021.</w:t>
      </w:r>
    </w:p>
  </w:footnote>
  <w:footnote w:id="72">
    <w:p w14:paraId="1DB3A240" w14:textId="613A4BBC" w:rsidR="000D50AD" w:rsidRPr="000D50AD" w:rsidRDefault="000D50AD">
      <w:pPr>
        <w:pStyle w:val="Alaviitteenteksti"/>
        <w:rPr>
          <w:lang w:val="en-US"/>
        </w:rPr>
      </w:pPr>
      <w:r>
        <w:rPr>
          <w:rStyle w:val="Alaviitteenviite"/>
        </w:rPr>
        <w:footnoteRef/>
      </w:r>
      <w:r w:rsidRPr="000D50AD">
        <w:rPr>
          <w:lang w:val="en-US"/>
        </w:rPr>
        <w:t xml:space="preserve"> HRW 19.6.2019; </w:t>
      </w:r>
      <w:proofErr w:type="spellStart"/>
      <w:r w:rsidRPr="000D50AD">
        <w:rPr>
          <w:lang w:val="en-US"/>
        </w:rPr>
        <w:t>ks</w:t>
      </w:r>
      <w:proofErr w:type="spellEnd"/>
      <w:r w:rsidRPr="000D50AD">
        <w:rPr>
          <w:lang w:val="en-US"/>
        </w:rPr>
        <w:t xml:space="preserve">. </w:t>
      </w:r>
      <w:proofErr w:type="spellStart"/>
      <w:r w:rsidRPr="000D50AD">
        <w:rPr>
          <w:lang w:val="en-US"/>
        </w:rPr>
        <w:t>myös</w:t>
      </w:r>
      <w:proofErr w:type="spellEnd"/>
      <w:r w:rsidRPr="000D50AD">
        <w:rPr>
          <w:lang w:val="en-US"/>
        </w:rPr>
        <w:t xml:space="preserve"> </w:t>
      </w:r>
      <w:proofErr w:type="spellStart"/>
      <w:r w:rsidRPr="00CB5B56">
        <w:rPr>
          <w:lang w:val="en-US"/>
        </w:rPr>
        <w:t>Despacho</w:t>
      </w:r>
      <w:proofErr w:type="spellEnd"/>
      <w:r w:rsidRPr="00CB5B56">
        <w:rPr>
          <w:lang w:val="en-US"/>
        </w:rPr>
        <w:t xml:space="preserve"> 505 23.6.2021; </w:t>
      </w:r>
      <w:proofErr w:type="spellStart"/>
      <w:r w:rsidRPr="00CB5B56">
        <w:rPr>
          <w:lang w:val="en-US"/>
        </w:rPr>
        <w:t>Swissinfo</w:t>
      </w:r>
      <w:proofErr w:type="spellEnd"/>
      <w:r w:rsidRPr="00CB5B56">
        <w:rPr>
          <w:lang w:val="en-US"/>
        </w:rPr>
        <w:t xml:space="preserve"> 23.6.2021.</w:t>
      </w:r>
    </w:p>
  </w:footnote>
  <w:footnote w:id="73">
    <w:p w14:paraId="0D5390F5" w14:textId="579E14E3" w:rsidR="00E96C5E" w:rsidRPr="007B1B5D" w:rsidRDefault="00E96C5E">
      <w:pPr>
        <w:pStyle w:val="Alaviitteenteksti"/>
      </w:pPr>
      <w:r>
        <w:rPr>
          <w:rStyle w:val="Alaviitteenviite"/>
        </w:rPr>
        <w:footnoteRef/>
      </w:r>
      <w:r w:rsidRPr="007B1B5D">
        <w:t xml:space="preserve"> HRW 19.6.2019.</w:t>
      </w:r>
    </w:p>
  </w:footnote>
  <w:footnote w:id="74">
    <w:p w14:paraId="0EFC5A38" w14:textId="4E10D80C" w:rsidR="0060799E" w:rsidRPr="007951BF" w:rsidRDefault="0060799E">
      <w:pPr>
        <w:pStyle w:val="Alaviitteenteksti"/>
      </w:pPr>
      <w:r>
        <w:rPr>
          <w:rStyle w:val="Alaviitteenviite"/>
        </w:rPr>
        <w:footnoteRef/>
      </w:r>
      <w:r w:rsidRPr="007951BF">
        <w:t xml:space="preserve"> OHCHR 3.4.2025</w:t>
      </w:r>
      <w:r w:rsidR="006723ED" w:rsidRPr="007951BF">
        <w:t>, s. 21; 77; 105.</w:t>
      </w:r>
    </w:p>
  </w:footnote>
  <w:footnote w:id="75">
    <w:p w14:paraId="76F6FB35" w14:textId="232F1971" w:rsidR="00431236" w:rsidRPr="00CB5B56" w:rsidRDefault="00431236">
      <w:pPr>
        <w:pStyle w:val="Alaviitteenteksti"/>
      </w:pPr>
      <w:r>
        <w:rPr>
          <w:rStyle w:val="Alaviitteenviite"/>
        </w:rPr>
        <w:footnoteRef/>
      </w:r>
      <w:r w:rsidRPr="00CB5B56">
        <w:t xml:space="preserve"> </w:t>
      </w:r>
      <w:proofErr w:type="spellStart"/>
      <w:r w:rsidRPr="00CB5B56">
        <w:t>Agencia</w:t>
      </w:r>
      <w:proofErr w:type="spellEnd"/>
      <w:r w:rsidRPr="00CB5B56">
        <w:t xml:space="preserve"> EFE 5.10.2019</w:t>
      </w:r>
      <w:r w:rsidR="00CB5B56" w:rsidRPr="00CB5B56">
        <w:t xml:space="preserve"> (lähdettä ei</w:t>
      </w:r>
      <w:r w:rsidR="00CB5B56">
        <w:t xml:space="preserve"> ollut saatavilla alkuperäisosoitteessa, vaan se on julkaistu Yahoo.com-sivustolla)</w:t>
      </w:r>
      <w:r w:rsidRPr="00CB5B56">
        <w:t xml:space="preserve">; </w:t>
      </w:r>
      <w:proofErr w:type="spellStart"/>
      <w:r w:rsidRPr="00CB5B56">
        <w:t>Onda</w:t>
      </w:r>
      <w:proofErr w:type="spellEnd"/>
      <w:r w:rsidRPr="00CB5B56">
        <w:t xml:space="preserve"> </w:t>
      </w:r>
      <w:proofErr w:type="spellStart"/>
      <w:r w:rsidRPr="00CB5B56">
        <w:t>Local</w:t>
      </w:r>
      <w:proofErr w:type="spellEnd"/>
      <w:r w:rsidRPr="00CB5B56">
        <w:t xml:space="preserve"> 8.8.2018; </w:t>
      </w:r>
      <w:proofErr w:type="spellStart"/>
      <w:r w:rsidRPr="00CB5B56">
        <w:t>Swissinfo</w:t>
      </w:r>
      <w:proofErr w:type="spellEnd"/>
      <w:r w:rsidRPr="00CB5B56">
        <w:t xml:space="preserve"> 23.6.2021.</w:t>
      </w:r>
    </w:p>
  </w:footnote>
  <w:footnote w:id="76">
    <w:p w14:paraId="5DC532C9" w14:textId="6957970E" w:rsidR="00CB5B56" w:rsidRPr="00CB5B56" w:rsidRDefault="00CB5B56">
      <w:pPr>
        <w:pStyle w:val="Alaviitteenteksti"/>
        <w:rPr>
          <w:lang w:val="en-US"/>
        </w:rPr>
      </w:pPr>
      <w:r>
        <w:rPr>
          <w:rStyle w:val="Alaviitteenviite"/>
        </w:rPr>
        <w:footnoteRef/>
      </w:r>
      <w:r w:rsidRPr="00CB5B56">
        <w:rPr>
          <w:lang w:val="en-US"/>
        </w:rPr>
        <w:t xml:space="preserve"> </w:t>
      </w:r>
      <w:proofErr w:type="spellStart"/>
      <w:r w:rsidRPr="007951BF">
        <w:rPr>
          <w:lang w:val="en-US"/>
        </w:rPr>
        <w:t>Agencia</w:t>
      </w:r>
      <w:proofErr w:type="spellEnd"/>
      <w:r w:rsidRPr="007951BF">
        <w:rPr>
          <w:lang w:val="en-US"/>
        </w:rPr>
        <w:t xml:space="preserve"> EFE 5.10.2019.</w:t>
      </w:r>
    </w:p>
  </w:footnote>
  <w:footnote w:id="77">
    <w:p w14:paraId="1E8E912E" w14:textId="7DE3C964" w:rsidR="00431236" w:rsidRPr="00CB5B56" w:rsidRDefault="00431236">
      <w:pPr>
        <w:pStyle w:val="Alaviitteenteksti"/>
        <w:rPr>
          <w:lang w:val="en-US"/>
        </w:rPr>
      </w:pPr>
      <w:r>
        <w:rPr>
          <w:rStyle w:val="Alaviitteenviite"/>
        </w:rPr>
        <w:footnoteRef/>
      </w:r>
      <w:r w:rsidRPr="00CB5B56">
        <w:rPr>
          <w:lang w:val="en-US"/>
        </w:rPr>
        <w:t xml:space="preserve"> </w:t>
      </w:r>
      <w:proofErr w:type="spellStart"/>
      <w:r w:rsidRPr="00CB5B56">
        <w:rPr>
          <w:lang w:val="en-US"/>
        </w:rPr>
        <w:t>Despacho</w:t>
      </w:r>
      <w:proofErr w:type="spellEnd"/>
      <w:r w:rsidRPr="00CB5B56">
        <w:rPr>
          <w:lang w:val="en-US"/>
        </w:rPr>
        <w:t xml:space="preserve"> 505 23.6.2021; </w:t>
      </w:r>
      <w:proofErr w:type="spellStart"/>
      <w:r w:rsidRPr="00CB5B56">
        <w:rPr>
          <w:lang w:val="en-US"/>
        </w:rPr>
        <w:t>Swissinfo</w:t>
      </w:r>
      <w:proofErr w:type="spellEnd"/>
      <w:r w:rsidRPr="00CB5B56">
        <w:rPr>
          <w:lang w:val="en-US"/>
        </w:rPr>
        <w:t xml:space="preserve"> 23.6.2021.</w:t>
      </w:r>
    </w:p>
  </w:footnote>
  <w:footnote w:id="78">
    <w:p w14:paraId="7444C3E0" w14:textId="43B92A8B" w:rsidR="001A05ED" w:rsidRPr="00431236" w:rsidRDefault="001A05ED">
      <w:pPr>
        <w:pStyle w:val="Alaviitteenteksti"/>
        <w:rPr>
          <w:lang w:val="en-US"/>
        </w:rPr>
      </w:pPr>
      <w:r>
        <w:rPr>
          <w:rStyle w:val="Alaviitteenviite"/>
        </w:rPr>
        <w:footnoteRef/>
      </w:r>
      <w:r w:rsidRPr="00431236">
        <w:rPr>
          <w:lang w:val="en-US"/>
        </w:rPr>
        <w:t xml:space="preserve"> </w:t>
      </w:r>
      <w:proofErr w:type="spellStart"/>
      <w:r w:rsidRPr="00431236">
        <w:rPr>
          <w:lang w:val="en-US"/>
        </w:rPr>
        <w:t>Despacho</w:t>
      </w:r>
      <w:proofErr w:type="spellEnd"/>
      <w:r w:rsidRPr="00431236">
        <w:rPr>
          <w:lang w:val="en-US"/>
        </w:rPr>
        <w:t xml:space="preserve"> 505</w:t>
      </w:r>
      <w:r w:rsidR="002677AD" w:rsidRPr="00431236">
        <w:rPr>
          <w:lang w:val="en-US"/>
        </w:rPr>
        <w:t xml:space="preserve"> 17.5.2023.</w:t>
      </w:r>
    </w:p>
  </w:footnote>
  <w:footnote w:id="79">
    <w:p w14:paraId="5A058EA7" w14:textId="0AA69069" w:rsidR="00E96C5E" w:rsidRPr="00AE502A" w:rsidRDefault="00E96C5E">
      <w:pPr>
        <w:pStyle w:val="Alaviitteenteksti"/>
      </w:pPr>
      <w:r>
        <w:rPr>
          <w:rStyle w:val="Alaviitteenviite"/>
        </w:rPr>
        <w:footnoteRef/>
      </w:r>
      <w:r w:rsidRPr="009E539F">
        <w:t xml:space="preserve"> La </w:t>
      </w:r>
      <w:proofErr w:type="spellStart"/>
      <w:r w:rsidRPr="009E539F">
        <w:t>Prensa</w:t>
      </w:r>
      <w:proofErr w:type="spellEnd"/>
      <w:r w:rsidRPr="009E539F">
        <w:t xml:space="preserve"> 11.5.2025.</w:t>
      </w:r>
      <w:r w:rsidR="00AE502A" w:rsidRPr="009E539F">
        <w:t xml:space="preserve"> </w:t>
      </w:r>
      <w:r w:rsidR="00AE502A" w:rsidRPr="00AE502A">
        <w:t xml:space="preserve">Kyseinen artikkeli on </w:t>
      </w:r>
      <w:r w:rsidR="00AE502A">
        <w:t xml:space="preserve">osittain </w:t>
      </w:r>
      <w:r w:rsidR="00AE502A" w:rsidRPr="00AE502A">
        <w:t>maksumuurin t</w:t>
      </w:r>
      <w:r w:rsidR="00AE502A">
        <w:t>akana ja tiedot perustuvat artikkelin vapaasti saatavilla olevaan alkuosaan.</w:t>
      </w:r>
    </w:p>
  </w:footnote>
  <w:footnote w:id="80">
    <w:p w14:paraId="529C280D" w14:textId="77777777" w:rsidR="00B00F46" w:rsidRPr="009E539F" w:rsidRDefault="00B00F46" w:rsidP="00B00F46">
      <w:pPr>
        <w:pStyle w:val="Alaviitteenteksti"/>
        <w:rPr>
          <w:lang w:val="en-US"/>
        </w:rPr>
      </w:pPr>
      <w:r>
        <w:rPr>
          <w:rStyle w:val="Alaviitteenviite"/>
        </w:rPr>
        <w:footnoteRef/>
      </w:r>
      <w:r w:rsidRPr="009E539F">
        <w:rPr>
          <w:lang w:val="en-US"/>
        </w:rPr>
        <w:t xml:space="preserve"> Amnesty International 29.4.2025.</w:t>
      </w:r>
    </w:p>
  </w:footnote>
  <w:footnote w:id="81">
    <w:p w14:paraId="15E7788C" w14:textId="77777777" w:rsidR="00984AE2" w:rsidRPr="00173806" w:rsidRDefault="00984AE2" w:rsidP="00984AE2">
      <w:pPr>
        <w:pStyle w:val="Alaviitteenteksti"/>
        <w:rPr>
          <w:lang w:val="en-US"/>
        </w:rPr>
      </w:pPr>
      <w:r>
        <w:rPr>
          <w:rStyle w:val="Alaviitteenviite"/>
        </w:rPr>
        <w:footnoteRef/>
      </w:r>
      <w:r w:rsidRPr="00173806">
        <w:rPr>
          <w:lang w:val="en-US"/>
        </w:rPr>
        <w:t xml:space="preserve"> </w:t>
      </w:r>
      <w:proofErr w:type="spellStart"/>
      <w:r w:rsidRPr="00FE6980">
        <w:rPr>
          <w:lang w:val="en-US"/>
        </w:rPr>
        <w:t>Confidencial</w:t>
      </w:r>
      <w:proofErr w:type="spellEnd"/>
      <w:r>
        <w:rPr>
          <w:lang w:val="en-US"/>
        </w:rPr>
        <w:t xml:space="preserve"> 2.11.2019.</w:t>
      </w:r>
    </w:p>
  </w:footnote>
  <w:footnote w:id="82">
    <w:p w14:paraId="0F2C5665" w14:textId="77777777" w:rsidR="00FE6980" w:rsidRPr="00FE6980" w:rsidRDefault="00FE6980" w:rsidP="00FE6980">
      <w:pPr>
        <w:pStyle w:val="Alaviitteenteksti"/>
        <w:rPr>
          <w:lang w:val="en-US"/>
        </w:rPr>
      </w:pPr>
      <w:r>
        <w:rPr>
          <w:rStyle w:val="Alaviitteenviite"/>
        </w:rPr>
        <w:footnoteRef/>
      </w:r>
      <w:r w:rsidRPr="00FE6980">
        <w:rPr>
          <w:lang w:val="en-US"/>
        </w:rPr>
        <w:t xml:space="preserve"> </w:t>
      </w:r>
      <w:proofErr w:type="spellStart"/>
      <w:r w:rsidRPr="00FE6980">
        <w:rPr>
          <w:lang w:val="en-US"/>
        </w:rPr>
        <w:t>Confidencial</w:t>
      </w:r>
      <w:proofErr w:type="spellEnd"/>
      <w:r w:rsidRPr="00FE6980">
        <w:rPr>
          <w:lang w:val="en-US"/>
        </w:rPr>
        <w:t xml:space="preserve"> 17.6.2025.</w:t>
      </w:r>
    </w:p>
  </w:footnote>
  <w:footnote w:id="83">
    <w:p w14:paraId="7EA4303B" w14:textId="1BF70700" w:rsidR="00984AE2" w:rsidRPr="00984AE2" w:rsidRDefault="00984AE2">
      <w:pPr>
        <w:pStyle w:val="Alaviitteenteksti"/>
        <w:rPr>
          <w:lang w:val="en-US"/>
        </w:rPr>
      </w:pPr>
      <w:r>
        <w:rPr>
          <w:rStyle w:val="Alaviitteenviite"/>
        </w:rPr>
        <w:footnoteRef/>
      </w:r>
      <w:r w:rsidRPr="00984AE2">
        <w:rPr>
          <w:lang w:val="en-US"/>
        </w:rPr>
        <w:t xml:space="preserve"> </w:t>
      </w:r>
      <w:r>
        <w:rPr>
          <w:lang w:val="en-US"/>
        </w:rPr>
        <w:t>USDOS 22.4.2024, s. 54.</w:t>
      </w:r>
    </w:p>
  </w:footnote>
  <w:footnote w:id="84">
    <w:p w14:paraId="4BB955AF" w14:textId="77777777" w:rsidR="00B00F46" w:rsidRPr="000514B4" w:rsidRDefault="00B00F46" w:rsidP="00B00F46">
      <w:pPr>
        <w:pStyle w:val="Alaviitteenteksti"/>
        <w:rPr>
          <w:lang w:val="en-US"/>
        </w:rPr>
      </w:pPr>
      <w:r>
        <w:rPr>
          <w:rStyle w:val="Alaviitteenviite"/>
        </w:rPr>
        <w:footnoteRef/>
      </w:r>
      <w:r w:rsidRPr="000514B4">
        <w:rPr>
          <w:lang w:val="en-US"/>
        </w:rPr>
        <w:t xml:space="preserve"> OHCHR 24.2.2025, s. 5.</w:t>
      </w:r>
    </w:p>
  </w:footnote>
  <w:footnote w:id="85">
    <w:p w14:paraId="2019080C" w14:textId="77777777" w:rsidR="00B00F46" w:rsidRPr="000514B4" w:rsidRDefault="00B00F46" w:rsidP="00B00F46">
      <w:pPr>
        <w:pStyle w:val="Alaviitteenteksti"/>
        <w:rPr>
          <w:lang w:val="en-US"/>
        </w:rPr>
      </w:pPr>
      <w:r>
        <w:rPr>
          <w:rStyle w:val="Alaviitteenviite"/>
        </w:rPr>
        <w:footnoteRef/>
      </w:r>
      <w:r w:rsidRPr="000514B4">
        <w:rPr>
          <w:lang w:val="en-US"/>
        </w:rPr>
        <w:t xml:space="preserve"> OHCHR 24.2.2025, s. 13–14.</w:t>
      </w:r>
    </w:p>
  </w:footnote>
  <w:footnote w:id="86">
    <w:p w14:paraId="5C3A0BC9" w14:textId="23B1D604" w:rsidR="004B19BA" w:rsidRPr="00173806" w:rsidRDefault="004B19BA">
      <w:pPr>
        <w:pStyle w:val="Alaviitteenteksti"/>
        <w:rPr>
          <w:lang w:val="en-US"/>
        </w:rPr>
      </w:pPr>
      <w:r>
        <w:rPr>
          <w:rStyle w:val="Alaviitteenviite"/>
        </w:rPr>
        <w:footnoteRef/>
      </w:r>
      <w:r w:rsidRPr="00173806">
        <w:rPr>
          <w:lang w:val="en-US"/>
        </w:rPr>
        <w:t xml:space="preserve"> </w:t>
      </w:r>
      <w:proofErr w:type="spellStart"/>
      <w:r w:rsidRPr="00173806">
        <w:rPr>
          <w:lang w:val="en-US"/>
        </w:rPr>
        <w:t>Despacho</w:t>
      </w:r>
      <w:proofErr w:type="spellEnd"/>
      <w:r w:rsidRPr="00173806">
        <w:rPr>
          <w:lang w:val="en-US"/>
        </w:rPr>
        <w:t xml:space="preserve"> 505 1.12.2024.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52E458B"/>
    <w:multiLevelType w:val="hybridMultilevel"/>
    <w:tmpl w:val="4B74FE8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7E318B8"/>
    <w:multiLevelType w:val="hybridMultilevel"/>
    <w:tmpl w:val="B8A8B5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9686E0A"/>
    <w:multiLevelType w:val="hybridMultilevel"/>
    <w:tmpl w:val="937EE9C6"/>
    <w:lvl w:ilvl="0" w:tplc="9A0C5230">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97019C4"/>
    <w:multiLevelType w:val="hybridMultilevel"/>
    <w:tmpl w:val="4F3C307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BF1001"/>
    <w:multiLevelType w:val="hybridMultilevel"/>
    <w:tmpl w:val="6C64D7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30"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3DC0F55"/>
    <w:multiLevelType w:val="hybridMultilevel"/>
    <w:tmpl w:val="8BEC4A4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5007CC"/>
    <w:multiLevelType w:val="hybridMultilevel"/>
    <w:tmpl w:val="A7F87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C272BED"/>
    <w:multiLevelType w:val="multilevel"/>
    <w:tmpl w:val="EF286224"/>
    <w:numStyleLink w:val="Style1"/>
  </w:abstractNum>
  <w:abstractNum w:abstractNumId="4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34"/>
  </w:num>
  <w:num w:numId="3">
    <w:abstractNumId w:val="19"/>
  </w:num>
  <w:num w:numId="4">
    <w:abstractNumId w:val="17"/>
  </w:num>
  <w:num w:numId="5">
    <w:abstractNumId w:val="15"/>
  </w:num>
  <w:num w:numId="6">
    <w:abstractNumId w:val="25"/>
  </w:num>
  <w:num w:numId="7">
    <w:abstractNumId w:val="33"/>
  </w:num>
  <w:num w:numId="8">
    <w:abstractNumId w:val="32"/>
  </w:num>
  <w:num w:numId="9">
    <w:abstractNumId w:val="32"/>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4"/>
  </w:num>
  <w:num w:numId="15">
    <w:abstractNumId w:val="3"/>
  </w:num>
  <w:num w:numId="16">
    <w:abstractNumId w:val="3"/>
  </w:num>
  <w:num w:numId="17">
    <w:abstractNumId w:val="1"/>
  </w:num>
  <w:num w:numId="18">
    <w:abstractNumId w:val="29"/>
  </w:num>
  <w:num w:numId="19">
    <w:abstractNumId w:val="28"/>
  </w:num>
  <w:num w:numId="20">
    <w:abstractNumId w:val="40"/>
  </w:num>
  <w:num w:numId="21">
    <w:abstractNumId w:val="10"/>
  </w:num>
  <w:num w:numId="22">
    <w:abstractNumId w:val="37"/>
  </w:num>
  <w:num w:numId="23">
    <w:abstractNumId w:val="5"/>
  </w:num>
  <w:num w:numId="24">
    <w:abstractNumId w:val="12"/>
  </w:num>
  <w:num w:numId="25">
    <w:abstractNumId w:val="0"/>
  </w:num>
  <w:num w:numId="26">
    <w:abstractNumId w:val="38"/>
  </w:num>
  <w:num w:numId="27">
    <w:abstractNumId w:val="13"/>
  </w:num>
  <w:num w:numId="28">
    <w:abstractNumId w:val="7"/>
  </w:num>
  <w:num w:numId="29">
    <w:abstractNumId w:val="22"/>
  </w:num>
  <w:num w:numId="30">
    <w:abstractNumId w:val="4"/>
  </w:num>
  <w:num w:numId="31">
    <w:abstractNumId w:val="4"/>
  </w:num>
  <w:num w:numId="32">
    <w:abstractNumId w:val="4"/>
  </w:num>
  <w:num w:numId="33">
    <w:abstractNumId w:val="4"/>
  </w:num>
  <w:num w:numId="34">
    <w:abstractNumId w:val="30"/>
  </w:num>
  <w:num w:numId="35">
    <w:abstractNumId w:val="9"/>
  </w:num>
  <w:num w:numId="36">
    <w:abstractNumId w:val="2"/>
  </w:num>
  <w:num w:numId="37">
    <w:abstractNumId w:val="6"/>
  </w:num>
  <w:num w:numId="38">
    <w:abstractNumId w:val="31"/>
  </w:num>
  <w:num w:numId="39">
    <w:abstractNumId w:val="26"/>
  </w:num>
  <w:num w:numId="40">
    <w:abstractNumId w:val="18"/>
  </w:num>
  <w:num w:numId="41">
    <w:abstractNumId w:val="20"/>
  </w:num>
  <w:num w:numId="42">
    <w:abstractNumId w:val="35"/>
  </w:num>
  <w:num w:numId="43">
    <w:abstractNumId w:val="11"/>
  </w:num>
  <w:num w:numId="44">
    <w:abstractNumId w:val="23"/>
  </w:num>
  <w:num w:numId="45">
    <w:abstractNumId w:val="24"/>
  </w:num>
  <w:num w:numId="46">
    <w:abstractNumId w:val="36"/>
  </w:num>
  <w:num w:numId="47">
    <w:abstractNumId w:val="8"/>
  </w:num>
  <w:num w:numId="48">
    <w:abstractNumId w:val="21"/>
  </w:num>
  <w:num w:numId="49">
    <w:abstractNumId w:val="3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E80"/>
    <w:rsid w:val="00010C97"/>
    <w:rsid w:val="00011B48"/>
    <w:rsid w:val="0001289F"/>
    <w:rsid w:val="00012C7C"/>
    <w:rsid w:val="00012EC0"/>
    <w:rsid w:val="00013B40"/>
    <w:rsid w:val="00013D2C"/>
    <w:rsid w:val="00013F3D"/>
    <w:rsid w:val="000140FF"/>
    <w:rsid w:val="00021D9E"/>
    <w:rsid w:val="0002266F"/>
    <w:rsid w:val="00022D94"/>
    <w:rsid w:val="00023864"/>
    <w:rsid w:val="00026220"/>
    <w:rsid w:val="000279BD"/>
    <w:rsid w:val="000311A1"/>
    <w:rsid w:val="00032BC9"/>
    <w:rsid w:val="00042E96"/>
    <w:rsid w:val="000434C4"/>
    <w:rsid w:val="000449EA"/>
    <w:rsid w:val="000455E3"/>
    <w:rsid w:val="00046783"/>
    <w:rsid w:val="00046F84"/>
    <w:rsid w:val="000514B4"/>
    <w:rsid w:val="00052B4C"/>
    <w:rsid w:val="00053A94"/>
    <w:rsid w:val="000564EB"/>
    <w:rsid w:val="00062ACD"/>
    <w:rsid w:val="000663E8"/>
    <w:rsid w:val="00067A5E"/>
    <w:rsid w:val="0007094E"/>
    <w:rsid w:val="00072438"/>
    <w:rsid w:val="000725DF"/>
    <w:rsid w:val="00073D79"/>
    <w:rsid w:val="00082DFE"/>
    <w:rsid w:val="0009323F"/>
    <w:rsid w:val="000A2DC6"/>
    <w:rsid w:val="000B0267"/>
    <w:rsid w:val="000B19AE"/>
    <w:rsid w:val="000B3472"/>
    <w:rsid w:val="000B7936"/>
    <w:rsid w:val="000B7ABB"/>
    <w:rsid w:val="000C0009"/>
    <w:rsid w:val="000C1677"/>
    <w:rsid w:val="000C44B4"/>
    <w:rsid w:val="000D11D5"/>
    <w:rsid w:val="000D45F8"/>
    <w:rsid w:val="000D50AD"/>
    <w:rsid w:val="000E0DDB"/>
    <w:rsid w:val="000E1A4B"/>
    <w:rsid w:val="000E2D54"/>
    <w:rsid w:val="000E693C"/>
    <w:rsid w:val="000E70E2"/>
    <w:rsid w:val="000F1318"/>
    <w:rsid w:val="000F4AD8"/>
    <w:rsid w:val="000F528D"/>
    <w:rsid w:val="000F6F25"/>
    <w:rsid w:val="000F793B"/>
    <w:rsid w:val="000F7B31"/>
    <w:rsid w:val="00103D9A"/>
    <w:rsid w:val="00110468"/>
    <w:rsid w:val="00110B17"/>
    <w:rsid w:val="00113ADB"/>
    <w:rsid w:val="00117EA9"/>
    <w:rsid w:val="00122D6C"/>
    <w:rsid w:val="00125AC9"/>
    <w:rsid w:val="00130E24"/>
    <w:rsid w:val="00131B7A"/>
    <w:rsid w:val="001360E5"/>
    <w:rsid w:val="001366EE"/>
    <w:rsid w:val="00136FEB"/>
    <w:rsid w:val="00142486"/>
    <w:rsid w:val="001455B4"/>
    <w:rsid w:val="00145ECA"/>
    <w:rsid w:val="00150398"/>
    <w:rsid w:val="0015362E"/>
    <w:rsid w:val="0016200F"/>
    <w:rsid w:val="00162403"/>
    <w:rsid w:val="00164B5F"/>
    <w:rsid w:val="00165F63"/>
    <w:rsid w:val="001678AD"/>
    <w:rsid w:val="00171F73"/>
    <w:rsid w:val="00173806"/>
    <w:rsid w:val="001741CB"/>
    <w:rsid w:val="00175269"/>
    <w:rsid w:val="001758C8"/>
    <w:rsid w:val="00184DF5"/>
    <w:rsid w:val="001907C5"/>
    <w:rsid w:val="001951CB"/>
    <w:rsid w:val="0019524D"/>
    <w:rsid w:val="00195763"/>
    <w:rsid w:val="001A05ED"/>
    <w:rsid w:val="001A1146"/>
    <w:rsid w:val="001A24B9"/>
    <w:rsid w:val="001A392D"/>
    <w:rsid w:val="001A4752"/>
    <w:rsid w:val="001A6449"/>
    <w:rsid w:val="001B2917"/>
    <w:rsid w:val="001B5A04"/>
    <w:rsid w:val="001B6B07"/>
    <w:rsid w:val="001C0382"/>
    <w:rsid w:val="001C076A"/>
    <w:rsid w:val="001C245E"/>
    <w:rsid w:val="001C2A8A"/>
    <w:rsid w:val="001C3EB2"/>
    <w:rsid w:val="001C422A"/>
    <w:rsid w:val="001D015C"/>
    <w:rsid w:val="001D1831"/>
    <w:rsid w:val="001D587F"/>
    <w:rsid w:val="001D5CAA"/>
    <w:rsid w:val="001D5FD9"/>
    <w:rsid w:val="001D63F6"/>
    <w:rsid w:val="001E1803"/>
    <w:rsid w:val="001E21A8"/>
    <w:rsid w:val="001E40F5"/>
    <w:rsid w:val="001E5F43"/>
    <w:rsid w:val="001E76ED"/>
    <w:rsid w:val="001F00E2"/>
    <w:rsid w:val="001F1B08"/>
    <w:rsid w:val="001F44AC"/>
    <w:rsid w:val="001F7611"/>
    <w:rsid w:val="00201B3A"/>
    <w:rsid w:val="00203302"/>
    <w:rsid w:val="00206DFC"/>
    <w:rsid w:val="00216561"/>
    <w:rsid w:val="00217818"/>
    <w:rsid w:val="002226BB"/>
    <w:rsid w:val="002248A2"/>
    <w:rsid w:val="00224FD6"/>
    <w:rsid w:val="0022712B"/>
    <w:rsid w:val="00231C6F"/>
    <w:rsid w:val="002350CB"/>
    <w:rsid w:val="00235330"/>
    <w:rsid w:val="00237C15"/>
    <w:rsid w:val="00240762"/>
    <w:rsid w:val="00252F50"/>
    <w:rsid w:val="00253B21"/>
    <w:rsid w:val="002571E9"/>
    <w:rsid w:val="0025735B"/>
    <w:rsid w:val="002629C5"/>
    <w:rsid w:val="002677AD"/>
    <w:rsid w:val="00267906"/>
    <w:rsid w:val="00267E88"/>
    <w:rsid w:val="00272D9D"/>
    <w:rsid w:val="00273C5C"/>
    <w:rsid w:val="00283EEE"/>
    <w:rsid w:val="00285FCE"/>
    <w:rsid w:val="002A1123"/>
    <w:rsid w:val="002A26FF"/>
    <w:rsid w:val="002A46D2"/>
    <w:rsid w:val="002A6054"/>
    <w:rsid w:val="002B4BCC"/>
    <w:rsid w:val="002B4F5C"/>
    <w:rsid w:val="002B5E48"/>
    <w:rsid w:val="002C2668"/>
    <w:rsid w:val="002C4FEA"/>
    <w:rsid w:val="002C59F9"/>
    <w:rsid w:val="002C656A"/>
    <w:rsid w:val="002D0032"/>
    <w:rsid w:val="002D0358"/>
    <w:rsid w:val="002D4734"/>
    <w:rsid w:val="002D70EF"/>
    <w:rsid w:val="002D7383"/>
    <w:rsid w:val="002E0B87"/>
    <w:rsid w:val="002E699A"/>
    <w:rsid w:val="002E7DCF"/>
    <w:rsid w:val="002F14A4"/>
    <w:rsid w:val="00303479"/>
    <w:rsid w:val="00303689"/>
    <w:rsid w:val="003077A4"/>
    <w:rsid w:val="003135FC"/>
    <w:rsid w:val="00313CBC"/>
    <w:rsid w:val="00313CBF"/>
    <w:rsid w:val="0032021E"/>
    <w:rsid w:val="003226F0"/>
    <w:rsid w:val="00332E19"/>
    <w:rsid w:val="00334AB9"/>
    <w:rsid w:val="00335D68"/>
    <w:rsid w:val="0033622F"/>
    <w:rsid w:val="00336AF2"/>
    <w:rsid w:val="00337E76"/>
    <w:rsid w:val="00342A30"/>
    <w:rsid w:val="00347105"/>
    <w:rsid w:val="0035099E"/>
    <w:rsid w:val="00351B7D"/>
    <w:rsid w:val="00354E21"/>
    <w:rsid w:val="00365407"/>
    <w:rsid w:val="003673C0"/>
    <w:rsid w:val="00370E4F"/>
    <w:rsid w:val="003732E7"/>
    <w:rsid w:val="00373713"/>
    <w:rsid w:val="00376326"/>
    <w:rsid w:val="00377AEB"/>
    <w:rsid w:val="00382A15"/>
    <w:rsid w:val="0038473B"/>
    <w:rsid w:val="00385B1D"/>
    <w:rsid w:val="00386D90"/>
    <w:rsid w:val="00390DB7"/>
    <w:rsid w:val="0039232D"/>
    <w:rsid w:val="0039498E"/>
    <w:rsid w:val="003964A3"/>
    <w:rsid w:val="003976AD"/>
    <w:rsid w:val="003A0D6A"/>
    <w:rsid w:val="003A440C"/>
    <w:rsid w:val="003B0C69"/>
    <w:rsid w:val="003B144B"/>
    <w:rsid w:val="003B22A6"/>
    <w:rsid w:val="003B3150"/>
    <w:rsid w:val="003C3349"/>
    <w:rsid w:val="003C35E1"/>
    <w:rsid w:val="003C4049"/>
    <w:rsid w:val="003C43BA"/>
    <w:rsid w:val="003C5382"/>
    <w:rsid w:val="003D0AB9"/>
    <w:rsid w:val="003D1ED4"/>
    <w:rsid w:val="003D4732"/>
    <w:rsid w:val="003D512F"/>
    <w:rsid w:val="003E5660"/>
    <w:rsid w:val="003F090B"/>
    <w:rsid w:val="003F0BA7"/>
    <w:rsid w:val="003F12D9"/>
    <w:rsid w:val="003F5BFA"/>
    <w:rsid w:val="00402521"/>
    <w:rsid w:val="004045B4"/>
    <w:rsid w:val="00410407"/>
    <w:rsid w:val="00411DA7"/>
    <w:rsid w:val="004128EA"/>
    <w:rsid w:val="00413185"/>
    <w:rsid w:val="00415482"/>
    <w:rsid w:val="00415C14"/>
    <w:rsid w:val="0041667A"/>
    <w:rsid w:val="00421708"/>
    <w:rsid w:val="004221B0"/>
    <w:rsid w:val="00422BEC"/>
    <w:rsid w:val="00423E56"/>
    <w:rsid w:val="004252AE"/>
    <w:rsid w:val="00425BF0"/>
    <w:rsid w:val="00427ABE"/>
    <w:rsid w:val="00431236"/>
    <w:rsid w:val="0043343B"/>
    <w:rsid w:val="00435A25"/>
    <w:rsid w:val="0043717D"/>
    <w:rsid w:val="00440722"/>
    <w:rsid w:val="00443CC2"/>
    <w:rsid w:val="004460C6"/>
    <w:rsid w:val="00452A50"/>
    <w:rsid w:val="00457036"/>
    <w:rsid w:val="00460ADC"/>
    <w:rsid w:val="00463533"/>
    <w:rsid w:val="00465DC6"/>
    <w:rsid w:val="0047544F"/>
    <w:rsid w:val="00475D52"/>
    <w:rsid w:val="00480C06"/>
    <w:rsid w:val="00482D0E"/>
    <w:rsid w:val="0048380C"/>
    <w:rsid w:val="00483E37"/>
    <w:rsid w:val="00485CF0"/>
    <w:rsid w:val="00486006"/>
    <w:rsid w:val="004910D4"/>
    <w:rsid w:val="004964D9"/>
    <w:rsid w:val="00497381"/>
    <w:rsid w:val="004A2FED"/>
    <w:rsid w:val="004A3E23"/>
    <w:rsid w:val="004A4AFF"/>
    <w:rsid w:val="004A561E"/>
    <w:rsid w:val="004B19BA"/>
    <w:rsid w:val="004B2B44"/>
    <w:rsid w:val="004B34E1"/>
    <w:rsid w:val="004B5986"/>
    <w:rsid w:val="004C1C47"/>
    <w:rsid w:val="004C23F9"/>
    <w:rsid w:val="004C64CE"/>
    <w:rsid w:val="004C6C93"/>
    <w:rsid w:val="004D2E67"/>
    <w:rsid w:val="004D3E2F"/>
    <w:rsid w:val="004D7499"/>
    <w:rsid w:val="004D76E3"/>
    <w:rsid w:val="004E598B"/>
    <w:rsid w:val="004F15C9"/>
    <w:rsid w:val="004F28FE"/>
    <w:rsid w:val="004F4078"/>
    <w:rsid w:val="00502269"/>
    <w:rsid w:val="00502482"/>
    <w:rsid w:val="00502BF1"/>
    <w:rsid w:val="00504327"/>
    <w:rsid w:val="00507664"/>
    <w:rsid w:val="0051695E"/>
    <w:rsid w:val="00525360"/>
    <w:rsid w:val="00526C3A"/>
    <w:rsid w:val="00527E87"/>
    <w:rsid w:val="005428B1"/>
    <w:rsid w:val="00543B88"/>
    <w:rsid w:val="00543F66"/>
    <w:rsid w:val="0054791D"/>
    <w:rsid w:val="00547EC6"/>
    <w:rsid w:val="005515E9"/>
    <w:rsid w:val="00552EE7"/>
    <w:rsid w:val="00554136"/>
    <w:rsid w:val="00554A7A"/>
    <w:rsid w:val="0055582F"/>
    <w:rsid w:val="00555E75"/>
    <w:rsid w:val="00556532"/>
    <w:rsid w:val="0056097F"/>
    <w:rsid w:val="00560F05"/>
    <w:rsid w:val="0056613C"/>
    <w:rsid w:val="00566672"/>
    <w:rsid w:val="005719F7"/>
    <w:rsid w:val="005814A1"/>
    <w:rsid w:val="00583FE4"/>
    <w:rsid w:val="00584EDC"/>
    <w:rsid w:val="005A0139"/>
    <w:rsid w:val="005A309A"/>
    <w:rsid w:val="005B00BB"/>
    <w:rsid w:val="005B16CE"/>
    <w:rsid w:val="005B186F"/>
    <w:rsid w:val="005B26DE"/>
    <w:rsid w:val="005B3063"/>
    <w:rsid w:val="005B3A3F"/>
    <w:rsid w:val="005B47D8"/>
    <w:rsid w:val="005B5D06"/>
    <w:rsid w:val="005B6C91"/>
    <w:rsid w:val="005C1765"/>
    <w:rsid w:val="005C36C8"/>
    <w:rsid w:val="005D03B7"/>
    <w:rsid w:val="005D3A33"/>
    <w:rsid w:val="005D5CF9"/>
    <w:rsid w:val="005D7EB5"/>
    <w:rsid w:val="005E2BC1"/>
    <w:rsid w:val="005E63E8"/>
    <w:rsid w:val="005E6AA3"/>
    <w:rsid w:val="005F163B"/>
    <w:rsid w:val="005F4286"/>
    <w:rsid w:val="005F4736"/>
    <w:rsid w:val="0060063B"/>
    <w:rsid w:val="00601F27"/>
    <w:rsid w:val="006031B7"/>
    <w:rsid w:val="0060799E"/>
    <w:rsid w:val="00613331"/>
    <w:rsid w:val="00615C57"/>
    <w:rsid w:val="00620595"/>
    <w:rsid w:val="0062314C"/>
    <w:rsid w:val="006252A6"/>
    <w:rsid w:val="00625F86"/>
    <w:rsid w:val="00627C21"/>
    <w:rsid w:val="00631807"/>
    <w:rsid w:val="00633200"/>
    <w:rsid w:val="00633597"/>
    <w:rsid w:val="00633BBD"/>
    <w:rsid w:val="00634FEB"/>
    <w:rsid w:val="0064460B"/>
    <w:rsid w:val="0064589F"/>
    <w:rsid w:val="00655C4C"/>
    <w:rsid w:val="00656E85"/>
    <w:rsid w:val="00662B56"/>
    <w:rsid w:val="00666FD6"/>
    <w:rsid w:val="00671041"/>
    <w:rsid w:val="006712C4"/>
    <w:rsid w:val="006723ED"/>
    <w:rsid w:val="0068179D"/>
    <w:rsid w:val="00686CF3"/>
    <w:rsid w:val="0069181E"/>
    <w:rsid w:val="00691DD0"/>
    <w:rsid w:val="00692084"/>
    <w:rsid w:val="006A04DE"/>
    <w:rsid w:val="006A1A26"/>
    <w:rsid w:val="006A25BD"/>
    <w:rsid w:val="006A2F5D"/>
    <w:rsid w:val="006A3877"/>
    <w:rsid w:val="006A4F5F"/>
    <w:rsid w:val="006B1508"/>
    <w:rsid w:val="006B1909"/>
    <w:rsid w:val="006B3E85"/>
    <w:rsid w:val="006B43B6"/>
    <w:rsid w:val="006B4626"/>
    <w:rsid w:val="006B6516"/>
    <w:rsid w:val="006C2EFE"/>
    <w:rsid w:val="006C7A99"/>
    <w:rsid w:val="006D1E03"/>
    <w:rsid w:val="006D3068"/>
    <w:rsid w:val="006D4439"/>
    <w:rsid w:val="006D54EA"/>
    <w:rsid w:val="006D7CEE"/>
    <w:rsid w:val="006E2006"/>
    <w:rsid w:val="006E7D0B"/>
    <w:rsid w:val="006F0B7C"/>
    <w:rsid w:val="006F0BAE"/>
    <w:rsid w:val="0070377D"/>
    <w:rsid w:val="00703C0A"/>
    <w:rsid w:val="007043E2"/>
    <w:rsid w:val="00705B89"/>
    <w:rsid w:val="00705DC6"/>
    <w:rsid w:val="00711F43"/>
    <w:rsid w:val="00714B49"/>
    <w:rsid w:val="007168DA"/>
    <w:rsid w:val="007212A4"/>
    <w:rsid w:val="00723843"/>
    <w:rsid w:val="0073068A"/>
    <w:rsid w:val="0073241A"/>
    <w:rsid w:val="00736029"/>
    <w:rsid w:val="0074104A"/>
    <w:rsid w:val="0074158A"/>
    <w:rsid w:val="00745028"/>
    <w:rsid w:val="00745C93"/>
    <w:rsid w:val="00747EF4"/>
    <w:rsid w:val="00751EBB"/>
    <w:rsid w:val="00761307"/>
    <w:rsid w:val="00772240"/>
    <w:rsid w:val="00777EA3"/>
    <w:rsid w:val="00780CF6"/>
    <w:rsid w:val="00783A36"/>
    <w:rsid w:val="00784746"/>
    <w:rsid w:val="00785D58"/>
    <w:rsid w:val="007876A3"/>
    <w:rsid w:val="007909D9"/>
    <w:rsid w:val="00792E93"/>
    <w:rsid w:val="007951BF"/>
    <w:rsid w:val="007A48CF"/>
    <w:rsid w:val="007B0EE4"/>
    <w:rsid w:val="007B1B5D"/>
    <w:rsid w:val="007B2D20"/>
    <w:rsid w:val="007B3647"/>
    <w:rsid w:val="007C057B"/>
    <w:rsid w:val="007C0B59"/>
    <w:rsid w:val="007C1151"/>
    <w:rsid w:val="007C25EB"/>
    <w:rsid w:val="007C493B"/>
    <w:rsid w:val="007C4B6F"/>
    <w:rsid w:val="007C5BB2"/>
    <w:rsid w:val="007C7655"/>
    <w:rsid w:val="007D02F6"/>
    <w:rsid w:val="007E0069"/>
    <w:rsid w:val="007E2885"/>
    <w:rsid w:val="007E4CBD"/>
    <w:rsid w:val="00800AA9"/>
    <w:rsid w:val="008020E6"/>
    <w:rsid w:val="00803B42"/>
    <w:rsid w:val="00804B2D"/>
    <w:rsid w:val="008056B5"/>
    <w:rsid w:val="00807752"/>
    <w:rsid w:val="00810134"/>
    <w:rsid w:val="00813CD8"/>
    <w:rsid w:val="00817C3D"/>
    <w:rsid w:val="00820250"/>
    <w:rsid w:val="00822922"/>
    <w:rsid w:val="008350F0"/>
    <w:rsid w:val="00835734"/>
    <w:rsid w:val="0084029C"/>
    <w:rsid w:val="008443A0"/>
    <w:rsid w:val="008455C0"/>
    <w:rsid w:val="00845940"/>
    <w:rsid w:val="008472E3"/>
    <w:rsid w:val="00852D29"/>
    <w:rsid w:val="008571C0"/>
    <w:rsid w:val="008578B9"/>
    <w:rsid w:val="00860C12"/>
    <w:rsid w:val="008660EB"/>
    <w:rsid w:val="0087371C"/>
    <w:rsid w:val="00873A37"/>
    <w:rsid w:val="008755BF"/>
    <w:rsid w:val="00883C7F"/>
    <w:rsid w:val="00885D0D"/>
    <w:rsid w:val="00885D41"/>
    <w:rsid w:val="008963FF"/>
    <w:rsid w:val="0089643F"/>
    <w:rsid w:val="008A195F"/>
    <w:rsid w:val="008B2637"/>
    <w:rsid w:val="008B44DF"/>
    <w:rsid w:val="008B4C53"/>
    <w:rsid w:val="008C3171"/>
    <w:rsid w:val="008C3FF0"/>
    <w:rsid w:val="008C6A0E"/>
    <w:rsid w:val="008D6D13"/>
    <w:rsid w:val="008E0129"/>
    <w:rsid w:val="008E1575"/>
    <w:rsid w:val="008E1DB0"/>
    <w:rsid w:val="008E618D"/>
    <w:rsid w:val="008F20FD"/>
    <w:rsid w:val="008F2AAB"/>
    <w:rsid w:val="008F3103"/>
    <w:rsid w:val="0090479F"/>
    <w:rsid w:val="00904F4F"/>
    <w:rsid w:val="00907A0A"/>
    <w:rsid w:val="00911DB9"/>
    <w:rsid w:val="0091606D"/>
    <w:rsid w:val="009170B9"/>
    <w:rsid w:val="00921538"/>
    <w:rsid w:val="009230EE"/>
    <w:rsid w:val="009269E4"/>
    <w:rsid w:val="00940A1F"/>
    <w:rsid w:val="00941FAB"/>
    <w:rsid w:val="00946530"/>
    <w:rsid w:val="00952982"/>
    <w:rsid w:val="00956B49"/>
    <w:rsid w:val="009573BE"/>
    <w:rsid w:val="00957AA3"/>
    <w:rsid w:val="00966541"/>
    <w:rsid w:val="00975C9F"/>
    <w:rsid w:val="00980F1C"/>
    <w:rsid w:val="00981808"/>
    <w:rsid w:val="00984350"/>
    <w:rsid w:val="00984AE2"/>
    <w:rsid w:val="00985D89"/>
    <w:rsid w:val="009878FF"/>
    <w:rsid w:val="0099548E"/>
    <w:rsid w:val="00995CFF"/>
    <w:rsid w:val="00996205"/>
    <w:rsid w:val="009A0721"/>
    <w:rsid w:val="009B2B15"/>
    <w:rsid w:val="009B58E3"/>
    <w:rsid w:val="009B606B"/>
    <w:rsid w:val="009C2571"/>
    <w:rsid w:val="009C25FA"/>
    <w:rsid w:val="009C3E44"/>
    <w:rsid w:val="009D26CC"/>
    <w:rsid w:val="009D44A2"/>
    <w:rsid w:val="009D74EA"/>
    <w:rsid w:val="009E0F44"/>
    <w:rsid w:val="009E3B08"/>
    <w:rsid w:val="009E3C92"/>
    <w:rsid w:val="009E539F"/>
    <w:rsid w:val="009E6FD0"/>
    <w:rsid w:val="009F0F19"/>
    <w:rsid w:val="009F290B"/>
    <w:rsid w:val="009F6DAF"/>
    <w:rsid w:val="00A04FF1"/>
    <w:rsid w:val="00A05864"/>
    <w:rsid w:val="00A058E4"/>
    <w:rsid w:val="00A05A3C"/>
    <w:rsid w:val="00A24BAA"/>
    <w:rsid w:val="00A30EA0"/>
    <w:rsid w:val="00A35BCB"/>
    <w:rsid w:val="00A37408"/>
    <w:rsid w:val="00A40C20"/>
    <w:rsid w:val="00A4571D"/>
    <w:rsid w:val="00A45A77"/>
    <w:rsid w:val="00A464C2"/>
    <w:rsid w:val="00A512E1"/>
    <w:rsid w:val="00A522BB"/>
    <w:rsid w:val="00A613A8"/>
    <w:rsid w:val="00A6466D"/>
    <w:rsid w:val="00A66FE3"/>
    <w:rsid w:val="00A74713"/>
    <w:rsid w:val="00A76744"/>
    <w:rsid w:val="00A7678F"/>
    <w:rsid w:val="00A8295C"/>
    <w:rsid w:val="00A82A06"/>
    <w:rsid w:val="00A83516"/>
    <w:rsid w:val="00A835D9"/>
    <w:rsid w:val="00A900EA"/>
    <w:rsid w:val="00A93B2D"/>
    <w:rsid w:val="00A95D8B"/>
    <w:rsid w:val="00A97064"/>
    <w:rsid w:val="00AA0BCE"/>
    <w:rsid w:val="00AC4FDE"/>
    <w:rsid w:val="00AC53A0"/>
    <w:rsid w:val="00AC5E4B"/>
    <w:rsid w:val="00AD44E0"/>
    <w:rsid w:val="00AD68AC"/>
    <w:rsid w:val="00AD73D6"/>
    <w:rsid w:val="00AD766E"/>
    <w:rsid w:val="00AE08A1"/>
    <w:rsid w:val="00AE1B7B"/>
    <w:rsid w:val="00AE21E8"/>
    <w:rsid w:val="00AE502A"/>
    <w:rsid w:val="00AE54AA"/>
    <w:rsid w:val="00AE67F7"/>
    <w:rsid w:val="00AE7452"/>
    <w:rsid w:val="00AE7C7B"/>
    <w:rsid w:val="00AF03BC"/>
    <w:rsid w:val="00AF306C"/>
    <w:rsid w:val="00AF7E0D"/>
    <w:rsid w:val="00B00F46"/>
    <w:rsid w:val="00B0234C"/>
    <w:rsid w:val="00B027FA"/>
    <w:rsid w:val="00B063D6"/>
    <w:rsid w:val="00B07C42"/>
    <w:rsid w:val="00B112B8"/>
    <w:rsid w:val="00B1794B"/>
    <w:rsid w:val="00B20053"/>
    <w:rsid w:val="00B209EA"/>
    <w:rsid w:val="00B23410"/>
    <w:rsid w:val="00B33381"/>
    <w:rsid w:val="00B37882"/>
    <w:rsid w:val="00B529CE"/>
    <w:rsid w:val="00B52A4D"/>
    <w:rsid w:val="00B52DD7"/>
    <w:rsid w:val="00B5559E"/>
    <w:rsid w:val="00B65278"/>
    <w:rsid w:val="00B65DBE"/>
    <w:rsid w:val="00B70293"/>
    <w:rsid w:val="00B7440B"/>
    <w:rsid w:val="00B81717"/>
    <w:rsid w:val="00B8226F"/>
    <w:rsid w:val="00B85233"/>
    <w:rsid w:val="00B90514"/>
    <w:rsid w:val="00B96A72"/>
    <w:rsid w:val="00BA1879"/>
    <w:rsid w:val="00BA2164"/>
    <w:rsid w:val="00BA2397"/>
    <w:rsid w:val="00BB0B29"/>
    <w:rsid w:val="00BB785D"/>
    <w:rsid w:val="00BB7F45"/>
    <w:rsid w:val="00BC1CB7"/>
    <w:rsid w:val="00BC2A49"/>
    <w:rsid w:val="00BC367A"/>
    <w:rsid w:val="00BC7713"/>
    <w:rsid w:val="00BD1077"/>
    <w:rsid w:val="00BD6A15"/>
    <w:rsid w:val="00BE0837"/>
    <w:rsid w:val="00BE1AF3"/>
    <w:rsid w:val="00BE2758"/>
    <w:rsid w:val="00BE2CD2"/>
    <w:rsid w:val="00BE4B2B"/>
    <w:rsid w:val="00BE5661"/>
    <w:rsid w:val="00BE608B"/>
    <w:rsid w:val="00BE7E5C"/>
    <w:rsid w:val="00BF016D"/>
    <w:rsid w:val="00BF1D2A"/>
    <w:rsid w:val="00BF232B"/>
    <w:rsid w:val="00BF744C"/>
    <w:rsid w:val="00C06321"/>
    <w:rsid w:val="00C06A16"/>
    <w:rsid w:val="00C06FCB"/>
    <w:rsid w:val="00C1035E"/>
    <w:rsid w:val="00C112FB"/>
    <w:rsid w:val="00C121BE"/>
    <w:rsid w:val="00C1302F"/>
    <w:rsid w:val="00C16602"/>
    <w:rsid w:val="00C23B74"/>
    <w:rsid w:val="00C2453C"/>
    <w:rsid w:val="00C25F4A"/>
    <w:rsid w:val="00C312C8"/>
    <w:rsid w:val="00C348A3"/>
    <w:rsid w:val="00C3697F"/>
    <w:rsid w:val="00C40C80"/>
    <w:rsid w:val="00C425D4"/>
    <w:rsid w:val="00C42835"/>
    <w:rsid w:val="00C50407"/>
    <w:rsid w:val="00C52871"/>
    <w:rsid w:val="00C60D47"/>
    <w:rsid w:val="00C65F61"/>
    <w:rsid w:val="00C73969"/>
    <w:rsid w:val="00C747DB"/>
    <w:rsid w:val="00C75195"/>
    <w:rsid w:val="00C82934"/>
    <w:rsid w:val="00C834E8"/>
    <w:rsid w:val="00C86DDD"/>
    <w:rsid w:val="00C90D86"/>
    <w:rsid w:val="00C9225C"/>
    <w:rsid w:val="00C94FC7"/>
    <w:rsid w:val="00C95A8B"/>
    <w:rsid w:val="00CA66B5"/>
    <w:rsid w:val="00CB5B56"/>
    <w:rsid w:val="00CC25B9"/>
    <w:rsid w:val="00CC3CAE"/>
    <w:rsid w:val="00CD3D9C"/>
    <w:rsid w:val="00CD778F"/>
    <w:rsid w:val="00CE26C7"/>
    <w:rsid w:val="00CE39FB"/>
    <w:rsid w:val="00CE62D7"/>
    <w:rsid w:val="00CF1C75"/>
    <w:rsid w:val="00CF3765"/>
    <w:rsid w:val="00CF52B3"/>
    <w:rsid w:val="00CF6A4B"/>
    <w:rsid w:val="00CF712C"/>
    <w:rsid w:val="00CF765E"/>
    <w:rsid w:val="00D130E2"/>
    <w:rsid w:val="00D152E0"/>
    <w:rsid w:val="00D158DD"/>
    <w:rsid w:val="00D171E5"/>
    <w:rsid w:val="00D205C8"/>
    <w:rsid w:val="00D21FB6"/>
    <w:rsid w:val="00D24953"/>
    <w:rsid w:val="00D24D52"/>
    <w:rsid w:val="00D3102E"/>
    <w:rsid w:val="00D37291"/>
    <w:rsid w:val="00D4034D"/>
    <w:rsid w:val="00D40708"/>
    <w:rsid w:val="00D43F93"/>
    <w:rsid w:val="00D47232"/>
    <w:rsid w:val="00D53F5E"/>
    <w:rsid w:val="00D54995"/>
    <w:rsid w:val="00D6150B"/>
    <w:rsid w:val="00D6472E"/>
    <w:rsid w:val="00D724F3"/>
    <w:rsid w:val="00D73BB5"/>
    <w:rsid w:val="00D7606B"/>
    <w:rsid w:val="00D80B00"/>
    <w:rsid w:val="00D80CF9"/>
    <w:rsid w:val="00D85581"/>
    <w:rsid w:val="00D858D8"/>
    <w:rsid w:val="00D85A53"/>
    <w:rsid w:val="00D86494"/>
    <w:rsid w:val="00D9061B"/>
    <w:rsid w:val="00D92216"/>
    <w:rsid w:val="00D93433"/>
    <w:rsid w:val="00D934DC"/>
    <w:rsid w:val="00D9702B"/>
    <w:rsid w:val="00D97B9F"/>
    <w:rsid w:val="00DA0CF7"/>
    <w:rsid w:val="00DA4B84"/>
    <w:rsid w:val="00DB0369"/>
    <w:rsid w:val="00DB1E92"/>
    <w:rsid w:val="00DB256D"/>
    <w:rsid w:val="00DB50DD"/>
    <w:rsid w:val="00DB6E90"/>
    <w:rsid w:val="00DC1073"/>
    <w:rsid w:val="00DC5480"/>
    <w:rsid w:val="00DC565C"/>
    <w:rsid w:val="00DC5EA2"/>
    <w:rsid w:val="00DC6CD6"/>
    <w:rsid w:val="00DC729C"/>
    <w:rsid w:val="00DD0451"/>
    <w:rsid w:val="00DD2A80"/>
    <w:rsid w:val="00DD7FA9"/>
    <w:rsid w:val="00DE1C15"/>
    <w:rsid w:val="00DE3B87"/>
    <w:rsid w:val="00DE689D"/>
    <w:rsid w:val="00DF4C39"/>
    <w:rsid w:val="00DF7D37"/>
    <w:rsid w:val="00E002A5"/>
    <w:rsid w:val="00E0146F"/>
    <w:rsid w:val="00E01537"/>
    <w:rsid w:val="00E0209A"/>
    <w:rsid w:val="00E07E46"/>
    <w:rsid w:val="00E100BE"/>
    <w:rsid w:val="00E10F4B"/>
    <w:rsid w:val="00E15EE7"/>
    <w:rsid w:val="00E15F84"/>
    <w:rsid w:val="00E22AEA"/>
    <w:rsid w:val="00E258D5"/>
    <w:rsid w:val="00E27CC0"/>
    <w:rsid w:val="00E3304A"/>
    <w:rsid w:val="00E368DC"/>
    <w:rsid w:val="00E37B7C"/>
    <w:rsid w:val="00E424D1"/>
    <w:rsid w:val="00E44896"/>
    <w:rsid w:val="00E53ECB"/>
    <w:rsid w:val="00E5437B"/>
    <w:rsid w:val="00E61ADE"/>
    <w:rsid w:val="00E61B04"/>
    <w:rsid w:val="00E6371A"/>
    <w:rsid w:val="00E64CFC"/>
    <w:rsid w:val="00E6698F"/>
    <w:rsid w:val="00E66BD8"/>
    <w:rsid w:val="00E676E0"/>
    <w:rsid w:val="00E82B09"/>
    <w:rsid w:val="00E82E58"/>
    <w:rsid w:val="00E85D86"/>
    <w:rsid w:val="00E9185D"/>
    <w:rsid w:val="00E92987"/>
    <w:rsid w:val="00E959C0"/>
    <w:rsid w:val="00E96C5E"/>
    <w:rsid w:val="00EA211A"/>
    <w:rsid w:val="00EA4255"/>
    <w:rsid w:val="00EA4FE4"/>
    <w:rsid w:val="00EB031A"/>
    <w:rsid w:val="00EB0BB5"/>
    <w:rsid w:val="00EB347C"/>
    <w:rsid w:val="00EB452E"/>
    <w:rsid w:val="00EB497E"/>
    <w:rsid w:val="00EB620E"/>
    <w:rsid w:val="00EB6C6D"/>
    <w:rsid w:val="00EC28FD"/>
    <w:rsid w:val="00EC45CF"/>
    <w:rsid w:val="00EC6ABC"/>
    <w:rsid w:val="00ED148F"/>
    <w:rsid w:val="00ED156D"/>
    <w:rsid w:val="00ED1A55"/>
    <w:rsid w:val="00ED4233"/>
    <w:rsid w:val="00EE0D40"/>
    <w:rsid w:val="00EE7E6F"/>
    <w:rsid w:val="00EF6FCF"/>
    <w:rsid w:val="00F04424"/>
    <w:rsid w:val="00F04A0D"/>
    <w:rsid w:val="00F04AE6"/>
    <w:rsid w:val="00F071E7"/>
    <w:rsid w:val="00F24CAB"/>
    <w:rsid w:val="00F2681D"/>
    <w:rsid w:val="00F3609C"/>
    <w:rsid w:val="00F36C3A"/>
    <w:rsid w:val="00F40646"/>
    <w:rsid w:val="00F42D1B"/>
    <w:rsid w:val="00F43553"/>
    <w:rsid w:val="00F50B13"/>
    <w:rsid w:val="00F50DEA"/>
    <w:rsid w:val="00F5561E"/>
    <w:rsid w:val="00F61D61"/>
    <w:rsid w:val="00F67D66"/>
    <w:rsid w:val="00F70D33"/>
    <w:rsid w:val="00F75550"/>
    <w:rsid w:val="00F77892"/>
    <w:rsid w:val="00F81E6B"/>
    <w:rsid w:val="00F82AD2"/>
    <w:rsid w:val="00F82F9C"/>
    <w:rsid w:val="00F9088C"/>
    <w:rsid w:val="00F937B6"/>
    <w:rsid w:val="00F9400E"/>
    <w:rsid w:val="00F960D9"/>
    <w:rsid w:val="00F97486"/>
    <w:rsid w:val="00FA2345"/>
    <w:rsid w:val="00FA5ABC"/>
    <w:rsid w:val="00FB0239"/>
    <w:rsid w:val="00FB090D"/>
    <w:rsid w:val="00FB1AB6"/>
    <w:rsid w:val="00FB3A8C"/>
    <w:rsid w:val="00FB4752"/>
    <w:rsid w:val="00FB5AE6"/>
    <w:rsid w:val="00FB79DD"/>
    <w:rsid w:val="00FC0084"/>
    <w:rsid w:val="00FC2382"/>
    <w:rsid w:val="00FC6822"/>
    <w:rsid w:val="00FD5BA5"/>
    <w:rsid w:val="00FE3816"/>
    <w:rsid w:val="00FE6980"/>
    <w:rsid w:val="00FE7B90"/>
    <w:rsid w:val="00FF11E3"/>
    <w:rsid w:val="00FF192A"/>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217818"/>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 w:type="paragraph" w:styleId="Muutos">
    <w:name w:val="Revision"/>
    <w:hidden/>
    <w:uiPriority w:val="99"/>
    <w:semiHidden/>
    <w:rsid w:val="002A1123"/>
    <w:pPr>
      <w:spacing w:after="0" w:line="240" w:lineRule="auto"/>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506">
      <w:bodyDiv w:val="1"/>
      <w:marLeft w:val="0"/>
      <w:marRight w:val="0"/>
      <w:marTop w:val="0"/>
      <w:marBottom w:val="0"/>
      <w:divBdr>
        <w:top w:val="none" w:sz="0" w:space="0" w:color="auto"/>
        <w:left w:val="none" w:sz="0" w:space="0" w:color="auto"/>
        <w:bottom w:val="none" w:sz="0" w:space="0" w:color="auto"/>
        <w:right w:val="none" w:sz="0" w:space="0" w:color="auto"/>
      </w:divBdr>
    </w:div>
    <w:div w:id="43409776">
      <w:bodyDiv w:val="1"/>
      <w:marLeft w:val="0"/>
      <w:marRight w:val="0"/>
      <w:marTop w:val="0"/>
      <w:marBottom w:val="0"/>
      <w:divBdr>
        <w:top w:val="none" w:sz="0" w:space="0" w:color="auto"/>
        <w:left w:val="none" w:sz="0" w:space="0" w:color="auto"/>
        <w:bottom w:val="none" w:sz="0" w:space="0" w:color="auto"/>
        <w:right w:val="none" w:sz="0" w:space="0" w:color="auto"/>
      </w:divBdr>
    </w:div>
    <w:div w:id="47262335">
      <w:bodyDiv w:val="1"/>
      <w:marLeft w:val="0"/>
      <w:marRight w:val="0"/>
      <w:marTop w:val="0"/>
      <w:marBottom w:val="0"/>
      <w:divBdr>
        <w:top w:val="none" w:sz="0" w:space="0" w:color="auto"/>
        <w:left w:val="none" w:sz="0" w:space="0" w:color="auto"/>
        <w:bottom w:val="none" w:sz="0" w:space="0" w:color="auto"/>
        <w:right w:val="none" w:sz="0" w:space="0" w:color="auto"/>
      </w:divBdr>
    </w:div>
    <w:div w:id="79375763">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48331669">
      <w:bodyDiv w:val="1"/>
      <w:marLeft w:val="0"/>
      <w:marRight w:val="0"/>
      <w:marTop w:val="0"/>
      <w:marBottom w:val="0"/>
      <w:divBdr>
        <w:top w:val="none" w:sz="0" w:space="0" w:color="auto"/>
        <w:left w:val="none" w:sz="0" w:space="0" w:color="auto"/>
        <w:bottom w:val="none" w:sz="0" w:space="0" w:color="auto"/>
        <w:right w:val="none" w:sz="0" w:space="0" w:color="auto"/>
      </w:divBdr>
    </w:div>
    <w:div w:id="187136516">
      <w:bodyDiv w:val="1"/>
      <w:marLeft w:val="0"/>
      <w:marRight w:val="0"/>
      <w:marTop w:val="0"/>
      <w:marBottom w:val="0"/>
      <w:divBdr>
        <w:top w:val="none" w:sz="0" w:space="0" w:color="auto"/>
        <w:left w:val="none" w:sz="0" w:space="0" w:color="auto"/>
        <w:bottom w:val="none" w:sz="0" w:space="0" w:color="auto"/>
        <w:right w:val="none" w:sz="0" w:space="0" w:color="auto"/>
      </w:divBdr>
    </w:div>
    <w:div w:id="205459189">
      <w:bodyDiv w:val="1"/>
      <w:marLeft w:val="0"/>
      <w:marRight w:val="0"/>
      <w:marTop w:val="0"/>
      <w:marBottom w:val="0"/>
      <w:divBdr>
        <w:top w:val="none" w:sz="0" w:space="0" w:color="auto"/>
        <w:left w:val="none" w:sz="0" w:space="0" w:color="auto"/>
        <w:bottom w:val="none" w:sz="0" w:space="0" w:color="auto"/>
        <w:right w:val="none" w:sz="0" w:space="0" w:color="auto"/>
      </w:divBdr>
    </w:div>
    <w:div w:id="24329763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61633629">
      <w:bodyDiv w:val="1"/>
      <w:marLeft w:val="0"/>
      <w:marRight w:val="0"/>
      <w:marTop w:val="0"/>
      <w:marBottom w:val="0"/>
      <w:divBdr>
        <w:top w:val="none" w:sz="0" w:space="0" w:color="auto"/>
        <w:left w:val="none" w:sz="0" w:space="0" w:color="auto"/>
        <w:bottom w:val="none" w:sz="0" w:space="0" w:color="auto"/>
        <w:right w:val="none" w:sz="0" w:space="0" w:color="auto"/>
      </w:divBdr>
    </w:div>
    <w:div w:id="364989374">
      <w:bodyDiv w:val="1"/>
      <w:marLeft w:val="0"/>
      <w:marRight w:val="0"/>
      <w:marTop w:val="0"/>
      <w:marBottom w:val="0"/>
      <w:divBdr>
        <w:top w:val="none" w:sz="0" w:space="0" w:color="auto"/>
        <w:left w:val="none" w:sz="0" w:space="0" w:color="auto"/>
        <w:bottom w:val="none" w:sz="0" w:space="0" w:color="auto"/>
        <w:right w:val="none" w:sz="0" w:space="0" w:color="auto"/>
      </w:divBdr>
    </w:div>
    <w:div w:id="400174193">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62775163">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493683625">
      <w:bodyDiv w:val="1"/>
      <w:marLeft w:val="0"/>
      <w:marRight w:val="0"/>
      <w:marTop w:val="0"/>
      <w:marBottom w:val="0"/>
      <w:divBdr>
        <w:top w:val="none" w:sz="0" w:space="0" w:color="auto"/>
        <w:left w:val="none" w:sz="0" w:space="0" w:color="auto"/>
        <w:bottom w:val="none" w:sz="0" w:space="0" w:color="auto"/>
        <w:right w:val="none" w:sz="0" w:space="0" w:color="auto"/>
      </w:divBdr>
    </w:div>
    <w:div w:id="510070389">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1528484">
      <w:bodyDiv w:val="1"/>
      <w:marLeft w:val="0"/>
      <w:marRight w:val="0"/>
      <w:marTop w:val="0"/>
      <w:marBottom w:val="0"/>
      <w:divBdr>
        <w:top w:val="none" w:sz="0" w:space="0" w:color="auto"/>
        <w:left w:val="none" w:sz="0" w:space="0" w:color="auto"/>
        <w:bottom w:val="none" w:sz="0" w:space="0" w:color="auto"/>
        <w:right w:val="none" w:sz="0" w:space="0" w:color="auto"/>
      </w:divBdr>
    </w:div>
    <w:div w:id="536308791">
      <w:bodyDiv w:val="1"/>
      <w:marLeft w:val="0"/>
      <w:marRight w:val="0"/>
      <w:marTop w:val="0"/>
      <w:marBottom w:val="0"/>
      <w:divBdr>
        <w:top w:val="none" w:sz="0" w:space="0" w:color="auto"/>
        <w:left w:val="none" w:sz="0" w:space="0" w:color="auto"/>
        <w:bottom w:val="none" w:sz="0" w:space="0" w:color="auto"/>
        <w:right w:val="none" w:sz="0" w:space="0" w:color="auto"/>
      </w:divBdr>
    </w:div>
    <w:div w:id="558637228">
      <w:bodyDiv w:val="1"/>
      <w:marLeft w:val="0"/>
      <w:marRight w:val="0"/>
      <w:marTop w:val="0"/>
      <w:marBottom w:val="0"/>
      <w:divBdr>
        <w:top w:val="none" w:sz="0" w:space="0" w:color="auto"/>
        <w:left w:val="none" w:sz="0" w:space="0" w:color="auto"/>
        <w:bottom w:val="none" w:sz="0" w:space="0" w:color="auto"/>
        <w:right w:val="none" w:sz="0" w:space="0" w:color="auto"/>
      </w:divBdr>
      <w:divsChild>
        <w:div w:id="799108906">
          <w:marLeft w:val="0"/>
          <w:marRight w:val="0"/>
          <w:marTop w:val="15"/>
          <w:marBottom w:val="0"/>
          <w:divBdr>
            <w:top w:val="none" w:sz="0" w:space="0" w:color="auto"/>
            <w:left w:val="none" w:sz="0" w:space="0" w:color="auto"/>
            <w:bottom w:val="none" w:sz="0" w:space="0" w:color="auto"/>
            <w:right w:val="none" w:sz="0" w:space="0" w:color="auto"/>
          </w:divBdr>
          <w:divsChild>
            <w:div w:id="344523063">
              <w:marLeft w:val="0"/>
              <w:marRight w:val="0"/>
              <w:marTop w:val="0"/>
              <w:marBottom w:val="0"/>
              <w:divBdr>
                <w:top w:val="none" w:sz="0" w:space="0" w:color="auto"/>
                <w:left w:val="none" w:sz="0" w:space="0" w:color="auto"/>
                <w:bottom w:val="none" w:sz="0" w:space="0" w:color="auto"/>
                <w:right w:val="none" w:sz="0" w:space="0" w:color="auto"/>
              </w:divBdr>
              <w:divsChild>
                <w:div w:id="16811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64609685">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596132101">
      <w:bodyDiv w:val="1"/>
      <w:marLeft w:val="0"/>
      <w:marRight w:val="0"/>
      <w:marTop w:val="0"/>
      <w:marBottom w:val="0"/>
      <w:divBdr>
        <w:top w:val="none" w:sz="0" w:space="0" w:color="auto"/>
        <w:left w:val="none" w:sz="0" w:space="0" w:color="auto"/>
        <w:bottom w:val="none" w:sz="0" w:space="0" w:color="auto"/>
        <w:right w:val="none" w:sz="0" w:space="0" w:color="auto"/>
      </w:divBdr>
    </w:div>
    <w:div w:id="611018603">
      <w:bodyDiv w:val="1"/>
      <w:marLeft w:val="0"/>
      <w:marRight w:val="0"/>
      <w:marTop w:val="0"/>
      <w:marBottom w:val="0"/>
      <w:divBdr>
        <w:top w:val="none" w:sz="0" w:space="0" w:color="auto"/>
        <w:left w:val="none" w:sz="0" w:space="0" w:color="auto"/>
        <w:bottom w:val="none" w:sz="0" w:space="0" w:color="auto"/>
        <w:right w:val="none" w:sz="0" w:space="0" w:color="auto"/>
      </w:divBdr>
    </w:div>
    <w:div w:id="640036198">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60503981">
      <w:bodyDiv w:val="1"/>
      <w:marLeft w:val="0"/>
      <w:marRight w:val="0"/>
      <w:marTop w:val="0"/>
      <w:marBottom w:val="0"/>
      <w:divBdr>
        <w:top w:val="none" w:sz="0" w:space="0" w:color="auto"/>
        <w:left w:val="none" w:sz="0" w:space="0" w:color="auto"/>
        <w:bottom w:val="none" w:sz="0" w:space="0" w:color="auto"/>
        <w:right w:val="none" w:sz="0" w:space="0" w:color="auto"/>
      </w:divBdr>
    </w:div>
    <w:div w:id="717822327">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1815204">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25387091">
      <w:bodyDiv w:val="1"/>
      <w:marLeft w:val="0"/>
      <w:marRight w:val="0"/>
      <w:marTop w:val="0"/>
      <w:marBottom w:val="0"/>
      <w:divBdr>
        <w:top w:val="none" w:sz="0" w:space="0" w:color="auto"/>
        <w:left w:val="none" w:sz="0" w:space="0" w:color="auto"/>
        <w:bottom w:val="none" w:sz="0" w:space="0" w:color="auto"/>
        <w:right w:val="none" w:sz="0" w:space="0" w:color="auto"/>
      </w:divBdr>
    </w:div>
    <w:div w:id="979456545">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4327619">
      <w:bodyDiv w:val="1"/>
      <w:marLeft w:val="0"/>
      <w:marRight w:val="0"/>
      <w:marTop w:val="0"/>
      <w:marBottom w:val="0"/>
      <w:divBdr>
        <w:top w:val="none" w:sz="0" w:space="0" w:color="auto"/>
        <w:left w:val="none" w:sz="0" w:space="0" w:color="auto"/>
        <w:bottom w:val="none" w:sz="0" w:space="0" w:color="auto"/>
        <w:right w:val="none" w:sz="0" w:space="0" w:color="auto"/>
      </w:divBdr>
    </w:div>
    <w:div w:id="113607155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4071744">
      <w:bodyDiv w:val="1"/>
      <w:marLeft w:val="0"/>
      <w:marRight w:val="0"/>
      <w:marTop w:val="0"/>
      <w:marBottom w:val="0"/>
      <w:divBdr>
        <w:top w:val="none" w:sz="0" w:space="0" w:color="auto"/>
        <w:left w:val="none" w:sz="0" w:space="0" w:color="auto"/>
        <w:bottom w:val="none" w:sz="0" w:space="0" w:color="auto"/>
        <w:right w:val="none" w:sz="0" w:space="0" w:color="auto"/>
      </w:divBdr>
    </w:div>
    <w:div w:id="1205632898">
      <w:bodyDiv w:val="1"/>
      <w:marLeft w:val="0"/>
      <w:marRight w:val="0"/>
      <w:marTop w:val="0"/>
      <w:marBottom w:val="0"/>
      <w:divBdr>
        <w:top w:val="none" w:sz="0" w:space="0" w:color="auto"/>
        <w:left w:val="none" w:sz="0" w:space="0" w:color="auto"/>
        <w:bottom w:val="none" w:sz="0" w:space="0" w:color="auto"/>
        <w:right w:val="none" w:sz="0" w:space="0" w:color="auto"/>
      </w:divBdr>
    </w:div>
    <w:div w:id="1295713483">
      <w:bodyDiv w:val="1"/>
      <w:marLeft w:val="0"/>
      <w:marRight w:val="0"/>
      <w:marTop w:val="0"/>
      <w:marBottom w:val="0"/>
      <w:divBdr>
        <w:top w:val="none" w:sz="0" w:space="0" w:color="auto"/>
        <w:left w:val="none" w:sz="0" w:space="0" w:color="auto"/>
        <w:bottom w:val="none" w:sz="0" w:space="0" w:color="auto"/>
        <w:right w:val="none" w:sz="0" w:space="0" w:color="auto"/>
      </w:divBdr>
    </w:div>
    <w:div w:id="1353724363">
      <w:bodyDiv w:val="1"/>
      <w:marLeft w:val="0"/>
      <w:marRight w:val="0"/>
      <w:marTop w:val="0"/>
      <w:marBottom w:val="0"/>
      <w:divBdr>
        <w:top w:val="none" w:sz="0" w:space="0" w:color="auto"/>
        <w:left w:val="none" w:sz="0" w:space="0" w:color="auto"/>
        <w:bottom w:val="none" w:sz="0" w:space="0" w:color="auto"/>
        <w:right w:val="none" w:sz="0" w:space="0" w:color="auto"/>
      </w:divBdr>
    </w:div>
    <w:div w:id="1441879689">
      <w:bodyDiv w:val="1"/>
      <w:marLeft w:val="0"/>
      <w:marRight w:val="0"/>
      <w:marTop w:val="0"/>
      <w:marBottom w:val="0"/>
      <w:divBdr>
        <w:top w:val="none" w:sz="0" w:space="0" w:color="auto"/>
        <w:left w:val="none" w:sz="0" w:space="0" w:color="auto"/>
        <w:bottom w:val="none" w:sz="0" w:space="0" w:color="auto"/>
        <w:right w:val="none" w:sz="0" w:space="0" w:color="auto"/>
      </w:divBdr>
    </w:div>
    <w:div w:id="1453750650">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3497772">
      <w:bodyDiv w:val="1"/>
      <w:marLeft w:val="0"/>
      <w:marRight w:val="0"/>
      <w:marTop w:val="0"/>
      <w:marBottom w:val="0"/>
      <w:divBdr>
        <w:top w:val="none" w:sz="0" w:space="0" w:color="auto"/>
        <w:left w:val="none" w:sz="0" w:space="0" w:color="auto"/>
        <w:bottom w:val="none" w:sz="0" w:space="0" w:color="auto"/>
        <w:right w:val="none" w:sz="0" w:space="0" w:color="auto"/>
      </w:divBdr>
    </w:div>
    <w:div w:id="1552421981">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95019223">
      <w:bodyDiv w:val="1"/>
      <w:marLeft w:val="0"/>
      <w:marRight w:val="0"/>
      <w:marTop w:val="0"/>
      <w:marBottom w:val="0"/>
      <w:divBdr>
        <w:top w:val="none" w:sz="0" w:space="0" w:color="auto"/>
        <w:left w:val="none" w:sz="0" w:space="0" w:color="auto"/>
        <w:bottom w:val="none" w:sz="0" w:space="0" w:color="auto"/>
        <w:right w:val="none" w:sz="0" w:space="0" w:color="auto"/>
      </w:divBdr>
    </w:div>
    <w:div w:id="1628008621">
      <w:bodyDiv w:val="1"/>
      <w:marLeft w:val="0"/>
      <w:marRight w:val="0"/>
      <w:marTop w:val="0"/>
      <w:marBottom w:val="0"/>
      <w:divBdr>
        <w:top w:val="none" w:sz="0" w:space="0" w:color="auto"/>
        <w:left w:val="none" w:sz="0" w:space="0" w:color="auto"/>
        <w:bottom w:val="none" w:sz="0" w:space="0" w:color="auto"/>
        <w:right w:val="none" w:sz="0" w:space="0" w:color="auto"/>
      </w:divBdr>
    </w:div>
    <w:div w:id="1631353278">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69094907">
      <w:bodyDiv w:val="1"/>
      <w:marLeft w:val="0"/>
      <w:marRight w:val="0"/>
      <w:marTop w:val="0"/>
      <w:marBottom w:val="0"/>
      <w:divBdr>
        <w:top w:val="none" w:sz="0" w:space="0" w:color="auto"/>
        <w:left w:val="none" w:sz="0" w:space="0" w:color="auto"/>
        <w:bottom w:val="none" w:sz="0" w:space="0" w:color="auto"/>
        <w:right w:val="none" w:sz="0" w:space="0" w:color="auto"/>
      </w:divBdr>
    </w:div>
    <w:div w:id="1710372895">
      <w:bodyDiv w:val="1"/>
      <w:marLeft w:val="0"/>
      <w:marRight w:val="0"/>
      <w:marTop w:val="0"/>
      <w:marBottom w:val="0"/>
      <w:divBdr>
        <w:top w:val="none" w:sz="0" w:space="0" w:color="auto"/>
        <w:left w:val="none" w:sz="0" w:space="0" w:color="auto"/>
        <w:bottom w:val="none" w:sz="0" w:space="0" w:color="auto"/>
        <w:right w:val="none" w:sz="0" w:space="0" w:color="auto"/>
      </w:divBdr>
    </w:div>
    <w:div w:id="1736007609">
      <w:bodyDiv w:val="1"/>
      <w:marLeft w:val="0"/>
      <w:marRight w:val="0"/>
      <w:marTop w:val="0"/>
      <w:marBottom w:val="0"/>
      <w:divBdr>
        <w:top w:val="none" w:sz="0" w:space="0" w:color="auto"/>
        <w:left w:val="none" w:sz="0" w:space="0" w:color="auto"/>
        <w:bottom w:val="none" w:sz="0" w:space="0" w:color="auto"/>
        <w:right w:val="none" w:sz="0" w:space="0" w:color="auto"/>
      </w:divBdr>
    </w:div>
    <w:div w:id="1748767258">
      <w:bodyDiv w:val="1"/>
      <w:marLeft w:val="0"/>
      <w:marRight w:val="0"/>
      <w:marTop w:val="0"/>
      <w:marBottom w:val="0"/>
      <w:divBdr>
        <w:top w:val="none" w:sz="0" w:space="0" w:color="auto"/>
        <w:left w:val="none" w:sz="0" w:space="0" w:color="auto"/>
        <w:bottom w:val="none" w:sz="0" w:space="0" w:color="auto"/>
        <w:right w:val="none" w:sz="0" w:space="0" w:color="auto"/>
      </w:divBdr>
    </w:div>
    <w:div w:id="1776752283">
      <w:bodyDiv w:val="1"/>
      <w:marLeft w:val="0"/>
      <w:marRight w:val="0"/>
      <w:marTop w:val="0"/>
      <w:marBottom w:val="0"/>
      <w:divBdr>
        <w:top w:val="none" w:sz="0" w:space="0" w:color="auto"/>
        <w:left w:val="none" w:sz="0" w:space="0" w:color="auto"/>
        <w:bottom w:val="none" w:sz="0" w:space="0" w:color="auto"/>
        <w:right w:val="none" w:sz="0" w:space="0" w:color="auto"/>
      </w:divBdr>
    </w:div>
    <w:div w:id="1783913630">
      <w:bodyDiv w:val="1"/>
      <w:marLeft w:val="0"/>
      <w:marRight w:val="0"/>
      <w:marTop w:val="0"/>
      <w:marBottom w:val="0"/>
      <w:divBdr>
        <w:top w:val="none" w:sz="0" w:space="0" w:color="auto"/>
        <w:left w:val="none" w:sz="0" w:space="0" w:color="auto"/>
        <w:bottom w:val="none" w:sz="0" w:space="0" w:color="auto"/>
        <w:right w:val="none" w:sz="0" w:space="0" w:color="auto"/>
      </w:divBdr>
    </w:div>
    <w:div w:id="1822624226">
      <w:bodyDiv w:val="1"/>
      <w:marLeft w:val="0"/>
      <w:marRight w:val="0"/>
      <w:marTop w:val="0"/>
      <w:marBottom w:val="0"/>
      <w:divBdr>
        <w:top w:val="none" w:sz="0" w:space="0" w:color="auto"/>
        <w:left w:val="none" w:sz="0" w:space="0" w:color="auto"/>
        <w:bottom w:val="none" w:sz="0" w:space="0" w:color="auto"/>
        <w:right w:val="none" w:sz="0" w:space="0" w:color="auto"/>
      </w:divBdr>
    </w:div>
    <w:div w:id="1833984657">
      <w:bodyDiv w:val="1"/>
      <w:marLeft w:val="0"/>
      <w:marRight w:val="0"/>
      <w:marTop w:val="0"/>
      <w:marBottom w:val="0"/>
      <w:divBdr>
        <w:top w:val="none" w:sz="0" w:space="0" w:color="auto"/>
        <w:left w:val="none" w:sz="0" w:space="0" w:color="auto"/>
        <w:bottom w:val="none" w:sz="0" w:space="0" w:color="auto"/>
        <w:right w:val="none" w:sz="0" w:space="0" w:color="auto"/>
      </w:divBdr>
    </w:div>
    <w:div w:id="185507412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4436111">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14659186">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9548323">
      <w:bodyDiv w:val="1"/>
      <w:marLeft w:val="0"/>
      <w:marRight w:val="0"/>
      <w:marTop w:val="0"/>
      <w:marBottom w:val="0"/>
      <w:divBdr>
        <w:top w:val="none" w:sz="0" w:space="0" w:color="auto"/>
        <w:left w:val="none" w:sz="0" w:space="0" w:color="auto"/>
        <w:bottom w:val="none" w:sz="0" w:space="0" w:color="auto"/>
        <w:right w:val="none" w:sz="0" w:space="0" w:color="auto"/>
      </w:divBdr>
    </w:div>
    <w:div w:id="2016297212">
      <w:bodyDiv w:val="1"/>
      <w:marLeft w:val="0"/>
      <w:marRight w:val="0"/>
      <w:marTop w:val="0"/>
      <w:marBottom w:val="0"/>
      <w:divBdr>
        <w:top w:val="none" w:sz="0" w:space="0" w:color="auto"/>
        <w:left w:val="none" w:sz="0" w:space="0" w:color="auto"/>
        <w:bottom w:val="none" w:sz="0" w:space="0" w:color="auto"/>
        <w:right w:val="none" w:sz="0" w:space="0" w:color="auto"/>
      </w:divBdr>
    </w:div>
    <w:div w:id="2071614513">
      <w:bodyDiv w:val="1"/>
      <w:marLeft w:val="0"/>
      <w:marRight w:val="0"/>
      <w:marTop w:val="0"/>
      <w:marBottom w:val="0"/>
      <w:divBdr>
        <w:top w:val="none" w:sz="0" w:space="0" w:color="auto"/>
        <w:left w:val="none" w:sz="0" w:space="0" w:color="auto"/>
        <w:bottom w:val="none" w:sz="0" w:space="0" w:color="auto"/>
        <w:right w:val="none" w:sz="0" w:space="0" w:color="auto"/>
      </w:divBdr>
    </w:div>
    <w:div w:id="2088839458">
      <w:bodyDiv w:val="1"/>
      <w:marLeft w:val="0"/>
      <w:marRight w:val="0"/>
      <w:marTop w:val="0"/>
      <w:marBottom w:val="0"/>
      <w:divBdr>
        <w:top w:val="none" w:sz="0" w:space="0" w:color="auto"/>
        <w:left w:val="none" w:sz="0" w:space="0" w:color="auto"/>
        <w:bottom w:val="none" w:sz="0" w:space="0" w:color="auto"/>
        <w:right w:val="none" w:sz="0" w:space="0" w:color="auto"/>
      </w:divBdr>
    </w:div>
    <w:div w:id="20990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nectas.org/especiales/nicaragua-no-calla/salud-un-sistema-enfermo-en-nicaragua/" TargetMode="External"/><Relationship Id="rId21" Type="http://schemas.openxmlformats.org/officeDocument/2006/relationships/hyperlink" Target="https://www.cepresi.org.ni/index.php/quienes-somos/quienes-somos" TargetMode="External"/><Relationship Id="rId42" Type="http://schemas.openxmlformats.org/officeDocument/2006/relationships/hyperlink" Target="https://maatieto.migri.fi/base/2724d19a-5460-485d-bff8-6cd8f75f86d5/countryDocument/c61d9190-3b4a-419b-b220-969dc6815f13" TargetMode="External"/><Relationship Id="rId47" Type="http://schemas.openxmlformats.org/officeDocument/2006/relationships/hyperlink" Target="https://nicaraguainvestiga.com/especiales/111852-19-digital-canal-6-medios-pagados-beneficio-sandinismo/" TargetMode="External"/><Relationship Id="rId63" Type="http://schemas.openxmlformats.org/officeDocument/2006/relationships/hyperlink" Target="https://www.unaids.org/sites/default/files/country/documents/NIC_2020_countryreport.pdf" TargetMode="External"/><Relationship Id="rId68" Type="http://schemas.openxmlformats.org/officeDocument/2006/relationships/hyperlink" Target="https://lasvenancias.org/vih-virus-olvidado-sigue-presente/" TargetMode="External"/><Relationship Id="rId16" Type="http://schemas.openxmlformats.org/officeDocument/2006/relationships/hyperlink" Target="https://anicpvida.wixsite.com/blog/quienes-somos" TargetMode="External"/><Relationship Id="rId11" Type="http://schemas.openxmlformats.org/officeDocument/2006/relationships/hyperlink" Target="https://www.el19digital.com/articulos/ver/titulo:118152-el-minsa-es-la-autoridad-sobre-los-temas-de-salud-en-nicaragua" TargetMode="External"/><Relationship Id="rId32" Type="http://schemas.openxmlformats.org/officeDocument/2006/relationships/hyperlink" Target="https://www.despacho505.com/nacionales/6482-unidad-medica-cierra-sus-oficinas-y-medicos-se-exi/" TargetMode="External"/><Relationship Id="rId37" Type="http://schemas.openxmlformats.org/officeDocument/2006/relationships/hyperlink" Target="https://travel.gc.ca/destinations/nicaragua" TargetMode="External"/><Relationship Id="rId53" Type="http://schemas.openxmlformats.org/officeDocument/2006/relationships/hyperlink" Target="https://hia.paho.org/en/country-profiles/nicaragua" TargetMode="External"/><Relationship Id="rId58" Type="http://schemas.openxmlformats.org/officeDocument/2006/relationships/hyperlink" Target="http://legislacion.asamblea.gob.ni/normaweb.nsf/09cf45d6fc893868062572650059911e/cd1c66b4256fbcb106258ad7006f1af0?OpenDocument" TargetMode="External"/><Relationship Id="rId74" Type="http://schemas.openxmlformats.org/officeDocument/2006/relationships/fontTable" Target="fontTable.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ho-umc.org/about-uppsala-monitoring-centre/" TargetMode="External"/><Relationship Id="rId19" Type="http://schemas.openxmlformats.org/officeDocument/2006/relationships/hyperlink" Target="https://www.youtube.com/watch?v=ir_0yVkE42k" TargetMode="External"/><Relationship Id="rId14" Type="http://schemas.openxmlformats.org/officeDocument/2006/relationships/hyperlink" Target="https://www.amnesty.org/en/location/americas/central-america-and-the-caribbean/nicaragua/report-nicaragua/" TargetMode="External"/><Relationship Id="rId22" Type="http://schemas.openxmlformats.org/officeDocument/2006/relationships/hyperlink" Target="https://confidencial.digital/nacion/donde-estan-los-doctores-nicaragua-menos-personal-medico/" TargetMode="External"/><Relationship Id="rId27" Type="http://schemas.openxmlformats.org/officeDocument/2006/relationships/hyperlink" Target="https://www.connectas.org/crisis-hospitales-publicos-nicaragua/" TargetMode="External"/><Relationship Id="rId30" Type="http://schemas.openxmlformats.org/officeDocument/2006/relationships/hyperlink" Target="https://www.despacho505.com/nacionales/24218-contagios-vih-nicaragua-medicina-sida/" TargetMode="External"/><Relationship Id="rId35" Type="http://schemas.openxmlformats.org/officeDocument/2006/relationships/hyperlink" Target="https://www.france24.com/en/20180423-nicaragua-ortega-scraps-welfare-reform-bill-after-protests-leave-24-dead" TargetMode="External"/><Relationship Id="rId43" Type="http://schemas.openxmlformats.org/officeDocument/2006/relationships/hyperlink" Target="https://maatieto.migri.fi/base/2724d19a-5460-485d-bff8-6cd8f75f86d5/countryDocument/4a690136-e743-418e-8042-ca63f7925a68" TargetMode="External"/><Relationship Id="rId48" Type="http://schemas.openxmlformats.org/officeDocument/2006/relationships/hyperlink" Target="https://nicaraguainvestiga.com/nacion/67829-dia-mundial-lucha-vih-2021/" TargetMode="External"/><Relationship Id="rId56" Type="http://schemas.openxmlformats.org/officeDocument/2006/relationships/hyperlink" Target="https://www.laprensani.com/2024/05/11/nacionales/3317903-medicos-trabajadores-salud-nicaragua" TargetMode="External"/><Relationship Id="rId64" Type="http://schemas.openxmlformats.org/officeDocument/2006/relationships/hyperlink" Target="https://docs.un.org/en/A/HRC/58/17" TargetMode="External"/><Relationship Id="rId69" Type="http://schemas.openxmlformats.org/officeDocument/2006/relationships/hyperlink" Target="https://www.vozdeamerica.com/a/banco-central-de-nicaragua-registra-reduccion-en-importacion-de-alimentos-y-medicinas-/5032122.html" TargetMode="External"/><Relationship Id="rId77" Type="http://schemas.openxmlformats.org/officeDocument/2006/relationships/customXml" Target="../customXml/item2.xml"/><Relationship Id="rId8" Type="http://schemas.openxmlformats.org/officeDocument/2006/relationships/hyperlink" Target="https://100noticias.tv/especiales/137648-diabeticos-nicaragua-condenados-morir-amputados/" TargetMode="External"/><Relationship Id="rId51" Type="http://schemas.openxmlformats.org/officeDocument/2006/relationships/hyperlink" Target="https://www.ohchr.org/sites/default/files/documents/hrbodies/hrcouncil/grhe-nicaragua/a-hrc-58-26-auv-en.pdf" TargetMode="External"/><Relationship Id="rId72" Type="http://schemas.openxmlformats.org/officeDocument/2006/relationships/header" Target="header2.xml"/><Relationship Id="rId80"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es-us.noticias.yahoo.com/m%C3%A9dicos-nicaragua-suman-alianza-opositora-213917266.html?guccounter=1" TargetMode="External"/><Relationship Id="rId17" Type="http://schemas.openxmlformats.org/officeDocument/2006/relationships/hyperlink" Target="https://www.bbc.co.uk/bitesize/guides/zggggk7/revision/3" TargetMode="External"/><Relationship Id="rId25" Type="http://schemas.openxmlformats.org/officeDocument/2006/relationships/hyperlink" Target="https://mazo4f.com/en/nicaragua-promotes-medical-advances-to-eliminate-vertical-transmission-of-hiv" TargetMode="External"/><Relationship Id="rId33" Type="http://schemas.openxmlformats.org/officeDocument/2006/relationships/hyperlink" Target="https://www.developmentaid.org/donors/view/143776/minsa" TargetMode="External"/><Relationship Id="rId38" Type="http://schemas.openxmlformats.org/officeDocument/2006/relationships/hyperlink" Target="https://www.gov.uk/foreign-travel-advice/nicaragua/health" TargetMode="External"/><Relationship Id="rId46" Type="http://schemas.openxmlformats.org/officeDocument/2006/relationships/hyperlink" Target="https://nicaraguainvestiga.com/nacion/119111-vih-golpea-nicaragua-casos/" TargetMode="External"/><Relationship Id="rId59" Type="http://schemas.openxmlformats.org/officeDocument/2006/relationships/hyperlink" Target="https://www.reuters.com/article/world/americas/cmo-ortega-levant-un-imperio-meditico-que-enriquece-a-su-familia-y-afianza-su-idUSKBN2831D7/" TargetMode="External"/><Relationship Id="rId67" Type="http://schemas.openxmlformats.org/officeDocument/2006/relationships/hyperlink" Target="https://www.state.gov/wp-content/uploads/2024/02/528267-NICARAGUA-2023-HUMAN-RIGHTS-REPORT.pdf" TargetMode="External"/><Relationship Id="rId20" Type="http://schemas.openxmlformats.org/officeDocument/2006/relationships/hyperlink" Target="https://www.cdc.gov/global-hiv-tb/php/where-we-work/nicaragua.html" TargetMode="External"/><Relationship Id="rId41" Type="http://schemas.openxmlformats.org/officeDocument/2006/relationships/hyperlink" Target="https://www.idealist.org/es/ong/7f2171a721854839a5bdf45ac3ee3ca4-fundacion-nimehuatzin-managua" TargetMode="External"/><Relationship Id="rId54" Type="http://schemas.openxmlformats.org/officeDocument/2006/relationships/hyperlink" Target="https://www.paho.org/es/noticias/9-9-2024-nicaragua-avanza-elaboracion-hoja-ruta-para-certificacion-eliminacion-transmision" TargetMode="External"/><Relationship Id="rId62" Type="http://schemas.openxmlformats.org/officeDocument/2006/relationships/hyperlink" Target="https://open.unaids.org/countries/nicaragua" TargetMode="External"/><Relationship Id="rId70" Type="http://schemas.openxmlformats.org/officeDocument/2006/relationships/hyperlink" Target="https://apps.who.int/nha/database"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nesty.org/es/latest/news/2021/09/prison-economic-ruin-repression-exile-nicaraguas-health-workers/" TargetMode="External"/><Relationship Id="rId23" Type="http://schemas.openxmlformats.org/officeDocument/2006/relationships/hyperlink" Target="https://confidencial.digital/nacion/no-nos-dan-casi-ninguna-medicina-asegurados-y-jubilados-denuncian-desabastecimiento-en-clinicas-del-inss/" TargetMode="External"/><Relationship Id="rId28" Type="http://schemas.openxmlformats.org/officeDocument/2006/relationships/hyperlink" Target="https://www.dentons.com/en/insights/articles/2021/march/23/nicaragua-new-bill-to-create-the-national-health-regulation-authority-anrs" TargetMode="External"/><Relationship Id="rId36" Type="http://schemas.openxmlformats.org/officeDocument/2006/relationships/hyperlink" Target="https://freedomhouse.org/country/nicaragua/freedom-world/2025" TargetMode="External"/><Relationship Id="rId49" Type="http://schemas.openxmlformats.org/officeDocument/2006/relationships/hyperlink" Target="https://www.unocha.org/publications/map/nicaragua/nicaragua-nic-common-operational-dataset-administrative-boundaries-13-december-2020" TargetMode="External"/><Relationship Id="rId57" Type="http://schemas.openxmlformats.org/officeDocument/2006/relationships/hyperlink" Target="https://republica18.com/ahora/41107-mas-de-un-millon-de-pruebas-de-vih-han-sido-realizadas-por-el-minsa-entre-2019-y-2023/" TargetMode="External"/><Relationship Id="rId10" Type="http://schemas.openxmlformats.org/officeDocument/2006/relationships/hyperlink" Target="https://www.el19digital.com/articulos/ver/134912-hospital-manolo-morales-conmemora-dia-mundial-de-lucha-contra-el-vih" TargetMode="External"/><Relationship Id="rId31" Type="http://schemas.openxmlformats.org/officeDocument/2006/relationships/hyperlink" Target="https://www.despacho505.com/especiales/14639-medicos-represion-destierro-dictadura-ortega-nicar/" TargetMode="External"/><Relationship Id="rId44" Type="http://schemas.openxmlformats.org/officeDocument/2006/relationships/hyperlink" Target="https://repositorio.ucn.edu.ni/id/eprint/46/1/Nivel%20de%20adherencia%20al%20Tratamiento%20Antirretroviral%20en%20pacientes%20con%20VIH.pdf" TargetMode="External"/><Relationship Id="rId52" Type="http://schemas.openxmlformats.org/officeDocument/2006/relationships/hyperlink" Target="https://ondalocalni.com/noticias/475-ante-represion-y-despidos-crean-unidad-medica-nicaraguense/" TargetMode="External"/><Relationship Id="rId60" Type="http://schemas.openxmlformats.org/officeDocument/2006/relationships/hyperlink" Target="https://www.swissinfo.ch/spa/la-unidad-m%C3%A9dica-nicaragueense-cierra-sus-oficinas-por-agresi%C3%B3n-del-gobierno/46730590" TargetMode="External"/><Relationship Id="rId65" Type="http://schemas.openxmlformats.org/officeDocument/2006/relationships/hyperlink" Target="https://uppsalareports.org/articles/nicaragua-in-the-network/" TargetMode="External"/><Relationship Id="rId73" Type="http://schemas.openxmlformats.org/officeDocument/2006/relationships/footer" Target="footer1.xml"/><Relationship Id="rId78" Type="http://schemas.openxmlformats.org/officeDocument/2006/relationships/customXml" Target="../customXml/item3.xml"/><Relationship Id="rId8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el19digital.com/articulos/ver/159137-nuevas-clinicas-moviles-del-minsa-transforman-el-acceso-a-la-salud-en-nicaragua" TargetMode="External"/><Relationship Id="rId13" Type="http://schemas.openxmlformats.org/officeDocument/2006/relationships/hyperlink" Target="https://www.aljazeera.com/news/2018/4/23/nicaragua-ortega-scraps-pension-reforms-after-deadly-protests" TargetMode="External"/><Relationship Id="rId18" Type="http://schemas.openxmlformats.org/officeDocument/2006/relationships/hyperlink" Target="https://borgenproject.org/healthcare-in-nicaragua-unsung-heroes/" TargetMode="External"/><Relationship Id="rId39" Type="http://schemas.openxmlformats.org/officeDocument/2006/relationships/hyperlink" Target="https://www.hrw.org/world-report/2025/country-chapters/nicaragua" TargetMode="External"/><Relationship Id="rId34" Type="http://schemas.openxmlformats.org/officeDocument/2006/relationships/hyperlink" Target="https://www.divergentes.com/vivir-con-vih-en-nicaragua-escasez-de-retrovirales-y-pruebas-en-el-sistema-de-salud-publico/" TargetMode="External"/><Relationship Id="rId50" Type="http://schemas.openxmlformats.org/officeDocument/2006/relationships/hyperlink" Target="https://www.ohchr.org/sites/default/files/documents/hrbodies/hrcouncil/sessions-regular/session58/a-hrc-58-crp-8-en.pdf" TargetMode="External"/><Relationship Id="rId55" Type="http://schemas.openxmlformats.org/officeDocument/2006/relationships/hyperlink" Target="https://peacebrigades.org/en/news/caribbean-coast-nicaragua-territory-resistanc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despacho505.com/especiales/26148-el-mercado-negro-de-medicinas-en-nicaragua/?view=amp" TargetMode="External"/><Relationship Id="rId24" Type="http://schemas.openxmlformats.org/officeDocument/2006/relationships/hyperlink" Target="https://confidencial.digital/nacion/salud-de-nicaraguenses-a-discrecion-del-regimen-de-ortega/" TargetMode="External"/><Relationship Id="rId40" Type="http://schemas.openxmlformats.org/officeDocument/2006/relationships/hyperlink" Target="https://www.hrw.org/es/news/2019/06/19/testigo-medicos-ponen-al-descubierto-lo-que-el-gobierno-de-nicaragua-intenta" TargetMode="External"/><Relationship Id="rId45" Type="http://schemas.openxmlformats.org/officeDocument/2006/relationships/hyperlink" Target="https://minorityrights.org/communities/creoles-2/" TargetMode="External"/><Relationship Id="rId66" Type="http://schemas.openxmlformats.org/officeDocument/2006/relationships/hyperlink" Target="https://repositorio.uniajc.edu.co/server/api/core/bitstreams/5e5b18e4-85ac-4890-8caa-473f517c1b62/cont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nimehuatzin.org" TargetMode="External"/><Relationship Id="rId2" Type="http://schemas.openxmlformats.org/officeDocument/2006/relationships/hyperlink" Target="https://www.unocha.org/publications/map/nicaragua/nicaragua-nic-common-operational-dataset-administrative-boundaries-13-december-2020" TargetMode="External"/><Relationship Id="rId1" Type="http://schemas.openxmlformats.org/officeDocument/2006/relationships/hyperlink" Target="https://who-umc.org/about-uppsala-monitoring-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20A66"/>
    <w:rsid w:val="00164C14"/>
    <w:rsid w:val="001E562A"/>
    <w:rsid w:val="00A25FB9"/>
    <w:rsid w:val="00E70A8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HIV INFECTIONS,HEALTH,HEALTH CARE,HEALTH SERVICES,HEALTH CARE PERSONNEL,PRIMARY HEALTH CARE,PUBLIC SERVICES,PUBLIC SECTOR,PRIVATE SECTOR,DICTATORSHIP,MEDICAL DOCTORS,MEDICAL TREATMENT,PATIENTS,MEDICAL SUPPLIES,MEDICINES,DISEASE CONTROL,DISEASES,HOSPITALS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Nicaragua</TermName>
          <TermId xmlns="http://schemas.microsoft.com/office/infopath/2007/PartnerControls">31411b38-d435-4645-92bd-44450828a96d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2025-07-17T22:00:00+00:00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107</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Nicaragua / Terveydenhoidon saatavuus ja HIV-hoito Nicaraguassa
Nicaragua / Availability of healthcare and HIV care in Nicaragua
Kysymykset
1. 
Questions
1. What is the healthcare system in Nicaragua like? What kind of public and private health services are available?
2. What is the availability and accessibility of most common medicines? Is there an authority charged with overseeing the distribution of medicines?
3. Are HIV-related medical centers, doctors and medicines available in Nicaragua? Where in the country?
4. Are laboratory tests available in Nicaragua?
5. Is it possible that being profiled as a member of the opposition influences one’s ability to receive medical care? 
Tämä vastaus on laadittu soveltaen Euroopan unionin turvapaikkaviraston (EUAA) laatimaa ohjeistusta terveydenhuoltoon liittyvän lähtömaatiedon tuottamisesta (2025) perustuen EUAA:n MedCOI-palvelun[footnoteRef:1] tuottamien tietojen lisäksi julkisiin lähteisiin. Vastauksessa</COIDocAbstract>
    <COIWSGroundsRejection xmlns="b5be3156-7e14-46bc-bfca-5c242eb3de3f" xsi:nil="true"/>
    <COIDocAuthors xmlns="e235e197-502c-49f1-8696-39d199cd5131">
      <Value>143</Value>
    </COIDocAuthors>
    <COIDocID xmlns="b5be3156-7e14-46bc-bfca-5c242eb3de3f">889</COIDocID>
    <_dlc_DocId xmlns="e235e197-502c-49f1-8696-39d199cd5131">FI011-215589946-12578</_dlc_DocId>
    <_dlc_DocIdUrl xmlns="e235e197-502c-49f1-8696-39d199cd5131">
      <Url>https://coiadmin.euaa.europa.eu/administration/finland/_layouts/15/DocIdRedir.aspx?ID=FI011-215589946-12578</Url>
      <Description>FI011-215589946-12578</Description>
    </_dlc_DocIdUrl>
  </documentManagement>
</p:properties>
</file>

<file path=customXml/itemProps1.xml><?xml version="1.0" encoding="utf-8"?>
<ds:datastoreItem xmlns:ds="http://schemas.openxmlformats.org/officeDocument/2006/customXml" ds:itemID="{1786F606-84D4-4F07-8061-DB80BAD57D38}">
  <ds:schemaRefs>
    <ds:schemaRef ds:uri="http://schemas.openxmlformats.org/officeDocument/2006/bibliography"/>
  </ds:schemaRefs>
</ds:datastoreItem>
</file>

<file path=customXml/itemProps2.xml><?xml version="1.0" encoding="utf-8"?>
<ds:datastoreItem xmlns:ds="http://schemas.openxmlformats.org/officeDocument/2006/customXml" ds:itemID="{816D7531-F43F-406A-929B-FB9EE6E6AED0}"/>
</file>

<file path=customXml/itemProps3.xml><?xml version="1.0" encoding="utf-8"?>
<ds:datastoreItem xmlns:ds="http://schemas.openxmlformats.org/officeDocument/2006/customXml" ds:itemID="{2082BBE3-C46B-4BD6-B7B2-94583C5E1770}"/>
</file>

<file path=customXml/itemProps4.xml><?xml version="1.0" encoding="utf-8"?>
<ds:datastoreItem xmlns:ds="http://schemas.openxmlformats.org/officeDocument/2006/customXml" ds:itemID="{E9C6C59A-DBC4-40D8-A3C3-C34CF15C3DA5}"/>
</file>

<file path=customXml/itemProps5.xml><?xml version="1.0" encoding="utf-8"?>
<ds:datastoreItem xmlns:ds="http://schemas.openxmlformats.org/officeDocument/2006/customXml" ds:itemID="{E1E18DEA-1BAB-4059-BA86-292E25BFAAF3}"/>
</file>

<file path=customXml/itemProps6.xml><?xml version="1.0" encoding="utf-8"?>
<ds:datastoreItem xmlns:ds="http://schemas.openxmlformats.org/officeDocument/2006/customXml" ds:itemID="{75E7368C-6C30-473B-84D7-3CB0BCF48F3B}"/>
</file>

<file path=docProps/app.xml><?xml version="1.0" encoding="utf-8"?>
<Properties xmlns="http://schemas.openxmlformats.org/officeDocument/2006/extended-properties" xmlns:vt="http://schemas.openxmlformats.org/officeDocument/2006/docPropsVTypes">
  <Template>Normal</Template>
  <TotalTime>0</TotalTime>
  <Pages>16</Pages>
  <Words>5456</Words>
  <Characters>44194</Characters>
  <Application>Microsoft Office Word</Application>
  <DocSecurity>0</DocSecurity>
  <Lines>368</Lines>
  <Paragraphs>99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Nicaragua / Terveydenhoidon saatavuus ja HIV-hoito Nicaraguassa // Nicaragua / Availability of healthcare and HIV care in Nicaragua</dc:title>
  <dc:creator/>
  <cp:lastModifiedBy/>
  <cp:revision>1</cp:revision>
  <dcterms:created xsi:type="dcterms:W3CDTF">2025-07-17T10:03:00Z</dcterms:created>
  <dcterms:modified xsi:type="dcterms:W3CDTF">2025-07-17T10:03:00Z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cf224203-6159-4eef-93e3-ba62186dafcd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107;#Nicaragua|31411b38-d435-4645-92bd-44450828a96d</vt:lpwstr>
  </property>
  <property fmtid="{D5CDD505-2E9C-101B-9397-08002B2CF9AE}" pid="9" name="COIInformTypeMM">
    <vt:lpwstr>4;#Response to COI Query|74af11f0-82c2-4825-bd8f-d6b1cac3a3aa</vt:lpwstr>
  </property>
</Properties>
</file>