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6669C" w14:textId="77777777" w:rsidR="00D85C72" w:rsidRPr="00D85C72" w:rsidRDefault="00D85C72" w:rsidP="00D85C72">
      <w:pPr>
        <w:spacing w:after="0"/>
        <w:rPr>
          <w:b/>
        </w:rPr>
      </w:pPr>
      <w:r w:rsidRPr="00D85C72">
        <w:rPr>
          <w:b/>
        </w:rPr>
        <w:t>Maatietopalvelu</w:t>
      </w:r>
    </w:p>
    <w:p w14:paraId="6078F7C7" w14:textId="7FE59EFA" w:rsidR="00D85C72" w:rsidRDefault="00D85C72" w:rsidP="00B87A39">
      <w:pPr>
        <w:spacing w:before="0"/>
        <w:rPr>
          <w:rStyle w:val="Otsikko1Char"/>
          <w:rFonts w:eastAsiaTheme="minorHAnsi" w:cstheme="minorHAnsi"/>
          <w:b w:val="0"/>
          <w:color w:val="auto"/>
          <w:sz w:val="20"/>
          <w:szCs w:val="22"/>
        </w:rPr>
      </w:pPr>
      <w:r w:rsidRPr="00D85C72">
        <w:t>Kyselyvastaus</w:t>
      </w:r>
    </w:p>
    <w:p w14:paraId="12130901" w14:textId="1F1ED6A6" w:rsidR="00800AA9" w:rsidRPr="00800AA9" w:rsidRDefault="00800AA9" w:rsidP="00C348A3">
      <w:pPr>
        <w:spacing w:before="0" w:after="0"/>
      </w:pPr>
      <w:r w:rsidRPr="00BB7F45">
        <w:rPr>
          <w:b/>
        </w:rPr>
        <w:t>Asiakirjan tunnus:</w:t>
      </w:r>
      <w:r>
        <w:t xml:space="preserve"> KT</w:t>
      </w:r>
      <w:r w:rsidR="00810E93">
        <w:t>1433</w:t>
      </w:r>
    </w:p>
    <w:p w14:paraId="7F4D3218" w14:textId="7C97C368" w:rsidR="00800AA9" w:rsidRDefault="00800AA9" w:rsidP="00C348A3">
      <w:pPr>
        <w:spacing w:before="0" w:after="0"/>
      </w:pPr>
      <w:r w:rsidRPr="00BB7F45">
        <w:rPr>
          <w:b/>
        </w:rPr>
        <w:t>Päivämäärä</w:t>
      </w:r>
      <w:r>
        <w:t xml:space="preserve">: </w:t>
      </w:r>
      <w:r w:rsidR="008677E1">
        <w:t>2</w:t>
      </w:r>
      <w:r w:rsidR="00810E93">
        <w:t>9.10.2026</w:t>
      </w:r>
    </w:p>
    <w:p w14:paraId="4F87AE8A" w14:textId="7AD45F69"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233FCCA9" w14:textId="77777777" w:rsidR="00800AA9" w:rsidRPr="00633BBD" w:rsidRDefault="00000000" w:rsidP="00800AA9">
      <w:pPr>
        <w:rPr>
          <w:rStyle w:val="Otsikko1Char"/>
          <w:b w:val="0"/>
          <w:sz w:val="20"/>
          <w:szCs w:val="20"/>
        </w:rPr>
      </w:pPr>
      <w:r>
        <w:rPr>
          <w:b/>
        </w:rPr>
        <w:pict w14:anchorId="596B2D16">
          <v:rect id="_x0000_i1026" style="width:0;height:1.5pt" o:hralign="center" o:hrstd="t" o:hr="t" fillcolor="#a0a0a0" stroked="f"/>
        </w:pict>
      </w:r>
    </w:p>
    <w:p w14:paraId="619B31C7" w14:textId="0132FF13" w:rsidR="008020E6" w:rsidRPr="00B61174" w:rsidRDefault="00000000"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638D0E4D9E80485E9509C165777E5884"/>
          </w:placeholder>
          <w:text/>
        </w:sdtPr>
        <w:sdtContent>
          <w:r w:rsidR="00997B82">
            <w:rPr>
              <w:rStyle w:val="Otsikko1Char"/>
              <w:rFonts w:cs="Times New Roman"/>
              <w:b/>
              <w:szCs w:val="24"/>
            </w:rPr>
            <w:t>Myanmar</w:t>
          </w:r>
          <w:r w:rsidR="00543F66" w:rsidRPr="00B61174">
            <w:rPr>
              <w:rStyle w:val="Otsikko1Char"/>
              <w:rFonts w:cs="Times New Roman"/>
              <w:b/>
              <w:szCs w:val="24"/>
            </w:rPr>
            <w:t xml:space="preserve"> / </w:t>
          </w:r>
          <w:proofErr w:type="spellStart"/>
          <w:r w:rsidR="00997B82">
            <w:rPr>
              <w:rStyle w:val="Otsikko1Char"/>
              <w:rFonts w:cs="Times New Roman"/>
              <w:b/>
              <w:szCs w:val="24"/>
            </w:rPr>
            <w:t>Kachinin</w:t>
          </w:r>
          <w:proofErr w:type="spellEnd"/>
          <w:r w:rsidR="00997B82">
            <w:rPr>
              <w:rStyle w:val="Otsikko1Char"/>
              <w:rFonts w:cs="Times New Roman"/>
              <w:b/>
              <w:szCs w:val="24"/>
            </w:rPr>
            <w:t xml:space="preserve"> osavaltion turvallisuus- ja humanitaarinen tilanne</w:t>
          </w:r>
        </w:sdtContent>
      </w:sdt>
    </w:p>
    <w:sdt>
      <w:sdtPr>
        <w:rPr>
          <w:rStyle w:val="Otsikko1Char"/>
          <w:rFonts w:cs="Times New Roman"/>
          <w:b/>
          <w:szCs w:val="24"/>
          <w:lang w:val="en-US"/>
        </w:rPr>
        <w:alias w:val="Country / Title in English"/>
        <w:tag w:val="Country / Title in English"/>
        <w:id w:val="2146699517"/>
        <w:lock w:val="sdtLocked"/>
        <w:placeholder>
          <w:docPart w:val="7E3753A8EAF843B7B82FA38557B14375"/>
        </w:placeholder>
        <w:text/>
      </w:sdtPr>
      <w:sdtEndPr>
        <w:rPr>
          <w:rStyle w:val="Kappaleenoletusfontti"/>
          <w:rFonts w:eastAsia="Times New Roman"/>
        </w:rPr>
      </w:sdtEndPr>
      <w:sdtContent>
        <w:p w14:paraId="19D19CF3" w14:textId="1846C45D" w:rsidR="00082DFE" w:rsidRPr="00810E93" w:rsidRDefault="00997B82" w:rsidP="00543F66">
          <w:pPr>
            <w:pStyle w:val="POTSIKKO"/>
            <w:rPr>
              <w:lang w:val="en-US"/>
            </w:rPr>
          </w:pPr>
          <w:r>
            <w:rPr>
              <w:rStyle w:val="Otsikko1Char"/>
              <w:rFonts w:cs="Times New Roman"/>
              <w:b/>
              <w:szCs w:val="24"/>
              <w:lang w:val="en-US"/>
            </w:rPr>
            <w:t xml:space="preserve">Myanmar / </w:t>
          </w:r>
          <w:r w:rsidR="007F02C6">
            <w:rPr>
              <w:rStyle w:val="Otsikko1Char"/>
              <w:rFonts w:cs="Times New Roman"/>
              <w:b/>
              <w:szCs w:val="24"/>
              <w:lang w:val="en-US"/>
            </w:rPr>
            <w:t>S</w:t>
          </w:r>
          <w:r>
            <w:rPr>
              <w:rStyle w:val="Otsikko1Char"/>
              <w:rFonts w:cs="Times New Roman"/>
              <w:b/>
              <w:szCs w:val="24"/>
              <w:lang w:val="en-US"/>
            </w:rPr>
            <w:t>ecurity and humanitarian situation</w:t>
          </w:r>
          <w:r w:rsidR="007F02C6">
            <w:rPr>
              <w:rStyle w:val="Otsikko1Char"/>
              <w:rFonts w:cs="Times New Roman"/>
              <w:b/>
              <w:szCs w:val="24"/>
              <w:lang w:val="en-US"/>
            </w:rPr>
            <w:t xml:space="preserve"> in the Kachin state</w:t>
          </w:r>
        </w:p>
      </w:sdtContent>
    </w:sdt>
    <w:p w14:paraId="197EE135" w14:textId="77777777" w:rsidR="00082DFE" w:rsidRPr="00810E93" w:rsidRDefault="00000000" w:rsidP="00082DFE">
      <w:pPr>
        <w:rPr>
          <w:b/>
          <w:lang w:val="en-US"/>
        </w:rPr>
      </w:pPr>
      <w:r>
        <w:rPr>
          <w:b/>
        </w:rPr>
        <w:pict w14:anchorId="7FAD7BD5">
          <v:rect id="_x0000_i1027" style="width:0;height:1.5pt" o:hralign="center" o:hrstd="t" o:hr="t" fillcolor="#a0a0a0" stroked="f"/>
        </w:pict>
      </w:r>
    </w:p>
    <w:p w14:paraId="33927A4F"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5BF4F325ADB54B018067C51B0AB3EE07"/>
        </w:placeholder>
      </w:sdtPr>
      <w:sdtEndPr>
        <w:rPr>
          <w:rStyle w:val="Kappaleenoletusfontti"/>
          <w:color w:val="404040" w:themeColor="text1" w:themeTint="BF"/>
        </w:rPr>
      </w:sdtEndPr>
      <w:sdtContent>
        <w:sdt>
          <w:sdtPr>
            <w:rPr>
              <w:rStyle w:val="KysymyksetChar"/>
              <w:i w:val="0"/>
              <w:iCs w:val="0"/>
            </w:rPr>
            <w:alias w:val="Questions"/>
            <w:tag w:val="Fill in the questions here"/>
            <w:id w:val="353243802"/>
            <w:placeholder>
              <w:docPart w:val="14FAF93E453E4927B3EFF403EA6FD227"/>
            </w:placeholder>
            <w:text w:multiLine="1"/>
          </w:sdtPr>
          <w:sdtContent>
            <w:p w14:paraId="156AEA31" w14:textId="2C76041C" w:rsidR="00810134" w:rsidRPr="00B72F97" w:rsidRDefault="000D5B9D" w:rsidP="000D5B9D">
              <w:pPr>
                <w:pStyle w:val="Lainaus"/>
                <w:ind w:left="0"/>
                <w:jc w:val="left"/>
                <w:rPr>
                  <w:color w:val="000000" w:themeColor="text1"/>
                </w:rPr>
              </w:pPr>
              <w:r w:rsidRPr="005C520E">
                <w:rPr>
                  <w:rStyle w:val="KysymyksetChar"/>
                  <w:i w:val="0"/>
                  <w:iCs w:val="0"/>
                </w:rPr>
                <w:t xml:space="preserve">1) Millainen on </w:t>
              </w:r>
              <w:proofErr w:type="spellStart"/>
              <w:r w:rsidRPr="005C520E">
                <w:rPr>
                  <w:rStyle w:val="KysymyksetChar"/>
                  <w:i w:val="0"/>
                  <w:iCs w:val="0"/>
                </w:rPr>
                <w:t>Kachinin</w:t>
              </w:r>
              <w:proofErr w:type="spellEnd"/>
              <w:r w:rsidRPr="005C520E">
                <w:rPr>
                  <w:rStyle w:val="KysymyksetChar"/>
                  <w:i w:val="0"/>
                  <w:iCs w:val="0"/>
                </w:rPr>
                <w:t xml:space="preserve"> osavaltion turvallisuus- ja humanitaarinen tilanne?</w:t>
              </w:r>
              <w:r w:rsidRPr="005C520E">
                <w:rPr>
                  <w:rStyle w:val="KysymyksetChar"/>
                </w:rPr>
                <w:br/>
              </w:r>
              <w:r w:rsidRPr="005C520E">
                <w:rPr>
                  <w:rStyle w:val="KysymyksetChar"/>
                  <w:i w:val="0"/>
                  <w:iCs w:val="0"/>
                </w:rPr>
                <w:t xml:space="preserve">2) Millainen on </w:t>
              </w:r>
              <w:proofErr w:type="spellStart"/>
              <w:r w:rsidRPr="005C520E">
                <w:rPr>
                  <w:rStyle w:val="KysymyksetChar"/>
                  <w:i w:val="0"/>
                  <w:iCs w:val="0"/>
                </w:rPr>
                <w:t>Bhamon</w:t>
              </w:r>
              <w:proofErr w:type="spellEnd"/>
              <w:r w:rsidRPr="005C520E">
                <w:rPr>
                  <w:rStyle w:val="KysymyksetChar"/>
                  <w:i w:val="0"/>
                  <w:iCs w:val="0"/>
                </w:rPr>
                <w:t xml:space="preserve"> piirikunnan ja kaupungin turvallisuus- ja humanitaarinen tilanne?</w:t>
              </w:r>
              <w:r w:rsidRPr="005C520E">
                <w:rPr>
                  <w:rStyle w:val="KysymyksetChar"/>
                  <w:i w:val="0"/>
                  <w:iCs w:val="0"/>
                </w:rPr>
                <w:br/>
                <w:t xml:space="preserve">3) Millainen on Yangonista/Mandalaysta </w:t>
              </w:r>
              <w:proofErr w:type="spellStart"/>
              <w:r w:rsidRPr="005C520E">
                <w:rPr>
                  <w:rStyle w:val="KysymyksetChar"/>
                  <w:i w:val="0"/>
                  <w:iCs w:val="0"/>
                </w:rPr>
                <w:t>Bhamoon</w:t>
              </w:r>
              <w:proofErr w:type="spellEnd"/>
              <w:r w:rsidRPr="005C520E">
                <w:rPr>
                  <w:rStyle w:val="KysymyksetChar"/>
                  <w:i w:val="0"/>
                  <w:iCs w:val="0"/>
                </w:rPr>
                <w:t xml:space="preserve"> vievän matkareitin turvallisuustilanne?</w:t>
              </w:r>
            </w:p>
          </w:sdtContent>
        </w:sdt>
      </w:sdtContent>
    </w:sdt>
    <w:p w14:paraId="41A703D6" w14:textId="77777777" w:rsidR="00082DFE" w:rsidRPr="00171A18" w:rsidRDefault="00082DFE" w:rsidP="00C348A3">
      <w:pPr>
        <w:pStyle w:val="Numeroimatonotsikko"/>
        <w:rPr>
          <w:lang w:val="en-US"/>
        </w:rPr>
      </w:pPr>
      <w:r w:rsidRPr="00171A18">
        <w:rPr>
          <w:lang w:val="en-US"/>
        </w:rPr>
        <w:t>Questions</w:t>
      </w:r>
    </w:p>
    <w:sdt>
      <w:sdtPr>
        <w:rPr>
          <w:rStyle w:val="KysymyksetChar"/>
          <w:i/>
          <w:iCs/>
          <w:lang w:val="en-US"/>
        </w:rPr>
        <w:alias w:val="Questions"/>
        <w:tag w:val="Fill in the questions here"/>
        <w:id w:val="-849104524"/>
        <w:lock w:val="sdtLocked"/>
        <w:placeholder>
          <w:docPart w:val="D9219D9876184B47B37BE912D196CAF1"/>
        </w:placeholder>
        <w:text w:multiLine="1"/>
      </w:sdtPr>
      <w:sdtContent>
        <w:p w14:paraId="3F4AFEC3" w14:textId="1C22C264" w:rsidR="00082DFE" w:rsidRPr="00434025" w:rsidRDefault="00DC62A9" w:rsidP="00DC62A9">
          <w:pPr>
            <w:pStyle w:val="Kysymykset"/>
            <w:rPr>
              <w:rStyle w:val="KysymyksetChar"/>
              <w:i/>
              <w:iCs/>
              <w:lang w:val="en-US"/>
            </w:rPr>
          </w:pPr>
          <w:r w:rsidRPr="00B72F97">
            <w:rPr>
              <w:rStyle w:val="KysymyksetChar"/>
              <w:i/>
              <w:iCs/>
              <w:lang w:val="en-US"/>
            </w:rPr>
            <w:t>1) What is the security and humanitarian situation in the Kachin</w:t>
          </w:r>
          <w:r w:rsidR="005C520E" w:rsidRPr="00B72F97">
            <w:rPr>
              <w:rStyle w:val="KysymyksetChar"/>
              <w:i/>
              <w:iCs/>
              <w:lang w:val="en-US"/>
            </w:rPr>
            <w:t xml:space="preserve"> state</w:t>
          </w:r>
          <w:r w:rsidRPr="00B72F97">
            <w:rPr>
              <w:rStyle w:val="KysymyksetChar"/>
              <w:i/>
              <w:iCs/>
              <w:lang w:val="en-US"/>
            </w:rPr>
            <w:t>?</w:t>
          </w:r>
          <w:r w:rsidRPr="00B72F97">
            <w:rPr>
              <w:rStyle w:val="KysymyksetChar"/>
              <w:i/>
              <w:iCs/>
              <w:lang w:val="en-US"/>
            </w:rPr>
            <w:br/>
            <w:t>2) What is the security and humanitarian situation in the district and town</w:t>
          </w:r>
          <w:r w:rsidR="001355FD" w:rsidRPr="00B72F97">
            <w:rPr>
              <w:rStyle w:val="KysymyksetChar"/>
              <w:i/>
              <w:iCs/>
              <w:lang w:val="en-US"/>
            </w:rPr>
            <w:t>ship</w:t>
          </w:r>
          <w:r w:rsidRPr="00B72F97">
            <w:rPr>
              <w:rStyle w:val="KysymyksetChar"/>
              <w:i/>
              <w:iCs/>
              <w:lang w:val="en-US"/>
            </w:rPr>
            <w:t xml:space="preserve"> of Bhamo?</w:t>
          </w:r>
          <w:r w:rsidRPr="00B72F97">
            <w:rPr>
              <w:rStyle w:val="KysymyksetChar"/>
              <w:i/>
              <w:iCs/>
              <w:lang w:val="en-US"/>
            </w:rPr>
            <w:br/>
            <w:t>3) What is the security situation on the travel route from Yangon/Mandalay to Bhamo?</w:t>
          </w:r>
        </w:p>
      </w:sdtContent>
    </w:sdt>
    <w:p w14:paraId="3B1C4666" w14:textId="77777777" w:rsidR="00082DFE" w:rsidRPr="00810E93" w:rsidRDefault="00000000" w:rsidP="00082DFE">
      <w:pPr>
        <w:pStyle w:val="LeiptekstiMigri"/>
        <w:ind w:left="0"/>
      </w:pPr>
      <w:r>
        <w:rPr>
          <w:b/>
        </w:rPr>
        <w:pict w14:anchorId="3D748839">
          <v:rect id="_x0000_i1028" style="width:0;height:1.5pt" o:hralign="center" o:hrstd="t" o:hr="t" fillcolor="#a0a0a0" stroked="f"/>
        </w:pict>
      </w:r>
    </w:p>
    <w:p w14:paraId="14425C42" w14:textId="7E99D095" w:rsidR="000138E5" w:rsidRPr="00915EB7" w:rsidRDefault="000138E5" w:rsidP="000138E5">
      <w:bookmarkStart w:id="0" w:name="_Hlk129259295"/>
      <w:r>
        <w:t xml:space="preserve">Myanmarin poliittista, turvallisuus- ja humanitaarista tilannetta on käsitelty Maatietopalvelun aiemmassa kyselyvastauksessa: </w:t>
      </w:r>
      <w:r w:rsidRPr="000138E5">
        <w:rPr>
          <w:i/>
          <w:iCs/>
        </w:rPr>
        <w:t>Myanmar / Päivitys: Yleinen poliittinen tilanne, turvallisuustilanne ja humanitaarinen tilanne, vuosien 2024–2025 tiedot</w:t>
      </w:r>
      <w:r>
        <w:rPr>
          <w:rStyle w:val="Alaviitteenviite"/>
          <w:i/>
          <w:iCs/>
        </w:rPr>
        <w:footnoteReference w:id="1"/>
      </w:r>
      <w:r w:rsidRPr="000138E5">
        <w:rPr>
          <w:i/>
          <w:iCs/>
        </w:rPr>
        <w:t>.</w:t>
      </w:r>
      <w:r>
        <w:rPr>
          <w:i/>
          <w:iCs/>
        </w:rPr>
        <w:t xml:space="preserve"> </w:t>
      </w:r>
      <w:r w:rsidR="00915EB7">
        <w:t xml:space="preserve">Tässä vastauksessa keskitytään </w:t>
      </w:r>
      <w:proofErr w:type="spellStart"/>
      <w:r w:rsidR="00915EB7">
        <w:t>Kachinin</w:t>
      </w:r>
      <w:proofErr w:type="spellEnd"/>
      <w:r w:rsidR="00915EB7">
        <w:t xml:space="preserve"> osavaltion tilanteeseen.</w:t>
      </w:r>
    </w:p>
    <w:p w14:paraId="439E288D" w14:textId="58016315" w:rsidR="004B0651" w:rsidRDefault="00143732" w:rsidP="00143732">
      <w:pPr>
        <w:pStyle w:val="Otsikko1"/>
      </w:pPr>
      <w:r w:rsidRPr="00143732">
        <w:t>Milla</w:t>
      </w:r>
      <w:r w:rsidR="00434025">
        <w:t xml:space="preserve">inen on </w:t>
      </w:r>
      <w:proofErr w:type="spellStart"/>
      <w:r w:rsidR="00434025">
        <w:t>Kachinin</w:t>
      </w:r>
      <w:proofErr w:type="spellEnd"/>
      <w:r w:rsidR="00434025">
        <w:t xml:space="preserve"> osavaltion turvallisuus- ja humanitaarinen tilanne</w:t>
      </w:r>
      <w:r w:rsidRPr="00143732">
        <w:t>?</w:t>
      </w:r>
    </w:p>
    <w:bookmarkEnd w:id="0"/>
    <w:p w14:paraId="727F511F" w14:textId="62D07F67" w:rsidR="00C26659" w:rsidRDefault="001B0CED" w:rsidP="008420F3">
      <w:r>
        <w:t>Myanmari</w:t>
      </w:r>
      <w:r w:rsidR="003A7A52">
        <w:t>ssa</w:t>
      </w:r>
      <w:r w:rsidR="00EF5128">
        <w:t xml:space="preserve"> on helmikuun 2021 sotilasvallankaappauksesta lähtien ollut käynnissä aktiivinen maan sisäinen konflikti, jossa sotilashallinto taistelee </w:t>
      </w:r>
      <w:r w:rsidR="00CF7B0A">
        <w:t xml:space="preserve">samanaikaisesti </w:t>
      </w:r>
      <w:r w:rsidR="00EF5128">
        <w:t>usealla rintamalla aseellisia kapinallisryhmiä vastaan. Vuonna 2026 Myanmarissa</w:t>
      </w:r>
      <w:r w:rsidR="003A7A52">
        <w:t xml:space="preserve"> </w:t>
      </w:r>
      <w:r w:rsidR="00B76A0C">
        <w:t>toimii</w:t>
      </w:r>
      <w:r w:rsidR="003A7A52">
        <w:t xml:space="preserve"> neljä johtavaa, etnisten </w:t>
      </w:r>
      <w:r w:rsidR="003A7A52">
        <w:lastRenderedPageBreak/>
        <w:t>vähemmistöjen muodostamaa vastarintaryhmittymää</w:t>
      </w:r>
      <w:r>
        <w:t xml:space="preserve"> (</w:t>
      </w:r>
      <w:proofErr w:type="spellStart"/>
      <w:r w:rsidRPr="001B0CED">
        <w:rPr>
          <w:i/>
          <w:iCs/>
        </w:rPr>
        <w:t>People’s</w:t>
      </w:r>
      <w:proofErr w:type="spellEnd"/>
      <w:r w:rsidRPr="001B0CED">
        <w:rPr>
          <w:i/>
          <w:iCs/>
        </w:rPr>
        <w:t xml:space="preserve"> </w:t>
      </w:r>
      <w:proofErr w:type="spellStart"/>
      <w:r w:rsidRPr="001B0CED">
        <w:rPr>
          <w:i/>
          <w:iCs/>
        </w:rPr>
        <w:t>Defen</w:t>
      </w:r>
      <w:r>
        <w:rPr>
          <w:i/>
          <w:iCs/>
        </w:rPr>
        <w:t>c</w:t>
      </w:r>
      <w:r w:rsidRPr="001B0CED">
        <w:rPr>
          <w:i/>
          <w:iCs/>
        </w:rPr>
        <w:t>e</w:t>
      </w:r>
      <w:proofErr w:type="spellEnd"/>
      <w:r w:rsidRPr="001B0CED">
        <w:rPr>
          <w:i/>
          <w:iCs/>
        </w:rPr>
        <w:t xml:space="preserve"> </w:t>
      </w:r>
      <w:proofErr w:type="spellStart"/>
      <w:r w:rsidRPr="001B0CED">
        <w:rPr>
          <w:i/>
          <w:iCs/>
        </w:rPr>
        <w:t>Forces</w:t>
      </w:r>
      <w:proofErr w:type="spellEnd"/>
      <w:r>
        <w:t>, PDF)</w:t>
      </w:r>
      <w:r w:rsidR="00B72F97">
        <w:rPr>
          <w:rStyle w:val="Alaviitteenviite"/>
        </w:rPr>
        <w:footnoteReference w:id="2"/>
      </w:r>
      <w:r w:rsidR="006C1979">
        <w:t xml:space="preserve">: </w:t>
      </w:r>
      <w:proofErr w:type="spellStart"/>
      <w:r w:rsidR="006C1979">
        <w:t>R</w:t>
      </w:r>
      <w:r w:rsidR="003A7A52">
        <w:t>ohingya</w:t>
      </w:r>
      <w:proofErr w:type="spellEnd"/>
      <w:r w:rsidR="003A7A52">
        <w:t xml:space="preserve">-vähemmistön </w:t>
      </w:r>
      <w:proofErr w:type="spellStart"/>
      <w:r w:rsidR="003A7A52">
        <w:t>Arakan</w:t>
      </w:r>
      <w:proofErr w:type="spellEnd"/>
      <w:r w:rsidR="003A7A52">
        <w:t xml:space="preserve"> </w:t>
      </w:r>
      <w:proofErr w:type="spellStart"/>
      <w:r w:rsidR="003A7A52">
        <w:t>Army</w:t>
      </w:r>
      <w:proofErr w:type="spellEnd"/>
      <w:r w:rsidR="003A7A52">
        <w:t xml:space="preserve"> (AA) lännessä, Chin National </w:t>
      </w:r>
      <w:proofErr w:type="spellStart"/>
      <w:r w:rsidR="003A7A52">
        <w:t>Defence</w:t>
      </w:r>
      <w:proofErr w:type="spellEnd"/>
      <w:r w:rsidR="003A7A52">
        <w:t xml:space="preserve"> Force (CNDF) </w:t>
      </w:r>
      <w:r w:rsidR="00206775">
        <w:t>maan luoteisosassa</w:t>
      </w:r>
      <w:r w:rsidR="003A7A52">
        <w:t xml:space="preserve">, </w:t>
      </w:r>
      <w:proofErr w:type="spellStart"/>
      <w:r w:rsidR="003A7A52">
        <w:t>Kachin</w:t>
      </w:r>
      <w:proofErr w:type="spellEnd"/>
      <w:r w:rsidR="003A7A52">
        <w:t xml:space="preserve"> </w:t>
      </w:r>
      <w:proofErr w:type="spellStart"/>
      <w:r w:rsidR="003A7A52">
        <w:t>Independence</w:t>
      </w:r>
      <w:proofErr w:type="spellEnd"/>
      <w:r w:rsidR="003A7A52">
        <w:t xml:space="preserve"> </w:t>
      </w:r>
      <w:proofErr w:type="spellStart"/>
      <w:r w:rsidR="003A7A52">
        <w:t>Army</w:t>
      </w:r>
      <w:proofErr w:type="spellEnd"/>
      <w:r w:rsidR="003A7A52">
        <w:t xml:space="preserve"> (KIA) pohjoisessa ja Karen National </w:t>
      </w:r>
      <w:proofErr w:type="spellStart"/>
      <w:r w:rsidR="003A7A52">
        <w:t>Liberation</w:t>
      </w:r>
      <w:proofErr w:type="spellEnd"/>
      <w:r w:rsidR="003A7A52">
        <w:t xml:space="preserve"> </w:t>
      </w:r>
      <w:proofErr w:type="spellStart"/>
      <w:r w:rsidR="003A7A52">
        <w:t>Army</w:t>
      </w:r>
      <w:proofErr w:type="spellEnd"/>
      <w:r w:rsidR="003A7A52">
        <w:t xml:space="preserve"> (KNLA) maan </w:t>
      </w:r>
      <w:r w:rsidR="006417FF">
        <w:t>kaakkois</w:t>
      </w:r>
      <w:r w:rsidR="003A7A52">
        <w:t>osassa.</w:t>
      </w:r>
      <w:r w:rsidR="008260F2">
        <w:rPr>
          <w:rStyle w:val="Alaviitteenviite"/>
        </w:rPr>
        <w:footnoteReference w:id="3"/>
      </w:r>
      <w:r w:rsidR="00FD50E1">
        <w:t xml:space="preserve"> </w:t>
      </w:r>
      <w:r w:rsidR="00352D1A">
        <w:t xml:space="preserve">Vielä vuonna 2025 </w:t>
      </w:r>
      <w:r w:rsidR="00C23982">
        <w:t>Shanissa ja Mandalayssa</w:t>
      </w:r>
      <w:r w:rsidR="008273F1">
        <w:t xml:space="preserve"> </w:t>
      </w:r>
      <w:r w:rsidR="00352D1A">
        <w:t xml:space="preserve">aktiivisesti toimineita Myanmar National </w:t>
      </w:r>
      <w:proofErr w:type="spellStart"/>
      <w:r w:rsidR="00352D1A">
        <w:t>Democratic</w:t>
      </w:r>
      <w:proofErr w:type="spellEnd"/>
      <w:r w:rsidR="00352D1A">
        <w:t xml:space="preserve"> Alliance </w:t>
      </w:r>
      <w:proofErr w:type="spellStart"/>
      <w:r w:rsidR="00352D1A">
        <w:t>Armya</w:t>
      </w:r>
      <w:proofErr w:type="spellEnd"/>
      <w:r w:rsidR="00352D1A">
        <w:t xml:space="preserve"> (MNDAA) ja </w:t>
      </w:r>
      <w:proofErr w:type="spellStart"/>
      <w:r w:rsidR="00352D1A">
        <w:t>Ta’ang</w:t>
      </w:r>
      <w:proofErr w:type="spellEnd"/>
      <w:r w:rsidR="00352D1A">
        <w:t xml:space="preserve"> National </w:t>
      </w:r>
      <w:proofErr w:type="spellStart"/>
      <w:r w:rsidR="00352D1A">
        <w:t>Liberation</w:t>
      </w:r>
      <w:proofErr w:type="spellEnd"/>
      <w:r w:rsidR="00352D1A">
        <w:t xml:space="preserve"> </w:t>
      </w:r>
      <w:proofErr w:type="spellStart"/>
      <w:r w:rsidR="00352D1A">
        <w:t>Armya</w:t>
      </w:r>
      <w:proofErr w:type="spellEnd"/>
      <w:r w:rsidR="00352D1A">
        <w:t xml:space="preserve"> (TNLA)</w:t>
      </w:r>
      <w:r w:rsidR="00BE15FD">
        <w:t xml:space="preserve"> </w:t>
      </w:r>
      <w:r w:rsidR="00FD50E1">
        <w:t xml:space="preserve">vastaan käydyt taistelut ovat </w:t>
      </w:r>
      <w:r w:rsidR="00BE15FD">
        <w:t xml:space="preserve">pääosin </w:t>
      </w:r>
      <w:r w:rsidR="00FD50E1">
        <w:t>rauhoittuneet tulitaukosopimusten seurauksena.</w:t>
      </w:r>
      <w:r w:rsidR="003A7A52">
        <w:rPr>
          <w:rStyle w:val="Alaviitteenviite"/>
        </w:rPr>
        <w:footnoteReference w:id="4"/>
      </w:r>
      <w:r>
        <w:t xml:space="preserve"> </w:t>
      </w:r>
      <w:proofErr w:type="spellStart"/>
      <w:r w:rsidR="008501BE">
        <w:t>Kachinin</w:t>
      </w:r>
      <w:proofErr w:type="spellEnd"/>
      <w:r w:rsidR="008501BE">
        <w:t xml:space="preserve"> osavaltio on kuulunut</w:t>
      </w:r>
      <w:r w:rsidR="008B195A">
        <w:t xml:space="preserve"> vuosina 2025–2026</w:t>
      </w:r>
      <w:r w:rsidR="008501BE">
        <w:t xml:space="preserve"> </w:t>
      </w:r>
      <w:proofErr w:type="spellStart"/>
      <w:r w:rsidR="008501BE">
        <w:t>Sagaingin</w:t>
      </w:r>
      <w:proofErr w:type="spellEnd"/>
      <w:r w:rsidR="008501BE">
        <w:t xml:space="preserve">, Mandalayn, </w:t>
      </w:r>
      <w:proofErr w:type="spellStart"/>
      <w:r w:rsidR="008501BE">
        <w:t>Magwayn</w:t>
      </w:r>
      <w:proofErr w:type="spellEnd"/>
      <w:r w:rsidR="008501BE">
        <w:t xml:space="preserve">, </w:t>
      </w:r>
      <w:proofErr w:type="spellStart"/>
      <w:r w:rsidR="008501BE">
        <w:t>Anyar</w:t>
      </w:r>
      <w:r w:rsidR="009932C0">
        <w:t>in</w:t>
      </w:r>
      <w:proofErr w:type="spellEnd"/>
      <w:r w:rsidR="008501BE">
        <w:t xml:space="preserve"> ja </w:t>
      </w:r>
      <w:proofErr w:type="spellStart"/>
      <w:r w:rsidR="00CA3A3F">
        <w:t>Rakhinen</w:t>
      </w:r>
      <w:proofErr w:type="spellEnd"/>
      <w:r w:rsidR="008501BE">
        <w:t xml:space="preserve"> ohella Myanmarin aktiivisimpien taistelualueiden joukkoon.</w:t>
      </w:r>
      <w:r w:rsidR="008501BE">
        <w:rPr>
          <w:rStyle w:val="Alaviitteenviite"/>
        </w:rPr>
        <w:footnoteReference w:id="5"/>
      </w:r>
      <w:r w:rsidR="000231E6">
        <w:t xml:space="preserve"> </w:t>
      </w:r>
    </w:p>
    <w:p w14:paraId="7491F37D" w14:textId="2697560B" w:rsidR="006C111C" w:rsidRPr="00171A18" w:rsidRDefault="006C111C" w:rsidP="00667753">
      <w:pPr>
        <w:rPr>
          <w:i/>
          <w:iCs/>
        </w:rPr>
      </w:pPr>
      <w:r w:rsidRPr="00171A18">
        <w:rPr>
          <w:i/>
          <w:iCs/>
        </w:rPr>
        <w:t>Aluehallinta</w:t>
      </w:r>
    </w:p>
    <w:p w14:paraId="427707A5" w14:textId="51BEF84B" w:rsidR="006C111C" w:rsidRDefault="00142312" w:rsidP="000203B5">
      <w:r>
        <w:t>Myanmarin pohjoisimmat</w:t>
      </w:r>
      <w:r w:rsidR="009B67E3">
        <w:t>,</w:t>
      </w:r>
      <w:r>
        <w:t xml:space="preserve"> </w:t>
      </w:r>
      <w:proofErr w:type="spellStart"/>
      <w:r>
        <w:t>Kachinin</w:t>
      </w:r>
      <w:proofErr w:type="spellEnd"/>
      <w:r>
        <w:t xml:space="preserve"> ja Shanin osavaltioihin kuuluvat alueet päätyivät vuoteen 2024 mennessä vahvasti kapinallisten hallintaan.</w:t>
      </w:r>
      <w:r>
        <w:rPr>
          <w:rStyle w:val="Alaviitteenviite"/>
          <w:lang w:val="en-US"/>
        </w:rPr>
        <w:footnoteReference w:id="6"/>
      </w:r>
      <w:r>
        <w:t xml:space="preserve"> </w:t>
      </w:r>
      <w:proofErr w:type="spellStart"/>
      <w:r w:rsidR="000203B5">
        <w:t>K</w:t>
      </w:r>
      <w:r w:rsidR="00475C74">
        <w:t>achin</w:t>
      </w:r>
      <w:proofErr w:type="spellEnd"/>
      <w:r w:rsidR="00475C74">
        <w:t xml:space="preserve"> </w:t>
      </w:r>
      <w:proofErr w:type="spellStart"/>
      <w:r w:rsidR="00475C74">
        <w:t>Independence</w:t>
      </w:r>
      <w:proofErr w:type="spellEnd"/>
      <w:r w:rsidR="00475C74">
        <w:t xml:space="preserve"> </w:t>
      </w:r>
      <w:proofErr w:type="spellStart"/>
      <w:r w:rsidR="00475C74">
        <w:t>Army</w:t>
      </w:r>
      <w:proofErr w:type="spellEnd"/>
      <w:r w:rsidR="00475C74">
        <w:t xml:space="preserve"> (KIA) sai vallattua</w:t>
      </w:r>
      <w:r w:rsidR="000203B5">
        <w:t xml:space="preserve"> vuoteen 2025 mennessä yli 300 sotilastukikohtaa ja 15 kaupunkia </w:t>
      </w:r>
      <w:proofErr w:type="spellStart"/>
      <w:r w:rsidR="000203B5">
        <w:t>Kachinissa</w:t>
      </w:r>
      <w:proofErr w:type="spellEnd"/>
      <w:r w:rsidR="000203B5">
        <w:t xml:space="preserve">, Shanissa ja </w:t>
      </w:r>
      <w:proofErr w:type="spellStart"/>
      <w:r w:rsidR="000203B5">
        <w:t>Sagaingissa</w:t>
      </w:r>
      <w:proofErr w:type="spellEnd"/>
      <w:r w:rsidR="000203B5">
        <w:t xml:space="preserve">. </w:t>
      </w:r>
      <w:proofErr w:type="spellStart"/>
      <w:r w:rsidR="000203B5" w:rsidRPr="00FA7775">
        <w:t>KIAn</w:t>
      </w:r>
      <w:proofErr w:type="spellEnd"/>
      <w:r w:rsidR="000203B5" w:rsidRPr="00FA7775">
        <w:t xml:space="preserve"> hallinnassa ovat olleet myös yhtä lukuun o</w:t>
      </w:r>
      <w:r w:rsidR="000203B5">
        <w:t xml:space="preserve">ttamatta </w:t>
      </w:r>
      <w:r w:rsidR="000203B5" w:rsidRPr="00FA7775">
        <w:t>kaikki Kiinan rajanylityspaikat</w:t>
      </w:r>
      <w:r w:rsidR="000203B5">
        <w:t xml:space="preserve"> ja taloudellisesti merkittävät kaivosalueet.</w:t>
      </w:r>
      <w:r w:rsidR="000203B5">
        <w:rPr>
          <w:rStyle w:val="Alaviitteenviite"/>
        </w:rPr>
        <w:footnoteReference w:id="7"/>
      </w:r>
      <w:r w:rsidR="000203B5" w:rsidRPr="00FA7775">
        <w:t xml:space="preserve"> </w:t>
      </w:r>
      <w:r w:rsidR="00FC2355">
        <w:t xml:space="preserve">Myanmarin juntta on julistanut sotatilan 55 kaupunkiin, joissa se on menettänyt aluehallinnan ja joissa käydään aktiivisia taisteluita. Näiden alueiden joukkoon kuuluvat lokakuussa 2026 </w:t>
      </w:r>
      <w:proofErr w:type="spellStart"/>
      <w:r w:rsidR="00FC2355">
        <w:t>Sumbrapumin</w:t>
      </w:r>
      <w:proofErr w:type="spellEnd"/>
      <w:r w:rsidR="00FC2355">
        <w:t xml:space="preserve">, </w:t>
      </w:r>
      <w:proofErr w:type="spellStart"/>
      <w:r w:rsidR="00FC2355">
        <w:t>Shwegun</w:t>
      </w:r>
      <w:proofErr w:type="spellEnd"/>
      <w:r w:rsidR="00FC2355">
        <w:t xml:space="preserve">, </w:t>
      </w:r>
      <w:proofErr w:type="spellStart"/>
      <w:r w:rsidR="00FC2355">
        <w:t>Injangyangin</w:t>
      </w:r>
      <w:proofErr w:type="spellEnd"/>
      <w:r w:rsidR="00FC2355">
        <w:t xml:space="preserve">, </w:t>
      </w:r>
      <w:proofErr w:type="spellStart"/>
      <w:r w:rsidR="00FC2355">
        <w:t>Hswalaw’n</w:t>
      </w:r>
      <w:proofErr w:type="spellEnd"/>
      <w:r w:rsidR="00FC2355">
        <w:t xml:space="preserve"> ja </w:t>
      </w:r>
      <w:proofErr w:type="spellStart"/>
      <w:r w:rsidR="00FC2355">
        <w:t>Chipwen</w:t>
      </w:r>
      <w:proofErr w:type="spellEnd"/>
      <w:r w:rsidR="00FC2355">
        <w:t xml:space="preserve"> piirikunnat </w:t>
      </w:r>
      <w:proofErr w:type="spellStart"/>
      <w:r w:rsidR="00FC2355">
        <w:t>Kachinissa</w:t>
      </w:r>
      <w:proofErr w:type="spellEnd"/>
      <w:r w:rsidR="00FC2355">
        <w:t>.</w:t>
      </w:r>
      <w:r w:rsidR="00FC2355">
        <w:rPr>
          <w:rStyle w:val="Alaviitteenviite"/>
        </w:rPr>
        <w:footnoteReference w:id="8"/>
      </w:r>
      <w:r w:rsidR="001B2653">
        <w:t xml:space="preserve"> </w:t>
      </w:r>
      <w:r w:rsidR="006C111C" w:rsidRPr="006C111C">
        <w:t>K</w:t>
      </w:r>
      <w:r w:rsidR="006422C0">
        <w:t>IA</w:t>
      </w:r>
      <w:r w:rsidR="006C111C" w:rsidRPr="006C111C">
        <w:t xml:space="preserve"> hallitsee </w:t>
      </w:r>
      <w:r w:rsidR="00332355">
        <w:t xml:space="preserve">edelleen </w:t>
      </w:r>
      <w:r w:rsidR="006C111C">
        <w:t xml:space="preserve">vahvasti Kiinan rajalla </w:t>
      </w:r>
      <w:r w:rsidR="006C111C" w:rsidRPr="006C111C">
        <w:t>16 piirikuntaa. jo</w:t>
      </w:r>
      <w:r w:rsidR="006C111C">
        <w:t xml:space="preserve">issa sijaitsee taloudellisesti merkittäviä resursseja, kuten jadekaivokset </w:t>
      </w:r>
      <w:proofErr w:type="spellStart"/>
      <w:r w:rsidR="006C111C">
        <w:t>Hpakantissa</w:t>
      </w:r>
      <w:proofErr w:type="spellEnd"/>
      <w:r w:rsidR="006C111C">
        <w:t xml:space="preserve"> ja harvinais</w:t>
      </w:r>
      <w:r w:rsidR="00353768">
        <w:t>ten</w:t>
      </w:r>
      <w:r w:rsidR="006C111C">
        <w:t xml:space="preserve"> metalli</w:t>
      </w:r>
      <w:r w:rsidR="00353768">
        <w:t xml:space="preserve">en </w:t>
      </w:r>
      <w:r w:rsidR="006C111C">
        <w:t xml:space="preserve">esiintymät </w:t>
      </w:r>
      <w:proofErr w:type="spellStart"/>
      <w:r w:rsidR="006C111C">
        <w:t>Pangwassa</w:t>
      </w:r>
      <w:proofErr w:type="spellEnd"/>
      <w:r w:rsidR="006C111C">
        <w:t xml:space="preserve">. </w:t>
      </w:r>
      <w:r w:rsidR="00C443EC">
        <w:t>Viimeaikaiset t</w:t>
      </w:r>
      <w:r w:rsidR="006C111C">
        <w:t xml:space="preserve">aistelut ovat keskittyneet </w:t>
      </w:r>
      <w:proofErr w:type="spellStart"/>
      <w:r w:rsidR="006C111C">
        <w:t>Bhamo</w:t>
      </w:r>
      <w:r w:rsidR="00C443EC">
        <w:t>n</w:t>
      </w:r>
      <w:proofErr w:type="spellEnd"/>
      <w:r w:rsidR="00C443EC">
        <w:t xml:space="preserve"> piirikunnan ympäristöön</w:t>
      </w:r>
      <w:r w:rsidR="006C111C">
        <w:t>.</w:t>
      </w:r>
      <w:r w:rsidR="006C111C">
        <w:rPr>
          <w:rStyle w:val="Alaviitteenviite"/>
        </w:rPr>
        <w:footnoteReference w:id="9"/>
      </w:r>
    </w:p>
    <w:p w14:paraId="44BFA423" w14:textId="452FF501" w:rsidR="00526439" w:rsidRPr="006C111C" w:rsidRDefault="00526439" w:rsidP="00526439">
      <w:r>
        <w:t xml:space="preserve">Vuonna 1962 perustettu </w:t>
      </w:r>
      <w:proofErr w:type="spellStart"/>
      <w:r>
        <w:t>Kachin</w:t>
      </w:r>
      <w:proofErr w:type="spellEnd"/>
      <w:r>
        <w:t xml:space="preserve"> </w:t>
      </w:r>
      <w:proofErr w:type="spellStart"/>
      <w:r>
        <w:t>Independence</w:t>
      </w:r>
      <w:proofErr w:type="spellEnd"/>
      <w:r>
        <w:t xml:space="preserve"> </w:t>
      </w:r>
      <w:proofErr w:type="spellStart"/>
      <w:r>
        <w:t>Army</w:t>
      </w:r>
      <w:proofErr w:type="spellEnd"/>
      <w:r>
        <w:t xml:space="preserve"> (</w:t>
      </w:r>
      <w:r w:rsidRPr="00AC4157">
        <w:t>KIA</w:t>
      </w:r>
      <w:r>
        <w:t xml:space="preserve">) on </w:t>
      </w:r>
      <w:proofErr w:type="spellStart"/>
      <w:r>
        <w:t>Kachin</w:t>
      </w:r>
      <w:proofErr w:type="spellEnd"/>
      <w:r>
        <w:t xml:space="preserve"> </w:t>
      </w:r>
      <w:proofErr w:type="spellStart"/>
      <w:r>
        <w:t>Independence</w:t>
      </w:r>
      <w:proofErr w:type="spellEnd"/>
      <w:r>
        <w:t xml:space="preserve"> </w:t>
      </w:r>
      <w:proofErr w:type="spellStart"/>
      <w:r>
        <w:t>Organisationin</w:t>
      </w:r>
      <w:proofErr w:type="spellEnd"/>
      <w:r>
        <w:t xml:space="preserve"> (KIO) aseellinen siipi, joka</w:t>
      </w:r>
      <w:r w:rsidRPr="00AC4157">
        <w:t xml:space="preserve"> </w:t>
      </w:r>
      <w:r>
        <w:t xml:space="preserve">toimii pohjoisissa </w:t>
      </w:r>
      <w:proofErr w:type="spellStart"/>
      <w:r>
        <w:t>Kachinin</w:t>
      </w:r>
      <w:proofErr w:type="spellEnd"/>
      <w:r>
        <w:t xml:space="preserve"> ja Shanin osavaltioissa. </w:t>
      </w:r>
      <w:proofErr w:type="spellStart"/>
      <w:r>
        <w:t>KIAn</w:t>
      </w:r>
      <w:proofErr w:type="spellEnd"/>
      <w:r>
        <w:t xml:space="preserve"> </w:t>
      </w:r>
      <w:r w:rsidRPr="00AC4157">
        <w:t xml:space="preserve">pyrkimys on </w:t>
      </w:r>
      <w:r>
        <w:t>vapauttaa</w:t>
      </w:r>
      <w:r w:rsidRPr="00AC4157">
        <w:t xml:space="preserve"> k</w:t>
      </w:r>
      <w:r>
        <w:t xml:space="preserve">aikki </w:t>
      </w:r>
      <w:proofErr w:type="spellStart"/>
      <w:r>
        <w:t>Kachin</w:t>
      </w:r>
      <w:proofErr w:type="spellEnd"/>
      <w:r>
        <w:t>-kansan kotimaana pi</w:t>
      </w:r>
      <w:r w:rsidR="00424973">
        <w:t>detyt</w:t>
      </w:r>
      <w:r>
        <w:t xml:space="preserve"> alueet niin kuin ne olivat ennen Ison-Britannian siirtomaavaltaa ja perustaa autonominen </w:t>
      </w:r>
      <w:proofErr w:type="spellStart"/>
      <w:r>
        <w:t>Kachinin</w:t>
      </w:r>
      <w:proofErr w:type="spellEnd"/>
      <w:r>
        <w:t xml:space="preserve"> valtio, johon kuuluu alueita </w:t>
      </w:r>
      <w:proofErr w:type="spellStart"/>
      <w:r>
        <w:t>Kachinin</w:t>
      </w:r>
      <w:proofErr w:type="spellEnd"/>
      <w:r>
        <w:t xml:space="preserve"> osavaltion lisäksi myös </w:t>
      </w:r>
      <w:proofErr w:type="spellStart"/>
      <w:r>
        <w:t>Sagaingsta</w:t>
      </w:r>
      <w:proofErr w:type="spellEnd"/>
      <w:r>
        <w:t xml:space="preserve"> ja Shanista. KIA rahoittaa toimintansa kaupankäynnillä Kiinan kanssa sekä keräämällä veroja paikallisväestöltä.</w:t>
      </w:r>
      <w:r>
        <w:rPr>
          <w:rStyle w:val="Alaviitteenviite"/>
        </w:rPr>
        <w:footnoteReference w:id="10"/>
      </w:r>
      <w:r>
        <w:t xml:space="preserve"> </w:t>
      </w:r>
      <w:r w:rsidRPr="00812664">
        <w:t>KI</w:t>
      </w:r>
      <w:r w:rsidR="009F3F04">
        <w:t>A</w:t>
      </w:r>
      <w:r w:rsidRPr="00812664">
        <w:t xml:space="preserve"> ylläpitää omaa rinnakkaista hallintojärjestelmää vallassaan olevilla alueilla, joissa s</w:t>
      </w:r>
      <w:r>
        <w:t>illä on käytössä oma siviilihallinto, opetussuunnitelma, terveydenhuoltojärjestelmä ja muuta sosiaalista, kulttuurista ja humanitaarista toimintaa.</w:t>
      </w:r>
      <w:r>
        <w:rPr>
          <w:rStyle w:val="Alaviitteenviite"/>
        </w:rPr>
        <w:footnoteReference w:id="11"/>
      </w:r>
      <w:r w:rsidR="00C62840">
        <w:t xml:space="preserve"> International </w:t>
      </w:r>
      <w:proofErr w:type="spellStart"/>
      <w:r w:rsidR="00C62840">
        <w:t>Crisis</w:t>
      </w:r>
      <w:proofErr w:type="spellEnd"/>
      <w:r w:rsidR="00C62840">
        <w:t xml:space="preserve"> Group pitää kesäkuun 2026 arviossaan </w:t>
      </w:r>
      <w:proofErr w:type="spellStart"/>
      <w:r w:rsidR="00C62840">
        <w:t>KIAa</w:t>
      </w:r>
      <w:proofErr w:type="spellEnd"/>
      <w:r w:rsidR="00C62840">
        <w:t xml:space="preserve"> </w:t>
      </w:r>
      <w:proofErr w:type="spellStart"/>
      <w:r w:rsidR="00C62840">
        <w:t>Arakan</w:t>
      </w:r>
      <w:proofErr w:type="spellEnd"/>
      <w:r w:rsidR="00C62840">
        <w:t xml:space="preserve"> </w:t>
      </w:r>
      <w:proofErr w:type="spellStart"/>
      <w:r w:rsidR="00C62840">
        <w:t>Armyn</w:t>
      </w:r>
      <w:proofErr w:type="spellEnd"/>
      <w:r w:rsidR="00C62840">
        <w:t xml:space="preserve"> ohella </w:t>
      </w:r>
      <w:r w:rsidR="002C5731">
        <w:t xml:space="preserve">sotilaallisesti </w:t>
      </w:r>
      <w:r w:rsidR="00C62840">
        <w:t>kyvykkäimp</w:t>
      </w:r>
      <w:r w:rsidR="00001227">
        <w:t>ä</w:t>
      </w:r>
      <w:r w:rsidR="00C62840">
        <w:t>nä ja parhaimmin rahoitettuna vastarintaryhm</w:t>
      </w:r>
      <w:r w:rsidR="00001227">
        <w:t>ä</w:t>
      </w:r>
      <w:r w:rsidR="00C62840">
        <w:t>nä Myanmarissa.</w:t>
      </w:r>
      <w:r w:rsidR="00001227">
        <w:rPr>
          <w:rStyle w:val="Alaviitteenviite"/>
        </w:rPr>
        <w:footnoteReference w:id="12"/>
      </w:r>
    </w:p>
    <w:p w14:paraId="29BA9980" w14:textId="4BF6B324" w:rsidR="00022E45" w:rsidRPr="006C111C" w:rsidRDefault="005E114F" w:rsidP="00667753">
      <w:pPr>
        <w:rPr>
          <w:i/>
          <w:iCs/>
        </w:rPr>
      </w:pPr>
      <w:r>
        <w:rPr>
          <w:i/>
          <w:iCs/>
        </w:rPr>
        <w:t>Sodankäynnin keinot</w:t>
      </w:r>
    </w:p>
    <w:p w14:paraId="3EBF8A9E" w14:textId="4D8CB08D" w:rsidR="004975B9" w:rsidRDefault="001F27C5" w:rsidP="00E12E81">
      <w:r>
        <w:t xml:space="preserve">Yhdistyneiden kansakuntien </w:t>
      </w:r>
      <w:r w:rsidR="004B1A6E">
        <w:t xml:space="preserve">(YK) </w:t>
      </w:r>
      <w:r>
        <w:t xml:space="preserve">Myanmarin tilannetta seuraava ihmisoikeustarkkailija </w:t>
      </w:r>
      <w:r w:rsidR="004178DE">
        <w:t>kuvaa</w:t>
      </w:r>
      <w:r>
        <w:t xml:space="preserve"> </w:t>
      </w:r>
      <w:r w:rsidR="002C052F">
        <w:t>maan</w:t>
      </w:r>
      <w:r w:rsidR="00EC4352">
        <w:t xml:space="preserve"> </w:t>
      </w:r>
      <w:r>
        <w:t>hallinnon pääasiallisina sodankäynnin keinoina ilmaiskuihin turvautumis</w:t>
      </w:r>
      <w:r w:rsidR="00EE79E7">
        <w:t>ta</w:t>
      </w:r>
      <w:r>
        <w:t xml:space="preserve"> maajoukkojen riittämättömyyden takia, laajamittais</w:t>
      </w:r>
      <w:r w:rsidR="00EE79E7">
        <w:t>ia</w:t>
      </w:r>
      <w:r>
        <w:t xml:space="preserve"> tuhopolt</w:t>
      </w:r>
      <w:r w:rsidR="00EE79E7">
        <w:t>toja</w:t>
      </w:r>
      <w:r>
        <w:t xml:space="preserve"> vastarinta-alueilla sekä </w:t>
      </w:r>
      <w:r w:rsidR="00410638">
        <w:t xml:space="preserve">poikkeuksellisen </w:t>
      </w:r>
      <w:r>
        <w:lastRenderedPageBreak/>
        <w:t>runsa</w:t>
      </w:r>
      <w:r w:rsidR="00EE79E7">
        <w:t>sta</w:t>
      </w:r>
      <w:r>
        <w:t xml:space="preserve"> maamiinojen käyt</w:t>
      </w:r>
      <w:r w:rsidR="00EE79E7">
        <w:t>töä</w:t>
      </w:r>
      <w:r>
        <w:t>.</w:t>
      </w:r>
      <w:r>
        <w:rPr>
          <w:rStyle w:val="Alaviitteenviite"/>
        </w:rPr>
        <w:footnoteReference w:id="13"/>
      </w:r>
      <w:r w:rsidR="00E12E81">
        <w:t xml:space="preserve"> </w:t>
      </w:r>
      <w:r w:rsidR="00D82E1E">
        <w:t>Myanmarin sotilashallinnon tekemien ilmaiskujen määrät ovat lisääntyneet vuosi vuodelta</w:t>
      </w:r>
      <w:r w:rsidR="00D82E1E">
        <w:rPr>
          <w:rStyle w:val="Alaviitteenviite"/>
        </w:rPr>
        <w:footnoteReference w:id="14"/>
      </w:r>
      <w:r w:rsidR="00D82E1E">
        <w:t>, ja nii</w:t>
      </w:r>
      <w:r w:rsidR="009903DC">
        <w:t>den arvioidaan tappaneen</w:t>
      </w:r>
      <w:r w:rsidR="00D82E1E">
        <w:t xml:space="preserve"> yli 4000 ihmistä vuosina 2021 – 2025.</w:t>
      </w:r>
      <w:r w:rsidR="00D82E1E">
        <w:rPr>
          <w:rStyle w:val="Alaviitteenviite"/>
        </w:rPr>
        <w:footnoteReference w:id="15"/>
      </w:r>
      <w:r w:rsidR="00E12E81">
        <w:t xml:space="preserve"> </w:t>
      </w:r>
      <w:r w:rsidR="004975B9">
        <w:t>Data for Myanmar -järjestön raportoinnin mukaan Myanmarin sotilashallinto on helmikuun 2021 vallankaappauksen jälkeen polttanut yli 120</w:t>
      </w:r>
      <w:r w:rsidR="001549A4">
        <w:t> </w:t>
      </w:r>
      <w:r w:rsidR="004975B9">
        <w:t>000</w:t>
      </w:r>
      <w:r w:rsidR="001549A4">
        <w:t xml:space="preserve"> siviileille kuuluvaa</w:t>
      </w:r>
      <w:r w:rsidR="004975B9">
        <w:t xml:space="preserve"> kotia</w:t>
      </w:r>
      <w:r w:rsidR="00F02202">
        <w:t xml:space="preserve"> maan aktiivisimmilla taistelualueilla</w:t>
      </w:r>
      <w:r w:rsidR="004975B9">
        <w:t>.</w:t>
      </w:r>
      <w:r w:rsidR="002A1BC3">
        <w:t xml:space="preserve"> Valtaosa poltetuista kodeista (lähes 80 000) sijaitsee </w:t>
      </w:r>
      <w:proofErr w:type="spellStart"/>
      <w:r w:rsidR="002A1BC3">
        <w:t>Sagaingin</w:t>
      </w:r>
      <w:proofErr w:type="spellEnd"/>
      <w:r w:rsidR="002A1BC3">
        <w:t xml:space="preserve"> osavaltiossa, mutta merkittävästi siviiliasuntoja on tuhottu myös </w:t>
      </w:r>
      <w:proofErr w:type="spellStart"/>
      <w:r w:rsidR="002A1BC3">
        <w:t>Magwayssa</w:t>
      </w:r>
      <w:proofErr w:type="spellEnd"/>
      <w:r w:rsidR="002A1BC3">
        <w:t xml:space="preserve"> (yli 18 000), Mandalayssa (yli 12 000), </w:t>
      </w:r>
      <w:proofErr w:type="spellStart"/>
      <w:r w:rsidR="002A1BC3">
        <w:t>Rakhinessa</w:t>
      </w:r>
      <w:proofErr w:type="spellEnd"/>
      <w:r w:rsidR="002A1BC3">
        <w:t xml:space="preserve"> (yli 6000), </w:t>
      </w:r>
      <w:proofErr w:type="spellStart"/>
      <w:r w:rsidR="002A1BC3">
        <w:t>Bagossa</w:t>
      </w:r>
      <w:proofErr w:type="spellEnd"/>
      <w:r w:rsidR="002A1BC3">
        <w:t xml:space="preserve"> (2000), </w:t>
      </w:r>
      <w:proofErr w:type="spellStart"/>
      <w:r w:rsidR="002A1BC3">
        <w:t>Kachinissa</w:t>
      </w:r>
      <w:proofErr w:type="spellEnd"/>
      <w:r w:rsidR="002A1BC3">
        <w:t xml:space="preserve"> (1985), </w:t>
      </w:r>
      <w:proofErr w:type="spellStart"/>
      <w:r w:rsidR="002A1BC3">
        <w:t>Chinissa</w:t>
      </w:r>
      <w:proofErr w:type="spellEnd"/>
      <w:r w:rsidR="002A1BC3">
        <w:t xml:space="preserve"> (1963) ja </w:t>
      </w:r>
      <w:proofErr w:type="spellStart"/>
      <w:r w:rsidR="002A1BC3">
        <w:t>Tanintharyissa</w:t>
      </w:r>
      <w:proofErr w:type="spellEnd"/>
      <w:r w:rsidR="002A1BC3">
        <w:t xml:space="preserve"> (1951). Lopuissa maakunnissa poltettuja koteja on yhteensä alle 2500.</w:t>
      </w:r>
      <w:r w:rsidR="004975B9">
        <w:rPr>
          <w:rStyle w:val="Alaviitteenviite"/>
        </w:rPr>
        <w:footnoteReference w:id="16"/>
      </w:r>
      <w:r w:rsidR="004975B9">
        <w:t xml:space="preserve"> </w:t>
      </w:r>
    </w:p>
    <w:p w14:paraId="6EE79517" w14:textId="4FE2AA6E" w:rsidR="00D82E1E" w:rsidRPr="002C5BFB" w:rsidRDefault="00670037" w:rsidP="00C13930">
      <w:r>
        <w:t>Vuosina 2024–2025 Myanmarissa on kuollut maailman maista eniten</w:t>
      </w:r>
      <w:r>
        <w:rPr>
          <w:rStyle w:val="Alaviitteenviite"/>
        </w:rPr>
        <w:footnoteReference w:id="17"/>
      </w:r>
      <w:r>
        <w:t xml:space="preserve"> ihmisiä maamiinojen räjähdyksiin. </w:t>
      </w:r>
      <w:r w:rsidR="00D82E1E">
        <w:t>Myanmarin sotilashallinnon maamiinojen käyt</w:t>
      </w:r>
      <w:r>
        <w:t>ön</w:t>
      </w:r>
      <w:r w:rsidR="00D82E1E">
        <w:t xml:space="preserve"> </w:t>
      </w:r>
      <w:r w:rsidR="008E19F3">
        <w:t xml:space="preserve">sekä niiden aiheuttaman kuolleisuuden </w:t>
      </w:r>
      <w:r w:rsidR="00D82E1E">
        <w:t>on</w:t>
      </w:r>
      <w:r>
        <w:t xml:space="preserve"> raportoitu</w:t>
      </w:r>
      <w:r w:rsidR="00D82E1E">
        <w:t xml:space="preserve"> lisääntyn</w:t>
      </w:r>
      <w:r>
        <w:t>een</w:t>
      </w:r>
      <w:r w:rsidR="00D82E1E">
        <w:t xml:space="preserve"> huomattavasti vuosien 2024–2025 aikana</w:t>
      </w:r>
      <w:r w:rsidR="008E19F3">
        <w:rPr>
          <w:rStyle w:val="Alaviitteenviite"/>
        </w:rPr>
        <w:footnoteReference w:id="18"/>
      </w:r>
      <w:r w:rsidR="0002158D">
        <w:t>, minkä lisäksi</w:t>
      </w:r>
      <w:r w:rsidR="00D82E1E">
        <w:t xml:space="preserve"> </w:t>
      </w:r>
      <w:r w:rsidR="0002158D">
        <w:t>m</w:t>
      </w:r>
      <w:r w:rsidR="00D82E1E">
        <w:t xml:space="preserve">yös kapinallisryhmät </w:t>
      </w:r>
      <w:r w:rsidR="0002158D">
        <w:t xml:space="preserve">ovat turvautuneet </w:t>
      </w:r>
      <w:r w:rsidR="00D82E1E">
        <w:t>maamiino</w:t>
      </w:r>
      <w:r w:rsidR="0002158D">
        <w:t>ihin</w:t>
      </w:r>
      <w:r w:rsidR="00D82E1E">
        <w:t>.</w:t>
      </w:r>
      <w:r w:rsidR="00D82E1E">
        <w:rPr>
          <w:rStyle w:val="Alaviitteenviite"/>
        </w:rPr>
        <w:footnoteReference w:id="19"/>
      </w:r>
      <w:r w:rsidR="00D82E1E">
        <w:t xml:space="preserve"> </w:t>
      </w:r>
      <w:r w:rsidR="00916BEF" w:rsidRPr="00916BEF">
        <w:t>Räjähdesaasteiden arvioitiin levinneen noin 65 prosenttiin Myanmarin piirikunnista lokakuuhun 2025 mennessä, k</w:t>
      </w:r>
      <w:r w:rsidR="00916BEF">
        <w:t>un saastuneiden alueiden määrä kaksi vuotta aiemmin oli 190 piirikuntaa.</w:t>
      </w:r>
      <w:r w:rsidR="0019689D">
        <w:rPr>
          <w:rStyle w:val="Alaviitteenviite"/>
        </w:rPr>
        <w:footnoteReference w:id="20"/>
      </w:r>
      <w:r w:rsidR="00C13930">
        <w:t xml:space="preserve"> </w:t>
      </w:r>
      <w:r w:rsidR="000A0BE7">
        <w:t xml:space="preserve">Vuoden 2026 ensimmäisen puoliskon aikana eniten maamiinojen uhreja raportoitiin Shanissa (109), </w:t>
      </w:r>
      <w:proofErr w:type="spellStart"/>
      <w:r w:rsidR="000A0BE7">
        <w:t>Magwayssa</w:t>
      </w:r>
      <w:proofErr w:type="spellEnd"/>
      <w:r w:rsidR="000A0BE7">
        <w:t xml:space="preserve"> (80) ja Mandalayssa (68).</w:t>
      </w:r>
      <w:r w:rsidR="009C6844">
        <w:rPr>
          <w:rStyle w:val="Alaviitteenviite"/>
        </w:rPr>
        <w:footnoteReference w:id="21"/>
      </w:r>
      <w:r w:rsidR="000A0BE7">
        <w:t xml:space="preserve"> </w:t>
      </w:r>
      <w:proofErr w:type="spellStart"/>
      <w:r w:rsidR="00C13930">
        <w:t>Kachinin</w:t>
      </w:r>
      <w:proofErr w:type="spellEnd"/>
      <w:r w:rsidR="00C13930">
        <w:t xml:space="preserve"> osavaltio ei saatavilla olevan raportoinnin perusteella kuulu räjähdesaasteista kaikkein eniten kärsiviin alueisiin.</w:t>
      </w:r>
      <w:r w:rsidR="00D82E1E">
        <w:rPr>
          <w:rStyle w:val="Alaviitteenviite"/>
        </w:rPr>
        <w:footnoteReference w:id="22"/>
      </w:r>
    </w:p>
    <w:p w14:paraId="3FE67FAC" w14:textId="4E16EB62" w:rsidR="00181FE4" w:rsidRDefault="00181FE4" w:rsidP="00667753">
      <w:pPr>
        <w:rPr>
          <w:i/>
          <w:iCs/>
        </w:rPr>
      </w:pPr>
      <w:r>
        <w:rPr>
          <w:i/>
          <w:iCs/>
        </w:rPr>
        <w:t xml:space="preserve">Konfliktin intensiteetti </w:t>
      </w:r>
    </w:p>
    <w:p w14:paraId="6A86F384" w14:textId="07D024AC" w:rsidR="00181FE4" w:rsidRDefault="00A178D2" w:rsidP="002735F2">
      <w:r w:rsidRPr="0068012B">
        <w:t>Konfliktitietokanta ACLED (</w:t>
      </w:r>
      <w:proofErr w:type="spellStart"/>
      <w:r w:rsidRPr="0068012B">
        <w:t>The</w:t>
      </w:r>
      <w:proofErr w:type="spellEnd"/>
      <w:r w:rsidRPr="0068012B">
        <w:t xml:space="preserve"> </w:t>
      </w:r>
      <w:proofErr w:type="spellStart"/>
      <w:r w:rsidRPr="0068012B">
        <w:t>Armed</w:t>
      </w:r>
      <w:proofErr w:type="spellEnd"/>
      <w:r w:rsidRPr="0068012B">
        <w:t xml:space="preserve"> </w:t>
      </w:r>
      <w:proofErr w:type="spellStart"/>
      <w:r w:rsidRPr="0068012B">
        <w:t>Conflict</w:t>
      </w:r>
      <w:proofErr w:type="spellEnd"/>
      <w:r w:rsidRPr="0068012B">
        <w:t xml:space="preserve"> </w:t>
      </w:r>
      <w:proofErr w:type="spellStart"/>
      <w:r w:rsidRPr="0068012B">
        <w:t>Location</w:t>
      </w:r>
      <w:proofErr w:type="spellEnd"/>
      <w:r w:rsidRPr="0068012B">
        <w:t xml:space="preserve"> &amp; </w:t>
      </w:r>
      <w:proofErr w:type="spellStart"/>
      <w:r w:rsidRPr="0068012B">
        <w:t>Event</w:t>
      </w:r>
      <w:proofErr w:type="spellEnd"/>
      <w:r w:rsidRPr="0068012B">
        <w:t xml:space="preserve"> Data Project)</w:t>
      </w:r>
      <w:r>
        <w:rPr>
          <w:rStyle w:val="Alaviitteenviite"/>
          <w:lang w:val="en-US"/>
        </w:rPr>
        <w:footnoteReference w:id="23"/>
      </w:r>
      <w:r w:rsidR="00181FE4">
        <w:t xml:space="preserve"> luokittelee</w:t>
      </w:r>
      <w:r w:rsidR="00181FE4" w:rsidRPr="00166DF4">
        <w:t xml:space="preserve"> Myanmarin si</w:t>
      </w:r>
      <w:r w:rsidR="00181FE4">
        <w:t>sällissodan maailman hajautuneimmaksi konfliktiksi, jossa on yli 1200 väkivaltaisuuksiin osallistunutta osapuolta.</w:t>
      </w:r>
      <w:r w:rsidR="00BE785A">
        <w:rPr>
          <w:rStyle w:val="Alaviitteenviite"/>
        </w:rPr>
        <w:footnoteReference w:id="24"/>
      </w:r>
      <w:r w:rsidR="00181FE4">
        <w:t xml:space="preserve"> </w:t>
      </w:r>
      <w:r w:rsidR="00CA683D">
        <w:t>Vuonna 2024 ACLED listasi 13 110 turvallisuusvälikohtausta, jotka koostuivat räjähde- ja ilmaiskuista (6027), taisteluista (5284) sekä väkivallasta siviilejä vastaan (1799).</w:t>
      </w:r>
      <w:r w:rsidR="00360D95">
        <w:t xml:space="preserve"> </w:t>
      </w:r>
      <w:r w:rsidR="00417A1D">
        <w:t>V</w:t>
      </w:r>
      <w:r w:rsidR="00181FE4" w:rsidRPr="009427A2">
        <w:t>uo</w:t>
      </w:r>
      <w:r w:rsidR="009E5A6F">
        <w:t xml:space="preserve">nna </w:t>
      </w:r>
      <w:r w:rsidR="00181FE4">
        <w:t xml:space="preserve">2025 </w:t>
      </w:r>
      <w:r w:rsidR="00417A1D">
        <w:t xml:space="preserve">ACLED tilastoi </w:t>
      </w:r>
      <w:r w:rsidR="00181FE4">
        <w:t>Myanmarissa 11 </w:t>
      </w:r>
      <w:r w:rsidR="005C5A4C">
        <w:t>362</w:t>
      </w:r>
      <w:r w:rsidR="00181FE4">
        <w:t xml:space="preserve"> </w:t>
      </w:r>
      <w:r w:rsidR="00BB7FC9">
        <w:t>turvallisuusvälikohtausta</w:t>
      </w:r>
      <w:r w:rsidR="00EF1129">
        <w:rPr>
          <w:rStyle w:val="Alaviitteenviite"/>
        </w:rPr>
        <w:footnoteReference w:id="25"/>
      </w:r>
      <w:r w:rsidR="00181FE4">
        <w:t>,</w:t>
      </w:r>
      <w:r w:rsidR="00BB7FC9">
        <w:t xml:space="preserve"> jotka koostuivat räjähde- ja ilmaiskuista (5</w:t>
      </w:r>
      <w:r w:rsidR="008D1A7B">
        <w:t>227</w:t>
      </w:r>
      <w:r w:rsidR="00BB7FC9">
        <w:t>)</w:t>
      </w:r>
      <w:r w:rsidR="008D1A7B">
        <w:t>, taisteluista (4285)</w:t>
      </w:r>
      <w:r w:rsidR="00BB7FC9">
        <w:t xml:space="preserve"> sekä väkivallasta siviilejä vastaan (18</w:t>
      </w:r>
      <w:r w:rsidR="00925824">
        <w:t>48</w:t>
      </w:r>
      <w:r w:rsidR="00BB7FC9">
        <w:t>).</w:t>
      </w:r>
      <w:r w:rsidR="009E5A6F">
        <w:rPr>
          <w:rStyle w:val="Alaviitteenviite"/>
        </w:rPr>
        <w:footnoteReference w:id="26"/>
      </w:r>
      <w:r w:rsidR="00181FE4">
        <w:t xml:space="preserve"> </w:t>
      </w:r>
      <w:r w:rsidR="0066051A">
        <w:t>2</w:t>
      </w:r>
      <w:r w:rsidR="002F7F47">
        <w:t>3</w:t>
      </w:r>
      <w:r w:rsidR="00BB7FC9">
        <w:t xml:space="preserve">.10. mennessä vuonna 2026 ACLED on listannut </w:t>
      </w:r>
      <w:r w:rsidR="00BB7FC9">
        <w:lastRenderedPageBreak/>
        <w:t>maassa 7</w:t>
      </w:r>
      <w:r w:rsidR="00473CF4">
        <w:t>971</w:t>
      </w:r>
      <w:r w:rsidR="00BB7FC9">
        <w:t xml:space="preserve"> turvallisuusvälikohtausta, jotka koostuivat räjähde- ja ilmaiskuista (3</w:t>
      </w:r>
      <w:r w:rsidR="005E72F9">
        <w:t>683</w:t>
      </w:r>
      <w:r w:rsidR="00BB7FC9">
        <w:t>)</w:t>
      </w:r>
      <w:r w:rsidR="005E72F9">
        <w:t>, taisteluista (2718)</w:t>
      </w:r>
      <w:r w:rsidR="00BB7FC9">
        <w:t xml:space="preserve"> sekä väkivallasta siviilejä vastaan (1</w:t>
      </w:r>
      <w:r w:rsidR="005E2612">
        <w:t>570</w:t>
      </w:r>
      <w:r w:rsidR="00BB7FC9">
        <w:t>).</w:t>
      </w:r>
      <w:r w:rsidR="0066051A">
        <w:rPr>
          <w:rStyle w:val="Alaviitteenviite"/>
        </w:rPr>
        <w:footnoteReference w:id="27"/>
      </w:r>
      <w:r w:rsidR="00BB7FC9">
        <w:t xml:space="preserve"> </w:t>
      </w:r>
    </w:p>
    <w:p w14:paraId="0F321B76" w14:textId="154C23D3" w:rsidR="001E0DD9" w:rsidRPr="005C520E" w:rsidRDefault="00F56D6B" w:rsidP="00A178D2">
      <w:r>
        <w:t>Y</w:t>
      </w:r>
      <w:r w:rsidR="006C12BB">
        <w:t>K:n</w:t>
      </w:r>
      <w:r>
        <w:t xml:space="preserve"> </w:t>
      </w:r>
      <w:r w:rsidR="008C15D5">
        <w:t>heinäkuun</w:t>
      </w:r>
      <w:r>
        <w:t xml:space="preserve"> 2026 </w:t>
      </w:r>
      <w:r w:rsidR="00DD1851">
        <w:t xml:space="preserve">aseellisen selkkauksen vakavuutta mittaavan viisiportaisen </w:t>
      </w:r>
      <w:r>
        <w:t>luokituksen mukaan</w:t>
      </w:r>
      <w:r w:rsidR="006A228F">
        <w:t xml:space="preserve"> </w:t>
      </w:r>
      <w:proofErr w:type="spellStart"/>
      <w:r w:rsidR="006A228F">
        <w:t>Kachinin</w:t>
      </w:r>
      <w:proofErr w:type="spellEnd"/>
      <w:r w:rsidR="006A228F">
        <w:t xml:space="preserve"> maakunnassa</w:t>
      </w:r>
      <w:r>
        <w:t xml:space="preserve"> </w:t>
      </w:r>
      <w:proofErr w:type="spellStart"/>
      <w:r>
        <w:t>Bhamon</w:t>
      </w:r>
      <w:proofErr w:type="spellEnd"/>
      <w:r>
        <w:t>, Mansin</w:t>
      </w:r>
      <w:r w:rsidR="00F97196">
        <w:t xml:space="preserve">, </w:t>
      </w:r>
      <w:proofErr w:type="spellStart"/>
      <w:r w:rsidR="00F97196">
        <w:t>Momaukin</w:t>
      </w:r>
      <w:proofErr w:type="spellEnd"/>
      <w:r>
        <w:t xml:space="preserve"> ja </w:t>
      </w:r>
      <w:proofErr w:type="spellStart"/>
      <w:r w:rsidR="005F4EB0">
        <w:t>Waingmaw’n</w:t>
      </w:r>
      <w:proofErr w:type="spellEnd"/>
      <w:r w:rsidR="005F4EB0">
        <w:t xml:space="preserve"> </w:t>
      </w:r>
      <w:r>
        <w:t>piirikunnat</w:t>
      </w:r>
      <w:r w:rsidR="00F5452C">
        <w:t xml:space="preserve"> </w:t>
      </w:r>
      <w:r w:rsidR="005F4EB0">
        <w:t>kuuluivat</w:t>
      </w:r>
      <w:r w:rsidR="006F62A5">
        <w:t xml:space="preserve"> katastrofaalisesta, kaikkein intensiivisimmästä konfliktista kärsiv</w:t>
      </w:r>
      <w:r w:rsidR="00A861CE">
        <w:t>ä</w:t>
      </w:r>
      <w:r w:rsidR="005153CD">
        <w:t>ä</w:t>
      </w:r>
      <w:r w:rsidR="00A861CE">
        <w:t>n</w:t>
      </w:r>
      <w:r w:rsidR="009C0F95">
        <w:t xml:space="preserve"> </w:t>
      </w:r>
      <w:r w:rsidR="00D941A3">
        <w:t>3</w:t>
      </w:r>
      <w:r w:rsidR="009C0F95">
        <w:t xml:space="preserve">4 </w:t>
      </w:r>
      <w:r w:rsidR="006F62A5">
        <w:t>alue</w:t>
      </w:r>
      <w:r w:rsidR="009C0F95">
        <w:t>e</w:t>
      </w:r>
      <w:r w:rsidR="000976C5">
        <w:t>seen</w:t>
      </w:r>
      <w:r w:rsidR="009C0F95">
        <w:rPr>
          <w:rStyle w:val="Alaviitteenviite"/>
        </w:rPr>
        <w:footnoteReference w:id="28"/>
      </w:r>
      <w:r w:rsidR="000976C5">
        <w:t>, joilla palvelut ja tukijärjestelmät eivät juuri lainkaan toimineet</w:t>
      </w:r>
      <w:r w:rsidR="006F62A5">
        <w:t>.</w:t>
      </w:r>
      <w:r w:rsidR="00CE7915">
        <w:t xml:space="preserve"> Toiseksi </w:t>
      </w:r>
      <w:r w:rsidR="0098030C">
        <w:t>korkei</w:t>
      </w:r>
      <w:r w:rsidR="00CE7915">
        <w:t xml:space="preserve">mmalle konfliktin tasolle kuuluivat </w:t>
      </w:r>
      <w:proofErr w:type="spellStart"/>
      <w:r w:rsidR="001B6AFA">
        <w:t>Hpakan</w:t>
      </w:r>
      <w:proofErr w:type="spellEnd"/>
      <w:r w:rsidR="00784B7C">
        <w:t xml:space="preserve">, </w:t>
      </w:r>
      <w:proofErr w:type="spellStart"/>
      <w:r w:rsidR="00784B7C">
        <w:t>Mohnyin</w:t>
      </w:r>
      <w:proofErr w:type="spellEnd"/>
      <w:r w:rsidR="00784B7C">
        <w:t xml:space="preserve">, </w:t>
      </w:r>
      <w:proofErr w:type="spellStart"/>
      <w:r w:rsidR="00784B7C">
        <w:t>Shwegu</w:t>
      </w:r>
      <w:proofErr w:type="spellEnd"/>
      <w:r w:rsidR="001B6AFA">
        <w:t xml:space="preserve"> ja </w:t>
      </w:r>
      <w:proofErr w:type="spellStart"/>
      <w:r w:rsidR="00CE7915">
        <w:t>Sumbrapum</w:t>
      </w:r>
      <w:proofErr w:type="spellEnd"/>
      <w:r w:rsidR="00CE7915">
        <w:t>.</w:t>
      </w:r>
      <w:r w:rsidR="001E073A">
        <w:t xml:space="preserve"> </w:t>
      </w:r>
      <w:proofErr w:type="spellStart"/>
      <w:r w:rsidR="00F672EB">
        <w:t>Mogaung</w:t>
      </w:r>
      <w:proofErr w:type="spellEnd"/>
      <w:r w:rsidR="00F672EB">
        <w:t xml:space="preserve">, </w:t>
      </w:r>
      <w:proofErr w:type="spellStart"/>
      <w:r w:rsidR="00C7640A">
        <w:t>Chipwi</w:t>
      </w:r>
      <w:proofErr w:type="spellEnd"/>
      <w:r w:rsidR="00C7640A">
        <w:t xml:space="preserve">, </w:t>
      </w:r>
      <w:proofErr w:type="spellStart"/>
      <w:r w:rsidR="0006603B">
        <w:t>Myitkyina</w:t>
      </w:r>
      <w:proofErr w:type="spellEnd"/>
      <w:r w:rsidR="00F1598E">
        <w:t xml:space="preserve">, </w:t>
      </w:r>
      <w:proofErr w:type="spellStart"/>
      <w:r w:rsidR="00692B1F">
        <w:t>Tanai</w:t>
      </w:r>
      <w:proofErr w:type="spellEnd"/>
      <w:r w:rsidR="00F1598E">
        <w:t xml:space="preserve"> ja </w:t>
      </w:r>
      <w:proofErr w:type="spellStart"/>
      <w:r w:rsidR="00F1598E">
        <w:t>Tsawlaw</w:t>
      </w:r>
      <w:proofErr w:type="spellEnd"/>
      <w:r w:rsidR="00F1598E">
        <w:t xml:space="preserve"> </w:t>
      </w:r>
      <w:r w:rsidR="00692B1F">
        <w:t xml:space="preserve">kuuluivat keskitasolle ja </w:t>
      </w:r>
      <w:proofErr w:type="spellStart"/>
      <w:r w:rsidR="005F1678">
        <w:t>Kachinin</w:t>
      </w:r>
      <w:proofErr w:type="spellEnd"/>
      <w:r w:rsidR="005F1678">
        <w:t xml:space="preserve"> osavaltion pohj</w:t>
      </w:r>
      <w:r w:rsidR="007543C6">
        <w:t>oiset</w:t>
      </w:r>
      <w:r w:rsidR="005F1678">
        <w:t xml:space="preserve"> </w:t>
      </w:r>
      <w:proofErr w:type="spellStart"/>
      <w:r w:rsidR="00DA7D3F">
        <w:t>Injangyang</w:t>
      </w:r>
      <w:proofErr w:type="spellEnd"/>
      <w:r w:rsidR="00DA7D3F">
        <w:t xml:space="preserve">, </w:t>
      </w:r>
      <w:proofErr w:type="spellStart"/>
      <w:r w:rsidR="005F1678">
        <w:t>Khaunghlanhphu</w:t>
      </w:r>
      <w:proofErr w:type="spellEnd"/>
      <w:r w:rsidR="005F1678">
        <w:t xml:space="preserve">, </w:t>
      </w:r>
      <w:proofErr w:type="spellStart"/>
      <w:r w:rsidR="005F1678">
        <w:t>Machanbaw</w:t>
      </w:r>
      <w:proofErr w:type="spellEnd"/>
      <w:r w:rsidR="005F1678">
        <w:t xml:space="preserve">, </w:t>
      </w:r>
      <w:proofErr w:type="spellStart"/>
      <w:r w:rsidR="005F1678">
        <w:t>Nawngmun</w:t>
      </w:r>
      <w:proofErr w:type="spellEnd"/>
      <w:r w:rsidR="00610B2C">
        <w:t xml:space="preserve"> ja </w:t>
      </w:r>
      <w:proofErr w:type="spellStart"/>
      <w:r w:rsidR="005F1678">
        <w:t>Puta</w:t>
      </w:r>
      <w:proofErr w:type="spellEnd"/>
      <w:r w:rsidR="005F1678">
        <w:t>-O kuuluivat konfliktin tasoltaan toiseksi matalimpaan kategoriaan.</w:t>
      </w:r>
      <w:r w:rsidR="009C0F95">
        <w:rPr>
          <w:rStyle w:val="Alaviitteenviite"/>
        </w:rPr>
        <w:footnoteReference w:id="29"/>
      </w:r>
    </w:p>
    <w:p w14:paraId="6EA9325F" w14:textId="714A5125" w:rsidR="00181FE4" w:rsidRDefault="00181FE4" w:rsidP="00181FE4">
      <w:r>
        <w:t>Taulukko 1. Turvallisuusvälikohtaukset vuoden 2021 jälkeen alueittain</w:t>
      </w:r>
      <w:r w:rsidR="00532A93">
        <w:rPr>
          <w:rStyle w:val="Alaviitteenviite"/>
        </w:rPr>
        <w:footnoteReference w:id="30"/>
      </w:r>
      <w:r>
        <w:t>.</w:t>
      </w:r>
    </w:p>
    <w:tbl>
      <w:tblPr>
        <w:tblStyle w:val="TaulukkoRuudukko"/>
        <w:tblpPr w:leftFromText="141" w:rightFromText="141" w:vertAnchor="text" w:tblpY="-25"/>
        <w:tblW w:w="0" w:type="auto"/>
        <w:tblLook w:val="04A0" w:firstRow="1" w:lastRow="0" w:firstColumn="1" w:lastColumn="0" w:noHBand="0" w:noVBand="1"/>
      </w:tblPr>
      <w:tblGrid>
        <w:gridCol w:w="1628"/>
        <w:gridCol w:w="1230"/>
        <w:gridCol w:w="1230"/>
        <w:gridCol w:w="1230"/>
        <w:gridCol w:w="1303"/>
        <w:gridCol w:w="1181"/>
        <w:gridCol w:w="1214"/>
      </w:tblGrid>
      <w:tr w:rsidR="00181FE4" w14:paraId="655B82AA" w14:textId="77777777" w:rsidTr="0086747B">
        <w:tc>
          <w:tcPr>
            <w:tcW w:w="1639" w:type="dxa"/>
            <w:tcBorders>
              <w:bottom w:val="single" w:sz="12" w:space="0" w:color="auto"/>
            </w:tcBorders>
          </w:tcPr>
          <w:p w14:paraId="6BFE5661" w14:textId="77777777" w:rsidR="00181FE4" w:rsidRDefault="00181FE4" w:rsidP="0086747B">
            <w:r>
              <w:t>Maakunta</w:t>
            </w:r>
          </w:p>
          <w:p w14:paraId="1744A86C" w14:textId="77777777" w:rsidR="00181FE4" w:rsidRDefault="00181FE4" w:rsidP="0086747B">
            <w:r>
              <w:t>/osavaltio</w:t>
            </w:r>
          </w:p>
        </w:tc>
        <w:tc>
          <w:tcPr>
            <w:tcW w:w="1265" w:type="dxa"/>
            <w:tcBorders>
              <w:bottom w:val="single" w:sz="12" w:space="0" w:color="auto"/>
            </w:tcBorders>
          </w:tcPr>
          <w:p w14:paraId="3FFE0157" w14:textId="77777777" w:rsidR="00181FE4" w:rsidRDefault="00181FE4" w:rsidP="0086747B">
            <w:r>
              <w:t>2021</w:t>
            </w:r>
          </w:p>
        </w:tc>
        <w:tc>
          <w:tcPr>
            <w:tcW w:w="1265" w:type="dxa"/>
            <w:tcBorders>
              <w:bottom w:val="single" w:sz="12" w:space="0" w:color="auto"/>
            </w:tcBorders>
          </w:tcPr>
          <w:p w14:paraId="0E8632BC" w14:textId="77777777" w:rsidR="00181FE4" w:rsidRDefault="00181FE4" w:rsidP="0086747B">
            <w:r>
              <w:t>2022</w:t>
            </w:r>
          </w:p>
        </w:tc>
        <w:tc>
          <w:tcPr>
            <w:tcW w:w="1265" w:type="dxa"/>
            <w:tcBorders>
              <w:bottom w:val="single" w:sz="12" w:space="0" w:color="auto"/>
            </w:tcBorders>
          </w:tcPr>
          <w:p w14:paraId="4D551EC1" w14:textId="77777777" w:rsidR="00181FE4" w:rsidRDefault="00181FE4" w:rsidP="0086747B">
            <w:r>
              <w:t>2023</w:t>
            </w:r>
          </w:p>
        </w:tc>
        <w:tc>
          <w:tcPr>
            <w:tcW w:w="1317" w:type="dxa"/>
            <w:tcBorders>
              <w:bottom w:val="single" w:sz="12" w:space="0" w:color="auto"/>
            </w:tcBorders>
          </w:tcPr>
          <w:p w14:paraId="55899E64" w14:textId="77777777" w:rsidR="00181FE4" w:rsidRDefault="00181FE4" w:rsidP="0086747B">
            <w:r>
              <w:t>2024</w:t>
            </w:r>
          </w:p>
        </w:tc>
        <w:tc>
          <w:tcPr>
            <w:tcW w:w="1206" w:type="dxa"/>
            <w:tcBorders>
              <w:bottom w:val="single" w:sz="12" w:space="0" w:color="auto"/>
            </w:tcBorders>
          </w:tcPr>
          <w:p w14:paraId="1B8E38B9" w14:textId="77777777" w:rsidR="00181FE4" w:rsidRDefault="00181FE4" w:rsidP="0086747B">
            <w:r>
              <w:t>2025</w:t>
            </w:r>
          </w:p>
        </w:tc>
        <w:tc>
          <w:tcPr>
            <w:tcW w:w="1059" w:type="dxa"/>
            <w:tcBorders>
              <w:bottom w:val="single" w:sz="12" w:space="0" w:color="auto"/>
            </w:tcBorders>
          </w:tcPr>
          <w:p w14:paraId="3A22D53E" w14:textId="7AC30974" w:rsidR="00181FE4" w:rsidRDefault="00181FE4" w:rsidP="0086747B">
            <w:r w:rsidRPr="008B254C">
              <w:t>1.1.–</w:t>
            </w:r>
            <w:r w:rsidR="008808CD">
              <w:t>23</w:t>
            </w:r>
            <w:r>
              <w:t>.10.2026</w:t>
            </w:r>
          </w:p>
        </w:tc>
      </w:tr>
      <w:tr w:rsidR="00181FE4" w14:paraId="0B471FDD" w14:textId="77777777" w:rsidTr="0086747B">
        <w:tc>
          <w:tcPr>
            <w:tcW w:w="1639" w:type="dxa"/>
            <w:tcBorders>
              <w:top w:val="single" w:sz="12" w:space="0" w:color="auto"/>
            </w:tcBorders>
          </w:tcPr>
          <w:p w14:paraId="02B0971E" w14:textId="77777777" w:rsidR="00181FE4" w:rsidRDefault="00181FE4" w:rsidP="0086747B">
            <w:proofErr w:type="spellStart"/>
            <w:r>
              <w:t>Ayeyarwady</w:t>
            </w:r>
            <w:proofErr w:type="spellEnd"/>
          </w:p>
        </w:tc>
        <w:tc>
          <w:tcPr>
            <w:tcW w:w="1265" w:type="dxa"/>
            <w:tcBorders>
              <w:top w:val="single" w:sz="12" w:space="0" w:color="auto"/>
            </w:tcBorders>
          </w:tcPr>
          <w:p w14:paraId="4BA207D4" w14:textId="77777777" w:rsidR="00181FE4" w:rsidRDefault="00181FE4" w:rsidP="0086747B">
            <w:pPr>
              <w:jc w:val="right"/>
            </w:pPr>
            <w:r>
              <w:t>178</w:t>
            </w:r>
          </w:p>
        </w:tc>
        <w:tc>
          <w:tcPr>
            <w:tcW w:w="1265" w:type="dxa"/>
            <w:tcBorders>
              <w:top w:val="single" w:sz="12" w:space="0" w:color="auto"/>
            </w:tcBorders>
          </w:tcPr>
          <w:p w14:paraId="2213371F" w14:textId="77777777" w:rsidR="00181FE4" w:rsidRDefault="00181FE4" w:rsidP="0086747B">
            <w:pPr>
              <w:jc w:val="right"/>
            </w:pPr>
            <w:r>
              <w:t>136</w:t>
            </w:r>
          </w:p>
        </w:tc>
        <w:tc>
          <w:tcPr>
            <w:tcW w:w="1265" w:type="dxa"/>
            <w:tcBorders>
              <w:top w:val="single" w:sz="12" w:space="0" w:color="auto"/>
            </w:tcBorders>
          </w:tcPr>
          <w:p w14:paraId="56366857" w14:textId="77777777" w:rsidR="00181FE4" w:rsidRDefault="00181FE4" w:rsidP="0086747B">
            <w:pPr>
              <w:jc w:val="right"/>
            </w:pPr>
            <w:r>
              <w:t>40</w:t>
            </w:r>
          </w:p>
        </w:tc>
        <w:tc>
          <w:tcPr>
            <w:tcW w:w="1317" w:type="dxa"/>
            <w:tcBorders>
              <w:top w:val="single" w:sz="12" w:space="0" w:color="auto"/>
            </w:tcBorders>
          </w:tcPr>
          <w:p w14:paraId="004DC7C6" w14:textId="4A17FFCB" w:rsidR="00181FE4" w:rsidRDefault="003C3909" w:rsidP="0086747B">
            <w:pPr>
              <w:jc w:val="right"/>
            </w:pPr>
            <w:r>
              <w:t>83</w:t>
            </w:r>
          </w:p>
        </w:tc>
        <w:tc>
          <w:tcPr>
            <w:tcW w:w="1206" w:type="dxa"/>
            <w:tcBorders>
              <w:top w:val="single" w:sz="12" w:space="0" w:color="auto"/>
            </w:tcBorders>
          </w:tcPr>
          <w:p w14:paraId="42F59533" w14:textId="7F42B5BA" w:rsidR="00181FE4" w:rsidRDefault="00181FE4" w:rsidP="0086747B">
            <w:pPr>
              <w:jc w:val="right"/>
            </w:pPr>
            <w:r>
              <w:t>34</w:t>
            </w:r>
            <w:r w:rsidR="00D637BF">
              <w:t>8</w:t>
            </w:r>
          </w:p>
        </w:tc>
        <w:tc>
          <w:tcPr>
            <w:tcW w:w="1059" w:type="dxa"/>
            <w:tcBorders>
              <w:top w:val="single" w:sz="12" w:space="0" w:color="auto"/>
            </w:tcBorders>
          </w:tcPr>
          <w:p w14:paraId="6269AE0D" w14:textId="48932798" w:rsidR="00181FE4" w:rsidRDefault="00181FE4" w:rsidP="0086747B">
            <w:pPr>
              <w:jc w:val="right"/>
            </w:pPr>
            <w:r>
              <w:t>1</w:t>
            </w:r>
            <w:r w:rsidR="00DC2F75">
              <w:t>89</w:t>
            </w:r>
          </w:p>
        </w:tc>
      </w:tr>
      <w:tr w:rsidR="00181FE4" w14:paraId="00687C59" w14:textId="77777777" w:rsidTr="0086747B">
        <w:tc>
          <w:tcPr>
            <w:tcW w:w="1639" w:type="dxa"/>
          </w:tcPr>
          <w:p w14:paraId="429E0D6B" w14:textId="77777777" w:rsidR="00181FE4" w:rsidRDefault="00181FE4" w:rsidP="0086747B">
            <w:proofErr w:type="spellStart"/>
            <w:r>
              <w:t>Bago</w:t>
            </w:r>
            <w:proofErr w:type="spellEnd"/>
          </w:p>
        </w:tc>
        <w:tc>
          <w:tcPr>
            <w:tcW w:w="1265" w:type="dxa"/>
          </w:tcPr>
          <w:p w14:paraId="44759B30" w14:textId="77777777" w:rsidR="00181FE4" w:rsidRDefault="00181FE4" w:rsidP="0086747B">
            <w:pPr>
              <w:jc w:val="right"/>
            </w:pPr>
            <w:r>
              <w:t>205</w:t>
            </w:r>
          </w:p>
        </w:tc>
        <w:tc>
          <w:tcPr>
            <w:tcW w:w="1265" w:type="dxa"/>
          </w:tcPr>
          <w:p w14:paraId="6ECF47B1" w14:textId="77777777" w:rsidR="00181FE4" w:rsidRDefault="00181FE4" w:rsidP="0086747B">
            <w:pPr>
              <w:jc w:val="right"/>
            </w:pPr>
            <w:r>
              <w:t>236</w:t>
            </w:r>
          </w:p>
        </w:tc>
        <w:tc>
          <w:tcPr>
            <w:tcW w:w="1265" w:type="dxa"/>
          </w:tcPr>
          <w:p w14:paraId="20FE478A" w14:textId="77777777" w:rsidR="00181FE4" w:rsidRDefault="00181FE4" w:rsidP="0086747B">
            <w:pPr>
              <w:jc w:val="right"/>
            </w:pPr>
            <w:r>
              <w:t>659</w:t>
            </w:r>
          </w:p>
        </w:tc>
        <w:tc>
          <w:tcPr>
            <w:tcW w:w="1317" w:type="dxa"/>
          </w:tcPr>
          <w:p w14:paraId="560B44E2" w14:textId="76172DB6" w:rsidR="00181FE4" w:rsidRDefault="00181FE4" w:rsidP="0086747B">
            <w:pPr>
              <w:jc w:val="right"/>
            </w:pPr>
            <w:r>
              <w:t>13</w:t>
            </w:r>
            <w:r w:rsidR="003E0E87">
              <w:t>65</w:t>
            </w:r>
          </w:p>
        </w:tc>
        <w:tc>
          <w:tcPr>
            <w:tcW w:w="1206" w:type="dxa"/>
          </w:tcPr>
          <w:p w14:paraId="095E8472" w14:textId="09E6901C" w:rsidR="00181FE4" w:rsidRDefault="00181FE4" w:rsidP="0086747B">
            <w:pPr>
              <w:jc w:val="right"/>
            </w:pPr>
            <w:r>
              <w:t>1</w:t>
            </w:r>
            <w:r w:rsidR="00F568BE">
              <w:t>365</w:t>
            </w:r>
          </w:p>
        </w:tc>
        <w:tc>
          <w:tcPr>
            <w:tcW w:w="1059" w:type="dxa"/>
          </w:tcPr>
          <w:p w14:paraId="0A0BC3F0" w14:textId="74BFD583" w:rsidR="00181FE4" w:rsidRDefault="00357D41" w:rsidP="0086747B">
            <w:pPr>
              <w:jc w:val="right"/>
            </w:pPr>
            <w:r>
              <w:t>6</w:t>
            </w:r>
            <w:r w:rsidR="002B77CF">
              <w:t>44</w:t>
            </w:r>
          </w:p>
        </w:tc>
      </w:tr>
      <w:tr w:rsidR="00181FE4" w14:paraId="123432BB" w14:textId="77777777" w:rsidTr="0086747B">
        <w:tc>
          <w:tcPr>
            <w:tcW w:w="1639" w:type="dxa"/>
          </w:tcPr>
          <w:p w14:paraId="4377119D" w14:textId="77777777" w:rsidR="00181FE4" w:rsidRDefault="00181FE4" w:rsidP="0086747B">
            <w:r>
              <w:t>Chin</w:t>
            </w:r>
          </w:p>
        </w:tc>
        <w:tc>
          <w:tcPr>
            <w:tcW w:w="1265" w:type="dxa"/>
          </w:tcPr>
          <w:p w14:paraId="49EB7F1D" w14:textId="77777777" w:rsidR="00181FE4" w:rsidRDefault="00181FE4" w:rsidP="0086747B">
            <w:pPr>
              <w:jc w:val="right"/>
            </w:pPr>
            <w:r>
              <w:t>239</w:t>
            </w:r>
          </w:p>
        </w:tc>
        <w:tc>
          <w:tcPr>
            <w:tcW w:w="1265" w:type="dxa"/>
          </w:tcPr>
          <w:p w14:paraId="6A7863E8" w14:textId="77777777" w:rsidR="00181FE4" w:rsidRDefault="00181FE4" w:rsidP="0086747B">
            <w:pPr>
              <w:jc w:val="right"/>
            </w:pPr>
            <w:r>
              <w:t>381</w:t>
            </w:r>
          </w:p>
        </w:tc>
        <w:tc>
          <w:tcPr>
            <w:tcW w:w="1265" w:type="dxa"/>
          </w:tcPr>
          <w:p w14:paraId="279DBC76" w14:textId="77777777" w:rsidR="00181FE4" w:rsidRDefault="00181FE4" w:rsidP="0086747B">
            <w:pPr>
              <w:jc w:val="right"/>
            </w:pPr>
            <w:r>
              <w:t>296</w:t>
            </w:r>
          </w:p>
        </w:tc>
        <w:tc>
          <w:tcPr>
            <w:tcW w:w="1317" w:type="dxa"/>
          </w:tcPr>
          <w:p w14:paraId="6953B409" w14:textId="5B826B3E" w:rsidR="00181FE4" w:rsidRDefault="00181FE4" w:rsidP="0086747B">
            <w:pPr>
              <w:jc w:val="right"/>
            </w:pPr>
            <w:r>
              <w:t>3</w:t>
            </w:r>
            <w:r w:rsidR="00E178D4">
              <w:t>95</w:t>
            </w:r>
          </w:p>
        </w:tc>
        <w:tc>
          <w:tcPr>
            <w:tcW w:w="1206" w:type="dxa"/>
          </w:tcPr>
          <w:p w14:paraId="4B2EADD0" w14:textId="462AD00C" w:rsidR="00181FE4" w:rsidRDefault="00181FE4" w:rsidP="0086747B">
            <w:pPr>
              <w:jc w:val="right"/>
            </w:pPr>
            <w:r>
              <w:t>20</w:t>
            </w:r>
            <w:r w:rsidR="000150AE">
              <w:t>9</w:t>
            </w:r>
          </w:p>
        </w:tc>
        <w:tc>
          <w:tcPr>
            <w:tcW w:w="1059" w:type="dxa"/>
          </w:tcPr>
          <w:p w14:paraId="58CED7A8" w14:textId="2FA7FE56" w:rsidR="00181FE4" w:rsidRDefault="00613241" w:rsidP="0086747B">
            <w:pPr>
              <w:jc w:val="right"/>
            </w:pPr>
            <w:r>
              <w:t>414</w:t>
            </w:r>
          </w:p>
        </w:tc>
      </w:tr>
      <w:tr w:rsidR="00181FE4" w14:paraId="1F61B7FF" w14:textId="77777777" w:rsidTr="0086747B">
        <w:tc>
          <w:tcPr>
            <w:tcW w:w="1639" w:type="dxa"/>
          </w:tcPr>
          <w:p w14:paraId="778AFC95" w14:textId="77777777" w:rsidR="00181FE4" w:rsidRDefault="00181FE4" w:rsidP="0086747B">
            <w:proofErr w:type="spellStart"/>
            <w:r>
              <w:t>Kachin</w:t>
            </w:r>
            <w:proofErr w:type="spellEnd"/>
          </w:p>
        </w:tc>
        <w:tc>
          <w:tcPr>
            <w:tcW w:w="1265" w:type="dxa"/>
          </w:tcPr>
          <w:p w14:paraId="2A08D95D" w14:textId="77777777" w:rsidR="00181FE4" w:rsidRDefault="00181FE4" w:rsidP="0086747B">
            <w:pPr>
              <w:jc w:val="right"/>
            </w:pPr>
            <w:r>
              <w:t>775</w:t>
            </w:r>
          </w:p>
        </w:tc>
        <w:tc>
          <w:tcPr>
            <w:tcW w:w="1265" w:type="dxa"/>
          </w:tcPr>
          <w:p w14:paraId="30879ABB" w14:textId="7F47255C" w:rsidR="00181FE4" w:rsidRDefault="00181FE4" w:rsidP="0086747B">
            <w:pPr>
              <w:jc w:val="right"/>
            </w:pPr>
            <w:r>
              <w:t>4</w:t>
            </w:r>
            <w:r w:rsidR="00890CE9">
              <w:t>30</w:t>
            </w:r>
          </w:p>
        </w:tc>
        <w:tc>
          <w:tcPr>
            <w:tcW w:w="1265" w:type="dxa"/>
          </w:tcPr>
          <w:p w14:paraId="5D47B885" w14:textId="77777777" w:rsidR="00181FE4" w:rsidRDefault="00181FE4" w:rsidP="0086747B">
            <w:pPr>
              <w:jc w:val="right"/>
            </w:pPr>
            <w:r>
              <w:t>561</w:t>
            </w:r>
          </w:p>
        </w:tc>
        <w:tc>
          <w:tcPr>
            <w:tcW w:w="1317" w:type="dxa"/>
          </w:tcPr>
          <w:p w14:paraId="237EB630" w14:textId="4237C4E4" w:rsidR="00181FE4" w:rsidRDefault="00181FE4" w:rsidP="0086747B">
            <w:pPr>
              <w:jc w:val="right"/>
            </w:pPr>
            <w:r>
              <w:t>7</w:t>
            </w:r>
            <w:r w:rsidR="006B1B82">
              <w:t>69</w:t>
            </w:r>
          </w:p>
        </w:tc>
        <w:tc>
          <w:tcPr>
            <w:tcW w:w="1206" w:type="dxa"/>
          </w:tcPr>
          <w:p w14:paraId="4F200A2E" w14:textId="474E60C9" w:rsidR="00181FE4" w:rsidRDefault="00181FE4" w:rsidP="0086747B">
            <w:pPr>
              <w:jc w:val="right"/>
            </w:pPr>
            <w:r>
              <w:t>6</w:t>
            </w:r>
            <w:r w:rsidR="00DB4A00">
              <w:t>56</w:t>
            </w:r>
          </w:p>
        </w:tc>
        <w:tc>
          <w:tcPr>
            <w:tcW w:w="1059" w:type="dxa"/>
          </w:tcPr>
          <w:p w14:paraId="1B337023" w14:textId="01471461" w:rsidR="00181FE4" w:rsidRDefault="00181FE4" w:rsidP="0086747B">
            <w:pPr>
              <w:jc w:val="right"/>
            </w:pPr>
            <w:r>
              <w:t>5</w:t>
            </w:r>
            <w:r w:rsidR="00764532">
              <w:t>82</w:t>
            </w:r>
          </w:p>
        </w:tc>
      </w:tr>
      <w:tr w:rsidR="00181FE4" w14:paraId="051BEAE6" w14:textId="77777777" w:rsidTr="0086747B">
        <w:tc>
          <w:tcPr>
            <w:tcW w:w="1639" w:type="dxa"/>
          </w:tcPr>
          <w:p w14:paraId="02DC7DD8" w14:textId="77777777" w:rsidR="00181FE4" w:rsidRDefault="00181FE4" w:rsidP="0086747B">
            <w:proofErr w:type="spellStart"/>
            <w:r>
              <w:t>Kayah</w:t>
            </w:r>
            <w:proofErr w:type="spellEnd"/>
          </w:p>
        </w:tc>
        <w:tc>
          <w:tcPr>
            <w:tcW w:w="1265" w:type="dxa"/>
          </w:tcPr>
          <w:p w14:paraId="5FD47087" w14:textId="77777777" w:rsidR="00181FE4" w:rsidRDefault="00181FE4" w:rsidP="0086747B">
            <w:pPr>
              <w:jc w:val="right"/>
            </w:pPr>
            <w:r>
              <w:t>249</w:t>
            </w:r>
          </w:p>
        </w:tc>
        <w:tc>
          <w:tcPr>
            <w:tcW w:w="1265" w:type="dxa"/>
          </w:tcPr>
          <w:p w14:paraId="73EDD990" w14:textId="77777777" w:rsidR="00181FE4" w:rsidRDefault="00181FE4" w:rsidP="0086747B">
            <w:pPr>
              <w:jc w:val="right"/>
            </w:pPr>
            <w:r>
              <w:t>443</w:t>
            </w:r>
          </w:p>
        </w:tc>
        <w:tc>
          <w:tcPr>
            <w:tcW w:w="1265" w:type="dxa"/>
          </w:tcPr>
          <w:p w14:paraId="06C05716" w14:textId="77777777" w:rsidR="00181FE4" w:rsidRDefault="00181FE4" w:rsidP="0086747B">
            <w:pPr>
              <w:jc w:val="right"/>
            </w:pPr>
            <w:r>
              <w:t>335</w:t>
            </w:r>
          </w:p>
        </w:tc>
        <w:tc>
          <w:tcPr>
            <w:tcW w:w="1317" w:type="dxa"/>
          </w:tcPr>
          <w:p w14:paraId="1BD99E84" w14:textId="638B4273" w:rsidR="00181FE4" w:rsidRDefault="00181FE4" w:rsidP="0086747B">
            <w:pPr>
              <w:jc w:val="right"/>
            </w:pPr>
            <w:r>
              <w:t>1</w:t>
            </w:r>
            <w:r w:rsidR="00313A40">
              <w:t>22</w:t>
            </w:r>
          </w:p>
        </w:tc>
        <w:tc>
          <w:tcPr>
            <w:tcW w:w="1206" w:type="dxa"/>
          </w:tcPr>
          <w:p w14:paraId="06A2F849" w14:textId="77777777" w:rsidR="00181FE4" w:rsidRDefault="00181FE4" w:rsidP="0086747B">
            <w:pPr>
              <w:jc w:val="right"/>
            </w:pPr>
            <w:r>
              <w:t>211</w:t>
            </w:r>
          </w:p>
        </w:tc>
        <w:tc>
          <w:tcPr>
            <w:tcW w:w="1059" w:type="dxa"/>
          </w:tcPr>
          <w:p w14:paraId="351BC330" w14:textId="3A261276" w:rsidR="00181FE4" w:rsidRDefault="00181FE4" w:rsidP="0086747B">
            <w:pPr>
              <w:jc w:val="right"/>
            </w:pPr>
            <w:r>
              <w:t>17</w:t>
            </w:r>
            <w:r w:rsidR="00397086">
              <w:t>9</w:t>
            </w:r>
          </w:p>
        </w:tc>
      </w:tr>
      <w:tr w:rsidR="00181FE4" w14:paraId="60EA35D3" w14:textId="77777777" w:rsidTr="0086747B">
        <w:tc>
          <w:tcPr>
            <w:tcW w:w="1639" w:type="dxa"/>
          </w:tcPr>
          <w:p w14:paraId="1B0F2098" w14:textId="77777777" w:rsidR="00181FE4" w:rsidRDefault="00181FE4" w:rsidP="0086747B">
            <w:r>
              <w:t>Kayin</w:t>
            </w:r>
          </w:p>
        </w:tc>
        <w:tc>
          <w:tcPr>
            <w:tcW w:w="1265" w:type="dxa"/>
          </w:tcPr>
          <w:p w14:paraId="2E62330C" w14:textId="77777777" w:rsidR="00181FE4" w:rsidRDefault="00181FE4" w:rsidP="0086747B">
            <w:pPr>
              <w:jc w:val="right"/>
            </w:pPr>
            <w:r>
              <w:t>291</w:t>
            </w:r>
          </w:p>
        </w:tc>
        <w:tc>
          <w:tcPr>
            <w:tcW w:w="1265" w:type="dxa"/>
          </w:tcPr>
          <w:p w14:paraId="084D264F" w14:textId="77777777" w:rsidR="00181FE4" w:rsidRDefault="00181FE4" w:rsidP="0086747B">
            <w:pPr>
              <w:jc w:val="right"/>
            </w:pPr>
            <w:r>
              <w:t>525</w:t>
            </w:r>
          </w:p>
        </w:tc>
        <w:tc>
          <w:tcPr>
            <w:tcW w:w="1265" w:type="dxa"/>
          </w:tcPr>
          <w:p w14:paraId="12C35B1A" w14:textId="77777777" w:rsidR="00181FE4" w:rsidRDefault="00181FE4" w:rsidP="0086747B">
            <w:pPr>
              <w:jc w:val="right"/>
            </w:pPr>
            <w:r>
              <w:t>474</w:t>
            </w:r>
          </w:p>
        </w:tc>
        <w:tc>
          <w:tcPr>
            <w:tcW w:w="1317" w:type="dxa"/>
          </w:tcPr>
          <w:p w14:paraId="6B8AA2F9" w14:textId="3E1ABF78" w:rsidR="00181FE4" w:rsidRDefault="00181FE4" w:rsidP="0086747B">
            <w:pPr>
              <w:jc w:val="right"/>
            </w:pPr>
            <w:r>
              <w:t>4</w:t>
            </w:r>
            <w:r w:rsidR="00FE69BD">
              <w:t>92</w:t>
            </w:r>
          </w:p>
        </w:tc>
        <w:tc>
          <w:tcPr>
            <w:tcW w:w="1206" w:type="dxa"/>
          </w:tcPr>
          <w:p w14:paraId="409B22F1" w14:textId="1D3A39D8" w:rsidR="00181FE4" w:rsidRDefault="001D59F0" w:rsidP="0086747B">
            <w:pPr>
              <w:jc w:val="right"/>
            </w:pPr>
            <w:r>
              <w:t>922</w:t>
            </w:r>
          </w:p>
        </w:tc>
        <w:tc>
          <w:tcPr>
            <w:tcW w:w="1059" w:type="dxa"/>
          </w:tcPr>
          <w:p w14:paraId="1A985464" w14:textId="0D889115" w:rsidR="00181FE4" w:rsidRDefault="00181FE4" w:rsidP="0086747B">
            <w:pPr>
              <w:jc w:val="right"/>
            </w:pPr>
            <w:r>
              <w:t>5</w:t>
            </w:r>
            <w:r w:rsidR="005E0A33">
              <w:t>90</w:t>
            </w:r>
          </w:p>
        </w:tc>
      </w:tr>
      <w:tr w:rsidR="00181FE4" w14:paraId="03756599" w14:textId="77777777" w:rsidTr="0086747B">
        <w:tc>
          <w:tcPr>
            <w:tcW w:w="1639" w:type="dxa"/>
          </w:tcPr>
          <w:p w14:paraId="141FD405" w14:textId="77777777" w:rsidR="00181FE4" w:rsidRDefault="00181FE4" w:rsidP="0086747B">
            <w:proofErr w:type="spellStart"/>
            <w:r>
              <w:t>Magway</w:t>
            </w:r>
            <w:proofErr w:type="spellEnd"/>
          </w:p>
        </w:tc>
        <w:tc>
          <w:tcPr>
            <w:tcW w:w="1265" w:type="dxa"/>
          </w:tcPr>
          <w:p w14:paraId="24157AAA" w14:textId="77777777" w:rsidR="00181FE4" w:rsidRDefault="00181FE4" w:rsidP="0086747B">
            <w:pPr>
              <w:jc w:val="right"/>
            </w:pPr>
            <w:r>
              <w:t>590</w:t>
            </w:r>
          </w:p>
        </w:tc>
        <w:tc>
          <w:tcPr>
            <w:tcW w:w="1265" w:type="dxa"/>
          </w:tcPr>
          <w:p w14:paraId="670FA419" w14:textId="77777777" w:rsidR="00181FE4" w:rsidRDefault="00181FE4" w:rsidP="0086747B">
            <w:pPr>
              <w:jc w:val="right"/>
            </w:pPr>
            <w:r>
              <w:t>908</w:t>
            </w:r>
          </w:p>
        </w:tc>
        <w:tc>
          <w:tcPr>
            <w:tcW w:w="1265" w:type="dxa"/>
          </w:tcPr>
          <w:p w14:paraId="5E1732D7" w14:textId="77777777" w:rsidR="00181FE4" w:rsidRDefault="00181FE4" w:rsidP="0086747B">
            <w:pPr>
              <w:jc w:val="right"/>
            </w:pPr>
            <w:r>
              <w:t>988</w:t>
            </w:r>
          </w:p>
        </w:tc>
        <w:tc>
          <w:tcPr>
            <w:tcW w:w="1317" w:type="dxa"/>
          </w:tcPr>
          <w:p w14:paraId="3B064131" w14:textId="17019B6A" w:rsidR="00181FE4" w:rsidRDefault="00181FE4" w:rsidP="0086747B">
            <w:pPr>
              <w:jc w:val="right"/>
            </w:pPr>
            <w:r>
              <w:t>123</w:t>
            </w:r>
            <w:r w:rsidR="00E60F96">
              <w:t>3</w:t>
            </w:r>
          </w:p>
        </w:tc>
        <w:tc>
          <w:tcPr>
            <w:tcW w:w="1206" w:type="dxa"/>
          </w:tcPr>
          <w:p w14:paraId="79FFBB88" w14:textId="39DCFC4D" w:rsidR="00181FE4" w:rsidRDefault="00181FE4" w:rsidP="0086747B">
            <w:pPr>
              <w:jc w:val="right"/>
            </w:pPr>
            <w:r>
              <w:t>138</w:t>
            </w:r>
            <w:r w:rsidR="005E2154">
              <w:t>8</w:t>
            </w:r>
          </w:p>
        </w:tc>
        <w:tc>
          <w:tcPr>
            <w:tcW w:w="1059" w:type="dxa"/>
          </w:tcPr>
          <w:p w14:paraId="62CA3C3A" w14:textId="07C2FBD3" w:rsidR="00181FE4" w:rsidRDefault="00181FE4" w:rsidP="0086747B">
            <w:pPr>
              <w:jc w:val="right"/>
            </w:pPr>
            <w:r>
              <w:t>1</w:t>
            </w:r>
            <w:r w:rsidR="00214F13">
              <w:t>126</w:t>
            </w:r>
          </w:p>
        </w:tc>
      </w:tr>
      <w:tr w:rsidR="00181FE4" w14:paraId="346AD784" w14:textId="77777777" w:rsidTr="0086747B">
        <w:tc>
          <w:tcPr>
            <w:tcW w:w="1639" w:type="dxa"/>
          </w:tcPr>
          <w:p w14:paraId="49C760F8" w14:textId="77777777" w:rsidR="00181FE4" w:rsidRDefault="00181FE4" w:rsidP="0086747B">
            <w:r>
              <w:t>Mandalay</w:t>
            </w:r>
          </w:p>
        </w:tc>
        <w:tc>
          <w:tcPr>
            <w:tcW w:w="1265" w:type="dxa"/>
          </w:tcPr>
          <w:p w14:paraId="00DFE164" w14:textId="77777777" w:rsidR="00181FE4" w:rsidRDefault="00181FE4" w:rsidP="0086747B">
            <w:pPr>
              <w:jc w:val="right"/>
            </w:pPr>
            <w:r>
              <w:t>664</w:t>
            </w:r>
          </w:p>
        </w:tc>
        <w:tc>
          <w:tcPr>
            <w:tcW w:w="1265" w:type="dxa"/>
          </w:tcPr>
          <w:p w14:paraId="27D65DE5" w14:textId="77777777" w:rsidR="00181FE4" w:rsidRDefault="00181FE4" w:rsidP="0086747B">
            <w:pPr>
              <w:jc w:val="right"/>
            </w:pPr>
            <w:r>
              <w:t>680</w:t>
            </w:r>
          </w:p>
        </w:tc>
        <w:tc>
          <w:tcPr>
            <w:tcW w:w="1265" w:type="dxa"/>
          </w:tcPr>
          <w:p w14:paraId="65DCE63E" w14:textId="77777777" w:rsidR="00181FE4" w:rsidRDefault="00181FE4" w:rsidP="0086747B">
            <w:pPr>
              <w:jc w:val="right"/>
            </w:pPr>
            <w:r>
              <w:t>785</w:t>
            </w:r>
          </w:p>
        </w:tc>
        <w:tc>
          <w:tcPr>
            <w:tcW w:w="1317" w:type="dxa"/>
          </w:tcPr>
          <w:p w14:paraId="6679CBE0" w14:textId="3737B69F" w:rsidR="00181FE4" w:rsidRDefault="00181FE4" w:rsidP="00E60F96">
            <w:pPr>
              <w:tabs>
                <w:tab w:val="center" w:pos="635"/>
                <w:tab w:val="right" w:pos="1271"/>
              </w:tabs>
              <w:jc w:val="right"/>
            </w:pPr>
            <w:r>
              <w:tab/>
              <w:t>13</w:t>
            </w:r>
            <w:r w:rsidR="009D43EE">
              <w:t>89</w:t>
            </w:r>
          </w:p>
        </w:tc>
        <w:tc>
          <w:tcPr>
            <w:tcW w:w="1206" w:type="dxa"/>
          </w:tcPr>
          <w:p w14:paraId="698F2F62" w14:textId="3635ABF3" w:rsidR="00181FE4" w:rsidRDefault="00181FE4" w:rsidP="0086747B">
            <w:pPr>
              <w:jc w:val="right"/>
            </w:pPr>
            <w:r>
              <w:t>121</w:t>
            </w:r>
            <w:r w:rsidR="00FD6608">
              <w:t>9</w:t>
            </w:r>
          </w:p>
        </w:tc>
        <w:tc>
          <w:tcPr>
            <w:tcW w:w="1059" w:type="dxa"/>
          </w:tcPr>
          <w:p w14:paraId="3519A8BB" w14:textId="0CB8D67B" w:rsidR="00181FE4" w:rsidRDefault="004F58DB" w:rsidP="0086747B">
            <w:pPr>
              <w:jc w:val="right"/>
            </w:pPr>
            <w:r>
              <w:t>637</w:t>
            </w:r>
          </w:p>
        </w:tc>
      </w:tr>
      <w:tr w:rsidR="00181FE4" w14:paraId="72CF1419" w14:textId="77777777" w:rsidTr="0086747B">
        <w:tc>
          <w:tcPr>
            <w:tcW w:w="1639" w:type="dxa"/>
          </w:tcPr>
          <w:p w14:paraId="01DAA4AB" w14:textId="77777777" w:rsidR="00181FE4" w:rsidRDefault="00181FE4" w:rsidP="0086747B">
            <w:proofErr w:type="spellStart"/>
            <w:r>
              <w:t>Mon</w:t>
            </w:r>
            <w:proofErr w:type="spellEnd"/>
            <w:r>
              <w:t xml:space="preserve"> </w:t>
            </w:r>
          </w:p>
        </w:tc>
        <w:tc>
          <w:tcPr>
            <w:tcW w:w="1265" w:type="dxa"/>
          </w:tcPr>
          <w:p w14:paraId="3BEBF310" w14:textId="77777777" w:rsidR="00181FE4" w:rsidRDefault="00181FE4" w:rsidP="0086747B">
            <w:pPr>
              <w:jc w:val="right"/>
            </w:pPr>
            <w:r>
              <w:t>264</w:t>
            </w:r>
          </w:p>
        </w:tc>
        <w:tc>
          <w:tcPr>
            <w:tcW w:w="1265" w:type="dxa"/>
          </w:tcPr>
          <w:p w14:paraId="65D87678" w14:textId="77777777" w:rsidR="00181FE4" w:rsidRDefault="00181FE4" w:rsidP="0086747B">
            <w:pPr>
              <w:jc w:val="right"/>
            </w:pPr>
            <w:r>
              <w:t>429</w:t>
            </w:r>
          </w:p>
        </w:tc>
        <w:tc>
          <w:tcPr>
            <w:tcW w:w="1265" w:type="dxa"/>
          </w:tcPr>
          <w:p w14:paraId="3C45B947" w14:textId="77777777" w:rsidR="00181FE4" w:rsidRDefault="00181FE4" w:rsidP="0086747B">
            <w:pPr>
              <w:jc w:val="right"/>
            </w:pPr>
            <w:r>
              <w:t>445</w:t>
            </w:r>
          </w:p>
        </w:tc>
        <w:tc>
          <w:tcPr>
            <w:tcW w:w="1317" w:type="dxa"/>
          </w:tcPr>
          <w:p w14:paraId="59E1B0E8" w14:textId="63A5BE05" w:rsidR="00181FE4" w:rsidRDefault="00181FE4" w:rsidP="0086747B">
            <w:pPr>
              <w:jc w:val="right"/>
            </w:pPr>
            <w:r>
              <w:t>4</w:t>
            </w:r>
            <w:r w:rsidR="00E35D18">
              <w:t>80</w:t>
            </w:r>
          </w:p>
        </w:tc>
        <w:tc>
          <w:tcPr>
            <w:tcW w:w="1206" w:type="dxa"/>
          </w:tcPr>
          <w:p w14:paraId="424CA580" w14:textId="77777777" w:rsidR="00181FE4" w:rsidRDefault="00181FE4" w:rsidP="0086747B">
            <w:pPr>
              <w:jc w:val="right"/>
            </w:pPr>
            <w:r>
              <w:t>353</w:t>
            </w:r>
          </w:p>
        </w:tc>
        <w:tc>
          <w:tcPr>
            <w:tcW w:w="1059" w:type="dxa"/>
          </w:tcPr>
          <w:p w14:paraId="1175E496" w14:textId="1282C706" w:rsidR="00181FE4" w:rsidRDefault="00DB4176" w:rsidP="0086747B">
            <w:pPr>
              <w:jc w:val="right"/>
            </w:pPr>
            <w:r>
              <w:t>294</w:t>
            </w:r>
          </w:p>
        </w:tc>
      </w:tr>
      <w:tr w:rsidR="00181FE4" w14:paraId="0AF05C58" w14:textId="77777777" w:rsidTr="0086747B">
        <w:tc>
          <w:tcPr>
            <w:tcW w:w="1639" w:type="dxa"/>
          </w:tcPr>
          <w:p w14:paraId="0D42F979" w14:textId="77777777" w:rsidR="00181FE4" w:rsidRDefault="00181FE4" w:rsidP="0086747B">
            <w:proofErr w:type="spellStart"/>
            <w:r>
              <w:t>Nay</w:t>
            </w:r>
            <w:proofErr w:type="spellEnd"/>
            <w:r>
              <w:t xml:space="preserve"> Pyi </w:t>
            </w:r>
            <w:proofErr w:type="spellStart"/>
            <w:r>
              <w:t>Taw</w:t>
            </w:r>
            <w:proofErr w:type="spellEnd"/>
          </w:p>
        </w:tc>
        <w:tc>
          <w:tcPr>
            <w:tcW w:w="1265" w:type="dxa"/>
          </w:tcPr>
          <w:p w14:paraId="5D694A22" w14:textId="77777777" w:rsidR="00181FE4" w:rsidRDefault="00181FE4" w:rsidP="0086747B">
            <w:pPr>
              <w:jc w:val="right"/>
            </w:pPr>
            <w:r>
              <w:t>41</w:t>
            </w:r>
          </w:p>
        </w:tc>
        <w:tc>
          <w:tcPr>
            <w:tcW w:w="1265" w:type="dxa"/>
          </w:tcPr>
          <w:p w14:paraId="2B4DD684" w14:textId="77777777" w:rsidR="00181FE4" w:rsidRDefault="00181FE4" w:rsidP="0086747B">
            <w:pPr>
              <w:jc w:val="right"/>
            </w:pPr>
            <w:r>
              <w:t>15</w:t>
            </w:r>
          </w:p>
        </w:tc>
        <w:tc>
          <w:tcPr>
            <w:tcW w:w="1265" w:type="dxa"/>
          </w:tcPr>
          <w:p w14:paraId="642B4976" w14:textId="77777777" w:rsidR="00181FE4" w:rsidRDefault="00181FE4" w:rsidP="0086747B">
            <w:pPr>
              <w:jc w:val="right"/>
            </w:pPr>
            <w:r>
              <w:t>28</w:t>
            </w:r>
          </w:p>
        </w:tc>
        <w:tc>
          <w:tcPr>
            <w:tcW w:w="1317" w:type="dxa"/>
          </w:tcPr>
          <w:p w14:paraId="6BAE26F4" w14:textId="6374E9D0" w:rsidR="00181FE4" w:rsidRDefault="00181FE4" w:rsidP="0086747B">
            <w:pPr>
              <w:tabs>
                <w:tab w:val="center" w:pos="635"/>
                <w:tab w:val="right" w:pos="1271"/>
              </w:tabs>
              <w:jc w:val="left"/>
            </w:pPr>
            <w:r>
              <w:tab/>
            </w:r>
            <w:r>
              <w:tab/>
              <w:t>3</w:t>
            </w:r>
            <w:r w:rsidR="00141E1F">
              <w:t>6</w:t>
            </w:r>
          </w:p>
        </w:tc>
        <w:tc>
          <w:tcPr>
            <w:tcW w:w="1206" w:type="dxa"/>
          </w:tcPr>
          <w:p w14:paraId="13195ED9" w14:textId="6187616C" w:rsidR="00181FE4" w:rsidRDefault="00181FE4" w:rsidP="0086747B">
            <w:pPr>
              <w:jc w:val="right"/>
            </w:pPr>
            <w:r>
              <w:t>2</w:t>
            </w:r>
            <w:r w:rsidR="002B3775">
              <w:t>5</w:t>
            </w:r>
          </w:p>
        </w:tc>
        <w:tc>
          <w:tcPr>
            <w:tcW w:w="1059" w:type="dxa"/>
          </w:tcPr>
          <w:p w14:paraId="4F585637" w14:textId="1C90944A" w:rsidR="00181FE4" w:rsidRDefault="00181FE4" w:rsidP="0086747B">
            <w:pPr>
              <w:jc w:val="right"/>
            </w:pPr>
            <w:r>
              <w:t>1</w:t>
            </w:r>
            <w:r w:rsidR="00073F93">
              <w:t>5</w:t>
            </w:r>
          </w:p>
        </w:tc>
      </w:tr>
      <w:tr w:rsidR="00181FE4" w14:paraId="683FD9B5" w14:textId="77777777" w:rsidTr="0086747B">
        <w:tc>
          <w:tcPr>
            <w:tcW w:w="1639" w:type="dxa"/>
          </w:tcPr>
          <w:p w14:paraId="42133FB6" w14:textId="77777777" w:rsidR="00181FE4" w:rsidRDefault="00181FE4" w:rsidP="0086747B">
            <w:proofErr w:type="spellStart"/>
            <w:r>
              <w:t>Rakhine</w:t>
            </w:r>
            <w:proofErr w:type="spellEnd"/>
          </w:p>
        </w:tc>
        <w:tc>
          <w:tcPr>
            <w:tcW w:w="1265" w:type="dxa"/>
          </w:tcPr>
          <w:p w14:paraId="777FF53E" w14:textId="77777777" w:rsidR="00181FE4" w:rsidRDefault="00181FE4" w:rsidP="0086747B">
            <w:pPr>
              <w:jc w:val="right"/>
            </w:pPr>
            <w:r>
              <w:t>57</w:t>
            </w:r>
          </w:p>
        </w:tc>
        <w:tc>
          <w:tcPr>
            <w:tcW w:w="1265" w:type="dxa"/>
          </w:tcPr>
          <w:p w14:paraId="02F03A59" w14:textId="77777777" w:rsidR="00181FE4" w:rsidRDefault="00181FE4" w:rsidP="0086747B">
            <w:pPr>
              <w:jc w:val="right"/>
            </w:pPr>
            <w:r>
              <w:t>343</w:t>
            </w:r>
          </w:p>
        </w:tc>
        <w:tc>
          <w:tcPr>
            <w:tcW w:w="1265" w:type="dxa"/>
          </w:tcPr>
          <w:p w14:paraId="54FB0E52" w14:textId="77777777" w:rsidR="00181FE4" w:rsidRDefault="00181FE4" w:rsidP="0086747B">
            <w:pPr>
              <w:jc w:val="right"/>
            </w:pPr>
            <w:r>
              <w:t>276</w:t>
            </w:r>
          </w:p>
        </w:tc>
        <w:tc>
          <w:tcPr>
            <w:tcW w:w="1317" w:type="dxa"/>
          </w:tcPr>
          <w:p w14:paraId="3E613D27" w14:textId="48575646" w:rsidR="00181FE4" w:rsidRDefault="00181FE4" w:rsidP="0086747B">
            <w:pPr>
              <w:jc w:val="right"/>
            </w:pPr>
            <w:r>
              <w:t>1</w:t>
            </w:r>
            <w:r w:rsidR="00923FEB">
              <w:t>825</w:t>
            </w:r>
          </w:p>
        </w:tc>
        <w:tc>
          <w:tcPr>
            <w:tcW w:w="1206" w:type="dxa"/>
          </w:tcPr>
          <w:p w14:paraId="3373D816" w14:textId="0314FFC6" w:rsidR="00181FE4" w:rsidRDefault="00181FE4" w:rsidP="0086747B">
            <w:pPr>
              <w:jc w:val="right"/>
            </w:pPr>
            <w:r>
              <w:t>83</w:t>
            </w:r>
            <w:r w:rsidR="00C840E9">
              <w:t>2</w:t>
            </w:r>
          </w:p>
        </w:tc>
        <w:tc>
          <w:tcPr>
            <w:tcW w:w="1059" w:type="dxa"/>
          </w:tcPr>
          <w:p w14:paraId="7E359270" w14:textId="7865F815" w:rsidR="00181FE4" w:rsidRDefault="00181FE4" w:rsidP="0086747B">
            <w:pPr>
              <w:jc w:val="right"/>
            </w:pPr>
            <w:r>
              <w:t>7</w:t>
            </w:r>
            <w:r w:rsidR="001E7921">
              <w:t>98</w:t>
            </w:r>
          </w:p>
        </w:tc>
      </w:tr>
      <w:tr w:rsidR="00181FE4" w14:paraId="039ABEF9" w14:textId="77777777" w:rsidTr="0086747B">
        <w:tc>
          <w:tcPr>
            <w:tcW w:w="1639" w:type="dxa"/>
          </w:tcPr>
          <w:p w14:paraId="748FDAE1" w14:textId="77777777" w:rsidR="00181FE4" w:rsidRDefault="00181FE4" w:rsidP="0086747B">
            <w:proofErr w:type="spellStart"/>
            <w:r>
              <w:t>Sagaing</w:t>
            </w:r>
            <w:proofErr w:type="spellEnd"/>
          </w:p>
        </w:tc>
        <w:tc>
          <w:tcPr>
            <w:tcW w:w="1265" w:type="dxa"/>
          </w:tcPr>
          <w:p w14:paraId="4DCCD9AE" w14:textId="77777777" w:rsidR="00181FE4" w:rsidRDefault="00181FE4" w:rsidP="0086747B">
            <w:pPr>
              <w:jc w:val="right"/>
            </w:pPr>
            <w:r>
              <w:t>1498</w:t>
            </w:r>
          </w:p>
        </w:tc>
        <w:tc>
          <w:tcPr>
            <w:tcW w:w="1265" w:type="dxa"/>
          </w:tcPr>
          <w:p w14:paraId="46C7D070" w14:textId="77777777" w:rsidR="00181FE4" w:rsidRDefault="00181FE4" w:rsidP="0086747B">
            <w:pPr>
              <w:jc w:val="right"/>
            </w:pPr>
            <w:r>
              <w:t>2927</w:t>
            </w:r>
          </w:p>
        </w:tc>
        <w:tc>
          <w:tcPr>
            <w:tcW w:w="1265" w:type="dxa"/>
          </w:tcPr>
          <w:p w14:paraId="7A942590" w14:textId="77777777" w:rsidR="00181FE4" w:rsidRDefault="00181FE4" w:rsidP="0086747B">
            <w:pPr>
              <w:jc w:val="right"/>
            </w:pPr>
            <w:r>
              <w:t>2351</w:t>
            </w:r>
          </w:p>
        </w:tc>
        <w:tc>
          <w:tcPr>
            <w:tcW w:w="1317" w:type="dxa"/>
          </w:tcPr>
          <w:p w14:paraId="2071ED17" w14:textId="28A78F9C" w:rsidR="00181FE4" w:rsidRDefault="00181FE4" w:rsidP="0086747B">
            <w:pPr>
              <w:jc w:val="right"/>
            </w:pPr>
            <w:r>
              <w:t>22</w:t>
            </w:r>
            <w:r w:rsidR="00217891">
              <w:t>4</w:t>
            </w:r>
            <w:r>
              <w:t>9</w:t>
            </w:r>
          </w:p>
        </w:tc>
        <w:tc>
          <w:tcPr>
            <w:tcW w:w="1206" w:type="dxa"/>
          </w:tcPr>
          <w:p w14:paraId="4DA154DC" w14:textId="77777777" w:rsidR="00181FE4" w:rsidRDefault="00181FE4" w:rsidP="0086747B">
            <w:pPr>
              <w:jc w:val="right"/>
            </w:pPr>
            <w:r>
              <w:t>1751</w:t>
            </w:r>
          </w:p>
        </w:tc>
        <w:tc>
          <w:tcPr>
            <w:tcW w:w="1059" w:type="dxa"/>
          </w:tcPr>
          <w:p w14:paraId="41415D07" w14:textId="47FBBFCF" w:rsidR="00181FE4" w:rsidRDefault="00181FE4" w:rsidP="0086747B">
            <w:pPr>
              <w:jc w:val="right"/>
            </w:pPr>
            <w:r>
              <w:t>1</w:t>
            </w:r>
            <w:r w:rsidR="002F29C0">
              <w:t>376</w:t>
            </w:r>
          </w:p>
        </w:tc>
      </w:tr>
      <w:tr w:rsidR="00181FE4" w14:paraId="35674AF0" w14:textId="77777777" w:rsidTr="0086747B">
        <w:tc>
          <w:tcPr>
            <w:tcW w:w="1639" w:type="dxa"/>
          </w:tcPr>
          <w:p w14:paraId="629CF95F" w14:textId="77777777" w:rsidR="00181FE4" w:rsidRDefault="00181FE4" w:rsidP="0086747B">
            <w:r>
              <w:t>Shan</w:t>
            </w:r>
          </w:p>
        </w:tc>
        <w:tc>
          <w:tcPr>
            <w:tcW w:w="1265" w:type="dxa"/>
          </w:tcPr>
          <w:p w14:paraId="3B17A414" w14:textId="77777777" w:rsidR="00181FE4" w:rsidRDefault="00181FE4" w:rsidP="0086747B">
            <w:pPr>
              <w:jc w:val="right"/>
            </w:pPr>
            <w:r>
              <w:t>900</w:t>
            </w:r>
          </w:p>
        </w:tc>
        <w:tc>
          <w:tcPr>
            <w:tcW w:w="1265" w:type="dxa"/>
          </w:tcPr>
          <w:p w14:paraId="14FE62B1" w14:textId="77777777" w:rsidR="00181FE4" w:rsidRDefault="00181FE4" w:rsidP="0086747B">
            <w:pPr>
              <w:jc w:val="right"/>
            </w:pPr>
            <w:r>
              <w:t>671</w:t>
            </w:r>
          </w:p>
        </w:tc>
        <w:tc>
          <w:tcPr>
            <w:tcW w:w="1265" w:type="dxa"/>
          </w:tcPr>
          <w:p w14:paraId="7E1CE874" w14:textId="77777777" w:rsidR="00181FE4" w:rsidRDefault="00181FE4" w:rsidP="0086747B">
            <w:pPr>
              <w:jc w:val="right"/>
            </w:pPr>
            <w:r>
              <w:t>1292</w:t>
            </w:r>
          </w:p>
        </w:tc>
        <w:tc>
          <w:tcPr>
            <w:tcW w:w="1317" w:type="dxa"/>
          </w:tcPr>
          <w:p w14:paraId="360EA746" w14:textId="35EB2019" w:rsidR="00181FE4" w:rsidRDefault="00181FE4" w:rsidP="0086747B">
            <w:pPr>
              <w:jc w:val="right"/>
            </w:pPr>
            <w:r>
              <w:t>1</w:t>
            </w:r>
            <w:r w:rsidR="007432F8">
              <w:t>647</w:t>
            </w:r>
          </w:p>
        </w:tc>
        <w:tc>
          <w:tcPr>
            <w:tcW w:w="1206" w:type="dxa"/>
          </w:tcPr>
          <w:p w14:paraId="6B33E917" w14:textId="4FED4F70" w:rsidR="00181FE4" w:rsidRDefault="00181FE4" w:rsidP="0086747B">
            <w:pPr>
              <w:jc w:val="right"/>
            </w:pPr>
            <w:r>
              <w:t>10</w:t>
            </w:r>
            <w:r w:rsidR="00217DB5">
              <w:t>84</w:t>
            </w:r>
          </w:p>
        </w:tc>
        <w:tc>
          <w:tcPr>
            <w:tcW w:w="1059" w:type="dxa"/>
          </w:tcPr>
          <w:p w14:paraId="41820E31" w14:textId="301F9913" w:rsidR="00181FE4" w:rsidRDefault="00DB6882" w:rsidP="0086747B">
            <w:pPr>
              <w:jc w:val="right"/>
            </w:pPr>
            <w:r>
              <w:t>372</w:t>
            </w:r>
          </w:p>
        </w:tc>
      </w:tr>
      <w:tr w:rsidR="00181FE4" w14:paraId="1C6F918B" w14:textId="77777777" w:rsidTr="0086747B">
        <w:tc>
          <w:tcPr>
            <w:tcW w:w="1639" w:type="dxa"/>
          </w:tcPr>
          <w:p w14:paraId="56B2AA8F" w14:textId="77777777" w:rsidR="00181FE4" w:rsidRDefault="00181FE4" w:rsidP="0086747B">
            <w:proofErr w:type="spellStart"/>
            <w:r>
              <w:t>Tanintharyi</w:t>
            </w:r>
            <w:proofErr w:type="spellEnd"/>
          </w:p>
        </w:tc>
        <w:tc>
          <w:tcPr>
            <w:tcW w:w="1265" w:type="dxa"/>
          </w:tcPr>
          <w:p w14:paraId="1F4613D5" w14:textId="77777777" w:rsidR="00181FE4" w:rsidRDefault="00181FE4" w:rsidP="0086747B">
            <w:pPr>
              <w:jc w:val="right"/>
            </w:pPr>
            <w:r>
              <w:t>141</w:t>
            </w:r>
          </w:p>
        </w:tc>
        <w:tc>
          <w:tcPr>
            <w:tcW w:w="1265" w:type="dxa"/>
          </w:tcPr>
          <w:p w14:paraId="5E738AB9" w14:textId="77777777" w:rsidR="00181FE4" w:rsidRDefault="00181FE4" w:rsidP="0086747B">
            <w:pPr>
              <w:jc w:val="right"/>
            </w:pPr>
            <w:r>
              <w:t>585</w:t>
            </w:r>
          </w:p>
        </w:tc>
        <w:tc>
          <w:tcPr>
            <w:tcW w:w="1265" w:type="dxa"/>
          </w:tcPr>
          <w:p w14:paraId="119DCBD4" w14:textId="77777777" w:rsidR="00181FE4" w:rsidRDefault="00181FE4" w:rsidP="0086747B">
            <w:pPr>
              <w:jc w:val="right"/>
            </w:pPr>
            <w:r>
              <w:t>618</w:t>
            </w:r>
          </w:p>
        </w:tc>
        <w:tc>
          <w:tcPr>
            <w:tcW w:w="1317" w:type="dxa"/>
          </w:tcPr>
          <w:p w14:paraId="6DA137B7" w14:textId="3BE13650" w:rsidR="00181FE4" w:rsidRDefault="00181FE4" w:rsidP="0086747B">
            <w:pPr>
              <w:jc w:val="right"/>
            </w:pPr>
            <w:r>
              <w:t>7</w:t>
            </w:r>
            <w:r w:rsidR="007425B2">
              <w:t>70</w:t>
            </w:r>
          </w:p>
        </w:tc>
        <w:tc>
          <w:tcPr>
            <w:tcW w:w="1206" w:type="dxa"/>
          </w:tcPr>
          <w:p w14:paraId="5CE34E0E" w14:textId="3C624C28" w:rsidR="00181FE4" w:rsidRDefault="00181FE4" w:rsidP="0086747B">
            <w:pPr>
              <w:jc w:val="right"/>
            </w:pPr>
            <w:r>
              <w:t>7</w:t>
            </w:r>
            <w:r w:rsidR="008D724F">
              <w:t>42</w:t>
            </w:r>
          </w:p>
        </w:tc>
        <w:tc>
          <w:tcPr>
            <w:tcW w:w="1059" w:type="dxa"/>
          </w:tcPr>
          <w:p w14:paraId="1736628E" w14:textId="2CECC639" w:rsidR="00181FE4" w:rsidRDefault="00181FE4" w:rsidP="0086747B">
            <w:pPr>
              <w:jc w:val="right"/>
            </w:pPr>
            <w:r>
              <w:t>5</w:t>
            </w:r>
            <w:r w:rsidR="00C80593">
              <w:t>85</w:t>
            </w:r>
          </w:p>
        </w:tc>
      </w:tr>
      <w:tr w:rsidR="00181FE4" w14:paraId="504B58CD" w14:textId="77777777" w:rsidTr="0086747B">
        <w:tc>
          <w:tcPr>
            <w:tcW w:w="1639" w:type="dxa"/>
            <w:tcBorders>
              <w:bottom w:val="single" w:sz="12" w:space="0" w:color="auto"/>
            </w:tcBorders>
          </w:tcPr>
          <w:p w14:paraId="7F2F3E8F" w14:textId="77777777" w:rsidR="00181FE4" w:rsidRDefault="00181FE4" w:rsidP="0086747B">
            <w:r>
              <w:t>Yangon</w:t>
            </w:r>
          </w:p>
        </w:tc>
        <w:tc>
          <w:tcPr>
            <w:tcW w:w="1265" w:type="dxa"/>
            <w:tcBorders>
              <w:bottom w:val="single" w:sz="12" w:space="0" w:color="auto"/>
            </w:tcBorders>
          </w:tcPr>
          <w:p w14:paraId="527FF593" w14:textId="77777777" w:rsidR="00181FE4" w:rsidRDefault="00181FE4" w:rsidP="0086747B">
            <w:pPr>
              <w:jc w:val="right"/>
            </w:pPr>
            <w:r>
              <w:t>757</w:t>
            </w:r>
          </w:p>
        </w:tc>
        <w:tc>
          <w:tcPr>
            <w:tcW w:w="1265" w:type="dxa"/>
            <w:tcBorders>
              <w:bottom w:val="single" w:sz="12" w:space="0" w:color="auto"/>
            </w:tcBorders>
          </w:tcPr>
          <w:p w14:paraId="11FCEB89" w14:textId="77777777" w:rsidR="00181FE4" w:rsidRDefault="00181FE4" w:rsidP="0086747B">
            <w:pPr>
              <w:jc w:val="right"/>
            </w:pPr>
            <w:r>
              <w:t>574</w:t>
            </w:r>
          </w:p>
        </w:tc>
        <w:tc>
          <w:tcPr>
            <w:tcW w:w="1265" w:type="dxa"/>
            <w:tcBorders>
              <w:bottom w:val="single" w:sz="12" w:space="0" w:color="auto"/>
            </w:tcBorders>
          </w:tcPr>
          <w:p w14:paraId="2EE4A629" w14:textId="77777777" w:rsidR="00181FE4" w:rsidRDefault="00181FE4" w:rsidP="0086747B">
            <w:pPr>
              <w:jc w:val="right"/>
            </w:pPr>
            <w:r>
              <w:t>171</w:t>
            </w:r>
          </w:p>
        </w:tc>
        <w:tc>
          <w:tcPr>
            <w:tcW w:w="1317" w:type="dxa"/>
            <w:tcBorders>
              <w:bottom w:val="single" w:sz="12" w:space="0" w:color="auto"/>
            </w:tcBorders>
          </w:tcPr>
          <w:p w14:paraId="14C74000" w14:textId="5F1D9C57" w:rsidR="00181FE4" w:rsidRDefault="00181FE4" w:rsidP="0086747B">
            <w:pPr>
              <w:jc w:val="right"/>
            </w:pPr>
            <w:r>
              <w:t>24</w:t>
            </w:r>
            <w:r w:rsidR="006C305E">
              <w:t>9</w:t>
            </w:r>
          </w:p>
        </w:tc>
        <w:tc>
          <w:tcPr>
            <w:tcW w:w="1206" w:type="dxa"/>
            <w:tcBorders>
              <w:bottom w:val="single" w:sz="12" w:space="0" w:color="auto"/>
            </w:tcBorders>
          </w:tcPr>
          <w:p w14:paraId="3AEEEFF4" w14:textId="6D989B77" w:rsidR="00181FE4" w:rsidRDefault="00181FE4" w:rsidP="0086747B">
            <w:pPr>
              <w:jc w:val="right"/>
            </w:pPr>
            <w:r>
              <w:t>20</w:t>
            </w:r>
            <w:r w:rsidR="00913F64">
              <w:t>7</w:t>
            </w:r>
          </w:p>
        </w:tc>
        <w:tc>
          <w:tcPr>
            <w:tcW w:w="1059" w:type="dxa"/>
            <w:tcBorders>
              <w:bottom w:val="single" w:sz="12" w:space="0" w:color="auto"/>
            </w:tcBorders>
          </w:tcPr>
          <w:p w14:paraId="7B784711" w14:textId="730FD8B3" w:rsidR="00181FE4" w:rsidRDefault="00181FE4" w:rsidP="0086747B">
            <w:pPr>
              <w:jc w:val="right"/>
            </w:pPr>
            <w:r>
              <w:t>1</w:t>
            </w:r>
            <w:r w:rsidR="008A5BD5">
              <w:t>58</w:t>
            </w:r>
          </w:p>
        </w:tc>
      </w:tr>
      <w:tr w:rsidR="00181FE4" w14:paraId="1B491EA7" w14:textId="77777777" w:rsidTr="0086747B">
        <w:trPr>
          <w:trHeight w:val="576"/>
        </w:trPr>
        <w:tc>
          <w:tcPr>
            <w:tcW w:w="1639" w:type="dxa"/>
            <w:tcBorders>
              <w:top w:val="single" w:sz="12" w:space="0" w:color="auto"/>
            </w:tcBorders>
          </w:tcPr>
          <w:p w14:paraId="759A939A" w14:textId="77777777" w:rsidR="00181FE4" w:rsidRPr="004C55E6" w:rsidRDefault="00181FE4" w:rsidP="0086747B">
            <w:pPr>
              <w:rPr>
                <w:b/>
              </w:rPr>
            </w:pPr>
            <w:r w:rsidRPr="004C55E6">
              <w:rPr>
                <w:b/>
              </w:rPr>
              <w:t>Yhteensä</w:t>
            </w:r>
          </w:p>
        </w:tc>
        <w:tc>
          <w:tcPr>
            <w:tcW w:w="1265" w:type="dxa"/>
            <w:tcBorders>
              <w:top w:val="single" w:sz="12" w:space="0" w:color="auto"/>
            </w:tcBorders>
          </w:tcPr>
          <w:p w14:paraId="461D60B3" w14:textId="77777777" w:rsidR="00181FE4" w:rsidRDefault="00181FE4" w:rsidP="0086747B">
            <w:pPr>
              <w:jc w:val="right"/>
            </w:pPr>
            <w:r>
              <w:t>6829</w:t>
            </w:r>
          </w:p>
        </w:tc>
        <w:tc>
          <w:tcPr>
            <w:tcW w:w="1265" w:type="dxa"/>
            <w:tcBorders>
              <w:top w:val="single" w:sz="12" w:space="0" w:color="auto"/>
            </w:tcBorders>
          </w:tcPr>
          <w:p w14:paraId="70138047" w14:textId="46433D10" w:rsidR="00181FE4" w:rsidRDefault="00181FE4" w:rsidP="0086747B">
            <w:pPr>
              <w:jc w:val="right"/>
            </w:pPr>
            <w:r>
              <w:t>928</w:t>
            </w:r>
            <w:r w:rsidR="00D16B01">
              <w:t>6</w:t>
            </w:r>
          </w:p>
        </w:tc>
        <w:tc>
          <w:tcPr>
            <w:tcW w:w="1265" w:type="dxa"/>
            <w:tcBorders>
              <w:top w:val="single" w:sz="12" w:space="0" w:color="auto"/>
            </w:tcBorders>
          </w:tcPr>
          <w:p w14:paraId="372D080C" w14:textId="3AEE14F7" w:rsidR="00181FE4" w:rsidRDefault="00181FE4" w:rsidP="0086747B">
            <w:pPr>
              <w:jc w:val="right"/>
            </w:pPr>
            <w:r>
              <w:t>93</w:t>
            </w:r>
            <w:r w:rsidR="00991BF9">
              <w:t>20</w:t>
            </w:r>
          </w:p>
        </w:tc>
        <w:tc>
          <w:tcPr>
            <w:tcW w:w="1317" w:type="dxa"/>
            <w:tcBorders>
              <w:top w:val="single" w:sz="12" w:space="0" w:color="auto"/>
            </w:tcBorders>
          </w:tcPr>
          <w:p w14:paraId="559A8FB2" w14:textId="2958AD88" w:rsidR="00181FE4" w:rsidRDefault="00181FE4" w:rsidP="0086747B">
            <w:pPr>
              <w:jc w:val="right"/>
            </w:pPr>
            <w:r w:rsidRPr="009A2163">
              <w:rPr>
                <w:shd w:val="clear" w:color="auto" w:fill="FFFFFF"/>
              </w:rPr>
              <w:t>1</w:t>
            </w:r>
            <w:r w:rsidR="004D7556">
              <w:rPr>
                <w:shd w:val="clear" w:color="auto" w:fill="FFFFFF"/>
              </w:rPr>
              <w:t>3110</w:t>
            </w:r>
          </w:p>
        </w:tc>
        <w:tc>
          <w:tcPr>
            <w:tcW w:w="1206" w:type="dxa"/>
            <w:tcBorders>
              <w:top w:val="single" w:sz="12" w:space="0" w:color="auto"/>
            </w:tcBorders>
          </w:tcPr>
          <w:p w14:paraId="2587899D" w14:textId="17ABF53A" w:rsidR="00181FE4" w:rsidRDefault="00181FE4" w:rsidP="0086747B">
            <w:pPr>
              <w:jc w:val="right"/>
            </w:pPr>
            <w:r>
              <w:t>11</w:t>
            </w:r>
            <w:r w:rsidR="004C5360">
              <w:t>362</w:t>
            </w:r>
          </w:p>
        </w:tc>
        <w:tc>
          <w:tcPr>
            <w:tcW w:w="1059" w:type="dxa"/>
            <w:tcBorders>
              <w:top w:val="single" w:sz="12" w:space="0" w:color="auto"/>
            </w:tcBorders>
          </w:tcPr>
          <w:p w14:paraId="5BB71FBB" w14:textId="5FEA3D61" w:rsidR="00181FE4" w:rsidRDefault="00C22DFB" w:rsidP="0086747B">
            <w:pPr>
              <w:jc w:val="right"/>
            </w:pPr>
            <w:r>
              <w:t>7</w:t>
            </w:r>
            <w:r w:rsidR="00252120">
              <w:t>971</w:t>
            </w:r>
          </w:p>
        </w:tc>
      </w:tr>
    </w:tbl>
    <w:p w14:paraId="3307CCB1" w14:textId="5F5984B0" w:rsidR="00D5089A" w:rsidRDefault="00D5089A" w:rsidP="00954DF4">
      <w:r>
        <w:lastRenderedPageBreak/>
        <w:t xml:space="preserve">Taulukko 2. Turvallisuusvälikohtaukset vuoden 2021 jälkeen </w:t>
      </w:r>
      <w:proofErr w:type="spellStart"/>
      <w:r>
        <w:t>Kachinin</w:t>
      </w:r>
      <w:proofErr w:type="spellEnd"/>
      <w:r>
        <w:t xml:space="preserve"> osavaltiossa piirikunnittain</w:t>
      </w:r>
      <w:r>
        <w:rPr>
          <w:rStyle w:val="Alaviitteenviite"/>
        </w:rPr>
        <w:footnoteReference w:id="31"/>
      </w:r>
      <w:r>
        <w:t>.</w:t>
      </w:r>
    </w:p>
    <w:tbl>
      <w:tblPr>
        <w:tblStyle w:val="TaulukkoRuudukko"/>
        <w:tblpPr w:leftFromText="141" w:rightFromText="141" w:vertAnchor="text" w:tblpY="-25"/>
        <w:tblW w:w="0" w:type="auto"/>
        <w:tblLook w:val="04A0" w:firstRow="1" w:lastRow="0" w:firstColumn="1" w:lastColumn="0" w:noHBand="0" w:noVBand="1"/>
      </w:tblPr>
      <w:tblGrid>
        <w:gridCol w:w="1630"/>
        <w:gridCol w:w="1231"/>
        <w:gridCol w:w="1231"/>
        <w:gridCol w:w="1303"/>
        <w:gridCol w:w="1176"/>
        <w:gridCol w:w="1788"/>
      </w:tblGrid>
      <w:tr w:rsidR="007F4A5C" w14:paraId="467DACAA" w14:textId="77777777" w:rsidTr="007F4A5C">
        <w:tc>
          <w:tcPr>
            <w:tcW w:w="1630" w:type="dxa"/>
            <w:tcBorders>
              <w:bottom w:val="single" w:sz="12" w:space="0" w:color="auto"/>
            </w:tcBorders>
          </w:tcPr>
          <w:p w14:paraId="2A3F7C26" w14:textId="5018B219" w:rsidR="007F4A5C" w:rsidRDefault="007F4A5C" w:rsidP="00037030">
            <w:r>
              <w:t>Piirikunta</w:t>
            </w:r>
          </w:p>
        </w:tc>
        <w:tc>
          <w:tcPr>
            <w:tcW w:w="1231" w:type="dxa"/>
            <w:tcBorders>
              <w:bottom w:val="single" w:sz="12" w:space="0" w:color="auto"/>
            </w:tcBorders>
          </w:tcPr>
          <w:p w14:paraId="3BA417C2" w14:textId="77777777" w:rsidR="007F4A5C" w:rsidRDefault="007F4A5C" w:rsidP="00064E2A">
            <w:r>
              <w:t>2022</w:t>
            </w:r>
          </w:p>
        </w:tc>
        <w:tc>
          <w:tcPr>
            <w:tcW w:w="1231" w:type="dxa"/>
            <w:tcBorders>
              <w:bottom w:val="single" w:sz="12" w:space="0" w:color="auto"/>
            </w:tcBorders>
          </w:tcPr>
          <w:p w14:paraId="21303FFA" w14:textId="77777777" w:rsidR="007F4A5C" w:rsidRDefault="007F4A5C" w:rsidP="00064E2A">
            <w:r>
              <w:t>2023</w:t>
            </w:r>
          </w:p>
        </w:tc>
        <w:tc>
          <w:tcPr>
            <w:tcW w:w="1303" w:type="dxa"/>
            <w:tcBorders>
              <w:bottom w:val="single" w:sz="12" w:space="0" w:color="auto"/>
            </w:tcBorders>
          </w:tcPr>
          <w:p w14:paraId="53130CC5" w14:textId="77777777" w:rsidR="007F4A5C" w:rsidRDefault="007F4A5C" w:rsidP="00064E2A">
            <w:r>
              <w:t>2024</w:t>
            </w:r>
          </w:p>
        </w:tc>
        <w:tc>
          <w:tcPr>
            <w:tcW w:w="1176" w:type="dxa"/>
            <w:tcBorders>
              <w:bottom w:val="single" w:sz="12" w:space="0" w:color="auto"/>
            </w:tcBorders>
          </w:tcPr>
          <w:p w14:paraId="1CDDCF30" w14:textId="77777777" w:rsidR="007F4A5C" w:rsidRDefault="007F4A5C" w:rsidP="00064E2A">
            <w:r>
              <w:t>2025</w:t>
            </w:r>
          </w:p>
        </w:tc>
        <w:tc>
          <w:tcPr>
            <w:tcW w:w="1788" w:type="dxa"/>
            <w:tcBorders>
              <w:bottom w:val="single" w:sz="12" w:space="0" w:color="auto"/>
            </w:tcBorders>
          </w:tcPr>
          <w:p w14:paraId="04623451" w14:textId="77777777" w:rsidR="007F4A5C" w:rsidRDefault="007F4A5C" w:rsidP="00064E2A">
            <w:r w:rsidRPr="008B254C">
              <w:t>1.1.–</w:t>
            </w:r>
            <w:r>
              <w:t>23.10.2026</w:t>
            </w:r>
          </w:p>
        </w:tc>
      </w:tr>
      <w:tr w:rsidR="007F4A5C" w14:paraId="3B95E149" w14:textId="77777777" w:rsidTr="007F4A5C">
        <w:tc>
          <w:tcPr>
            <w:tcW w:w="1630" w:type="dxa"/>
          </w:tcPr>
          <w:p w14:paraId="4786FD24" w14:textId="2B4AE6D5" w:rsidR="007F4A5C" w:rsidRDefault="007F4A5C" w:rsidP="00064E2A">
            <w:proofErr w:type="spellStart"/>
            <w:r>
              <w:t>Bhamo</w:t>
            </w:r>
            <w:proofErr w:type="spellEnd"/>
          </w:p>
        </w:tc>
        <w:tc>
          <w:tcPr>
            <w:tcW w:w="1231" w:type="dxa"/>
          </w:tcPr>
          <w:p w14:paraId="3B03B175" w14:textId="4B87E53D" w:rsidR="007F4A5C" w:rsidRDefault="007F4A5C" w:rsidP="00064E2A">
            <w:pPr>
              <w:jc w:val="right"/>
            </w:pPr>
            <w:r>
              <w:t>102</w:t>
            </w:r>
          </w:p>
        </w:tc>
        <w:tc>
          <w:tcPr>
            <w:tcW w:w="1231" w:type="dxa"/>
          </w:tcPr>
          <w:p w14:paraId="17BBA934" w14:textId="2C96DBED" w:rsidR="007F4A5C" w:rsidRDefault="007F4A5C" w:rsidP="00064E2A">
            <w:pPr>
              <w:jc w:val="right"/>
            </w:pPr>
            <w:r>
              <w:t>169</w:t>
            </w:r>
          </w:p>
        </w:tc>
        <w:tc>
          <w:tcPr>
            <w:tcW w:w="1303" w:type="dxa"/>
          </w:tcPr>
          <w:p w14:paraId="1556DF40" w14:textId="6A6E433B" w:rsidR="007F4A5C" w:rsidRDefault="007F4A5C" w:rsidP="00064E2A">
            <w:pPr>
              <w:jc w:val="right"/>
            </w:pPr>
            <w:r>
              <w:t>301</w:t>
            </w:r>
          </w:p>
        </w:tc>
        <w:tc>
          <w:tcPr>
            <w:tcW w:w="1176" w:type="dxa"/>
          </w:tcPr>
          <w:p w14:paraId="40BF45EF" w14:textId="48AFE086" w:rsidR="007F4A5C" w:rsidRDefault="007F4A5C" w:rsidP="00064E2A">
            <w:pPr>
              <w:jc w:val="right"/>
            </w:pPr>
            <w:r>
              <w:t>169</w:t>
            </w:r>
          </w:p>
        </w:tc>
        <w:tc>
          <w:tcPr>
            <w:tcW w:w="1788" w:type="dxa"/>
          </w:tcPr>
          <w:p w14:paraId="04EAB7B2" w14:textId="48710DFC" w:rsidR="007F4A5C" w:rsidRDefault="007F4A5C" w:rsidP="00064E2A">
            <w:pPr>
              <w:jc w:val="right"/>
            </w:pPr>
            <w:r>
              <w:t>2</w:t>
            </w:r>
            <w:r w:rsidR="00F43304">
              <w:t>24</w:t>
            </w:r>
          </w:p>
        </w:tc>
      </w:tr>
      <w:tr w:rsidR="007F4A5C" w14:paraId="007474CE" w14:textId="77777777" w:rsidTr="007F4A5C">
        <w:tc>
          <w:tcPr>
            <w:tcW w:w="1630" w:type="dxa"/>
          </w:tcPr>
          <w:p w14:paraId="7FF07B24" w14:textId="44C11CB0" w:rsidR="007F4A5C" w:rsidRDefault="007F4A5C" w:rsidP="00064E2A">
            <w:proofErr w:type="spellStart"/>
            <w:r>
              <w:t>Mohnyin</w:t>
            </w:r>
            <w:proofErr w:type="spellEnd"/>
          </w:p>
        </w:tc>
        <w:tc>
          <w:tcPr>
            <w:tcW w:w="1231" w:type="dxa"/>
          </w:tcPr>
          <w:p w14:paraId="706C5401" w14:textId="64957B0E" w:rsidR="007F4A5C" w:rsidRDefault="007F4A5C" w:rsidP="00064E2A">
            <w:pPr>
              <w:jc w:val="right"/>
            </w:pPr>
            <w:r>
              <w:t>192</w:t>
            </w:r>
          </w:p>
        </w:tc>
        <w:tc>
          <w:tcPr>
            <w:tcW w:w="1231" w:type="dxa"/>
          </w:tcPr>
          <w:p w14:paraId="06DF8F38" w14:textId="76C199D6" w:rsidR="007F4A5C" w:rsidRDefault="007F4A5C" w:rsidP="00064E2A">
            <w:pPr>
              <w:jc w:val="right"/>
            </w:pPr>
            <w:r>
              <w:t>220</w:t>
            </w:r>
          </w:p>
        </w:tc>
        <w:tc>
          <w:tcPr>
            <w:tcW w:w="1303" w:type="dxa"/>
          </w:tcPr>
          <w:p w14:paraId="49861DB3" w14:textId="679F442B" w:rsidR="007F4A5C" w:rsidRDefault="007F4A5C" w:rsidP="00064E2A">
            <w:pPr>
              <w:jc w:val="right"/>
            </w:pPr>
            <w:r>
              <w:t>196</w:t>
            </w:r>
          </w:p>
        </w:tc>
        <w:tc>
          <w:tcPr>
            <w:tcW w:w="1176" w:type="dxa"/>
          </w:tcPr>
          <w:p w14:paraId="392E4B5F" w14:textId="53CEFBE5" w:rsidR="007F4A5C" w:rsidRDefault="007F4A5C" w:rsidP="00064E2A">
            <w:pPr>
              <w:jc w:val="right"/>
            </w:pPr>
            <w:r>
              <w:t>344</w:t>
            </w:r>
          </w:p>
        </w:tc>
        <w:tc>
          <w:tcPr>
            <w:tcW w:w="1788" w:type="dxa"/>
          </w:tcPr>
          <w:p w14:paraId="400E5234" w14:textId="79117C38" w:rsidR="007F4A5C" w:rsidRDefault="007F4A5C" w:rsidP="00064E2A">
            <w:pPr>
              <w:jc w:val="right"/>
            </w:pPr>
            <w:r>
              <w:t>2</w:t>
            </w:r>
            <w:r w:rsidR="00B84C52">
              <w:t>61</w:t>
            </w:r>
          </w:p>
        </w:tc>
      </w:tr>
      <w:tr w:rsidR="007F4A5C" w14:paraId="3ABB6F7A" w14:textId="77777777" w:rsidTr="007F4A5C">
        <w:tc>
          <w:tcPr>
            <w:tcW w:w="1630" w:type="dxa"/>
          </w:tcPr>
          <w:p w14:paraId="0EB1A322" w14:textId="0CF957E9" w:rsidR="007F4A5C" w:rsidRDefault="007F4A5C" w:rsidP="00064E2A">
            <w:proofErr w:type="spellStart"/>
            <w:r>
              <w:t>Myitkyina</w:t>
            </w:r>
            <w:proofErr w:type="spellEnd"/>
          </w:p>
        </w:tc>
        <w:tc>
          <w:tcPr>
            <w:tcW w:w="1231" w:type="dxa"/>
          </w:tcPr>
          <w:p w14:paraId="623BE92D" w14:textId="527470D6" w:rsidR="007F4A5C" w:rsidRDefault="007F4A5C" w:rsidP="00954DF4">
            <w:pPr>
              <w:jc w:val="right"/>
            </w:pPr>
            <w:r>
              <w:t>95</w:t>
            </w:r>
          </w:p>
        </w:tc>
        <w:tc>
          <w:tcPr>
            <w:tcW w:w="1231" w:type="dxa"/>
          </w:tcPr>
          <w:p w14:paraId="2F6D5371" w14:textId="616823DC" w:rsidR="007F4A5C" w:rsidRDefault="007F4A5C" w:rsidP="00064E2A">
            <w:pPr>
              <w:jc w:val="right"/>
            </w:pPr>
            <w:r>
              <w:t>158</w:t>
            </w:r>
          </w:p>
        </w:tc>
        <w:tc>
          <w:tcPr>
            <w:tcW w:w="1303" w:type="dxa"/>
          </w:tcPr>
          <w:p w14:paraId="1026E5B4" w14:textId="6C6E9E2C" w:rsidR="007F4A5C" w:rsidRDefault="007F4A5C" w:rsidP="00064E2A">
            <w:pPr>
              <w:jc w:val="right"/>
            </w:pPr>
            <w:r>
              <w:t>249</w:t>
            </w:r>
          </w:p>
        </w:tc>
        <w:tc>
          <w:tcPr>
            <w:tcW w:w="1176" w:type="dxa"/>
          </w:tcPr>
          <w:p w14:paraId="3F46E117" w14:textId="5275F537" w:rsidR="007F4A5C" w:rsidRDefault="007F4A5C" w:rsidP="00064E2A">
            <w:pPr>
              <w:jc w:val="right"/>
            </w:pPr>
            <w:r>
              <w:t>125</w:t>
            </w:r>
          </w:p>
        </w:tc>
        <w:tc>
          <w:tcPr>
            <w:tcW w:w="1788" w:type="dxa"/>
          </w:tcPr>
          <w:p w14:paraId="1D35F9C3" w14:textId="7654CC9B" w:rsidR="007F4A5C" w:rsidRDefault="007F4A5C" w:rsidP="00064E2A">
            <w:pPr>
              <w:jc w:val="right"/>
            </w:pPr>
            <w:r>
              <w:t>63</w:t>
            </w:r>
          </w:p>
        </w:tc>
      </w:tr>
      <w:tr w:rsidR="007F4A5C" w14:paraId="18BE0F29" w14:textId="77777777" w:rsidTr="007F4A5C">
        <w:tc>
          <w:tcPr>
            <w:tcW w:w="1630" w:type="dxa"/>
          </w:tcPr>
          <w:p w14:paraId="43B079A8" w14:textId="3F68268D" w:rsidR="007F4A5C" w:rsidRDefault="007F4A5C" w:rsidP="00064E2A">
            <w:proofErr w:type="spellStart"/>
            <w:r>
              <w:t>Puta</w:t>
            </w:r>
            <w:proofErr w:type="spellEnd"/>
            <w:r>
              <w:t>-O</w:t>
            </w:r>
          </w:p>
        </w:tc>
        <w:tc>
          <w:tcPr>
            <w:tcW w:w="1231" w:type="dxa"/>
          </w:tcPr>
          <w:p w14:paraId="50F7A081" w14:textId="1C01D5ED" w:rsidR="007F4A5C" w:rsidRDefault="007F4A5C" w:rsidP="00064E2A">
            <w:pPr>
              <w:jc w:val="right"/>
            </w:pPr>
            <w:r>
              <w:t>41</w:t>
            </w:r>
          </w:p>
        </w:tc>
        <w:tc>
          <w:tcPr>
            <w:tcW w:w="1231" w:type="dxa"/>
          </w:tcPr>
          <w:p w14:paraId="46D55991" w14:textId="5D7C4171" w:rsidR="007F4A5C" w:rsidRDefault="007F4A5C" w:rsidP="00064E2A">
            <w:pPr>
              <w:jc w:val="right"/>
            </w:pPr>
            <w:r>
              <w:t>14</w:t>
            </w:r>
          </w:p>
        </w:tc>
        <w:tc>
          <w:tcPr>
            <w:tcW w:w="1303" w:type="dxa"/>
          </w:tcPr>
          <w:p w14:paraId="01D9EE50" w14:textId="682B7A8A" w:rsidR="007F4A5C" w:rsidRDefault="007F4A5C" w:rsidP="00064E2A">
            <w:pPr>
              <w:jc w:val="right"/>
            </w:pPr>
            <w:r>
              <w:t>23</w:t>
            </w:r>
          </w:p>
        </w:tc>
        <w:tc>
          <w:tcPr>
            <w:tcW w:w="1176" w:type="dxa"/>
          </w:tcPr>
          <w:p w14:paraId="2098365A" w14:textId="4955234C" w:rsidR="007F4A5C" w:rsidRDefault="007F4A5C" w:rsidP="00064E2A">
            <w:pPr>
              <w:jc w:val="right"/>
            </w:pPr>
            <w:r>
              <w:t>18</w:t>
            </w:r>
          </w:p>
        </w:tc>
        <w:tc>
          <w:tcPr>
            <w:tcW w:w="1788" w:type="dxa"/>
          </w:tcPr>
          <w:p w14:paraId="0A69D286" w14:textId="78F90F81" w:rsidR="007F4A5C" w:rsidRDefault="007F4A5C" w:rsidP="00064E2A">
            <w:pPr>
              <w:jc w:val="right"/>
            </w:pPr>
            <w:r>
              <w:t>3</w:t>
            </w:r>
            <w:r w:rsidR="006D74BE">
              <w:t>4</w:t>
            </w:r>
          </w:p>
        </w:tc>
      </w:tr>
      <w:tr w:rsidR="007F4A5C" w14:paraId="3EA0679F" w14:textId="77777777" w:rsidTr="007F4A5C">
        <w:trPr>
          <w:trHeight w:val="576"/>
        </w:trPr>
        <w:tc>
          <w:tcPr>
            <w:tcW w:w="1630" w:type="dxa"/>
            <w:tcBorders>
              <w:top w:val="single" w:sz="12" w:space="0" w:color="auto"/>
            </w:tcBorders>
          </w:tcPr>
          <w:p w14:paraId="38F48D13" w14:textId="77777777" w:rsidR="007F4A5C" w:rsidRPr="004C55E6" w:rsidRDefault="007F4A5C" w:rsidP="00064E2A">
            <w:pPr>
              <w:rPr>
                <w:b/>
              </w:rPr>
            </w:pPr>
            <w:r w:rsidRPr="004C55E6">
              <w:rPr>
                <w:b/>
              </w:rPr>
              <w:t>Yhteensä</w:t>
            </w:r>
          </w:p>
        </w:tc>
        <w:tc>
          <w:tcPr>
            <w:tcW w:w="1231" w:type="dxa"/>
            <w:tcBorders>
              <w:top w:val="single" w:sz="12" w:space="0" w:color="auto"/>
            </w:tcBorders>
          </w:tcPr>
          <w:p w14:paraId="3AF1AEDE" w14:textId="705ADA9E" w:rsidR="007F4A5C" w:rsidRDefault="007F4A5C" w:rsidP="00064E2A">
            <w:pPr>
              <w:jc w:val="right"/>
            </w:pPr>
            <w:r>
              <w:t>430</w:t>
            </w:r>
          </w:p>
        </w:tc>
        <w:tc>
          <w:tcPr>
            <w:tcW w:w="1231" w:type="dxa"/>
            <w:tcBorders>
              <w:top w:val="single" w:sz="12" w:space="0" w:color="auto"/>
            </w:tcBorders>
          </w:tcPr>
          <w:p w14:paraId="64CE5F6D" w14:textId="0B0359DB" w:rsidR="007F4A5C" w:rsidRDefault="007F4A5C" w:rsidP="00064E2A">
            <w:pPr>
              <w:jc w:val="right"/>
            </w:pPr>
            <w:r>
              <w:t>561</w:t>
            </w:r>
          </w:p>
        </w:tc>
        <w:tc>
          <w:tcPr>
            <w:tcW w:w="1303" w:type="dxa"/>
            <w:tcBorders>
              <w:top w:val="single" w:sz="12" w:space="0" w:color="auto"/>
            </w:tcBorders>
          </w:tcPr>
          <w:p w14:paraId="5C2FBE33" w14:textId="7D7518D9" w:rsidR="007F4A5C" w:rsidRDefault="007F4A5C" w:rsidP="00064E2A">
            <w:pPr>
              <w:jc w:val="right"/>
            </w:pPr>
            <w:r>
              <w:t>769</w:t>
            </w:r>
          </w:p>
        </w:tc>
        <w:tc>
          <w:tcPr>
            <w:tcW w:w="1176" w:type="dxa"/>
            <w:tcBorders>
              <w:top w:val="single" w:sz="12" w:space="0" w:color="auto"/>
            </w:tcBorders>
          </w:tcPr>
          <w:p w14:paraId="2EA0900E" w14:textId="79083267" w:rsidR="007F4A5C" w:rsidRDefault="007F4A5C" w:rsidP="00064E2A">
            <w:pPr>
              <w:jc w:val="right"/>
            </w:pPr>
            <w:r>
              <w:t>656</w:t>
            </w:r>
          </w:p>
        </w:tc>
        <w:tc>
          <w:tcPr>
            <w:tcW w:w="1788" w:type="dxa"/>
            <w:tcBorders>
              <w:top w:val="single" w:sz="12" w:space="0" w:color="auto"/>
            </w:tcBorders>
          </w:tcPr>
          <w:p w14:paraId="60C347A5" w14:textId="76B48ABF" w:rsidR="007F4A5C" w:rsidRDefault="007F4A5C" w:rsidP="00064E2A">
            <w:pPr>
              <w:jc w:val="right"/>
            </w:pPr>
            <w:r>
              <w:t>5</w:t>
            </w:r>
            <w:r w:rsidR="005B1B22">
              <w:t>82</w:t>
            </w:r>
          </w:p>
        </w:tc>
      </w:tr>
    </w:tbl>
    <w:p w14:paraId="42BC4B2B" w14:textId="77777777" w:rsidR="00D5089A" w:rsidRPr="00181FE4" w:rsidRDefault="00D5089A" w:rsidP="00667753"/>
    <w:p w14:paraId="37825DDA" w14:textId="77777777" w:rsidR="007F4A5C" w:rsidRDefault="007F4A5C" w:rsidP="00667753">
      <w:pPr>
        <w:rPr>
          <w:i/>
          <w:iCs/>
        </w:rPr>
      </w:pPr>
    </w:p>
    <w:p w14:paraId="71907580" w14:textId="77777777" w:rsidR="007F4A5C" w:rsidRDefault="007F4A5C" w:rsidP="00667753">
      <w:pPr>
        <w:rPr>
          <w:i/>
          <w:iCs/>
        </w:rPr>
      </w:pPr>
    </w:p>
    <w:p w14:paraId="58DDF9AF" w14:textId="77777777" w:rsidR="007F4A5C" w:rsidRDefault="007F4A5C" w:rsidP="00667753">
      <w:pPr>
        <w:rPr>
          <w:i/>
          <w:iCs/>
        </w:rPr>
      </w:pPr>
    </w:p>
    <w:p w14:paraId="75053C1D" w14:textId="77777777" w:rsidR="007F4A5C" w:rsidRDefault="007F4A5C" w:rsidP="00667753">
      <w:pPr>
        <w:rPr>
          <w:i/>
          <w:iCs/>
        </w:rPr>
      </w:pPr>
      <w:r>
        <w:rPr>
          <w:i/>
          <w:iCs/>
        </w:rPr>
        <w:t xml:space="preserve"> </w:t>
      </w:r>
    </w:p>
    <w:p w14:paraId="065E5371" w14:textId="77777777" w:rsidR="007F4A5C" w:rsidRDefault="007F4A5C" w:rsidP="00667753">
      <w:pPr>
        <w:rPr>
          <w:i/>
          <w:iCs/>
        </w:rPr>
      </w:pPr>
    </w:p>
    <w:p w14:paraId="6C35A6FA" w14:textId="77777777" w:rsidR="007F4A5C" w:rsidRDefault="007F4A5C" w:rsidP="00667753">
      <w:pPr>
        <w:rPr>
          <w:i/>
          <w:iCs/>
        </w:rPr>
      </w:pPr>
    </w:p>
    <w:p w14:paraId="4A37AF8A" w14:textId="4DF78D0A" w:rsidR="00171A18" w:rsidRDefault="00171A18" w:rsidP="00171A18">
      <w:r>
        <w:t xml:space="preserve">Taulukko 3. Turvallisuusvälikohtaukset vuoden 2021 jälkeen </w:t>
      </w:r>
      <w:proofErr w:type="spellStart"/>
      <w:r>
        <w:t>Bhamon</w:t>
      </w:r>
      <w:proofErr w:type="spellEnd"/>
      <w:r>
        <w:t xml:space="preserve"> piirikunnassa kylätasolla</w:t>
      </w:r>
      <w:r>
        <w:rPr>
          <w:rStyle w:val="Alaviitteenviite"/>
        </w:rPr>
        <w:footnoteReference w:id="32"/>
      </w:r>
      <w:r>
        <w:t>.</w:t>
      </w:r>
    </w:p>
    <w:tbl>
      <w:tblPr>
        <w:tblStyle w:val="TaulukkoRuudukko"/>
        <w:tblpPr w:leftFromText="141" w:rightFromText="141" w:vertAnchor="text" w:tblpY="-25"/>
        <w:tblW w:w="0" w:type="auto"/>
        <w:tblLook w:val="04A0" w:firstRow="1" w:lastRow="0" w:firstColumn="1" w:lastColumn="0" w:noHBand="0" w:noVBand="1"/>
      </w:tblPr>
      <w:tblGrid>
        <w:gridCol w:w="1630"/>
        <w:gridCol w:w="1231"/>
        <w:gridCol w:w="1231"/>
        <w:gridCol w:w="1303"/>
        <w:gridCol w:w="1176"/>
        <w:gridCol w:w="1788"/>
      </w:tblGrid>
      <w:tr w:rsidR="00171A18" w14:paraId="796F5DD4" w14:textId="77777777" w:rsidTr="00194B37">
        <w:tc>
          <w:tcPr>
            <w:tcW w:w="1630" w:type="dxa"/>
            <w:tcBorders>
              <w:bottom w:val="single" w:sz="12" w:space="0" w:color="auto"/>
            </w:tcBorders>
          </w:tcPr>
          <w:p w14:paraId="55560D09" w14:textId="77777777" w:rsidR="00171A18" w:rsidRDefault="00171A18" w:rsidP="00194B37">
            <w:r>
              <w:t>Piirikunta</w:t>
            </w:r>
          </w:p>
        </w:tc>
        <w:tc>
          <w:tcPr>
            <w:tcW w:w="1231" w:type="dxa"/>
            <w:tcBorders>
              <w:bottom w:val="single" w:sz="12" w:space="0" w:color="auto"/>
            </w:tcBorders>
          </w:tcPr>
          <w:p w14:paraId="613EEC2F" w14:textId="77777777" w:rsidR="00171A18" w:rsidRDefault="00171A18" w:rsidP="00194B37">
            <w:r>
              <w:t>2022</w:t>
            </w:r>
          </w:p>
        </w:tc>
        <w:tc>
          <w:tcPr>
            <w:tcW w:w="1231" w:type="dxa"/>
            <w:tcBorders>
              <w:bottom w:val="single" w:sz="12" w:space="0" w:color="auto"/>
            </w:tcBorders>
          </w:tcPr>
          <w:p w14:paraId="45F79FB7" w14:textId="77777777" w:rsidR="00171A18" w:rsidRDefault="00171A18" w:rsidP="00194B37">
            <w:r>
              <w:t>2023</w:t>
            </w:r>
          </w:p>
        </w:tc>
        <w:tc>
          <w:tcPr>
            <w:tcW w:w="1303" w:type="dxa"/>
            <w:tcBorders>
              <w:bottom w:val="single" w:sz="12" w:space="0" w:color="auto"/>
            </w:tcBorders>
          </w:tcPr>
          <w:p w14:paraId="47B704C0" w14:textId="77777777" w:rsidR="00171A18" w:rsidRDefault="00171A18" w:rsidP="00194B37">
            <w:r>
              <w:t>2024</w:t>
            </w:r>
          </w:p>
        </w:tc>
        <w:tc>
          <w:tcPr>
            <w:tcW w:w="1176" w:type="dxa"/>
            <w:tcBorders>
              <w:bottom w:val="single" w:sz="12" w:space="0" w:color="auto"/>
            </w:tcBorders>
          </w:tcPr>
          <w:p w14:paraId="533E0859" w14:textId="77777777" w:rsidR="00171A18" w:rsidRDefault="00171A18" w:rsidP="00194B37">
            <w:r>
              <w:t>2025</w:t>
            </w:r>
          </w:p>
        </w:tc>
        <w:tc>
          <w:tcPr>
            <w:tcW w:w="1788" w:type="dxa"/>
            <w:tcBorders>
              <w:bottom w:val="single" w:sz="12" w:space="0" w:color="auto"/>
            </w:tcBorders>
          </w:tcPr>
          <w:p w14:paraId="0DD32CEE" w14:textId="77777777" w:rsidR="00171A18" w:rsidRDefault="00171A18" w:rsidP="00194B37">
            <w:r w:rsidRPr="008B254C">
              <w:t>1.1.–</w:t>
            </w:r>
            <w:r>
              <w:t>23.10.2026</w:t>
            </w:r>
          </w:p>
        </w:tc>
      </w:tr>
      <w:tr w:rsidR="00171A18" w14:paraId="64CF43E8" w14:textId="77777777" w:rsidTr="00194B37">
        <w:tc>
          <w:tcPr>
            <w:tcW w:w="1630" w:type="dxa"/>
          </w:tcPr>
          <w:p w14:paraId="406F9722" w14:textId="13A70633" w:rsidR="00171A18" w:rsidRDefault="00171A18" w:rsidP="00194B37">
            <w:proofErr w:type="spellStart"/>
            <w:r>
              <w:t>Bhamo</w:t>
            </w:r>
            <w:r w:rsidR="0019345D">
              <w:t>n</w:t>
            </w:r>
            <w:proofErr w:type="spellEnd"/>
            <w:r w:rsidR="0019345D">
              <w:t xml:space="preserve"> kaupunki</w:t>
            </w:r>
          </w:p>
        </w:tc>
        <w:tc>
          <w:tcPr>
            <w:tcW w:w="1231" w:type="dxa"/>
          </w:tcPr>
          <w:p w14:paraId="1405DCC7" w14:textId="73DBB682" w:rsidR="00171A18" w:rsidRDefault="00171A18" w:rsidP="00194B37">
            <w:pPr>
              <w:jc w:val="right"/>
            </w:pPr>
            <w:r>
              <w:t>1</w:t>
            </w:r>
            <w:r w:rsidR="000A3D7E">
              <w:t>9</w:t>
            </w:r>
          </w:p>
        </w:tc>
        <w:tc>
          <w:tcPr>
            <w:tcW w:w="1231" w:type="dxa"/>
          </w:tcPr>
          <w:p w14:paraId="3FF38793" w14:textId="5CCA4A8A" w:rsidR="00171A18" w:rsidRDefault="007E5D6A" w:rsidP="00194B37">
            <w:pPr>
              <w:jc w:val="right"/>
            </w:pPr>
            <w:r>
              <w:t>22</w:t>
            </w:r>
          </w:p>
        </w:tc>
        <w:tc>
          <w:tcPr>
            <w:tcW w:w="1303" w:type="dxa"/>
          </w:tcPr>
          <w:p w14:paraId="7CA4DE9A" w14:textId="00C44AF0" w:rsidR="00171A18" w:rsidRDefault="002B0BF8" w:rsidP="00194B37">
            <w:pPr>
              <w:jc w:val="right"/>
            </w:pPr>
            <w:r>
              <w:t>96</w:t>
            </w:r>
          </w:p>
        </w:tc>
        <w:tc>
          <w:tcPr>
            <w:tcW w:w="1176" w:type="dxa"/>
          </w:tcPr>
          <w:p w14:paraId="5BFCAFBB" w14:textId="53CDAD5D" w:rsidR="00171A18" w:rsidRDefault="00171A18" w:rsidP="00194B37">
            <w:pPr>
              <w:jc w:val="right"/>
            </w:pPr>
            <w:r>
              <w:t>1</w:t>
            </w:r>
            <w:r w:rsidR="005604F4">
              <w:t>36</w:t>
            </w:r>
          </w:p>
        </w:tc>
        <w:tc>
          <w:tcPr>
            <w:tcW w:w="1788" w:type="dxa"/>
          </w:tcPr>
          <w:p w14:paraId="07EE8775" w14:textId="5B45C23B" w:rsidR="00171A18" w:rsidRDefault="009C26D0" w:rsidP="00194B37">
            <w:pPr>
              <w:jc w:val="right"/>
            </w:pPr>
            <w:r>
              <w:t>62</w:t>
            </w:r>
          </w:p>
        </w:tc>
      </w:tr>
      <w:tr w:rsidR="00171A18" w14:paraId="1D6296EF" w14:textId="77777777" w:rsidTr="00194B37">
        <w:tc>
          <w:tcPr>
            <w:tcW w:w="1630" w:type="dxa"/>
          </w:tcPr>
          <w:p w14:paraId="7E6D0228" w14:textId="0486DE36" w:rsidR="00171A18" w:rsidRDefault="00171A18" w:rsidP="00194B37">
            <w:r>
              <w:t>M</w:t>
            </w:r>
            <w:r w:rsidR="0097532D">
              <w:t>ansi</w:t>
            </w:r>
          </w:p>
        </w:tc>
        <w:tc>
          <w:tcPr>
            <w:tcW w:w="1231" w:type="dxa"/>
          </w:tcPr>
          <w:p w14:paraId="36F8A16F" w14:textId="24CCCC12" w:rsidR="00171A18" w:rsidRDefault="00171A18" w:rsidP="00194B37">
            <w:pPr>
              <w:jc w:val="right"/>
            </w:pPr>
            <w:r>
              <w:t>1</w:t>
            </w:r>
            <w:r w:rsidR="009C58BD">
              <w:t>5</w:t>
            </w:r>
          </w:p>
        </w:tc>
        <w:tc>
          <w:tcPr>
            <w:tcW w:w="1231" w:type="dxa"/>
          </w:tcPr>
          <w:p w14:paraId="7B55DE30" w14:textId="25119A8D" w:rsidR="00171A18" w:rsidRDefault="00A0622B" w:rsidP="00194B37">
            <w:pPr>
              <w:jc w:val="right"/>
            </w:pPr>
            <w:r>
              <w:t>8</w:t>
            </w:r>
          </w:p>
        </w:tc>
        <w:tc>
          <w:tcPr>
            <w:tcW w:w="1303" w:type="dxa"/>
          </w:tcPr>
          <w:p w14:paraId="2839C07D" w14:textId="0D6757CD" w:rsidR="00171A18" w:rsidRDefault="00FC5FDE" w:rsidP="00194B37">
            <w:pPr>
              <w:jc w:val="right"/>
            </w:pPr>
            <w:r>
              <w:t>69</w:t>
            </w:r>
          </w:p>
        </w:tc>
        <w:tc>
          <w:tcPr>
            <w:tcW w:w="1176" w:type="dxa"/>
          </w:tcPr>
          <w:p w14:paraId="4A9A485C" w14:textId="4860EEE2" w:rsidR="00171A18" w:rsidRDefault="000D1C0F" w:rsidP="00194B37">
            <w:pPr>
              <w:jc w:val="right"/>
            </w:pPr>
            <w:r>
              <w:t>5</w:t>
            </w:r>
          </w:p>
        </w:tc>
        <w:tc>
          <w:tcPr>
            <w:tcW w:w="1788" w:type="dxa"/>
          </w:tcPr>
          <w:p w14:paraId="1BD6E02B" w14:textId="7B8813DE" w:rsidR="00171A18" w:rsidRDefault="0097532D" w:rsidP="00194B37">
            <w:pPr>
              <w:jc w:val="right"/>
            </w:pPr>
            <w:r>
              <w:t>3</w:t>
            </w:r>
          </w:p>
        </w:tc>
      </w:tr>
      <w:tr w:rsidR="00171A18" w14:paraId="06C8F34E" w14:textId="77777777" w:rsidTr="00194B37">
        <w:tc>
          <w:tcPr>
            <w:tcW w:w="1630" w:type="dxa"/>
          </w:tcPr>
          <w:p w14:paraId="6A4502F9" w14:textId="62760788" w:rsidR="00171A18" w:rsidRDefault="00721DF4" w:rsidP="00194B37">
            <w:proofErr w:type="spellStart"/>
            <w:r>
              <w:t>Momauk</w:t>
            </w:r>
            <w:proofErr w:type="spellEnd"/>
          </w:p>
        </w:tc>
        <w:tc>
          <w:tcPr>
            <w:tcW w:w="1231" w:type="dxa"/>
          </w:tcPr>
          <w:p w14:paraId="748FF47A" w14:textId="76BF720A" w:rsidR="00171A18" w:rsidRDefault="00D24041" w:rsidP="00194B37">
            <w:pPr>
              <w:jc w:val="right"/>
            </w:pPr>
            <w:r>
              <w:t>30</w:t>
            </w:r>
          </w:p>
        </w:tc>
        <w:tc>
          <w:tcPr>
            <w:tcW w:w="1231" w:type="dxa"/>
          </w:tcPr>
          <w:p w14:paraId="51A2ED59" w14:textId="50986BB5" w:rsidR="00171A18" w:rsidRDefault="00AF75E9" w:rsidP="00194B37">
            <w:pPr>
              <w:jc w:val="right"/>
            </w:pPr>
            <w:r>
              <w:t>51</w:t>
            </w:r>
          </w:p>
        </w:tc>
        <w:tc>
          <w:tcPr>
            <w:tcW w:w="1303" w:type="dxa"/>
          </w:tcPr>
          <w:p w14:paraId="72784113" w14:textId="4441D273" w:rsidR="00171A18" w:rsidRDefault="00F3257F" w:rsidP="00194B37">
            <w:pPr>
              <w:jc w:val="right"/>
            </w:pPr>
            <w:r>
              <w:t>122</w:t>
            </w:r>
          </w:p>
        </w:tc>
        <w:tc>
          <w:tcPr>
            <w:tcW w:w="1176" w:type="dxa"/>
          </w:tcPr>
          <w:p w14:paraId="0A657CA1" w14:textId="72EA6AD7" w:rsidR="00171A18" w:rsidRDefault="00171A18" w:rsidP="00194B37">
            <w:pPr>
              <w:jc w:val="right"/>
            </w:pPr>
            <w:r>
              <w:t>5</w:t>
            </w:r>
          </w:p>
        </w:tc>
        <w:tc>
          <w:tcPr>
            <w:tcW w:w="1788" w:type="dxa"/>
          </w:tcPr>
          <w:p w14:paraId="726AD060" w14:textId="63E42A63" w:rsidR="00171A18" w:rsidRDefault="00721DF4" w:rsidP="00194B37">
            <w:pPr>
              <w:jc w:val="right"/>
            </w:pPr>
            <w:r>
              <w:t>3</w:t>
            </w:r>
          </w:p>
        </w:tc>
      </w:tr>
      <w:tr w:rsidR="00171A18" w14:paraId="00CAB100" w14:textId="77777777" w:rsidTr="00194B37">
        <w:tc>
          <w:tcPr>
            <w:tcW w:w="1630" w:type="dxa"/>
          </w:tcPr>
          <w:p w14:paraId="662AB7B3" w14:textId="2F54DCE0" w:rsidR="00171A18" w:rsidRDefault="00721DF4" w:rsidP="00194B37">
            <w:proofErr w:type="spellStart"/>
            <w:r>
              <w:t>Shwegu</w:t>
            </w:r>
            <w:proofErr w:type="spellEnd"/>
          </w:p>
        </w:tc>
        <w:tc>
          <w:tcPr>
            <w:tcW w:w="1231" w:type="dxa"/>
          </w:tcPr>
          <w:p w14:paraId="0FD628FE" w14:textId="135A19E3" w:rsidR="00171A18" w:rsidRDefault="00B8113F" w:rsidP="00194B37">
            <w:pPr>
              <w:jc w:val="right"/>
            </w:pPr>
            <w:r>
              <w:t>38</w:t>
            </w:r>
          </w:p>
        </w:tc>
        <w:tc>
          <w:tcPr>
            <w:tcW w:w="1231" w:type="dxa"/>
          </w:tcPr>
          <w:p w14:paraId="25EF5F62" w14:textId="7D419ECC" w:rsidR="00171A18" w:rsidRDefault="00F26C97" w:rsidP="00194B37">
            <w:pPr>
              <w:jc w:val="right"/>
            </w:pPr>
            <w:r>
              <w:t>88</w:t>
            </w:r>
          </w:p>
        </w:tc>
        <w:tc>
          <w:tcPr>
            <w:tcW w:w="1303" w:type="dxa"/>
          </w:tcPr>
          <w:p w14:paraId="6B2AF489" w14:textId="19BB92FB" w:rsidR="00171A18" w:rsidRDefault="00633F11" w:rsidP="00194B37">
            <w:pPr>
              <w:jc w:val="right"/>
            </w:pPr>
            <w:r>
              <w:t>14</w:t>
            </w:r>
          </w:p>
        </w:tc>
        <w:tc>
          <w:tcPr>
            <w:tcW w:w="1176" w:type="dxa"/>
          </w:tcPr>
          <w:p w14:paraId="69F425FA" w14:textId="2414D27F" w:rsidR="00171A18" w:rsidRDefault="00A30A79" w:rsidP="00194B37">
            <w:pPr>
              <w:jc w:val="right"/>
            </w:pPr>
            <w:r>
              <w:t>23</w:t>
            </w:r>
          </w:p>
        </w:tc>
        <w:tc>
          <w:tcPr>
            <w:tcW w:w="1788" w:type="dxa"/>
          </w:tcPr>
          <w:p w14:paraId="5661CB8C" w14:textId="2F560890" w:rsidR="00171A18" w:rsidRDefault="00721DF4" w:rsidP="00194B37">
            <w:pPr>
              <w:jc w:val="right"/>
            </w:pPr>
            <w:r>
              <w:t>156</w:t>
            </w:r>
          </w:p>
        </w:tc>
      </w:tr>
      <w:tr w:rsidR="00171A18" w14:paraId="1455423D" w14:textId="77777777" w:rsidTr="00194B37">
        <w:trPr>
          <w:trHeight w:val="576"/>
        </w:trPr>
        <w:tc>
          <w:tcPr>
            <w:tcW w:w="1630" w:type="dxa"/>
            <w:tcBorders>
              <w:top w:val="single" w:sz="12" w:space="0" w:color="auto"/>
            </w:tcBorders>
          </w:tcPr>
          <w:p w14:paraId="7AF4F921" w14:textId="77777777" w:rsidR="00171A18" w:rsidRPr="004C55E6" w:rsidRDefault="00171A18" w:rsidP="00194B37">
            <w:pPr>
              <w:rPr>
                <w:b/>
              </w:rPr>
            </w:pPr>
            <w:r w:rsidRPr="004C55E6">
              <w:rPr>
                <w:b/>
              </w:rPr>
              <w:t>Yhteensä</w:t>
            </w:r>
          </w:p>
        </w:tc>
        <w:tc>
          <w:tcPr>
            <w:tcW w:w="1231" w:type="dxa"/>
            <w:tcBorders>
              <w:top w:val="single" w:sz="12" w:space="0" w:color="auto"/>
            </w:tcBorders>
          </w:tcPr>
          <w:p w14:paraId="230666AB" w14:textId="5DEC4ED8" w:rsidR="00171A18" w:rsidRDefault="00BF7E36" w:rsidP="00194B37">
            <w:pPr>
              <w:jc w:val="right"/>
            </w:pPr>
            <w:r>
              <w:t>102</w:t>
            </w:r>
          </w:p>
        </w:tc>
        <w:tc>
          <w:tcPr>
            <w:tcW w:w="1231" w:type="dxa"/>
            <w:tcBorders>
              <w:top w:val="single" w:sz="12" w:space="0" w:color="auto"/>
            </w:tcBorders>
          </w:tcPr>
          <w:p w14:paraId="479D80EB" w14:textId="7607F38C" w:rsidR="00171A18" w:rsidRDefault="009A1E6B" w:rsidP="00194B37">
            <w:pPr>
              <w:jc w:val="right"/>
            </w:pPr>
            <w:r>
              <w:t>169</w:t>
            </w:r>
          </w:p>
        </w:tc>
        <w:tc>
          <w:tcPr>
            <w:tcW w:w="1303" w:type="dxa"/>
            <w:tcBorders>
              <w:top w:val="single" w:sz="12" w:space="0" w:color="auto"/>
            </w:tcBorders>
          </w:tcPr>
          <w:p w14:paraId="00678633" w14:textId="1EA1AC74" w:rsidR="00171A18" w:rsidRDefault="006B4758" w:rsidP="00194B37">
            <w:pPr>
              <w:jc w:val="right"/>
            </w:pPr>
            <w:r>
              <w:t>301</w:t>
            </w:r>
          </w:p>
        </w:tc>
        <w:tc>
          <w:tcPr>
            <w:tcW w:w="1176" w:type="dxa"/>
            <w:tcBorders>
              <w:top w:val="single" w:sz="12" w:space="0" w:color="auto"/>
            </w:tcBorders>
          </w:tcPr>
          <w:p w14:paraId="1E94094D" w14:textId="3F5D3F02" w:rsidR="00171A18" w:rsidRDefault="00CD7ED5" w:rsidP="00194B37">
            <w:pPr>
              <w:jc w:val="right"/>
            </w:pPr>
            <w:r>
              <w:t>169</w:t>
            </w:r>
          </w:p>
        </w:tc>
        <w:tc>
          <w:tcPr>
            <w:tcW w:w="1788" w:type="dxa"/>
            <w:tcBorders>
              <w:top w:val="single" w:sz="12" w:space="0" w:color="auto"/>
            </w:tcBorders>
          </w:tcPr>
          <w:p w14:paraId="3035A059" w14:textId="71EBD1D6" w:rsidR="00171A18" w:rsidRDefault="00EB69E1" w:rsidP="00194B37">
            <w:pPr>
              <w:jc w:val="right"/>
            </w:pPr>
            <w:r>
              <w:t>224</w:t>
            </w:r>
          </w:p>
        </w:tc>
      </w:tr>
    </w:tbl>
    <w:p w14:paraId="46B85269" w14:textId="77777777" w:rsidR="00171A18" w:rsidRPr="00171A18" w:rsidRDefault="00171A18" w:rsidP="00667753"/>
    <w:p w14:paraId="0283DA74" w14:textId="77777777" w:rsidR="00D93BCC" w:rsidRDefault="00D93BCC" w:rsidP="00667753">
      <w:pPr>
        <w:rPr>
          <w:i/>
          <w:iCs/>
        </w:rPr>
      </w:pPr>
    </w:p>
    <w:p w14:paraId="62049CF4" w14:textId="77777777" w:rsidR="00D93BCC" w:rsidRDefault="00D93BCC" w:rsidP="00667753">
      <w:pPr>
        <w:rPr>
          <w:i/>
          <w:iCs/>
        </w:rPr>
      </w:pPr>
    </w:p>
    <w:p w14:paraId="1428CC62" w14:textId="77777777" w:rsidR="00D93BCC" w:rsidRDefault="00D93BCC" w:rsidP="00667753">
      <w:pPr>
        <w:rPr>
          <w:i/>
          <w:iCs/>
        </w:rPr>
      </w:pPr>
    </w:p>
    <w:p w14:paraId="2BAC5030" w14:textId="77777777" w:rsidR="00D93BCC" w:rsidRDefault="00D93BCC" w:rsidP="00667753">
      <w:pPr>
        <w:rPr>
          <w:i/>
          <w:iCs/>
        </w:rPr>
      </w:pPr>
    </w:p>
    <w:p w14:paraId="1BA44CBF" w14:textId="77777777" w:rsidR="00D93BCC" w:rsidRDefault="00D93BCC" w:rsidP="00667753">
      <w:pPr>
        <w:rPr>
          <w:i/>
          <w:iCs/>
        </w:rPr>
      </w:pPr>
    </w:p>
    <w:p w14:paraId="18FF2488" w14:textId="77777777" w:rsidR="00D93BCC" w:rsidRDefault="00D93BCC" w:rsidP="00667753">
      <w:pPr>
        <w:rPr>
          <w:i/>
          <w:iCs/>
        </w:rPr>
      </w:pPr>
    </w:p>
    <w:p w14:paraId="6751FE7A" w14:textId="77777777" w:rsidR="006F7D33" w:rsidRPr="006F7D33" w:rsidRDefault="006F7D33" w:rsidP="00667753"/>
    <w:p w14:paraId="2EC146B0" w14:textId="0F293360" w:rsidR="001A4024" w:rsidRDefault="001A4024" w:rsidP="00667753">
      <w:pPr>
        <w:rPr>
          <w:i/>
          <w:iCs/>
        </w:rPr>
      </w:pPr>
      <w:r w:rsidRPr="006C111C">
        <w:rPr>
          <w:i/>
          <w:iCs/>
        </w:rPr>
        <w:t>Siviiliuhrit</w:t>
      </w:r>
    </w:p>
    <w:p w14:paraId="2F7D4BED" w14:textId="060153CE" w:rsidR="001A711E" w:rsidRDefault="00B55A56" w:rsidP="00E14F33">
      <w:r>
        <w:t>Myanmarin sisällissota on vaatinut Aasian konflikteista suurimman määrän kuolonuhreja, joiden määrän ACLED arvioi ylittäneen 100 000 rajan heinäkuussa 2026.</w:t>
      </w:r>
      <w:r w:rsidR="001765FF">
        <w:t xml:space="preserve"> Lukuun sisältyy sekä siviilejä että sotilaita.</w:t>
      </w:r>
      <w:r w:rsidR="007E2875">
        <w:rPr>
          <w:rStyle w:val="Alaviitteenviite"/>
        </w:rPr>
        <w:footnoteReference w:id="33"/>
      </w:r>
      <w:r w:rsidR="009824E4">
        <w:t xml:space="preserve"> </w:t>
      </w:r>
      <w:proofErr w:type="spellStart"/>
      <w:r w:rsidR="0002191F" w:rsidRPr="00B71973">
        <w:t>Assistance</w:t>
      </w:r>
      <w:proofErr w:type="spellEnd"/>
      <w:r w:rsidR="0002191F" w:rsidRPr="00B71973">
        <w:t xml:space="preserve"> Association for </w:t>
      </w:r>
      <w:proofErr w:type="spellStart"/>
      <w:r w:rsidR="0002191F" w:rsidRPr="00B71973">
        <w:t>Political</w:t>
      </w:r>
      <w:proofErr w:type="spellEnd"/>
      <w:r w:rsidR="0002191F" w:rsidRPr="00B71973">
        <w:t xml:space="preserve"> </w:t>
      </w:r>
      <w:proofErr w:type="spellStart"/>
      <w:r w:rsidR="0002191F" w:rsidRPr="00B71973">
        <w:t>Prisoners</w:t>
      </w:r>
      <w:proofErr w:type="spellEnd"/>
      <w:r w:rsidR="0002191F" w:rsidRPr="00B71973">
        <w:t xml:space="preserve"> (</w:t>
      </w:r>
      <w:r w:rsidR="001A711E" w:rsidRPr="00B71973">
        <w:t>AAPP</w:t>
      </w:r>
      <w:r w:rsidR="0002191F" w:rsidRPr="00B71973">
        <w:t>)</w:t>
      </w:r>
      <w:r w:rsidR="001A711E" w:rsidRPr="00B71973">
        <w:t xml:space="preserve"> </w:t>
      </w:r>
      <w:r w:rsidR="0063215F">
        <w:t xml:space="preserve">-järjestö </w:t>
      </w:r>
      <w:r w:rsidR="001A711E">
        <w:t xml:space="preserve">on </w:t>
      </w:r>
      <w:r w:rsidR="009824E4">
        <w:t xml:space="preserve">kyennyt </w:t>
      </w:r>
      <w:r w:rsidR="001A711E">
        <w:t>vahvista</w:t>
      </w:r>
      <w:r w:rsidR="009824E4">
        <w:t>maan</w:t>
      </w:r>
      <w:r w:rsidR="001A711E">
        <w:t xml:space="preserve"> Myanmarin sotilashallinnon tappaneen </w:t>
      </w:r>
      <w:r w:rsidR="009824E4">
        <w:t xml:space="preserve">varmuudella </w:t>
      </w:r>
      <w:r w:rsidR="001A711E">
        <w:t xml:space="preserve">ainakin </w:t>
      </w:r>
      <w:r w:rsidR="0002191F">
        <w:t>8600</w:t>
      </w:r>
      <w:r w:rsidR="001A711E">
        <w:t xml:space="preserve"> siviiliä vuosina 2021–202</w:t>
      </w:r>
      <w:r w:rsidR="0002191F">
        <w:t>6.</w:t>
      </w:r>
      <w:r w:rsidR="0002191F">
        <w:rPr>
          <w:rStyle w:val="Alaviitteenviite"/>
        </w:rPr>
        <w:footnoteReference w:id="34"/>
      </w:r>
      <w:r w:rsidR="0002191F">
        <w:t xml:space="preserve"> </w:t>
      </w:r>
      <w:r w:rsidR="001A711E">
        <w:t>YK:n ihmisoikeustarkkailija arvioi todellisen siviiliuhrien määrän huomattavasti korkeammaksi johtuen tiedonhankintaan liittyvistä haasteista</w:t>
      </w:r>
      <w:r w:rsidR="00B321A2">
        <w:rPr>
          <w:rStyle w:val="Alaviitteenviite"/>
        </w:rPr>
        <w:footnoteReference w:id="35"/>
      </w:r>
      <w:r w:rsidR="001A711E">
        <w:t xml:space="preserve"> Myanmarissa.</w:t>
      </w:r>
      <w:r w:rsidR="001A711E">
        <w:rPr>
          <w:rStyle w:val="Alaviitteenviite"/>
        </w:rPr>
        <w:footnoteReference w:id="36"/>
      </w:r>
      <w:r w:rsidR="00147DCD">
        <w:t xml:space="preserve"> </w:t>
      </w:r>
    </w:p>
    <w:p w14:paraId="3FBE5296" w14:textId="60C7AFFF" w:rsidR="008501BE" w:rsidRPr="00231520" w:rsidRDefault="003547E3" w:rsidP="00E14F33">
      <w:r>
        <w:t xml:space="preserve">Omaa seurantaansa tekevä </w:t>
      </w:r>
      <w:r w:rsidR="00231520" w:rsidRPr="00231520">
        <w:t xml:space="preserve">Myanmar Peace </w:t>
      </w:r>
      <w:proofErr w:type="spellStart"/>
      <w:r w:rsidR="00231520" w:rsidRPr="00231520">
        <w:t>Monitor</w:t>
      </w:r>
      <w:proofErr w:type="spellEnd"/>
      <w:r>
        <w:t xml:space="preserve"> -järjestö</w:t>
      </w:r>
      <w:r w:rsidR="00231520" w:rsidRPr="00231520">
        <w:t xml:space="preserve"> on tilastoinu</w:t>
      </w:r>
      <w:r w:rsidR="00231520">
        <w:t>t ajanjaksolla 1.4.2022–5.10.2026 yli 10</w:t>
      </w:r>
      <w:r w:rsidR="00AF11A6">
        <w:t> </w:t>
      </w:r>
      <w:r w:rsidR="00231520">
        <w:t>000</w:t>
      </w:r>
      <w:r w:rsidR="00AF11A6">
        <w:t xml:space="preserve"> konfliktista johtunutta</w:t>
      </w:r>
      <w:r w:rsidR="00231520">
        <w:t xml:space="preserve"> siviilikuolemaa.</w:t>
      </w:r>
      <w:r w:rsidR="001523D6">
        <w:t xml:space="preserve"> Siviiliuhreista 2499 on aiheutunut </w:t>
      </w:r>
      <w:proofErr w:type="spellStart"/>
      <w:r w:rsidR="001523D6">
        <w:t>Sagaingissa</w:t>
      </w:r>
      <w:proofErr w:type="spellEnd"/>
      <w:r w:rsidR="001523D6">
        <w:t xml:space="preserve">, 1509 </w:t>
      </w:r>
      <w:proofErr w:type="spellStart"/>
      <w:r w:rsidR="001523D6">
        <w:t>Rakhinessa</w:t>
      </w:r>
      <w:proofErr w:type="spellEnd"/>
      <w:r w:rsidR="001523D6">
        <w:t xml:space="preserve">, </w:t>
      </w:r>
      <w:r w:rsidR="007D7F43">
        <w:t xml:space="preserve">1099 Shanissa, </w:t>
      </w:r>
      <w:r w:rsidR="000C3AFF">
        <w:t xml:space="preserve">1009 Mandalayssa, </w:t>
      </w:r>
      <w:r w:rsidR="00D07B04">
        <w:t xml:space="preserve">705 </w:t>
      </w:r>
      <w:proofErr w:type="spellStart"/>
      <w:r w:rsidR="00D07B04">
        <w:t>Magwayssa</w:t>
      </w:r>
      <w:proofErr w:type="spellEnd"/>
      <w:r w:rsidR="001B069D">
        <w:t xml:space="preserve"> ja 686 </w:t>
      </w:r>
      <w:proofErr w:type="spellStart"/>
      <w:r w:rsidR="001B069D">
        <w:t>Kachinissa</w:t>
      </w:r>
      <w:proofErr w:type="spellEnd"/>
      <w:r w:rsidR="001B069D">
        <w:t>.</w:t>
      </w:r>
      <w:r w:rsidR="00793BAC">
        <w:t xml:space="preserve"> Lopuissa maakunnissa on raportoitu yhteensä noin 2700 siviilikuolemaa.</w:t>
      </w:r>
      <w:r w:rsidR="00833054">
        <w:rPr>
          <w:rStyle w:val="Alaviitteenviite"/>
        </w:rPr>
        <w:footnoteReference w:id="37"/>
      </w:r>
      <w:r w:rsidR="00E14F33">
        <w:t xml:space="preserve"> Vuosi 2025 oli siviilikuolleisuudeltaan yksi korkeimmista vuosista vallankaappauksen jälkeen</w:t>
      </w:r>
      <w:r w:rsidR="009D36D2">
        <w:t xml:space="preserve">, </w:t>
      </w:r>
      <w:proofErr w:type="spellStart"/>
      <w:r w:rsidR="009D36D2">
        <w:t>jollloin</w:t>
      </w:r>
      <w:proofErr w:type="spellEnd"/>
      <w:r w:rsidR="009D36D2">
        <w:t xml:space="preserve"> </w:t>
      </w:r>
      <w:r w:rsidR="00E14F33">
        <w:t>YK kykeni vahvistamaan ainakin 1500 siviilin kuolleen maassa</w:t>
      </w:r>
      <w:r w:rsidR="009D36D2">
        <w:t>. Lisäksi YK</w:t>
      </w:r>
      <w:r w:rsidR="00E14F33">
        <w:t xml:space="preserve"> pyrki edelleen </w:t>
      </w:r>
      <w:r w:rsidR="00E14F33">
        <w:lastRenderedPageBreak/>
        <w:t>selvittämään lähes 4500 siviilin kuolemaa.</w:t>
      </w:r>
      <w:r w:rsidR="00E14F33">
        <w:rPr>
          <w:rStyle w:val="Alaviitteenviite"/>
        </w:rPr>
        <w:footnoteReference w:id="38"/>
      </w:r>
      <w:r w:rsidR="00E14F33">
        <w:t xml:space="preserve"> </w:t>
      </w:r>
      <w:r w:rsidR="00CB7542">
        <w:t>YK:n seurannan mukaan</w:t>
      </w:r>
      <w:r w:rsidR="002233CD">
        <w:t xml:space="preserve"> Myanmarissa tehtiin vuoden 2025 aikana noin 4000 ihmisoikeusrikkomusta, jotka koskettivat 200 000 ihmistä</w:t>
      </w:r>
      <w:r w:rsidR="00CB7542">
        <w:t>.</w:t>
      </w:r>
      <w:r w:rsidR="002233CD">
        <w:t xml:space="preserve"> Myanmarin sotilashallinto oli vastuussa 60 prosentista tapauksista ja vastarintaryhmät neljäsosasta teoista.</w:t>
      </w:r>
      <w:r w:rsidR="0075532D">
        <w:rPr>
          <w:rStyle w:val="Alaviitteenviite"/>
        </w:rPr>
        <w:footnoteReference w:id="39"/>
      </w:r>
      <w:r w:rsidR="00CB7542">
        <w:t xml:space="preserve"> </w:t>
      </w:r>
      <w:r w:rsidR="00D73533">
        <w:t xml:space="preserve">Myanmar Peace </w:t>
      </w:r>
      <w:proofErr w:type="spellStart"/>
      <w:r w:rsidR="00D73533">
        <w:t>Monitor</w:t>
      </w:r>
      <w:proofErr w:type="spellEnd"/>
      <w:r w:rsidR="00D73533">
        <w:t xml:space="preserve"> on tilastoinut a</w:t>
      </w:r>
      <w:r w:rsidR="000F3AF3">
        <w:t xml:space="preserve">janjaksolla huhtikuusta 2022 heinäkuun loppuun 2026 </w:t>
      </w:r>
      <w:r w:rsidR="00D73533">
        <w:t xml:space="preserve">ainakin </w:t>
      </w:r>
      <w:r w:rsidR="000F3AF3">
        <w:t xml:space="preserve">432 viisi tai enemmän kuolonuhreja aiheuttanutta tapausta, joissa on </w:t>
      </w:r>
      <w:r w:rsidR="00D73533">
        <w:t xml:space="preserve">yhteensä </w:t>
      </w:r>
      <w:r w:rsidR="000F3AF3">
        <w:t xml:space="preserve">kuollut yli 4500 siviiliä. </w:t>
      </w:r>
      <w:r w:rsidR="00514CBC">
        <w:t>T</w:t>
      </w:r>
      <w:r w:rsidR="006A3F60">
        <w:t xml:space="preserve">ammikuusta 2025 heinäkuuhun 2026 Myanmarissa oli 197 </w:t>
      </w:r>
      <w:r w:rsidR="000F3AF3">
        <w:t>useita siviiliuhreja</w:t>
      </w:r>
      <w:r w:rsidR="006A3F60">
        <w:t xml:space="preserve"> aiheuttanutta tapausta</w:t>
      </w:r>
      <w:r w:rsidR="0030643A">
        <w:t>, joissa kuoli yhteensä yli 2000 siviiliä</w:t>
      </w:r>
      <w:r w:rsidR="006A3F60">
        <w:t>.</w:t>
      </w:r>
      <w:r w:rsidR="00D43D55">
        <w:rPr>
          <w:rStyle w:val="Alaviitteenviite"/>
        </w:rPr>
        <w:footnoteReference w:id="40"/>
      </w:r>
      <w:r w:rsidR="006A3F60">
        <w:t xml:space="preserve"> </w:t>
      </w:r>
    </w:p>
    <w:p w14:paraId="55A8E945" w14:textId="539878E4" w:rsidR="001A4024" w:rsidRPr="00E5087D" w:rsidRDefault="00C96A9D" w:rsidP="00667753">
      <w:r>
        <w:t xml:space="preserve">YK:n mukaan </w:t>
      </w:r>
      <w:proofErr w:type="spellStart"/>
      <w:r>
        <w:t>Kachinissa</w:t>
      </w:r>
      <w:proofErr w:type="spellEnd"/>
      <w:r>
        <w:t xml:space="preserve"> siviilit kärsivät ilmaiskuista, pommituksista, mielivaltaisista pidätyksistä, pakkovärväämisestä, liikkumisrajoituksista ja räjähdesaasteista.</w:t>
      </w:r>
      <w:r w:rsidR="00DC2742">
        <w:rPr>
          <w:rStyle w:val="Alaviitteenviite"/>
        </w:rPr>
        <w:footnoteReference w:id="41"/>
      </w:r>
      <w:r>
        <w:t xml:space="preserve"> </w:t>
      </w:r>
      <w:r w:rsidR="00034038">
        <w:t>N</w:t>
      </w:r>
      <w:r w:rsidR="00FF0690">
        <w:t xml:space="preserve">etwork for Human Rights </w:t>
      </w:r>
      <w:proofErr w:type="spellStart"/>
      <w:r w:rsidR="00FF0690">
        <w:t>Documentation</w:t>
      </w:r>
      <w:proofErr w:type="spellEnd"/>
      <w:r w:rsidR="00034038">
        <w:t xml:space="preserve"> Burma </w:t>
      </w:r>
      <w:r w:rsidR="00FF0690">
        <w:t xml:space="preserve">(ND Burma) </w:t>
      </w:r>
      <w:r w:rsidR="00034038">
        <w:t xml:space="preserve">on helmikuun 2021 sotilasvallankaappauksen jälkeen raportoinut </w:t>
      </w:r>
      <w:proofErr w:type="spellStart"/>
      <w:r w:rsidR="00034038">
        <w:t>Kachinissa</w:t>
      </w:r>
      <w:proofErr w:type="spellEnd"/>
      <w:r w:rsidR="00F71033">
        <w:t xml:space="preserve"> </w:t>
      </w:r>
      <w:r w:rsidR="00034038">
        <w:t>1</w:t>
      </w:r>
      <w:r w:rsidR="00F71033">
        <w:t>144</w:t>
      </w:r>
      <w:r w:rsidR="00034038">
        <w:t xml:space="preserve"> ihmisoikeusloukkausta, jotka ovat koostuneet pääosin laittomista tapoista (2</w:t>
      </w:r>
      <w:r w:rsidR="002D1905">
        <w:t>77</w:t>
      </w:r>
      <w:r w:rsidR="00034038">
        <w:t>), omaisuuden tuhoamisista (2</w:t>
      </w:r>
      <w:r w:rsidR="00E37C36">
        <w:t>18</w:t>
      </w:r>
      <w:r w:rsidR="00034038">
        <w:t>) ja mielivaltaisista pidätyksistä (1</w:t>
      </w:r>
      <w:r w:rsidR="00127566">
        <w:t>63</w:t>
      </w:r>
      <w:r w:rsidR="00034038">
        <w:t>).</w:t>
      </w:r>
      <w:r w:rsidR="00034038">
        <w:rPr>
          <w:rStyle w:val="Alaviitteenviite"/>
        </w:rPr>
        <w:footnoteReference w:id="42"/>
      </w:r>
      <w:r>
        <w:t xml:space="preserve"> </w:t>
      </w:r>
    </w:p>
    <w:p w14:paraId="05EE21C3" w14:textId="614853BC" w:rsidR="00CD3858" w:rsidRDefault="00CD3858" w:rsidP="00667753">
      <w:pPr>
        <w:rPr>
          <w:i/>
          <w:iCs/>
        </w:rPr>
      </w:pPr>
      <w:r>
        <w:rPr>
          <w:i/>
          <w:iCs/>
        </w:rPr>
        <w:t>Maan sisäisesti siirtymään joutuneet</w:t>
      </w:r>
    </w:p>
    <w:p w14:paraId="7654158B" w14:textId="73A2A97B" w:rsidR="004D585B" w:rsidRDefault="00CD3858" w:rsidP="00314F54">
      <w:r>
        <w:t xml:space="preserve">Myanmarissa maan sisäisesti siirtymään joutuneiden määrä </w:t>
      </w:r>
      <w:r w:rsidR="001300C1">
        <w:t>on kasvanut vuosi vuodelta helmikuun 2021 sotilasvallankaappau</w:t>
      </w:r>
      <w:r w:rsidR="00404B40">
        <w:t>ksesta lähtien</w:t>
      </w:r>
      <w:r w:rsidR="001300C1">
        <w:t xml:space="preserve"> ja </w:t>
      </w:r>
      <w:r w:rsidR="002427A6">
        <w:t xml:space="preserve">se </w:t>
      </w:r>
      <w:r>
        <w:t xml:space="preserve">nousi yli neljään miljoonaan lokakuussa 2026. </w:t>
      </w:r>
      <w:r w:rsidR="007E1049">
        <w:t>YK:n tietojen mukaan s</w:t>
      </w:r>
      <w:r w:rsidR="0092492D">
        <w:t>isäisesti siirtymään joutuneista</w:t>
      </w:r>
      <w:r>
        <w:t xml:space="preserve"> 234 000 on </w:t>
      </w:r>
      <w:r w:rsidR="0092492D">
        <w:t>lähtenyt kodeistaan</w:t>
      </w:r>
      <w:r>
        <w:t xml:space="preserve"> jo ennen vuoden 2021 sotilasvallankaappausta ja loput 3,8 miljoonaa on paennut </w:t>
      </w:r>
      <w:r w:rsidR="003A3B45">
        <w:t>helm</w:t>
      </w:r>
      <w:r>
        <w:t>ikuun 2021 jälkeen.</w:t>
      </w:r>
      <w:r w:rsidR="00046132">
        <w:t xml:space="preserve"> Yli neljäsosa</w:t>
      </w:r>
      <w:r w:rsidR="00447312">
        <w:t xml:space="preserve"> (1,3 miljoonaa)</w:t>
      </w:r>
      <w:r w:rsidR="00046132">
        <w:t xml:space="preserve"> maan sisäisesti siirtyneistä on lähtöisin </w:t>
      </w:r>
      <w:proofErr w:type="spellStart"/>
      <w:r w:rsidR="00046132">
        <w:t>Kachinin</w:t>
      </w:r>
      <w:proofErr w:type="spellEnd"/>
      <w:r w:rsidR="00046132">
        <w:t xml:space="preserve"> naapurimaakunnasta </w:t>
      </w:r>
      <w:proofErr w:type="spellStart"/>
      <w:r w:rsidR="00046132">
        <w:t>Sagaingista</w:t>
      </w:r>
      <w:proofErr w:type="spellEnd"/>
      <w:r w:rsidR="00046132">
        <w:t xml:space="preserve">, jonka jälkeen seuraavaksi eniten siirtymään joutuneita on lähtenyt </w:t>
      </w:r>
      <w:proofErr w:type="spellStart"/>
      <w:r w:rsidR="00046132">
        <w:t>Rakhinesta</w:t>
      </w:r>
      <w:proofErr w:type="spellEnd"/>
      <w:r w:rsidR="00046132">
        <w:t xml:space="preserve"> (507 700), </w:t>
      </w:r>
      <w:proofErr w:type="spellStart"/>
      <w:r w:rsidR="00046132">
        <w:t>Magwaysta</w:t>
      </w:r>
      <w:proofErr w:type="spellEnd"/>
      <w:r w:rsidR="00046132">
        <w:t xml:space="preserve"> (473 000), </w:t>
      </w:r>
      <w:proofErr w:type="spellStart"/>
      <w:r w:rsidR="00AF40E3">
        <w:t>Bagosta</w:t>
      </w:r>
      <w:proofErr w:type="spellEnd"/>
      <w:r w:rsidR="00AF40E3">
        <w:t xml:space="preserve"> (316 000), </w:t>
      </w:r>
      <w:proofErr w:type="spellStart"/>
      <w:r w:rsidR="00AF40E3">
        <w:t>Tanintharyista</w:t>
      </w:r>
      <w:proofErr w:type="spellEnd"/>
      <w:r w:rsidR="00AF40E3">
        <w:t xml:space="preserve"> (269 700), </w:t>
      </w:r>
      <w:proofErr w:type="spellStart"/>
      <w:r w:rsidR="00725F48">
        <w:t>Kayinista</w:t>
      </w:r>
      <w:proofErr w:type="spellEnd"/>
      <w:r w:rsidR="00725F48">
        <w:t xml:space="preserve"> (268 200) ja </w:t>
      </w:r>
      <w:proofErr w:type="spellStart"/>
      <w:r w:rsidR="00725F48">
        <w:t>Kachinista</w:t>
      </w:r>
      <w:proofErr w:type="spellEnd"/>
      <w:r w:rsidR="00725F48">
        <w:t xml:space="preserve"> (264 400)</w:t>
      </w:r>
      <w:r w:rsidR="00046132">
        <w:t>.</w:t>
      </w:r>
      <w:r w:rsidR="00447312">
        <w:t xml:space="preserve"> Lopuista maakunnista on lähtenyt yhteensä noin 600 000 maan sisäisesti siirtymään joutunutta.</w:t>
      </w:r>
      <w:r>
        <w:rPr>
          <w:rStyle w:val="Alaviitteenviite"/>
        </w:rPr>
        <w:footnoteReference w:id="43"/>
      </w:r>
      <w:r w:rsidR="00314F54">
        <w:t xml:space="preserve"> Lisäksi 1,5 miljoonaa myanmarilaispakolaista oleskelee Bangladeshissa, Malesiassa, Intiassa, Thaimaassa ja Indonesiassa.</w:t>
      </w:r>
      <w:r w:rsidR="00314F54">
        <w:rPr>
          <w:rStyle w:val="Alaviitteenviite"/>
        </w:rPr>
        <w:footnoteReference w:id="44"/>
      </w:r>
    </w:p>
    <w:p w14:paraId="72EDEBFB" w14:textId="2EDC47BB" w:rsidR="0015362D" w:rsidRDefault="0015362D" w:rsidP="00314F54">
      <w:r>
        <w:t xml:space="preserve">YK on raportoinut vain rajallisista maan sisäisesti siirtymään joutuneiden paluista joillekin </w:t>
      </w:r>
      <w:proofErr w:type="spellStart"/>
      <w:r>
        <w:t>Kachinin</w:t>
      </w:r>
      <w:proofErr w:type="spellEnd"/>
      <w:r>
        <w:t xml:space="preserve"> alueille, joita järjestö pitää ennenaikaisina ja leirien sulkemisista, elintason heikkenemisestä, omaisuuden menetyksestä ja kaivos</w:t>
      </w:r>
      <w:r w:rsidR="000B4961">
        <w:t>-</w:t>
      </w:r>
      <w:r>
        <w:t xml:space="preserve"> ja muusta liiketoiminnasta johtuvina.</w:t>
      </w:r>
      <w:r w:rsidR="00FF5ED4">
        <w:rPr>
          <w:rStyle w:val="Alaviitteenviite"/>
        </w:rPr>
        <w:footnoteReference w:id="45"/>
      </w:r>
    </w:p>
    <w:p w14:paraId="2AC8E006" w14:textId="77777777" w:rsidR="003E3232" w:rsidRPr="00314F54" w:rsidRDefault="003E3232" w:rsidP="00314F54"/>
    <w:p w14:paraId="12CB6B49" w14:textId="0AAAC8A8" w:rsidR="004D585B" w:rsidRDefault="004D585B" w:rsidP="006F7D33">
      <w:r>
        <w:t xml:space="preserve">Taulukko </w:t>
      </w:r>
      <w:r w:rsidR="006F7D33">
        <w:t>4</w:t>
      </w:r>
      <w:r>
        <w:t>. Maan sisäisesti siirtymään joutuneet alueittain (</w:t>
      </w:r>
      <w:r w:rsidR="00EF6D12">
        <w:t>10</w:t>
      </w:r>
      <w:r>
        <w:t>/2026)</w:t>
      </w:r>
      <w:r w:rsidR="00EF6D12">
        <w:rPr>
          <w:rStyle w:val="Alaviitteenviite"/>
        </w:rPr>
        <w:footnoteReference w:id="46"/>
      </w:r>
      <w:r>
        <w:t>.</w:t>
      </w:r>
    </w:p>
    <w:tbl>
      <w:tblPr>
        <w:tblStyle w:val="TaulukkoRuudukko"/>
        <w:tblpPr w:leftFromText="141" w:rightFromText="141" w:vertAnchor="text" w:tblpY="-25"/>
        <w:tblW w:w="0" w:type="auto"/>
        <w:tblLook w:val="04A0" w:firstRow="1" w:lastRow="0" w:firstColumn="1" w:lastColumn="0" w:noHBand="0" w:noVBand="1"/>
      </w:tblPr>
      <w:tblGrid>
        <w:gridCol w:w="2689"/>
        <w:gridCol w:w="1275"/>
        <w:gridCol w:w="2268"/>
        <w:gridCol w:w="1418"/>
      </w:tblGrid>
      <w:tr w:rsidR="004D585B" w14:paraId="514B0BB9" w14:textId="77777777" w:rsidTr="00BB1C5D">
        <w:tc>
          <w:tcPr>
            <w:tcW w:w="2689" w:type="dxa"/>
            <w:tcBorders>
              <w:bottom w:val="single" w:sz="12" w:space="0" w:color="auto"/>
            </w:tcBorders>
          </w:tcPr>
          <w:p w14:paraId="20DF97AD" w14:textId="77777777" w:rsidR="004D585B" w:rsidRDefault="004D585B" w:rsidP="00064E2A">
            <w:r>
              <w:lastRenderedPageBreak/>
              <w:t>Maakunta/ osavaltio</w:t>
            </w:r>
          </w:p>
        </w:tc>
        <w:tc>
          <w:tcPr>
            <w:tcW w:w="1275" w:type="dxa"/>
            <w:tcBorders>
              <w:bottom w:val="single" w:sz="12" w:space="0" w:color="auto"/>
            </w:tcBorders>
          </w:tcPr>
          <w:p w14:paraId="3CCA9E9D" w14:textId="77777777" w:rsidR="004D585B" w:rsidRDefault="004D585B" w:rsidP="00064E2A">
            <w:proofErr w:type="spellStart"/>
            <w:r>
              <w:t>IDP:t</w:t>
            </w:r>
            <w:proofErr w:type="spellEnd"/>
          </w:p>
        </w:tc>
        <w:tc>
          <w:tcPr>
            <w:tcW w:w="2268" w:type="dxa"/>
            <w:tcBorders>
              <w:bottom w:val="single" w:sz="12" w:space="0" w:color="auto"/>
            </w:tcBorders>
          </w:tcPr>
          <w:p w14:paraId="4433D3E9" w14:textId="77777777" w:rsidR="004D585B" w:rsidRDefault="004D585B" w:rsidP="00064E2A">
            <w:r>
              <w:t>Maakunta/ osavaltio</w:t>
            </w:r>
          </w:p>
        </w:tc>
        <w:tc>
          <w:tcPr>
            <w:tcW w:w="1418" w:type="dxa"/>
            <w:tcBorders>
              <w:bottom w:val="single" w:sz="12" w:space="0" w:color="auto"/>
            </w:tcBorders>
          </w:tcPr>
          <w:p w14:paraId="13557A8C" w14:textId="77777777" w:rsidR="004D585B" w:rsidRDefault="004D585B" w:rsidP="00064E2A">
            <w:proofErr w:type="spellStart"/>
            <w:r>
              <w:t>IDP:t</w:t>
            </w:r>
            <w:proofErr w:type="spellEnd"/>
          </w:p>
        </w:tc>
      </w:tr>
      <w:tr w:rsidR="004D585B" w14:paraId="41362667" w14:textId="77777777" w:rsidTr="00BB1C5D">
        <w:tc>
          <w:tcPr>
            <w:tcW w:w="2689" w:type="dxa"/>
            <w:tcBorders>
              <w:top w:val="single" w:sz="12" w:space="0" w:color="auto"/>
            </w:tcBorders>
          </w:tcPr>
          <w:p w14:paraId="470DA142" w14:textId="24F81D80" w:rsidR="004D585B" w:rsidRDefault="004D585B" w:rsidP="002E17EE">
            <w:pPr>
              <w:pStyle w:val="Luettelokappale"/>
              <w:numPr>
                <w:ilvl w:val="0"/>
                <w:numId w:val="43"/>
              </w:numPr>
            </w:pPr>
            <w:proofErr w:type="spellStart"/>
            <w:r>
              <w:t>Sagaing</w:t>
            </w:r>
            <w:proofErr w:type="spellEnd"/>
          </w:p>
        </w:tc>
        <w:tc>
          <w:tcPr>
            <w:tcW w:w="1275" w:type="dxa"/>
            <w:tcBorders>
              <w:top w:val="single" w:sz="12" w:space="0" w:color="auto"/>
            </w:tcBorders>
          </w:tcPr>
          <w:p w14:paraId="70F02DC7" w14:textId="77777777" w:rsidR="004D585B" w:rsidRDefault="004D585B" w:rsidP="00064E2A">
            <w:pPr>
              <w:jc w:val="right"/>
            </w:pPr>
            <w:r>
              <w:t>1 335 200</w:t>
            </w:r>
          </w:p>
        </w:tc>
        <w:tc>
          <w:tcPr>
            <w:tcW w:w="2268" w:type="dxa"/>
            <w:tcBorders>
              <w:top w:val="single" w:sz="12" w:space="0" w:color="auto"/>
            </w:tcBorders>
          </w:tcPr>
          <w:p w14:paraId="49190C1A" w14:textId="00349600" w:rsidR="004D585B" w:rsidRDefault="00CC05C7" w:rsidP="00582A35">
            <w:pPr>
              <w:jc w:val="left"/>
            </w:pPr>
            <w:r>
              <w:t>8</w:t>
            </w:r>
            <w:r w:rsidR="002E17EE">
              <w:t xml:space="preserve">. </w:t>
            </w:r>
            <w:proofErr w:type="spellStart"/>
            <w:r w:rsidR="009F400D">
              <w:t>Kayah</w:t>
            </w:r>
            <w:proofErr w:type="spellEnd"/>
          </w:p>
        </w:tc>
        <w:tc>
          <w:tcPr>
            <w:tcW w:w="1418" w:type="dxa"/>
            <w:tcBorders>
              <w:top w:val="single" w:sz="12" w:space="0" w:color="auto"/>
            </w:tcBorders>
          </w:tcPr>
          <w:p w14:paraId="60F20EFF" w14:textId="337A838D" w:rsidR="004D585B" w:rsidRDefault="00C653BF" w:rsidP="00582A35">
            <w:pPr>
              <w:jc w:val="left"/>
            </w:pPr>
            <w:r>
              <w:t>1</w:t>
            </w:r>
            <w:r w:rsidR="009F400D">
              <w:t>37 800</w:t>
            </w:r>
          </w:p>
        </w:tc>
      </w:tr>
      <w:tr w:rsidR="004D585B" w14:paraId="5944E90B" w14:textId="77777777" w:rsidTr="00BB1C5D">
        <w:tc>
          <w:tcPr>
            <w:tcW w:w="2689" w:type="dxa"/>
          </w:tcPr>
          <w:p w14:paraId="556C081F" w14:textId="15291A18" w:rsidR="004D585B" w:rsidRDefault="004D585B" w:rsidP="002E17EE">
            <w:pPr>
              <w:pStyle w:val="Luettelokappale"/>
              <w:numPr>
                <w:ilvl w:val="0"/>
                <w:numId w:val="43"/>
              </w:numPr>
            </w:pPr>
            <w:proofErr w:type="spellStart"/>
            <w:r>
              <w:t>Rakhine</w:t>
            </w:r>
            <w:proofErr w:type="spellEnd"/>
          </w:p>
        </w:tc>
        <w:tc>
          <w:tcPr>
            <w:tcW w:w="1275" w:type="dxa"/>
          </w:tcPr>
          <w:p w14:paraId="2C806AC6" w14:textId="4C344CA5" w:rsidR="004D585B" w:rsidRDefault="001C67FB" w:rsidP="00064E2A">
            <w:pPr>
              <w:jc w:val="right"/>
            </w:pPr>
            <w:r>
              <w:t>507</w:t>
            </w:r>
            <w:r w:rsidR="004D585B">
              <w:t xml:space="preserve"> </w:t>
            </w:r>
            <w:r>
              <w:t>7</w:t>
            </w:r>
            <w:r w:rsidR="004D585B">
              <w:t>00</w:t>
            </w:r>
          </w:p>
        </w:tc>
        <w:tc>
          <w:tcPr>
            <w:tcW w:w="2268" w:type="dxa"/>
          </w:tcPr>
          <w:p w14:paraId="558CFBC7" w14:textId="3459D9CE" w:rsidR="004D585B" w:rsidRDefault="00CC05C7" w:rsidP="00582A35">
            <w:pPr>
              <w:jc w:val="left"/>
            </w:pPr>
            <w:r>
              <w:t>9</w:t>
            </w:r>
            <w:r w:rsidR="002E17EE">
              <w:t xml:space="preserve">. </w:t>
            </w:r>
            <w:r w:rsidR="009F400D">
              <w:t>Shan</w:t>
            </w:r>
          </w:p>
        </w:tc>
        <w:tc>
          <w:tcPr>
            <w:tcW w:w="1418" w:type="dxa"/>
          </w:tcPr>
          <w:p w14:paraId="1CA3F6EF" w14:textId="67CDCADB" w:rsidR="004D585B" w:rsidRDefault="00252DE5" w:rsidP="00582A35">
            <w:pPr>
              <w:jc w:val="left"/>
            </w:pPr>
            <w:r>
              <w:t>1</w:t>
            </w:r>
            <w:r w:rsidR="00C653BF">
              <w:t>1</w:t>
            </w:r>
            <w:r w:rsidR="009F400D">
              <w:t>8 000</w:t>
            </w:r>
          </w:p>
        </w:tc>
      </w:tr>
      <w:tr w:rsidR="004D585B" w14:paraId="699B87DE" w14:textId="77777777" w:rsidTr="00BB1C5D">
        <w:tc>
          <w:tcPr>
            <w:tcW w:w="2689" w:type="dxa"/>
          </w:tcPr>
          <w:p w14:paraId="43AD2A01" w14:textId="239F1D61" w:rsidR="004D585B" w:rsidRDefault="004D585B" w:rsidP="002E17EE">
            <w:pPr>
              <w:pStyle w:val="Luettelokappale"/>
              <w:numPr>
                <w:ilvl w:val="0"/>
                <w:numId w:val="43"/>
              </w:numPr>
            </w:pPr>
            <w:proofErr w:type="spellStart"/>
            <w:r>
              <w:t>Magway</w:t>
            </w:r>
            <w:proofErr w:type="spellEnd"/>
          </w:p>
        </w:tc>
        <w:tc>
          <w:tcPr>
            <w:tcW w:w="1275" w:type="dxa"/>
          </w:tcPr>
          <w:p w14:paraId="65314E7D" w14:textId="227464C9" w:rsidR="004D585B" w:rsidRDefault="004D585B" w:rsidP="00064E2A">
            <w:pPr>
              <w:jc w:val="right"/>
            </w:pPr>
            <w:r>
              <w:t>47</w:t>
            </w:r>
            <w:r w:rsidR="009C0EC9">
              <w:t>3</w:t>
            </w:r>
            <w:r>
              <w:t xml:space="preserve"> </w:t>
            </w:r>
            <w:r w:rsidR="009C0EC9">
              <w:t>7</w:t>
            </w:r>
            <w:r>
              <w:t>00</w:t>
            </w:r>
          </w:p>
        </w:tc>
        <w:tc>
          <w:tcPr>
            <w:tcW w:w="2268" w:type="dxa"/>
          </w:tcPr>
          <w:p w14:paraId="2F9D015B" w14:textId="4C2D6DA2" w:rsidR="004D585B" w:rsidRDefault="002E17EE" w:rsidP="00582A35">
            <w:pPr>
              <w:jc w:val="left"/>
            </w:pPr>
            <w:r>
              <w:t>1</w:t>
            </w:r>
            <w:r w:rsidR="00CC05C7">
              <w:t>0</w:t>
            </w:r>
            <w:r>
              <w:t xml:space="preserve">. </w:t>
            </w:r>
            <w:r w:rsidR="009F400D">
              <w:t>Chin</w:t>
            </w:r>
          </w:p>
        </w:tc>
        <w:tc>
          <w:tcPr>
            <w:tcW w:w="1418" w:type="dxa"/>
          </w:tcPr>
          <w:p w14:paraId="3549C1C6" w14:textId="2FDBBFEC" w:rsidR="004D585B" w:rsidRDefault="00CC0331" w:rsidP="00582A35">
            <w:pPr>
              <w:jc w:val="left"/>
            </w:pPr>
            <w:r>
              <w:t>1</w:t>
            </w:r>
            <w:r w:rsidR="00252DE5">
              <w:t>1</w:t>
            </w:r>
            <w:r w:rsidR="009F400D">
              <w:t>7 900</w:t>
            </w:r>
          </w:p>
        </w:tc>
      </w:tr>
      <w:tr w:rsidR="004D585B" w14:paraId="0D787DFA" w14:textId="77777777" w:rsidTr="00BB1C5D">
        <w:tc>
          <w:tcPr>
            <w:tcW w:w="2689" w:type="dxa"/>
          </w:tcPr>
          <w:p w14:paraId="0EB83FAB" w14:textId="07C42DE4" w:rsidR="004D585B" w:rsidRDefault="00811418" w:rsidP="002E17EE">
            <w:pPr>
              <w:pStyle w:val="Luettelokappale"/>
              <w:numPr>
                <w:ilvl w:val="0"/>
                <w:numId w:val="43"/>
              </w:numPr>
            </w:pPr>
            <w:proofErr w:type="spellStart"/>
            <w:r>
              <w:t>Bago</w:t>
            </w:r>
            <w:proofErr w:type="spellEnd"/>
            <w:r>
              <w:t xml:space="preserve"> </w:t>
            </w:r>
          </w:p>
        </w:tc>
        <w:tc>
          <w:tcPr>
            <w:tcW w:w="1275" w:type="dxa"/>
          </w:tcPr>
          <w:p w14:paraId="4D6F4BCD" w14:textId="3789D03B" w:rsidR="004D585B" w:rsidRDefault="00811418" w:rsidP="00064E2A">
            <w:pPr>
              <w:jc w:val="right"/>
            </w:pPr>
            <w:r>
              <w:t>316 000</w:t>
            </w:r>
          </w:p>
        </w:tc>
        <w:tc>
          <w:tcPr>
            <w:tcW w:w="2268" w:type="dxa"/>
          </w:tcPr>
          <w:p w14:paraId="41BBD8A8" w14:textId="2898752E" w:rsidR="004D585B" w:rsidRDefault="002E17EE" w:rsidP="00582A35">
            <w:pPr>
              <w:jc w:val="left"/>
            </w:pPr>
            <w:r>
              <w:t>1</w:t>
            </w:r>
            <w:r w:rsidR="00CC05C7">
              <w:t>1</w:t>
            </w:r>
            <w:r>
              <w:t xml:space="preserve">. </w:t>
            </w:r>
            <w:r w:rsidR="0080381E">
              <w:t>M</w:t>
            </w:r>
            <w:r w:rsidR="009F400D">
              <w:t>andalay</w:t>
            </w:r>
          </w:p>
        </w:tc>
        <w:tc>
          <w:tcPr>
            <w:tcW w:w="1418" w:type="dxa"/>
          </w:tcPr>
          <w:p w14:paraId="5E736F0F" w14:textId="0D3F88FC" w:rsidR="004D585B" w:rsidRDefault="009F400D" w:rsidP="00582A35">
            <w:pPr>
              <w:jc w:val="left"/>
            </w:pPr>
            <w:r>
              <w:t>116 300</w:t>
            </w:r>
          </w:p>
        </w:tc>
      </w:tr>
      <w:tr w:rsidR="004D585B" w14:paraId="67F03B81" w14:textId="77777777" w:rsidTr="00BB1C5D">
        <w:tc>
          <w:tcPr>
            <w:tcW w:w="2689" w:type="dxa"/>
          </w:tcPr>
          <w:p w14:paraId="62858608" w14:textId="0C2431BB" w:rsidR="004D585B" w:rsidRDefault="00504F38" w:rsidP="002E17EE">
            <w:pPr>
              <w:pStyle w:val="Luettelokappale"/>
              <w:numPr>
                <w:ilvl w:val="0"/>
                <w:numId w:val="43"/>
              </w:numPr>
            </w:pPr>
            <w:proofErr w:type="spellStart"/>
            <w:r>
              <w:t>Tanintharyi</w:t>
            </w:r>
            <w:proofErr w:type="spellEnd"/>
          </w:p>
        </w:tc>
        <w:tc>
          <w:tcPr>
            <w:tcW w:w="1275" w:type="dxa"/>
          </w:tcPr>
          <w:p w14:paraId="3773D32C" w14:textId="7C53AAD9" w:rsidR="004D585B" w:rsidRDefault="004D585B" w:rsidP="00064E2A">
            <w:pPr>
              <w:jc w:val="right"/>
            </w:pPr>
            <w:r>
              <w:t>26</w:t>
            </w:r>
            <w:r w:rsidR="00504F38">
              <w:t>9 700</w:t>
            </w:r>
          </w:p>
        </w:tc>
        <w:tc>
          <w:tcPr>
            <w:tcW w:w="2268" w:type="dxa"/>
          </w:tcPr>
          <w:p w14:paraId="717918E5" w14:textId="141EC95F" w:rsidR="004D585B" w:rsidRDefault="002E17EE" w:rsidP="00582A35">
            <w:pPr>
              <w:jc w:val="left"/>
            </w:pPr>
            <w:r>
              <w:t>1</w:t>
            </w:r>
            <w:r w:rsidR="00CC05C7">
              <w:t>2</w:t>
            </w:r>
            <w:r w:rsidR="00252DE5">
              <w:t xml:space="preserve">. </w:t>
            </w:r>
            <w:proofErr w:type="spellStart"/>
            <w:r w:rsidR="009F400D">
              <w:t>Mon</w:t>
            </w:r>
            <w:proofErr w:type="spellEnd"/>
          </w:p>
        </w:tc>
        <w:tc>
          <w:tcPr>
            <w:tcW w:w="1418" w:type="dxa"/>
          </w:tcPr>
          <w:p w14:paraId="4DBD0832" w14:textId="6A1FF18B" w:rsidR="004D585B" w:rsidRDefault="009F400D" w:rsidP="00582A35">
            <w:pPr>
              <w:jc w:val="left"/>
            </w:pPr>
            <w:r>
              <w:t>99 400</w:t>
            </w:r>
          </w:p>
        </w:tc>
      </w:tr>
      <w:tr w:rsidR="004D585B" w14:paraId="4F7E438B" w14:textId="77777777" w:rsidTr="00BB1C5D">
        <w:tc>
          <w:tcPr>
            <w:tcW w:w="2689" w:type="dxa"/>
          </w:tcPr>
          <w:p w14:paraId="0627BFCC" w14:textId="5F34EB75" w:rsidR="004D585B" w:rsidRDefault="001976BC" w:rsidP="002E17EE">
            <w:pPr>
              <w:pStyle w:val="Luettelokappale"/>
              <w:numPr>
                <w:ilvl w:val="0"/>
                <w:numId w:val="43"/>
              </w:numPr>
            </w:pPr>
            <w:r>
              <w:t>Kayin</w:t>
            </w:r>
          </w:p>
        </w:tc>
        <w:tc>
          <w:tcPr>
            <w:tcW w:w="1275" w:type="dxa"/>
          </w:tcPr>
          <w:p w14:paraId="3DF5B938" w14:textId="5C18CC52" w:rsidR="004D585B" w:rsidRDefault="004D585B" w:rsidP="00064E2A">
            <w:pPr>
              <w:jc w:val="right"/>
            </w:pPr>
            <w:r>
              <w:t>26</w:t>
            </w:r>
            <w:r w:rsidR="001976BC">
              <w:t>8 200</w:t>
            </w:r>
          </w:p>
        </w:tc>
        <w:tc>
          <w:tcPr>
            <w:tcW w:w="2268" w:type="dxa"/>
          </w:tcPr>
          <w:p w14:paraId="16CF7775" w14:textId="6F8AF0A7" w:rsidR="004D585B" w:rsidRDefault="002E17EE" w:rsidP="00582A35">
            <w:pPr>
              <w:jc w:val="left"/>
            </w:pPr>
            <w:r>
              <w:t>1</w:t>
            </w:r>
            <w:r w:rsidR="00CC05C7">
              <w:t>3</w:t>
            </w:r>
            <w:r>
              <w:t xml:space="preserve">. </w:t>
            </w:r>
            <w:proofErr w:type="spellStart"/>
            <w:r w:rsidR="009F400D">
              <w:t>Ayeyarwady</w:t>
            </w:r>
            <w:proofErr w:type="spellEnd"/>
          </w:p>
        </w:tc>
        <w:tc>
          <w:tcPr>
            <w:tcW w:w="1418" w:type="dxa"/>
          </w:tcPr>
          <w:p w14:paraId="30267C60" w14:textId="35D82DDE" w:rsidR="004D585B" w:rsidRDefault="009F400D" w:rsidP="00582A35">
            <w:pPr>
              <w:jc w:val="left"/>
            </w:pPr>
            <w:r>
              <w:t>22 800</w:t>
            </w:r>
          </w:p>
        </w:tc>
      </w:tr>
      <w:tr w:rsidR="004D585B" w14:paraId="127DA1E2" w14:textId="77777777" w:rsidTr="00BB1C5D">
        <w:tc>
          <w:tcPr>
            <w:tcW w:w="2689" w:type="dxa"/>
          </w:tcPr>
          <w:p w14:paraId="39F20F14" w14:textId="0665D21C" w:rsidR="004D585B" w:rsidRDefault="004D585B" w:rsidP="002E17EE">
            <w:pPr>
              <w:pStyle w:val="Luettelokappale"/>
              <w:numPr>
                <w:ilvl w:val="0"/>
                <w:numId w:val="43"/>
              </w:numPr>
            </w:pPr>
            <w:proofErr w:type="spellStart"/>
            <w:r>
              <w:t>Kachin</w:t>
            </w:r>
            <w:proofErr w:type="spellEnd"/>
          </w:p>
        </w:tc>
        <w:tc>
          <w:tcPr>
            <w:tcW w:w="1275" w:type="dxa"/>
          </w:tcPr>
          <w:p w14:paraId="1639351B" w14:textId="0CC46314" w:rsidR="004D585B" w:rsidRDefault="004D585B" w:rsidP="00064E2A">
            <w:pPr>
              <w:jc w:val="right"/>
            </w:pPr>
            <w:r>
              <w:t>26</w:t>
            </w:r>
            <w:r w:rsidR="00F8382F">
              <w:t>4 4</w:t>
            </w:r>
            <w:r>
              <w:t>00</w:t>
            </w:r>
          </w:p>
        </w:tc>
        <w:tc>
          <w:tcPr>
            <w:tcW w:w="2268" w:type="dxa"/>
          </w:tcPr>
          <w:p w14:paraId="2BB7012F" w14:textId="562E85E0" w:rsidR="004D585B" w:rsidRPr="00CC05C7" w:rsidRDefault="00CC05C7" w:rsidP="00064E2A">
            <w:r>
              <w:t>14. Yangon</w:t>
            </w:r>
          </w:p>
        </w:tc>
        <w:tc>
          <w:tcPr>
            <w:tcW w:w="1418" w:type="dxa"/>
          </w:tcPr>
          <w:p w14:paraId="26B540A4" w14:textId="12480951" w:rsidR="004D585B" w:rsidRPr="00CC05C7" w:rsidRDefault="00CC05C7" w:rsidP="00582A35">
            <w:pPr>
              <w:jc w:val="left"/>
            </w:pPr>
            <w:r>
              <w:t>3900</w:t>
            </w:r>
          </w:p>
        </w:tc>
      </w:tr>
    </w:tbl>
    <w:p w14:paraId="6C67A01C" w14:textId="77777777" w:rsidR="004D585B" w:rsidRDefault="004D585B" w:rsidP="004D585B"/>
    <w:p w14:paraId="5E763D65" w14:textId="77777777" w:rsidR="004D585B" w:rsidRDefault="004D585B" w:rsidP="004D585B"/>
    <w:p w14:paraId="791E22D4" w14:textId="77777777" w:rsidR="004D585B" w:rsidRDefault="004D585B" w:rsidP="004D585B"/>
    <w:p w14:paraId="142B28BD" w14:textId="77777777" w:rsidR="004D585B" w:rsidRDefault="004D585B" w:rsidP="004D585B"/>
    <w:p w14:paraId="56C688BD" w14:textId="77777777" w:rsidR="004D585B" w:rsidRDefault="004D585B" w:rsidP="004D585B"/>
    <w:p w14:paraId="1978AFB3" w14:textId="77777777" w:rsidR="004D585B" w:rsidRDefault="004D585B" w:rsidP="004D585B"/>
    <w:p w14:paraId="45F9353A" w14:textId="77777777" w:rsidR="004D585B" w:rsidRDefault="004D585B" w:rsidP="004D585B"/>
    <w:p w14:paraId="2A44FD8D" w14:textId="5E054327" w:rsidR="008C55CC" w:rsidRDefault="008C55CC" w:rsidP="004D585B"/>
    <w:p w14:paraId="25966E25" w14:textId="77777777" w:rsidR="004D585B" w:rsidRDefault="004D585B" w:rsidP="004D585B"/>
    <w:p w14:paraId="38CAAF99" w14:textId="6188E2C8" w:rsidR="004D585B" w:rsidRPr="00863AE9" w:rsidRDefault="00863AE9" w:rsidP="00667753">
      <w:pPr>
        <w:rPr>
          <w:i/>
          <w:iCs/>
        </w:rPr>
      </w:pPr>
      <w:r>
        <w:rPr>
          <w:i/>
          <w:iCs/>
        </w:rPr>
        <w:t>Humanitaarinen tilanne</w:t>
      </w:r>
    </w:p>
    <w:p w14:paraId="0827139A" w14:textId="627C6C8E" w:rsidR="00C818B6" w:rsidRDefault="00AF38FD" w:rsidP="00AF38FD">
      <w:r>
        <w:t xml:space="preserve">Myanmarin humanitaarinen tilanne on heikentynyt pitkittyneen aseellisen selkkauksen sekä vähenevien resurssien seurauksena. </w:t>
      </w:r>
      <w:r w:rsidR="00C56163">
        <w:t>Myanmarin saama humanitaarinen apu on ollut tarpeeseen nähden selvästi alimitoitettua vuodesta 2022 lähtien</w:t>
      </w:r>
      <w:r w:rsidR="00740595">
        <w:t>,</w:t>
      </w:r>
      <w:r w:rsidR="00C56163">
        <w:t xml:space="preserve"> ja </w:t>
      </w:r>
      <w:r w:rsidR="00163379">
        <w:t>avun</w:t>
      </w:r>
      <w:r w:rsidR="00C56163">
        <w:t xml:space="preserve"> määrä romahti entisestään </w:t>
      </w:r>
      <w:r w:rsidR="00163379">
        <w:t xml:space="preserve">merkittävästi </w:t>
      </w:r>
      <w:r w:rsidR="00C56163">
        <w:t xml:space="preserve">vuoden 2025 Yhdysvaltojen USAID-avustusten mittavien leikkausten seurauksena. </w:t>
      </w:r>
      <w:r>
        <w:t xml:space="preserve">Yhdysvallat on edelleen </w:t>
      </w:r>
      <w:r w:rsidR="002E06A0">
        <w:t xml:space="preserve">toiseksi </w:t>
      </w:r>
      <w:r>
        <w:t>merkittävin humanitaarisen avun rahoittaja Myanmarissa</w:t>
      </w:r>
      <w:r w:rsidR="002E06A0">
        <w:t xml:space="preserve"> Australian jälkeen</w:t>
      </w:r>
      <w:r>
        <w:t xml:space="preserve">, vaikka </w:t>
      </w:r>
      <w:r w:rsidR="002E06A0">
        <w:t>Yhdysvaltojen rahoitus vastaa vuonna 2026 enää neljäsosaa aiemmasta.</w:t>
      </w:r>
      <w:r>
        <w:rPr>
          <w:rStyle w:val="Alaviitteenviite"/>
        </w:rPr>
        <w:footnoteReference w:id="47"/>
      </w:r>
      <w:r>
        <w:t xml:space="preserve"> </w:t>
      </w:r>
      <w:r w:rsidR="00710CE5">
        <w:t>Yhdistyneiden kansakuntien humanitaarisista asioista vastaavan toimiston (OCHA) arvion mukaan lähes kolmasosa Myanmarin väestöstä (16,2 miljoonaa ihmistä) tarvitsee humanitaarista apua vuonna 2026.</w:t>
      </w:r>
      <w:r w:rsidR="00AE0C35">
        <w:rPr>
          <w:rStyle w:val="Alaviitteenviite"/>
        </w:rPr>
        <w:footnoteReference w:id="48"/>
      </w:r>
      <w:r w:rsidR="002024B6">
        <w:t xml:space="preserve"> </w:t>
      </w:r>
      <w:r w:rsidR="00A650C8">
        <w:t>Aseellisen konfliktin seurauksena kouluja on suljettu, perusterveydenhuoltoa ei ole saatavilla suurelle osalle väestöstä ja tautiepidemioiden</w:t>
      </w:r>
      <w:r w:rsidR="00590CFC">
        <w:t xml:space="preserve">, kuten koleran, malarian ja </w:t>
      </w:r>
      <w:proofErr w:type="spellStart"/>
      <w:r w:rsidR="00590CFC">
        <w:t>dengue</w:t>
      </w:r>
      <w:proofErr w:type="spellEnd"/>
      <w:r w:rsidR="00590CFC">
        <w:t>-kuumeen</w:t>
      </w:r>
      <w:r w:rsidR="001C37D0">
        <w:t>,</w:t>
      </w:r>
      <w:r w:rsidR="00A650C8">
        <w:t xml:space="preserve"> puhkeamiset ovat yleisiä.</w:t>
      </w:r>
      <w:r w:rsidR="00A650C8">
        <w:rPr>
          <w:rStyle w:val="Alaviitteenviite"/>
        </w:rPr>
        <w:footnoteReference w:id="49"/>
      </w:r>
      <w:r w:rsidR="00A650C8">
        <w:t xml:space="preserve"> </w:t>
      </w:r>
      <w:proofErr w:type="spellStart"/>
      <w:r w:rsidR="002024B6">
        <w:t>Kachinin</w:t>
      </w:r>
      <w:proofErr w:type="spellEnd"/>
      <w:r w:rsidR="002024B6">
        <w:t xml:space="preserve"> osavaltio ei kuulu niiden maan keskiosissa sijaitsevien alueiden joukkoon, joiden humanitaarinen tilanne heikkeni maaliskuun 2025 maanjäristyksen seurauksena.</w:t>
      </w:r>
      <w:r w:rsidR="002024B6">
        <w:rPr>
          <w:rStyle w:val="Alaviitteenviite"/>
        </w:rPr>
        <w:footnoteReference w:id="50"/>
      </w:r>
      <w:r w:rsidR="002024B6">
        <w:t xml:space="preserve"> </w:t>
      </w:r>
      <w:r w:rsidR="002F649F">
        <w:t xml:space="preserve"> </w:t>
      </w:r>
    </w:p>
    <w:p w14:paraId="0081D452" w14:textId="5B718BB4" w:rsidR="00C71567" w:rsidRPr="00190E72" w:rsidRDefault="00BA7AF9" w:rsidP="002F649F">
      <w:r>
        <w:t>Myanmar kuuluu kuuden maailmassa eniten ruoan puutteesta kärsivän maan joukkoon.</w:t>
      </w:r>
      <w:r w:rsidR="00D160A5">
        <w:rPr>
          <w:rStyle w:val="Alaviitteenviite"/>
        </w:rPr>
        <w:footnoteReference w:id="51"/>
      </w:r>
      <w:r>
        <w:t xml:space="preserve"> </w:t>
      </w:r>
      <w:r w:rsidR="00C71567">
        <w:t>Myanmarin sotilashallinto estää järjestelmällisesti sodankäynnin keino</w:t>
      </w:r>
      <w:r w:rsidR="002C5BFB">
        <w:t>n</w:t>
      </w:r>
      <w:r w:rsidR="00C71567">
        <w:t>a ruoan</w:t>
      </w:r>
      <w:r w:rsidR="002F649F">
        <w:t>,</w:t>
      </w:r>
      <w:r w:rsidR="00C71567">
        <w:t xml:space="preserve"> lääkkeiden ja muiden tarvikkeiden toimitukset maan konfliktialueille.</w:t>
      </w:r>
      <w:r w:rsidR="005A18DC">
        <w:t xml:space="preserve"> Sairaalat ja terveyskeskukset ovat tyypillisiä ilmaiskujen kohteita.</w:t>
      </w:r>
      <w:r w:rsidR="00B85ACD">
        <w:t xml:space="preserve"> </w:t>
      </w:r>
      <w:proofErr w:type="spellStart"/>
      <w:r w:rsidR="00B85ACD">
        <w:t>Insecurity</w:t>
      </w:r>
      <w:proofErr w:type="spellEnd"/>
      <w:r w:rsidR="00B85ACD">
        <w:t xml:space="preserve"> </w:t>
      </w:r>
      <w:proofErr w:type="spellStart"/>
      <w:r w:rsidR="00B85ACD">
        <w:t>Insight</w:t>
      </w:r>
      <w:proofErr w:type="spellEnd"/>
      <w:r w:rsidR="00B85ACD">
        <w:t xml:space="preserve"> </w:t>
      </w:r>
      <w:r w:rsidR="002F649F">
        <w:t xml:space="preserve">-järjestö </w:t>
      </w:r>
      <w:r w:rsidR="00B85ACD">
        <w:t>on raportoinut Myanmarissa vuosina 2021–2025 yli 1800 terveydenhuoltoa vastaan kohdistettua hyökkäystä</w:t>
      </w:r>
      <w:r w:rsidR="00C71567">
        <w:rPr>
          <w:rStyle w:val="Alaviitteenviite"/>
        </w:rPr>
        <w:footnoteReference w:id="52"/>
      </w:r>
      <w:r w:rsidR="00AB46E7">
        <w:t>, mikä on maailmassa eniten Gazan ja Ukrainan jälkeen</w:t>
      </w:r>
      <w:r w:rsidR="00F20301">
        <w:rPr>
          <w:rStyle w:val="Alaviitteenviite"/>
        </w:rPr>
        <w:footnoteReference w:id="53"/>
      </w:r>
      <w:r w:rsidR="00AB46E7">
        <w:t>.</w:t>
      </w:r>
      <w:r w:rsidR="00190E72">
        <w:t xml:space="preserve"> </w:t>
      </w:r>
      <w:r w:rsidR="00190E72" w:rsidRPr="00190E72">
        <w:t>Myanmar</w:t>
      </w:r>
      <w:r w:rsidR="00190E72">
        <w:t xml:space="preserve"> on vuodesta 2021 lähtien</w:t>
      </w:r>
      <w:r w:rsidR="00190E72" w:rsidRPr="00190E72">
        <w:t xml:space="preserve"> kuulu</w:t>
      </w:r>
      <w:r w:rsidR="00190E72">
        <w:t>nut</w:t>
      </w:r>
      <w:r w:rsidR="00190E72" w:rsidRPr="00190E72">
        <w:t xml:space="preserve"> Gazan ohella niiden maailman alueiden joukkoon, joissa </w:t>
      </w:r>
      <w:r w:rsidR="00190E72">
        <w:t>pidätetään kaikkein eniten terveydenhuollon työntekijöitä.</w:t>
      </w:r>
      <w:r w:rsidR="0003290A">
        <w:rPr>
          <w:rStyle w:val="Alaviitteenviite"/>
        </w:rPr>
        <w:footnoteReference w:id="54"/>
      </w:r>
    </w:p>
    <w:p w14:paraId="24D0D5FA" w14:textId="6D0092B7" w:rsidR="002A2E87" w:rsidRPr="001B1703" w:rsidRDefault="007766BE" w:rsidP="0004459A">
      <w:proofErr w:type="spellStart"/>
      <w:r w:rsidRPr="007766BE">
        <w:t>Kachinin</w:t>
      </w:r>
      <w:proofErr w:type="spellEnd"/>
      <w:r w:rsidRPr="007766BE">
        <w:t xml:space="preserve"> osavaltion humanitaariset olosuhteet o</w:t>
      </w:r>
      <w:r>
        <w:t>vat heikentyneet pitkittyneen aseellisen selkkauksen, laajan maan sisäisen siirtolaisuuden, talouden ja elinkeinojen romahtamisen sekä ilmastokriisien seurauksena.</w:t>
      </w:r>
      <w:r>
        <w:rPr>
          <w:rStyle w:val="Alaviitteenviite"/>
        </w:rPr>
        <w:footnoteReference w:id="55"/>
      </w:r>
      <w:r w:rsidR="00F76937">
        <w:t xml:space="preserve"> </w:t>
      </w:r>
      <w:proofErr w:type="spellStart"/>
      <w:r w:rsidR="002A2E87" w:rsidRPr="001B1703">
        <w:t>OCHAn</w:t>
      </w:r>
      <w:proofErr w:type="spellEnd"/>
      <w:r w:rsidR="002A2E87" w:rsidRPr="001B1703">
        <w:t xml:space="preserve"> joulukuun 2025 raportin m</w:t>
      </w:r>
      <w:r w:rsidR="002A2E87">
        <w:t xml:space="preserve">ukaan akuutti aliravitsemus on </w:t>
      </w:r>
      <w:r w:rsidR="002A2E87">
        <w:lastRenderedPageBreak/>
        <w:t xml:space="preserve">lisääntynyt merkittävästi </w:t>
      </w:r>
      <w:proofErr w:type="spellStart"/>
      <w:r w:rsidR="002A2E87">
        <w:t>Kachinin</w:t>
      </w:r>
      <w:proofErr w:type="spellEnd"/>
      <w:r w:rsidR="002A2E87">
        <w:t xml:space="preserve"> maakunnassa.</w:t>
      </w:r>
      <w:r w:rsidR="002A2E87">
        <w:rPr>
          <w:rStyle w:val="Alaviitteenviite"/>
        </w:rPr>
        <w:footnoteReference w:id="56"/>
      </w:r>
      <w:r w:rsidR="002A2E87">
        <w:t xml:space="preserve"> </w:t>
      </w:r>
      <w:proofErr w:type="spellStart"/>
      <w:r w:rsidR="00F76937" w:rsidRPr="00F76937">
        <w:t>OCHAn</w:t>
      </w:r>
      <w:proofErr w:type="spellEnd"/>
      <w:r w:rsidR="00F76937" w:rsidRPr="00F76937">
        <w:t xml:space="preserve"> joulukuun 2025 viisiportaisessa luokituksessa </w:t>
      </w:r>
      <w:proofErr w:type="spellStart"/>
      <w:r w:rsidR="00F76937" w:rsidRPr="00F76937">
        <w:t>Kachinin</w:t>
      </w:r>
      <w:proofErr w:type="spellEnd"/>
      <w:r w:rsidR="00F76937" w:rsidRPr="00F76937">
        <w:t xml:space="preserve"> maakunnan alueista humanitaarisen avun ta</w:t>
      </w:r>
      <w:r w:rsidR="00F76937">
        <w:t xml:space="preserve">rve oli kaikkein suurin </w:t>
      </w:r>
      <w:proofErr w:type="spellStart"/>
      <w:r w:rsidR="00F76937">
        <w:t>Momaukissa</w:t>
      </w:r>
      <w:proofErr w:type="spellEnd"/>
      <w:r w:rsidR="00F76937">
        <w:t xml:space="preserve"> ja </w:t>
      </w:r>
      <w:proofErr w:type="spellStart"/>
      <w:r w:rsidR="00F76937">
        <w:t>Waingmaw’ssa</w:t>
      </w:r>
      <w:proofErr w:type="spellEnd"/>
      <w:r w:rsidR="00F76937">
        <w:t xml:space="preserve"> ja toiseksi vakavimmalla tasolla </w:t>
      </w:r>
      <w:proofErr w:type="spellStart"/>
      <w:r w:rsidR="00F76937">
        <w:t>Bhamossa</w:t>
      </w:r>
      <w:proofErr w:type="spellEnd"/>
      <w:r w:rsidR="00F76937">
        <w:t xml:space="preserve"> ja </w:t>
      </w:r>
      <w:proofErr w:type="spellStart"/>
      <w:r w:rsidR="00F76937">
        <w:t>Hpakanissa</w:t>
      </w:r>
      <w:proofErr w:type="spellEnd"/>
      <w:r w:rsidR="00F76937">
        <w:t xml:space="preserve">. </w:t>
      </w:r>
      <w:r w:rsidR="00F76937" w:rsidRPr="001B1703">
        <w:t xml:space="preserve">Muualla </w:t>
      </w:r>
      <w:proofErr w:type="spellStart"/>
      <w:r w:rsidR="00F76937" w:rsidRPr="001B1703">
        <w:t>Kachinissa</w:t>
      </w:r>
      <w:proofErr w:type="spellEnd"/>
      <w:r w:rsidR="00F76937" w:rsidRPr="001B1703">
        <w:t xml:space="preserve"> avun tarve oli keskitasolla.</w:t>
      </w:r>
      <w:r w:rsidR="00F66090">
        <w:rPr>
          <w:rStyle w:val="Alaviitteenviite"/>
          <w:lang w:val="en-US"/>
        </w:rPr>
        <w:footnoteReference w:id="57"/>
      </w:r>
      <w:r w:rsidR="001B1703" w:rsidRPr="001B1703">
        <w:t xml:space="preserve"> </w:t>
      </w:r>
      <w:proofErr w:type="spellStart"/>
      <w:r w:rsidR="0013534F">
        <w:t>Kachinin</w:t>
      </w:r>
      <w:proofErr w:type="spellEnd"/>
      <w:r w:rsidR="0013534F">
        <w:t xml:space="preserve"> maakunnassa </w:t>
      </w:r>
      <w:proofErr w:type="spellStart"/>
      <w:r w:rsidR="00EE1E86">
        <w:t>Bhamon</w:t>
      </w:r>
      <w:proofErr w:type="spellEnd"/>
      <w:r w:rsidR="00EE1E86">
        <w:t xml:space="preserve">, </w:t>
      </w:r>
      <w:proofErr w:type="spellStart"/>
      <w:r w:rsidR="00EE1E86">
        <w:t>Shwegun</w:t>
      </w:r>
      <w:proofErr w:type="spellEnd"/>
      <w:r w:rsidR="00EE1E86">
        <w:t xml:space="preserve">, Mansin, </w:t>
      </w:r>
      <w:proofErr w:type="spellStart"/>
      <w:r w:rsidR="00EE1E86">
        <w:t>Hpakanin</w:t>
      </w:r>
      <w:proofErr w:type="spellEnd"/>
      <w:r w:rsidR="00EE1E86">
        <w:t xml:space="preserve"> ja </w:t>
      </w:r>
      <w:proofErr w:type="spellStart"/>
      <w:r w:rsidR="00EE1E86">
        <w:t>Momaukin</w:t>
      </w:r>
      <w:proofErr w:type="spellEnd"/>
      <w:r w:rsidR="00EE1E86">
        <w:t xml:space="preserve"> sekä </w:t>
      </w:r>
      <w:r w:rsidR="0013534F">
        <w:t xml:space="preserve">kaikkein pohjoisimmat </w:t>
      </w:r>
      <w:proofErr w:type="spellStart"/>
      <w:r w:rsidR="0013534F">
        <w:t>Machanbaw’n</w:t>
      </w:r>
      <w:proofErr w:type="spellEnd"/>
      <w:r w:rsidR="0013534F">
        <w:t xml:space="preserve">, </w:t>
      </w:r>
      <w:proofErr w:type="spellStart"/>
      <w:r w:rsidR="0013534F">
        <w:t>Nawngmunin</w:t>
      </w:r>
      <w:proofErr w:type="spellEnd"/>
      <w:r w:rsidR="007B38EA">
        <w:t xml:space="preserve">, </w:t>
      </w:r>
      <w:proofErr w:type="spellStart"/>
      <w:r w:rsidR="0013534F">
        <w:t>Khaunglanhphun</w:t>
      </w:r>
      <w:proofErr w:type="spellEnd"/>
      <w:r w:rsidR="0013534F">
        <w:t xml:space="preserve"> </w:t>
      </w:r>
      <w:r w:rsidR="007B38EA">
        <w:t xml:space="preserve">ja </w:t>
      </w:r>
      <w:proofErr w:type="spellStart"/>
      <w:r w:rsidR="007B38EA">
        <w:t>Sumbrapumin</w:t>
      </w:r>
      <w:proofErr w:type="spellEnd"/>
      <w:r w:rsidR="007B38EA">
        <w:t xml:space="preserve"> </w:t>
      </w:r>
      <w:r w:rsidR="0013534F">
        <w:t>piirikunnat kuuluivat Myanmarissa humanitaarisille toimijoille kaikkein vaikeapääsyisimpien alueiden joukkoon.</w:t>
      </w:r>
      <w:r w:rsidR="0013534F">
        <w:rPr>
          <w:rStyle w:val="Alaviitteenviite"/>
        </w:rPr>
        <w:footnoteReference w:id="58"/>
      </w:r>
      <w:r w:rsidR="0013534F">
        <w:t xml:space="preserve"> </w:t>
      </w:r>
    </w:p>
    <w:p w14:paraId="0A30CDC3" w14:textId="77777777" w:rsidR="00C0261D" w:rsidRDefault="00C0261D" w:rsidP="00C0261D">
      <w:pPr>
        <w:pStyle w:val="Otsikko1"/>
        <w:numPr>
          <w:ilvl w:val="0"/>
          <w:numId w:val="30"/>
        </w:numPr>
      </w:pPr>
      <w:r w:rsidRPr="00BE4EE1">
        <w:t xml:space="preserve">Millainen on </w:t>
      </w:r>
      <w:proofErr w:type="spellStart"/>
      <w:r w:rsidRPr="00BE4EE1">
        <w:t>Bhamon</w:t>
      </w:r>
      <w:proofErr w:type="spellEnd"/>
      <w:r w:rsidRPr="00BE4EE1">
        <w:t xml:space="preserve"> piirikunnan ja kaupungin turvallisuus- ja humanitaarinen tilanne?</w:t>
      </w:r>
    </w:p>
    <w:p w14:paraId="0BC0D065" w14:textId="5AFF2E78" w:rsidR="008A3205" w:rsidRDefault="00085754" w:rsidP="00DC69E2">
      <w:proofErr w:type="spellStart"/>
      <w:r>
        <w:t>Bhamo</w:t>
      </w:r>
      <w:proofErr w:type="spellEnd"/>
      <w:r>
        <w:t xml:space="preserve"> on </w:t>
      </w:r>
      <w:r w:rsidR="00CD214C">
        <w:t xml:space="preserve">pääkaupunki </w:t>
      </w:r>
      <w:proofErr w:type="spellStart"/>
      <w:r>
        <w:t>Myitkyinan</w:t>
      </w:r>
      <w:proofErr w:type="spellEnd"/>
      <w:r>
        <w:t xml:space="preserve"> </w:t>
      </w:r>
      <w:r w:rsidR="003C1351">
        <w:t>jälkeen</w:t>
      </w:r>
      <w:r>
        <w:t xml:space="preserve"> </w:t>
      </w:r>
      <w:proofErr w:type="spellStart"/>
      <w:r>
        <w:t>Kachinin</w:t>
      </w:r>
      <w:proofErr w:type="spellEnd"/>
      <w:r>
        <w:t xml:space="preserve"> osavaltion </w:t>
      </w:r>
      <w:r w:rsidR="003C1351">
        <w:t xml:space="preserve">suurin </w:t>
      </w:r>
      <w:r>
        <w:t>kaupunki</w:t>
      </w:r>
      <w:r w:rsidR="003C1351">
        <w:t xml:space="preserve">, jonka asukasluku on arviolta 125 000 koostuen </w:t>
      </w:r>
      <w:proofErr w:type="spellStart"/>
      <w:r w:rsidR="003C1351">
        <w:t>bamar</w:t>
      </w:r>
      <w:proofErr w:type="spellEnd"/>
      <w:r w:rsidR="003C1351">
        <w:t xml:space="preserve">-, </w:t>
      </w:r>
      <w:proofErr w:type="spellStart"/>
      <w:r w:rsidR="003C1351">
        <w:t>shan-</w:t>
      </w:r>
      <w:proofErr w:type="spellEnd"/>
      <w:r w:rsidR="003C1351">
        <w:t xml:space="preserve"> ja </w:t>
      </w:r>
      <w:proofErr w:type="spellStart"/>
      <w:r w:rsidR="003C1351">
        <w:t>kachin</w:t>
      </w:r>
      <w:proofErr w:type="spellEnd"/>
      <w:r w:rsidR="003C1351">
        <w:t>-kansojen asukkaista.</w:t>
      </w:r>
      <w:r w:rsidR="003C1351">
        <w:rPr>
          <w:rStyle w:val="Alaviitteenviite"/>
        </w:rPr>
        <w:footnoteReference w:id="59"/>
      </w:r>
      <w:r w:rsidR="00DC69E2">
        <w:t xml:space="preserve"> </w:t>
      </w:r>
      <w:proofErr w:type="spellStart"/>
      <w:r w:rsidR="00040B01">
        <w:t>Bhamon</w:t>
      </w:r>
      <w:proofErr w:type="spellEnd"/>
      <w:r w:rsidR="00040B01">
        <w:t xml:space="preserve"> kaupunki sijaitsee strategisesti merkittävän kauppa- ja huoltoreitin varrella</w:t>
      </w:r>
      <w:r w:rsidR="00B84FA7">
        <w:t xml:space="preserve">, mikä on tehnyt siitä Myanmarin sotilashallinnon ja </w:t>
      </w:r>
      <w:proofErr w:type="spellStart"/>
      <w:r w:rsidR="00B84FA7">
        <w:t>Kachan</w:t>
      </w:r>
      <w:proofErr w:type="spellEnd"/>
      <w:r w:rsidR="00B84FA7">
        <w:t xml:space="preserve"> </w:t>
      </w:r>
      <w:proofErr w:type="spellStart"/>
      <w:r w:rsidR="00B84FA7">
        <w:t>Independence</w:t>
      </w:r>
      <w:proofErr w:type="spellEnd"/>
      <w:r w:rsidR="00B84FA7">
        <w:t xml:space="preserve"> </w:t>
      </w:r>
      <w:proofErr w:type="spellStart"/>
      <w:r w:rsidR="00B84FA7">
        <w:t>Army</w:t>
      </w:r>
      <w:proofErr w:type="spellEnd"/>
      <w:r w:rsidR="00B84FA7">
        <w:t xml:space="preserve"> -kapinallisryhmän </w:t>
      </w:r>
      <w:r w:rsidR="00E715A5">
        <w:t xml:space="preserve">välisten </w:t>
      </w:r>
      <w:r w:rsidR="00B84FA7">
        <w:t xml:space="preserve">jatkuvien taisteluiden </w:t>
      </w:r>
      <w:r w:rsidR="00E715A5">
        <w:t>alueen</w:t>
      </w:r>
      <w:r w:rsidR="00B84FA7">
        <w:t>.</w:t>
      </w:r>
      <w:r w:rsidR="00026789">
        <w:t xml:space="preserve"> </w:t>
      </w:r>
      <w:r w:rsidR="008A3205">
        <w:t xml:space="preserve">KIA </w:t>
      </w:r>
      <w:r w:rsidR="000D5EBA">
        <w:t>ja KDPF (</w:t>
      </w:r>
      <w:proofErr w:type="spellStart"/>
      <w:r w:rsidR="000D5EBA">
        <w:t>Kachin</w:t>
      </w:r>
      <w:proofErr w:type="spellEnd"/>
      <w:r w:rsidR="000D5EBA">
        <w:t xml:space="preserve"> </w:t>
      </w:r>
      <w:proofErr w:type="spellStart"/>
      <w:r w:rsidR="000D5EBA">
        <w:t>People’s</w:t>
      </w:r>
      <w:proofErr w:type="spellEnd"/>
      <w:r w:rsidR="000D5EBA">
        <w:t xml:space="preserve"> </w:t>
      </w:r>
      <w:proofErr w:type="spellStart"/>
      <w:r w:rsidR="000D5EBA">
        <w:t>Defense</w:t>
      </w:r>
      <w:proofErr w:type="spellEnd"/>
      <w:r w:rsidR="000D5EBA">
        <w:t xml:space="preserve"> </w:t>
      </w:r>
      <w:proofErr w:type="spellStart"/>
      <w:r w:rsidR="000D5EBA">
        <w:t>Forces</w:t>
      </w:r>
      <w:proofErr w:type="spellEnd"/>
      <w:r w:rsidR="000D5EBA">
        <w:t>)</w:t>
      </w:r>
      <w:r w:rsidR="005031C1">
        <w:t xml:space="preserve"> </w:t>
      </w:r>
      <w:r w:rsidR="008A3205">
        <w:t>hyökkäsi</w:t>
      </w:r>
      <w:r w:rsidR="000D5EBA">
        <w:t>vät</w:t>
      </w:r>
      <w:r w:rsidR="008A3205">
        <w:t xml:space="preserve"> </w:t>
      </w:r>
      <w:proofErr w:type="spellStart"/>
      <w:r w:rsidR="008A3205">
        <w:t>Bhamoon</w:t>
      </w:r>
      <w:proofErr w:type="spellEnd"/>
      <w:r w:rsidR="008A3205">
        <w:t xml:space="preserve"> </w:t>
      </w:r>
      <w:r w:rsidR="00AA00F6">
        <w:t>4.12.</w:t>
      </w:r>
      <w:r w:rsidR="008A3205">
        <w:t>2024</w:t>
      </w:r>
      <w:r w:rsidR="005031C1">
        <w:t xml:space="preserve"> ja sai</w:t>
      </w:r>
      <w:r w:rsidR="00116152">
        <w:t>vat</w:t>
      </w:r>
      <w:r w:rsidR="005031C1">
        <w:t xml:space="preserve"> suurimman osan kaupunkia hallintaansa </w:t>
      </w:r>
      <w:r w:rsidR="00C268AF">
        <w:t xml:space="preserve">kesäkuuhun </w:t>
      </w:r>
      <w:r w:rsidR="005031C1">
        <w:t xml:space="preserve">2025 </w:t>
      </w:r>
      <w:r w:rsidR="00C268AF">
        <w:t>mennessä</w:t>
      </w:r>
      <w:r w:rsidR="005031C1">
        <w:t>.</w:t>
      </w:r>
      <w:r w:rsidR="0070676F">
        <w:t xml:space="preserve"> T</w:t>
      </w:r>
      <w:r w:rsidR="00D63F4C">
        <w:t>uhopolttojen, pommitusten ja ilmaiskujen seurauksena</w:t>
      </w:r>
      <w:r w:rsidR="0070676F">
        <w:t xml:space="preserve"> tuhoutui kaupungin keskeistä infrastruktuuria, kuten siviiliasuntoja, temppeli</w:t>
      </w:r>
      <w:r w:rsidR="00566A40">
        <w:t>, kirkko</w:t>
      </w:r>
      <w:r w:rsidR="0070676F">
        <w:t xml:space="preserve"> ja koulu</w:t>
      </w:r>
      <w:r w:rsidR="00566A40">
        <w:t>ja</w:t>
      </w:r>
      <w:r w:rsidR="0070676F">
        <w:t>.</w:t>
      </w:r>
      <w:r w:rsidR="00C268AF">
        <w:rPr>
          <w:rStyle w:val="Alaviitteenviite"/>
        </w:rPr>
        <w:footnoteReference w:id="60"/>
      </w:r>
      <w:r w:rsidR="008A3205">
        <w:t xml:space="preserve"> </w:t>
      </w:r>
      <w:proofErr w:type="gramStart"/>
      <w:r w:rsidR="00061143">
        <w:t>Joulukuun</w:t>
      </w:r>
      <w:proofErr w:type="gramEnd"/>
      <w:r w:rsidR="00061143">
        <w:t xml:space="preserve"> 2024 taistelui</w:t>
      </w:r>
      <w:r w:rsidR="008342E7">
        <w:t xml:space="preserve">ssa </w:t>
      </w:r>
      <w:proofErr w:type="spellStart"/>
      <w:r w:rsidR="008342E7">
        <w:t>Bhamossa</w:t>
      </w:r>
      <w:proofErr w:type="spellEnd"/>
      <w:r w:rsidR="008342E7">
        <w:t xml:space="preserve"> kuoli ainakin 200 siviiliä ja</w:t>
      </w:r>
      <w:r w:rsidR="003F3638">
        <w:t xml:space="preserve"> </w:t>
      </w:r>
      <w:r w:rsidR="00061143">
        <w:t>arviolta 50 000</w:t>
      </w:r>
      <w:r w:rsidR="00812D5B">
        <w:t xml:space="preserve"> </w:t>
      </w:r>
      <w:r w:rsidR="003F3638">
        <w:t xml:space="preserve">pakeni </w:t>
      </w:r>
      <w:proofErr w:type="spellStart"/>
      <w:r w:rsidR="00812D5B">
        <w:t>Shweguun</w:t>
      </w:r>
      <w:proofErr w:type="spellEnd"/>
      <w:r w:rsidR="00812D5B">
        <w:t xml:space="preserve">, </w:t>
      </w:r>
      <w:proofErr w:type="spellStart"/>
      <w:r w:rsidR="00812D5B">
        <w:t>Kathaan</w:t>
      </w:r>
      <w:proofErr w:type="spellEnd"/>
      <w:r w:rsidR="00812D5B">
        <w:t xml:space="preserve">, </w:t>
      </w:r>
      <w:proofErr w:type="spellStart"/>
      <w:r w:rsidR="00812D5B">
        <w:t>Mandal</w:t>
      </w:r>
      <w:r w:rsidR="00184684">
        <w:t>a</w:t>
      </w:r>
      <w:r w:rsidR="00812D5B">
        <w:t>yhin</w:t>
      </w:r>
      <w:proofErr w:type="spellEnd"/>
      <w:r w:rsidR="00CD0EAE">
        <w:t xml:space="preserve">, </w:t>
      </w:r>
      <w:proofErr w:type="spellStart"/>
      <w:r w:rsidR="00812D5B">
        <w:t>Myitkyinaan</w:t>
      </w:r>
      <w:proofErr w:type="spellEnd"/>
      <w:r w:rsidR="00812D5B">
        <w:t xml:space="preserve"> ja muualle Myanmariin</w:t>
      </w:r>
      <w:r w:rsidR="0009656B">
        <w:t>.</w:t>
      </w:r>
      <w:r w:rsidR="00BE6191">
        <w:rPr>
          <w:rStyle w:val="Alaviitteenviite"/>
        </w:rPr>
        <w:footnoteReference w:id="61"/>
      </w:r>
      <w:r w:rsidR="00061143">
        <w:t xml:space="preserve"> </w:t>
      </w:r>
      <w:r w:rsidR="003F3638">
        <w:t xml:space="preserve">Taistelut </w:t>
      </w:r>
      <w:proofErr w:type="spellStart"/>
      <w:r w:rsidR="003F3638">
        <w:t>Kachinissa</w:t>
      </w:r>
      <w:proofErr w:type="spellEnd"/>
      <w:r w:rsidR="003F3638">
        <w:t xml:space="preserve"> jatkuivat </w:t>
      </w:r>
      <w:r w:rsidR="00A250E6">
        <w:t>talvella</w:t>
      </w:r>
      <w:r w:rsidR="003F3638">
        <w:t xml:space="preserve"> 2026 ja tuhannet </w:t>
      </w:r>
      <w:proofErr w:type="spellStart"/>
      <w:r w:rsidR="003F3638">
        <w:t>Bhamon</w:t>
      </w:r>
      <w:proofErr w:type="spellEnd"/>
      <w:r w:rsidR="003F3638">
        <w:t xml:space="preserve"> asukkaat olivat edelleen maan sisäisinä pakolaisina.</w:t>
      </w:r>
      <w:r w:rsidR="00A250E6">
        <w:t xml:space="preserve"> </w:t>
      </w:r>
      <w:r w:rsidR="00336C19">
        <w:t>Helmikuussa</w:t>
      </w:r>
      <w:r w:rsidR="00E704D9">
        <w:t xml:space="preserve"> 2026</w:t>
      </w:r>
      <w:r w:rsidR="00336C19">
        <w:t xml:space="preserve"> KIA liittolaisineen ilmoitti hallitsevansa 90 prosenttia </w:t>
      </w:r>
      <w:proofErr w:type="spellStart"/>
      <w:r w:rsidR="00336C19">
        <w:t>Bhamon</w:t>
      </w:r>
      <w:proofErr w:type="spellEnd"/>
      <w:r w:rsidR="00336C19">
        <w:t xml:space="preserve"> piirikunnan 71 kylästä.</w:t>
      </w:r>
      <w:r w:rsidR="00A11A56">
        <w:rPr>
          <w:rStyle w:val="Alaviitteenviite"/>
        </w:rPr>
        <w:footnoteReference w:id="62"/>
      </w:r>
      <w:r w:rsidR="00DC69E2" w:rsidRPr="00DC69E2">
        <w:t xml:space="preserve"> </w:t>
      </w:r>
      <w:r w:rsidR="00DC69E2" w:rsidRPr="00AB7CCA">
        <w:t>C</w:t>
      </w:r>
      <w:r w:rsidR="00CF1CC2">
        <w:t xml:space="preserve">enter for Strategic &amp; International </w:t>
      </w:r>
      <w:proofErr w:type="spellStart"/>
      <w:r w:rsidR="00CF1CC2">
        <w:t>Studies</w:t>
      </w:r>
      <w:proofErr w:type="spellEnd"/>
      <w:r w:rsidR="00CF1CC2">
        <w:t xml:space="preserve"> (CSIS)</w:t>
      </w:r>
      <w:r w:rsidR="00DC69E2" w:rsidRPr="00AB7CCA">
        <w:t xml:space="preserve"> arvioi Myanmarin sotilashallinnon l</w:t>
      </w:r>
      <w:r w:rsidR="00DC69E2">
        <w:t xml:space="preserve">ähettäneen vuonna 2025 noin 3000 sotilasta puolustamaan </w:t>
      </w:r>
      <w:proofErr w:type="spellStart"/>
      <w:r w:rsidR="00DC69E2">
        <w:t>Bhamon</w:t>
      </w:r>
      <w:proofErr w:type="spellEnd"/>
      <w:r w:rsidR="00DC69E2">
        <w:t xml:space="preserve"> kaupunkia ja tehneen </w:t>
      </w:r>
      <w:proofErr w:type="spellStart"/>
      <w:r w:rsidR="00DC69E2">
        <w:t>Bhamoon</w:t>
      </w:r>
      <w:proofErr w:type="spellEnd"/>
      <w:r w:rsidR="00DC69E2">
        <w:t xml:space="preserve"> päivittäin vakavimmillaan jopa 50 ilmaiskua</w:t>
      </w:r>
      <w:r w:rsidR="00DC69E2" w:rsidRPr="00AB7CCA">
        <w:t>.</w:t>
      </w:r>
      <w:r w:rsidR="00DC69E2">
        <w:rPr>
          <w:rStyle w:val="Alaviitteenviite"/>
          <w:lang w:val="en-US"/>
        </w:rPr>
        <w:footnoteReference w:id="63"/>
      </w:r>
      <w:r w:rsidR="00DC69E2">
        <w:t xml:space="preserve"> Myanmarin sotilashallinnon ilmatilan hallinta esti </w:t>
      </w:r>
      <w:proofErr w:type="spellStart"/>
      <w:r w:rsidR="00DC69E2">
        <w:t>KIAa</w:t>
      </w:r>
      <w:proofErr w:type="spellEnd"/>
      <w:r w:rsidR="00DC69E2">
        <w:t xml:space="preserve"> valtaamasta kaupunkia kokonaan.</w:t>
      </w:r>
      <w:r w:rsidR="00DC69E2">
        <w:rPr>
          <w:rStyle w:val="Alaviitteenviite"/>
        </w:rPr>
        <w:footnoteReference w:id="64"/>
      </w:r>
    </w:p>
    <w:p w14:paraId="3EB6B5D6" w14:textId="794189FC" w:rsidR="00347691" w:rsidRDefault="00347691" w:rsidP="00347691">
      <w:r>
        <w:t xml:space="preserve">Myanmarin sotilashallinto julisti keväällä 2026 pidettyjen näytösvaalien jälkeen </w:t>
      </w:r>
      <w:r w:rsidR="005D5AFE">
        <w:t>”</w:t>
      </w:r>
      <w:r>
        <w:t>100 päivän sotilaallisen kampanjan</w:t>
      </w:r>
      <w:r w:rsidR="005D5AFE">
        <w:t>”,</w:t>
      </w:r>
      <w:r>
        <w:t xml:space="preserve"> joka käynnistyi raskailla tykistö- ja lennokki-iskuilla useisiin kaupunkeihin</w:t>
      </w:r>
      <w:r w:rsidR="00E00872">
        <w:rPr>
          <w:rStyle w:val="Alaviitteenviite"/>
        </w:rPr>
        <w:footnoteReference w:id="65"/>
      </w:r>
      <w:r>
        <w:t xml:space="preserve"> </w:t>
      </w:r>
      <w:proofErr w:type="spellStart"/>
      <w:r>
        <w:t>Kachinin</w:t>
      </w:r>
      <w:proofErr w:type="spellEnd"/>
      <w:r>
        <w:t xml:space="preserve"> osavaltiossa</w:t>
      </w:r>
      <w:r w:rsidR="00AE20FA">
        <w:t xml:space="preserve">, </w:t>
      </w:r>
      <w:proofErr w:type="spellStart"/>
      <w:r w:rsidR="00AE20FA">
        <w:t>Sagaingin</w:t>
      </w:r>
      <w:proofErr w:type="spellEnd"/>
      <w:r w:rsidR="00AE20FA">
        <w:t xml:space="preserve"> osavaltion raja-alueella sekä </w:t>
      </w:r>
      <w:r>
        <w:t>Mandalay-</w:t>
      </w:r>
      <w:proofErr w:type="spellStart"/>
      <w:r>
        <w:t>Myitkyina</w:t>
      </w:r>
      <w:proofErr w:type="spellEnd"/>
      <w:r>
        <w:t xml:space="preserve"> -valtatien varrella </w:t>
      </w:r>
      <w:proofErr w:type="spellStart"/>
      <w:r>
        <w:t>Kathan</w:t>
      </w:r>
      <w:proofErr w:type="spellEnd"/>
      <w:r>
        <w:t xml:space="preserve"> ja </w:t>
      </w:r>
      <w:proofErr w:type="spellStart"/>
      <w:r>
        <w:t>Maw</w:t>
      </w:r>
      <w:proofErr w:type="spellEnd"/>
      <w:r>
        <w:t xml:space="preserve"> Luun ympäristössä</w:t>
      </w:r>
      <w:r w:rsidR="00D01834">
        <w:t>, joissa</w:t>
      </w:r>
      <w:r>
        <w:t xml:space="preserve"> on raportoitu päivittäisistä taisteluista.</w:t>
      </w:r>
      <w:r>
        <w:rPr>
          <w:rStyle w:val="Alaviitteenviite"/>
        </w:rPr>
        <w:footnoteReference w:id="66"/>
      </w:r>
      <w:r>
        <w:t xml:space="preserve"> Taisteluiden seurauksena Myanmarin sotilashallinto sai valtaansa yli 500 kilometrin pituisen valtatien Mandalaysta </w:t>
      </w:r>
      <w:proofErr w:type="spellStart"/>
      <w:r>
        <w:t>Myitkyinaan</w:t>
      </w:r>
      <w:proofErr w:type="spellEnd"/>
      <w:r>
        <w:t xml:space="preserve">, mikä mahdollisti lisäjoukkojen ja aseistuksen lähettämisen </w:t>
      </w:r>
      <w:proofErr w:type="spellStart"/>
      <w:r>
        <w:t>Kachinin</w:t>
      </w:r>
      <w:proofErr w:type="spellEnd"/>
      <w:r>
        <w:t xml:space="preserve"> maakuntaan. Lisävahvistusten tarkoituksena on ottaa haltuun </w:t>
      </w:r>
      <w:proofErr w:type="spellStart"/>
      <w:r>
        <w:t>Myitkyinasta</w:t>
      </w:r>
      <w:proofErr w:type="spellEnd"/>
      <w:r>
        <w:t xml:space="preserve"> </w:t>
      </w:r>
      <w:proofErr w:type="spellStart"/>
      <w:r>
        <w:t>Bhamoon</w:t>
      </w:r>
      <w:proofErr w:type="spellEnd"/>
      <w:r>
        <w:t xml:space="preserve"> johtava 190 kilometrin pituinen valtatie, joka on ollut vuodesta 2024 lähtien </w:t>
      </w:r>
      <w:proofErr w:type="spellStart"/>
      <w:r>
        <w:t>KIAn</w:t>
      </w:r>
      <w:proofErr w:type="spellEnd"/>
      <w:r>
        <w:t xml:space="preserve"> ja sen liittolaisten hallinnassa.</w:t>
      </w:r>
      <w:r>
        <w:rPr>
          <w:rStyle w:val="Alaviitteenviite"/>
        </w:rPr>
        <w:footnoteReference w:id="67"/>
      </w:r>
    </w:p>
    <w:p w14:paraId="234B2A89" w14:textId="05F5F695" w:rsidR="00FE4F92" w:rsidRDefault="00C23093" w:rsidP="00E45F45">
      <w:r>
        <w:lastRenderedPageBreak/>
        <w:t>Myanmarin sotilashallinto taiste</w:t>
      </w:r>
      <w:r w:rsidR="003B38EA">
        <w:t>lee</w:t>
      </w:r>
      <w:r w:rsidR="00CC6E90">
        <w:t xml:space="preserve"> </w:t>
      </w:r>
      <w:proofErr w:type="spellStart"/>
      <w:r w:rsidRPr="00C23093">
        <w:t>Bhamon</w:t>
      </w:r>
      <w:proofErr w:type="spellEnd"/>
      <w:r w:rsidRPr="00C23093">
        <w:t xml:space="preserve"> piirikunnan hallinnasta </w:t>
      </w:r>
      <w:proofErr w:type="spellStart"/>
      <w:r>
        <w:t>Kachin</w:t>
      </w:r>
      <w:proofErr w:type="spellEnd"/>
      <w:r>
        <w:t xml:space="preserve"> </w:t>
      </w:r>
      <w:proofErr w:type="spellStart"/>
      <w:r>
        <w:t>Independe</w:t>
      </w:r>
      <w:r w:rsidR="00AA6C5F">
        <w:t>n</w:t>
      </w:r>
      <w:r>
        <w:t>ce</w:t>
      </w:r>
      <w:proofErr w:type="spellEnd"/>
      <w:r>
        <w:t xml:space="preserve"> </w:t>
      </w:r>
      <w:proofErr w:type="spellStart"/>
      <w:r>
        <w:t>Armyn</w:t>
      </w:r>
      <w:proofErr w:type="spellEnd"/>
      <w:r>
        <w:t xml:space="preserve"> ja sen liittolaisten kanssa </w:t>
      </w:r>
      <w:r w:rsidR="00CC6E90">
        <w:t xml:space="preserve">edelleen </w:t>
      </w:r>
      <w:r>
        <w:t xml:space="preserve">lokakuussa 2026. </w:t>
      </w:r>
      <w:proofErr w:type="spellStart"/>
      <w:r>
        <w:t>Bhamossa</w:t>
      </w:r>
      <w:proofErr w:type="spellEnd"/>
      <w:r>
        <w:t xml:space="preserve"> ja </w:t>
      </w:r>
      <w:proofErr w:type="spellStart"/>
      <w:r>
        <w:t>Shwegussa</w:t>
      </w:r>
      <w:proofErr w:type="spellEnd"/>
      <w:r>
        <w:t xml:space="preserve"> on voimassa sotatila</w:t>
      </w:r>
      <w:r w:rsidR="00FF68FA">
        <w:t xml:space="preserve"> ja </w:t>
      </w:r>
      <w:proofErr w:type="spellStart"/>
      <w:r w:rsidR="00FF68FA">
        <w:t>KIAn</w:t>
      </w:r>
      <w:proofErr w:type="spellEnd"/>
      <w:r w:rsidR="00FF68FA">
        <w:t xml:space="preserve"> joukot ovat aiheuttaneet raskaita tappioita Myanmarin sotilashallinnolle</w:t>
      </w:r>
      <w:r>
        <w:t>.</w:t>
      </w:r>
      <w:r w:rsidR="009D38AC">
        <w:t xml:space="preserve"> Myanmarin sotilasjuntan raportoitiin lokakuun 2026 lopulla lähettäneen </w:t>
      </w:r>
      <w:proofErr w:type="spellStart"/>
      <w:r w:rsidR="009D38AC">
        <w:t>Bhamoon</w:t>
      </w:r>
      <w:proofErr w:type="spellEnd"/>
      <w:r w:rsidR="009D38AC">
        <w:t xml:space="preserve"> 1000 sotilasta taisteluiden vahvistukseksi.</w:t>
      </w:r>
      <w:r w:rsidR="00FF68FA">
        <w:t xml:space="preserve"> </w:t>
      </w:r>
      <w:proofErr w:type="spellStart"/>
      <w:r w:rsidR="00FF68FA">
        <w:t>Bhamossa</w:t>
      </w:r>
      <w:proofErr w:type="spellEnd"/>
      <w:r w:rsidR="00FF68FA">
        <w:t xml:space="preserve"> ja </w:t>
      </w:r>
      <w:proofErr w:type="spellStart"/>
      <w:r w:rsidR="00FF68FA">
        <w:t>Momauk</w:t>
      </w:r>
      <w:proofErr w:type="spellEnd"/>
      <w:r w:rsidR="00FF68FA">
        <w:t>-käytävällä on raportoitu lokakuussa 2026 lähes päivittäisistä ilmaiskuista.</w:t>
      </w:r>
      <w:r w:rsidR="008C6626">
        <w:t xml:space="preserve"> Tuhansien ihmisten on raportoitu paenneen kodeistaan </w:t>
      </w:r>
      <w:proofErr w:type="spellStart"/>
      <w:r w:rsidR="008C6626">
        <w:t>Bhamossa</w:t>
      </w:r>
      <w:proofErr w:type="spellEnd"/>
      <w:r w:rsidR="008C6626">
        <w:t xml:space="preserve"> ja </w:t>
      </w:r>
      <w:proofErr w:type="spellStart"/>
      <w:r w:rsidR="008C6626">
        <w:t>Shwegussa</w:t>
      </w:r>
      <w:proofErr w:type="spellEnd"/>
      <w:r w:rsidR="008C6626">
        <w:t xml:space="preserve"> taisteluiden seurauksena.</w:t>
      </w:r>
      <w:r>
        <w:rPr>
          <w:rStyle w:val="Alaviitteenviite"/>
        </w:rPr>
        <w:footnoteReference w:id="68"/>
      </w:r>
      <w:r>
        <w:t xml:space="preserve"> </w:t>
      </w:r>
      <w:proofErr w:type="spellStart"/>
      <w:r w:rsidR="00F54910" w:rsidRPr="00F54910">
        <w:t>Shweguun</w:t>
      </w:r>
      <w:proofErr w:type="spellEnd"/>
      <w:r w:rsidR="00F54910" w:rsidRPr="00F54910">
        <w:t xml:space="preserve"> on paennut </w:t>
      </w:r>
      <w:r w:rsidR="00F54910">
        <w:t xml:space="preserve">noin 6500 maan sisäisesti siirtymään joutunutta </w:t>
      </w:r>
      <w:proofErr w:type="spellStart"/>
      <w:r w:rsidR="00F54910">
        <w:t>Bhamosta</w:t>
      </w:r>
      <w:proofErr w:type="spellEnd"/>
      <w:r w:rsidR="00F54910">
        <w:t xml:space="preserve">, Mansista ja </w:t>
      </w:r>
      <w:proofErr w:type="spellStart"/>
      <w:r w:rsidR="00F54910">
        <w:t>Momaukista</w:t>
      </w:r>
      <w:proofErr w:type="spellEnd"/>
      <w:r w:rsidR="00F54910">
        <w:t>. He kärsivät asumisen haasteista, taloudellisista vaikeuksista ja kasvavasta ruoan, lääkkeiden ja muiden perustarvikkeiden puutteesta.</w:t>
      </w:r>
      <w:r w:rsidR="00E45F45">
        <w:rPr>
          <w:rStyle w:val="Alaviitteenviite"/>
        </w:rPr>
        <w:footnoteReference w:id="69"/>
      </w:r>
    </w:p>
    <w:p w14:paraId="70397E56" w14:textId="5473A424" w:rsidR="00BC5C8B" w:rsidRDefault="00BC5C8B" w:rsidP="00074B2C">
      <w:r>
        <w:t xml:space="preserve">Konfliktitietokanta ACLED raportoi vuonna 2024 </w:t>
      </w:r>
      <w:proofErr w:type="spellStart"/>
      <w:r>
        <w:t>Bhamon</w:t>
      </w:r>
      <w:proofErr w:type="spellEnd"/>
      <w:r>
        <w:t xml:space="preserve"> piirikunnassa </w:t>
      </w:r>
      <w:r w:rsidR="002E768D">
        <w:t xml:space="preserve">301 turvallisuusvälikohtausta, joista </w:t>
      </w:r>
      <w:r w:rsidR="007C76F7">
        <w:t xml:space="preserve">96 oli </w:t>
      </w:r>
      <w:proofErr w:type="spellStart"/>
      <w:r w:rsidR="007C76F7">
        <w:t>Bhamon</w:t>
      </w:r>
      <w:proofErr w:type="spellEnd"/>
      <w:r w:rsidR="007C76F7">
        <w:t xml:space="preserve"> kaupungissa. </w:t>
      </w:r>
      <w:proofErr w:type="spellStart"/>
      <w:r w:rsidR="007C76F7">
        <w:t>Bhamon</w:t>
      </w:r>
      <w:proofErr w:type="spellEnd"/>
      <w:r w:rsidR="007C76F7">
        <w:t xml:space="preserve"> kaupungin välikohtauksista </w:t>
      </w:r>
      <w:r w:rsidR="00F24CB4">
        <w:t xml:space="preserve">53 oli </w:t>
      </w:r>
      <w:r w:rsidR="00A50B48">
        <w:t xml:space="preserve">pääasiassa </w:t>
      </w:r>
      <w:r w:rsidR="00F24CB4">
        <w:t xml:space="preserve">sotilasjuntan ja </w:t>
      </w:r>
      <w:proofErr w:type="spellStart"/>
      <w:r w:rsidR="00F24CB4">
        <w:t>KIAn</w:t>
      </w:r>
      <w:proofErr w:type="spellEnd"/>
      <w:r w:rsidR="00F24CB4">
        <w:t xml:space="preserve"> välisiä taisteluita</w:t>
      </w:r>
      <w:r w:rsidR="001F6E03">
        <w:t>, jotka kiihtyivät loppuvuonna</w:t>
      </w:r>
      <w:r w:rsidR="00F24CB4">
        <w:t>.</w:t>
      </w:r>
      <w:r w:rsidR="001F6E03">
        <w:t xml:space="preserve"> </w:t>
      </w:r>
      <w:r w:rsidR="00BC434B">
        <w:t xml:space="preserve">Sotilasjuntta teki </w:t>
      </w:r>
      <w:proofErr w:type="spellStart"/>
      <w:r w:rsidR="00BC434B">
        <w:t>Bhamossa</w:t>
      </w:r>
      <w:proofErr w:type="spellEnd"/>
      <w:r w:rsidR="00BC434B">
        <w:t xml:space="preserve"> 13 ilmaiskua.</w:t>
      </w:r>
      <w:r w:rsidR="00D74304">
        <w:t xml:space="preserve"> Lisäksi kaupungissa raportoitiin 27 muuta räjähdeiskua ja</w:t>
      </w:r>
      <w:r w:rsidR="00B956C4">
        <w:t xml:space="preserve"> kolme siviileihin kohdistettua väkivallantekoa</w:t>
      </w:r>
      <w:r w:rsidR="00D74304">
        <w:t>.</w:t>
      </w:r>
      <w:r w:rsidR="007C2496">
        <w:rPr>
          <w:rStyle w:val="Alaviitteenviite"/>
        </w:rPr>
        <w:footnoteReference w:id="70"/>
      </w:r>
      <w:r w:rsidR="00D74304">
        <w:t xml:space="preserve"> </w:t>
      </w:r>
    </w:p>
    <w:p w14:paraId="4CD0502D" w14:textId="2AEE5211" w:rsidR="00074B2C" w:rsidRDefault="00074B2C" w:rsidP="00074B2C">
      <w:r>
        <w:t xml:space="preserve">Konfliktitietokanta ACLED raportoi vuonna 2025 </w:t>
      </w:r>
      <w:proofErr w:type="spellStart"/>
      <w:r>
        <w:t>Bhamon</w:t>
      </w:r>
      <w:proofErr w:type="spellEnd"/>
      <w:r>
        <w:t xml:space="preserve"> piirikunnassa 169 turvallisuusvälikohtausta, joista </w:t>
      </w:r>
      <w:r w:rsidR="00C53635">
        <w:t xml:space="preserve">136 oli </w:t>
      </w:r>
      <w:proofErr w:type="spellStart"/>
      <w:r w:rsidR="00C53635">
        <w:t>Bhamon</w:t>
      </w:r>
      <w:proofErr w:type="spellEnd"/>
      <w:r w:rsidR="00C53635">
        <w:t xml:space="preserve"> kaupungissa. </w:t>
      </w:r>
      <w:proofErr w:type="spellStart"/>
      <w:r w:rsidR="00C53635">
        <w:t>Bhamon</w:t>
      </w:r>
      <w:proofErr w:type="spellEnd"/>
      <w:r w:rsidR="00C53635">
        <w:t xml:space="preserve"> kaupungin välikohtauksista </w:t>
      </w:r>
      <w:r w:rsidR="00E30366">
        <w:t xml:space="preserve">100 oli </w:t>
      </w:r>
      <w:r w:rsidR="00A50B48">
        <w:t xml:space="preserve">pääasiassa </w:t>
      </w:r>
      <w:r w:rsidR="00E30366">
        <w:t xml:space="preserve">sotilasjuntan ja </w:t>
      </w:r>
      <w:proofErr w:type="spellStart"/>
      <w:r w:rsidR="00E30366">
        <w:t>KIAn</w:t>
      </w:r>
      <w:proofErr w:type="spellEnd"/>
      <w:r w:rsidR="00E30366">
        <w:t xml:space="preserve"> välisiä taisteluita, jotka jatkuivat läpi vuoden. </w:t>
      </w:r>
      <w:r w:rsidR="003918B7">
        <w:t xml:space="preserve">Sotilasjuntta teki </w:t>
      </w:r>
      <w:proofErr w:type="spellStart"/>
      <w:r w:rsidR="003918B7">
        <w:t>Bhamossa</w:t>
      </w:r>
      <w:proofErr w:type="spellEnd"/>
      <w:r w:rsidR="003918B7">
        <w:t xml:space="preserve"> 31 ilmaiskua.</w:t>
      </w:r>
      <w:r w:rsidR="00E07D1B">
        <w:t xml:space="preserve"> Lisäksi </w:t>
      </w:r>
      <w:proofErr w:type="spellStart"/>
      <w:r w:rsidR="00E07D1B">
        <w:t>Bhamossa</w:t>
      </w:r>
      <w:proofErr w:type="spellEnd"/>
      <w:r w:rsidR="00E07D1B">
        <w:t xml:space="preserve"> raportoitiin neljä eri osapuolten tekemää räjähdeiskua</w:t>
      </w:r>
      <w:r w:rsidR="00BC5C8B">
        <w:t xml:space="preserve"> ja yksi siviileihin kohdistettu väkivallanteko</w:t>
      </w:r>
      <w:r w:rsidR="00E07D1B">
        <w:t>.</w:t>
      </w:r>
      <w:r w:rsidR="001D76AC">
        <w:rPr>
          <w:rStyle w:val="Alaviitteenviite"/>
        </w:rPr>
        <w:footnoteReference w:id="71"/>
      </w:r>
    </w:p>
    <w:p w14:paraId="7B494562" w14:textId="2A01B0E9" w:rsidR="00E06190" w:rsidRDefault="00C34688" w:rsidP="00E06190">
      <w:r>
        <w:t xml:space="preserve">Konfliktitietokanta ACLED raportoi 23.10. mennessä vuonna 2026 </w:t>
      </w:r>
      <w:proofErr w:type="spellStart"/>
      <w:r>
        <w:t>Bhamon</w:t>
      </w:r>
      <w:proofErr w:type="spellEnd"/>
      <w:r>
        <w:t xml:space="preserve"> piirikunnassa </w:t>
      </w:r>
      <w:r w:rsidR="006A6851">
        <w:t xml:space="preserve">224 turvallisuusvälikohtausta, joista 62 oli </w:t>
      </w:r>
      <w:proofErr w:type="spellStart"/>
      <w:r w:rsidR="006A6851">
        <w:t>Bhamon</w:t>
      </w:r>
      <w:proofErr w:type="spellEnd"/>
      <w:r w:rsidR="006A6851">
        <w:t xml:space="preserve"> kaupungissa. </w:t>
      </w:r>
      <w:proofErr w:type="spellStart"/>
      <w:r w:rsidR="00372806">
        <w:t>Bhamon</w:t>
      </w:r>
      <w:proofErr w:type="spellEnd"/>
      <w:r w:rsidR="00372806">
        <w:t xml:space="preserve"> kaupungin välikohtauksista 43 oli </w:t>
      </w:r>
      <w:r w:rsidR="00A50B48">
        <w:t xml:space="preserve">pääasiassa </w:t>
      </w:r>
      <w:proofErr w:type="spellStart"/>
      <w:r w:rsidR="00372806">
        <w:t>otilasjuntan</w:t>
      </w:r>
      <w:proofErr w:type="spellEnd"/>
      <w:r w:rsidR="00372806">
        <w:t xml:space="preserve"> ja </w:t>
      </w:r>
      <w:proofErr w:type="spellStart"/>
      <w:r w:rsidR="00372806">
        <w:t>KIAn</w:t>
      </w:r>
      <w:proofErr w:type="spellEnd"/>
      <w:r w:rsidR="00372806">
        <w:t xml:space="preserve"> välisiä taisteluita, jotka kiihtyivät syys-lokakuussa</w:t>
      </w:r>
      <w:r w:rsidR="002F49EF">
        <w:t xml:space="preserve">, </w:t>
      </w:r>
      <w:r w:rsidR="00074B2C">
        <w:t xml:space="preserve">ja loput </w:t>
      </w:r>
      <w:r w:rsidR="002F49EF">
        <w:t xml:space="preserve">19 oli sotilasjuntan </w:t>
      </w:r>
      <w:r w:rsidR="00074B2C">
        <w:t xml:space="preserve">erityisesti syyskuussa </w:t>
      </w:r>
      <w:r w:rsidR="002F49EF">
        <w:t>tekemiä ilmaiskuja</w:t>
      </w:r>
      <w:r w:rsidR="00372806">
        <w:t>.</w:t>
      </w:r>
      <w:r w:rsidR="004C5B57">
        <w:rPr>
          <w:rStyle w:val="Alaviitteenviite"/>
        </w:rPr>
        <w:footnoteReference w:id="72"/>
      </w:r>
    </w:p>
    <w:p w14:paraId="2E531719" w14:textId="29D213AB" w:rsidR="00C0261D" w:rsidRPr="000F4B8C" w:rsidRDefault="00C0261D" w:rsidP="00C0261D">
      <w:pPr>
        <w:pStyle w:val="Otsikko1"/>
        <w:numPr>
          <w:ilvl w:val="0"/>
          <w:numId w:val="30"/>
        </w:numPr>
      </w:pPr>
      <w:r w:rsidRPr="004974C7">
        <w:t xml:space="preserve">Millainen on Yangonista/Mandalaysta </w:t>
      </w:r>
      <w:proofErr w:type="spellStart"/>
      <w:r w:rsidRPr="004974C7">
        <w:t>Bhamoon</w:t>
      </w:r>
      <w:proofErr w:type="spellEnd"/>
      <w:r w:rsidRPr="004974C7">
        <w:t xml:space="preserve"> vievän matkareitin turvallisuustilanne?</w:t>
      </w:r>
    </w:p>
    <w:p w14:paraId="58B944BC" w14:textId="0DE22C0A" w:rsidR="00561F9B" w:rsidRDefault="00CD0A0F" w:rsidP="005B742B">
      <w:proofErr w:type="spellStart"/>
      <w:r w:rsidRPr="00CD0A0F">
        <w:t>Bhamon</w:t>
      </w:r>
      <w:proofErr w:type="spellEnd"/>
      <w:r w:rsidRPr="00CD0A0F">
        <w:t xml:space="preserve"> kaupungissa on </w:t>
      </w:r>
      <w:r>
        <w:t>siviilikäyttöön tarkoitettu lentokenttä, jos</w:t>
      </w:r>
      <w:r w:rsidR="008D5238">
        <w:t>sa</w:t>
      </w:r>
      <w:r w:rsidR="003D5652">
        <w:t xml:space="preserve"> ei kuitenkaan </w:t>
      </w:r>
      <w:r w:rsidR="00ED590A">
        <w:t xml:space="preserve">ole </w:t>
      </w:r>
      <w:proofErr w:type="spellStart"/>
      <w:r w:rsidR="003D5652">
        <w:t>Flighradarin</w:t>
      </w:r>
      <w:proofErr w:type="spellEnd"/>
      <w:r w:rsidR="003D5652">
        <w:t xml:space="preserve"> mukaan </w:t>
      </w:r>
      <w:r w:rsidR="008D5238">
        <w:t>lokakuussa 2026</w:t>
      </w:r>
      <w:r w:rsidR="003D5652">
        <w:t xml:space="preserve"> lentoliikennettä.</w:t>
      </w:r>
      <w:r w:rsidR="00101AA1">
        <w:rPr>
          <w:rStyle w:val="Alaviitteenviite"/>
        </w:rPr>
        <w:footnoteReference w:id="73"/>
      </w:r>
      <w:r w:rsidR="00816169">
        <w:t xml:space="preserve"> Aikaisemmin Myanmar Airways on lentänyt Yangonista Mandalayn ja </w:t>
      </w:r>
      <w:proofErr w:type="spellStart"/>
      <w:r w:rsidR="00816169">
        <w:t>Myitkyinan</w:t>
      </w:r>
      <w:proofErr w:type="spellEnd"/>
      <w:r w:rsidR="00816169">
        <w:t xml:space="preserve"> kautta </w:t>
      </w:r>
      <w:proofErr w:type="spellStart"/>
      <w:r w:rsidR="00816169">
        <w:t>Bhamoon</w:t>
      </w:r>
      <w:proofErr w:type="spellEnd"/>
      <w:r w:rsidR="00816169">
        <w:t xml:space="preserve"> neljä kertaa viikossa.</w:t>
      </w:r>
      <w:r w:rsidR="00120F54">
        <w:rPr>
          <w:rStyle w:val="Alaviitteenviite"/>
        </w:rPr>
        <w:footnoteReference w:id="74"/>
      </w:r>
      <w:r w:rsidR="005B742B">
        <w:t xml:space="preserve"> </w:t>
      </w:r>
      <w:r w:rsidR="00561F9B" w:rsidRPr="001B1CF6">
        <w:t xml:space="preserve">Radio </w:t>
      </w:r>
      <w:proofErr w:type="spellStart"/>
      <w:r w:rsidR="00561F9B" w:rsidRPr="001B1CF6">
        <w:t>Free</w:t>
      </w:r>
      <w:proofErr w:type="spellEnd"/>
      <w:r w:rsidR="00561F9B" w:rsidRPr="001B1CF6">
        <w:t xml:space="preserve"> Asia</w:t>
      </w:r>
      <w:r w:rsidR="009B20F1">
        <w:t xml:space="preserve">n mukaan </w:t>
      </w:r>
      <w:proofErr w:type="spellStart"/>
      <w:r w:rsidR="009B20F1">
        <w:t>Bhamon</w:t>
      </w:r>
      <w:proofErr w:type="spellEnd"/>
      <w:r w:rsidR="009B20F1">
        <w:t xml:space="preserve"> lentokenttä ei ole ollut siviilien käyt</w:t>
      </w:r>
      <w:r w:rsidR="005B742B">
        <w:t>ettävi</w:t>
      </w:r>
      <w:r w:rsidR="009B20F1">
        <w:t xml:space="preserve">ssä 4.12.2024 </w:t>
      </w:r>
      <w:r w:rsidR="00ED6CA4">
        <w:t xml:space="preserve">lähtien </w:t>
      </w:r>
      <w:proofErr w:type="spellStart"/>
      <w:r w:rsidR="009B20F1">
        <w:t>Bhamon</w:t>
      </w:r>
      <w:proofErr w:type="spellEnd"/>
      <w:r w:rsidR="009B20F1">
        <w:t xml:space="preserve"> kaupungissa puhjenneiden taisteluiden jälkeen. </w:t>
      </w:r>
      <w:proofErr w:type="spellStart"/>
      <w:r w:rsidR="001B1CF6" w:rsidRPr="001B1CF6">
        <w:t>Kachin</w:t>
      </w:r>
      <w:proofErr w:type="spellEnd"/>
      <w:r w:rsidR="001B1CF6" w:rsidRPr="001B1CF6">
        <w:t xml:space="preserve"> </w:t>
      </w:r>
      <w:proofErr w:type="spellStart"/>
      <w:r w:rsidR="001B1CF6" w:rsidRPr="001B1CF6">
        <w:t>Independence</w:t>
      </w:r>
      <w:proofErr w:type="spellEnd"/>
      <w:r w:rsidR="001B1CF6" w:rsidRPr="001B1CF6">
        <w:t xml:space="preserve"> </w:t>
      </w:r>
      <w:proofErr w:type="spellStart"/>
      <w:r w:rsidR="001B1CF6" w:rsidRPr="001B1CF6">
        <w:t>Army</w:t>
      </w:r>
      <w:proofErr w:type="spellEnd"/>
      <w:r w:rsidR="001B1CF6" w:rsidRPr="001B1CF6">
        <w:t xml:space="preserve"> liittolaisi</w:t>
      </w:r>
      <w:r w:rsidR="001B1CF6">
        <w:t>neen sa</w:t>
      </w:r>
      <w:r w:rsidR="009B20F1">
        <w:t>i</w:t>
      </w:r>
      <w:r w:rsidR="001B1CF6">
        <w:t xml:space="preserve"> </w:t>
      </w:r>
      <w:proofErr w:type="spellStart"/>
      <w:r w:rsidR="001B1CF6">
        <w:t>Bhamon</w:t>
      </w:r>
      <w:proofErr w:type="spellEnd"/>
      <w:r w:rsidR="001B1CF6">
        <w:t xml:space="preserve"> lentokentän</w:t>
      </w:r>
      <w:r w:rsidR="009B20F1">
        <w:t xml:space="preserve"> hallintaansa</w:t>
      </w:r>
      <w:r w:rsidR="001B1CF6">
        <w:t xml:space="preserve"> tammikuussa 2025</w:t>
      </w:r>
      <w:r w:rsidR="00506C7F">
        <w:rPr>
          <w:rStyle w:val="Alaviitteenviite"/>
        </w:rPr>
        <w:footnoteReference w:id="75"/>
      </w:r>
      <w:r w:rsidR="009B20F1">
        <w:t xml:space="preserve"> </w:t>
      </w:r>
      <w:r w:rsidR="00E33ED0">
        <w:t>ja</w:t>
      </w:r>
      <w:r w:rsidR="009B20F1">
        <w:t xml:space="preserve"> sotilasjuntta sai vallattua sen takaisin</w:t>
      </w:r>
      <w:r w:rsidR="00D57CA2">
        <w:t xml:space="preserve"> elokuussa 2025</w:t>
      </w:r>
      <w:r w:rsidR="00D57CA2">
        <w:rPr>
          <w:rStyle w:val="Alaviitteenviite"/>
        </w:rPr>
        <w:footnoteReference w:id="76"/>
      </w:r>
      <w:r w:rsidR="00D57CA2">
        <w:t>.</w:t>
      </w:r>
      <w:r w:rsidR="00047874">
        <w:t xml:space="preserve"> Taistelut </w:t>
      </w:r>
      <w:proofErr w:type="spellStart"/>
      <w:r w:rsidR="00047874">
        <w:t>Bhamon</w:t>
      </w:r>
      <w:proofErr w:type="spellEnd"/>
      <w:r w:rsidR="00047874">
        <w:t xml:space="preserve"> kaupungin ja lentokentän hallinnasta ovat jatkuneet lokakuussa 2026.</w:t>
      </w:r>
      <w:r w:rsidR="007F6792">
        <w:rPr>
          <w:rStyle w:val="Alaviitteenviite"/>
        </w:rPr>
        <w:footnoteReference w:id="77"/>
      </w:r>
    </w:p>
    <w:p w14:paraId="67D075B2" w14:textId="5536F44E" w:rsidR="003A5585" w:rsidRDefault="00503D03" w:rsidP="003C2C05">
      <w:r>
        <w:t xml:space="preserve">YK on syyskuussa 2026 raportoinut </w:t>
      </w:r>
      <w:proofErr w:type="spellStart"/>
      <w:r>
        <w:t>K</w:t>
      </w:r>
      <w:r w:rsidR="00E7450B">
        <w:t>achinin</w:t>
      </w:r>
      <w:proofErr w:type="spellEnd"/>
      <w:r w:rsidR="00E7450B">
        <w:t xml:space="preserve"> osavaltiossa </w:t>
      </w:r>
      <w:r>
        <w:t>liikenneyhteyksien katkeamisesta ja sotilaiden ylläpitämistä tarkastuspisteistä</w:t>
      </w:r>
      <w:r w:rsidR="00EE6838">
        <w:t xml:space="preserve">, joilla on raportoitu maksujen perimisestä, </w:t>
      </w:r>
      <w:r w:rsidR="00EE6838">
        <w:lastRenderedPageBreak/>
        <w:t>omaisuuden haltuunotosta, ahdistelusta, pidätyksistä ja seksuaalisesta hyväksikäytöstä</w:t>
      </w:r>
      <w:r>
        <w:t>.</w:t>
      </w:r>
      <w:r w:rsidR="00EB328E">
        <w:rPr>
          <w:rStyle w:val="Alaviitteenviite"/>
        </w:rPr>
        <w:footnoteReference w:id="78"/>
      </w:r>
      <w:r w:rsidR="009C6716">
        <w:t xml:space="preserve"> YK:n mukaan </w:t>
      </w:r>
      <w:proofErr w:type="spellStart"/>
      <w:r w:rsidR="009C6716">
        <w:t>Kachinin</w:t>
      </w:r>
      <w:proofErr w:type="spellEnd"/>
      <w:r w:rsidR="009C6716">
        <w:t xml:space="preserve"> osavaltio kuuluu Myanmarissa liikkumisrajoituksista kaikkein eniten kärsivien alueiden joukkoon, mikä</w:t>
      </w:r>
      <w:r w:rsidR="00D4257D">
        <w:t xml:space="preserve"> on</w:t>
      </w:r>
      <w:r w:rsidR="009C6716">
        <w:t xml:space="preserve"> estä</w:t>
      </w:r>
      <w:r w:rsidR="00D4257D">
        <w:t>nyt</w:t>
      </w:r>
      <w:r w:rsidR="009C6716">
        <w:t xml:space="preserve"> humanitaarisen avun pääsemis</w:t>
      </w:r>
      <w:r w:rsidR="00BA5DD6">
        <w:t>tä</w:t>
      </w:r>
      <w:r w:rsidR="009C6716">
        <w:t xml:space="preserve"> alueelle.</w:t>
      </w:r>
      <w:r w:rsidR="00A34E02">
        <w:t xml:space="preserve"> Myanmarin sotilashallinto rajoittaa tahallisesti sodankäynnin keinona</w:t>
      </w:r>
      <w:r w:rsidR="00A34E02">
        <w:rPr>
          <w:rStyle w:val="Alaviitteenviite"/>
        </w:rPr>
        <w:footnoteReference w:id="79"/>
      </w:r>
      <w:r w:rsidR="00A34E02">
        <w:t xml:space="preserve"> ruoan, valuutan, tietoliikenneyhteyksien ja ihmisten pääsyä</w:t>
      </w:r>
      <w:r w:rsidR="00CF77C9">
        <w:t xml:space="preserve"> alueille, joilla esiintyy</w:t>
      </w:r>
      <w:r w:rsidR="00A34E02">
        <w:t xml:space="preserve"> aseellis</w:t>
      </w:r>
      <w:r w:rsidR="00CF77C9">
        <w:t>ta vastarintatoimintaa</w:t>
      </w:r>
      <w:r w:rsidR="00A34E02">
        <w:t>.</w:t>
      </w:r>
      <w:r w:rsidR="0070410C">
        <w:rPr>
          <w:rStyle w:val="Alaviitteenviite"/>
        </w:rPr>
        <w:footnoteReference w:id="80"/>
      </w:r>
      <w:r w:rsidR="00BB2678">
        <w:t xml:space="preserve"> </w:t>
      </w:r>
    </w:p>
    <w:p w14:paraId="49C8C1C3" w14:textId="4F9C5C36" w:rsidR="006C046C" w:rsidRPr="005F34D2" w:rsidRDefault="00F50174" w:rsidP="005F34D2">
      <w:r>
        <w:t xml:space="preserve">Valtatie Yangonista Mandalayn kaupunkiin on </w:t>
      </w:r>
      <w:r w:rsidR="00CA00F6">
        <w:t xml:space="preserve">pysynyt </w:t>
      </w:r>
      <w:r>
        <w:t xml:space="preserve">sotilasjuntan hallinnassa. </w:t>
      </w:r>
      <w:proofErr w:type="spellStart"/>
      <w:r>
        <w:t>ACLEDin</w:t>
      </w:r>
      <w:proofErr w:type="spellEnd"/>
      <w:r>
        <w:t xml:space="preserve"> heinäkuun 2026 raportoinnin mukaan sotilasjuntta oli saanut hallintaansa myös Mandalaysta </w:t>
      </w:r>
      <w:proofErr w:type="spellStart"/>
      <w:r>
        <w:t>Sagaingin</w:t>
      </w:r>
      <w:proofErr w:type="spellEnd"/>
      <w:r>
        <w:t xml:space="preserve"> kautta </w:t>
      </w:r>
      <w:proofErr w:type="spellStart"/>
      <w:r>
        <w:t>Kachinin</w:t>
      </w:r>
      <w:proofErr w:type="spellEnd"/>
      <w:r>
        <w:t xml:space="preserve"> osavaltioon johtavan valtatien, mutta </w:t>
      </w:r>
      <w:proofErr w:type="spellStart"/>
      <w:r>
        <w:t>Kachinin</w:t>
      </w:r>
      <w:proofErr w:type="spellEnd"/>
      <w:r>
        <w:t xml:space="preserve"> sisäisten </w:t>
      </w:r>
      <w:proofErr w:type="spellStart"/>
      <w:r>
        <w:t>Bhamoon</w:t>
      </w:r>
      <w:proofErr w:type="spellEnd"/>
      <w:r>
        <w:t xml:space="preserve"> ja </w:t>
      </w:r>
      <w:proofErr w:type="spellStart"/>
      <w:r>
        <w:t>Myitkyinaan</w:t>
      </w:r>
      <w:proofErr w:type="spellEnd"/>
      <w:r>
        <w:t xml:space="preserve"> johtavien teiden hallinnasta käytiin taisteluita.</w:t>
      </w:r>
      <w:r w:rsidR="00EC1095">
        <w:rPr>
          <w:rStyle w:val="Alaviitteenviite"/>
        </w:rPr>
        <w:footnoteReference w:id="81"/>
      </w:r>
      <w:r>
        <w:t xml:space="preserve"> </w:t>
      </w:r>
      <w:r w:rsidR="007F6055" w:rsidRPr="007F6055">
        <w:t>Mandalay-</w:t>
      </w:r>
      <w:proofErr w:type="spellStart"/>
      <w:r w:rsidR="007F6055" w:rsidRPr="007F6055">
        <w:t>Myitkyina</w:t>
      </w:r>
      <w:proofErr w:type="spellEnd"/>
      <w:r w:rsidR="007F6055" w:rsidRPr="007F6055">
        <w:t xml:space="preserve"> -</w:t>
      </w:r>
      <w:r w:rsidR="003C2C05">
        <w:t>valta</w:t>
      </w:r>
      <w:r w:rsidR="007F6055" w:rsidRPr="007F6055">
        <w:t>tie</w:t>
      </w:r>
      <w:r>
        <w:t>n on raportoitu ajoittain olleen suljettu liikenteeltä aktiivisten taisteluiden takia</w:t>
      </w:r>
      <w:r w:rsidR="009B1D6A">
        <w:t>.</w:t>
      </w:r>
      <w:r w:rsidR="003C2C05">
        <w:rPr>
          <w:rStyle w:val="Alaviitteenviite"/>
        </w:rPr>
        <w:footnoteReference w:id="82"/>
      </w:r>
      <w:r w:rsidR="003A5585">
        <w:t xml:space="preserve"> </w:t>
      </w:r>
      <w:proofErr w:type="gramStart"/>
      <w:r w:rsidR="003A5585">
        <w:t>Syyskuun</w:t>
      </w:r>
      <w:proofErr w:type="gramEnd"/>
      <w:r w:rsidR="003A5585">
        <w:t xml:space="preserve"> lopussa </w:t>
      </w:r>
      <w:r w:rsidR="006C354A">
        <w:t xml:space="preserve">2026 </w:t>
      </w:r>
      <w:r w:rsidR="003A5585">
        <w:t xml:space="preserve">Mandalaysta </w:t>
      </w:r>
      <w:proofErr w:type="spellStart"/>
      <w:r w:rsidR="003A5585">
        <w:t>Bhamoon</w:t>
      </w:r>
      <w:proofErr w:type="spellEnd"/>
      <w:r w:rsidR="003A5585">
        <w:t xml:space="preserve"> johtavan </w:t>
      </w:r>
      <w:r w:rsidR="006C354A">
        <w:t xml:space="preserve">valtatien </w:t>
      </w:r>
      <w:r w:rsidR="003A5585">
        <w:t xml:space="preserve">varrella oli käynnissä </w:t>
      </w:r>
      <w:proofErr w:type="spellStart"/>
      <w:r w:rsidR="003A5585">
        <w:t>KIAn</w:t>
      </w:r>
      <w:proofErr w:type="spellEnd"/>
      <w:r w:rsidR="003A5585">
        <w:t xml:space="preserve"> ja sotilasjuntan välisiä taisteluita.</w:t>
      </w:r>
      <w:r w:rsidR="006C354A">
        <w:rPr>
          <w:rStyle w:val="Alaviitteenviite"/>
        </w:rPr>
        <w:footnoteReference w:id="83"/>
      </w:r>
    </w:p>
    <w:p w14:paraId="683F11BF" w14:textId="77777777" w:rsidR="001E6D08" w:rsidRPr="00016496" w:rsidRDefault="001E6D08" w:rsidP="00C0261D"/>
    <w:p w14:paraId="7AB17803" w14:textId="77777777" w:rsidR="00C0261D" w:rsidRPr="00571C5B" w:rsidRDefault="00C0261D" w:rsidP="00C0261D">
      <w:pPr>
        <w:pStyle w:val="Otsikko2"/>
        <w:numPr>
          <w:ilvl w:val="0"/>
          <w:numId w:val="0"/>
        </w:numPr>
        <w:rPr>
          <w:lang w:val="en-US"/>
        </w:rPr>
      </w:pPr>
      <w:proofErr w:type="spellStart"/>
      <w:r w:rsidRPr="00571C5B">
        <w:rPr>
          <w:lang w:val="en-US"/>
        </w:rPr>
        <w:t>Lähteet</w:t>
      </w:r>
      <w:proofErr w:type="spellEnd"/>
    </w:p>
    <w:p w14:paraId="4EACEAD6" w14:textId="17D6FB8C" w:rsidR="00C5307A" w:rsidRPr="00241773" w:rsidRDefault="00C5307A" w:rsidP="00C0261D">
      <w:pPr>
        <w:jc w:val="left"/>
        <w:rPr>
          <w:lang w:val="en-US"/>
        </w:rPr>
      </w:pPr>
      <w:r>
        <w:rPr>
          <w:lang w:val="en-US"/>
        </w:rPr>
        <w:t xml:space="preserve">AAPP (Assistance Association for Political Prisoners) 27.10.2026. </w:t>
      </w:r>
      <w:r w:rsidR="00CC4344">
        <w:rPr>
          <w:i/>
          <w:iCs/>
          <w:lang w:val="en-US"/>
        </w:rPr>
        <w:t>Daily Briefing in Relation to the Military Coup</w:t>
      </w:r>
      <w:r w:rsidR="00CC4344" w:rsidRPr="00241773">
        <w:rPr>
          <w:lang w:val="en-US"/>
        </w:rPr>
        <w:t xml:space="preserve">. </w:t>
      </w:r>
      <w:hyperlink r:id="rId8" w:history="1">
        <w:r w:rsidR="00241773" w:rsidRPr="00241773">
          <w:rPr>
            <w:rStyle w:val="Hyperlinkki"/>
            <w:lang w:val="en-US"/>
          </w:rPr>
          <w:t>https://aappb.org/daily-27-10-26/</w:t>
        </w:r>
      </w:hyperlink>
      <w:r w:rsidR="00241773">
        <w:rPr>
          <w:i/>
          <w:iCs/>
          <w:lang w:val="en-US"/>
        </w:rPr>
        <w:t xml:space="preserve"> </w:t>
      </w:r>
      <w:r w:rsidR="00241773">
        <w:rPr>
          <w:lang w:val="en-US"/>
        </w:rPr>
        <w:t>(</w:t>
      </w:r>
      <w:proofErr w:type="spellStart"/>
      <w:r w:rsidR="00241773">
        <w:rPr>
          <w:lang w:val="en-US"/>
        </w:rPr>
        <w:t>käyty</w:t>
      </w:r>
      <w:proofErr w:type="spellEnd"/>
      <w:r w:rsidR="00241773">
        <w:rPr>
          <w:lang w:val="en-US"/>
        </w:rPr>
        <w:t xml:space="preserve"> 2</w:t>
      </w:r>
      <w:r w:rsidR="009552DE">
        <w:rPr>
          <w:lang w:val="en-US"/>
        </w:rPr>
        <w:t>9</w:t>
      </w:r>
      <w:r w:rsidR="00241773">
        <w:rPr>
          <w:lang w:val="en-US"/>
        </w:rPr>
        <w:t>.10.2026).</w:t>
      </w:r>
      <w:r w:rsidR="00241773">
        <w:rPr>
          <w:i/>
          <w:iCs/>
          <w:lang w:val="en-US"/>
        </w:rPr>
        <w:t xml:space="preserve"> </w:t>
      </w:r>
    </w:p>
    <w:p w14:paraId="5E8D81DD" w14:textId="014A8F97" w:rsidR="00B2063C" w:rsidRPr="005B4141" w:rsidRDefault="00C0261D" w:rsidP="00C0261D">
      <w:pPr>
        <w:jc w:val="left"/>
        <w:rPr>
          <w:lang w:val="en-US"/>
        </w:rPr>
      </w:pPr>
      <w:r w:rsidRPr="005B4141">
        <w:rPr>
          <w:lang w:val="en-US"/>
        </w:rPr>
        <w:t xml:space="preserve">ACLED </w:t>
      </w:r>
      <w:r w:rsidR="005B4141" w:rsidRPr="005B4141">
        <w:rPr>
          <w:lang w:val="en-US"/>
        </w:rPr>
        <w:t>(Armed Conflict Location &amp; E</w:t>
      </w:r>
      <w:r w:rsidR="005B4141">
        <w:rPr>
          <w:lang w:val="en-US"/>
        </w:rPr>
        <w:t>vent Data</w:t>
      </w:r>
      <w:r w:rsidR="000D730D">
        <w:rPr>
          <w:lang w:val="en-US"/>
        </w:rPr>
        <w:t xml:space="preserve"> Project</w:t>
      </w:r>
      <w:r w:rsidR="005B4141">
        <w:rPr>
          <w:lang w:val="en-US"/>
        </w:rPr>
        <w:t>)</w:t>
      </w:r>
    </w:p>
    <w:p w14:paraId="05560C1F" w14:textId="04638290" w:rsidR="00C0261D" w:rsidRPr="00B72F97" w:rsidRDefault="00CF3365" w:rsidP="00B2063C">
      <w:pPr>
        <w:ind w:left="720"/>
        <w:jc w:val="left"/>
      </w:pPr>
      <w:r w:rsidRPr="000D730D">
        <w:t>2</w:t>
      </w:r>
      <w:r w:rsidR="00AD60B6" w:rsidRPr="000D730D">
        <w:t>8</w:t>
      </w:r>
      <w:r w:rsidRPr="000D730D">
        <w:t>.10.</w:t>
      </w:r>
      <w:r w:rsidR="00C3208D" w:rsidRPr="000D730D">
        <w:t xml:space="preserve">2026. </w:t>
      </w:r>
      <w:r w:rsidR="00C3208D" w:rsidRPr="00B72F97">
        <w:t xml:space="preserve">Data </w:t>
      </w:r>
      <w:proofErr w:type="spellStart"/>
      <w:r w:rsidR="00C3208D" w:rsidRPr="00B72F97">
        <w:t>Export</w:t>
      </w:r>
      <w:proofErr w:type="spellEnd"/>
      <w:r w:rsidR="00C3208D" w:rsidRPr="00B72F97">
        <w:t xml:space="preserve"> </w:t>
      </w:r>
      <w:proofErr w:type="spellStart"/>
      <w:r w:rsidR="00C3208D" w:rsidRPr="00B72F97">
        <w:t>Tool</w:t>
      </w:r>
      <w:proofErr w:type="spellEnd"/>
      <w:r w:rsidR="00C3208D" w:rsidRPr="00B72F97">
        <w:t xml:space="preserve">. </w:t>
      </w:r>
      <w:r w:rsidR="00C3208D" w:rsidRPr="00C3208D">
        <w:t>Välikohtaukset ajalta 1.1.2021–</w:t>
      </w:r>
      <w:r w:rsidR="00766418">
        <w:t>23</w:t>
      </w:r>
      <w:r w:rsidR="00C3208D" w:rsidRPr="00C3208D">
        <w:t>.</w:t>
      </w:r>
      <w:r w:rsidR="00C3208D">
        <w:t>10</w:t>
      </w:r>
      <w:r w:rsidR="00C3208D" w:rsidRPr="00C3208D">
        <w:t>.2026. Osoitteessa (</w:t>
      </w:r>
      <w:r w:rsidR="00AD60B6">
        <w:t>28</w:t>
      </w:r>
      <w:r w:rsidR="00C3208D" w:rsidRPr="00C3208D">
        <w:t xml:space="preserve">.10.2026): </w:t>
      </w:r>
      <w:hyperlink r:id="rId9" w:history="1">
        <w:r w:rsidR="00C3208D" w:rsidRPr="00C3208D">
          <w:rPr>
            <w:rStyle w:val="Hyperlinkki"/>
          </w:rPr>
          <w:t>https://acleddata.com/data-export-tool/</w:t>
        </w:r>
      </w:hyperlink>
      <w:r w:rsidR="00C3208D">
        <w:t xml:space="preserve">. </w:t>
      </w:r>
      <w:r w:rsidR="00C3208D" w:rsidRPr="00B72F97">
        <w:t>Tapahtumalajeiksi on valittu "</w:t>
      </w:r>
      <w:proofErr w:type="spellStart"/>
      <w:r w:rsidR="00C3208D" w:rsidRPr="00B72F97">
        <w:t>battles</w:t>
      </w:r>
      <w:proofErr w:type="spellEnd"/>
      <w:r w:rsidR="00C3208D" w:rsidRPr="00B72F97">
        <w:t>", "</w:t>
      </w:r>
      <w:proofErr w:type="spellStart"/>
      <w:r w:rsidR="00C3208D" w:rsidRPr="00B72F97">
        <w:t>explosions</w:t>
      </w:r>
      <w:proofErr w:type="spellEnd"/>
      <w:r w:rsidR="00C3208D" w:rsidRPr="00B72F97">
        <w:t>" ja "</w:t>
      </w:r>
      <w:proofErr w:type="spellStart"/>
      <w:r w:rsidR="00C3208D" w:rsidRPr="00B72F97">
        <w:t>violence</w:t>
      </w:r>
      <w:proofErr w:type="spellEnd"/>
      <w:r w:rsidR="00C3208D" w:rsidRPr="00B72F97">
        <w:t xml:space="preserve"> </w:t>
      </w:r>
      <w:proofErr w:type="spellStart"/>
      <w:r w:rsidR="00C3208D" w:rsidRPr="00B72F97">
        <w:t>against</w:t>
      </w:r>
      <w:proofErr w:type="spellEnd"/>
      <w:r w:rsidR="00C3208D" w:rsidRPr="00B72F97">
        <w:t xml:space="preserve"> </w:t>
      </w:r>
      <w:proofErr w:type="spellStart"/>
      <w:r w:rsidR="00C3208D" w:rsidRPr="00B72F97">
        <w:t>civilians</w:t>
      </w:r>
      <w:proofErr w:type="spellEnd"/>
      <w:r w:rsidR="00C3208D" w:rsidRPr="00B72F97">
        <w:t>".</w:t>
      </w:r>
    </w:p>
    <w:p w14:paraId="4458E25D" w14:textId="2932EA34" w:rsidR="00B2063C" w:rsidRDefault="00B2063C" w:rsidP="00B2063C">
      <w:pPr>
        <w:ind w:left="720"/>
        <w:jc w:val="left"/>
      </w:pPr>
      <w:r>
        <w:rPr>
          <w:lang w:val="en-US"/>
        </w:rPr>
        <w:t xml:space="preserve">6.8.2026. </w:t>
      </w:r>
      <w:r w:rsidR="001438FA">
        <w:rPr>
          <w:i/>
          <w:iCs/>
          <w:lang w:val="en-US"/>
        </w:rPr>
        <w:t xml:space="preserve">Myanmar outlook: Fighting is set to intensify in the center of the country. </w:t>
      </w:r>
      <w:hyperlink r:id="rId10" w:history="1">
        <w:r w:rsidR="00B35D65" w:rsidRPr="00B35D65">
          <w:rPr>
            <w:rStyle w:val="Hyperlinkki"/>
          </w:rPr>
          <w:t>https://acleddata.com/report/myanmar-outlook-fighting-set-intensify-center-country</w:t>
        </w:r>
      </w:hyperlink>
      <w:r w:rsidR="00B35D65" w:rsidRPr="00B35D65">
        <w:t xml:space="preserve"> (käy</w:t>
      </w:r>
      <w:r w:rsidR="00B35D65">
        <w:t>ty 2</w:t>
      </w:r>
      <w:r w:rsidR="009552DE">
        <w:t>9</w:t>
      </w:r>
      <w:r w:rsidR="00B35D65">
        <w:t>.10.2026).</w:t>
      </w:r>
      <w:r w:rsidR="00B35D65" w:rsidRPr="00B35D65">
        <w:t xml:space="preserve"> </w:t>
      </w:r>
    </w:p>
    <w:p w14:paraId="49FE23F1" w14:textId="15013184" w:rsidR="001D5533" w:rsidRPr="00650EF3" w:rsidRDefault="001D5533" w:rsidP="00B2063C">
      <w:pPr>
        <w:ind w:left="720"/>
        <w:jc w:val="left"/>
        <w:rPr>
          <w:lang w:val="en-US"/>
        </w:rPr>
      </w:pPr>
      <w:r>
        <w:rPr>
          <w:lang w:val="en-US"/>
        </w:rPr>
        <w:t xml:space="preserve">2025. </w:t>
      </w:r>
      <w:r>
        <w:rPr>
          <w:i/>
          <w:iCs/>
          <w:lang w:val="en-US"/>
        </w:rPr>
        <w:t xml:space="preserve">Conflict Index. </w:t>
      </w:r>
      <w:hyperlink r:id="rId11" w:history="1">
        <w:r w:rsidR="00650EF3" w:rsidRPr="00650EF3">
          <w:rPr>
            <w:rStyle w:val="Hyperlinkki"/>
            <w:lang w:val="en-US"/>
          </w:rPr>
          <w:t>https://acleddata.com/series/acled-conflict-index</w:t>
        </w:r>
      </w:hyperlink>
      <w:r w:rsidR="00650EF3">
        <w:rPr>
          <w:i/>
          <w:iCs/>
          <w:lang w:val="en-US"/>
        </w:rPr>
        <w:t xml:space="preserve"> </w:t>
      </w:r>
      <w:r w:rsidR="00650EF3">
        <w:rPr>
          <w:lang w:val="en-US"/>
        </w:rPr>
        <w:t>(</w:t>
      </w:r>
      <w:proofErr w:type="spellStart"/>
      <w:r w:rsidR="00650EF3">
        <w:rPr>
          <w:lang w:val="en-US"/>
        </w:rPr>
        <w:t>käyty</w:t>
      </w:r>
      <w:proofErr w:type="spellEnd"/>
      <w:r w:rsidR="00650EF3">
        <w:rPr>
          <w:lang w:val="en-US"/>
        </w:rPr>
        <w:t xml:space="preserve"> 2</w:t>
      </w:r>
      <w:r w:rsidR="009552DE">
        <w:rPr>
          <w:lang w:val="en-US"/>
        </w:rPr>
        <w:t>9.</w:t>
      </w:r>
      <w:r w:rsidR="00650EF3">
        <w:rPr>
          <w:lang w:val="en-US"/>
        </w:rPr>
        <w:t>10.2026).</w:t>
      </w:r>
    </w:p>
    <w:p w14:paraId="44BC7DAA" w14:textId="371D2C10" w:rsidR="00CF3365" w:rsidRPr="001164D7" w:rsidRDefault="003F117F" w:rsidP="00B2063C">
      <w:pPr>
        <w:ind w:left="720"/>
        <w:jc w:val="left"/>
      </w:pPr>
      <w:r w:rsidRPr="00B42860">
        <w:rPr>
          <w:lang w:val="en-US"/>
        </w:rPr>
        <w:t xml:space="preserve">26.11.2024. </w:t>
      </w:r>
      <w:r w:rsidR="00B42860" w:rsidRPr="00B42860">
        <w:rPr>
          <w:i/>
          <w:iCs/>
          <w:lang w:val="en-US"/>
        </w:rPr>
        <w:t>Between cooperati</w:t>
      </w:r>
      <w:r w:rsidR="00B42860">
        <w:rPr>
          <w:i/>
          <w:iCs/>
          <w:lang w:val="en-US"/>
        </w:rPr>
        <w:t xml:space="preserve">on and competition: The struggle of resistance groups in Myanmar. </w:t>
      </w:r>
      <w:hyperlink r:id="rId12" w:history="1">
        <w:r w:rsidR="001164D7" w:rsidRPr="001164D7">
          <w:rPr>
            <w:rStyle w:val="Hyperlinkki"/>
          </w:rPr>
          <w:t>https://acleddata.com/report/between-cooperation-and-competition-struggle-resistance-groups-myanmar</w:t>
        </w:r>
      </w:hyperlink>
      <w:r w:rsidR="001164D7" w:rsidRPr="001164D7">
        <w:rPr>
          <w:i/>
          <w:iCs/>
        </w:rPr>
        <w:t xml:space="preserve"> </w:t>
      </w:r>
      <w:r w:rsidR="001164D7" w:rsidRPr="001164D7">
        <w:t>(kä</w:t>
      </w:r>
      <w:r w:rsidR="001164D7">
        <w:t>yty 2</w:t>
      </w:r>
      <w:r w:rsidR="009552DE">
        <w:t>9</w:t>
      </w:r>
      <w:r w:rsidR="001164D7">
        <w:t>.10.2026).</w:t>
      </w:r>
    </w:p>
    <w:p w14:paraId="3284A8F4" w14:textId="565101B7" w:rsidR="00492C44" w:rsidRPr="00F65F26" w:rsidRDefault="009B0032" w:rsidP="00C0261D">
      <w:pPr>
        <w:jc w:val="left"/>
        <w:rPr>
          <w:lang w:val="en-US"/>
        </w:rPr>
      </w:pPr>
      <w:r w:rsidRPr="00F65F26">
        <w:rPr>
          <w:lang w:val="en-US"/>
        </w:rPr>
        <w:t xml:space="preserve">BNI (Burma News International) </w:t>
      </w:r>
    </w:p>
    <w:p w14:paraId="4052B4A5" w14:textId="3059033F" w:rsidR="00492C44" w:rsidRPr="000F67DA" w:rsidRDefault="00492C44" w:rsidP="00492C44">
      <w:pPr>
        <w:ind w:left="720"/>
        <w:jc w:val="left"/>
      </w:pPr>
      <w:r w:rsidRPr="00F65F26">
        <w:rPr>
          <w:lang w:val="en-US"/>
        </w:rPr>
        <w:t xml:space="preserve">22.10.2026. </w:t>
      </w:r>
      <w:r w:rsidR="00290F1F" w:rsidRPr="00290F1F">
        <w:rPr>
          <w:i/>
          <w:iCs/>
          <w:lang w:val="en-US"/>
        </w:rPr>
        <w:t>Myanmar Junta Extends Martial Law a</w:t>
      </w:r>
      <w:r w:rsidR="00290F1F">
        <w:rPr>
          <w:i/>
          <w:iCs/>
          <w:lang w:val="en-US"/>
        </w:rPr>
        <w:t xml:space="preserve">s Fighting Escalates in Kachin State. </w:t>
      </w:r>
      <w:hyperlink r:id="rId13" w:history="1">
        <w:r w:rsidR="000F67DA" w:rsidRPr="000F67DA">
          <w:rPr>
            <w:rStyle w:val="Hyperlinkki"/>
          </w:rPr>
          <w:t>https://www.bnionline.net/en/news/myanmar-junta-extends-martial-law-fighting-escalates-kachin-state</w:t>
        </w:r>
      </w:hyperlink>
      <w:r w:rsidR="000F67DA" w:rsidRPr="000F67DA">
        <w:rPr>
          <w:i/>
          <w:iCs/>
        </w:rPr>
        <w:t xml:space="preserve"> </w:t>
      </w:r>
      <w:r w:rsidR="000F67DA" w:rsidRPr="000F67DA">
        <w:t>(kä</w:t>
      </w:r>
      <w:r w:rsidR="000F67DA">
        <w:t>yty 2</w:t>
      </w:r>
      <w:r w:rsidR="005F60D3">
        <w:t>9</w:t>
      </w:r>
      <w:r w:rsidR="000F67DA">
        <w:t>.10.2026).</w:t>
      </w:r>
    </w:p>
    <w:p w14:paraId="4B83AE0F" w14:textId="26BA8366" w:rsidR="009B0032" w:rsidRPr="00552F81" w:rsidRDefault="009B0032" w:rsidP="00492C44">
      <w:pPr>
        <w:ind w:left="720"/>
        <w:jc w:val="left"/>
      </w:pPr>
      <w:r w:rsidRPr="00F65F26">
        <w:rPr>
          <w:lang w:val="en-US"/>
        </w:rPr>
        <w:t xml:space="preserve">28.5.2026. </w:t>
      </w:r>
      <w:r w:rsidR="005B733C" w:rsidRPr="005B733C">
        <w:rPr>
          <w:i/>
          <w:iCs/>
          <w:lang w:val="en-US"/>
        </w:rPr>
        <w:t>Intensified</w:t>
      </w:r>
      <w:r w:rsidR="005B733C">
        <w:rPr>
          <w:i/>
          <w:iCs/>
          <w:lang w:val="en-US"/>
        </w:rPr>
        <w:t xml:space="preserve"> attacks on Kachin State rare-earth sites amid junta’s 100-day military initiative</w:t>
      </w:r>
      <w:r w:rsidR="005B733C" w:rsidRPr="00552F81">
        <w:rPr>
          <w:lang w:val="en-US"/>
        </w:rPr>
        <w:t xml:space="preserve">. </w:t>
      </w:r>
      <w:hyperlink r:id="rId14" w:history="1">
        <w:r w:rsidR="00552F81" w:rsidRPr="00552F81">
          <w:rPr>
            <w:rStyle w:val="Hyperlinkki"/>
          </w:rPr>
          <w:t>https://www.bnionline.net/en/news/intensified-attacks-kachin-state-rare-earth-sites-amid-juntas-100-day-military-initiative</w:t>
        </w:r>
      </w:hyperlink>
      <w:r w:rsidR="00552F81" w:rsidRPr="00552F81">
        <w:rPr>
          <w:i/>
          <w:iCs/>
        </w:rPr>
        <w:t xml:space="preserve"> </w:t>
      </w:r>
      <w:r w:rsidR="00552F81" w:rsidRPr="00552F81">
        <w:t>(kä</w:t>
      </w:r>
      <w:r w:rsidR="00552F81">
        <w:t>yty 2</w:t>
      </w:r>
      <w:r w:rsidR="005F60D3">
        <w:t>9</w:t>
      </w:r>
      <w:r w:rsidR="00552F81">
        <w:t>.10.2026).</w:t>
      </w:r>
    </w:p>
    <w:p w14:paraId="26B5416A" w14:textId="253DC9AB" w:rsidR="008B2AD2" w:rsidRPr="005C16D0" w:rsidRDefault="008B2AD2" w:rsidP="00C0261D">
      <w:pPr>
        <w:jc w:val="left"/>
      </w:pPr>
      <w:r>
        <w:rPr>
          <w:lang w:val="en-US"/>
        </w:rPr>
        <w:t xml:space="preserve">CFR (Council on Foreign Relations) 10.7.2026. </w:t>
      </w:r>
      <w:r w:rsidR="00777E34">
        <w:rPr>
          <w:i/>
          <w:iCs/>
          <w:lang w:val="en-US"/>
        </w:rPr>
        <w:t xml:space="preserve">How the Coup Turned Myanmar </w:t>
      </w:r>
      <w:proofErr w:type="gramStart"/>
      <w:r w:rsidR="00777E34">
        <w:rPr>
          <w:i/>
          <w:iCs/>
          <w:lang w:val="en-US"/>
        </w:rPr>
        <w:t>Into</w:t>
      </w:r>
      <w:proofErr w:type="gramEnd"/>
      <w:r w:rsidR="00777E34">
        <w:rPr>
          <w:i/>
          <w:iCs/>
          <w:lang w:val="en-US"/>
        </w:rPr>
        <w:t xml:space="preserve"> Asia’s Deadliest Conflict – and Why the World Is Looking Away</w:t>
      </w:r>
      <w:r w:rsidR="00777E34" w:rsidRPr="005C16D0">
        <w:rPr>
          <w:lang w:val="en-US"/>
        </w:rPr>
        <w:t xml:space="preserve">. </w:t>
      </w:r>
      <w:hyperlink r:id="rId15" w:history="1">
        <w:r w:rsidR="005C16D0" w:rsidRPr="005C16D0">
          <w:rPr>
            <w:rStyle w:val="Hyperlinkki"/>
          </w:rPr>
          <w:t>https://www.cfr.org/articles/how-</w:t>
        </w:r>
        <w:r w:rsidR="005C16D0" w:rsidRPr="005C16D0">
          <w:rPr>
            <w:rStyle w:val="Hyperlinkki"/>
          </w:rPr>
          <w:lastRenderedPageBreak/>
          <w:t>the-coup-turned-myanmar-into-asias-deadliest-conflict-and-why-the-world-is-looking-away</w:t>
        </w:r>
      </w:hyperlink>
      <w:r w:rsidR="005C16D0" w:rsidRPr="005C16D0">
        <w:rPr>
          <w:i/>
          <w:iCs/>
        </w:rPr>
        <w:t xml:space="preserve"> </w:t>
      </w:r>
      <w:r w:rsidR="005C16D0" w:rsidRPr="005C16D0">
        <w:t>(kä</w:t>
      </w:r>
      <w:r w:rsidR="005C16D0">
        <w:t>yty 2</w:t>
      </w:r>
      <w:r w:rsidR="00FC3E65">
        <w:t>9</w:t>
      </w:r>
      <w:r w:rsidR="005C16D0">
        <w:t>.10.2026).</w:t>
      </w:r>
    </w:p>
    <w:p w14:paraId="54EDAA85" w14:textId="1C23DBD5" w:rsidR="00407273" w:rsidRDefault="00AC2B0B" w:rsidP="00C0261D">
      <w:pPr>
        <w:jc w:val="left"/>
        <w:rPr>
          <w:lang w:val="en-US"/>
        </w:rPr>
      </w:pPr>
      <w:r>
        <w:rPr>
          <w:lang w:val="en-US"/>
        </w:rPr>
        <w:t xml:space="preserve">CIR (Centre for Information Resilience) </w:t>
      </w:r>
    </w:p>
    <w:p w14:paraId="6EF41FC4" w14:textId="7FECB654" w:rsidR="00AC2B0B" w:rsidRPr="00B72F97" w:rsidRDefault="00AC2B0B" w:rsidP="00407273">
      <w:pPr>
        <w:ind w:left="720"/>
        <w:jc w:val="left"/>
      </w:pPr>
      <w:r>
        <w:rPr>
          <w:lang w:val="en-US"/>
        </w:rPr>
        <w:t xml:space="preserve">30.12.2025. </w:t>
      </w:r>
      <w:r w:rsidR="00267018">
        <w:rPr>
          <w:i/>
          <w:iCs/>
          <w:lang w:val="en-US"/>
        </w:rPr>
        <w:t xml:space="preserve">Internally Displaced: Where Do We Go? Assessing The Internal Displacement Crisis in Myanmar. </w:t>
      </w:r>
      <w:hyperlink r:id="rId16" w:history="1">
        <w:r w:rsidR="003E3A8D" w:rsidRPr="00B72F97">
          <w:rPr>
            <w:rStyle w:val="Hyperlinkki"/>
          </w:rPr>
          <w:t>https://www.info-res.org/app/uploads/2026/01/IDP-Investigation-2025-1.pdf</w:t>
        </w:r>
      </w:hyperlink>
      <w:r w:rsidR="003E3A8D" w:rsidRPr="00B72F97">
        <w:t xml:space="preserve"> (käyty 2</w:t>
      </w:r>
      <w:r w:rsidR="00FC3E65">
        <w:t>9</w:t>
      </w:r>
      <w:r w:rsidR="003E3A8D" w:rsidRPr="00B72F97">
        <w:t>.10.2026).</w:t>
      </w:r>
    </w:p>
    <w:p w14:paraId="51D5CF07" w14:textId="3D4CC474" w:rsidR="00407273" w:rsidRPr="00A32BEC" w:rsidRDefault="00407273" w:rsidP="00407273">
      <w:pPr>
        <w:ind w:left="720"/>
        <w:jc w:val="left"/>
        <w:rPr>
          <w:lang w:val="en-US"/>
        </w:rPr>
      </w:pPr>
      <w:r>
        <w:rPr>
          <w:lang w:val="en-US"/>
        </w:rPr>
        <w:t xml:space="preserve">23.9.2025. </w:t>
      </w:r>
      <w:r w:rsidR="00A32BEC">
        <w:rPr>
          <w:i/>
          <w:iCs/>
          <w:lang w:val="en-US"/>
        </w:rPr>
        <w:t xml:space="preserve">Myanmar’s Cities and Towns after Four Years of Conflict. </w:t>
      </w:r>
      <w:hyperlink r:id="rId17" w:history="1">
        <w:r w:rsidR="00A32BEC" w:rsidRPr="00A32BEC">
          <w:rPr>
            <w:rStyle w:val="Hyperlinkki"/>
            <w:lang w:val="en-US"/>
          </w:rPr>
          <w:t>https://storymaps.arcgis.com/stories/684eab143b3c4a2c81cd8ff7a6617d16</w:t>
        </w:r>
      </w:hyperlink>
      <w:r w:rsidR="00A32BEC">
        <w:rPr>
          <w:i/>
          <w:iCs/>
          <w:lang w:val="en-US"/>
        </w:rPr>
        <w:t xml:space="preserve"> </w:t>
      </w:r>
      <w:r w:rsidR="00A32BEC">
        <w:rPr>
          <w:lang w:val="en-US"/>
        </w:rPr>
        <w:t>(</w:t>
      </w:r>
      <w:proofErr w:type="spellStart"/>
      <w:r w:rsidR="00A32BEC">
        <w:rPr>
          <w:lang w:val="en-US"/>
        </w:rPr>
        <w:t>käyty</w:t>
      </w:r>
      <w:proofErr w:type="spellEnd"/>
      <w:r w:rsidR="00A32BEC">
        <w:rPr>
          <w:lang w:val="en-US"/>
        </w:rPr>
        <w:t xml:space="preserve"> 2</w:t>
      </w:r>
      <w:r w:rsidR="00FC3E65">
        <w:rPr>
          <w:lang w:val="en-US"/>
        </w:rPr>
        <w:t>9</w:t>
      </w:r>
      <w:r w:rsidR="00A32BEC">
        <w:rPr>
          <w:lang w:val="en-US"/>
        </w:rPr>
        <w:t>.10.2026).</w:t>
      </w:r>
    </w:p>
    <w:p w14:paraId="40C5F9A8" w14:textId="1925AB9C" w:rsidR="00B05988" w:rsidRDefault="00B05988" w:rsidP="00C0261D">
      <w:pPr>
        <w:jc w:val="left"/>
      </w:pPr>
      <w:r w:rsidRPr="00B05988">
        <w:rPr>
          <w:lang w:val="en-US"/>
        </w:rPr>
        <w:t>CSIS (Center for S</w:t>
      </w:r>
      <w:r>
        <w:rPr>
          <w:lang w:val="en-US"/>
        </w:rPr>
        <w:t xml:space="preserve">trategic &amp; International Studies) 22.7.2025. </w:t>
      </w:r>
      <w:r w:rsidR="00C040C4">
        <w:rPr>
          <w:i/>
          <w:iCs/>
          <w:lang w:val="en-US"/>
        </w:rPr>
        <w:t xml:space="preserve">The Importance of Kachin State to Myanmar’s Revolution. </w:t>
      </w:r>
      <w:hyperlink r:id="rId18" w:history="1">
        <w:r w:rsidR="001371F0" w:rsidRPr="001371F0">
          <w:rPr>
            <w:rStyle w:val="Hyperlinkki"/>
          </w:rPr>
          <w:t>https://www.csis.org/analysis/importance-kachin-state-myanmars-revolution</w:t>
        </w:r>
      </w:hyperlink>
      <w:r w:rsidR="001371F0" w:rsidRPr="001371F0">
        <w:t xml:space="preserve"> (kä</w:t>
      </w:r>
      <w:r w:rsidR="001371F0">
        <w:t xml:space="preserve">yty </w:t>
      </w:r>
      <w:r w:rsidR="00441A36">
        <w:t>2</w:t>
      </w:r>
      <w:r w:rsidR="00B901AA">
        <w:t>9</w:t>
      </w:r>
      <w:r w:rsidR="001371F0">
        <w:t>.10.2026).</w:t>
      </w:r>
    </w:p>
    <w:p w14:paraId="737CE719" w14:textId="7485FD80" w:rsidR="001133FB" w:rsidRPr="004B42CC" w:rsidRDefault="001133FB" w:rsidP="00C0261D">
      <w:pPr>
        <w:jc w:val="left"/>
        <w:rPr>
          <w:lang w:val="en-US"/>
        </w:rPr>
      </w:pPr>
      <w:r>
        <w:rPr>
          <w:lang w:val="en-US"/>
        </w:rPr>
        <w:t xml:space="preserve">Data for Myanmar 04/2026. </w:t>
      </w:r>
      <w:r w:rsidR="009117BD">
        <w:rPr>
          <w:i/>
          <w:iCs/>
          <w:lang w:val="en-US"/>
        </w:rPr>
        <w:t xml:space="preserve">Documenting the Monthly Impact of Arson Attacks on Civilian Homes. </w:t>
      </w:r>
      <w:r w:rsidR="0064747D">
        <w:rPr>
          <w:i/>
          <w:iCs/>
          <w:lang w:val="en-US"/>
        </w:rPr>
        <w:t xml:space="preserve">Report No. 35. </w:t>
      </w:r>
      <w:hyperlink r:id="rId19" w:history="1">
        <w:r w:rsidR="00CB563A" w:rsidRPr="004B42CC">
          <w:rPr>
            <w:rStyle w:val="Hyperlinkki"/>
            <w:lang w:val="en-US"/>
          </w:rPr>
          <w:t>https://wp.progressivevoicemyanmar.org/wp-content/uploads/2026/04/20260404_D4M-Report-No-35_ENG.pdf</w:t>
        </w:r>
      </w:hyperlink>
      <w:r w:rsidR="00CB563A" w:rsidRPr="004B42CC">
        <w:rPr>
          <w:i/>
          <w:iCs/>
          <w:lang w:val="en-US"/>
        </w:rPr>
        <w:t xml:space="preserve"> </w:t>
      </w:r>
      <w:r w:rsidR="00CB563A" w:rsidRPr="004B42CC">
        <w:rPr>
          <w:lang w:val="en-US"/>
        </w:rPr>
        <w:t>(</w:t>
      </w:r>
      <w:proofErr w:type="spellStart"/>
      <w:r w:rsidR="00CB563A" w:rsidRPr="004B42CC">
        <w:rPr>
          <w:lang w:val="en-US"/>
        </w:rPr>
        <w:t>käyty</w:t>
      </w:r>
      <w:proofErr w:type="spellEnd"/>
      <w:r w:rsidR="00CB563A" w:rsidRPr="004B42CC">
        <w:rPr>
          <w:lang w:val="en-US"/>
        </w:rPr>
        <w:t xml:space="preserve"> 2</w:t>
      </w:r>
      <w:r w:rsidR="00AE4744" w:rsidRPr="004B42CC">
        <w:rPr>
          <w:lang w:val="en-US"/>
        </w:rPr>
        <w:t>9</w:t>
      </w:r>
      <w:r w:rsidR="00CB563A" w:rsidRPr="004B42CC">
        <w:rPr>
          <w:lang w:val="en-US"/>
        </w:rPr>
        <w:t>.10.2026).</w:t>
      </w:r>
    </w:p>
    <w:p w14:paraId="222123D1" w14:textId="12BCE3D4" w:rsidR="003432A8" w:rsidRDefault="00547527" w:rsidP="00C0261D">
      <w:pPr>
        <w:jc w:val="left"/>
        <w:rPr>
          <w:lang w:val="en-US"/>
        </w:rPr>
      </w:pPr>
      <w:r>
        <w:rPr>
          <w:lang w:val="en-US"/>
        </w:rPr>
        <w:t xml:space="preserve">DMG (Development Media Group) </w:t>
      </w:r>
    </w:p>
    <w:p w14:paraId="67485853" w14:textId="69867C1A" w:rsidR="003432A8" w:rsidRPr="001822BF" w:rsidRDefault="003432A8" w:rsidP="003432A8">
      <w:pPr>
        <w:ind w:left="720"/>
        <w:jc w:val="left"/>
        <w:rPr>
          <w:lang w:val="en-US"/>
        </w:rPr>
      </w:pPr>
      <w:r>
        <w:rPr>
          <w:lang w:val="en-US"/>
        </w:rPr>
        <w:t xml:space="preserve">19.10.2026. </w:t>
      </w:r>
      <w:r w:rsidR="001822BF">
        <w:rPr>
          <w:i/>
          <w:iCs/>
          <w:lang w:val="en-US"/>
        </w:rPr>
        <w:t xml:space="preserve">Junta extends martial law in 55 townships, including AA-held areas. </w:t>
      </w:r>
      <w:hyperlink r:id="rId20" w:history="1">
        <w:r w:rsidR="00CF7556" w:rsidRPr="00CF7556">
          <w:rPr>
            <w:rStyle w:val="Hyperlinkki"/>
            <w:lang w:val="en-US"/>
          </w:rPr>
          <w:t>https://www.dmediag.com/news/jemli.html</w:t>
        </w:r>
      </w:hyperlink>
      <w:r w:rsidR="00CF7556" w:rsidRPr="00CF7556">
        <w:rPr>
          <w:lang w:val="en-US"/>
        </w:rPr>
        <w:t xml:space="preserve"> </w:t>
      </w:r>
      <w:r w:rsidR="00CF7556">
        <w:rPr>
          <w:lang w:val="en-US"/>
        </w:rPr>
        <w:t>(</w:t>
      </w:r>
      <w:proofErr w:type="spellStart"/>
      <w:r w:rsidR="00CF7556">
        <w:rPr>
          <w:lang w:val="en-US"/>
        </w:rPr>
        <w:t>käyty</w:t>
      </w:r>
      <w:proofErr w:type="spellEnd"/>
      <w:r w:rsidR="00CF7556">
        <w:rPr>
          <w:lang w:val="en-US"/>
        </w:rPr>
        <w:t xml:space="preserve"> 2</w:t>
      </w:r>
      <w:r w:rsidR="00AE4744">
        <w:rPr>
          <w:lang w:val="en-US"/>
        </w:rPr>
        <w:t>9</w:t>
      </w:r>
      <w:r w:rsidR="00CF7556">
        <w:rPr>
          <w:lang w:val="en-US"/>
        </w:rPr>
        <w:t xml:space="preserve">.10.2026). </w:t>
      </w:r>
    </w:p>
    <w:p w14:paraId="534B2811" w14:textId="18C971BB" w:rsidR="00547527" w:rsidRPr="000D730D" w:rsidRDefault="00547527" w:rsidP="003432A8">
      <w:pPr>
        <w:ind w:left="720"/>
        <w:jc w:val="left"/>
      </w:pPr>
      <w:r>
        <w:rPr>
          <w:lang w:val="en-US"/>
        </w:rPr>
        <w:t xml:space="preserve">17.10.2026. </w:t>
      </w:r>
      <w:r w:rsidR="00E47565">
        <w:rPr>
          <w:i/>
          <w:iCs/>
          <w:lang w:val="en-US"/>
        </w:rPr>
        <w:t>Military operations spread despite decline in clashes</w:t>
      </w:r>
      <w:r w:rsidR="00496DCA">
        <w:rPr>
          <w:i/>
          <w:iCs/>
          <w:lang w:val="en-US"/>
        </w:rPr>
        <w:t xml:space="preserve">, BNI report finds. </w:t>
      </w:r>
      <w:hyperlink r:id="rId21" w:history="1">
        <w:r w:rsidR="00EA0377" w:rsidRPr="000D730D">
          <w:rPr>
            <w:rStyle w:val="Hyperlinkki"/>
          </w:rPr>
          <w:t>https://www.dmediag.com/news/mosdd.html</w:t>
        </w:r>
      </w:hyperlink>
      <w:r w:rsidR="00EA0377" w:rsidRPr="000D730D">
        <w:t xml:space="preserve"> (käyty 2</w:t>
      </w:r>
      <w:r w:rsidR="00AE4744">
        <w:t>9</w:t>
      </w:r>
      <w:r w:rsidR="00EA0377" w:rsidRPr="000D730D">
        <w:t>.10.2026).</w:t>
      </w:r>
    </w:p>
    <w:p w14:paraId="6FDC11FF" w14:textId="05333672" w:rsidR="00414EFB" w:rsidRPr="001355FD" w:rsidRDefault="00414EFB" w:rsidP="00C0261D">
      <w:pPr>
        <w:jc w:val="left"/>
      </w:pPr>
      <w:proofErr w:type="spellStart"/>
      <w:r w:rsidRPr="001355FD">
        <w:t>Flightradar</w:t>
      </w:r>
      <w:proofErr w:type="spellEnd"/>
      <w:r w:rsidRPr="001355FD">
        <w:t xml:space="preserve"> 24</w:t>
      </w:r>
      <w:r w:rsidR="00BA5469" w:rsidRPr="001355FD">
        <w:t xml:space="preserve"> 26.10.2026</w:t>
      </w:r>
      <w:r w:rsidRPr="001355FD">
        <w:t xml:space="preserve">. </w:t>
      </w:r>
      <w:proofErr w:type="spellStart"/>
      <w:r w:rsidR="00E24CC2" w:rsidRPr="001355FD">
        <w:rPr>
          <w:i/>
          <w:iCs/>
        </w:rPr>
        <w:t>Bhamo</w:t>
      </w:r>
      <w:proofErr w:type="spellEnd"/>
      <w:r w:rsidR="00E24CC2" w:rsidRPr="001355FD">
        <w:rPr>
          <w:i/>
          <w:iCs/>
        </w:rPr>
        <w:t xml:space="preserve"> </w:t>
      </w:r>
      <w:proofErr w:type="spellStart"/>
      <w:r w:rsidR="00E24CC2" w:rsidRPr="001355FD">
        <w:rPr>
          <w:i/>
          <w:iCs/>
        </w:rPr>
        <w:t>Banmaw</w:t>
      </w:r>
      <w:proofErr w:type="spellEnd"/>
      <w:r w:rsidR="00E24CC2" w:rsidRPr="001355FD">
        <w:rPr>
          <w:i/>
          <w:iCs/>
        </w:rPr>
        <w:t xml:space="preserve"> </w:t>
      </w:r>
      <w:proofErr w:type="spellStart"/>
      <w:r w:rsidR="00E24CC2" w:rsidRPr="001355FD">
        <w:rPr>
          <w:i/>
          <w:iCs/>
        </w:rPr>
        <w:t>Airport</w:t>
      </w:r>
      <w:proofErr w:type="spellEnd"/>
      <w:r w:rsidR="00E24CC2" w:rsidRPr="001355FD">
        <w:rPr>
          <w:i/>
          <w:iCs/>
        </w:rPr>
        <w:t>.</w:t>
      </w:r>
      <w:r w:rsidR="00BA5469" w:rsidRPr="001355FD">
        <w:t xml:space="preserve"> </w:t>
      </w:r>
      <w:hyperlink r:id="rId22" w:history="1">
        <w:r w:rsidR="00BA5469" w:rsidRPr="001355FD">
          <w:rPr>
            <w:rStyle w:val="Hyperlinkki"/>
          </w:rPr>
          <w:t>https://www.flightradar24.com/data/airports/bmo</w:t>
        </w:r>
      </w:hyperlink>
      <w:r w:rsidR="00BA5469" w:rsidRPr="001355FD">
        <w:t xml:space="preserve"> (käyty 2</w:t>
      </w:r>
      <w:r w:rsidR="00AE4744">
        <w:t>9</w:t>
      </w:r>
      <w:r w:rsidR="00BA5469" w:rsidRPr="001355FD">
        <w:t>.10.2026).</w:t>
      </w:r>
      <w:r w:rsidR="00E24CC2" w:rsidRPr="001355FD">
        <w:rPr>
          <w:i/>
          <w:iCs/>
        </w:rPr>
        <w:t xml:space="preserve"> </w:t>
      </w:r>
    </w:p>
    <w:p w14:paraId="1D0CC1E7" w14:textId="77777777" w:rsidR="00AA1EA5" w:rsidRDefault="008D3FE4" w:rsidP="008D3FE4">
      <w:pPr>
        <w:jc w:val="left"/>
        <w:rPr>
          <w:lang w:val="en-US"/>
        </w:rPr>
      </w:pPr>
      <w:r>
        <w:rPr>
          <w:lang w:val="en-US"/>
        </w:rPr>
        <w:t>Geneva Academy</w:t>
      </w:r>
      <w:r w:rsidR="00AA1EA5">
        <w:rPr>
          <w:lang w:val="en-US"/>
        </w:rPr>
        <w:t xml:space="preserve"> (of International Humanitarian Law and Human Rights) </w:t>
      </w:r>
      <w:r>
        <w:rPr>
          <w:lang w:val="en-US"/>
        </w:rPr>
        <w:t xml:space="preserve">/ War Watch </w:t>
      </w:r>
    </w:p>
    <w:p w14:paraId="0488CFF4" w14:textId="0E70C53F" w:rsidR="008D3FE4" w:rsidRPr="004B42CC" w:rsidRDefault="008D3FE4" w:rsidP="00AA1EA5">
      <w:pPr>
        <w:ind w:left="720"/>
        <w:jc w:val="left"/>
        <w:rPr>
          <w:lang w:val="sv-SE"/>
        </w:rPr>
      </w:pPr>
      <w:r w:rsidRPr="00B72F97">
        <w:rPr>
          <w:lang w:val="sv-SE"/>
        </w:rPr>
        <w:t xml:space="preserve">13.10.2026. </w:t>
      </w:r>
      <w:r w:rsidRPr="00B72F97">
        <w:rPr>
          <w:i/>
          <w:iCs/>
          <w:lang w:val="sv-SE"/>
        </w:rPr>
        <w:t>Myanmar</w:t>
      </w:r>
      <w:r w:rsidRPr="00B72F97">
        <w:rPr>
          <w:lang w:val="sv-SE"/>
        </w:rPr>
        <w:t xml:space="preserve">. </w:t>
      </w:r>
      <w:hyperlink r:id="rId23" w:history="1">
        <w:r w:rsidRPr="004B42CC">
          <w:rPr>
            <w:rStyle w:val="Hyperlinkki"/>
            <w:lang w:val="sv-SE"/>
          </w:rPr>
          <w:t>https://warwatch.ch/situations/non-international-armed-conflicts-in-myanmar/violations/</w:t>
        </w:r>
      </w:hyperlink>
      <w:r w:rsidRPr="004B42CC">
        <w:rPr>
          <w:lang w:val="sv-SE"/>
        </w:rPr>
        <w:t xml:space="preserve"> (</w:t>
      </w:r>
      <w:proofErr w:type="spellStart"/>
      <w:r w:rsidRPr="004B42CC">
        <w:rPr>
          <w:lang w:val="sv-SE"/>
        </w:rPr>
        <w:t>käyty</w:t>
      </w:r>
      <w:proofErr w:type="spellEnd"/>
      <w:r w:rsidRPr="004B42CC">
        <w:rPr>
          <w:lang w:val="sv-SE"/>
        </w:rPr>
        <w:t xml:space="preserve"> 2</w:t>
      </w:r>
      <w:r w:rsidR="00AE4744" w:rsidRPr="004B42CC">
        <w:rPr>
          <w:lang w:val="sv-SE"/>
        </w:rPr>
        <w:t>9</w:t>
      </w:r>
      <w:r w:rsidRPr="004B42CC">
        <w:rPr>
          <w:lang w:val="sv-SE"/>
        </w:rPr>
        <w:t>.10.2026).</w:t>
      </w:r>
    </w:p>
    <w:p w14:paraId="3D4E0246" w14:textId="5BC2B06F" w:rsidR="00AA1EA5" w:rsidRPr="00EE1707" w:rsidRDefault="00AA1EA5" w:rsidP="00AA1EA5">
      <w:pPr>
        <w:ind w:left="720"/>
        <w:jc w:val="left"/>
      </w:pPr>
      <w:r w:rsidRPr="00AD168E">
        <w:rPr>
          <w:lang w:val="en-US"/>
        </w:rPr>
        <w:t xml:space="preserve">01/2026. </w:t>
      </w:r>
      <w:r w:rsidR="00AD168E" w:rsidRPr="00AD168E">
        <w:rPr>
          <w:i/>
          <w:iCs/>
          <w:lang w:val="en-US"/>
        </w:rPr>
        <w:t>IHL in F</w:t>
      </w:r>
      <w:r w:rsidR="00AD168E">
        <w:rPr>
          <w:i/>
          <w:iCs/>
          <w:lang w:val="en-US"/>
        </w:rPr>
        <w:t xml:space="preserve">ocus Report: 1 July 2024 to 31 December 2025. </w:t>
      </w:r>
      <w:hyperlink r:id="rId24" w:history="1">
        <w:r w:rsidR="00EE1707" w:rsidRPr="00EE1707">
          <w:rPr>
            <w:rStyle w:val="Hyperlinkki"/>
          </w:rPr>
          <w:t>https://geneva-academy.ch/wp-content/uploads/2026/01/WarWATCH-IHL-in-Focus-Report-2024-25.pdf</w:t>
        </w:r>
      </w:hyperlink>
      <w:r w:rsidR="00EE1707" w:rsidRPr="00EE1707">
        <w:t xml:space="preserve"> (kä</w:t>
      </w:r>
      <w:r w:rsidR="00EE1707">
        <w:t>yty 2</w:t>
      </w:r>
      <w:r w:rsidR="00AC2668">
        <w:t>9</w:t>
      </w:r>
      <w:r w:rsidR="00EE1707">
        <w:t>.10.2026).</w:t>
      </w:r>
    </w:p>
    <w:p w14:paraId="2F7E1CFE" w14:textId="718F444B" w:rsidR="009971F8" w:rsidRPr="00642C23" w:rsidRDefault="009971F8" w:rsidP="00C0261D">
      <w:pPr>
        <w:jc w:val="left"/>
      </w:pPr>
      <w:r>
        <w:rPr>
          <w:lang w:val="en-US"/>
        </w:rPr>
        <w:t xml:space="preserve">Geopolitical Monitor 27.2.2024. </w:t>
      </w:r>
      <w:r w:rsidR="00511E09">
        <w:rPr>
          <w:i/>
          <w:iCs/>
          <w:lang w:val="en-US"/>
        </w:rPr>
        <w:t xml:space="preserve">Backgrounder: Ethnic Armies in Myanmar Civil War. </w:t>
      </w:r>
      <w:hyperlink r:id="rId25" w:history="1">
        <w:r w:rsidR="00642C23" w:rsidRPr="00642C23">
          <w:rPr>
            <w:rStyle w:val="Hyperlinkki"/>
          </w:rPr>
          <w:t>https://www.geopoliticalmonitor.com/backgrounder-ethnic-armies-in-the-myanmar-civil-war/</w:t>
        </w:r>
      </w:hyperlink>
      <w:r w:rsidR="00642C23" w:rsidRPr="00642C23">
        <w:rPr>
          <w:i/>
          <w:iCs/>
        </w:rPr>
        <w:t xml:space="preserve"> </w:t>
      </w:r>
      <w:r w:rsidR="00642C23" w:rsidRPr="00642C23">
        <w:t>(kä</w:t>
      </w:r>
      <w:r w:rsidR="00642C23">
        <w:t>yty 2</w:t>
      </w:r>
      <w:r w:rsidR="00AC2668">
        <w:t>9</w:t>
      </w:r>
      <w:r w:rsidR="00642C23">
        <w:t>.10.2026).</w:t>
      </w:r>
    </w:p>
    <w:p w14:paraId="646B329E" w14:textId="3274AAF3" w:rsidR="00857947" w:rsidRPr="004B42CC" w:rsidRDefault="00857947" w:rsidP="00C0261D">
      <w:pPr>
        <w:jc w:val="left"/>
        <w:rPr>
          <w:lang w:val="en-US"/>
        </w:rPr>
      </w:pPr>
      <w:r w:rsidRPr="00857947">
        <w:rPr>
          <w:lang w:val="en-US"/>
        </w:rPr>
        <w:t>ICBL-CMC (International Campaign t</w:t>
      </w:r>
      <w:r>
        <w:rPr>
          <w:lang w:val="en-US"/>
        </w:rPr>
        <w:t xml:space="preserve">o Ban Landmines and the Cluster Munition Coalition) 12/2025. </w:t>
      </w:r>
      <w:r w:rsidR="00673816" w:rsidRPr="00441A36">
        <w:rPr>
          <w:i/>
          <w:iCs/>
          <w:lang w:val="en-US"/>
        </w:rPr>
        <w:t xml:space="preserve">Landmine Monitor 2025. </w:t>
      </w:r>
      <w:hyperlink r:id="rId26" w:history="1">
        <w:r w:rsidR="00E31379" w:rsidRPr="004B42CC">
          <w:rPr>
            <w:rStyle w:val="Hyperlinkki"/>
            <w:lang w:val="en-US"/>
          </w:rPr>
          <w:t>https://icblcmc.org/assets/reports/Landmine-Monitors/LMM2025/Downloads/Landmine-Monitor-2025-Final-Online-updated.pdf</w:t>
        </w:r>
      </w:hyperlink>
      <w:r w:rsidR="00E31379" w:rsidRPr="004B42CC">
        <w:rPr>
          <w:i/>
          <w:iCs/>
          <w:lang w:val="en-US"/>
        </w:rPr>
        <w:t xml:space="preserve"> </w:t>
      </w:r>
      <w:r w:rsidR="00E31379" w:rsidRPr="004B42CC">
        <w:rPr>
          <w:lang w:val="en-US"/>
        </w:rPr>
        <w:t>(</w:t>
      </w:r>
      <w:proofErr w:type="spellStart"/>
      <w:r w:rsidR="00E31379" w:rsidRPr="004B42CC">
        <w:rPr>
          <w:lang w:val="en-US"/>
        </w:rPr>
        <w:t>käyty</w:t>
      </w:r>
      <w:proofErr w:type="spellEnd"/>
      <w:r w:rsidR="00E31379" w:rsidRPr="004B42CC">
        <w:rPr>
          <w:lang w:val="en-US"/>
        </w:rPr>
        <w:t xml:space="preserve"> </w:t>
      </w:r>
      <w:r w:rsidR="00787CBC" w:rsidRPr="004B42CC">
        <w:rPr>
          <w:lang w:val="en-US"/>
        </w:rPr>
        <w:t>2</w:t>
      </w:r>
      <w:r w:rsidR="00AC2668" w:rsidRPr="004B42CC">
        <w:rPr>
          <w:lang w:val="en-US"/>
        </w:rPr>
        <w:t>9</w:t>
      </w:r>
      <w:r w:rsidR="00E31379" w:rsidRPr="004B42CC">
        <w:rPr>
          <w:lang w:val="en-US"/>
        </w:rPr>
        <w:t>.10.2026).</w:t>
      </w:r>
    </w:p>
    <w:p w14:paraId="7D88ADA2" w14:textId="5CFA4ECF" w:rsidR="00826C95" w:rsidRPr="00503194" w:rsidRDefault="00826C95" w:rsidP="00C0261D">
      <w:pPr>
        <w:jc w:val="left"/>
        <w:rPr>
          <w:lang w:val="en-US"/>
        </w:rPr>
      </w:pPr>
      <w:r>
        <w:rPr>
          <w:lang w:val="en-US"/>
        </w:rPr>
        <w:t xml:space="preserve">IISS (The International Institute for Strategic Studies) 08/2025. </w:t>
      </w:r>
      <w:r w:rsidR="00835FBD">
        <w:rPr>
          <w:i/>
          <w:iCs/>
          <w:lang w:val="en-US"/>
        </w:rPr>
        <w:t xml:space="preserve">Myanmar’s war to nowhere. </w:t>
      </w:r>
      <w:hyperlink r:id="rId27" w:history="1">
        <w:r w:rsidR="00503194" w:rsidRPr="00503194">
          <w:rPr>
            <w:rStyle w:val="Hyperlinkki"/>
            <w:lang w:val="en-US"/>
          </w:rPr>
          <w:t>https://myanmar.iiss.org/analysis/war-to-nowhere</w:t>
        </w:r>
      </w:hyperlink>
      <w:r w:rsidR="00503194">
        <w:rPr>
          <w:i/>
          <w:iCs/>
          <w:lang w:val="en-US"/>
        </w:rPr>
        <w:t xml:space="preserve"> </w:t>
      </w:r>
      <w:r w:rsidR="00503194">
        <w:rPr>
          <w:lang w:val="en-US"/>
        </w:rPr>
        <w:t>(</w:t>
      </w:r>
      <w:proofErr w:type="spellStart"/>
      <w:r w:rsidR="00503194">
        <w:rPr>
          <w:lang w:val="en-US"/>
        </w:rPr>
        <w:t>käyty</w:t>
      </w:r>
      <w:proofErr w:type="spellEnd"/>
      <w:r w:rsidR="00503194">
        <w:rPr>
          <w:lang w:val="en-US"/>
        </w:rPr>
        <w:t xml:space="preserve"> 2</w:t>
      </w:r>
      <w:r w:rsidR="00AC2668">
        <w:rPr>
          <w:lang w:val="en-US"/>
        </w:rPr>
        <w:t>9</w:t>
      </w:r>
      <w:r w:rsidR="00503194">
        <w:rPr>
          <w:lang w:val="en-US"/>
        </w:rPr>
        <w:t>.10.2026).</w:t>
      </w:r>
    </w:p>
    <w:p w14:paraId="4FAD7FA5" w14:textId="7B88EE8D" w:rsidR="00D950AE" w:rsidRPr="005D2F68" w:rsidRDefault="00D950AE" w:rsidP="00C0261D">
      <w:pPr>
        <w:jc w:val="left"/>
      </w:pPr>
      <w:r>
        <w:rPr>
          <w:lang w:val="en-US"/>
        </w:rPr>
        <w:t xml:space="preserve">Insecurity Insight 06/2026. </w:t>
      </w:r>
      <w:r w:rsidR="00C21DAE">
        <w:rPr>
          <w:i/>
          <w:iCs/>
          <w:lang w:val="en-US"/>
        </w:rPr>
        <w:t xml:space="preserve">Still Under Attack: A Decade of Monitoring Attacks on Health Care after the Adoption of United Nations Security Council Resolution 2286. </w:t>
      </w:r>
      <w:hyperlink r:id="rId28" w:history="1">
        <w:r w:rsidR="005D2F68" w:rsidRPr="005D2F68">
          <w:rPr>
            <w:rStyle w:val="Hyperlinkki"/>
          </w:rPr>
          <w:t>https://www.insecurityinsight.org/wp-content/uploads/2026/06/Still-Under-Attack-A-Decade-of-Monitoring-Attacks-on-Health-Care-after-UNSCR-2286.pdf</w:t>
        </w:r>
      </w:hyperlink>
      <w:r w:rsidR="005D2F68" w:rsidRPr="005D2F68">
        <w:rPr>
          <w:i/>
          <w:iCs/>
        </w:rPr>
        <w:t xml:space="preserve"> </w:t>
      </w:r>
      <w:r w:rsidR="005D2F68" w:rsidRPr="005D2F68">
        <w:t>(kä</w:t>
      </w:r>
      <w:r w:rsidR="005D2F68">
        <w:t>yty 2</w:t>
      </w:r>
      <w:r w:rsidR="00AC2668">
        <w:t>9</w:t>
      </w:r>
      <w:r w:rsidR="005D2F68">
        <w:t>.10.2026).</w:t>
      </w:r>
    </w:p>
    <w:p w14:paraId="0041058D" w14:textId="0EC0F503" w:rsidR="00317E6D" w:rsidRPr="00DC2993" w:rsidRDefault="00317E6D" w:rsidP="00C0261D">
      <w:pPr>
        <w:jc w:val="left"/>
      </w:pPr>
      <w:r w:rsidRPr="00687245">
        <w:rPr>
          <w:lang w:val="en-US"/>
        </w:rPr>
        <w:lastRenderedPageBreak/>
        <w:t xml:space="preserve">International Crisis Group 3.6.2026. </w:t>
      </w:r>
      <w:r w:rsidR="00687245" w:rsidRPr="00687245">
        <w:rPr>
          <w:i/>
          <w:iCs/>
          <w:lang w:val="en-US"/>
        </w:rPr>
        <w:t>Myanmar’s New Administration: Military C</w:t>
      </w:r>
      <w:r w:rsidR="00687245">
        <w:rPr>
          <w:i/>
          <w:iCs/>
          <w:lang w:val="en-US"/>
        </w:rPr>
        <w:t>onsolidation, Not Transition</w:t>
      </w:r>
      <w:r w:rsidR="00687245" w:rsidRPr="00DC2993">
        <w:rPr>
          <w:lang w:val="en-US"/>
        </w:rPr>
        <w:t xml:space="preserve">. </w:t>
      </w:r>
      <w:hyperlink r:id="rId29" w:history="1">
        <w:r w:rsidR="00DC2993" w:rsidRPr="00DC2993">
          <w:rPr>
            <w:rStyle w:val="Hyperlinkki"/>
          </w:rPr>
          <w:t>https://www.crisisgroup.org/brf/asia-pacific/myanmar-china/b188-myanmars-new-administration-military-consolidation-not-transition</w:t>
        </w:r>
      </w:hyperlink>
      <w:r w:rsidR="00DC2993" w:rsidRPr="00DC2993">
        <w:rPr>
          <w:i/>
          <w:iCs/>
        </w:rPr>
        <w:t xml:space="preserve"> </w:t>
      </w:r>
      <w:r w:rsidR="00DC2993" w:rsidRPr="00DC2993">
        <w:t>(kä</w:t>
      </w:r>
      <w:r w:rsidR="00DC2993">
        <w:t xml:space="preserve">yty </w:t>
      </w:r>
      <w:r w:rsidR="00323E93">
        <w:t>2</w:t>
      </w:r>
      <w:r w:rsidR="0024623C">
        <w:t>9</w:t>
      </w:r>
      <w:r w:rsidR="00DC2993">
        <w:t>.10.2026).</w:t>
      </w:r>
    </w:p>
    <w:p w14:paraId="59569E4B" w14:textId="3F455663" w:rsidR="00E9521E" w:rsidRPr="00F65F26" w:rsidRDefault="0061078F" w:rsidP="00C0261D">
      <w:pPr>
        <w:jc w:val="left"/>
        <w:rPr>
          <w:lang w:val="en-US"/>
        </w:rPr>
      </w:pPr>
      <w:r>
        <w:rPr>
          <w:lang w:val="en-US"/>
        </w:rPr>
        <w:t xml:space="preserve">The </w:t>
      </w:r>
      <w:r w:rsidR="0052611D" w:rsidRPr="00F65F26">
        <w:rPr>
          <w:lang w:val="en-US"/>
        </w:rPr>
        <w:t xml:space="preserve">Irrawaddy </w:t>
      </w:r>
    </w:p>
    <w:p w14:paraId="397CB389" w14:textId="3A671AE6" w:rsidR="0061078F" w:rsidRPr="006B2B0F" w:rsidRDefault="0061078F" w:rsidP="00E9521E">
      <w:pPr>
        <w:ind w:left="720"/>
        <w:jc w:val="left"/>
      </w:pPr>
      <w:r>
        <w:rPr>
          <w:lang w:val="en-US"/>
        </w:rPr>
        <w:t xml:space="preserve">30.9.2026. </w:t>
      </w:r>
      <w:r w:rsidR="00530650">
        <w:rPr>
          <w:i/>
          <w:iCs/>
          <w:lang w:val="en-US"/>
        </w:rPr>
        <w:t xml:space="preserve">KIA Recaptures Regime Stronghold Controlling Northern Supply Route. </w:t>
      </w:r>
      <w:hyperlink r:id="rId30" w:history="1">
        <w:r w:rsidR="006B2B0F" w:rsidRPr="006B2B0F">
          <w:rPr>
            <w:rStyle w:val="Hyperlinkki"/>
          </w:rPr>
          <w:t>https://www.irrawaddy.com/news/war-against-the-junta/kia-recaptures-regime-stronghold-controlling-northern-supply-route.html</w:t>
        </w:r>
      </w:hyperlink>
      <w:r w:rsidR="006B2B0F" w:rsidRPr="006B2B0F">
        <w:rPr>
          <w:i/>
          <w:iCs/>
        </w:rPr>
        <w:t xml:space="preserve"> </w:t>
      </w:r>
      <w:r w:rsidR="006B2B0F" w:rsidRPr="006B2B0F">
        <w:t>(kä</w:t>
      </w:r>
      <w:r w:rsidR="006B2B0F">
        <w:t>yty 2</w:t>
      </w:r>
      <w:r w:rsidR="0024623C">
        <w:t>9</w:t>
      </w:r>
      <w:r w:rsidR="006B2B0F">
        <w:t>.10.2026).</w:t>
      </w:r>
    </w:p>
    <w:p w14:paraId="73C324E8" w14:textId="513291A9" w:rsidR="0052611D" w:rsidRDefault="0052611D" w:rsidP="00E9521E">
      <w:pPr>
        <w:ind w:left="720"/>
        <w:jc w:val="left"/>
      </w:pPr>
      <w:r w:rsidRPr="00F65F26">
        <w:rPr>
          <w:lang w:val="en-US"/>
        </w:rPr>
        <w:t xml:space="preserve">19.5.2026. </w:t>
      </w:r>
      <w:r w:rsidR="00B27B43" w:rsidRPr="00B27B43">
        <w:rPr>
          <w:i/>
          <w:iCs/>
          <w:lang w:val="en-US"/>
        </w:rPr>
        <w:t>KIA Announces Shift to D</w:t>
      </w:r>
      <w:r w:rsidR="00B27B43">
        <w:rPr>
          <w:i/>
          <w:iCs/>
          <w:lang w:val="en-US"/>
        </w:rPr>
        <w:t xml:space="preserve">efensive Strategy as Regime Troops Pour into Kachin State. </w:t>
      </w:r>
      <w:hyperlink r:id="rId31" w:history="1">
        <w:r w:rsidR="004E50E7" w:rsidRPr="004E50E7">
          <w:rPr>
            <w:rStyle w:val="Hyperlinkki"/>
          </w:rPr>
          <w:t>https://www.irrawaddy.com/news/war-against-the-junta/kia-announces-shift-to-defensive-strategy-as-regime-troops-pour-into-kachin-state.html</w:t>
        </w:r>
      </w:hyperlink>
      <w:r w:rsidR="004E50E7" w:rsidRPr="004E50E7">
        <w:t xml:space="preserve"> (kä</w:t>
      </w:r>
      <w:r w:rsidR="004E50E7">
        <w:t>yty 2</w:t>
      </w:r>
      <w:r w:rsidR="0024623C">
        <w:t>9</w:t>
      </w:r>
      <w:r w:rsidR="004E50E7">
        <w:t>.10.2026).</w:t>
      </w:r>
    </w:p>
    <w:p w14:paraId="0996B35D" w14:textId="35959CB4" w:rsidR="00031CFF" w:rsidRPr="007C322A" w:rsidRDefault="00031CFF" w:rsidP="00E9521E">
      <w:pPr>
        <w:ind w:left="720"/>
        <w:jc w:val="left"/>
      </w:pPr>
      <w:r w:rsidRPr="001355FD">
        <w:t xml:space="preserve">8.8.2025. </w:t>
      </w:r>
      <w:r w:rsidR="005B6575" w:rsidRPr="001355FD">
        <w:rPr>
          <w:i/>
          <w:iCs/>
        </w:rPr>
        <w:t xml:space="preserve">Myanmar </w:t>
      </w:r>
      <w:proofErr w:type="spellStart"/>
      <w:r w:rsidR="005B6575" w:rsidRPr="001355FD">
        <w:rPr>
          <w:i/>
          <w:iCs/>
        </w:rPr>
        <w:t>Junta</w:t>
      </w:r>
      <w:proofErr w:type="spellEnd"/>
      <w:r w:rsidR="005B6575" w:rsidRPr="001355FD">
        <w:rPr>
          <w:i/>
          <w:iCs/>
        </w:rPr>
        <w:t xml:space="preserve"> </w:t>
      </w:r>
      <w:proofErr w:type="spellStart"/>
      <w:r w:rsidR="005B6575" w:rsidRPr="001355FD">
        <w:rPr>
          <w:i/>
          <w:iCs/>
        </w:rPr>
        <w:t>Retakes</w:t>
      </w:r>
      <w:proofErr w:type="spellEnd"/>
      <w:r w:rsidR="005B6575" w:rsidRPr="001355FD">
        <w:rPr>
          <w:i/>
          <w:iCs/>
        </w:rPr>
        <w:t xml:space="preserve"> </w:t>
      </w:r>
      <w:proofErr w:type="spellStart"/>
      <w:r w:rsidR="005B6575" w:rsidRPr="001355FD">
        <w:rPr>
          <w:i/>
          <w:iCs/>
        </w:rPr>
        <w:t>Bhamo</w:t>
      </w:r>
      <w:proofErr w:type="spellEnd"/>
      <w:r w:rsidR="005B6575" w:rsidRPr="001355FD">
        <w:rPr>
          <w:i/>
          <w:iCs/>
        </w:rPr>
        <w:t xml:space="preserve"> Battalion HQ. </w:t>
      </w:r>
      <w:hyperlink r:id="rId32" w:history="1">
        <w:r w:rsidR="007C322A" w:rsidRPr="007C322A">
          <w:rPr>
            <w:rStyle w:val="Hyperlinkki"/>
          </w:rPr>
          <w:t>https://www.irrawaddy.com/news/war-against-the-junta/myanmar-junta-retakes-bhamo-battalion-hq.html</w:t>
        </w:r>
      </w:hyperlink>
      <w:r w:rsidR="007C322A" w:rsidRPr="007C322A">
        <w:rPr>
          <w:i/>
          <w:iCs/>
        </w:rPr>
        <w:t xml:space="preserve"> </w:t>
      </w:r>
      <w:r w:rsidR="007C322A" w:rsidRPr="007C322A">
        <w:t>(kä</w:t>
      </w:r>
      <w:r w:rsidR="007C322A">
        <w:t>yty 2</w:t>
      </w:r>
      <w:r w:rsidR="00F75A8A">
        <w:t>9</w:t>
      </w:r>
      <w:r w:rsidR="007C322A">
        <w:t>.10.2026).</w:t>
      </w:r>
    </w:p>
    <w:p w14:paraId="7ED452D1" w14:textId="49CB2B67" w:rsidR="00E9521E" w:rsidRPr="00A51285" w:rsidRDefault="00E9521E" w:rsidP="00E9521E">
      <w:pPr>
        <w:ind w:left="720"/>
        <w:jc w:val="left"/>
      </w:pPr>
      <w:r w:rsidRPr="001355FD">
        <w:rPr>
          <w:lang w:val="en-US"/>
        </w:rPr>
        <w:t xml:space="preserve">8.5.2025. </w:t>
      </w:r>
      <w:r w:rsidR="009C2D42" w:rsidRPr="009C2D42">
        <w:rPr>
          <w:i/>
          <w:iCs/>
          <w:lang w:val="en-US"/>
        </w:rPr>
        <w:t>KIA Blames Myanmar Junta Airpower for</w:t>
      </w:r>
      <w:r w:rsidR="009C2D42">
        <w:rPr>
          <w:i/>
          <w:iCs/>
          <w:lang w:val="en-US"/>
        </w:rPr>
        <w:t xml:space="preserve"> Bhamo Stalemate. </w:t>
      </w:r>
      <w:hyperlink r:id="rId33" w:anchor="google_vignette" w:history="1">
        <w:r w:rsidR="00A51285" w:rsidRPr="00A51285">
          <w:rPr>
            <w:rStyle w:val="Hyperlinkki"/>
          </w:rPr>
          <w:t>https://www.irrawaddy.com/news/war-against-the-junta/kia-blames-myanmar-junta-airpower-for-bhamo-stalemate.html#google_vignette</w:t>
        </w:r>
      </w:hyperlink>
      <w:r w:rsidR="00A51285" w:rsidRPr="00A51285">
        <w:rPr>
          <w:i/>
          <w:iCs/>
        </w:rPr>
        <w:t xml:space="preserve"> </w:t>
      </w:r>
      <w:r w:rsidR="00A51285" w:rsidRPr="00A51285">
        <w:t>(käy</w:t>
      </w:r>
      <w:r w:rsidR="00A51285">
        <w:t>ty 2</w:t>
      </w:r>
      <w:r w:rsidR="00F75A8A">
        <w:t>9</w:t>
      </w:r>
      <w:r w:rsidR="00A51285">
        <w:t>.10.2026).</w:t>
      </w:r>
      <w:r w:rsidR="00A51285" w:rsidRPr="00A51285">
        <w:rPr>
          <w:i/>
          <w:iCs/>
        </w:rPr>
        <w:t xml:space="preserve"> </w:t>
      </w:r>
    </w:p>
    <w:p w14:paraId="2189DB5D" w14:textId="2B5FFEAF" w:rsidR="001728F7" w:rsidRPr="001355FD" w:rsidRDefault="001728F7" w:rsidP="00C0261D">
      <w:pPr>
        <w:jc w:val="left"/>
      </w:pPr>
      <w:proofErr w:type="spellStart"/>
      <w:r>
        <w:t>Logistics</w:t>
      </w:r>
      <w:proofErr w:type="spellEnd"/>
      <w:r>
        <w:t xml:space="preserve"> Cluster (Päiväämätön). </w:t>
      </w:r>
      <w:r w:rsidR="00FE5B24" w:rsidRPr="001355FD">
        <w:rPr>
          <w:i/>
          <w:iCs/>
        </w:rPr>
        <w:t xml:space="preserve">Myanmar </w:t>
      </w:r>
      <w:proofErr w:type="spellStart"/>
      <w:r w:rsidR="00FE5B24" w:rsidRPr="001355FD">
        <w:rPr>
          <w:i/>
          <w:iCs/>
        </w:rPr>
        <w:t>Bhamo</w:t>
      </w:r>
      <w:proofErr w:type="spellEnd"/>
      <w:r w:rsidR="00FE5B24" w:rsidRPr="001355FD">
        <w:rPr>
          <w:i/>
          <w:iCs/>
        </w:rPr>
        <w:t xml:space="preserve"> </w:t>
      </w:r>
      <w:proofErr w:type="spellStart"/>
      <w:r w:rsidR="00FE5B24" w:rsidRPr="001355FD">
        <w:rPr>
          <w:i/>
          <w:iCs/>
        </w:rPr>
        <w:t>Airport</w:t>
      </w:r>
      <w:proofErr w:type="spellEnd"/>
      <w:r w:rsidR="00FE5B24" w:rsidRPr="001355FD">
        <w:rPr>
          <w:i/>
          <w:iCs/>
        </w:rPr>
        <w:t xml:space="preserve">. </w:t>
      </w:r>
      <w:hyperlink r:id="rId34" w:history="1">
        <w:r w:rsidR="001F4B1E" w:rsidRPr="001355FD">
          <w:rPr>
            <w:rStyle w:val="Hyperlinkki"/>
          </w:rPr>
          <w:t>https://www.lca.logcluster.org/2225-myanmar-bhamo-airport</w:t>
        </w:r>
      </w:hyperlink>
      <w:r w:rsidR="001F4B1E" w:rsidRPr="001355FD">
        <w:t xml:space="preserve"> (käyty 2</w:t>
      </w:r>
      <w:r w:rsidR="00F75A8A">
        <w:t>9</w:t>
      </w:r>
      <w:r w:rsidR="001F4B1E" w:rsidRPr="001355FD">
        <w:t>.10.2026).</w:t>
      </w:r>
    </w:p>
    <w:p w14:paraId="511BACA5" w14:textId="3324D345" w:rsidR="00C0261D" w:rsidRDefault="00C0261D" w:rsidP="00C0261D">
      <w:pPr>
        <w:jc w:val="left"/>
      </w:pPr>
      <w:r w:rsidRPr="001355FD">
        <w:t xml:space="preserve">Maatietopalvelu 24.3.2026. </w:t>
      </w:r>
      <w:r w:rsidRPr="00E02F1C">
        <w:rPr>
          <w:i/>
          <w:iCs/>
        </w:rPr>
        <w:t>Myanmar / Päivitys: Yleinen poliittinen tilanne, turvallisuustilanne ja humanitaarinen tilanne, vuosien 2024–2025 tiedot</w:t>
      </w:r>
      <w:r>
        <w:rPr>
          <w:i/>
          <w:iCs/>
        </w:rPr>
        <w:t xml:space="preserve">. </w:t>
      </w:r>
      <w:r>
        <w:t xml:space="preserve">Saatavilla Tellus-tietokannasta: </w:t>
      </w:r>
      <w:hyperlink r:id="rId35" w:history="1">
        <w:r w:rsidRPr="00E0724F">
          <w:rPr>
            <w:rStyle w:val="Hyperlinkki"/>
          </w:rPr>
          <w:t>https://maatieto.migri.fi/base/2724d19a-5460-485d-bff8-6cd8f75f86d5/countryDocument/7542f93b-c859-4e7e-94b2-3aea30b5ca7f</w:t>
        </w:r>
      </w:hyperlink>
      <w:r>
        <w:t xml:space="preserve"> (käyty </w:t>
      </w:r>
      <w:r w:rsidR="004760E7">
        <w:t>2</w:t>
      </w:r>
      <w:r w:rsidR="00F75A8A">
        <w:t>9</w:t>
      </w:r>
      <w:r>
        <w:t>.10.2026).</w:t>
      </w:r>
    </w:p>
    <w:p w14:paraId="6D2D20D8" w14:textId="56135829" w:rsidR="006576C6" w:rsidRPr="004B42CC" w:rsidRDefault="006576C6" w:rsidP="006576C6">
      <w:pPr>
        <w:jc w:val="left"/>
        <w:rPr>
          <w:lang w:val="en-US"/>
        </w:rPr>
      </w:pPr>
      <w:r>
        <w:rPr>
          <w:lang w:val="en-US"/>
        </w:rPr>
        <w:t xml:space="preserve">Meehan, Patrick, </w:t>
      </w:r>
      <w:proofErr w:type="spellStart"/>
      <w:r>
        <w:rPr>
          <w:lang w:val="en-US"/>
        </w:rPr>
        <w:t>Sadan</w:t>
      </w:r>
      <w:proofErr w:type="spellEnd"/>
      <w:r>
        <w:rPr>
          <w:lang w:val="en-US"/>
        </w:rPr>
        <w:t xml:space="preserve">, Mandy &amp; Lawn, Dan </w:t>
      </w:r>
      <w:r w:rsidR="001C21FB">
        <w:rPr>
          <w:lang w:val="en-US"/>
        </w:rPr>
        <w:t xml:space="preserve">Seng </w:t>
      </w:r>
      <w:r>
        <w:rPr>
          <w:lang w:val="en-US"/>
        </w:rPr>
        <w:t xml:space="preserve">06/2025. </w:t>
      </w:r>
      <w:r>
        <w:rPr>
          <w:i/>
          <w:iCs/>
          <w:lang w:val="en-US"/>
        </w:rPr>
        <w:t xml:space="preserve">The Myanmar Borderlands as a green energy transition ‘sacrifice zone’: A case study of rare earth mining in Kachin state. </w:t>
      </w:r>
      <w:r w:rsidRPr="006576C6">
        <w:rPr>
          <w:i/>
          <w:iCs/>
          <w:lang w:val="en-US"/>
        </w:rPr>
        <w:t>The E</w:t>
      </w:r>
      <w:r>
        <w:rPr>
          <w:i/>
          <w:iCs/>
          <w:lang w:val="en-US"/>
        </w:rPr>
        <w:t xml:space="preserve">xtractive Industries and Society, Volume 22, Article 101579. </w:t>
      </w:r>
      <w:proofErr w:type="spellStart"/>
      <w:r w:rsidR="007F4024" w:rsidRPr="004B42CC">
        <w:rPr>
          <w:lang w:val="en-US"/>
        </w:rPr>
        <w:t>Saatavilla</w:t>
      </w:r>
      <w:proofErr w:type="spellEnd"/>
      <w:r w:rsidR="007F4024" w:rsidRPr="004B42CC">
        <w:rPr>
          <w:lang w:val="en-US"/>
        </w:rPr>
        <w:t>:</w:t>
      </w:r>
      <w:r w:rsidRPr="004B42CC">
        <w:rPr>
          <w:i/>
          <w:iCs/>
          <w:lang w:val="en-US"/>
        </w:rPr>
        <w:t xml:space="preserve"> </w:t>
      </w:r>
      <w:hyperlink r:id="rId36" w:history="1">
        <w:r w:rsidRPr="004B42CC">
          <w:rPr>
            <w:rStyle w:val="Hyperlinkki"/>
            <w:lang w:val="en-US"/>
          </w:rPr>
          <w:t>https://www.sciencedirect.com/science/article/pii/S2214790X24001758</w:t>
        </w:r>
      </w:hyperlink>
      <w:r w:rsidRPr="004B42CC">
        <w:rPr>
          <w:i/>
          <w:iCs/>
          <w:lang w:val="en-US"/>
        </w:rPr>
        <w:t xml:space="preserve"> </w:t>
      </w:r>
      <w:r w:rsidRPr="004B42CC">
        <w:rPr>
          <w:lang w:val="en-US"/>
        </w:rPr>
        <w:t>(</w:t>
      </w:r>
      <w:proofErr w:type="spellStart"/>
      <w:r w:rsidRPr="004B42CC">
        <w:rPr>
          <w:lang w:val="en-US"/>
        </w:rPr>
        <w:t>käyty</w:t>
      </w:r>
      <w:proofErr w:type="spellEnd"/>
      <w:r w:rsidRPr="004B42CC">
        <w:rPr>
          <w:lang w:val="en-US"/>
        </w:rPr>
        <w:t xml:space="preserve"> 2</w:t>
      </w:r>
      <w:r w:rsidR="00C37AA9" w:rsidRPr="004B42CC">
        <w:rPr>
          <w:lang w:val="en-US"/>
        </w:rPr>
        <w:t>9</w:t>
      </w:r>
      <w:r w:rsidRPr="004B42CC">
        <w:rPr>
          <w:lang w:val="en-US"/>
        </w:rPr>
        <w:t>.10.2026).</w:t>
      </w:r>
    </w:p>
    <w:p w14:paraId="081285CB" w14:textId="5B990BE2" w:rsidR="004760E7" w:rsidRPr="00B72F97" w:rsidRDefault="007A0A26" w:rsidP="00C0261D">
      <w:pPr>
        <w:jc w:val="left"/>
        <w:rPr>
          <w:lang w:val="en-US"/>
        </w:rPr>
      </w:pPr>
      <w:r w:rsidRPr="007A0A26">
        <w:rPr>
          <w:lang w:val="sv-SE"/>
        </w:rPr>
        <w:t xml:space="preserve">MIMU (Myanmar Information Management </w:t>
      </w:r>
      <w:proofErr w:type="spellStart"/>
      <w:r w:rsidRPr="007A0A26">
        <w:rPr>
          <w:lang w:val="sv-SE"/>
        </w:rPr>
        <w:t>U</w:t>
      </w:r>
      <w:r>
        <w:rPr>
          <w:lang w:val="sv-SE"/>
        </w:rPr>
        <w:t>nit</w:t>
      </w:r>
      <w:proofErr w:type="spellEnd"/>
      <w:r>
        <w:rPr>
          <w:lang w:val="sv-SE"/>
        </w:rPr>
        <w:t xml:space="preserve">) 2012. </w:t>
      </w:r>
      <w:r w:rsidR="00A06FDA" w:rsidRPr="00A06FDA">
        <w:rPr>
          <w:i/>
          <w:iCs/>
          <w:lang w:val="en-US"/>
        </w:rPr>
        <w:t>Myanmar States/Regions and T</w:t>
      </w:r>
      <w:r w:rsidR="00A06FDA">
        <w:rPr>
          <w:i/>
          <w:iCs/>
          <w:lang w:val="en-US"/>
        </w:rPr>
        <w:t xml:space="preserve">ownships. </w:t>
      </w:r>
      <w:proofErr w:type="spellStart"/>
      <w:r w:rsidR="00A06FDA" w:rsidRPr="00B72F97">
        <w:rPr>
          <w:lang w:val="en-US"/>
        </w:rPr>
        <w:t>Ladattavissa</w:t>
      </w:r>
      <w:proofErr w:type="spellEnd"/>
      <w:r w:rsidR="00A06FDA" w:rsidRPr="00B72F97">
        <w:rPr>
          <w:lang w:val="en-US"/>
        </w:rPr>
        <w:t xml:space="preserve">: </w:t>
      </w:r>
      <w:hyperlink r:id="rId37" w:history="1">
        <w:r w:rsidR="00A06FDA" w:rsidRPr="00B72F97">
          <w:rPr>
            <w:rStyle w:val="Hyperlinkki"/>
            <w:lang w:val="en-US"/>
          </w:rPr>
          <w:t>https://data.unhcr.org/en/documents/details/50050</w:t>
        </w:r>
      </w:hyperlink>
      <w:r w:rsidR="00A06FDA" w:rsidRPr="00B72F97">
        <w:rPr>
          <w:lang w:val="en-US"/>
        </w:rPr>
        <w:t xml:space="preserve"> (</w:t>
      </w:r>
      <w:proofErr w:type="spellStart"/>
      <w:r w:rsidR="00A06FDA" w:rsidRPr="00B72F97">
        <w:rPr>
          <w:lang w:val="en-US"/>
        </w:rPr>
        <w:t>käyty</w:t>
      </w:r>
      <w:proofErr w:type="spellEnd"/>
      <w:r w:rsidR="00A06FDA" w:rsidRPr="00B72F97">
        <w:rPr>
          <w:lang w:val="en-US"/>
        </w:rPr>
        <w:t xml:space="preserve"> 2</w:t>
      </w:r>
      <w:r w:rsidR="007D3053">
        <w:rPr>
          <w:lang w:val="en-US"/>
        </w:rPr>
        <w:t>9</w:t>
      </w:r>
      <w:r w:rsidR="00A06FDA" w:rsidRPr="00B72F97">
        <w:rPr>
          <w:lang w:val="en-US"/>
        </w:rPr>
        <w:t>.10.2026).</w:t>
      </w:r>
    </w:p>
    <w:p w14:paraId="3C47DB1F" w14:textId="5BF2AE38" w:rsidR="00CE178F" w:rsidRPr="00B72F97" w:rsidRDefault="00790D31" w:rsidP="00C0261D">
      <w:pPr>
        <w:jc w:val="left"/>
        <w:rPr>
          <w:lang w:val="en-US"/>
        </w:rPr>
      </w:pPr>
      <w:r w:rsidRPr="00B72F97">
        <w:rPr>
          <w:lang w:val="en-US"/>
        </w:rPr>
        <w:t xml:space="preserve">MPM (Myanmar Peace Monitor) </w:t>
      </w:r>
    </w:p>
    <w:p w14:paraId="0650513D" w14:textId="589CAAD8" w:rsidR="00790D31" w:rsidRDefault="00790D31" w:rsidP="00CE178F">
      <w:pPr>
        <w:ind w:left="720"/>
        <w:jc w:val="left"/>
      </w:pPr>
      <w:r>
        <w:rPr>
          <w:lang w:val="en-US"/>
        </w:rPr>
        <w:t>5.</w:t>
      </w:r>
      <w:r w:rsidR="00484D9D">
        <w:rPr>
          <w:lang w:val="en-US"/>
        </w:rPr>
        <w:t>10</w:t>
      </w:r>
      <w:r>
        <w:rPr>
          <w:lang w:val="en-US"/>
        </w:rPr>
        <w:t xml:space="preserve">.2026. </w:t>
      </w:r>
      <w:r w:rsidR="00484D9D">
        <w:rPr>
          <w:i/>
          <w:iCs/>
          <w:lang w:val="en-US"/>
        </w:rPr>
        <w:t xml:space="preserve">Conflict Fatalities Tracker: Myanmar Armed Conflict Fatalities Dashboard (1 Apr 2022 to 5 Oct 2026). </w:t>
      </w:r>
      <w:hyperlink r:id="rId38" w:history="1">
        <w:r w:rsidR="00B813B3" w:rsidRPr="00B813B3">
          <w:rPr>
            <w:rStyle w:val="Hyperlinkki"/>
          </w:rPr>
          <w:t>https://mmpeacemonitor.org/en/en-active-conflict-tracker/myanmar-peace-monitoring-ongoing-dashboard-starting-from-2020-current/</w:t>
        </w:r>
      </w:hyperlink>
      <w:r w:rsidR="00B813B3" w:rsidRPr="00B813B3">
        <w:t xml:space="preserve"> (käy</w:t>
      </w:r>
      <w:r w:rsidR="00B813B3">
        <w:t>ty 2</w:t>
      </w:r>
      <w:r w:rsidR="008B782B">
        <w:t>9</w:t>
      </w:r>
      <w:r w:rsidR="00B813B3">
        <w:t>.10.2026).</w:t>
      </w:r>
    </w:p>
    <w:p w14:paraId="4CF2E90D" w14:textId="467B764A" w:rsidR="00CE178F" w:rsidRPr="004C2EE0" w:rsidRDefault="00CE178F" w:rsidP="00CE178F">
      <w:pPr>
        <w:ind w:left="720"/>
        <w:jc w:val="left"/>
      </w:pPr>
      <w:r w:rsidRPr="005A1D64">
        <w:rPr>
          <w:lang w:val="en-US"/>
        </w:rPr>
        <w:t xml:space="preserve">18.12.2024. </w:t>
      </w:r>
      <w:r w:rsidR="005A1D64" w:rsidRPr="005A1D64">
        <w:rPr>
          <w:i/>
          <w:iCs/>
          <w:lang w:val="en-US"/>
        </w:rPr>
        <w:t>Bhamo IDPs</w:t>
      </w:r>
      <w:r w:rsidR="005A1D64">
        <w:rPr>
          <w:i/>
          <w:iCs/>
          <w:lang w:val="en-US"/>
        </w:rPr>
        <w:t xml:space="preserve"> face human rights violations coupled with lack of aid. </w:t>
      </w:r>
      <w:hyperlink r:id="rId39" w:history="1">
        <w:r w:rsidR="004C2EE0" w:rsidRPr="004C2EE0">
          <w:rPr>
            <w:rStyle w:val="Hyperlinkki"/>
          </w:rPr>
          <w:t>https://mmpeacemonitor.org/en/en-news/bhamo-idps-face-human-rights-violations-coupled-with-lack-of-aid/</w:t>
        </w:r>
      </w:hyperlink>
      <w:r w:rsidR="004C2EE0" w:rsidRPr="004C2EE0">
        <w:rPr>
          <w:i/>
          <w:iCs/>
        </w:rPr>
        <w:t xml:space="preserve"> </w:t>
      </w:r>
      <w:r w:rsidR="004C2EE0" w:rsidRPr="004C2EE0">
        <w:t>(kä</w:t>
      </w:r>
      <w:r w:rsidR="004C2EE0">
        <w:t>yty 2</w:t>
      </w:r>
      <w:r w:rsidR="008B782B">
        <w:t>9</w:t>
      </w:r>
      <w:r w:rsidR="004C2EE0">
        <w:t>.10.2026).</w:t>
      </w:r>
    </w:p>
    <w:p w14:paraId="5151CEBD" w14:textId="591175A9" w:rsidR="00876D94" w:rsidRPr="004C09E3" w:rsidRDefault="00876D94" w:rsidP="00C0261D">
      <w:pPr>
        <w:jc w:val="left"/>
      </w:pPr>
      <w:r>
        <w:rPr>
          <w:lang w:val="en-US"/>
        </w:rPr>
        <w:t xml:space="preserve">Myanmar Now 2.2.2026. </w:t>
      </w:r>
      <w:r w:rsidR="000B031C">
        <w:rPr>
          <w:i/>
          <w:iCs/>
          <w:lang w:val="en-US"/>
        </w:rPr>
        <w:t xml:space="preserve">‘Can We Go Home?’: Civilians trapped in Bhamo fighting. </w:t>
      </w:r>
      <w:hyperlink r:id="rId40" w:history="1">
        <w:r w:rsidR="004C09E3" w:rsidRPr="004C09E3">
          <w:rPr>
            <w:rStyle w:val="Hyperlinkki"/>
          </w:rPr>
          <w:t>https://myanmar-now.org/en/news/can-we-go-home-civilians-trapped-in-bhamo-fighting/</w:t>
        </w:r>
      </w:hyperlink>
      <w:r w:rsidR="004C09E3" w:rsidRPr="004C09E3">
        <w:rPr>
          <w:i/>
          <w:iCs/>
        </w:rPr>
        <w:t xml:space="preserve"> </w:t>
      </w:r>
      <w:r w:rsidR="004C09E3" w:rsidRPr="004C09E3">
        <w:t>(kä</w:t>
      </w:r>
      <w:r w:rsidR="004C09E3">
        <w:t>yty 2</w:t>
      </w:r>
      <w:r w:rsidR="00454CCB">
        <w:t>9</w:t>
      </w:r>
      <w:r w:rsidR="004C09E3">
        <w:t>.10.2026).</w:t>
      </w:r>
    </w:p>
    <w:p w14:paraId="28BABC7E" w14:textId="3848A897" w:rsidR="0087114C" w:rsidRPr="00056D14" w:rsidRDefault="00A304F5" w:rsidP="00C0261D">
      <w:pPr>
        <w:jc w:val="left"/>
      </w:pPr>
      <w:r>
        <w:rPr>
          <w:lang w:val="en-US"/>
        </w:rPr>
        <w:t>MPC (</w:t>
      </w:r>
      <w:r w:rsidR="0087114C">
        <w:rPr>
          <w:lang w:val="en-US"/>
        </w:rPr>
        <w:t>Myanmar Protection Cluster</w:t>
      </w:r>
      <w:r>
        <w:rPr>
          <w:lang w:val="en-US"/>
        </w:rPr>
        <w:t>)</w:t>
      </w:r>
      <w:r w:rsidR="0087114C">
        <w:rPr>
          <w:lang w:val="en-US"/>
        </w:rPr>
        <w:t xml:space="preserve"> 09/2026.</w:t>
      </w:r>
      <w:r w:rsidR="00056D14">
        <w:rPr>
          <w:lang w:val="en-US"/>
        </w:rPr>
        <w:t xml:space="preserve"> </w:t>
      </w:r>
      <w:r w:rsidR="00056D14">
        <w:rPr>
          <w:i/>
          <w:iCs/>
          <w:lang w:val="en-US"/>
        </w:rPr>
        <w:t xml:space="preserve">Myanmar Protection Analysis Update. </w:t>
      </w:r>
      <w:hyperlink r:id="rId41" w:history="1">
        <w:r w:rsidR="00056D14" w:rsidRPr="00056D14">
          <w:rPr>
            <w:rStyle w:val="Hyperlinkki"/>
          </w:rPr>
          <w:t>https://globalprotectioncluster.org/sites/default/files/2026-</w:t>
        </w:r>
        <w:r w:rsidR="00056D14" w:rsidRPr="00056D14">
          <w:rPr>
            <w:rStyle w:val="Hyperlinkki"/>
          </w:rPr>
          <w:lastRenderedPageBreak/>
          <w:t>09/PAU26_09_Protection%20Analysis%20Update_Myanmar_Sep%202026_0.pdf</w:t>
        </w:r>
      </w:hyperlink>
      <w:r w:rsidR="00056D14" w:rsidRPr="00056D14">
        <w:rPr>
          <w:i/>
          <w:iCs/>
        </w:rPr>
        <w:t xml:space="preserve"> </w:t>
      </w:r>
      <w:r w:rsidR="00056D14" w:rsidRPr="00056D14">
        <w:t>(kä</w:t>
      </w:r>
      <w:r w:rsidR="00056D14">
        <w:t>yty 2</w:t>
      </w:r>
      <w:r w:rsidR="00C05BD8">
        <w:t>9</w:t>
      </w:r>
      <w:r w:rsidR="00056D14">
        <w:t>.10.2026).</w:t>
      </w:r>
    </w:p>
    <w:p w14:paraId="68A17383" w14:textId="67DEBC79" w:rsidR="00E5102E" w:rsidRPr="00D16836" w:rsidRDefault="00E5102E" w:rsidP="00C0261D">
      <w:pPr>
        <w:jc w:val="left"/>
        <w:rPr>
          <w:lang w:val="en-US"/>
        </w:rPr>
      </w:pPr>
      <w:r>
        <w:rPr>
          <w:lang w:val="en-US"/>
        </w:rPr>
        <w:t xml:space="preserve">ND Burma (Network for Human Rights Documentation – Burma) 30.9.2026. </w:t>
      </w:r>
      <w:r w:rsidR="00D16836">
        <w:rPr>
          <w:i/>
          <w:iCs/>
          <w:lang w:val="en-US"/>
        </w:rPr>
        <w:t>Human Rights Violations (Updated on 30</w:t>
      </w:r>
      <w:r w:rsidR="00D16836" w:rsidRPr="00D16836">
        <w:rPr>
          <w:i/>
          <w:iCs/>
          <w:vertAlign w:val="superscript"/>
          <w:lang w:val="en-US"/>
        </w:rPr>
        <w:t>th</w:t>
      </w:r>
      <w:r w:rsidR="00D16836">
        <w:rPr>
          <w:i/>
          <w:iCs/>
          <w:lang w:val="en-US"/>
        </w:rPr>
        <w:t xml:space="preserve"> September, 2026</w:t>
      </w:r>
      <w:r w:rsidR="00D16836" w:rsidRPr="00D16836">
        <w:rPr>
          <w:lang w:val="en-US"/>
        </w:rPr>
        <w:t xml:space="preserve">). </w:t>
      </w:r>
      <w:hyperlink r:id="rId42" w:history="1">
        <w:r w:rsidR="00D16836" w:rsidRPr="00D16836">
          <w:rPr>
            <w:rStyle w:val="Hyperlinkki"/>
            <w:lang w:val="en-US"/>
          </w:rPr>
          <w:t>https://ndburma.org/human-rights-violations-data/</w:t>
        </w:r>
      </w:hyperlink>
      <w:r w:rsidR="00D16836">
        <w:rPr>
          <w:i/>
          <w:iCs/>
          <w:lang w:val="en-US"/>
        </w:rPr>
        <w:t xml:space="preserve"> </w:t>
      </w:r>
      <w:r w:rsidR="00D16836">
        <w:rPr>
          <w:lang w:val="en-US"/>
        </w:rPr>
        <w:t>(</w:t>
      </w:r>
      <w:proofErr w:type="spellStart"/>
      <w:r w:rsidR="00D16836">
        <w:rPr>
          <w:lang w:val="en-US"/>
        </w:rPr>
        <w:t>käyty</w:t>
      </w:r>
      <w:proofErr w:type="spellEnd"/>
      <w:r w:rsidR="00D16836">
        <w:rPr>
          <w:lang w:val="en-US"/>
        </w:rPr>
        <w:t xml:space="preserve"> 2</w:t>
      </w:r>
      <w:r w:rsidR="00C05BD8">
        <w:rPr>
          <w:lang w:val="en-US"/>
        </w:rPr>
        <w:t>9</w:t>
      </w:r>
      <w:r w:rsidR="00D16836">
        <w:rPr>
          <w:lang w:val="en-US"/>
        </w:rPr>
        <w:t>.10.2026).</w:t>
      </w:r>
    </w:p>
    <w:p w14:paraId="0F70596F" w14:textId="2751A677" w:rsidR="00BF6076" w:rsidRPr="004B42CC" w:rsidRDefault="00BF6076" w:rsidP="00C0261D">
      <w:pPr>
        <w:jc w:val="left"/>
        <w:rPr>
          <w:lang w:val="en-US"/>
        </w:rPr>
      </w:pPr>
      <w:r>
        <w:rPr>
          <w:lang w:val="en-US"/>
        </w:rPr>
        <w:t xml:space="preserve">OCHA (Office for the Coordination of Humanitarian Affairs) 12/2025. </w:t>
      </w:r>
      <w:r w:rsidR="00F200A5">
        <w:rPr>
          <w:i/>
          <w:iCs/>
          <w:lang w:val="en-US"/>
        </w:rPr>
        <w:t xml:space="preserve">Myanmar Humanitarian Needs and Response Plan 2026. </w:t>
      </w:r>
      <w:hyperlink r:id="rId43" w:history="1">
        <w:r w:rsidR="00C827DD" w:rsidRPr="004B42CC">
          <w:rPr>
            <w:rStyle w:val="Hyperlinkki"/>
            <w:lang w:val="en-US"/>
          </w:rPr>
          <w:t>https://www.unocha.org/publications/report/myanmar/myanmar-humanitarian-needs-and-response-plan-2026</w:t>
        </w:r>
      </w:hyperlink>
      <w:r w:rsidR="00C827DD" w:rsidRPr="004B42CC">
        <w:rPr>
          <w:i/>
          <w:iCs/>
          <w:lang w:val="en-US"/>
        </w:rPr>
        <w:t xml:space="preserve"> </w:t>
      </w:r>
      <w:r w:rsidR="00C827DD" w:rsidRPr="004B42CC">
        <w:rPr>
          <w:lang w:val="en-US"/>
        </w:rPr>
        <w:t>(</w:t>
      </w:r>
      <w:proofErr w:type="spellStart"/>
      <w:r w:rsidR="00C827DD" w:rsidRPr="004B42CC">
        <w:rPr>
          <w:lang w:val="en-US"/>
        </w:rPr>
        <w:t>käyty</w:t>
      </w:r>
      <w:proofErr w:type="spellEnd"/>
      <w:r w:rsidR="00C827DD" w:rsidRPr="004B42CC">
        <w:rPr>
          <w:lang w:val="en-US"/>
        </w:rPr>
        <w:t xml:space="preserve"> </w:t>
      </w:r>
      <w:r w:rsidR="00DB42A2" w:rsidRPr="004B42CC">
        <w:rPr>
          <w:lang w:val="en-US"/>
        </w:rPr>
        <w:t>2</w:t>
      </w:r>
      <w:r w:rsidR="00586806" w:rsidRPr="004B42CC">
        <w:rPr>
          <w:lang w:val="en-US"/>
        </w:rPr>
        <w:t>9</w:t>
      </w:r>
      <w:r w:rsidR="00C827DD" w:rsidRPr="004B42CC">
        <w:rPr>
          <w:lang w:val="en-US"/>
        </w:rPr>
        <w:t>.10.2026).</w:t>
      </w:r>
    </w:p>
    <w:p w14:paraId="5665ACC2" w14:textId="77777777" w:rsidR="000073B6" w:rsidRDefault="00436C9C" w:rsidP="00C0261D">
      <w:pPr>
        <w:jc w:val="left"/>
        <w:rPr>
          <w:lang w:val="en-US"/>
        </w:rPr>
      </w:pPr>
      <w:proofErr w:type="spellStart"/>
      <w:r>
        <w:rPr>
          <w:lang w:val="en-US"/>
        </w:rPr>
        <w:t>Pajau</w:t>
      </w:r>
      <w:proofErr w:type="spellEnd"/>
      <w:r>
        <w:rPr>
          <w:lang w:val="en-US"/>
        </w:rPr>
        <w:t xml:space="preserve"> Media </w:t>
      </w:r>
    </w:p>
    <w:p w14:paraId="5C8252F2" w14:textId="7FB0E88F" w:rsidR="00436C9C" w:rsidRDefault="00436C9C" w:rsidP="000073B6">
      <w:pPr>
        <w:ind w:left="720"/>
        <w:jc w:val="left"/>
      </w:pPr>
      <w:r>
        <w:rPr>
          <w:lang w:val="en-US"/>
        </w:rPr>
        <w:t xml:space="preserve">28.5.2026. </w:t>
      </w:r>
      <w:r w:rsidR="00601A6B">
        <w:rPr>
          <w:i/>
          <w:iCs/>
          <w:lang w:val="en-US"/>
        </w:rPr>
        <w:t xml:space="preserve">Mandalay-Myitkyina Strategic Highway Reopened by the Resistance Forces. </w:t>
      </w:r>
      <w:hyperlink r:id="rId44" w:history="1">
        <w:r w:rsidR="00B64E59" w:rsidRPr="00B64E59">
          <w:rPr>
            <w:rStyle w:val="Hyperlinkki"/>
          </w:rPr>
          <w:t>https://www.pajau.net/post/mandalay-myitkyina-strategic-highway-reopened-by-the-resistance-forces</w:t>
        </w:r>
      </w:hyperlink>
      <w:r w:rsidR="00B64E59" w:rsidRPr="00B64E59">
        <w:rPr>
          <w:i/>
          <w:iCs/>
        </w:rPr>
        <w:t xml:space="preserve"> </w:t>
      </w:r>
      <w:r w:rsidR="00B64E59" w:rsidRPr="00B64E59">
        <w:t>(kä</w:t>
      </w:r>
      <w:r w:rsidR="00B64E59">
        <w:t>yty 2</w:t>
      </w:r>
      <w:r w:rsidR="00586806">
        <w:t>9</w:t>
      </w:r>
      <w:r w:rsidR="00B64E59">
        <w:t>.10.2026).</w:t>
      </w:r>
    </w:p>
    <w:p w14:paraId="6BAA62EA" w14:textId="08C1E730" w:rsidR="000073B6" w:rsidRPr="006E0377" w:rsidRDefault="000073B6" w:rsidP="000073B6">
      <w:pPr>
        <w:ind w:left="720"/>
        <w:jc w:val="left"/>
      </w:pPr>
      <w:r w:rsidRPr="00F40C1F">
        <w:rPr>
          <w:lang w:val="en-US"/>
        </w:rPr>
        <w:t xml:space="preserve">25.3.2026. </w:t>
      </w:r>
      <w:r w:rsidR="00F40C1F" w:rsidRPr="00F40C1F">
        <w:rPr>
          <w:i/>
          <w:iCs/>
          <w:lang w:val="en-US"/>
        </w:rPr>
        <w:t>O</w:t>
      </w:r>
      <w:r w:rsidR="00F40C1F">
        <w:rPr>
          <w:i/>
          <w:iCs/>
          <w:lang w:val="en-US"/>
        </w:rPr>
        <w:t xml:space="preserve">ver 6,000 IDPs in </w:t>
      </w:r>
      <w:proofErr w:type="spellStart"/>
      <w:r w:rsidR="00F40C1F">
        <w:rPr>
          <w:i/>
          <w:iCs/>
          <w:lang w:val="en-US"/>
        </w:rPr>
        <w:t>Shwegu</w:t>
      </w:r>
      <w:proofErr w:type="spellEnd"/>
      <w:r w:rsidR="00F40C1F">
        <w:rPr>
          <w:i/>
          <w:iCs/>
          <w:lang w:val="en-US"/>
        </w:rPr>
        <w:t xml:space="preserve"> Township Facing Shelter and Livelihood Difficulties. </w:t>
      </w:r>
      <w:hyperlink r:id="rId45" w:history="1">
        <w:r w:rsidR="006E0377" w:rsidRPr="006E0377">
          <w:rPr>
            <w:rStyle w:val="Hyperlinkki"/>
          </w:rPr>
          <w:t>https://www.pajau.net/post/over-6-000-idps-in-shwegu-township-facing-shelter-and-livelihood-difficulties</w:t>
        </w:r>
      </w:hyperlink>
      <w:r w:rsidR="006E0377" w:rsidRPr="006E0377">
        <w:rPr>
          <w:i/>
          <w:iCs/>
        </w:rPr>
        <w:t xml:space="preserve"> </w:t>
      </w:r>
      <w:r w:rsidR="006E0377" w:rsidRPr="006E0377">
        <w:t>(kä</w:t>
      </w:r>
      <w:r w:rsidR="006E0377">
        <w:t>yty 2</w:t>
      </w:r>
      <w:r w:rsidR="00586806">
        <w:t>9</w:t>
      </w:r>
      <w:r w:rsidR="006E0377">
        <w:t>.10.2026).</w:t>
      </w:r>
    </w:p>
    <w:p w14:paraId="0E3156BB" w14:textId="48A317CE" w:rsidR="00392A22" w:rsidRPr="00392A22" w:rsidRDefault="00392A22" w:rsidP="00C0261D">
      <w:pPr>
        <w:jc w:val="left"/>
      </w:pPr>
      <w:r w:rsidRPr="00392A22">
        <w:rPr>
          <w:lang w:val="en-US"/>
        </w:rPr>
        <w:t xml:space="preserve">PRIO (Peace Research Institute Oslo) 12.6.2023. </w:t>
      </w:r>
      <w:r w:rsidRPr="00855191">
        <w:rPr>
          <w:i/>
          <w:iCs/>
          <w:lang w:val="en-US"/>
        </w:rPr>
        <w:t>Counting Myanmar’s Dead: Reported Civilian Casualties since the 2021 Military Coup</w:t>
      </w:r>
      <w:r w:rsidRPr="00392A22">
        <w:rPr>
          <w:lang w:val="en-US"/>
        </w:rPr>
        <w:t xml:space="preserve">. </w:t>
      </w:r>
      <w:hyperlink r:id="rId46" w:history="1">
        <w:r w:rsidRPr="00392A22">
          <w:rPr>
            <w:rStyle w:val="Hyperlinkki"/>
          </w:rPr>
          <w:t>https://cdn.cloud.prio.org/files/c675c059-ec75-4abf-8fbb-ab13067bfeaf/Counting-Myanmars-Dead-PRIO-Paper-2023.pdf?inline=true</w:t>
        </w:r>
      </w:hyperlink>
      <w:r w:rsidRPr="00392A22">
        <w:t xml:space="preserve"> (käyty </w:t>
      </w:r>
      <w:r>
        <w:t>2</w:t>
      </w:r>
      <w:r w:rsidR="00586806">
        <w:t>9</w:t>
      </w:r>
      <w:r w:rsidRPr="00392A22">
        <w:t>.</w:t>
      </w:r>
      <w:r>
        <w:t>10</w:t>
      </w:r>
      <w:r w:rsidRPr="00392A22">
        <w:t>.2026).</w:t>
      </w:r>
    </w:p>
    <w:p w14:paraId="3ED9445B" w14:textId="11607A03" w:rsidR="00944FE5" w:rsidRPr="00F74C9C" w:rsidRDefault="00944FE5" w:rsidP="00C0261D">
      <w:pPr>
        <w:jc w:val="left"/>
      </w:pPr>
      <w:r>
        <w:rPr>
          <w:lang w:val="en-US"/>
        </w:rPr>
        <w:t xml:space="preserve">RFA (Radio Free Asia) 27.1.2025. </w:t>
      </w:r>
      <w:r w:rsidR="00841A74">
        <w:rPr>
          <w:i/>
          <w:iCs/>
          <w:lang w:val="en-US"/>
        </w:rPr>
        <w:t xml:space="preserve">Ethnic rebels seize key airport in northern Myanmar. </w:t>
      </w:r>
      <w:hyperlink r:id="rId47" w:history="1">
        <w:r w:rsidR="00F74C9C" w:rsidRPr="00F74C9C">
          <w:rPr>
            <w:rStyle w:val="Hyperlinkki"/>
          </w:rPr>
          <w:t>https://www.rfa.org/english/myanmar/2025/01/27/myanmar-kia-seizes-bhamo-airport/</w:t>
        </w:r>
      </w:hyperlink>
      <w:r w:rsidR="00F74C9C" w:rsidRPr="00F74C9C">
        <w:rPr>
          <w:i/>
          <w:iCs/>
        </w:rPr>
        <w:t xml:space="preserve"> </w:t>
      </w:r>
      <w:r w:rsidR="00F74C9C" w:rsidRPr="00F74C9C">
        <w:t>(kä</w:t>
      </w:r>
      <w:r w:rsidR="00F74C9C">
        <w:t>yty 2</w:t>
      </w:r>
      <w:r w:rsidR="00586806">
        <w:t>9</w:t>
      </w:r>
      <w:r w:rsidR="00F74C9C">
        <w:t>.10.2026).</w:t>
      </w:r>
    </w:p>
    <w:p w14:paraId="2766B122" w14:textId="6DC92899" w:rsidR="000F06D0" w:rsidRPr="0039346A" w:rsidRDefault="000F06D0" w:rsidP="00C0261D">
      <w:pPr>
        <w:jc w:val="left"/>
      </w:pPr>
      <w:r>
        <w:rPr>
          <w:lang w:val="en-US"/>
        </w:rPr>
        <w:t xml:space="preserve">SAC-M (Special Advisory Council </w:t>
      </w:r>
      <w:r w:rsidR="007A3FC3">
        <w:rPr>
          <w:lang w:val="en-US"/>
        </w:rPr>
        <w:t xml:space="preserve">for Myanmar) </w:t>
      </w:r>
      <w:r w:rsidR="001C5660">
        <w:rPr>
          <w:lang w:val="en-US"/>
        </w:rPr>
        <w:t xml:space="preserve">30.5.2024. </w:t>
      </w:r>
      <w:r w:rsidR="00125818">
        <w:rPr>
          <w:i/>
          <w:iCs/>
          <w:lang w:val="en-US"/>
        </w:rPr>
        <w:t xml:space="preserve">Briefing Paper: Effective Control in Myanmar, 2024 Update. </w:t>
      </w:r>
      <w:hyperlink r:id="rId48" w:history="1">
        <w:r w:rsidR="0039346A" w:rsidRPr="0039346A">
          <w:rPr>
            <w:rStyle w:val="Hyperlinkki"/>
          </w:rPr>
          <w:t>https://specialadvisorycouncil.org/wp-content/uploads/2024/05/SAC-M-Effective-Control-in-Myanmar-2024-Update-ENGLISH.pdf</w:t>
        </w:r>
      </w:hyperlink>
      <w:r w:rsidR="0039346A" w:rsidRPr="0039346A">
        <w:rPr>
          <w:i/>
          <w:iCs/>
        </w:rPr>
        <w:t xml:space="preserve"> </w:t>
      </w:r>
      <w:r w:rsidR="0039346A" w:rsidRPr="0039346A">
        <w:t>(käy</w:t>
      </w:r>
      <w:r w:rsidR="0039346A">
        <w:t>ty 2</w:t>
      </w:r>
      <w:r w:rsidR="007E2710">
        <w:t>9</w:t>
      </w:r>
      <w:r w:rsidR="0039346A">
        <w:t>.10.2026).</w:t>
      </w:r>
      <w:r w:rsidR="0039346A" w:rsidRPr="0039346A">
        <w:rPr>
          <w:i/>
          <w:iCs/>
        </w:rPr>
        <w:t xml:space="preserve"> </w:t>
      </w:r>
    </w:p>
    <w:p w14:paraId="2433F365" w14:textId="58886114" w:rsidR="00887E71" w:rsidRPr="00B7240E" w:rsidRDefault="00887E71" w:rsidP="00C0261D">
      <w:pPr>
        <w:jc w:val="left"/>
        <w:rPr>
          <w:lang w:val="en-US"/>
        </w:rPr>
      </w:pPr>
      <w:r>
        <w:rPr>
          <w:lang w:val="en-US"/>
        </w:rPr>
        <w:t xml:space="preserve">Shan News (Shan Herald Agency for News) 26.6.2026. </w:t>
      </w:r>
      <w:r w:rsidR="00D5698C">
        <w:rPr>
          <w:i/>
          <w:iCs/>
          <w:lang w:val="en-US"/>
        </w:rPr>
        <w:t xml:space="preserve">The Illusion of Momentum: Why the Junta’s “Victories” Are a Strategic Mirage. </w:t>
      </w:r>
      <w:hyperlink r:id="rId49" w:history="1">
        <w:r w:rsidR="00B7240E" w:rsidRPr="00B7240E">
          <w:rPr>
            <w:rStyle w:val="Hyperlinkki"/>
            <w:lang w:val="en-US"/>
          </w:rPr>
          <w:t>https://english.shannews.org/archives/29879</w:t>
        </w:r>
      </w:hyperlink>
      <w:r w:rsidR="00B7240E">
        <w:rPr>
          <w:i/>
          <w:iCs/>
          <w:lang w:val="en-US"/>
        </w:rPr>
        <w:t xml:space="preserve"> </w:t>
      </w:r>
      <w:r w:rsidR="00B7240E">
        <w:rPr>
          <w:lang w:val="en-US"/>
        </w:rPr>
        <w:t>(</w:t>
      </w:r>
      <w:proofErr w:type="spellStart"/>
      <w:r w:rsidR="00B7240E">
        <w:rPr>
          <w:lang w:val="en-US"/>
        </w:rPr>
        <w:t>käyty</w:t>
      </w:r>
      <w:proofErr w:type="spellEnd"/>
      <w:r w:rsidR="00B7240E">
        <w:rPr>
          <w:lang w:val="en-US"/>
        </w:rPr>
        <w:t xml:space="preserve"> 2</w:t>
      </w:r>
      <w:r w:rsidR="007E2710">
        <w:rPr>
          <w:lang w:val="en-US"/>
        </w:rPr>
        <w:t>9</w:t>
      </w:r>
      <w:r w:rsidR="00B7240E">
        <w:rPr>
          <w:lang w:val="en-US"/>
        </w:rPr>
        <w:t>.10.2026).</w:t>
      </w:r>
    </w:p>
    <w:p w14:paraId="1418B77B" w14:textId="60294865" w:rsidR="00AA6C2E" w:rsidRPr="004F3EFC" w:rsidRDefault="00AA6C2E" w:rsidP="00C0261D">
      <w:pPr>
        <w:jc w:val="left"/>
      </w:pPr>
      <w:r>
        <w:rPr>
          <w:lang w:val="en-US"/>
        </w:rPr>
        <w:t xml:space="preserve">UNHCR (United Nations High Commissioner for Refugees) </w:t>
      </w:r>
      <w:r w:rsidR="00620C81">
        <w:rPr>
          <w:lang w:val="en-US"/>
        </w:rPr>
        <w:t>15</w:t>
      </w:r>
      <w:r>
        <w:rPr>
          <w:lang w:val="en-US"/>
        </w:rPr>
        <w:t xml:space="preserve">.10.2026. </w:t>
      </w:r>
      <w:r w:rsidR="00105C8C">
        <w:rPr>
          <w:i/>
          <w:iCs/>
          <w:lang w:val="en-US"/>
        </w:rPr>
        <w:t>Number of internally displaced people in Myanmar (As of 12 Oct 2026).</w:t>
      </w:r>
      <w:r w:rsidR="004F3EFC">
        <w:rPr>
          <w:lang w:val="en-US"/>
        </w:rPr>
        <w:t xml:space="preserve"> </w:t>
      </w:r>
      <w:r w:rsidR="00105C8C">
        <w:rPr>
          <w:i/>
          <w:iCs/>
          <w:lang w:val="en-US"/>
        </w:rPr>
        <w:t xml:space="preserve"> </w:t>
      </w:r>
      <w:hyperlink r:id="rId50" w:history="1">
        <w:r w:rsidR="004F3EFC" w:rsidRPr="004F3EFC">
          <w:rPr>
            <w:rStyle w:val="Hyperlinkki"/>
          </w:rPr>
          <w:t>https://reliefweb.int/report/myanmar/number-internally-displaced-people-myanmar-12-oct-2026</w:t>
        </w:r>
      </w:hyperlink>
      <w:r w:rsidR="004F3EFC" w:rsidRPr="004F3EFC">
        <w:t xml:space="preserve"> (kä</w:t>
      </w:r>
      <w:r w:rsidR="004F3EFC">
        <w:t>yty 2</w:t>
      </w:r>
      <w:r w:rsidR="007E2710">
        <w:t>9</w:t>
      </w:r>
      <w:r w:rsidR="004F3EFC">
        <w:t>.10.2026).</w:t>
      </w:r>
    </w:p>
    <w:p w14:paraId="03806E20" w14:textId="58B9D73E" w:rsidR="00841CC8" w:rsidRPr="004B42CC" w:rsidRDefault="00841CC8" w:rsidP="00D66F83">
      <w:pPr>
        <w:jc w:val="left"/>
        <w:rPr>
          <w:lang w:val="en-US"/>
        </w:rPr>
      </w:pPr>
      <w:r w:rsidRPr="00841CC8">
        <w:rPr>
          <w:lang w:val="en-US"/>
        </w:rPr>
        <w:t>UN HRC (United Nations H</w:t>
      </w:r>
      <w:r>
        <w:rPr>
          <w:lang w:val="en-US"/>
        </w:rPr>
        <w:t>uman Rights Council)</w:t>
      </w:r>
      <w:r w:rsidR="00D66F83">
        <w:rPr>
          <w:lang w:val="en-US"/>
        </w:rPr>
        <w:t xml:space="preserve"> </w:t>
      </w:r>
      <w:r>
        <w:rPr>
          <w:lang w:val="en-US"/>
        </w:rPr>
        <w:t xml:space="preserve">4.3.2026. </w:t>
      </w:r>
      <w:r w:rsidR="00E07345">
        <w:rPr>
          <w:i/>
          <w:iCs/>
          <w:lang w:val="en-US"/>
        </w:rPr>
        <w:t xml:space="preserve">Situation of human rights in Myanmar: Report of the Special Rapporteur on the situation of human rights in Myanmar, Thomas H. Andrews. </w:t>
      </w:r>
      <w:r w:rsidR="00BD36A6">
        <w:rPr>
          <w:i/>
          <w:iCs/>
          <w:lang w:val="en-US"/>
        </w:rPr>
        <w:t xml:space="preserve">A/HRC/61/58. </w:t>
      </w:r>
      <w:hyperlink r:id="rId51" w:history="1">
        <w:r w:rsidR="00560A0A" w:rsidRPr="004B42CC">
          <w:rPr>
            <w:rStyle w:val="Hyperlinkki"/>
            <w:lang w:val="en-US"/>
          </w:rPr>
          <w:t>https://www.ohchr.org/sites/default/files/documents/hrbodies/hrcouncil/sessions-regular/session61/advance-version/a-hrc-61-58-auv-1-en.pdf</w:t>
        </w:r>
      </w:hyperlink>
      <w:r w:rsidR="00560A0A" w:rsidRPr="004B42CC">
        <w:rPr>
          <w:lang w:val="en-US"/>
        </w:rPr>
        <w:t xml:space="preserve"> (</w:t>
      </w:r>
      <w:proofErr w:type="spellStart"/>
      <w:r w:rsidR="00560A0A" w:rsidRPr="004B42CC">
        <w:rPr>
          <w:lang w:val="en-US"/>
        </w:rPr>
        <w:t>käyty</w:t>
      </w:r>
      <w:proofErr w:type="spellEnd"/>
      <w:r w:rsidR="00560A0A" w:rsidRPr="004B42CC">
        <w:rPr>
          <w:lang w:val="en-US"/>
        </w:rPr>
        <w:t xml:space="preserve"> </w:t>
      </w:r>
      <w:r w:rsidR="00B6185A" w:rsidRPr="004B42CC">
        <w:rPr>
          <w:lang w:val="en-US"/>
        </w:rPr>
        <w:t>2</w:t>
      </w:r>
      <w:r w:rsidR="001C6EC0" w:rsidRPr="004B42CC">
        <w:rPr>
          <w:lang w:val="en-US"/>
        </w:rPr>
        <w:t>9</w:t>
      </w:r>
      <w:r w:rsidR="00560A0A" w:rsidRPr="004B42CC">
        <w:rPr>
          <w:lang w:val="en-US"/>
        </w:rPr>
        <w:t>.10.2026).</w:t>
      </w:r>
    </w:p>
    <w:p w14:paraId="3FC9363C" w14:textId="77777777" w:rsidR="00437F1A" w:rsidRDefault="00FA6965" w:rsidP="00E03BD4">
      <w:pPr>
        <w:jc w:val="left"/>
        <w:rPr>
          <w:lang w:val="en-US"/>
        </w:rPr>
      </w:pPr>
      <w:r>
        <w:rPr>
          <w:lang w:val="en-US"/>
        </w:rPr>
        <w:t>UNICEF</w:t>
      </w:r>
      <w:r w:rsidR="00A14142">
        <w:rPr>
          <w:lang w:val="en-US"/>
        </w:rPr>
        <w:t xml:space="preserve"> (United Nations Children’s Fund)</w:t>
      </w:r>
      <w:r>
        <w:rPr>
          <w:lang w:val="en-US"/>
        </w:rPr>
        <w:t xml:space="preserve"> </w:t>
      </w:r>
    </w:p>
    <w:p w14:paraId="68DE5653" w14:textId="11F390E1" w:rsidR="00FA6965" w:rsidRDefault="00FA6965" w:rsidP="00437F1A">
      <w:pPr>
        <w:ind w:left="720"/>
        <w:jc w:val="left"/>
      </w:pPr>
      <w:r>
        <w:rPr>
          <w:lang w:val="en-US"/>
        </w:rPr>
        <w:t xml:space="preserve">16.9.2026. </w:t>
      </w:r>
      <w:r w:rsidR="009B6982" w:rsidRPr="009B6982">
        <w:rPr>
          <w:i/>
          <w:iCs/>
          <w:lang w:val="en-US"/>
        </w:rPr>
        <w:t>UNICEF Myanmar Humanitarian Situation Report No. 1 (Mid-Ye</w:t>
      </w:r>
      <w:r w:rsidR="009B6982">
        <w:rPr>
          <w:i/>
          <w:iCs/>
          <w:lang w:val="en-US"/>
        </w:rPr>
        <w:t xml:space="preserve">ar), January–June 2026. </w:t>
      </w:r>
      <w:hyperlink r:id="rId52" w:history="1">
        <w:r w:rsidR="009B6982" w:rsidRPr="009B6982">
          <w:rPr>
            <w:rStyle w:val="Hyperlinkki"/>
          </w:rPr>
          <w:t>https://reliefweb.int/report/myanmar/unicef-myanmar-humanitarian-situation-report-no-1-mid-year-january-june-2026</w:t>
        </w:r>
      </w:hyperlink>
      <w:r w:rsidR="009B6982" w:rsidRPr="009B6982">
        <w:rPr>
          <w:i/>
          <w:iCs/>
        </w:rPr>
        <w:t xml:space="preserve">  </w:t>
      </w:r>
      <w:r w:rsidR="009B6982" w:rsidRPr="009B6982">
        <w:t>(kä</w:t>
      </w:r>
      <w:r w:rsidR="009B6982">
        <w:t>yty 2</w:t>
      </w:r>
      <w:r w:rsidR="007E2FC9">
        <w:t>9</w:t>
      </w:r>
      <w:r w:rsidR="009B6982">
        <w:t>.10.2026).</w:t>
      </w:r>
    </w:p>
    <w:p w14:paraId="1D8CAC3B" w14:textId="72546346" w:rsidR="00437F1A" w:rsidRPr="00C17AE9" w:rsidRDefault="00437F1A" w:rsidP="00437F1A">
      <w:pPr>
        <w:ind w:left="720"/>
        <w:jc w:val="left"/>
      </w:pPr>
      <w:r w:rsidRPr="00EB63D3">
        <w:rPr>
          <w:lang w:val="en-US"/>
        </w:rPr>
        <w:lastRenderedPageBreak/>
        <w:t xml:space="preserve">09/2026. </w:t>
      </w:r>
      <w:r w:rsidR="00EB63D3" w:rsidRPr="00EB63D3">
        <w:rPr>
          <w:i/>
          <w:iCs/>
          <w:lang w:val="en-US"/>
        </w:rPr>
        <w:t>Myanmar Landmine a</w:t>
      </w:r>
      <w:r w:rsidR="00EB63D3">
        <w:rPr>
          <w:i/>
          <w:iCs/>
          <w:lang w:val="en-US"/>
        </w:rPr>
        <w:t xml:space="preserve">nd Explosive Ordnance Incident Information 2026 (Q2). </w:t>
      </w:r>
      <w:hyperlink r:id="rId53" w:history="1">
        <w:r w:rsidR="00C17AE9" w:rsidRPr="00C17AE9">
          <w:rPr>
            <w:rStyle w:val="Hyperlinkki"/>
          </w:rPr>
          <w:t>https://www.unicef.org/myanmar/reports/myanmar-landmine-and-explosive-ordnance-incidents-information-2</w:t>
        </w:r>
      </w:hyperlink>
      <w:r w:rsidR="00C17AE9" w:rsidRPr="00C17AE9">
        <w:t xml:space="preserve"> (kä</w:t>
      </w:r>
      <w:r w:rsidR="00C17AE9">
        <w:t>yty 2</w:t>
      </w:r>
      <w:r w:rsidR="002E67C0">
        <w:t>9</w:t>
      </w:r>
      <w:r w:rsidR="00C17AE9">
        <w:t>.10.2026).</w:t>
      </w:r>
    </w:p>
    <w:p w14:paraId="2DBB164D" w14:textId="77777777" w:rsidR="00C0261D" w:rsidRDefault="00000000" w:rsidP="00C0261D">
      <w:pPr>
        <w:pStyle w:val="LeiptekstiMigri"/>
        <w:ind w:left="0"/>
        <w:rPr>
          <w:b/>
        </w:rPr>
      </w:pPr>
      <w:r>
        <w:rPr>
          <w:b/>
        </w:rPr>
        <w:pict w14:anchorId="43660EAF">
          <v:rect id="_x0000_i1029" style="width:0;height:1.5pt" o:hralign="center" o:bullet="t" o:hrstd="t" o:hr="t" fillcolor="#a0a0a0" stroked="f"/>
        </w:pict>
      </w:r>
    </w:p>
    <w:p w14:paraId="7D535213" w14:textId="77777777" w:rsidR="00C0261D" w:rsidRPr="001D5CAA" w:rsidRDefault="00C0261D" w:rsidP="00C0261D">
      <w:pPr>
        <w:pStyle w:val="LeiptekstiMigri"/>
        <w:ind w:left="0"/>
        <w:rPr>
          <w:lang w:val="en-GB"/>
        </w:rPr>
      </w:pPr>
    </w:p>
    <w:p w14:paraId="00809566" w14:textId="77777777" w:rsidR="00C0261D" w:rsidRDefault="00C0261D" w:rsidP="00C0261D">
      <w:pPr>
        <w:pStyle w:val="Numeroimatonotsikko"/>
      </w:pPr>
      <w:r>
        <w:t>Tietoja vastauksesta</w:t>
      </w:r>
    </w:p>
    <w:p w14:paraId="5FF00C25" w14:textId="77777777" w:rsidR="00C0261D" w:rsidRPr="00A35BCB" w:rsidRDefault="00C0261D" w:rsidP="00C0261D">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170EDA16" w14:textId="77777777" w:rsidR="00C0261D" w:rsidRPr="00BC367A" w:rsidRDefault="00C0261D" w:rsidP="00C0261D">
      <w:pPr>
        <w:pStyle w:val="Numeroimatonotsikko"/>
        <w:rPr>
          <w:lang w:val="en-GB"/>
        </w:rPr>
      </w:pPr>
      <w:r w:rsidRPr="00BC367A">
        <w:rPr>
          <w:lang w:val="en-GB"/>
        </w:rPr>
        <w:t>Information on the response</w:t>
      </w:r>
    </w:p>
    <w:p w14:paraId="2FD1397D" w14:textId="77777777" w:rsidR="00C0261D" w:rsidRPr="00A35BCB" w:rsidRDefault="00C0261D" w:rsidP="00C0261D">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08972C6E" w14:textId="77777777" w:rsidR="00C0261D" w:rsidRPr="00A35BCB" w:rsidRDefault="00C0261D" w:rsidP="00C0261D">
      <w:pPr>
        <w:rPr>
          <w:lang w:val="en-GB"/>
        </w:rPr>
      </w:pPr>
    </w:p>
    <w:p w14:paraId="71116579" w14:textId="77777777" w:rsidR="00C0261D" w:rsidRPr="00C0261D" w:rsidRDefault="00C0261D" w:rsidP="00C0261D">
      <w:pPr>
        <w:pStyle w:val="Otsikko1"/>
        <w:numPr>
          <w:ilvl w:val="0"/>
          <w:numId w:val="0"/>
        </w:numPr>
        <w:rPr>
          <w:lang w:val="en-GB"/>
        </w:rPr>
      </w:pPr>
    </w:p>
    <w:p w14:paraId="2FCFFEB5" w14:textId="5199346C" w:rsidR="00B112B8" w:rsidRPr="00C0261D" w:rsidRDefault="00B112B8" w:rsidP="00A35BCB">
      <w:pPr>
        <w:rPr>
          <w:lang w:val="en-US"/>
        </w:rPr>
      </w:pPr>
    </w:p>
    <w:sectPr w:rsidR="00B112B8" w:rsidRPr="00C0261D" w:rsidSect="00072438">
      <w:headerReference w:type="default" r:id="rId54"/>
      <w:headerReference w:type="first" r:id="rId55"/>
      <w:footerReference w:type="first" r:id="rId56"/>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86920" w14:textId="77777777" w:rsidR="0050256C" w:rsidRDefault="0050256C" w:rsidP="007E0069">
      <w:pPr>
        <w:spacing w:after="0" w:line="240" w:lineRule="auto"/>
      </w:pPr>
      <w:r>
        <w:separator/>
      </w:r>
    </w:p>
  </w:endnote>
  <w:endnote w:type="continuationSeparator" w:id="0">
    <w:p w14:paraId="33717CE4" w14:textId="77777777" w:rsidR="0050256C" w:rsidRDefault="0050256C"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BF99A"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39F79738" w14:textId="77777777" w:rsidTr="00483E37">
      <w:trPr>
        <w:trHeight w:val="189"/>
      </w:trPr>
      <w:tc>
        <w:tcPr>
          <w:tcW w:w="1560" w:type="dxa"/>
        </w:tcPr>
        <w:p w14:paraId="613369FA" w14:textId="77777777" w:rsidR="004D76E3" w:rsidRPr="00A83D54" w:rsidRDefault="004D76E3" w:rsidP="00337E76">
          <w:pPr>
            <w:pStyle w:val="Alatunniste"/>
            <w:rPr>
              <w:sz w:val="14"/>
              <w:szCs w:val="14"/>
            </w:rPr>
          </w:pPr>
        </w:p>
      </w:tc>
      <w:tc>
        <w:tcPr>
          <w:tcW w:w="2551" w:type="dxa"/>
        </w:tcPr>
        <w:p w14:paraId="0C757E48" w14:textId="77777777" w:rsidR="004D76E3" w:rsidRPr="00A83D54" w:rsidRDefault="004D76E3" w:rsidP="00337E76">
          <w:pPr>
            <w:pStyle w:val="Alatunniste"/>
            <w:rPr>
              <w:sz w:val="14"/>
              <w:szCs w:val="14"/>
            </w:rPr>
          </w:pPr>
        </w:p>
      </w:tc>
      <w:tc>
        <w:tcPr>
          <w:tcW w:w="2552" w:type="dxa"/>
        </w:tcPr>
        <w:p w14:paraId="127A3732" w14:textId="77777777" w:rsidR="004D76E3" w:rsidRPr="00A83D54" w:rsidRDefault="004D76E3" w:rsidP="00337E76">
          <w:pPr>
            <w:pStyle w:val="Alatunniste"/>
            <w:rPr>
              <w:sz w:val="14"/>
              <w:szCs w:val="14"/>
            </w:rPr>
          </w:pPr>
        </w:p>
      </w:tc>
      <w:tc>
        <w:tcPr>
          <w:tcW w:w="2830" w:type="dxa"/>
        </w:tcPr>
        <w:p w14:paraId="75A444FD" w14:textId="77777777" w:rsidR="004D76E3" w:rsidRPr="00A83D54" w:rsidRDefault="004D76E3" w:rsidP="00337E76">
          <w:pPr>
            <w:pStyle w:val="Alatunniste"/>
            <w:rPr>
              <w:sz w:val="14"/>
              <w:szCs w:val="14"/>
            </w:rPr>
          </w:pPr>
        </w:p>
      </w:tc>
    </w:tr>
    <w:tr w:rsidR="004D76E3" w:rsidRPr="00A83D54" w14:paraId="364D6DD4" w14:textId="77777777" w:rsidTr="00483E37">
      <w:trPr>
        <w:trHeight w:val="189"/>
      </w:trPr>
      <w:tc>
        <w:tcPr>
          <w:tcW w:w="1560" w:type="dxa"/>
        </w:tcPr>
        <w:p w14:paraId="6A711C2D" w14:textId="77777777" w:rsidR="004D76E3" w:rsidRPr="00A83D54" w:rsidRDefault="004D76E3" w:rsidP="00337E76">
          <w:pPr>
            <w:pStyle w:val="Alatunniste"/>
            <w:rPr>
              <w:sz w:val="14"/>
              <w:szCs w:val="14"/>
            </w:rPr>
          </w:pPr>
        </w:p>
      </w:tc>
      <w:tc>
        <w:tcPr>
          <w:tcW w:w="2551" w:type="dxa"/>
        </w:tcPr>
        <w:p w14:paraId="1052EC94" w14:textId="77777777" w:rsidR="004D76E3" w:rsidRPr="00A83D54" w:rsidRDefault="004D76E3" w:rsidP="00337E76">
          <w:pPr>
            <w:pStyle w:val="Alatunniste"/>
            <w:rPr>
              <w:sz w:val="14"/>
              <w:szCs w:val="14"/>
            </w:rPr>
          </w:pPr>
        </w:p>
      </w:tc>
      <w:tc>
        <w:tcPr>
          <w:tcW w:w="2552" w:type="dxa"/>
        </w:tcPr>
        <w:p w14:paraId="584A9167" w14:textId="77777777" w:rsidR="004D76E3" w:rsidRPr="00A83D54" w:rsidRDefault="004D76E3" w:rsidP="00337E76">
          <w:pPr>
            <w:pStyle w:val="Alatunniste"/>
            <w:rPr>
              <w:sz w:val="14"/>
              <w:szCs w:val="14"/>
            </w:rPr>
          </w:pPr>
        </w:p>
      </w:tc>
      <w:tc>
        <w:tcPr>
          <w:tcW w:w="2830" w:type="dxa"/>
        </w:tcPr>
        <w:p w14:paraId="3FB8F9A1" w14:textId="77777777" w:rsidR="004D76E3" w:rsidRPr="00A83D54" w:rsidRDefault="004D76E3" w:rsidP="00337E76">
          <w:pPr>
            <w:pStyle w:val="Alatunniste"/>
            <w:rPr>
              <w:sz w:val="14"/>
              <w:szCs w:val="14"/>
            </w:rPr>
          </w:pPr>
        </w:p>
      </w:tc>
    </w:tr>
    <w:tr w:rsidR="004D76E3" w:rsidRPr="00A83D54" w14:paraId="57E87BA4" w14:textId="77777777" w:rsidTr="00483E37">
      <w:trPr>
        <w:trHeight w:val="189"/>
      </w:trPr>
      <w:tc>
        <w:tcPr>
          <w:tcW w:w="1560" w:type="dxa"/>
        </w:tcPr>
        <w:p w14:paraId="537B3DC6" w14:textId="77777777" w:rsidR="004D76E3" w:rsidRPr="00A83D54" w:rsidRDefault="004D76E3" w:rsidP="00337E76">
          <w:pPr>
            <w:pStyle w:val="Alatunniste"/>
            <w:rPr>
              <w:sz w:val="14"/>
              <w:szCs w:val="14"/>
            </w:rPr>
          </w:pPr>
        </w:p>
      </w:tc>
      <w:tc>
        <w:tcPr>
          <w:tcW w:w="2551" w:type="dxa"/>
        </w:tcPr>
        <w:p w14:paraId="39FDB404" w14:textId="77777777" w:rsidR="004D76E3" w:rsidRPr="00A83D54" w:rsidRDefault="004D76E3" w:rsidP="00337E76">
          <w:pPr>
            <w:pStyle w:val="Alatunniste"/>
            <w:rPr>
              <w:sz w:val="14"/>
              <w:szCs w:val="14"/>
            </w:rPr>
          </w:pPr>
        </w:p>
      </w:tc>
      <w:tc>
        <w:tcPr>
          <w:tcW w:w="2552" w:type="dxa"/>
        </w:tcPr>
        <w:p w14:paraId="54EFC42F" w14:textId="77777777" w:rsidR="004D76E3" w:rsidRPr="00A83D54" w:rsidRDefault="004D76E3" w:rsidP="00337E76">
          <w:pPr>
            <w:pStyle w:val="Alatunniste"/>
            <w:rPr>
              <w:sz w:val="14"/>
              <w:szCs w:val="14"/>
            </w:rPr>
          </w:pPr>
        </w:p>
      </w:tc>
      <w:tc>
        <w:tcPr>
          <w:tcW w:w="2830" w:type="dxa"/>
        </w:tcPr>
        <w:p w14:paraId="0D462AE6" w14:textId="77777777" w:rsidR="004D76E3" w:rsidRPr="00A83D54" w:rsidRDefault="004D76E3" w:rsidP="00337E76">
          <w:pPr>
            <w:pStyle w:val="Alatunniste"/>
            <w:rPr>
              <w:sz w:val="14"/>
              <w:szCs w:val="14"/>
            </w:rPr>
          </w:pPr>
        </w:p>
      </w:tc>
    </w:tr>
  </w:tbl>
  <w:p w14:paraId="0CDC245D"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71835531" wp14:editId="56682778">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746BB8D5"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EA3F3" w14:textId="77777777" w:rsidR="0050256C" w:rsidRDefault="0050256C" w:rsidP="007E0069">
      <w:pPr>
        <w:spacing w:after="0" w:line="240" w:lineRule="auto"/>
      </w:pPr>
      <w:r>
        <w:separator/>
      </w:r>
    </w:p>
  </w:footnote>
  <w:footnote w:type="continuationSeparator" w:id="0">
    <w:p w14:paraId="54D09D2B" w14:textId="77777777" w:rsidR="0050256C" w:rsidRDefault="0050256C" w:rsidP="007E0069">
      <w:pPr>
        <w:spacing w:after="0" w:line="240" w:lineRule="auto"/>
      </w:pPr>
      <w:r>
        <w:continuationSeparator/>
      </w:r>
    </w:p>
  </w:footnote>
  <w:footnote w:id="1">
    <w:p w14:paraId="0B33B5F6" w14:textId="6A4F09CD" w:rsidR="000138E5" w:rsidRPr="00171A18" w:rsidRDefault="000138E5">
      <w:pPr>
        <w:pStyle w:val="Alaviitteenteksti"/>
      </w:pPr>
      <w:r>
        <w:rPr>
          <w:rStyle w:val="Alaviitteenviite"/>
        </w:rPr>
        <w:footnoteRef/>
      </w:r>
      <w:r w:rsidRPr="00171A18">
        <w:t xml:space="preserve"> Maatietopalvelu 24.3.2026.</w:t>
      </w:r>
    </w:p>
  </w:footnote>
  <w:footnote w:id="2">
    <w:p w14:paraId="620103CD" w14:textId="604037E8" w:rsidR="00B72F97" w:rsidRPr="00B72F97" w:rsidRDefault="00B72F97">
      <w:pPr>
        <w:pStyle w:val="Alaviitteenteksti"/>
      </w:pPr>
      <w:r>
        <w:rPr>
          <w:rStyle w:val="Alaviitteenviite"/>
        </w:rPr>
        <w:footnoteRef/>
      </w:r>
      <w:r w:rsidRPr="00B72F97">
        <w:t xml:space="preserve"> Tarkemp</w:t>
      </w:r>
      <w:r w:rsidR="00B651EA">
        <w:t>ia kuvauksia</w:t>
      </w:r>
      <w:r w:rsidRPr="00B72F97">
        <w:t xml:space="preserve"> Myanmarissa toimivista a</w:t>
      </w:r>
      <w:r>
        <w:t xml:space="preserve">seellisista kapinallisryhmistä voi lukea ACLED 26.11.2024 ja </w:t>
      </w:r>
      <w:proofErr w:type="spellStart"/>
      <w:r w:rsidR="00B651EA">
        <w:t>Geopolitical</w:t>
      </w:r>
      <w:proofErr w:type="spellEnd"/>
      <w:r w:rsidR="00B651EA">
        <w:t xml:space="preserve"> </w:t>
      </w:r>
      <w:proofErr w:type="spellStart"/>
      <w:r w:rsidR="00B651EA">
        <w:t>Monitor</w:t>
      </w:r>
      <w:proofErr w:type="spellEnd"/>
      <w:r w:rsidR="00B651EA">
        <w:t xml:space="preserve"> 27.2.2024.</w:t>
      </w:r>
    </w:p>
  </w:footnote>
  <w:footnote w:id="3">
    <w:p w14:paraId="73B489DA" w14:textId="43DE4275" w:rsidR="008260F2" w:rsidRPr="008260F2" w:rsidRDefault="008260F2">
      <w:pPr>
        <w:pStyle w:val="Alaviitteenteksti"/>
        <w:rPr>
          <w:lang w:val="en-US"/>
        </w:rPr>
      </w:pPr>
      <w:r>
        <w:rPr>
          <w:rStyle w:val="Alaviitteenviite"/>
        </w:rPr>
        <w:footnoteRef/>
      </w:r>
      <w:r w:rsidRPr="008260F2">
        <w:rPr>
          <w:lang w:val="en-US"/>
        </w:rPr>
        <w:t xml:space="preserve"> </w:t>
      </w:r>
      <w:r>
        <w:rPr>
          <w:lang w:val="en-US"/>
        </w:rPr>
        <w:t>Geneva Academy/ War Watch 13.10.2026; International Crisis Group 3.6.2026.</w:t>
      </w:r>
    </w:p>
  </w:footnote>
  <w:footnote w:id="4">
    <w:p w14:paraId="0B71EB7E" w14:textId="274C8B76" w:rsidR="003A7A52" w:rsidRPr="001A1A83" w:rsidRDefault="003A7A52">
      <w:pPr>
        <w:pStyle w:val="Alaviitteenteksti"/>
        <w:rPr>
          <w:lang w:val="en-US"/>
        </w:rPr>
      </w:pPr>
      <w:r>
        <w:rPr>
          <w:rStyle w:val="Alaviitteenviite"/>
        </w:rPr>
        <w:footnoteRef/>
      </w:r>
      <w:r w:rsidRPr="001A1A83">
        <w:rPr>
          <w:lang w:val="en-US"/>
        </w:rPr>
        <w:t xml:space="preserve"> </w:t>
      </w:r>
      <w:r w:rsidR="00570311">
        <w:rPr>
          <w:lang w:val="en-US"/>
        </w:rPr>
        <w:t xml:space="preserve">Geneva Academy/ </w:t>
      </w:r>
      <w:r w:rsidRPr="001A1A83">
        <w:rPr>
          <w:lang w:val="en-US"/>
        </w:rPr>
        <w:t xml:space="preserve">War Watch </w:t>
      </w:r>
      <w:r w:rsidR="008B0210">
        <w:rPr>
          <w:lang w:val="en-US"/>
        </w:rPr>
        <w:t>01/2026, s. 325–326</w:t>
      </w:r>
      <w:r w:rsidR="00873B9F" w:rsidRPr="001A1A83">
        <w:rPr>
          <w:lang w:val="en-US"/>
        </w:rPr>
        <w:t xml:space="preserve">; </w:t>
      </w:r>
      <w:r w:rsidR="001A1A83" w:rsidRPr="001A1A83">
        <w:rPr>
          <w:lang w:val="en-US"/>
        </w:rPr>
        <w:t>International Crisis Group 3</w:t>
      </w:r>
      <w:r w:rsidR="001A1A83">
        <w:rPr>
          <w:lang w:val="en-US"/>
        </w:rPr>
        <w:t xml:space="preserve">.6.2026; </w:t>
      </w:r>
      <w:r w:rsidR="00873B9F" w:rsidRPr="001A1A83">
        <w:rPr>
          <w:lang w:val="en-US"/>
        </w:rPr>
        <w:t>IISS 08/2025</w:t>
      </w:r>
      <w:r w:rsidRPr="001A1A83">
        <w:rPr>
          <w:lang w:val="en-US"/>
        </w:rPr>
        <w:t>.</w:t>
      </w:r>
    </w:p>
  </w:footnote>
  <w:footnote w:id="5">
    <w:p w14:paraId="5108CD29" w14:textId="718B6673" w:rsidR="008501BE" w:rsidRPr="005031C1" w:rsidRDefault="008501BE">
      <w:pPr>
        <w:pStyle w:val="Alaviitteenteksti"/>
        <w:rPr>
          <w:lang w:val="en-US"/>
        </w:rPr>
      </w:pPr>
      <w:r>
        <w:rPr>
          <w:rStyle w:val="Alaviitteenviite"/>
        </w:rPr>
        <w:footnoteRef/>
      </w:r>
      <w:r w:rsidRPr="005031C1">
        <w:rPr>
          <w:lang w:val="en-US"/>
        </w:rPr>
        <w:t xml:space="preserve"> DMG 17.10.2026.</w:t>
      </w:r>
    </w:p>
  </w:footnote>
  <w:footnote w:id="6">
    <w:p w14:paraId="445A5152" w14:textId="77777777" w:rsidR="00142312" w:rsidRPr="00022E45" w:rsidRDefault="00142312" w:rsidP="00142312">
      <w:pPr>
        <w:pStyle w:val="Alaviitteenteksti"/>
        <w:rPr>
          <w:lang w:val="en-US"/>
        </w:rPr>
      </w:pPr>
      <w:r>
        <w:rPr>
          <w:rStyle w:val="Alaviitteenviite"/>
        </w:rPr>
        <w:footnoteRef/>
      </w:r>
      <w:r w:rsidRPr="00022E45">
        <w:rPr>
          <w:lang w:val="en-US"/>
        </w:rPr>
        <w:t xml:space="preserve"> SAC-M 3.5.2024, s. 13. </w:t>
      </w:r>
    </w:p>
  </w:footnote>
  <w:footnote w:id="7">
    <w:p w14:paraId="1309E8DE" w14:textId="77777777" w:rsidR="000203B5" w:rsidRPr="000203B5" w:rsidRDefault="000203B5" w:rsidP="000203B5">
      <w:pPr>
        <w:pStyle w:val="Alaviitteenteksti"/>
        <w:rPr>
          <w:lang w:val="en-US"/>
        </w:rPr>
      </w:pPr>
      <w:r>
        <w:rPr>
          <w:rStyle w:val="Alaviitteenviite"/>
        </w:rPr>
        <w:footnoteRef/>
      </w:r>
      <w:r w:rsidRPr="000203B5">
        <w:rPr>
          <w:lang w:val="en-US"/>
        </w:rPr>
        <w:t xml:space="preserve"> CSIS 22.7.2025.</w:t>
      </w:r>
    </w:p>
  </w:footnote>
  <w:footnote w:id="8">
    <w:p w14:paraId="529CCCDA" w14:textId="77777777" w:rsidR="00FC2355" w:rsidRPr="00FC2355" w:rsidRDefault="00FC2355" w:rsidP="00FC2355">
      <w:pPr>
        <w:pStyle w:val="Alaviitteenteksti"/>
        <w:rPr>
          <w:lang w:val="en-US"/>
        </w:rPr>
      </w:pPr>
      <w:r>
        <w:rPr>
          <w:rStyle w:val="Alaviitteenviite"/>
        </w:rPr>
        <w:footnoteRef/>
      </w:r>
      <w:r w:rsidRPr="00FC2355">
        <w:rPr>
          <w:lang w:val="en-US"/>
        </w:rPr>
        <w:t xml:space="preserve"> DMG 19.10.2026.</w:t>
      </w:r>
    </w:p>
  </w:footnote>
  <w:footnote w:id="9">
    <w:p w14:paraId="6642A75D" w14:textId="3C2E55FE" w:rsidR="006C111C" w:rsidRPr="006C111C" w:rsidRDefault="006C111C">
      <w:pPr>
        <w:pStyle w:val="Alaviitteenteksti"/>
        <w:rPr>
          <w:lang w:val="en-US"/>
        </w:rPr>
      </w:pPr>
      <w:r>
        <w:rPr>
          <w:rStyle w:val="Alaviitteenviite"/>
        </w:rPr>
        <w:footnoteRef/>
      </w:r>
      <w:r w:rsidRPr="006C111C">
        <w:rPr>
          <w:lang w:val="en-US"/>
        </w:rPr>
        <w:t xml:space="preserve"> S</w:t>
      </w:r>
      <w:r>
        <w:rPr>
          <w:lang w:val="en-US"/>
        </w:rPr>
        <w:t>han News 26.6.2026.</w:t>
      </w:r>
    </w:p>
  </w:footnote>
  <w:footnote w:id="10">
    <w:p w14:paraId="730CF28A" w14:textId="77777777" w:rsidR="00526439" w:rsidRPr="00B72F97" w:rsidRDefault="00526439" w:rsidP="00526439">
      <w:pPr>
        <w:pStyle w:val="Alaviitteenteksti"/>
        <w:rPr>
          <w:lang w:val="en-US"/>
        </w:rPr>
      </w:pPr>
      <w:r>
        <w:rPr>
          <w:rStyle w:val="Alaviitteenviite"/>
        </w:rPr>
        <w:footnoteRef/>
      </w:r>
      <w:r w:rsidRPr="00B72F97">
        <w:rPr>
          <w:lang w:val="en-US"/>
        </w:rPr>
        <w:t xml:space="preserve"> CSIS 22.7.2025</w:t>
      </w:r>
      <w:r>
        <w:rPr>
          <w:lang w:val="en-US"/>
        </w:rPr>
        <w:t>; Geopolitical Monitor 27.2.2024</w:t>
      </w:r>
      <w:r w:rsidRPr="00B72F97">
        <w:rPr>
          <w:lang w:val="en-US"/>
        </w:rPr>
        <w:t>.</w:t>
      </w:r>
    </w:p>
  </w:footnote>
  <w:footnote w:id="11">
    <w:p w14:paraId="52C18E12" w14:textId="71B3D1CB" w:rsidR="00526439" w:rsidRPr="005371C5" w:rsidRDefault="00526439" w:rsidP="00526439">
      <w:pPr>
        <w:pStyle w:val="Alaviitteenteksti"/>
        <w:rPr>
          <w:lang w:val="en-US"/>
        </w:rPr>
      </w:pPr>
      <w:r>
        <w:rPr>
          <w:rStyle w:val="Alaviitteenviite"/>
        </w:rPr>
        <w:footnoteRef/>
      </w:r>
      <w:r w:rsidRPr="005371C5">
        <w:rPr>
          <w:lang w:val="en-US"/>
        </w:rPr>
        <w:t xml:space="preserve"> </w:t>
      </w:r>
      <w:r w:rsidR="004F4055">
        <w:rPr>
          <w:lang w:val="en-US"/>
        </w:rPr>
        <w:t xml:space="preserve">Meehan, </w:t>
      </w:r>
      <w:proofErr w:type="spellStart"/>
      <w:r w:rsidR="004F4055">
        <w:rPr>
          <w:lang w:val="en-US"/>
        </w:rPr>
        <w:t>Sadan</w:t>
      </w:r>
      <w:proofErr w:type="spellEnd"/>
      <w:r w:rsidR="004F4055">
        <w:rPr>
          <w:lang w:val="en-US"/>
        </w:rPr>
        <w:t xml:space="preserve"> &amp; Lawn</w:t>
      </w:r>
      <w:r>
        <w:rPr>
          <w:lang w:val="en-US"/>
        </w:rPr>
        <w:t xml:space="preserve"> 06/2025, s. 5.</w:t>
      </w:r>
    </w:p>
  </w:footnote>
  <w:footnote w:id="12">
    <w:p w14:paraId="17704ECA" w14:textId="4F239BB0" w:rsidR="00001227" w:rsidRPr="00001227" w:rsidRDefault="00001227">
      <w:pPr>
        <w:pStyle w:val="Alaviitteenteksti"/>
        <w:rPr>
          <w:lang w:val="en-US"/>
        </w:rPr>
      </w:pPr>
      <w:r>
        <w:rPr>
          <w:rStyle w:val="Alaviitteenviite"/>
        </w:rPr>
        <w:footnoteRef/>
      </w:r>
      <w:r w:rsidRPr="00001227">
        <w:rPr>
          <w:lang w:val="en-US"/>
        </w:rPr>
        <w:t xml:space="preserve"> International Cri</w:t>
      </w:r>
      <w:r>
        <w:rPr>
          <w:lang w:val="en-US"/>
        </w:rPr>
        <w:t>sis Group 3.6.2026.</w:t>
      </w:r>
    </w:p>
  </w:footnote>
  <w:footnote w:id="13">
    <w:p w14:paraId="14928751" w14:textId="77777777" w:rsidR="001F27C5" w:rsidRPr="00171A18" w:rsidRDefault="001F27C5" w:rsidP="001F27C5">
      <w:pPr>
        <w:pStyle w:val="Alaviitteenteksti"/>
      </w:pPr>
      <w:r>
        <w:rPr>
          <w:rStyle w:val="Alaviitteenviite"/>
        </w:rPr>
        <w:footnoteRef/>
      </w:r>
      <w:r w:rsidRPr="00171A18">
        <w:t xml:space="preserve"> UN HRC 4.3.2026, kohta 42–48.</w:t>
      </w:r>
    </w:p>
  </w:footnote>
  <w:footnote w:id="14">
    <w:p w14:paraId="7FB67FCB" w14:textId="4699B0AE" w:rsidR="00D82E1E" w:rsidRDefault="00D82E1E">
      <w:pPr>
        <w:pStyle w:val="Alaviitteenteksti"/>
      </w:pPr>
      <w:r>
        <w:rPr>
          <w:rStyle w:val="Alaviitteenviite"/>
        </w:rPr>
        <w:footnoteRef/>
      </w:r>
      <w:r>
        <w:t xml:space="preserve"> 2021: 9, 2022: 139, 2023: 290, 2024: 810, 2025: 1140.</w:t>
      </w:r>
    </w:p>
  </w:footnote>
  <w:footnote w:id="15">
    <w:p w14:paraId="4597E842" w14:textId="7C731F8B" w:rsidR="00D82E1E" w:rsidRPr="00F65F26" w:rsidRDefault="00D82E1E" w:rsidP="00D82E1E">
      <w:pPr>
        <w:pStyle w:val="Alaviitteenteksti"/>
      </w:pPr>
      <w:r>
        <w:rPr>
          <w:rStyle w:val="Alaviitteenviite"/>
        </w:rPr>
        <w:footnoteRef/>
      </w:r>
      <w:r w:rsidRPr="00F65F26">
        <w:t xml:space="preserve"> UN HRC 4.3.2026, kohta 44–45. </w:t>
      </w:r>
    </w:p>
  </w:footnote>
  <w:footnote w:id="16">
    <w:p w14:paraId="53DE0098" w14:textId="1DB68D23" w:rsidR="004975B9" w:rsidRPr="00F65F26" w:rsidRDefault="004975B9">
      <w:pPr>
        <w:pStyle w:val="Alaviitteenteksti"/>
      </w:pPr>
      <w:r>
        <w:rPr>
          <w:rStyle w:val="Alaviitteenviite"/>
        </w:rPr>
        <w:footnoteRef/>
      </w:r>
      <w:r w:rsidRPr="00F65F26">
        <w:t xml:space="preserve"> Data for Myanmar 04/2026</w:t>
      </w:r>
      <w:r w:rsidR="002A1BC3" w:rsidRPr="00F65F26">
        <w:t>, s. 3</w:t>
      </w:r>
      <w:r w:rsidRPr="00F65F26">
        <w:t>.</w:t>
      </w:r>
    </w:p>
  </w:footnote>
  <w:footnote w:id="17">
    <w:p w14:paraId="325A6127" w14:textId="3B0EF648" w:rsidR="00670037" w:rsidRDefault="00670037">
      <w:pPr>
        <w:pStyle w:val="Alaviitteenteksti"/>
      </w:pPr>
      <w:r>
        <w:rPr>
          <w:rStyle w:val="Alaviitteenviite"/>
        </w:rPr>
        <w:footnoteRef/>
      </w:r>
      <w:r>
        <w:t xml:space="preserve"> Vuonna 2024 kuolleita oli yli 2000, mikä on kaksinkertainen määrä verrattuna seuraavaan maahan listalla (Syyria</w:t>
      </w:r>
      <w:r w:rsidR="00547D83">
        <w:t>ssa 1015)</w:t>
      </w:r>
      <w:r w:rsidR="00714176">
        <w:t xml:space="preserve"> ja yli 60 prosenttia koko maailman maamiinojen uhreista</w:t>
      </w:r>
      <w:r w:rsidR="00547D83">
        <w:t>.</w:t>
      </w:r>
    </w:p>
  </w:footnote>
  <w:footnote w:id="18">
    <w:p w14:paraId="78E162CF" w14:textId="3E2B0A8B" w:rsidR="008E19F3" w:rsidRDefault="008E19F3">
      <w:pPr>
        <w:pStyle w:val="Alaviitteenteksti"/>
      </w:pPr>
      <w:r>
        <w:rPr>
          <w:rStyle w:val="Alaviitteenviite"/>
        </w:rPr>
        <w:footnoteRef/>
      </w:r>
      <w:r>
        <w:t xml:space="preserve"> Vuonna 2022 maamiinojen aiheuttamia kuolonuhreja oli Myanmarissa </w:t>
      </w:r>
      <w:r w:rsidR="00961702">
        <w:t>545, 1003 vuonna 2023 ja 202</w:t>
      </w:r>
      <w:r w:rsidR="00F65F26">
        <w:t>9</w:t>
      </w:r>
      <w:r w:rsidR="00961702">
        <w:t xml:space="preserve"> vuonna 2024.</w:t>
      </w:r>
    </w:p>
  </w:footnote>
  <w:footnote w:id="19">
    <w:p w14:paraId="15C06A99" w14:textId="05716B7B" w:rsidR="00D82E1E" w:rsidRPr="00670037" w:rsidRDefault="00D82E1E" w:rsidP="00D82E1E">
      <w:pPr>
        <w:pStyle w:val="Alaviitteenteksti"/>
      </w:pPr>
      <w:r>
        <w:rPr>
          <w:rStyle w:val="Alaviitteenviite"/>
        </w:rPr>
        <w:footnoteRef/>
      </w:r>
      <w:r w:rsidRPr="00670037">
        <w:t xml:space="preserve"> ICBL-CMC 12/2025, s. 28, 53</w:t>
      </w:r>
      <w:r w:rsidR="00F5223E">
        <w:t>, 97–99</w:t>
      </w:r>
      <w:r w:rsidRPr="00670037">
        <w:t>.</w:t>
      </w:r>
    </w:p>
  </w:footnote>
  <w:footnote w:id="20">
    <w:p w14:paraId="1E991D73" w14:textId="5599E997" w:rsidR="0019689D" w:rsidRPr="00F65F26" w:rsidRDefault="0019689D">
      <w:pPr>
        <w:pStyle w:val="Alaviitteenteksti"/>
      </w:pPr>
      <w:r>
        <w:rPr>
          <w:rStyle w:val="Alaviitteenviite"/>
        </w:rPr>
        <w:footnoteRef/>
      </w:r>
      <w:r w:rsidRPr="00F65F26">
        <w:t xml:space="preserve"> ICBL-CMC 12/2025, s. 71.</w:t>
      </w:r>
    </w:p>
  </w:footnote>
  <w:footnote w:id="21">
    <w:p w14:paraId="45B117CD" w14:textId="0BE0FDB4" w:rsidR="009C6844" w:rsidRDefault="009C6844">
      <w:pPr>
        <w:pStyle w:val="Alaviitteenteksti"/>
      </w:pPr>
      <w:r>
        <w:rPr>
          <w:rStyle w:val="Alaviitteenviite"/>
        </w:rPr>
        <w:footnoteRef/>
      </w:r>
      <w:r>
        <w:t xml:space="preserve"> UNICEF 09/2026.</w:t>
      </w:r>
    </w:p>
  </w:footnote>
  <w:footnote w:id="22">
    <w:p w14:paraId="79D9E101" w14:textId="7B4F408E" w:rsidR="00D82E1E" w:rsidRPr="001355FD" w:rsidRDefault="00D82E1E" w:rsidP="00D82E1E">
      <w:pPr>
        <w:pStyle w:val="Alaviitteenteksti"/>
      </w:pPr>
      <w:r>
        <w:rPr>
          <w:rStyle w:val="Alaviitteenviite"/>
        </w:rPr>
        <w:footnoteRef/>
      </w:r>
      <w:r w:rsidRPr="001355FD">
        <w:t xml:space="preserve"> OCHA 12/2025, s. 7</w:t>
      </w:r>
      <w:r w:rsidR="00A345EF">
        <w:t>; UNICEF 09/2026</w:t>
      </w:r>
      <w:r w:rsidRPr="001355FD">
        <w:t>.</w:t>
      </w:r>
    </w:p>
  </w:footnote>
  <w:footnote w:id="23">
    <w:p w14:paraId="7C6D2878" w14:textId="48793A06" w:rsidR="00A178D2" w:rsidRDefault="00A178D2" w:rsidP="00A178D2">
      <w:pPr>
        <w:pStyle w:val="Alaviitteenteksti"/>
      </w:pPr>
      <w:r>
        <w:rPr>
          <w:rStyle w:val="Alaviitteenviite"/>
        </w:rPr>
        <w:footnoteRef/>
      </w:r>
      <w:r>
        <w:t xml:space="preserve"> </w:t>
      </w:r>
      <w:r w:rsidRPr="006A235F">
        <w:t xml:space="preserve">ACLED tuottaa tietoa turvallisuusvälikohtauksista eli väkivaltaisista tapahtumista useista maista. </w:t>
      </w:r>
      <w:proofErr w:type="spellStart"/>
      <w:r w:rsidRPr="006A235F">
        <w:t>ACLEDin</w:t>
      </w:r>
      <w:proofErr w:type="spellEnd"/>
      <w:r w:rsidRPr="006A235F">
        <w:t xml:space="preserve"> tietokannassa eritellään välikohtaukset mm. niiden tyypin, ajankohdan, osapuolten, sijainnin ja surmansa saaneiden määrän mukaan. Tietokanta perustuu avoimiin lähteisiin ja aineistoa kerätään pääasiassa paikallisista, kansallisista ja kansainvälisistä uutisista. Myanmarin osalta useimmin viitatut lähteet koostuvat sotilasjuntan vallankaappauksen jälkeen kieltämistä paikallisista mediayhtiöistä, kuten </w:t>
      </w:r>
      <w:proofErr w:type="spellStart"/>
      <w:r w:rsidRPr="006A235F">
        <w:t>Democratic</w:t>
      </w:r>
      <w:proofErr w:type="spellEnd"/>
      <w:r w:rsidRPr="006A235F">
        <w:t xml:space="preserve"> Voice of Burma ja Myanmar </w:t>
      </w:r>
      <w:proofErr w:type="spellStart"/>
      <w:r w:rsidRPr="006A235F">
        <w:t>Now</w:t>
      </w:r>
      <w:proofErr w:type="spellEnd"/>
      <w:r w:rsidRPr="006A235F">
        <w:t xml:space="preserve">, laajemmin Aasian maista uutisoivasta RFA (Radio </w:t>
      </w:r>
      <w:proofErr w:type="spellStart"/>
      <w:r w:rsidRPr="006A235F">
        <w:t>Free</w:t>
      </w:r>
      <w:proofErr w:type="spellEnd"/>
      <w:r w:rsidRPr="006A235F">
        <w:t xml:space="preserve"> Asia) -mediasta, pienemmistä</w:t>
      </w:r>
      <w:r>
        <w:t xml:space="preserve"> </w:t>
      </w:r>
      <w:r w:rsidRPr="006A235F">
        <w:t xml:space="preserve">paikallistason medioista, sekä varjohallitus </w:t>
      </w:r>
      <w:proofErr w:type="spellStart"/>
      <w:r w:rsidRPr="006A235F">
        <w:t>NUG:n</w:t>
      </w:r>
      <w:proofErr w:type="spellEnd"/>
      <w:r w:rsidRPr="006A235F">
        <w:t xml:space="preserve"> puolustusministeriön julkaisemista tiedoista. (ACLED </w:t>
      </w:r>
      <w:r w:rsidR="003A0AB0">
        <w:t>28.10.</w:t>
      </w:r>
      <w:r w:rsidRPr="006A235F">
        <w:t>2026; PRIO 12.6.2023, s. 26).</w:t>
      </w:r>
    </w:p>
  </w:footnote>
  <w:footnote w:id="24">
    <w:p w14:paraId="252E06F6" w14:textId="06CA401B" w:rsidR="00BE785A" w:rsidRPr="000D730D" w:rsidRDefault="00BE785A">
      <w:pPr>
        <w:pStyle w:val="Alaviitteenteksti"/>
      </w:pPr>
      <w:r>
        <w:rPr>
          <w:rStyle w:val="Alaviitteenviite"/>
        </w:rPr>
        <w:footnoteRef/>
      </w:r>
      <w:r w:rsidRPr="000D730D">
        <w:t xml:space="preserve"> ACLED 2025.</w:t>
      </w:r>
    </w:p>
  </w:footnote>
  <w:footnote w:id="25">
    <w:p w14:paraId="3A80BBFB" w14:textId="1D3505D0" w:rsidR="00EF1129" w:rsidRDefault="00EF1129">
      <w:pPr>
        <w:pStyle w:val="Alaviitteenteksti"/>
      </w:pPr>
      <w:r>
        <w:rPr>
          <w:rStyle w:val="Alaviitteenviite"/>
        </w:rPr>
        <w:footnoteRef/>
      </w:r>
      <w:r>
        <w:t xml:space="preserve"> ACLED raportoi Myanmaria enemmän väkivaltaisuuksia ainoastaan Ukrainassa (noin 72 000), Venäjällä (noin 17 000) ja Palestiinassa (noin 15 000).</w:t>
      </w:r>
      <w:r w:rsidR="00BA759E">
        <w:t xml:space="preserve"> (ACLED 2025.)</w:t>
      </w:r>
    </w:p>
  </w:footnote>
  <w:footnote w:id="26">
    <w:p w14:paraId="1F262026" w14:textId="0F53DF47" w:rsidR="009E5A6F" w:rsidRPr="000D730D" w:rsidRDefault="009E5A6F">
      <w:pPr>
        <w:pStyle w:val="Alaviitteenteksti"/>
      </w:pPr>
      <w:r>
        <w:rPr>
          <w:rStyle w:val="Alaviitteenviite"/>
        </w:rPr>
        <w:footnoteRef/>
      </w:r>
      <w:r w:rsidRPr="000D730D">
        <w:t xml:space="preserve"> </w:t>
      </w:r>
      <w:r w:rsidR="00BB7FC9" w:rsidRPr="000D730D">
        <w:t>ACLED 28.10.2026</w:t>
      </w:r>
      <w:r w:rsidRPr="000D730D">
        <w:t>.</w:t>
      </w:r>
    </w:p>
  </w:footnote>
  <w:footnote w:id="27">
    <w:p w14:paraId="02B54EA8" w14:textId="357761BA" w:rsidR="0066051A" w:rsidRPr="00664D7D" w:rsidRDefault="0066051A">
      <w:pPr>
        <w:pStyle w:val="Alaviitteenteksti"/>
      </w:pPr>
      <w:r>
        <w:rPr>
          <w:rStyle w:val="Alaviitteenviite"/>
        </w:rPr>
        <w:footnoteRef/>
      </w:r>
      <w:r w:rsidRPr="000D730D">
        <w:t xml:space="preserve"> ACLED 28.10.2026.</w:t>
      </w:r>
      <w:r w:rsidR="00664D7D" w:rsidRPr="000D730D">
        <w:t xml:space="preserve"> </w:t>
      </w:r>
      <w:r w:rsidR="00664D7D" w:rsidRPr="00664D7D">
        <w:t>Luvut koostuivat räjähdeiskuista, taisteluista ja</w:t>
      </w:r>
      <w:r w:rsidR="00664D7D">
        <w:t xml:space="preserve"> siviilejä vastaan kohdistetusta väkivallasta.</w:t>
      </w:r>
    </w:p>
  </w:footnote>
  <w:footnote w:id="28">
    <w:p w14:paraId="5FA94997" w14:textId="3F6873A4" w:rsidR="009C0F95" w:rsidRPr="00664D7D" w:rsidRDefault="009C0F95" w:rsidP="009C0F95">
      <w:pPr>
        <w:pStyle w:val="Alaviitteenteksti"/>
      </w:pPr>
      <w:r>
        <w:rPr>
          <w:rStyle w:val="Alaviitteenviite"/>
        </w:rPr>
        <w:footnoteRef/>
      </w:r>
      <w:r w:rsidRPr="00664D7D">
        <w:t xml:space="preserve"> Mu</w:t>
      </w:r>
      <w:r w:rsidR="00BE4F8D" w:rsidRPr="00664D7D">
        <w:t>ita</w:t>
      </w:r>
      <w:r w:rsidRPr="00664D7D">
        <w:t xml:space="preserve"> katastrofaalisen tason konfliktin alue</w:t>
      </w:r>
      <w:r w:rsidR="00BE4F8D" w:rsidRPr="00664D7D">
        <w:t xml:space="preserve">ita </w:t>
      </w:r>
      <w:r w:rsidRPr="00664D7D">
        <w:t xml:space="preserve">ovat </w:t>
      </w:r>
      <w:r w:rsidR="003B72E6" w:rsidRPr="00664D7D">
        <w:t xml:space="preserve">ainakin </w:t>
      </w:r>
      <w:proofErr w:type="spellStart"/>
      <w:r w:rsidRPr="00664D7D">
        <w:t>Kyakkyi</w:t>
      </w:r>
      <w:proofErr w:type="spellEnd"/>
      <w:r w:rsidRPr="00664D7D">
        <w:t xml:space="preserve"> </w:t>
      </w:r>
      <w:proofErr w:type="spellStart"/>
      <w:r w:rsidRPr="00664D7D">
        <w:t>Bagossa</w:t>
      </w:r>
      <w:proofErr w:type="spellEnd"/>
      <w:r w:rsidRPr="00664D7D">
        <w:t xml:space="preserve">, </w:t>
      </w:r>
      <w:proofErr w:type="spellStart"/>
      <w:r w:rsidRPr="00664D7D">
        <w:t>Loikaw</w:t>
      </w:r>
      <w:proofErr w:type="spellEnd"/>
      <w:r w:rsidRPr="00664D7D">
        <w:t xml:space="preserve"> </w:t>
      </w:r>
      <w:proofErr w:type="spellStart"/>
      <w:r w:rsidRPr="00664D7D">
        <w:t>Kayassa</w:t>
      </w:r>
      <w:proofErr w:type="spellEnd"/>
      <w:r w:rsidRPr="00664D7D">
        <w:t xml:space="preserve">, </w:t>
      </w:r>
      <w:proofErr w:type="spellStart"/>
      <w:r w:rsidRPr="00664D7D">
        <w:t>Hpapun</w:t>
      </w:r>
      <w:proofErr w:type="spellEnd"/>
      <w:r w:rsidRPr="00664D7D">
        <w:t xml:space="preserve"> ja </w:t>
      </w:r>
      <w:proofErr w:type="spellStart"/>
      <w:r w:rsidRPr="00664D7D">
        <w:t>Kawkareik</w:t>
      </w:r>
      <w:proofErr w:type="spellEnd"/>
      <w:r w:rsidRPr="00664D7D">
        <w:t xml:space="preserve"> </w:t>
      </w:r>
      <w:proofErr w:type="spellStart"/>
      <w:r w:rsidRPr="00664D7D">
        <w:t>Kayinissa</w:t>
      </w:r>
      <w:proofErr w:type="spellEnd"/>
      <w:r w:rsidRPr="00664D7D">
        <w:t xml:space="preserve">, </w:t>
      </w:r>
      <w:proofErr w:type="spellStart"/>
      <w:r w:rsidRPr="00664D7D">
        <w:t>Gangay</w:t>
      </w:r>
      <w:proofErr w:type="spellEnd"/>
      <w:r w:rsidRPr="00664D7D">
        <w:t xml:space="preserve">, </w:t>
      </w:r>
      <w:proofErr w:type="spellStart"/>
      <w:r w:rsidRPr="00664D7D">
        <w:t>Myaing</w:t>
      </w:r>
      <w:proofErr w:type="spellEnd"/>
      <w:r w:rsidRPr="00664D7D">
        <w:t xml:space="preserve">, </w:t>
      </w:r>
      <w:proofErr w:type="spellStart"/>
      <w:r w:rsidRPr="00664D7D">
        <w:t>Pakokku</w:t>
      </w:r>
      <w:proofErr w:type="spellEnd"/>
      <w:r w:rsidRPr="00664D7D">
        <w:t xml:space="preserve"> ja </w:t>
      </w:r>
      <w:proofErr w:type="spellStart"/>
      <w:r w:rsidRPr="00664D7D">
        <w:t>Saw</w:t>
      </w:r>
      <w:proofErr w:type="spellEnd"/>
      <w:r w:rsidRPr="00664D7D">
        <w:t xml:space="preserve"> </w:t>
      </w:r>
      <w:proofErr w:type="spellStart"/>
      <w:r w:rsidRPr="00664D7D">
        <w:t>Magwayssa</w:t>
      </w:r>
      <w:proofErr w:type="spellEnd"/>
      <w:r w:rsidRPr="00664D7D">
        <w:t xml:space="preserve">, </w:t>
      </w:r>
      <w:proofErr w:type="spellStart"/>
      <w:r w:rsidRPr="00664D7D">
        <w:t>Maungdaw</w:t>
      </w:r>
      <w:proofErr w:type="spellEnd"/>
      <w:r w:rsidRPr="00664D7D">
        <w:t xml:space="preserve"> </w:t>
      </w:r>
      <w:proofErr w:type="spellStart"/>
      <w:r w:rsidRPr="00664D7D">
        <w:t>Rakhinessa</w:t>
      </w:r>
      <w:proofErr w:type="spellEnd"/>
      <w:r w:rsidRPr="00664D7D">
        <w:t xml:space="preserve">, Kale, Kani, </w:t>
      </w:r>
      <w:proofErr w:type="spellStart"/>
      <w:r w:rsidRPr="00664D7D">
        <w:t>Monywa</w:t>
      </w:r>
      <w:proofErr w:type="spellEnd"/>
      <w:r w:rsidRPr="00664D7D">
        <w:t xml:space="preserve">, </w:t>
      </w:r>
      <w:proofErr w:type="spellStart"/>
      <w:r w:rsidRPr="00664D7D">
        <w:t>Pale</w:t>
      </w:r>
      <w:proofErr w:type="spellEnd"/>
      <w:r w:rsidRPr="00664D7D">
        <w:t xml:space="preserve">, </w:t>
      </w:r>
      <w:proofErr w:type="spellStart"/>
      <w:r w:rsidRPr="00664D7D">
        <w:t>Salingyi</w:t>
      </w:r>
      <w:proofErr w:type="spellEnd"/>
      <w:r w:rsidRPr="00664D7D">
        <w:t xml:space="preserve">, </w:t>
      </w:r>
      <w:proofErr w:type="spellStart"/>
      <w:r w:rsidRPr="00664D7D">
        <w:t>Shwebo</w:t>
      </w:r>
      <w:proofErr w:type="spellEnd"/>
      <w:r w:rsidRPr="00664D7D">
        <w:t xml:space="preserve"> </w:t>
      </w:r>
      <w:proofErr w:type="spellStart"/>
      <w:r w:rsidRPr="00664D7D">
        <w:t>Ye</w:t>
      </w:r>
      <w:proofErr w:type="spellEnd"/>
      <w:r w:rsidRPr="00664D7D">
        <w:t xml:space="preserve">-U ja </w:t>
      </w:r>
      <w:proofErr w:type="spellStart"/>
      <w:r w:rsidRPr="00664D7D">
        <w:t>Yinmabin</w:t>
      </w:r>
      <w:proofErr w:type="spellEnd"/>
      <w:r w:rsidRPr="00664D7D">
        <w:t xml:space="preserve"> </w:t>
      </w:r>
      <w:proofErr w:type="spellStart"/>
      <w:r w:rsidRPr="00664D7D">
        <w:t>Sagaingissa</w:t>
      </w:r>
      <w:proofErr w:type="spellEnd"/>
      <w:r w:rsidRPr="00664D7D">
        <w:t xml:space="preserve"> ja Pekon Shanissa ja </w:t>
      </w:r>
      <w:proofErr w:type="spellStart"/>
      <w:r w:rsidRPr="00664D7D">
        <w:t>Launglon</w:t>
      </w:r>
      <w:proofErr w:type="spellEnd"/>
      <w:r w:rsidRPr="00664D7D">
        <w:t xml:space="preserve"> ja </w:t>
      </w:r>
      <w:proofErr w:type="spellStart"/>
      <w:r w:rsidRPr="00664D7D">
        <w:t>Thanintharyin</w:t>
      </w:r>
      <w:proofErr w:type="spellEnd"/>
      <w:r w:rsidRPr="00664D7D">
        <w:t xml:space="preserve"> kaupunki </w:t>
      </w:r>
      <w:proofErr w:type="spellStart"/>
      <w:r w:rsidRPr="00664D7D">
        <w:t>Thanintharyissa</w:t>
      </w:r>
      <w:proofErr w:type="spellEnd"/>
      <w:r w:rsidRPr="00664D7D">
        <w:t>.</w:t>
      </w:r>
    </w:p>
  </w:footnote>
  <w:footnote w:id="29">
    <w:p w14:paraId="541D9C7F" w14:textId="1DF62C80" w:rsidR="009C0F95" w:rsidRPr="00B72F97" w:rsidRDefault="009C0F95">
      <w:pPr>
        <w:pStyle w:val="Alaviitteenteksti"/>
        <w:rPr>
          <w:lang w:val="en-US"/>
        </w:rPr>
      </w:pPr>
      <w:r>
        <w:rPr>
          <w:rStyle w:val="Alaviitteenviite"/>
        </w:rPr>
        <w:footnoteRef/>
      </w:r>
      <w:r w:rsidRPr="00B72F97">
        <w:rPr>
          <w:lang w:val="en-US"/>
        </w:rPr>
        <w:t xml:space="preserve"> </w:t>
      </w:r>
      <w:r w:rsidR="00531FD4" w:rsidRPr="00B72F97">
        <w:rPr>
          <w:lang w:val="en-US"/>
        </w:rPr>
        <w:t>MPC 09/2026, s. 2</w:t>
      </w:r>
      <w:r w:rsidR="00454A21" w:rsidRPr="00B72F97">
        <w:rPr>
          <w:lang w:val="en-US"/>
        </w:rPr>
        <w:t>–3</w:t>
      </w:r>
      <w:r w:rsidR="00023193" w:rsidRPr="00B72F97">
        <w:rPr>
          <w:lang w:val="en-US"/>
        </w:rPr>
        <w:t>; MIMU 2012</w:t>
      </w:r>
      <w:r w:rsidR="00531FD4" w:rsidRPr="00B72F97">
        <w:rPr>
          <w:lang w:val="en-US"/>
        </w:rPr>
        <w:t>.</w:t>
      </w:r>
    </w:p>
  </w:footnote>
  <w:footnote w:id="30">
    <w:p w14:paraId="4B17E05E" w14:textId="05462A08" w:rsidR="00532A93" w:rsidRPr="00B72F97" w:rsidRDefault="00532A93">
      <w:pPr>
        <w:pStyle w:val="Alaviitteenteksti"/>
        <w:rPr>
          <w:lang w:val="en-US"/>
        </w:rPr>
      </w:pPr>
      <w:r>
        <w:rPr>
          <w:rStyle w:val="Alaviitteenviite"/>
        </w:rPr>
        <w:footnoteRef/>
      </w:r>
      <w:r w:rsidRPr="00B72F97">
        <w:rPr>
          <w:lang w:val="en-US"/>
        </w:rPr>
        <w:t xml:space="preserve"> ACLED 28.10.2026.</w:t>
      </w:r>
    </w:p>
  </w:footnote>
  <w:footnote w:id="31">
    <w:p w14:paraId="5683AC73" w14:textId="77777777" w:rsidR="00D5089A" w:rsidRPr="00B72F97" w:rsidRDefault="00D5089A" w:rsidP="00D5089A">
      <w:pPr>
        <w:pStyle w:val="Alaviitteenteksti"/>
        <w:rPr>
          <w:lang w:val="en-US"/>
        </w:rPr>
      </w:pPr>
      <w:r>
        <w:rPr>
          <w:rStyle w:val="Alaviitteenviite"/>
        </w:rPr>
        <w:footnoteRef/>
      </w:r>
      <w:r w:rsidRPr="00B72F97">
        <w:rPr>
          <w:lang w:val="en-US"/>
        </w:rPr>
        <w:t xml:space="preserve"> ACLED 28.10.2026.</w:t>
      </w:r>
    </w:p>
  </w:footnote>
  <w:footnote w:id="32">
    <w:p w14:paraId="25DAD1B6" w14:textId="77777777" w:rsidR="00171A18" w:rsidRPr="00D85C72" w:rsidRDefault="00171A18" w:rsidP="00171A18">
      <w:pPr>
        <w:pStyle w:val="Alaviitteenteksti"/>
      </w:pPr>
      <w:r>
        <w:rPr>
          <w:rStyle w:val="Alaviitteenviite"/>
        </w:rPr>
        <w:footnoteRef/>
      </w:r>
      <w:r w:rsidRPr="00D85C72">
        <w:t xml:space="preserve"> ACLED 28.10.2026.</w:t>
      </w:r>
    </w:p>
  </w:footnote>
  <w:footnote w:id="33">
    <w:p w14:paraId="531A0C08" w14:textId="273D210C" w:rsidR="007E2875" w:rsidRDefault="007E2875">
      <w:pPr>
        <w:pStyle w:val="Alaviitteenteksti"/>
      </w:pPr>
      <w:r>
        <w:rPr>
          <w:rStyle w:val="Alaviitteenviite"/>
        </w:rPr>
        <w:footnoteRef/>
      </w:r>
      <w:r>
        <w:t xml:space="preserve"> CFR 10.7.2026.</w:t>
      </w:r>
    </w:p>
  </w:footnote>
  <w:footnote w:id="34">
    <w:p w14:paraId="2CE0CDFB" w14:textId="3C484393" w:rsidR="0002191F" w:rsidRPr="001355FD" w:rsidRDefault="0002191F">
      <w:pPr>
        <w:pStyle w:val="Alaviitteenteksti"/>
      </w:pPr>
      <w:r>
        <w:rPr>
          <w:rStyle w:val="Alaviitteenviite"/>
        </w:rPr>
        <w:footnoteRef/>
      </w:r>
      <w:r w:rsidRPr="001355FD">
        <w:t xml:space="preserve"> </w:t>
      </w:r>
      <w:r w:rsidR="00DC77D9">
        <w:t>AAPP 27.10.2026.</w:t>
      </w:r>
    </w:p>
  </w:footnote>
  <w:footnote w:id="35">
    <w:p w14:paraId="715739E0" w14:textId="77777777" w:rsidR="00B321A2" w:rsidRDefault="00B321A2" w:rsidP="00B321A2">
      <w:pPr>
        <w:pStyle w:val="Alaviitteenteksti"/>
      </w:pPr>
      <w:r>
        <w:rPr>
          <w:rStyle w:val="Alaviitteenviite"/>
        </w:rPr>
        <w:footnoteRef/>
      </w:r>
      <w:r>
        <w:t xml:space="preserve"> Myanmarin turvallisuustilanteen seurantaan tarvittavan tiedonhankinnan haasteita on käsitelty laajemmin Maatietopalvelun aiemmassa vastauksessa (Maatietopalvelu 24.3.2026). </w:t>
      </w:r>
    </w:p>
  </w:footnote>
  <w:footnote w:id="36">
    <w:p w14:paraId="33F3D045" w14:textId="77777777" w:rsidR="001A711E" w:rsidRDefault="001A711E" w:rsidP="001A711E">
      <w:pPr>
        <w:pStyle w:val="Alaviitteenteksti"/>
      </w:pPr>
      <w:r>
        <w:rPr>
          <w:rStyle w:val="Alaviitteenviite"/>
        </w:rPr>
        <w:footnoteRef/>
      </w:r>
      <w:r>
        <w:t xml:space="preserve"> UN HRC 4.3.2026, kohta 41.</w:t>
      </w:r>
    </w:p>
  </w:footnote>
  <w:footnote w:id="37">
    <w:p w14:paraId="66C5CD96" w14:textId="76C6200E" w:rsidR="00833054" w:rsidRPr="00B72F97" w:rsidRDefault="00833054">
      <w:pPr>
        <w:pStyle w:val="Alaviitteenteksti"/>
      </w:pPr>
      <w:r>
        <w:rPr>
          <w:rStyle w:val="Alaviitteenviite"/>
        </w:rPr>
        <w:footnoteRef/>
      </w:r>
      <w:r w:rsidRPr="00B72F97">
        <w:t xml:space="preserve"> MPM 5.10.2026.</w:t>
      </w:r>
    </w:p>
  </w:footnote>
  <w:footnote w:id="38">
    <w:p w14:paraId="47C8F0AC" w14:textId="77777777" w:rsidR="00E14F33" w:rsidRPr="00B72F97" w:rsidRDefault="00E14F33" w:rsidP="00E14F33">
      <w:pPr>
        <w:pStyle w:val="Alaviitteenteksti"/>
      </w:pPr>
      <w:r>
        <w:rPr>
          <w:rStyle w:val="Alaviitteenviite"/>
        </w:rPr>
        <w:footnoteRef/>
      </w:r>
      <w:r w:rsidRPr="00B72F97">
        <w:t xml:space="preserve"> MPC 09/2026, s. 7–8. </w:t>
      </w:r>
    </w:p>
  </w:footnote>
  <w:footnote w:id="39">
    <w:p w14:paraId="7C3FBB99" w14:textId="050002BA" w:rsidR="0075532D" w:rsidRPr="0075532D" w:rsidRDefault="0075532D">
      <w:pPr>
        <w:pStyle w:val="Alaviitteenteksti"/>
        <w:rPr>
          <w:lang w:val="en-US"/>
        </w:rPr>
      </w:pPr>
      <w:r>
        <w:rPr>
          <w:rStyle w:val="Alaviitteenviite"/>
        </w:rPr>
        <w:footnoteRef/>
      </w:r>
      <w:r w:rsidRPr="0075532D">
        <w:rPr>
          <w:lang w:val="en-US"/>
        </w:rPr>
        <w:t xml:space="preserve"> MPC 09/2026, s</w:t>
      </w:r>
      <w:r>
        <w:rPr>
          <w:lang w:val="en-US"/>
        </w:rPr>
        <w:t>. 7.</w:t>
      </w:r>
    </w:p>
  </w:footnote>
  <w:footnote w:id="40">
    <w:p w14:paraId="24691F3A" w14:textId="54759D14" w:rsidR="00D43D55" w:rsidRPr="0075532D" w:rsidRDefault="00D43D55">
      <w:pPr>
        <w:pStyle w:val="Alaviitteenteksti"/>
        <w:rPr>
          <w:lang w:val="en-US"/>
        </w:rPr>
      </w:pPr>
      <w:r>
        <w:rPr>
          <w:rStyle w:val="Alaviitteenviite"/>
        </w:rPr>
        <w:footnoteRef/>
      </w:r>
      <w:r w:rsidRPr="0075532D">
        <w:rPr>
          <w:lang w:val="en-US"/>
        </w:rPr>
        <w:t xml:space="preserve"> DMG 17.10.2026.</w:t>
      </w:r>
    </w:p>
  </w:footnote>
  <w:footnote w:id="41">
    <w:p w14:paraId="1B629B52" w14:textId="558C700B" w:rsidR="00DC2742" w:rsidRPr="0075532D" w:rsidRDefault="00DC2742">
      <w:pPr>
        <w:pStyle w:val="Alaviitteenteksti"/>
        <w:rPr>
          <w:lang w:val="en-US"/>
        </w:rPr>
      </w:pPr>
      <w:r>
        <w:rPr>
          <w:rStyle w:val="Alaviitteenviite"/>
        </w:rPr>
        <w:footnoteRef/>
      </w:r>
      <w:r w:rsidRPr="0075532D">
        <w:rPr>
          <w:lang w:val="en-US"/>
        </w:rPr>
        <w:t xml:space="preserve"> MPC 09/2026, s. 4.</w:t>
      </w:r>
    </w:p>
  </w:footnote>
  <w:footnote w:id="42">
    <w:p w14:paraId="6AB2AA92" w14:textId="636709B4" w:rsidR="00034038" w:rsidRPr="00B72F97" w:rsidRDefault="00034038">
      <w:pPr>
        <w:pStyle w:val="Alaviitteenteksti"/>
      </w:pPr>
      <w:r>
        <w:rPr>
          <w:rStyle w:val="Alaviitteenviite"/>
        </w:rPr>
        <w:footnoteRef/>
      </w:r>
      <w:r w:rsidRPr="00B72F97">
        <w:t xml:space="preserve"> ND Burma 30.9.2026.</w:t>
      </w:r>
    </w:p>
  </w:footnote>
  <w:footnote w:id="43">
    <w:p w14:paraId="2F4109E7" w14:textId="04EBBE11" w:rsidR="00CD3858" w:rsidRPr="00B72F97" w:rsidRDefault="00CD3858">
      <w:pPr>
        <w:pStyle w:val="Alaviitteenteksti"/>
      </w:pPr>
      <w:r>
        <w:rPr>
          <w:rStyle w:val="Alaviitteenviite"/>
        </w:rPr>
        <w:footnoteRef/>
      </w:r>
      <w:r w:rsidRPr="00B72F97">
        <w:t xml:space="preserve"> UNHCR </w:t>
      </w:r>
      <w:r w:rsidR="004060EA" w:rsidRPr="00B72F97">
        <w:t>15</w:t>
      </w:r>
      <w:r w:rsidRPr="00B72F97">
        <w:t>.10.2026.</w:t>
      </w:r>
    </w:p>
  </w:footnote>
  <w:footnote w:id="44">
    <w:p w14:paraId="5B7DA4FA" w14:textId="77777777" w:rsidR="00314F54" w:rsidRDefault="00314F54" w:rsidP="00314F54">
      <w:pPr>
        <w:pStyle w:val="Alaviitteenteksti"/>
      </w:pPr>
      <w:r>
        <w:rPr>
          <w:rStyle w:val="Alaviitteenviite"/>
        </w:rPr>
        <w:footnoteRef/>
      </w:r>
      <w:r>
        <w:t xml:space="preserve"> UN HRC 4.3.2026, kohta 60.</w:t>
      </w:r>
    </w:p>
  </w:footnote>
  <w:footnote w:id="45">
    <w:p w14:paraId="5ED7FE8B" w14:textId="788516A9" w:rsidR="00FF5ED4" w:rsidRPr="00171A18" w:rsidRDefault="00FF5ED4">
      <w:pPr>
        <w:pStyle w:val="Alaviitteenteksti"/>
      </w:pPr>
      <w:r>
        <w:rPr>
          <w:rStyle w:val="Alaviitteenviite"/>
        </w:rPr>
        <w:footnoteRef/>
      </w:r>
      <w:r w:rsidRPr="00171A18">
        <w:t xml:space="preserve"> MPC 09/2026, s. 4.</w:t>
      </w:r>
    </w:p>
  </w:footnote>
  <w:footnote w:id="46">
    <w:p w14:paraId="1FFAFB8D" w14:textId="0C6460D7" w:rsidR="00EF6D12" w:rsidRPr="00171A18" w:rsidRDefault="00EF6D12">
      <w:pPr>
        <w:pStyle w:val="Alaviitteenteksti"/>
      </w:pPr>
      <w:r>
        <w:rPr>
          <w:rStyle w:val="Alaviitteenviite"/>
        </w:rPr>
        <w:footnoteRef/>
      </w:r>
      <w:r w:rsidRPr="00171A18">
        <w:t xml:space="preserve"> UNHCR 15.10.2026.</w:t>
      </w:r>
    </w:p>
  </w:footnote>
  <w:footnote w:id="47">
    <w:p w14:paraId="209F78BA" w14:textId="77777777" w:rsidR="00AF38FD" w:rsidRDefault="00AF38FD" w:rsidP="00AF38FD">
      <w:pPr>
        <w:pStyle w:val="Alaviitteenteksti"/>
      </w:pPr>
      <w:r>
        <w:rPr>
          <w:rStyle w:val="Alaviitteenviite"/>
        </w:rPr>
        <w:footnoteRef/>
      </w:r>
      <w:r>
        <w:t xml:space="preserve"> UN HRC 4.3.2026, kohta 93.</w:t>
      </w:r>
    </w:p>
  </w:footnote>
  <w:footnote w:id="48">
    <w:p w14:paraId="5EB4FEC8" w14:textId="4ABB1DB5" w:rsidR="00AE0C35" w:rsidRPr="00171A18" w:rsidRDefault="00AE0C35">
      <w:pPr>
        <w:pStyle w:val="Alaviitteenteksti"/>
        <w:rPr>
          <w:lang w:val="sv-SE"/>
        </w:rPr>
      </w:pPr>
      <w:r>
        <w:rPr>
          <w:rStyle w:val="Alaviitteenviite"/>
        </w:rPr>
        <w:footnoteRef/>
      </w:r>
      <w:r w:rsidRPr="00171A18">
        <w:rPr>
          <w:lang w:val="sv-SE"/>
        </w:rPr>
        <w:t xml:space="preserve"> OCHA 12/2025, s. 10.</w:t>
      </w:r>
    </w:p>
  </w:footnote>
  <w:footnote w:id="49">
    <w:p w14:paraId="7372D734" w14:textId="504B2362" w:rsidR="00A650C8" w:rsidRPr="00A650C8" w:rsidRDefault="00A650C8">
      <w:pPr>
        <w:pStyle w:val="Alaviitteenteksti"/>
        <w:rPr>
          <w:lang w:val="sv-SE"/>
        </w:rPr>
      </w:pPr>
      <w:r>
        <w:rPr>
          <w:rStyle w:val="Alaviitteenviite"/>
        </w:rPr>
        <w:footnoteRef/>
      </w:r>
      <w:r w:rsidRPr="00A650C8">
        <w:rPr>
          <w:lang w:val="sv-SE"/>
        </w:rPr>
        <w:t xml:space="preserve"> O</w:t>
      </w:r>
      <w:r>
        <w:rPr>
          <w:lang w:val="sv-SE"/>
        </w:rPr>
        <w:t>CHA 12/2025, s. 10</w:t>
      </w:r>
      <w:r w:rsidR="005C7A68">
        <w:rPr>
          <w:lang w:val="sv-SE"/>
        </w:rPr>
        <w:t xml:space="preserve">, </w:t>
      </w:r>
      <w:r w:rsidR="00DC69E2">
        <w:rPr>
          <w:lang w:val="sv-SE"/>
        </w:rPr>
        <w:t>41–42</w:t>
      </w:r>
      <w:r>
        <w:rPr>
          <w:lang w:val="sv-SE"/>
        </w:rPr>
        <w:t>.</w:t>
      </w:r>
    </w:p>
  </w:footnote>
  <w:footnote w:id="50">
    <w:p w14:paraId="30B7AD98" w14:textId="6A823AEF" w:rsidR="002024B6" w:rsidRPr="00A650C8" w:rsidRDefault="002024B6">
      <w:pPr>
        <w:pStyle w:val="Alaviitteenteksti"/>
        <w:rPr>
          <w:lang w:val="sv-SE"/>
        </w:rPr>
      </w:pPr>
      <w:r>
        <w:rPr>
          <w:rStyle w:val="Alaviitteenviite"/>
        </w:rPr>
        <w:footnoteRef/>
      </w:r>
      <w:r w:rsidRPr="00A650C8">
        <w:rPr>
          <w:lang w:val="sv-SE"/>
        </w:rPr>
        <w:t xml:space="preserve"> OCHA 12/2025, s. 8.</w:t>
      </w:r>
    </w:p>
  </w:footnote>
  <w:footnote w:id="51">
    <w:p w14:paraId="2E0952FB" w14:textId="43BD484A" w:rsidR="00D160A5" w:rsidRPr="00171A18" w:rsidRDefault="00D160A5">
      <w:pPr>
        <w:pStyle w:val="Alaviitteenteksti"/>
      </w:pPr>
      <w:r>
        <w:rPr>
          <w:rStyle w:val="Alaviitteenviite"/>
        </w:rPr>
        <w:footnoteRef/>
      </w:r>
      <w:r w:rsidRPr="00171A18">
        <w:t xml:space="preserve"> OCHA 12/2025, s. 10.</w:t>
      </w:r>
    </w:p>
  </w:footnote>
  <w:footnote w:id="52">
    <w:p w14:paraId="716D926F" w14:textId="53C74C9A" w:rsidR="00C71567" w:rsidRDefault="00C71567">
      <w:pPr>
        <w:pStyle w:val="Alaviitteenteksti"/>
      </w:pPr>
      <w:r>
        <w:rPr>
          <w:rStyle w:val="Alaviitteenviite"/>
        </w:rPr>
        <w:footnoteRef/>
      </w:r>
      <w:r>
        <w:t xml:space="preserve"> UN HRC 4.3.2026, kohta 57</w:t>
      </w:r>
      <w:r w:rsidR="006E1FFE">
        <w:t>, 63</w:t>
      </w:r>
      <w:r>
        <w:t>.</w:t>
      </w:r>
    </w:p>
  </w:footnote>
  <w:footnote w:id="53">
    <w:p w14:paraId="601A1AE9" w14:textId="3442F34B" w:rsidR="00F20301" w:rsidRPr="00F20301" w:rsidRDefault="00F20301">
      <w:pPr>
        <w:pStyle w:val="Alaviitteenteksti"/>
        <w:rPr>
          <w:lang w:val="en-US"/>
        </w:rPr>
      </w:pPr>
      <w:r>
        <w:rPr>
          <w:rStyle w:val="Alaviitteenviite"/>
        </w:rPr>
        <w:footnoteRef/>
      </w:r>
      <w:r w:rsidRPr="00F20301">
        <w:rPr>
          <w:lang w:val="en-US"/>
        </w:rPr>
        <w:t xml:space="preserve"> Insecurity I</w:t>
      </w:r>
      <w:r>
        <w:rPr>
          <w:lang w:val="en-US"/>
        </w:rPr>
        <w:t>nsight 06/2026, s. 10.</w:t>
      </w:r>
    </w:p>
  </w:footnote>
  <w:footnote w:id="54">
    <w:p w14:paraId="655DF22B" w14:textId="0E47B838" w:rsidR="0003290A" w:rsidRPr="0003290A" w:rsidRDefault="0003290A">
      <w:pPr>
        <w:pStyle w:val="Alaviitteenteksti"/>
        <w:rPr>
          <w:lang w:val="en-US"/>
        </w:rPr>
      </w:pPr>
      <w:r>
        <w:rPr>
          <w:rStyle w:val="Alaviitteenviite"/>
        </w:rPr>
        <w:footnoteRef/>
      </w:r>
      <w:r w:rsidRPr="0003290A">
        <w:rPr>
          <w:lang w:val="en-US"/>
        </w:rPr>
        <w:t xml:space="preserve"> Insecurity Insight 06/2026, s</w:t>
      </w:r>
      <w:r>
        <w:rPr>
          <w:lang w:val="en-US"/>
        </w:rPr>
        <w:t>. 67.</w:t>
      </w:r>
    </w:p>
  </w:footnote>
  <w:footnote w:id="55">
    <w:p w14:paraId="7293D2B4" w14:textId="0A83504D" w:rsidR="007766BE" w:rsidRPr="00171A18" w:rsidRDefault="007766BE">
      <w:pPr>
        <w:pStyle w:val="Alaviitteenteksti"/>
        <w:rPr>
          <w:lang w:val="sv-SE"/>
        </w:rPr>
      </w:pPr>
      <w:r>
        <w:rPr>
          <w:rStyle w:val="Alaviitteenviite"/>
        </w:rPr>
        <w:footnoteRef/>
      </w:r>
      <w:r w:rsidRPr="00171A18">
        <w:rPr>
          <w:lang w:val="sv-SE"/>
        </w:rPr>
        <w:t xml:space="preserve"> UNICEF 16.9.2026, s. 2.</w:t>
      </w:r>
    </w:p>
  </w:footnote>
  <w:footnote w:id="56">
    <w:p w14:paraId="64E1F302" w14:textId="77777777" w:rsidR="002A2E87" w:rsidRPr="0013534F" w:rsidRDefault="002A2E87" w:rsidP="002A2E87">
      <w:pPr>
        <w:pStyle w:val="Alaviitteenteksti"/>
        <w:rPr>
          <w:lang w:val="sv-SE"/>
        </w:rPr>
      </w:pPr>
      <w:r>
        <w:rPr>
          <w:rStyle w:val="Alaviitteenviite"/>
        </w:rPr>
        <w:footnoteRef/>
      </w:r>
      <w:r w:rsidRPr="0013534F">
        <w:rPr>
          <w:lang w:val="sv-SE"/>
        </w:rPr>
        <w:t xml:space="preserve"> OCHA 12/2025, s. 9.</w:t>
      </w:r>
    </w:p>
  </w:footnote>
  <w:footnote w:id="57">
    <w:p w14:paraId="521E19D8" w14:textId="0AA7EBFC" w:rsidR="00F66090" w:rsidRPr="002024B6" w:rsidRDefault="00F66090">
      <w:pPr>
        <w:pStyle w:val="Alaviitteenteksti"/>
        <w:rPr>
          <w:lang w:val="sv-SE"/>
        </w:rPr>
      </w:pPr>
      <w:r>
        <w:rPr>
          <w:rStyle w:val="Alaviitteenviite"/>
        </w:rPr>
        <w:footnoteRef/>
      </w:r>
      <w:r w:rsidRPr="002024B6">
        <w:rPr>
          <w:lang w:val="sv-SE"/>
        </w:rPr>
        <w:t xml:space="preserve"> OCHA 12/2025, s. </w:t>
      </w:r>
      <w:r w:rsidR="00C302AB">
        <w:rPr>
          <w:lang w:val="sv-SE"/>
        </w:rPr>
        <w:t>1</w:t>
      </w:r>
      <w:r w:rsidRPr="002024B6">
        <w:rPr>
          <w:lang w:val="sv-SE"/>
        </w:rPr>
        <w:t>4</w:t>
      </w:r>
      <w:r w:rsidR="00EA6259" w:rsidRPr="002024B6">
        <w:rPr>
          <w:lang w:val="sv-SE"/>
        </w:rPr>
        <w:t>; MIMU 2013</w:t>
      </w:r>
      <w:r w:rsidRPr="002024B6">
        <w:rPr>
          <w:lang w:val="sv-SE"/>
        </w:rPr>
        <w:t>.</w:t>
      </w:r>
    </w:p>
  </w:footnote>
  <w:footnote w:id="58">
    <w:p w14:paraId="3C46A408" w14:textId="7F2C69A7" w:rsidR="0013534F" w:rsidRPr="0013534F" w:rsidRDefault="0013534F">
      <w:pPr>
        <w:pStyle w:val="Alaviitteenteksti"/>
        <w:rPr>
          <w:lang w:val="sv-SE"/>
        </w:rPr>
      </w:pPr>
      <w:r>
        <w:rPr>
          <w:rStyle w:val="Alaviitteenviite"/>
        </w:rPr>
        <w:footnoteRef/>
      </w:r>
      <w:r w:rsidRPr="0013534F">
        <w:rPr>
          <w:lang w:val="sv-SE"/>
        </w:rPr>
        <w:t xml:space="preserve"> </w:t>
      </w:r>
      <w:r>
        <w:rPr>
          <w:lang w:val="sv-SE"/>
        </w:rPr>
        <w:t>OCHA 12/2025, s. 21; MIMU 2013.</w:t>
      </w:r>
    </w:p>
  </w:footnote>
  <w:footnote w:id="59">
    <w:p w14:paraId="04254DB9" w14:textId="6CD9BA3E" w:rsidR="003C1351" w:rsidRPr="00171A18" w:rsidRDefault="003C1351">
      <w:pPr>
        <w:pStyle w:val="Alaviitteenteksti"/>
        <w:rPr>
          <w:lang w:val="sv-SE"/>
        </w:rPr>
      </w:pPr>
      <w:r>
        <w:rPr>
          <w:rStyle w:val="Alaviitteenviite"/>
        </w:rPr>
        <w:footnoteRef/>
      </w:r>
      <w:r w:rsidRPr="00171A18">
        <w:rPr>
          <w:lang w:val="sv-SE"/>
        </w:rPr>
        <w:t xml:space="preserve"> Myanmar </w:t>
      </w:r>
      <w:proofErr w:type="spellStart"/>
      <w:r w:rsidRPr="00171A18">
        <w:rPr>
          <w:lang w:val="sv-SE"/>
        </w:rPr>
        <w:t>Now</w:t>
      </w:r>
      <w:proofErr w:type="spellEnd"/>
      <w:r w:rsidRPr="00171A18">
        <w:rPr>
          <w:lang w:val="sv-SE"/>
        </w:rPr>
        <w:t xml:space="preserve"> 2.2.2026.</w:t>
      </w:r>
    </w:p>
  </w:footnote>
  <w:footnote w:id="60">
    <w:p w14:paraId="71BBE4AB" w14:textId="77777777" w:rsidR="00C268AF" w:rsidRPr="00171A18" w:rsidRDefault="00C268AF" w:rsidP="00C268AF">
      <w:pPr>
        <w:pStyle w:val="Alaviitteenteksti"/>
        <w:rPr>
          <w:lang w:val="sv-SE"/>
        </w:rPr>
      </w:pPr>
      <w:r>
        <w:rPr>
          <w:rStyle w:val="Alaviitteenviite"/>
        </w:rPr>
        <w:footnoteRef/>
      </w:r>
      <w:r w:rsidRPr="00171A18">
        <w:rPr>
          <w:lang w:val="sv-SE"/>
        </w:rPr>
        <w:t xml:space="preserve"> CIR 23.9.2025.</w:t>
      </w:r>
    </w:p>
  </w:footnote>
  <w:footnote w:id="61">
    <w:p w14:paraId="25CC866F" w14:textId="2A53CD3A" w:rsidR="00BE6191" w:rsidRPr="00171A18" w:rsidRDefault="00BE6191">
      <w:pPr>
        <w:pStyle w:val="Alaviitteenteksti"/>
        <w:rPr>
          <w:lang w:val="sv-SE"/>
        </w:rPr>
      </w:pPr>
      <w:r>
        <w:rPr>
          <w:rStyle w:val="Alaviitteenviite"/>
        </w:rPr>
        <w:footnoteRef/>
      </w:r>
      <w:r w:rsidRPr="00171A18">
        <w:rPr>
          <w:lang w:val="sv-SE"/>
        </w:rPr>
        <w:t xml:space="preserve"> MPM 18.12.2024.</w:t>
      </w:r>
    </w:p>
  </w:footnote>
  <w:footnote w:id="62">
    <w:p w14:paraId="76DA70AB" w14:textId="72F8E9BC" w:rsidR="00A11A56" w:rsidRPr="00171A18" w:rsidRDefault="00A11A56">
      <w:pPr>
        <w:pStyle w:val="Alaviitteenteksti"/>
        <w:rPr>
          <w:lang w:val="sv-SE"/>
        </w:rPr>
      </w:pPr>
      <w:r>
        <w:rPr>
          <w:rStyle w:val="Alaviitteenviite"/>
        </w:rPr>
        <w:footnoteRef/>
      </w:r>
      <w:r w:rsidRPr="00171A18">
        <w:rPr>
          <w:lang w:val="sv-SE"/>
        </w:rPr>
        <w:t xml:space="preserve"> Myanmar </w:t>
      </w:r>
      <w:proofErr w:type="spellStart"/>
      <w:r w:rsidRPr="00171A18">
        <w:rPr>
          <w:lang w:val="sv-SE"/>
        </w:rPr>
        <w:t>Now</w:t>
      </w:r>
      <w:proofErr w:type="spellEnd"/>
      <w:r w:rsidRPr="00171A18">
        <w:rPr>
          <w:lang w:val="sv-SE"/>
        </w:rPr>
        <w:t xml:space="preserve"> 2.2.2026.</w:t>
      </w:r>
    </w:p>
  </w:footnote>
  <w:footnote w:id="63">
    <w:p w14:paraId="283CF71C" w14:textId="77777777" w:rsidR="00DC69E2" w:rsidRPr="00171A18" w:rsidRDefault="00DC69E2" w:rsidP="00DC69E2">
      <w:pPr>
        <w:pStyle w:val="Alaviitteenteksti"/>
        <w:rPr>
          <w:lang w:val="sv-SE"/>
        </w:rPr>
      </w:pPr>
      <w:r>
        <w:rPr>
          <w:rStyle w:val="Alaviitteenviite"/>
        </w:rPr>
        <w:footnoteRef/>
      </w:r>
      <w:r w:rsidRPr="00171A18">
        <w:rPr>
          <w:lang w:val="sv-SE"/>
        </w:rPr>
        <w:t xml:space="preserve"> CSIS 22.7.2025.</w:t>
      </w:r>
    </w:p>
  </w:footnote>
  <w:footnote w:id="64">
    <w:p w14:paraId="73E22D5A" w14:textId="77777777" w:rsidR="00DC69E2" w:rsidRPr="00171A18" w:rsidRDefault="00DC69E2" w:rsidP="00DC69E2">
      <w:pPr>
        <w:pStyle w:val="Alaviitteenteksti"/>
        <w:rPr>
          <w:lang w:val="sv-SE"/>
        </w:rPr>
      </w:pPr>
      <w:r>
        <w:rPr>
          <w:rStyle w:val="Alaviitteenviite"/>
        </w:rPr>
        <w:footnoteRef/>
      </w:r>
      <w:r w:rsidRPr="00171A18">
        <w:rPr>
          <w:lang w:val="sv-SE"/>
        </w:rPr>
        <w:t xml:space="preserve"> Irrawaddy 8.5.2025.</w:t>
      </w:r>
    </w:p>
  </w:footnote>
  <w:footnote w:id="65">
    <w:p w14:paraId="2DDFA8CE" w14:textId="7365B164" w:rsidR="00E00872" w:rsidRPr="00171A18" w:rsidRDefault="00E00872">
      <w:pPr>
        <w:pStyle w:val="Alaviitteenteksti"/>
        <w:rPr>
          <w:lang w:val="sv-SE"/>
        </w:rPr>
      </w:pPr>
      <w:r>
        <w:rPr>
          <w:rStyle w:val="Alaviitteenviite"/>
        </w:rPr>
        <w:footnoteRef/>
      </w:r>
      <w:r w:rsidRPr="00171A18">
        <w:rPr>
          <w:lang w:val="sv-SE"/>
        </w:rPr>
        <w:t xml:space="preserve"> </w:t>
      </w:r>
      <w:proofErr w:type="spellStart"/>
      <w:r w:rsidRPr="00171A18">
        <w:rPr>
          <w:lang w:val="sv-SE"/>
        </w:rPr>
        <w:t>Hyökkäyksen</w:t>
      </w:r>
      <w:proofErr w:type="spellEnd"/>
      <w:r w:rsidRPr="00171A18">
        <w:rPr>
          <w:lang w:val="sv-SE"/>
        </w:rPr>
        <w:t xml:space="preserve"> </w:t>
      </w:r>
      <w:proofErr w:type="spellStart"/>
      <w:r w:rsidRPr="00171A18">
        <w:rPr>
          <w:lang w:val="sv-SE"/>
        </w:rPr>
        <w:t>kohteina</w:t>
      </w:r>
      <w:proofErr w:type="spellEnd"/>
      <w:r w:rsidRPr="00171A18">
        <w:rPr>
          <w:lang w:val="sv-SE"/>
        </w:rPr>
        <w:t xml:space="preserve"> olivat </w:t>
      </w:r>
      <w:proofErr w:type="spellStart"/>
      <w:r w:rsidRPr="00171A18">
        <w:rPr>
          <w:lang w:val="sv-SE"/>
        </w:rPr>
        <w:t>ainakin</w:t>
      </w:r>
      <w:proofErr w:type="spellEnd"/>
      <w:r w:rsidRPr="00171A18">
        <w:rPr>
          <w:lang w:val="sv-SE"/>
        </w:rPr>
        <w:t xml:space="preserve"> </w:t>
      </w:r>
      <w:proofErr w:type="spellStart"/>
      <w:r w:rsidRPr="00171A18">
        <w:rPr>
          <w:lang w:val="sv-SE"/>
        </w:rPr>
        <w:t>Sumbrapum</w:t>
      </w:r>
      <w:proofErr w:type="spellEnd"/>
      <w:r w:rsidRPr="00171A18">
        <w:rPr>
          <w:lang w:val="sv-SE"/>
        </w:rPr>
        <w:t xml:space="preserve">, </w:t>
      </w:r>
      <w:proofErr w:type="spellStart"/>
      <w:r w:rsidR="00D126F0" w:rsidRPr="00171A18">
        <w:rPr>
          <w:lang w:val="sv-SE"/>
        </w:rPr>
        <w:t>N’Jang</w:t>
      </w:r>
      <w:proofErr w:type="spellEnd"/>
      <w:r w:rsidR="00D126F0" w:rsidRPr="00171A18">
        <w:rPr>
          <w:lang w:val="sv-SE"/>
        </w:rPr>
        <w:t xml:space="preserve"> Yang, </w:t>
      </w:r>
      <w:proofErr w:type="spellStart"/>
      <w:r w:rsidR="00F43E55" w:rsidRPr="00171A18">
        <w:rPr>
          <w:lang w:val="sv-SE"/>
        </w:rPr>
        <w:t>Chipwi</w:t>
      </w:r>
      <w:proofErr w:type="spellEnd"/>
      <w:r w:rsidR="00F43E55" w:rsidRPr="00171A18">
        <w:rPr>
          <w:lang w:val="sv-SE"/>
        </w:rPr>
        <w:t xml:space="preserve">, </w:t>
      </w:r>
      <w:proofErr w:type="spellStart"/>
      <w:r w:rsidR="00F43E55" w:rsidRPr="00171A18">
        <w:rPr>
          <w:lang w:val="sv-SE"/>
        </w:rPr>
        <w:t>Tsawlaw</w:t>
      </w:r>
      <w:proofErr w:type="spellEnd"/>
      <w:r w:rsidR="00F43E55" w:rsidRPr="00171A18">
        <w:rPr>
          <w:lang w:val="sv-SE"/>
        </w:rPr>
        <w:t xml:space="preserve">, </w:t>
      </w:r>
      <w:proofErr w:type="spellStart"/>
      <w:r w:rsidR="00F43E55" w:rsidRPr="00171A18">
        <w:rPr>
          <w:lang w:val="sv-SE"/>
        </w:rPr>
        <w:t>Shwegu</w:t>
      </w:r>
      <w:proofErr w:type="spellEnd"/>
      <w:r w:rsidR="00F43E55" w:rsidRPr="00171A18">
        <w:rPr>
          <w:lang w:val="sv-SE"/>
        </w:rPr>
        <w:t xml:space="preserve"> ja Bhamo.</w:t>
      </w:r>
    </w:p>
  </w:footnote>
  <w:footnote w:id="66">
    <w:p w14:paraId="50F0075C" w14:textId="77777777" w:rsidR="00347691" w:rsidRPr="00D85C72" w:rsidRDefault="00347691" w:rsidP="00347691">
      <w:pPr>
        <w:pStyle w:val="Alaviitteenteksti"/>
        <w:rPr>
          <w:lang w:val="sv-SE"/>
        </w:rPr>
      </w:pPr>
      <w:r>
        <w:rPr>
          <w:rStyle w:val="Alaviitteenviite"/>
        </w:rPr>
        <w:footnoteRef/>
      </w:r>
      <w:r w:rsidRPr="00D85C72">
        <w:rPr>
          <w:lang w:val="sv-SE"/>
        </w:rPr>
        <w:t xml:space="preserve"> BNI 28.5.2026.</w:t>
      </w:r>
    </w:p>
  </w:footnote>
  <w:footnote w:id="67">
    <w:p w14:paraId="23574591" w14:textId="77777777" w:rsidR="00347691" w:rsidRPr="00D85C72" w:rsidRDefault="00347691" w:rsidP="00347691">
      <w:pPr>
        <w:pStyle w:val="Alaviitteenteksti"/>
        <w:rPr>
          <w:lang w:val="sv-SE"/>
        </w:rPr>
      </w:pPr>
      <w:r>
        <w:rPr>
          <w:rStyle w:val="Alaviitteenviite"/>
        </w:rPr>
        <w:footnoteRef/>
      </w:r>
      <w:r w:rsidRPr="00D85C72">
        <w:rPr>
          <w:lang w:val="sv-SE"/>
        </w:rPr>
        <w:t xml:space="preserve"> Irrawaddy 19.5.2026.</w:t>
      </w:r>
    </w:p>
  </w:footnote>
  <w:footnote w:id="68">
    <w:p w14:paraId="4F0B03B6" w14:textId="3BA7C272" w:rsidR="00C23093" w:rsidRPr="00D85C72" w:rsidRDefault="00C23093">
      <w:pPr>
        <w:pStyle w:val="Alaviitteenteksti"/>
        <w:rPr>
          <w:lang w:val="sv-SE"/>
        </w:rPr>
      </w:pPr>
      <w:r>
        <w:rPr>
          <w:rStyle w:val="Alaviitteenviite"/>
        </w:rPr>
        <w:footnoteRef/>
      </w:r>
      <w:r w:rsidRPr="00D85C72">
        <w:rPr>
          <w:lang w:val="sv-SE"/>
        </w:rPr>
        <w:t xml:space="preserve"> BNI 22.10.2026.</w:t>
      </w:r>
    </w:p>
  </w:footnote>
  <w:footnote w:id="69">
    <w:p w14:paraId="48015D36" w14:textId="0FED67E8" w:rsidR="00E45F45" w:rsidRPr="00D85C72" w:rsidRDefault="00E45F45">
      <w:pPr>
        <w:pStyle w:val="Alaviitteenteksti"/>
        <w:rPr>
          <w:lang w:val="sv-SE"/>
        </w:rPr>
      </w:pPr>
      <w:r>
        <w:rPr>
          <w:rStyle w:val="Alaviitteenviite"/>
        </w:rPr>
        <w:footnoteRef/>
      </w:r>
      <w:r w:rsidRPr="00D85C72">
        <w:rPr>
          <w:lang w:val="sv-SE"/>
        </w:rPr>
        <w:t xml:space="preserve"> </w:t>
      </w:r>
      <w:proofErr w:type="spellStart"/>
      <w:r w:rsidRPr="00D85C72">
        <w:rPr>
          <w:lang w:val="sv-SE"/>
        </w:rPr>
        <w:t>Pajau</w:t>
      </w:r>
      <w:proofErr w:type="spellEnd"/>
      <w:r w:rsidRPr="00D85C72">
        <w:rPr>
          <w:lang w:val="sv-SE"/>
        </w:rPr>
        <w:t xml:space="preserve"> Media 25.3.2026.</w:t>
      </w:r>
    </w:p>
  </w:footnote>
  <w:footnote w:id="70">
    <w:p w14:paraId="1745CDC9" w14:textId="4A5B3FEA" w:rsidR="007C2496" w:rsidRPr="001D76AC" w:rsidRDefault="007C2496">
      <w:pPr>
        <w:pStyle w:val="Alaviitteenteksti"/>
        <w:rPr>
          <w:lang w:val="en-US"/>
        </w:rPr>
      </w:pPr>
      <w:r>
        <w:rPr>
          <w:rStyle w:val="Alaviitteenviite"/>
        </w:rPr>
        <w:footnoteRef/>
      </w:r>
      <w:r w:rsidRPr="001D76AC">
        <w:rPr>
          <w:lang w:val="en-US"/>
        </w:rPr>
        <w:t xml:space="preserve"> ACLED 28.10.2026.</w:t>
      </w:r>
    </w:p>
  </w:footnote>
  <w:footnote w:id="71">
    <w:p w14:paraId="2F9D1BFC" w14:textId="471C6133" w:rsidR="001D76AC" w:rsidRPr="001D76AC" w:rsidRDefault="001D76AC">
      <w:pPr>
        <w:pStyle w:val="Alaviitteenteksti"/>
        <w:rPr>
          <w:lang w:val="en-US"/>
        </w:rPr>
      </w:pPr>
      <w:r>
        <w:rPr>
          <w:rStyle w:val="Alaviitteenviite"/>
        </w:rPr>
        <w:footnoteRef/>
      </w:r>
      <w:r w:rsidRPr="001D76AC">
        <w:rPr>
          <w:lang w:val="en-US"/>
        </w:rPr>
        <w:t xml:space="preserve"> A</w:t>
      </w:r>
      <w:r>
        <w:rPr>
          <w:lang w:val="en-US"/>
        </w:rPr>
        <w:t>CLED 28.10.2026.</w:t>
      </w:r>
    </w:p>
  </w:footnote>
  <w:footnote w:id="72">
    <w:p w14:paraId="6B9C9687" w14:textId="7526F934" w:rsidR="004C5B57" w:rsidRPr="00D85C72" w:rsidRDefault="004C5B57">
      <w:pPr>
        <w:pStyle w:val="Alaviitteenteksti"/>
        <w:rPr>
          <w:lang w:val="en-US"/>
        </w:rPr>
      </w:pPr>
      <w:r>
        <w:rPr>
          <w:rStyle w:val="Alaviitteenviite"/>
        </w:rPr>
        <w:footnoteRef/>
      </w:r>
      <w:r w:rsidRPr="00D85C72">
        <w:rPr>
          <w:lang w:val="en-US"/>
        </w:rPr>
        <w:t xml:space="preserve"> ACLED 28.10.2026.</w:t>
      </w:r>
    </w:p>
  </w:footnote>
  <w:footnote w:id="73">
    <w:p w14:paraId="32DA7286" w14:textId="7CF75BDD" w:rsidR="00101AA1" w:rsidRPr="00E221D4" w:rsidRDefault="00101AA1">
      <w:pPr>
        <w:pStyle w:val="Alaviitteenteksti"/>
        <w:rPr>
          <w:lang w:val="en-US"/>
        </w:rPr>
      </w:pPr>
      <w:r>
        <w:rPr>
          <w:rStyle w:val="Alaviitteenviite"/>
        </w:rPr>
        <w:footnoteRef/>
      </w:r>
      <w:r w:rsidRPr="00E221D4">
        <w:rPr>
          <w:lang w:val="en-US"/>
        </w:rPr>
        <w:t xml:space="preserve"> Flightradar</w:t>
      </w:r>
      <w:r w:rsidR="00120F54" w:rsidRPr="00E221D4">
        <w:rPr>
          <w:lang w:val="en-US"/>
        </w:rPr>
        <w:t>24 26.10.2026.</w:t>
      </w:r>
      <w:r w:rsidRPr="00E221D4">
        <w:rPr>
          <w:lang w:val="en-US"/>
        </w:rPr>
        <w:t xml:space="preserve"> </w:t>
      </w:r>
    </w:p>
  </w:footnote>
  <w:footnote w:id="74">
    <w:p w14:paraId="6660780E" w14:textId="28AFF176" w:rsidR="00120F54" w:rsidRPr="00E221D4" w:rsidRDefault="00120F54">
      <w:pPr>
        <w:pStyle w:val="Alaviitteenteksti"/>
        <w:rPr>
          <w:lang w:val="en-US"/>
        </w:rPr>
      </w:pPr>
      <w:r>
        <w:rPr>
          <w:rStyle w:val="Alaviitteenviite"/>
        </w:rPr>
        <w:footnoteRef/>
      </w:r>
      <w:r w:rsidRPr="00E221D4">
        <w:rPr>
          <w:lang w:val="en-US"/>
        </w:rPr>
        <w:t xml:space="preserve"> </w:t>
      </w:r>
      <w:r w:rsidR="00E221D4" w:rsidRPr="00E221D4">
        <w:rPr>
          <w:lang w:val="en-US"/>
        </w:rPr>
        <w:t>Logis</w:t>
      </w:r>
      <w:r w:rsidR="00E221D4">
        <w:rPr>
          <w:lang w:val="en-US"/>
        </w:rPr>
        <w:t>tics Cluster (</w:t>
      </w:r>
      <w:proofErr w:type="spellStart"/>
      <w:r w:rsidR="00E221D4">
        <w:rPr>
          <w:lang w:val="en-US"/>
        </w:rPr>
        <w:t>päiväämätön</w:t>
      </w:r>
      <w:proofErr w:type="spellEnd"/>
      <w:r w:rsidR="00E221D4">
        <w:rPr>
          <w:lang w:val="en-US"/>
        </w:rPr>
        <w:t xml:space="preserve">). </w:t>
      </w:r>
    </w:p>
  </w:footnote>
  <w:footnote w:id="75">
    <w:p w14:paraId="746252CA" w14:textId="070D82B8" w:rsidR="00506C7F" w:rsidRPr="00D85C72" w:rsidRDefault="00506C7F">
      <w:pPr>
        <w:pStyle w:val="Alaviitteenteksti"/>
        <w:rPr>
          <w:lang w:val="en-US"/>
        </w:rPr>
      </w:pPr>
      <w:r>
        <w:rPr>
          <w:rStyle w:val="Alaviitteenviite"/>
        </w:rPr>
        <w:footnoteRef/>
      </w:r>
      <w:r w:rsidRPr="00D85C72">
        <w:rPr>
          <w:lang w:val="en-US"/>
        </w:rPr>
        <w:t xml:space="preserve"> RFA 27.1.2025.</w:t>
      </w:r>
    </w:p>
  </w:footnote>
  <w:footnote w:id="76">
    <w:p w14:paraId="1F024C77" w14:textId="4CA77F1B" w:rsidR="00D57CA2" w:rsidRPr="00D85C72" w:rsidRDefault="00D57CA2">
      <w:pPr>
        <w:pStyle w:val="Alaviitteenteksti"/>
        <w:rPr>
          <w:lang w:val="en-US"/>
        </w:rPr>
      </w:pPr>
      <w:r>
        <w:rPr>
          <w:rStyle w:val="Alaviitteenviite"/>
        </w:rPr>
        <w:footnoteRef/>
      </w:r>
      <w:r w:rsidRPr="00D85C72">
        <w:rPr>
          <w:lang w:val="en-US"/>
        </w:rPr>
        <w:t xml:space="preserve"> </w:t>
      </w:r>
      <w:proofErr w:type="spellStart"/>
      <w:r w:rsidR="00A26AF6" w:rsidRPr="00D85C72">
        <w:rPr>
          <w:lang w:val="en-US"/>
        </w:rPr>
        <w:t>Irrawwaddy</w:t>
      </w:r>
      <w:proofErr w:type="spellEnd"/>
      <w:r w:rsidR="00A26AF6" w:rsidRPr="00D85C72">
        <w:rPr>
          <w:lang w:val="en-US"/>
        </w:rPr>
        <w:t xml:space="preserve"> 8.8.2025.</w:t>
      </w:r>
    </w:p>
  </w:footnote>
  <w:footnote w:id="77">
    <w:p w14:paraId="38C02BE3" w14:textId="69CFDDA1" w:rsidR="007F6792" w:rsidRPr="00D85C72" w:rsidRDefault="007F6792">
      <w:pPr>
        <w:pStyle w:val="Alaviitteenteksti"/>
        <w:rPr>
          <w:lang w:val="en-US"/>
        </w:rPr>
      </w:pPr>
      <w:r>
        <w:rPr>
          <w:rStyle w:val="Alaviitteenviite"/>
        </w:rPr>
        <w:footnoteRef/>
      </w:r>
      <w:r w:rsidRPr="00D85C72">
        <w:rPr>
          <w:lang w:val="en-US"/>
        </w:rPr>
        <w:t xml:space="preserve"> </w:t>
      </w:r>
      <w:r w:rsidR="00CC4C73" w:rsidRPr="00D85C72">
        <w:rPr>
          <w:lang w:val="en-US"/>
        </w:rPr>
        <w:t>ACLED 28.10.2026.</w:t>
      </w:r>
    </w:p>
  </w:footnote>
  <w:footnote w:id="78">
    <w:p w14:paraId="29D9F801" w14:textId="34F78007" w:rsidR="00EB328E" w:rsidRPr="00D85C72" w:rsidRDefault="00EB328E">
      <w:pPr>
        <w:pStyle w:val="Alaviitteenteksti"/>
        <w:rPr>
          <w:lang w:val="en-US"/>
        </w:rPr>
      </w:pPr>
      <w:r>
        <w:rPr>
          <w:rStyle w:val="Alaviitteenviite"/>
        </w:rPr>
        <w:footnoteRef/>
      </w:r>
      <w:r w:rsidRPr="00D85C72">
        <w:rPr>
          <w:lang w:val="en-US"/>
        </w:rPr>
        <w:t xml:space="preserve"> MPC 09/2026, s. 4</w:t>
      </w:r>
      <w:r w:rsidR="00F26E72" w:rsidRPr="00D85C72">
        <w:rPr>
          <w:lang w:val="en-US"/>
        </w:rPr>
        <w:t>, 8</w:t>
      </w:r>
      <w:r w:rsidRPr="00D85C72">
        <w:rPr>
          <w:lang w:val="en-US"/>
        </w:rPr>
        <w:t>.</w:t>
      </w:r>
    </w:p>
  </w:footnote>
  <w:footnote w:id="79">
    <w:p w14:paraId="3A8A9CC1" w14:textId="663C4D96" w:rsidR="00A34E02" w:rsidRDefault="00A34E02">
      <w:pPr>
        <w:pStyle w:val="Alaviitteenteksti"/>
      </w:pPr>
      <w:r>
        <w:rPr>
          <w:rStyle w:val="Alaviitteenviite"/>
        </w:rPr>
        <w:footnoteRef/>
      </w:r>
      <w:r>
        <w:t xml:space="preserve"> Strategiaa kutsutaan englanniksi nimellä </w:t>
      </w:r>
      <w:proofErr w:type="spellStart"/>
      <w:r w:rsidRPr="00A34E02">
        <w:rPr>
          <w:i/>
          <w:iCs/>
        </w:rPr>
        <w:t>four</w:t>
      </w:r>
      <w:proofErr w:type="spellEnd"/>
      <w:r w:rsidRPr="00A34E02">
        <w:rPr>
          <w:i/>
          <w:iCs/>
        </w:rPr>
        <w:t xml:space="preserve"> </w:t>
      </w:r>
      <w:proofErr w:type="spellStart"/>
      <w:r w:rsidRPr="00A34E02">
        <w:rPr>
          <w:i/>
          <w:iCs/>
        </w:rPr>
        <w:t>cuts</w:t>
      </w:r>
      <w:proofErr w:type="spellEnd"/>
      <w:r>
        <w:t xml:space="preserve">, burmaksi </w:t>
      </w:r>
      <w:proofErr w:type="spellStart"/>
      <w:r>
        <w:rPr>
          <w:i/>
          <w:iCs/>
        </w:rPr>
        <w:t>hpyat</w:t>
      </w:r>
      <w:proofErr w:type="spellEnd"/>
      <w:r>
        <w:rPr>
          <w:i/>
          <w:iCs/>
        </w:rPr>
        <w:t xml:space="preserve"> </w:t>
      </w:r>
      <w:proofErr w:type="spellStart"/>
      <w:r>
        <w:rPr>
          <w:i/>
          <w:iCs/>
        </w:rPr>
        <w:t>lay</w:t>
      </w:r>
      <w:proofErr w:type="spellEnd"/>
      <w:r>
        <w:rPr>
          <w:i/>
          <w:iCs/>
        </w:rPr>
        <w:t xml:space="preserve"> </w:t>
      </w:r>
      <w:proofErr w:type="spellStart"/>
      <w:r>
        <w:rPr>
          <w:i/>
          <w:iCs/>
        </w:rPr>
        <w:t>hpyat</w:t>
      </w:r>
      <w:proofErr w:type="spellEnd"/>
      <w:r>
        <w:rPr>
          <w:i/>
          <w:iCs/>
        </w:rPr>
        <w:t xml:space="preserve">. </w:t>
      </w:r>
      <w:r>
        <w:t xml:space="preserve"> </w:t>
      </w:r>
    </w:p>
  </w:footnote>
  <w:footnote w:id="80">
    <w:p w14:paraId="7149F026" w14:textId="2D496D25" w:rsidR="0070410C" w:rsidRPr="00B72F97" w:rsidRDefault="0070410C">
      <w:pPr>
        <w:pStyle w:val="Alaviitteenteksti"/>
        <w:rPr>
          <w:lang w:val="en-US"/>
        </w:rPr>
      </w:pPr>
      <w:r>
        <w:rPr>
          <w:rStyle w:val="Alaviitteenviite"/>
        </w:rPr>
        <w:footnoteRef/>
      </w:r>
      <w:r w:rsidRPr="00B72F97">
        <w:rPr>
          <w:lang w:val="en-US"/>
        </w:rPr>
        <w:t xml:space="preserve"> MPC 09/2026, s. 8.</w:t>
      </w:r>
    </w:p>
  </w:footnote>
  <w:footnote w:id="81">
    <w:p w14:paraId="3C8A5FF8" w14:textId="7C31F2D2" w:rsidR="00EC1095" w:rsidRPr="00EC1095" w:rsidRDefault="00EC1095">
      <w:pPr>
        <w:pStyle w:val="Alaviitteenteksti"/>
        <w:rPr>
          <w:lang w:val="en-US"/>
        </w:rPr>
      </w:pPr>
      <w:r>
        <w:rPr>
          <w:rStyle w:val="Alaviitteenviite"/>
        </w:rPr>
        <w:footnoteRef/>
      </w:r>
      <w:r w:rsidRPr="00EC1095">
        <w:rPr>
          <w:lang w:val="en-US"/>
        </w:rPr>
        <w:t xml:space="preserve"> A</w:t>
      </w:r>
      <w:r>
        <w:rPr>
          <w:lang w:val="en-US"/>
        </w:rPr>
        <w:t>CLED 6.8.2026.</w:t>
      </w:r>
    </w:p>
  </w:footnote>
  <w:footnote w:id="82">
    <w:p w14:paraId="34933AC7" w14:textId="6EDCB954" w:rsidR="003C2C05" w:rsidRPr="003C2C05" w:rsidRDefault="003C2C05">
      <w:pPr>
        <w:pStyle w:val="Alaviitteenteksti"/>
        <w:rPr>
          <w:lang w:val="en-US"/>
        </w:rPr>
      </w:pPr>
      <w:r>
        <w:rPr>
          <w:rStyle w:val="Alaviitteenviite"/>
        </w:rPr>
        <w:footnoteRef/>
      </w:r>
      <w:r w:rsidRPr="003C2C05">
        <w:rPr>
          <w:lang w:val="en-US"/>
        </w:rPr>
        <w:t xml:space="preserve"> </w:t>
      </w:r>
      <w:proofErr w:type="spellStart"/>
      <w:r w:rsidRPr="003C2C05">
        <w:rPr>
          <w:lang w:val="en-US"/>
        </w:rPr>
        <w:t>Pajau</w:t>
      </w:r>
      <w:proofErr w:type="spellEnd"/>
      <w:r w:rsidRPr="003C2C05">
        <w:rPr>
          <w:lang w:val="en-US"/>
        </w:rPr>
        <w:t xml:space="preserve"> Me</w:t>
      </w:r>
      <w:r>
        <w:rPr>
          <w:lang w:val="en-US"/>
        </w:rPr>
        <w:t>dia 28.5.2026.</w:t>
      </w:r>
    </w:p>
  </w:footnote>
  <w:footnote w:id="83">
    <w:p w14:paraId="489FD062" w14:textId="2B9E47D8" w:rsidR="006C354A" w:rsidRPr="006C354A" w:rsidRDefault="006C354A">
      <w:pPr>
        <w:pStyle w:val="Alaviitteenteksti"/>
        <w:rPr>
          <w:lang w:val="en-US"/>
        </w:rPr>
      </w:pPr>
      <w:r>
        <w:rPr>
          <w:rStyle w:val="Alaviitteenviite"/>
        </w:rPr>
        <w:footnoteRef/>
      </w:r>
      <w:r w:rsidRPr="006C354A">
        <w:rPr>
          <w:lang w:val="en-US"/>
        </w:rPr>
        <w:t xml:space="preserve"> </w:t>
      </w:r>
      <w:r>
        <w:rPr>
          <w:lang w:val="en-US"/>
        </w:rPr>
        <w:t>Irrawaddy 30.9.2026.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3CA0E7AE" w14:textId="77777777" w:rsidTr="00110B17">
      <w:trPr>
        <w:tblHeader/>
      </w:trPr>
      <w:tc>
        <w:tcPr>
          <w:tcW w:w="3005" w:type="dxa"/>
          <w:tcBorders>
            <w:top w:val="nil"/>
            <w:left w:val="nil"/>
            <w:bottom w:val="nil"/>
            <w:right w:val="nil"/>
          </w:tcBorders>
        </w:tcPr>
        <w:p w14:paraId="55DE62C4" w14:textId="77777777" w:rsidR="0064460B" w:rsidRPr="00A058E4" w:rsidRDefault="0064460B">
          <w:pPr>
            <w:pStyle w:val="Yltunniste"/>
            <w:rPr>
              <w:sz w:val="16"/>
              <w:szCs w:val="16"/>
            </w:rPr>
          </w:pPr>
        </w:p>
      </w:tc>
      <w:tc>
        <w:tcPr>
          <w:tcW w:w="3005" w:type="dxa"/>
          <w:tcBorders>
            <w:top w:val="nil"/>
            <w:left w:val="nil"/>
            <w:bottom w:val="nil"/>
            <w:right w:val="nil"/>
          </w:tcBorders>
        </w:tcPr>
        <w:p w14:paraId="4F7FCC13" w14:textId="77777777" w:rsidR="0064460B" w:rsidRPr="00A058E4" w:rsidRDefault="0064460B">
          <w:pPr>
            <w:pStyle w:val="Yltunniste"/>
            <w:rPr>
              <w:b/>
              <w:sz w:val="16"/>
              <w:szCs w:val="16"/>
            </w:rPr>
          </w:pPr>
        </w:p>
      </w:tc>
      <w:tc>
        <w:tcPr>
          <w:tcW w:w="3006" w:type="dxa"/>
          <w:tcBorders>
            <w:top w:val="nil"/>
            <w:left w:val="nil"/>
            <w:bottom w:val="nil"/>
            <w:right w:val="nil"/>
          </w:tcBorders>
        </w:tcPr>
        <w:p w14:paraId="74C4CAB1"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7CF4C607" w14:textId="77777777" w:rsidTr="00421708">
      <w:tc>
        <w:tcPr>
          <w:tcW w:w="3005" w:type="dxa"/>
          <w:tcBorders>
            <w:top w:val="nil"/>
            <w:left w:val="nil"/>
            <w:bottom w:val="nil"/>
            <w:right w:val="nil"/>
          </w:tcBorders>
        </w:tcPr>
        <w:p w14:paraId="03E4CFF6" w14:textId="77777777" w:rsidR="0064460B" w:rsidRPr="00A058E4" w:rsidRDefault="0064460B">
          <w:pPr>
            <w:pStyle w:val="Yltunniste"/>
            <w:rPr>
              <w:sz w:val="16"/>
              <w:szCs w:val="16"/>
            </w:rPr>
          </w:pPr>
        </w:p>
      </w:tc>
      <w:tc>
        <w:tcPr>
          <w:tcW w:w="3005" w:type="dxa"/>
          <w:tcBorders>
            <w:top w:val="nil"/>
            <w:left w:val="nil"/>
            <w:bottom w:val="nil"/>
            <w:right w:val="nil"/>
          </w:tcBorders>
        </w:tcPr>
        <w:p w14:paraId="7C0ACA5C" w14:textId="77777777" w:rsidR="0064460B" w:rsidRPr="00A058E4" w:rsidRDefault="0064460B">
          <w:pPr>
            <w:pStyle w:val="Yltunniste"/>
            <w:rPr>
              <w:sz w:val="16"/>
              <w:szCs w:val="16"/>
            </w:rPr>
          </w:pPr>
        </w:p>
      </w:tc>
      <w:tc>
        <w:tcPr>
          <w:tcW w:w="3006" w:type="dxa"/>
          <w:tcBorders>
            <w:top w:val="nil"/>
            <w:left w:val="nil"/>
            <w:bottom w:val="nil"/>
            <w:right w:val="nil"/>
          </w:tcBorders>
        </w:tcPr>
        <w:p w14:paraId="45021BE4" w14:textId="77777777" w:rsidR="0064460B" w:rsidRPr="00A058E4" w:rsidRDefault="0064460B" w:rsidP="00A058E4">
          <w:pPr>
            <w:pStyle w:val="Yltunniste"/>
            <w:jc w:val="right"/>
            <w:rPr>
              <w:sz w:val="16"/>
              <w:szCs w:val="16"/>
            </w:rPr>
          </w:pPr>
        </w:p>
      </w:tc>
    </w:tr>
    <w:tr w:rsidR="0064460B" w:rsidRPr="00A058E4" w14:paraId="41E5CD25" w14:textId="77777777" w:rsidTr="00421708">
      <w:tc>
        <w:tcPr>
          <w:tcW w:w="3005" w:type="dxa"/>
          <w:tcBorders>
            <w:top w:val="nil"/>
            <w:left w:val="nil"/>
            <w:bottom w:val="nil"/>
            <w:right w:val="nil"/>
          </w:tcBorders>
        </w:tcPr>
        <w:p w14:paraId="555DF054" w14:textId="77777777" w:rsidR="0064460B" w:rsidRPr="00A058E4" w:rsidRDefault="0064460B">
          <w:pPr>
            <w:pStyle w:val="Yltunniste"/>
            <w:rPr>
              <w:sz w:val="16"/>
              <w:szCs w:val="16"/>
            </w:rPr>
          </w:pPr>
        </w:p>
      </w:tc>
      <w:tc>
        <w:tcPr>
          <w:tcW w:w="3005" w:type="dxa"/>
          <w:tcBorders>
            <w:top w:val="nil"/>
            <w:left w:val="nil"/>
            <w:bottom w:val="nil"/>
            <w:right w:val="nil"/>
          </w:tcBorders>
        </w:tcPr>
        <w:p w14:paraId="0FD9B50A" w14:textId="77777777" w:rsidR="0064460B" w:rsidRPr="00A058E4" w:rsidRDefault="0064460B">
          <w:pPr>
            <w:pStyle w:val="Yltunniste"/>
            <w:rPr>
              <w:sz w:val="16"/>
              <w:szCs w:val="16"/>
            </w:rPr>
          </w:pPr>
        </w:p>
      </w:tc>
      <w:tc>
        <w:tcPr>
          <w:tcW w:w="3006" w:type="dxa"/>
          <w:tcBorders>
            <w:top w:val="nil"/>
            <w:left w:val="nil"/>
            <w:bottom w:val="nil"/>
            <w:right w:val="nil"/>
          </w:tcBorders>
        </w:tcPr>
        <w:p w14:paraId="2E02F10A" w14:textId="77777777" w:rsidR="0064460B" w:rsidRPr="00A058E4" w:rsidRDefault="0064460B" w:rsidP="00A058E4">
          <w:pPr>
            <w:pStyle w:val="Yltunniste"/>
            <w:jc w:val="right"/>
            <w:rPr>
              <w:sz w:val="16"/>
              <w:szCs w:val="16"/>
            </w:rPr>
          </w:pPr>
        </w:p>
      </w:tc>
    </w:tr>
  </w:tbl>
  <w:p w14:paraId="27FBED58"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38F29C0A" wp14:editId="4E58F609">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0E003CDD" w14:textId="77777777" w:rsidTr="004B2B44">
      <w:tc>
        <w:tcPr>
          <w:tcW w:w="3005" w:type="dxa"/>
          <w:tcBorders>
            <w:top w:val="nil"/>
            <w:left w:val="nil"/>
            <w:bottom w:val="nil"/>
            <w:right w:val="nil"/>
          </w:tcBorders>
        </w:tcPr>
        <w:p w14:paraId="02B25F6F" w14:textId="77777777" w:rsidR="00873A37" w:rsidRPr="00A058E4" w:rsidRDefault="00873A37">
          <w:pPr>
            <w:pStyle w:val="Yltunniste"/>
            <w:rPr>
              <w:sz w:val="16"/>
              <w:szCs w:val="16"/>
            </w:rPr>
          </w:pPr>
        </w:p>
      </w:tc>
      <w:tc>
        <w:tcPr>
          <w:tcW w:w="3005" w:type="dxa"/>
          <w:tcBorders>
            <w:top w:val="nil"/>
            <w:left w:val="nil"/>
            <w:bottom w:val="nil"/>
            <w:right w:val="nil"/>
          </w:tcBorders>
        </w:tcPr>
        <w:p w14:paraId="1003CBC4" w14:textId="77777777" w:rsidR="00873A37" w:rsidRPr="00A058E4" w:rsidRDefault="00873A37">
          <w:pPr>
            <w:pStyle w:val="Yltunniste"/>
            <w:rPr>
              <w:b/>
              <w:sz w:val="16"/>
              <w:szCs w:val="16"/>
            </w:rPr>
          </w:pPr>
        </w:p>
      </w:tc>
      <w:tc>
        <w:tcPr>
          <w:tcW w:w="3006" w:type="dxa"/>
          <w:tcBorders>
            <w:top w:val="nil"/>
            <w:left w:val="nil"/>
            <w:bottom w:val="nil"/>
            <w:right w:val="nil"/>
          </w:tcBorders>
        </w:tcPr>
        <w:p w14:paraId="7CACD8A5"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2C3B1014" w14:textId="77777777" w:rsidTr="004B2B44">
      <w:tc>
        <w:tcPr>
          <w:tcW w:w="3005" w:type="dxa"/>
          <w:tcBorders>
            <w:top w:val="nil"/>
            <w:left w:val="nil"/>
            <w:bottom w:val="nil"/>
            <w:right w:val="nil"/>
          </w:tcBorders>
        </w:tcPr>
        <w:p w14:paraId="3A2B94C5" w14:textId="77777777" w:rsidR="00873A37" w:rsidRPr="00A058E4" w:rsidRDefault="00873A37">
          <w:pPr>
            <w:pStyle w:val="Yltunniste"/>
            <w:rPr>
              <w:sz w:val="16"/>
              <w:szCs w:val="16"/>
            </w:rPr>
          </w:pPr>
        </w:p>
      </w:tc>
      <w:tc>
        <w:tcPr>
          <w:tcW w:w="3005" w:type="dxa"/>
          <w:tcBorders>
            <w:top w:val="nil"/>
            <w:left w:val="nil"/>
            <w:bottom w:val="nil"/>
            <w:right w:val="nil"/>
          </w:tcBorders>
        </w:tcPr>
        <w:p w14:paraId="34F72308" w14:textId="77777777" w:rsidR="00873A37" w:rsidRPr="00A058E4" w:rsidRDefault="00873A37">
          <w:pPr>
            <w:pStyle w:val="Yltunniste"/>
            <w:rPr>
              <w:sz w:val="16"/>
              <w:szCs w:val="16"/>
            </w:rPr>
          </w:pPr>
        </w:p>
      </w:tc>
      <w:tc>
        <w:tcPr>
          <w:tcW w:w="3006" w:type="dxa"/>
          <w:tcBorders>
            <w:top w:val="nil"/>
            <w:left w:val="nil"/>
            <w:bottom w:val="nil"/>
            <w:right w:val="nil"/>
          </w:tcBorders>
        </w:tcPr>
        <w:p w14:paraId="0807BF1A" w14:textId="77777777" w:rsidR="00873A37" w:rsidRPr="00A058E4" w:rsidRDefault="00873A37" w:rsidP="00A058E4">
          <w:pPr>
            <w:pStyle w:val="Yltunniste"/>
            <w:jc w:val="right"/>
            <w:rPr>
              <w:sz w:val="16"/>
              <w:szCs w:val="16"/>
            </w:rPr>
          </w:pPr>
        </w:p>
      </w:tc>
    </w:tr>
    <w:tr w:rsidR="00873A37" w:rsidRPr="00A058E4" w14:paraId="025FFC60" w14:textId="77777777" w:rsidTr="004B2B44">
      <w:tc>
        <w:tcPr>
          <w:tcW w:w="3005" w:type="dxa"/>
          <w:tcBorders>
            <w:top w:val="nil"/>
            <w:left w:val="nil"/>
            <w:bottom w:val="nil"/>
            <w:right w:val="nil"/>
          </w:tcBorders>
        </w:tcPr>
        <w:p w14:paraId="70E49B9D" w14:textId="77777777" w:rsidR="00873A37" w:rsidRPr="00A058E4" w:rsidRDefault="00873A37">
          <w:pPr>
            <w:pStyle w:val="Yltunniste"/>
            <w:rPr>
              <w:sz w:val="16"/>
              <w:szCs w:val="16"/>
            </w:rPr>
          </w:pPr>
        </w:p>
      </w:tc>
      <w:tc>
        <w:tcPr>
          <w:tcW w:w="3005" w:type="dxa"/>
          <w:tcBorders>
            <w:top w:val="nil"/>
            <w:left w:val="nil"/>
            <w:bottom w:val="nil"/>
            <w:right w:val="nil"/>
          </w:tcBorders>
        </w:tcPr>
        <w:p w14:paraId="0D32D9C3" w14:textId="77777777" w:rsidR="00873A37" w:rsidRPr="00A058E4" w:rsidRDefault="00873A37">
          <w:pPr>
            <w:pStyle w:val="Yltunniste"/>
            <w:rPr>
              <w:sz w:val="16"/>
              <w:szCs w:val="16"/>
            </w:rPr>
          </w:pPr>
        </w:p>
      </w:tc>
      <w:tc>
        <w:tcPr>
          <w:tcW w:w="3006" w:type="dxa"/>
          <w:tcBorders>
            <w:top w:val="nil"/>
            <w:left w:val="nil"/>
            <w:bottom w:val="nil"/>
            <w:right w:val="nil"/>
          </w:tcBorders>
        </w:tcPr>
        <w:p w14:paraId="72D8CDE7" w14:textId="77777777" w:rsidR="00873A37" w:rsidRPr="00A058E4" w:rsidRDefault="00873A37" w:rsidP="00A058E4">
          <w:pPr>
            <w:pStyle w:val="Yltunniste"/>
            <w:jc w:val="right"/>
            <w:rPr>
              <w:sz w:val="16"/>
              <w:szCs w:val="16"/>
            </w:rPr>
          </w:pPr>
        </w:p>
      </w:tc>
    </w:tr>
  </w:tbl>
  <w:p w14:paraId="3761A041"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45E39F45" wp14:editId="4861F867">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60" style="width:0;height:1.5pt" o:hralign="center" o:bullet="t" o:hrstd="t" o:hr="t" fillcolor="#a0a0a0" stroked="f"/>
    </w:pict>
  </w:numPicBullet>
  <w:abstractNum w:abstractNumId="0" w15:restartNumberingAfterBreak="0">
    <w:nsid w:val="00112D49"/>
    <w:multiLevelType w:val="hybridMultilevel"/>
    <w:tmpl w:val="FA9E00C4"/>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2"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ABE5871"/>
    <w:multiLevelType w:val="hybridMultilevel"/>
    <w:tmpl w:val="8174CDEE"/>
    <w:lvl w:ilvl="0" w:tplc="947A8BB8">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0C8C0E8A"/>
    <w:multiLevelType w:val="hybridMultilevel"/>
    <w:tmpl w:val="9DC05A82"/>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2B3C39"/>
    <w:multiLevelType w:val="hybridMultilevel"/>
    <w:tmpl w:val="1110FA5A"/>
    <w:lvl w:ilvl="0" w:tplc="AFFE241E">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2F33476"/>
    <w:multiLevelType w:val="hybridMultilevel"/>
    <w:tmpl w:val="F27035DE"/>
    <w:lvl w:ilvl="0" w:tplc="08F62A9C">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42976A2"/>
    <w:multiLevelType w:val="hybridMultilevel"/>
    <w:tmpl w:val="3990A7B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69D61DB"/>
    <w:multiLevelType w:val="hybridMultilevel"/>
    <w:tmpl w:val="AE4ACC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F8F120E"/>
    <w:multiLevelType w:val="hybridMultilevel"/>
    <w:tmpl w:val="9A7E6C9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6" w15:restartNumberingAfterBreak="0">
    <w:nsid w:val="5E510E71"/>
    <w:multiLevelType w:val="hybridMultilevel"/>
    <w:tmpl w:val="C79C2D3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65040D19"/>
    <w:multiLevelType w:val="hybridMultilevel"/>
    <w:tmpl w:val="CFC68FCA"/>
    <w:lvl w:ilvl="0" w:tplc="C7827902">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C272BED"/>
    <w:multiLevelType w:val="multilevel"/>
    <w:tmpl w:val="EF286224"/>
    <w:numStyleLink w:val="Style1"/>
  </w:abstractNum>
  <w:abstractNum w:abstractNumId="3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89130189">
    <w:abstractNumId w:val="34"/>
  </w:num>
  <w:num w:numId="2" w16cid:durableId="807746665">
    <w:abstractNumId w:val="30"/>
  </w:num>
  <w:num w:numId="3" w16cid:durableId="1347949280">
    <w:abstractNumId w:val="20"/>
  </w:num>
  <w:num w:numId="4" w16cid:durableId="1275095908">
    <w:abstractNumId w:val="18"/>
  </w:num>
  <w:num w:numId="5" w16cid:durableId="912742803">
    <w:abstractNumId w:val="15"/>
  </w:num>
  <w:num w:numId="6" w16cid:durableId="250623515">
    <w:abstractNumId w:val="23"/>
  </w:num>
  <w:num w:numId="7" w16cid:durableId="198474232">
    <w:abstractNumId w:val="29"/>
  </w:num>
  <w:num w:numId="8" w16cid:durableId="662851681">
    <w:abstractNumId w:val="28"/>
  </w:num>
  <w:num w:numId="9" w16cid:durableId="1384019511">
    <w:abstractNumId w:val="28"/>
    <w:lvlOverride w:ilvl="0">
      <w:startOverride w:val="1"/>
    </w:lvlOverride>
  </w:num>
  <w:num w:numId="10" w16cid:durableId="327710421">
    <w:abstractNumId w:val="17"/>
  </w:num>
  <w:num w:numId="11" w16cid:durableId="936444099">
    <w:abstractNumId w:val="17"/>
    <w:lvlOverride w:ilvl="0">
      <w:startOverride w:val="1"/>
    </w:lvlOverride>
  </w:num>
  <w:num w:numId="12" w16cid:durableId="1978803369">
    <w:abstractNumId w:val="17"/>
    <w:lvlOverride w:ilvl="0">
      <w:startOverride w:val="1"/>
    </w:lvlOverride>
  </w:num>
  <w:num w:numId="13" w16cid:durableId="402029492">
    <w:abstractNumId w:val="17"/>
    <w:lvlOverride w:ilvl="0">
      <w:startOverride w:val="1"/>
    </w:lvlOverride>
  </w:num>
  <w:num w:numId="14" w16cid:durableId="1710375416">
    <w:abstractNumId w:val="14"/>
  </w:num>
  <w:num w:numId="15" w16cid:durableId="1142118569">
    <w:abstractNumId w:val="4"/>
  </w:num>
  <w:num w:numId="16" w16cid:durableId="421608514">
    <w:abstractNumId w:val="4"/>
  </w:num>
  <w:num w:numId="17" w16cid:durableId="591938939">
    <w:abstractNumId w:val="2"/>
  </w:num>
  <w:num w:numId="18" w16cid:durableId="1503936342">
    <w:abstractNumId w:val="25"/>
  </w:num>
  <w:num w:numId="19" w16cid:durableId="1474326352">
    <w:abstractNumId w:val="24"/>
  </w:num>
  <w:num w:numId="20" w16cid:durableId="1529641600">
    <w:abstractNumId w:val="33"/>
  </w:num>
  <w:num w:numId="21" w16cid:durableId="744841792">
    <w:abstractNumId w:val="11"/>
  </w:num>
  <w:num w:numId="22" w16cid:durableId="1089162083">
    <w:abstractNumId w:val="31"/>
  </w:num>
  <w:num w:numId="23" w16cid:durableId="252711142">
    <w:abstractNumId w:val="8"/>
  </w:num>
  <w:num w:numId="24" w16cid:durableId="1218276730">
    <w:abstractNumId w:val="12"/>
  </w:num>
  <w:num w:numId="25" w16cid:durableId="560365280">
    <w:abstractNumId w:val="1"/>
  </w:num>
  <w:num w:numId="26" w16cid:durableId="1069035396">
    <w:abstractNumId w:val="32"/>
  </w:num>
  <w:num w:numId="27" w16cid:durableId="2076393770">
    <w:abstractNumId w:val="13"/>
  </w:num>
  <w:num w:numId="28" w16cid:durableId="335572331">
    <w:abstractNumId w:val="9"/>
  </w:num>
  <w:num w:numId="29" w16cid:durableId="1553611538">
    <w:abstractNumId w:val="22"/>
  </w:num>
  <w:num w:numId="30" w16cid:durableId="1837644741">
    <w:abstractNumId w:val="6"/>
  </w:num>
  <w:num w:numId="31" w16cid:durableId="554438033">
    <w:abstractNumId w:val="6"/>
  </w:num>
  <w:num w:numId="32" w16cid:durableId="999313623">
    <w:abstractNumId w:val="6"/>
  </w:num>
  <w:num w:numId="33" w16cid:durableId="1173377701">
    <w:abstractNumId w:val="6"/>
  </w:num>
  <w:num w:numId="34" w16cid:durableId="217710956">
    <w:abstractNumId w:val="10"/>
  </w:num>
  <w:num w:numId="35" w16cid:durableId="965311469">
    <w:abstractNumId w:val="3"/>
  </w:num>
  <w:num w:numId="36" w16cid:durableId="493256237">
    <w:abstractNumId w:val="27"/>
  </w:num>
  <w:num w:numId="37" w16cid:durableId="933123876">
    <w:abstractNumId w:val="7"/>
  </w:num>
  <w:num w:numId="38" w16cid:durableId="766540399">
    <w:abstractNumId w:val="5"/>
  </w:num>
  <w:num w:numId="39" w16cid:durableId="1705056534">
    <w:abstractNumId w:val="26"/>
  </w:num>
  <w:num w:numId="40" w16cid:durableId="744301321">
    <w:abstractNumId w:val="21"/>
  </w:num>
  <w:num w:numId="41" w16cid:durableId="1884514308">
    <w:abstractNumId w:val="19"/>
  </w:num>
  <w:num w:numId="42" w16cid:durableId="858277205">
    <w:abstractNumId w:val="0"/>
  </w:num>
  <w:num w:numId="43" w16cid:durableId="20626292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2C7"/>
    <w:rsid w:val="000006F6"/>
    <w:rsid w:val="00000A82"/>
    <w:rsid w:val="00000DEB"/>
    <w:rsid w:val="000011C0"/>
    <w:rsid w:val="00001227"/>
    <w:rsid w:val="00002A79"/>
    <w:rsid w:val="000073B6"/>
    <w:rsid w:val="00007DAB"/>
    <w:rsid w:val="00010C97"/>
    <w:rsid w:val="0001289F"/>
    <w:rsid w:val="00012EC0"/>
    <w:rsid w:val="000138E5"/>
    <w:rsid w:val="00013B40"/>
    <w:rsid w:val="00013F3D"/>
    <w:rsid w:val="000140FF"/>
    <w:rsid w:val="000150AE"/>
    <w:rsid w:val="00015EA3"/>
    <w:rsid w:val="0001620C"/>
    <w:rsid w:val="00016496"/>
    <w:rsid w:val="000164F1"/>
    <w:rsid w:val="000172FC"/>
    <w:rsid w:val="000203B5"/>
    <w:rsid w:val="0002158D"/>
    <w:rsid w:val="0002191F"/>
    <w:rsid w:val="00022D94"/>
    <w:rsid w:val="00022E45"/>
    <w:rsid w:val="00023193"/>
    <w:rsid w:val="000231E6"/>
    <w:rsid w:val="00023864"/>
    <w:rsid w:val="0002487D"/>
    <w:rsid w:val="00026789"/>
    <w:rsid w:val="00031CFF"/>
    <w:rsid w:val="00032122"/>
    <w:rsid w:val="0003290A"/>
    <w:rsid w:val="0003312E"/>
    <w:rsid w:val="000331CF"/>
    <w:rsid w:val="00033E05"/>
    <w:rsid w:val="00034038"/>
    <w:rsid w:val="00035FD9"/>
    <w:rsid w:val="00036495"/>
    <w:rsid w:val="00036700"/>
    <w:rsid w:val="00037030"/>
    <w:rsid w:val="0004076E"/>
    <w:rsid w:val="0004089B"/>
    <w:rsid w:val="00040B01"/>
    <w:rsid w:val="00041359"/>
    <w:rsid w:val="0004459A"/>
    <w:rsid w:val="000449EA"/>
    <w:rsid w:val="000455E3"/>
    <w:rsid w:val="00045AA0"/>
    <w:rsid w:val="00046132"/>
    <w:rsid w:val="00046783"/>
    <w:rsid w:val="00046A3B"/>
    <w:rsid w:val="00047874"/>
    <w:rsid w:val="00051CE8"/>
    <w:rsid w:val="00052F9D"/>
    <w:rsid w:val="000542C2"/>
    <w:rsid w:val="000564EB"/>
    <w:rsid w:val="00056D14"/>
    <w:rsid w:val="0005712C"/>
    <w:rsid w:val="000573CC"/>
    <w:rsid w:val="00061143"/>
    <w:rsid w:val="0006166E"/>
    <w:rsid w:val="00062A4E"/>
    <w:rsid w:val="000635CA"/>
    <w:rsid w:val="00064778"/>
    <w:rsid w:val="00065890"/>
    <w:rsid w:val="00065BD1"/>
    <w:rsid w:val="00066039"/>
    <w:rsid w:val="0006603B"/>
    <w:rsid w:val="000663E8"/>
    <w:rsid w:val="00067529"/>
    <w:rsid w:val="0007094E"/>
    <w:rsid w:val="00072438"/>
    <w:rsid w:val="00072F04"/>
    <w:rsid w:val="00073F93"/>
    <w:rsid w:val="000743CC"/>
    <w:rsid w:val="00074B2C"/>
    <w:rsid w:val="000765AC"/>
    <w:rsid w:val="00077C5C"/>
    <w:rsid w:val="0008001C"/>
    <w:rsid w:val="00080FDE"/>
    <w:rsid w:val="00082DFE"/>
    <w:rsid w:val="0008521C"/>
    <w:rsid w:val="00085754"/>
    <w:rsid w:val="0008595E"/>
    <w:rsid w:val="00087567"/>
    <w:rsid w:val="000911F8"/>
    <w:rsid w:val="000918B0"/>
    <w:rsid w:val="000920C8"/>
    <w:rsid w:val="00092C4C"/>
    <w:rsid w:val="00093073"/>
    <w:rsid w:val="0009323F"/>
    <w:rsid w:val="000949AA"/>
    <w:rsid w:val="000951DD"/>
    <w:rsid w:val="00096090"/>
    <w:rsid w:val="0009656B"/>
    <w:rsid w:val="000976C5"/>
    <w:rsid w:val="000A0BE7"/>
    <w:rsid w:val="000A0D24"/>
    <w:rsid w:val="000A2998"/>
    <w:rsid w:val="000A2C57"/>
    <w:rsid w:val="000A34E3"/>
    <w:rsid w:val="000A381E"/>
    <w:rsid w:val="000A3D7E"/>
    <w:rsid w:val="000A3FFC"/>
    <w:rsid w:val="000A68D4"/>
    <w:rsid w:val="000A7331"/>
    <w:rsid w:val="000A7B71"/>
    <w:rsid w:val="000B031C"/>
    <w:rsid w:val="000B25DE"/>
    <w:rsid w:val="000B2C20"/>
    <w:rsid w:val="000B3B88"/>
    <w:rsid w:val="000B3E1D"/>
    <w:rsid w:val="000B4961"/>
    <w:rsid w:val="000B6799"/>
    <w:rsid w:val="000B7088"/>
    <w:rsid w:val="000B7ABB"/>
    <w:rsid w:val="000C24DD"/>
    <w:rsid w:val="000C34C6"/>
    <w:rsid w:val="000C3AFF"/>
    <w:rsid w:val="000C423B"/>
    <w:rsid w:val="000C4EC3"/>
    <w:rsid w:val="000C572B"/>
    <w:rsid w:val="000C680E"/>
    <w:rsid w:val="000C689E"/>
    <w:rsid w:val="000C786D"/>
    <w:rsid w:val="000C7C32"/>
    <w:rsid w:val="000D09BD"/>
    <w:rsid w:val="000D1C0F"/>
    <w:rsid w:val="000D1EA1"/>
    <w:rsid w:val="000D3131"/>
    <w:rsid w:val="000D45F8"/>
    <w:rsid w:val="000D5B9D"/>
    <w:rsid w:val="000D5EBA"/>
    <w:rsid w:val="000D69DA"/>
    <w:rsid w:val="000D6CE6"/>
    <w:rsid w:val="000D730D"/>
    <w:rsid w:val="000D73AD"/>
    <w:rsid w:val="000E17E8"/>
    <w:rsid w:val="000E1A4B"/>
    <w:rsid w:val="000E2D54"/>
    <w:rsid w:val="000E3387"/>
    <w:rsid w:val="000E693C"/>
    <w:rsid w:val="000E70AE"/>
    <w:rsid w:val="000F0331"/>
    <w:rsid w:val="000F06D0"/>
    <w:rsid w:val="000F0E6B"/>
    <w:rsid w:val="000F13EC"/>
    <w:rsid w:val="000F1EC1"/>
    <w:rsid w:val="000F2AE5"/>
    <w:rsid w:val="000F2FFF"/>
    <w:rsid w:val="000F3AF3"/>
    <w:rsid w:val="000F4AD8"/>
    <w:rsid w:val="000F4B8C"/>
    <w:rsid w:val="000F5631"/>
    <w:rsid w:val="000F67DA"/>
    <w:rsid w:val="000F6F25"/>
    <w:rsid w:val="000F74F5"/>
    <w:rsid w:val="000F793B"/>
    <w:rsid w:val="0010113E"/>
    <w:rsid w:val="00101AA1"/>
    <w:rsid w:val="00102010"/>
    <w:rsid w:val="0010367C"/>
    <w:rsid w:val="001038E4"/>
    <w:rsid w:val="00104A75"/>
    <w:rsid w:val="00104AC0"/>
    <w:rsid w:val="00104F6B"/>
    <w:rsid w:val="00105C8C"/>
    <w:rsid w:val="00105D60"/>
    <w:rsid w:val="0010711D"/>
    <w:rsid w:val="0010772B"/>
    <w:rsid w:val="00107913"/>
    <w:rsid w:val="00110468"/>
    <w:rsid w:val="00110B17"/>
    <w:rsid w:val="00112C66"/>
    <w:rsid w:val="001133FB"/>
    <w:rsid w:val="00114B5D"/>
    <w:rsid w:val="00116152"/>
    <w:rsid w:val="001164D7"/>
    <w:rsid w:val="00117D9D"/>
    <w:rsid w:val="00117EA9"/>
    <w:rsid w:val="00120F54"/>
    <w:rsid w:val="00121882"/>
    <w:rsid w:val="00122419"/>
    <w:rsid w:val="00122767"/>
    <w:rsid w:val="00122C86"/>
    <w:rsid w:val="00123206"/>
    <w:rsid w:val="00125818"/>
    <w:rsid w:val="00127566"/>
    <w:rsid w:val="001300C1"/>
    <w:rsid w:val="001314D7"/>
    <w:rsid w:val="00131B7A"/>
    <w:rsid w:val="00133228"/>
    <w:rsid w:val="001333F5"/>
    <w:rsid w:val="00133B17"/>
    <w:rsid w:val="00134116"/>
    <w:rsid w:val="00134ACE"/>
    <w:rsid w:val="00134FE2"/>
    <w:rsid w:val="0013515B"/>
    <w:rsid w:val="0013534F"/>
    <w:rsid w:val="001355FD"/>
    <w:rsid w:val="001360E5"/>
    <w:rsid w:val="001366EE"/>
    <w:rsid w:val="00136FEB"/>
    <w:rsid w:val="001371F0"/>
    <w:rsid w:val="001379C6"/>
    <w:rsid w:val="00141E1F"/>
    <w:rsid w:val="00142312"/>
    <w:rsid w:val="001430C7"/>
    <w:rsid w:val="00143732"/>
    <w:rsid w:val="001438FA"/>
    <w:rsid w:val="001448FB"/>
    <w:rsid w:val="00144FDF"/>
    <w:rsid w:val="0014656C"/>
    <w:rsid w:val="00147ACF"/>
    <w:rsid w:val="00147DCD"/>
    <w:rsid w:val="00147FC8"/>
    <w:rsid w:val="00150528"/>
    <w:rsid w:val="00150674"/>
    <w:rsid w:val="001523D6"/>
    <w:rsid w:val="0015362D"/>
    <w:rsid w:val="0015362E"/>
    <w:rsid w:val="00153B9E"/>
    <w:rsid w:val="00153D3B"/>
    <w:rsid w:val="001542D1"/>
    <w:rsid w:val="001549A4"/>
    <w:rsid w:val="001603C7"/>
    <w:rsid w:val="00162CA8"/>
    <w:rsid w:val="00162F25"/>
    <w:rsid w:val="00163379"/>
    <w:rsid w:val="001637AF"/>
    <w:rsid w:val="00163899"/>
    <w:rsid w:val="00163B5F"/>
    <w:rsid w:val="0016422A"/>
    <w:rsid w:val="001654E6"/>
    <w:rsid w:val="00166DF4"/>
    <w:rsid w:val="001678AD"/>
    <w:rsid w:val="00170CA2"/>
    <w:rsid w:val="00171A18"/>
    <w:rsid w:val="00171E8A"/>
    <w:rsid w:val="001728F7"/>
    <w:rsid w:val="001741CB"/>
    <w:rsid w:val="0017440E"/>
    <w:rsid w:val="001758C8"/>
    <w:rsid w:val="001765FF"/>
    <w:rsid w:val="00177CCD"/>
    <w:rsid w:val="001819FA"/>
    <w:rsid w:val="00181FE4"/>
    <w:rsid w:val="001822BF"/>
    <w:rsid w:val="0018253F"/>
    <w:rsid w:val="0018370E"/>
    <w:rsid w:val="00184684"/>
    <w:rsid w:val="0018587A"/>
    <w:rsid w:val="00190E72"/>
    <w:rsid w:val="00191DC3"/>
    <w:rsid w:val="00192784"/>
    <w:rsid w:val="0019318C"/>
    <w:rsid w:val="0019345D"/>
    <w:rsid w:val="0019524D"/>
    <w:rsid w:val="00195763"/>
    <w:rsid w:val="0019689D"/>
    <w:rsid w:val="00196D23"/>
    <w:rsid w:val="001976BC"/>
    <w:rsid w:val="00197F39"/>
    <w:rsid w:val="001A03D2"/>
    <w:rsid w:val="001A06F8"/>
    <w:rsid w:val="001A0E5E"/>
    <w:rsid w:val="001A1A83"/>
    <w:rsid w:val="001A1BA1"/>
    <w:rsid w:val="001A1D5F"/>
    <w:rsid w:val="001A4024"/>
    <w:rsid w:val="001A4752"/>
    <w:rsid w:val="001A4ACC"/>
    <w:rsid w:val="001A5C1B"/>
    <w:rsid w:val="001A6658"/>
    <w:rsid w:val="001A711E"/>
    <w:rsid w:val="001A72A3"/>
    <w:rsid w:val="001A7FD0"/>
    <w:rsid w:val="001B0665"/>
    <w:rsid w:val="001B069D"/>
    <w:rsid w:val="001B0CED"/>
    <w:rsid w:val="001B1703"/>
    <w:rsid w:val="001B1CF6"/>
    <w:rsid w:val="001B2653"/>
    <w:rsid w:val="001B2917"/>
    <w:rsid w:val="001B2D86"/>
    <w:rsid w:val="001B32A7"/>
    <w:rsid w:val="001B3C11"/>
    <w:rsid w:val="001B46E5"/>
    <w:rsid w:val="001B566F"/>
    <w:rsid w:val="001B5A04"/>
    <w:rsid w:val="001B69B4"/>
    <w:rsid w:val="001B6AFA"/>
    <w:rsid w:val="001B6B07"/>
    <w:rsid w:val="001C0382"/>
    <w:rsid w:val="001C1D15"/>
    <w:rsid w:val="001C21FB"/>
    <w:rsid w:val="001C37D0"/>
    <w:rsid w:val="001C3EB2"/>
    <w:rsid w:val="001C422A"/>
    <w:rsid w:val="001C4627"/>
    <w:rsid w:val="001C50CB"/>
    <w:rsid w:val="001C5660"/>
    <w:rsid w:val="001C67FB"/>
    <w:rsid w:val="001C6EC0"/>
    <w:rsid w:val="001D0020"/>
    <w:rsid w:val="001D015C"/>
    <w:rsid w:val="001D03FF"/>
    <w:rsid w:val="001D08E4"/>
    <w:rsid w:val="001D09AD"/>
    <w:rsid w:val="001D1021"/>
    <w:rsid w:val="001D118C"/>
    <w:rsid w:val="001D142F"/>
    <w:rsid w:val="001D1831"/>
    <w:rsid w:val="001D263C"/>
    <w:rsid w:val="001D2E04"/>
    <w:rsid w:val="001D5368"/>
    <w:rsid w:val="001D5533"/>
    <w:rsid w:val="001D587F"/>
    <w:rsid w:val="001D59F0"/>
    <w:rsid w:val="001D5CAA"/>
    <w:rsid w:val="001D63F6"/>
    <w:rsid w:val="001D76AC"/>
    <w:rsid w:val="001E03DA"/>
    <w:rsid w:val="001E073A"/>
    <w:rsid w:val="001E09EE"/>
    <w:rsid w:val="001E0DD9"/>
    <w:rsid w:val="001E1DD2"/>
    <w:rsid w:val="001E21A8"/>
    <w:rsid w:val="001E265D"/>
    <w:rsid w:val="001E3435"/>
    <w:rsid w:val="001E4F50"/>
    <w:rsid w:val="001E6146"/>
    <w:rsid w:val="001E652D"/>
    <w:rsid w:val="001E6D08"/>
    <w:rsid w:val="001E7921"/>
    <w:rsid w:val="001F0979"/>
    <w:rsid w:val="001F1B08"/>
    <w:rsid w:val="001F27C5"/>
    <w:rsid w:val="001F3142"/>
    <w:rsid w:val="001F37A0"/>
    <w:rsid w:val="001F4B1E"/>
    <w:rsid w:val="001F5355"/>
    <w:rsid w:val="001F5D60"/>
    <w:rsid w:val="001F6E03"/>
    <w:rsid w:val="001F743B"/>
    <w:rsid w:val="00201731"/>
    <w:rsid w:val="002022EB"/>
    <w:rsid w:val="002024B6"/>
    <w:rsid w:val="00202693"/>
    <w:rsid w:val="00202D68"/>
    <w:rsid w:val="00204760"/>
    <w:rsid w:val="00206775"/>
    <w:rsid w:val="00206DBD"/>
    <w:rsid w:val="00206DFC"/>
    <w:rsid w:val="002077AB"/>
    <w:rsid w:val="002105BA"/>
    <w:rsid w:val="00210692"/>
    <w:rsid w:val="00211AF2"/>
    <w:rsid w:val="00214F13"/>
    <w:rsid w:val="00216ED1"/>
    <w:rsid w:val="00217891"/>
    <w:rsid w:val="00217DB5"/>
    <w:rsid w:val="002216CD"/>
    <w:rsid w:val="002233CD"/>
    <w:rsid w:val="002248A2"/>
    <w:rsid w:val="00224FD6"/>
    <w:rsid w:val="00226DA8"/>
    <w:rsid w:val="0022712B"/>
    <w:rsid w:val="0023150C"/>
    <w:rsid w:val="00231520"/>
    <w:rsid w:val="00231DA4"/>
    <w:rsid w:val="0023228B"/>
    <w:rsid w:val="0023232D"/>
    <w:rsid w:val="002350C1"/>
    <w:rsid w:val="002350CB"/>
    <w:rsid w:val="00235765"/>
    <w:rsid w:val="0023631D"/>
    <w:rsid w:val="00237B38"/>
    <w:rsid w:val="00237C15"/>
    <w:rsid w:val="00240FBD"/>
    <w:rsid w:val="00241773"/>
    <w:rsid w:val="0024234E"/>
    <w:rsid w:val="002427A6"/>
    <w:rsid w:val="0024623C"/>
    <w:rsid w:val="00246714"/>
    <w:rsid w:val="00247374"/>
    <w:rsid w:val="002510DD"/>
    <w:rsid w:val="00252120"/>
    <w:rsid w:val="00252DE5"/>
    <w:rsid w:val="00252F50"/>
    <w:rsid w:val="00253578"/>
    <w:rsid w:val="00253A1A"/>
    <w:rsid w:val="00253B21"/>
    <w:rsid w:val="002540AE"/>
    <w:rsid w:val="00254C92"/>
    <w:rsid w:val="002571E9"/>
    <w:rsid w:val="00257D84"/>
    <w:rsid w:val="002604CB"/>
    <w:rsid w:val="002629C5"/>
    <w:rsid w:val="00264ADE"/>
    <w:rsid w:val="00265787"/>
    <w:rsid w:val="0026592E"/>
    <w:rsid w:val="0026641A"/>
    <w:rsid w:val="00266978"/>
    <w:rsid w:val="00267018"/>
    <w:rsid w:val="00267906"/>
    <w:rsid w:val="00267E88"/>
    <w:rsid w:val="002701CE"/>
    <w:rsid w:val="00270220"/>
    <w:rsid w:val="002710EC"/>
    <w:rsid w:val="00271444"/>
    <w:rsid w:val="00272BA5"/>
    <w:rsid w:val="00272D9D"/>
    <w:rsid w:val="002735F2"/>
    <w:rsid w:val="00273EDE"/>
    <w:rsid w:val="00275767"/>
    <w:rsid w:val="002763F9"/>
    <w:rsid w:val="00276EE4"/>
    <w:rsid w:val="00285C2D"/>
    <w:rsid w:val="00287688"/>
    <w:rsid w:val="00290F1F"/>
    <w:rsid w:val="00291754"/>
    <w:rsid w:val="00297884"/>
    <w:rsid w:val="002A00D8"/>
    <w:rsid w:val="002A14C8"/>
    <w:rsid w:val="002A1BC3"/>
    <w:rsid w:val="002A2E87"/>
    <w:rsid w:val="002A6054"/>
    <w:rsid w:val="002B0BF8"/>
    <w:rsid w:val="002B3775"/>
    <w:rsid w:val="002B42F0"/>
    <w:rsid w:val="002B4884"/>
    <w:rsid w:val="002B4C12"/>
    <w:rsid w:val="002B4F5C"/>
    <w:rsid w:val="002B5829"/>
    <w:rsid w:val="002B5E48"/>
    <w:rsid w:val="002B77CF"/>
    <w:rsid w:val="002C052F"/>
    <w:rsid w:val="002C21D9"/>
    <w:rsid w:val="002C2668"/>
    <w:rsid w:val="002C2CCE"/>
    <w:rsid w:val="002C2D9A"/>
    <w:rsid w:val="002C4CC7"/>
    <w:rsid w:val="002C4FEA"/>
    <w:rsid w:val="002C5731"/>
    <w:rsid w:val="002C5BFB"/>
    <w:rsid w:val="002C656A"/>
    <w:rsid w:val="002C66F3"/>
    <w:rsid w:val="002C6DAD"/>
    <w:rsid w:val="002C6EAE"/>
    <w:rsid w:val="002C701C"/>
    <w:rsid w:val="002C78E5"/>
    <w:rsid w:val="002D0032"/>
    <w:rsid w:val="002D105D"/>
    <w:rsid w:val="002D1905"/>
    <w:rsid w:val="002D6D0F"/>
    <w:rsid w:val="002D70EF"/>
    <w:rsid w:val="002D7383"/>
    <w:rsid w:val="002E06A0"/>
    <w:rsid w:val="002E0B87"/>
    <w:rsid w:val="002E17EE"/>
    <w:rsid w:val="002E1B55"/>
    <w:rsid w:val="002E32DA"/>
    <w:rsid w:val="002E410B"/>
    <w:rsid w:val="002E4900"/>
    <w:rsid w:val="002E5FEF"/>
    <w:rsid w:val="002E67C0"/>
    <w:rsid w:val="002E768D"/>
    <w:rsid w:val="002E79E4"/>
    <w:rsid w:val="002E7DCF"/>
    <w:rsid w:val="002F01B7"/>
    <w:rsid w:val="002F1D5E"/>
    <w:rsid w:val="002F29C0"/>
    <w:rsid w:val="002F2DD0"/>
    <w:rsid w:val="002F3937"/>
    <w:rsid w:val="002F44F6"/>
    <w:rsid w:val="002F4516"/>
    <w:rsid w:val="002F49EF"/>
    <w:rsid w:val="002F649F"/>
    <w:rsid w:val="002F725D"/>
    <w:rsid w:val="002F76D4"/>
    <w:rsid w:val="002F7F47"/>
    <w:rsid w:val="00300802"/>
    <w:rsid w:val="00300C34"/>
    <w:rsid w:val="003028A2"/>
    <w:rsid w:val="00303810"/>
    <w:rsid w:val="00304284"/>
    <w:rsid w:val="00305C89"/>
    <w:rsid w:val="0030643A"/>
    <w:rsid w:val="0030754D"/>
    <w:rsid w:val="003077A4"/>
    <w:rsid w:val="00307BFE"/>
    <w:rsid w:val="003106AD"/>
    <w:rsid w:val="00310C60"/>
    <w:rsid w:val="0031271E"/>
    <w:rsid w:val="003135FC"/>
    <w:rsid w:val="00313A1F"/>
    <w:rsid w:val="00313A40"/>
    <w:rsid w:val="00313CBC"/>
    <w:rsid w:val="00313CBF"/>
    <w:rsid w:val="00314F54"/>
    <w:rsid w:val="00315503"/>
    <w:rsid w:val="00316B00"/>
    <w:rsid w:val="00316C38"/>
    <w:rsid w:val="003171CF"/>
    <w:rsid w:val="003175BE"/>
    <w:rsid w:val="00317E6D"/>
    <w:rsid w:val="0032021E"/>
    <w:rsid w:val="003226F0"/>
    <w:rsid w:val="00323E93"/>
    <w:rsid w:val="00326525"/>
    <w:rsid w:val="0032709E"/>
    <w:rsid w:val="00330063"/>
    <w:rsid w:val="00331E08"/>
    <w:rsid w:val="00331E8C"/>
    <w:rsid w:val="00332270"/>
    <w:rsid w:val="00332355"/>
    <w:rsid w:val="003327A2"/>
    <w:rsid w:val="0033312E"/>
    <w:rsid w:val="00335D68"/>
    <w:rsid w:val="0033622F"/>
    <w:rsid w:val="00336C19"/>
    <w:rsid w:val="00336CBD"/>
    <w:rsid w:val="003376DE"/>
    <w:rsid w:val="00337E76"/>
    <w:rsid w:val="0034070A"/>
    <w:rsid w:val="0034081D"/>
    <w:rsid w:val="00341616"/>
    <w:rsid w:val="00341D05"/>
    <w:rsid w:val="003420DC"/>
    <w:rsid w:val="00342A30"/>
    <w:rsid w:val="003432A8"/>
    <w:rsid w:val="00343ABF"/>
    <w:rsid w:val="0034465B"/>
    <w:rsid w:val="003449DD"/>
    <w:rsid w:val="00347691"/>
    <w:rsid w:val="00347DC7"/>
    <w:rsid w:val="00347EC6"/>
    <w:rsid w:val="003505FA"/>
    <w:rsid w:val="00351B7D"/>
    <w:rsid w:val="00351F22"/>
    <w:rsid w:val="00352D1A"/>
    <w:rsid w:val="00353768"/>
    <w:rsid w:val="00353B1B"/>
    <w:rsid w:val="003547E3"/>
    <w:rsid w:val="003550C7"/>
    <w:rsid w:val="00355FD3"/>
    <w:rsid w:val="00357D41"/>
    <w:rsid w:val="00357F1A"/>
    <w:rsid w:val="00360D95"/>
    <w:rsid w:val="003613C4"/>
    <w:rsid w:val="00363591"/>
    <w:rsid w:val="0036548F"/>
    <w:rsid w:val="00365D82"/>
    <w:rsid w:val="003665A8"/>
    <w:rsid w:val="003672AF"/>
    <w:rsid w:val="003673C0"/>
    <w:rsid w:val="0037002A"/>
    <w:rsid w:val="00370562"/>
    <w:rsid w:val="00370E4F"/>
    <w:rsid w:val="0037138D"/>
    <w:rsid w:val="00371412"/>
    <w:rsid w:val="00372806"/>
    <w:rsid w:val="00372D57"/>
    <w:rsid w:val="00373713"/>
    <w:rsid w:val="00374EA6"/>
    <w:rsid w:val="00376326"/>
    <w:rsid w:val="00377AEB"/>
    <w:rsid w:val="0038473B"/>
    <w:rsid w:val="00385B1D"/>
    <w:rsid w:val="00386783"/>
    <w:rsid w:val="0038678E"/>
    <w:rsid w:val="003873C7"/>
    <w:rsid w:val="00390DB7"/>
    <w:rsid w:val="003918B7"/>
    <w:rsid w:val="00392228"/>
    <w:rsid w:val="0039228E"/>
    <w:rsid w:val="0039232D"/>
    <w:rsid w:val="00392892"/>
    <w:rsid w:val="00392A22"/>
    <w:rsid w:val="0039346A"/>
    <w:rsid w:val="00393CAB"/>
    <w:rsid w:val="003954D7"/>
    <w:rsid w:val="003964A3"/>
    <w:rsid w:val="00396986"/>
    <w:rsid w:val="00397086"/>
    <w:rsid w:val="003976AD"/>
    <w:rsid w:val="003A013A"/>
    <w:rsid w:val="003A0AB0"/>
    <w:rsid w:val="003A2524"/>
    <w:rsid w:val="003A3AB3"/>
    <w:rsid w:val="003A3B45"/>
    <w:rsid w:val="003A5585"/>
    <w:rsid w:val="003A7507"/>
    <w:rsid w:val="003A7A52"/>
    <w:rsid w:val="003B0A62"/>
    <w:rsid w:val="003B144B"/>
    <w:rsid w:val="003B1C56"/>
    <w:rsid w:val="003B223D"/>
    <w:rsid w:val="003B2983"/>
    <w:rsid w:val="003B3150"/>
    <w:rsid w:val="003B38EA"/>
    <w:rsid w:val="003B4240"/>
    <w:rsid w:val="003B72E6"/>
    <w:rsid w:val="003C0ECE"/>
    <w:rsid w:val="003C0F21"/>
    <w:rsid w:val="003C1351"/>
    <w:rsid w:val="003C2396"/>
    <w:rsid w:val="003C2A4A"/>
    <w:rsid w:val="003C2C05"/>
    <w:rsid w:val="003C2CF9"/>
    <w:rsid w:val="003C3909"/>
    <w:rsid w:val="003C4049"/>
    <w:rsid w:val="003C5382"/>
    <w:rsid w:val="003C6918"/>
    <w:rsid w:val="003D072D"/>
    <w:rsid w:val="003D0AB9"/>
    <w:rsid w:val="003D1E52"/>
    <w:rsid w:val="003D4732"/>
    <w:rsid w:val="003D5569"/>
    <w:rsid w:val="003D5652"/>
    <w:rsid w:val="003D6E5C"/>
    <w:rsid w:val="003D7FBF"/>
    <w:rsid w:val="003E052D"/>
    <w:rsid w:val="003E0E87"/>
    <w:rsid w:val="003E3232"/>
    <w:rsid w:val="003E3478"/>
    <w:rsid w:val="003E399E"/>
    <w:rsid w:val="003E3A8D"/>
    <w:rsid w:val="003E44F6"/>
    <w:rsid w:val="003E6508"/>
    <w:rsid w:val="003F05B8"/>
    <w:rsid w:val="003F117F"/>
    <w:rsid w:val="003F28A0"/>
    <w:rsid w:val="003F3329"/>
    <w:rsid w:val="003F3638"/>
    <w:rsid w:val="003F4B47"/>
    <w:rsid w:val="003F5BFA"/>
    <w:rsid w:val="004007E2"/>
    <w:rsid w:val="00400E62"/>
    <w:rsid w:val="00401131"/>
    <w:rsid w:val="00403838"/>
    <w:rsid w:val="004045B4"/>
    <w:rsid w:val="0040467F"/>
    <w:rsid w:val="00404B40"/>
    <w:rsid w:val="004060EA"/>
    <w:rsid w:val="00407273"/>
    <w:rsid w:val="00407D6D"/>
    <w:rsid w:val="00410407"/>
    <w:rsid w:val="00410638"/>
    <w:rsid w:val="004108A3"/>
    <w:rsid w:val="00410AFE"/>
    <w:rsid w:val="00412E34"/>
    <w:rsid w:val="004135B9"/>
    <w:rsid w:val="00414EFB"/>
    <w:rsid w:val="004152C1"/>
    <w:rsid w:val="00415857"/>
    <w:rsid w:val="00415A88"/>
    <w:rsid w:val="00415F6B"/>
    <w:rsid w:val="0041667A"/>
    <w:rsid w:val="0041675F"/>
    <w:rsid w:val="004178DE"/>
    <w:rsid w:val="00417A1D"/>
    <w:rsid w:val="00421708"/>
    <w:rsid w:val="004221B0"/>
    <w:rsid w:val="004221B3"/>
    <w:rsid w:val="00422856"/>
    <w:rsid w:val="00422B47"/>
    <w:rsid w:val="00423039"/>
    <w:rsid w:val="00423E56"/>
    <w:rsid w:val="00424973"/>
    <w:rsid w:val="00426D09"/>
    <w:rsid w:val="00432126"/>
    <w:rsid w:val="0043343B"/>
    <w:rsid w:val="004337EF"/>
    <w:rsid w:val="00433905"/>
    <w:rsid w:val="00434025"/>
    <w:rsid w:val="004344B2"/>
    <w:rsid w:val="00436C9C"/>
    <w:rsid w:val="0043717D"/>
    <w:rsid w:val="00437F1A"/>
    <w:rsid w:val="00440722"/>
    <w:rsid w:val="0044147A"/>
    <w:rsid w:val="00441A36"/>
    <w:rsid w:val="0044265A"/>
    <w:rsid w:val="0044387E"/>
    <w:rsid w:val="004460C6"/>
    <w:rsid w:val="00447312"/>
    <w:rsid w:val="00447BBD"/>
    <w:rsid w:val="00451A51"/>
    <w:rsid w:val="00454356"/>
    <w:rsid w:val="00454A21"/>
    <w:rsid w:val="00454B19"/>
    <w:rsid w:val="00454CCB"/>
    <w:rsid w:val="00456DDE"/>
    <w:rsid w:val="00460ADC"/>
    <w:rsid w:val="00461F01"/>
    <w:rsid w:val="00463CCC"/>
    <w:rsid w:val="00465DC6"/>
    <w:rsid w:val="004710A4"/>
    <w:rsid w:val="00473576"/>
    <w:rsid w:val="00473CF4"/>
    <w:rsid w:val="0047408F"/>
    <w:rsid w:val="0047544F"/>
    <w:rsid w:val="00475C74"/>
    <w:rsid w:val="004760E7"/>
    <w:rsid w:val="00477A3E"/>
    <w:rsid w:val="0048216F"/>
    <w:rsid w:val="00483E37"/>
    <w:rsid w:val="00483F4B"/>
    <w:rsid w:val="00484D9D"/>
    <w:rsid w:val="00490A25"/>
    <w:rsid w:val="00492C44"/>
    <w:rsid w:val="00494416"/>
    <w:rsid w:val="00496A5B"/>
    <w:rsid w:val="00496DCA"/>
    <w:rsid w:val="004975B9"/>
    <w:rsid w:val="004A0CD8"/>
    <w:rsid w:val="004A1713"/>
    <w:rsid w:val="004A291D"/>
    <w:rsid w:val="004A3209"/>
    <w:rsid w:val="004A3E23"/>
    <w:rsid w:val="004A7F13"/>
    <w:rsid w:val="004B0651"/>
    <w:rsid w:val="004B1663"/>
    <w:rsid w:val="004B1A6E"/>
    <w:rsid w:val="004B2345"/>
    <w:rsid w:val="004B2B44"/>
    <w:rsid w:val="004B311E"/>
    <w:rsid w:val="004B34E1"/>
    <w:rsid w:val="004B3972"/>
    <w:rsid w:val="004B42CC"/>
    <w:rsid w:val="004B43C3"/>
    <w:rsid w:val="004B49F8"/>
    <w:rsid w:val="004C09E3"/>
    <w:rsid w:val="004C1C47"/>
    <w:rsid w:val="004C23F9"/>
    <w:rsid w:val="004C2EE0"/>
    <w:rsid w:val="004C3DBD"/>
    <w:rsid w:val="004C5360"/>
    <w:rsid w:val="004C5B57"/>
    <w:rsid w:val="004C5DB2"/>
    <w:rsid w:val="004C68B3"/>
    <w:rsid w:val="004C7F56"/>
    <w:rsid w:val="004D1BFE"/>
    <w:rsid w:val="004D267E"/>
    <w:rsid w:val="004D2B34"/>
    <w:rsid w:val="004D2F6C"/>
    <w:rsid w:val="004D44E6"/>
    <w:rsid w:val="004D4567"/>
    <w:rsid w:val="004D52F6"/>
    <w:rsid w:val="004D585B"/>
    <w:rsid w:val="004D5E39"/>
    <w:rsid w:val="004D66D0"/>
    <w:rsid w:val="004D6AEF"/>
    <w:rsid w:val="004D7499"/>
    <w:rsid w:val="004D7556"/>
    <w:rsid w:val="004D76E3"/>
    <w:rsid w:val="004E4A63"/>
    <w:rsid w:val="004E50E7"/>
    <w:rsid w:val="004E598B"/>
    <w:rsid w:val="004E730C"/>
    <w:rsid w:val="004F069D"/>
    <w:rsid w:val="004F15C9"/>
    <w:rsid w:val="004F28FE"/>
    <w:rsid w:val="004F3EFC"/>
    <w:rsid w:val="004F4055"/>
    <w:rsid w:val="004F4078"/>
    <w:rsid w:val="004F58DB"/>
    <w:rsid w:val="004F7F30"/>
    <w:rsid w:val="0050037C"/>
    <w:rsid w:val="005005F7"/>
    <w:rsid w:val="00501BEE"/>
    <w:rsid w:val="0050256C"/>
    <w:rsid w:val="00503194"/>
    <w:rsid w:val="005031C1"/>
    <w:rsid w:val="00503D03"/>
    <w:rsid w:val="0050416F"/>
    <w:rsid w:val="00504F38"/>
    <w:rsid w:val="00505BA6"/>
    <w:rsid w:val="00505FF9"/>
    <w:rsid w:val="00506C7F"/>
    <w:rsid w:val="00507F75"/>
    <w:rsid w:val="0051063F"/>
    <w:rsid w:val="0051075D"/>
    <w:rsid w:val="00511E09"/>
    <w:rsid w:val="00511EB9"/>
    <w:rsid w:val="005149CB"/>
    <w:rsid w:val="00514CBC"/>
    <w:rsid w:val="00515003"/>
    <w:rsid w:val="0051509B"/>
    <w:rsid w:val="005153CD"/>
    <w:rsid w:val="005155A0"/>
    <w:rsid w:val="00516F65"/>
    <w:rsid w:val="00517B7E"/>
    <w:rsid w:val="00520ECE"/>
    <w:rsid w:val="00521C84"/>
    <w:rsid w:val="005250BF"/>
    <w:rsid w:val="005250C9"/>
    <w:rsid w:val="005252D4"/>
    <w:rsid w:val="00525360"/>
    <w:rsid w:val="0052611D"/>
    <w:rsid w:val="00526439"/>
    <w:rsid w:val="00527E87"/>
    <w:rsid w:val="005301C7"/>
    <w:rsid w:val="00530206"/>
    <w:rsid w:val="00530650"/>
    <w:rsid w:val="0053127A"/>
    <w:rsid w:val="00531D3C"/>
    <w:rsid w:val="00531FD4"/>
    <w:rsid w:val="00532A93"/>
    <w:rsid w:val="00533F00"/>
    <w:rsid w:val="0053434D"/>
    <w:rsid w:val="005357EA"/>
    <w:rsid w:val="00535A93"/>
    <w:rsid w:val="00536730"/>
    <w:rsid w:val="005371C5"/>
    <w:rsid w:val="005400A6"/>
    <w:rsid w:val="00540C36"/>
    <w:rsid w:val="005411EB"/>
    <w:rsid w:val="005417DE"/>
    <w:rsid w:val="00541B2B"/>
    <w:rsid w:val="00543B88"/>
    <w:rsid w:val="00543F66"/>
    <w:rsid w:val="00544348"/>
    <w:rsid w:val="00547002"/>
    <w:rsid w:val="00547234"/>
    <w:rsid w:val="00547527"/>
    <w:rsid w:val="00547D83"/>
    <w:rsid w:val="00547EE0"/>
    <w:rsid w:val="00552CBB"/>
    <w:rsid w:val="00552E94"/>
    <w:rsid w:val="00552F81"/>
    <w:rsid w:val="005537DC"/>
    <w:rsid w:val="00553D5D"/>
    <w:rsid w:val="00554136"/>
    <w:rsid w:val="00554392"/>
    <w:rsid w:val="00554A7A"/>
    <w:rsid w:val="00555580"/>
    <w:rsid w:val="0055582F"/>
    <w:rsid w:val="00555E75"/>
    <w:rsid w:val="005564AA"/>
    <w:rsid w:val="00556532"/>
    <w:rsid w:val="00557E14"/>
    <w:rsid w:val="005604F4"/>
    <w:rsid w:val="00560A0A"/>
    <w:rsid w:val="00561F9B"/>
    <w:rsid w:val="005633E0"/>
    <w:rsid w:val="00563DB2"/>
    <w:rsid w:val="0056431D"/>
    <w:rsid w:val="00565FE0"/>
    <w:rsid w:val="0056613C"/>
    <w:rsid w:val="00566672"/>
    <w:rsid w:val="00566A40"/>
    <w:rsid w:val="00570311"/>
    <w:rsid w:val="00570B8E"/>
    <w:rsid w:val="005719F7"/>
    <w:rsid w:val="00571C5B"/>
    <w:rsid w:val="005722B7"/>
    <w:rsid w:val="00574361"/>
    <w:rsid w:val="0057447B"/>
    <w:rsid w:val="00574841"/>
    <w:rsid w:val="005753EB"/>
    <w:rsid w:val="0057751A"/>
    <w:rsid w:val="005803D1"/>
    <w:rsid w:val="005813E4"/>
    <w:rsid w:val="0058143B"/>
    <w:rsid w:val="005814A1"/>
    <w:rsid w:val="00581FA7"/>
    <w:rsid w:val="0058237B"/>
    <w:rsid w:val="005826E4"/>
    <w:rsid w:val="00582A35"/>
    <w:rsid w:val="00583FE4"/>
    <w:rsid w:val="00586806"/>
    <w:rsid w:val="00590CFC"/>
    <w:rsid w:val="005929D8"/>
    <w:rsid w:val="00593BFB"/>
    <w:rsid w:val="00595073"/>
    <w:rsid w:val="005950ED"/>
    <w:rsid w:val="005961FA"/>
    <w:rsid w:val="00596335"/>
    <w:rsid w:val="005A18DC"/>
    <w:rsid w:val="005A1D64"/>
    <w:rsid w:val="005A2900"/>
    <w:rsid w:val="005A2E5D"/>
    <w:rsid w:val="005A309A"/>
    <w:rsid w:val="005A30E8"/>
    <w:rsid w:val="005A63A3"/>
    <w:rsid w:val="005B00BB"/>
    <w:rsid w:val="005B1B22"/>
    <w:rsid w:val="005B3462"/>
    <w:rsid w:val="005B389E"/>
    <w:rsid w:val="005B3A3F"/>
    <w:rsid w:val="005B4141"/>
    <w:rsid w:val="005B4486"/>
    <w:rsid w:val="005B47CA"/>
    <w:rsid w:val="005B47D8"/>
    <w:rsid w:val="005B5AB7"/>
    <w:rsid w:val="005B5BFE"/>
    <w:rsid w:val="005B5DE1"/>
    <w:rsid w:val="005B6570"/>
    <w:rsid w:val="005B6575"/>
    <w:rsid w:val="005B65A6"/>
    <w:rsid w:val="005B6838"/>
    <w:rsid w:val="005B6B15"/>
    <w:rsid w:val="005B6B2F"/>
    <w:rsid w:val="005B6BF6"/>
    <w:rsid w:val="005B6C91"/>
    <w:rsid w:val="005B6C92"/>
    <w:rsid w:val="005B733C"/>
    <w:rsid w:val="005B742B"/>
    <w:rsid w:val="005C16D0"/>
    <w:rsid w:val="005C1D9D"/>
    <w:rsid w:val="005C1F11"/>
    <w:rsid w:val="005C46B3"/>
    <w:rsid w:val="005C520E"/>
    <w:rsid w:val="005C5A4C"/>
    <w:rsid w:val="005C5C37"/>
    <w:rsid w:val="005C6F2D"/>
    <w:rsid w:val="005C7120"/>
    <w:rsid w:val="005C7A68"/>
    <w:rsid w:val="005C7D05"/>
    <w:rsid w:val="005D2F68"/>
    <w:rsid w:val="005D3A33"/>
    <w:rsid w:val="005D51A2"/>
    <w:rsid w:val="005D5AFE"/>
    <w:rsid w:val="005D6CFF"/>
    <w:rsid w:val="005D7EB5"/>
    <w:rsid w:val="005E0A33"/>
    <w:rsid w:val="005E114F"/>
    <w:rsid w:val="005E2154"/>
    <w:rsid w:val="005E2612"/>
    <w:rsid w:val="005E2AD2"/>
    <w:rsid w:val="005E2BC1"/>
    <w:rsid w:val="005E3824"/>
    <w:rsid w:val="005E4CD2"/>
    <w:rsid w:val="005E6A4C"/>
    <w:rsid w:val="005E72F9"/>
    <w:rsid w:val="005F009D"/>
    <w:rsid w:val="005F163B"/>
    <w:rsid w:val="005F1678"/>
    <w:rsid w:val="005F34D2"/>
    <w:rsid w:val="005F4CC3"/>
    <w:rsid w:val="005F4EB0"/>
    <w:rsid w:val="005F60D3"/>
    <w:rsid w:val="005F6181"/>
    <w:rsid w:val="005F66CF"/>
    <w:rsid w:val="005F72DA"/>
    <w:rsid w:val="005F74B2"/>
    <w:rsid w:val="00600160"/>
    <w:rsid w:val="0060063B"/>
    <w:rsid w:val="00600822"/>
    <w:rsid w:val="00600B31"/>
    <w:rsid w:val="00601A6B"/>
    <w:rsid w:val="00601F27"/>
    <w:rsid w:val="0061050F"/>
    <w:rsid w:val="00610685"/>
    <w:rsid w:val="0061078F"/>
    <w:rsid w:val="0061091B"/>
    <w:rsid w:val="00610B2C"/>
    <w:rsid w:val="006120DA"/>
    <w:rsid w:val="00613241"/>
    <w:rsid w:val="00613331"/>
    <w:rsid w:val="00614288"/>
    <w:rsid w:val="00614413"/>
    <w:rsid w:val="00620595"/>
    <w:rsid w:val="00620C81"/>
    <w:rsid w:val="00621263"/>
    <w:rsid w:val="006217D1"/>
    <w:rsid w:val="00623B18"/>
    <w:rsid w:val="0062478B"/>
    <w:rsid w:val="00624801"/>
    <w:rsid w:val="0062712B"/>
    <w:rsid w:val="00627C21"/>
    <w:rsid w:val="006314AF"/>
    <w:rsid w:val="00631D1B"/>
    <w:rsid w:val="0063215F"/>
    <w:rsid w:val="00633597"/>
    <w:rsid w:val="00633BBD"/>
    <w:rsid w:val="00633C4F"/>
    <w:rsid w:val="00633F11"/>
    <w:rsid w:val="006345E5"/>
    <w:rsid w:val="00634FEB"/>
    <w:rsid w:val="00635107"/>
    <w:rsid w:val="0064081A"/>
    <w:rsid w:val="00640D30"/>
    <w:rsid w:val="00641266"/>
    <w:rsid w:val="006417FF"/>
    <w:rsid w:val="00641AE5"/>
    <w:rsid w:val="00641B40"/>
    <w:rsid w:val="006422C0"/>
    <w:rsid w:val="00642C23"/>
    <w:rsid w:val="00643924"/>
    <w:rsid w:val="00643BCE"/>
    <w:rsid w:val="0064460B"/>
    <w:rsid w:val="006452E1"/>
    <w:rsid w:val="0064589F"/>
    <w:rsid w:val="0064747D"/>
    <w:rsid w:val="00647FAC"/>
    <w:rsid w:val="00650BF3"/>
    <w:rsid w:val="00650EF3"/>
    <w:rsid w:val="00652C83"/>
    <w:rsid w:val="00653281"/>
    <w:rsid w:val="00653E90"/>
    <w:rsid w:val="00654930"/>
    <w:rsid w:val="0065494B"/>
    <w:rsid w:val="00654AB7"/>
    <w:rsid w:val="00655C4C"/>
    <w:rsid w:val="006576C6"/>
    <w:rsid w:val="00660126"/>
    <w:rsid w:val="00660473"/>
    <w:rsid w:val="0066051A"/>
    <w:rsid w:val="0066171C"/>
    <w:rsid w:val="00662B56"/>
    <w:rsid w:val="00662F20"/>
    <w:rsid w:val="0066364E"/>
    <w:rsid w:val="00664D7D"/>
    <w:rsid w:val="00666FD6"/>
    <w:rsid w:val="00667753"/>
    <w:rsid w:val="00667B8C"/>
    <w:rsid w:val="00667D6E"/>
    <w:rsid w:val="00670037"/>
    <w:rsid w:val="00671041"/>
    <w:rsid w:val="00671C7B"/>
    <w:rsid w:val="00673816"/>
    <w:rsid w:val="00674F31"/>
    <w:rsid w:val="00675126"/>
    <w:rsid w:val="00675DFB"/>
    <w:rsid w:val="00677554"/>
    <w:rsid w:val="0068012B"/>
    <w:rsid w:val="0068161B"/>
    <w:rsid w:val="0068223E"/>
    <w:rsid w:val="00683699"/>
    <w:rsid w:val="00683871"/>
    <w:rsid w:val="00684B09"/>
    <w:rsid w:val="006860F3"/>
    <w:rsid w:val="00686CF3"/>
    <w:rsid w:val="006870D6"/>
    <w:rsid w:val="00687245"/>
    <w:rsid w:val="006903A3"/>
    <w:rsid w:val="006915F4"/>
    <w:rsid w:val="00691738"/>
    <w:rsid w:val="006917F1"/>
    <w:rsid w:val="0069181E"/>
    <w:rsid w:val="00692B1F"/>
    <w:rsid w:val="0069377D"/>
    <w:rsid w:val="0069406F"/>
    <w:rsid w:val="00695872"/>
    <w:rsid w:val="00695D4C"/>
    <w:rsid w:val="00696ABF"/>
    <w:rsid w:val="006A08B4"/>
    <w:rsid w:val="006A0B9C"/>
    <w:rsid w:val="006A228F"/>
    <w:rsid w:val="006A235F"/>
    <w:rsid w:val="006A25A5"/>
    <w:rsid w:val="006A2F5D"/>
    <w:rsid w:val="006A3F60"/>
    <w:rsid w:val="006A456B"/>
    <w:rsid w:val="006A467F"/>
    <w:rsid w:val="006A4F5F"/>
    <w:rsid w:val="006A52BD"/>
    <w:rsid w:val="006A6851"/>
    <w:rsid w:val="006A68D8"/>
    <w:rsid w:val="006B01E0"/>
    <w:rsid w:val="006B0EEE"/>
    <w:rsid w:val="006B1508"/>
    <w:rsid w:val="006B1A1B"/>
    <w:rsid w:val="006B1B82"/>
    <w:rsid w:val="006B2B0F"/>
    <w:rsid w:val="006B3E85"/>
    <w:rsid w:val="006B4626"/>
    <w:rsid w:val="006B4758"/>
    <w:rsid w:val="006B54FB"/>
    <w:rsid w:val="006B593A"/>
    <w:rsid w:val="006C046C"/>
    <w:rsid w:val="006C111C"/>
    <w:rsid w:val="006C12BB"/>
    <w:rsid w:val="006C1497"/>
    <w:rsid w:val="006C16A7"/>
    <w:rsid w:val="006C1979"/>
    <w:rsid w:val="006C305E"/>
    <w:rsid w:val="006C354A"/>
    <w:rsid w:val="006C3E7A"/>
    <w:rsid w:val="006C73B5"/>
    <w:rsid w:val="006C7A99"/>
    <w:rsid w:val="006D111A"/>
    <w:rsid w:val="006D3068"/>
    <w:rsid w:val="006D4311"/>
    <w:rsid w:val="006D4BAE"/>
    <w:rsid w:val="006D5B4A"/>
    <w:rsid w:val="006D74BE"/>
    <w:rsid w:val="006D7C00"/>
    <w:rsid w:val="006D7E01"/>
    <w:rsid w:val="006E0377"/>
    <w:rsid w:val="006E1FFE"/>
    <w:rsid w:val="006E247C"/>
    <w:rsid w:val="006E455A"/>
    <w:rsid w:val="006E514E"/>
    <w:rsid w:val="006E6B99"/>
    <w:rsid w:val="006E7764"/>
    <w:rsid w:val="006E7D0B"/>
    <w:rsid w:val="006F0B7C"/>
    <w:rsid w:val="006F232D"/>
    <w:rsid w:val="006F2BE1"/>
    <w:rsid w:val="006F3DD2"/>
    <w:rsid w:val="006F4805"/>
    <w:rsid w:val="006F4E8A"/>
    <w:rsid w:val="006F4FE2"/>
    <w:rsid w:val="006F51B7"/>
    <w:rsid w:val="006F62A5"/>
    <w:rsid w:val="006F6CF3"/>
    <w:rsid w:val="006F7A36"/>
    <w:rsid w:val="006F7D33"/>
    <w:rsid w:val="0070377D"/>
    <w:rsid w:val="00703A11"/>
    <w:rsid w:val="0070410C"/>
    <w:rsid w:val="00704621"/>
    <w:rsid w:val="007047DD"/>
    <w:rsid w:val="0070676F"/>
    <w:rsid w:val="00706D01"/>
    <w:rsid w:val="00707A47"/>
    <w:rsid w:val="00710CE5"/>
    <w:rsid w:val="007117CE"/>
    <w:rsid w:val="00714176"/>
    <w:rsid w:val="0071444E"/>
    <w:rsid w:val="00714ABE"/>
    <w:rsid w:val="007152ED"/>
    <w:rsid w:val="007168DA"/>
    <w:rsid w:val="007212A4"/>
    <w:rsid w:val="00721DF4"/>
    <w:rsid w:val="007226AF"/>
    <w:rsid w:val="00722AB5"/>
    <w:rsid w:val="00723843"/>
    <w:rsid w:val="0072541C"/>
    <w:rsid w:val="00725F48"/>
    <w:rsid w:val="00726B54"/>
    <w:rsid w:val="0073068A"/>
    <w:rsid w:val="00731966"/>
    <w:rsid w:val="0073206C"/>
    <w:rsid w:val="0073299B"/>
    <w:rsid w:val="00732F6D"/>
    <w:rsid w:val="00733AD8"/>
    <w:rsid w:val="00733CA1"/>
    <w:rsid w:val="00734A9B"/>
    <w:rsid w:val="00736D5D"/>
    <w:rsid w:val="007373B5"/>
    <w:rsid w:val="00740595"/>
    <w:rsid w:val="0074104A"/>
    <w:rsid w:val="0074158A"/>
    <w:rsid w:val="007425B2"/>
    <w:rsid w:val="007432F8"/>
    <w:rsid w:val="00744B4C"/>
    <w:rsid w:val="00744F7E"/>
    <w:rsid w:val="00745F86"/>
    <w:rsid w:val="0074651C"/>
    <w:rsid w:val="007472BF"/>
    <w:rsid w:val="00751312"/>
    <w:rsid w:val="00751DF6"/>
    <w:rsid w:val="00751EBB"/>
    <w:rsid w:val="00752A7D"/>
    <w:rsid w:val="007543C6"/>
    <w:rsid w:val="00754CFB"/>
    <w:rsid w:val="0075532D"/>
    <w:rsid w:val="00757F61"/>
    <w:rsid w:val="0076068C"/>
    <w:rsid w:val="0076088F"/>
    <w:rsid w:val="00762132"/>
    <w:rsid w:val="00763822"/>
    <w:rsid w:val="00764532"/>
    <w:rsid w:val="00764B2F"/>
    <w:rsid w:val="00764D22"/>
    <w:rsid w:val="00766418"/>
    <w:rsid w:val="00767AE1"/>
    <w:rsid w:val="007703FC"/>
    <w:rsid w:val="0077088A"/>
    <w:rsid w:val="00772240"/>
    <w:rsid w:val="007723C7"/>
    <w:rsid w:val="0077539E"/>
    <w:rsid w:val="007766BE"/>
    <w:rsid w:val="00777E34"/>
    <w:rsid w:val="00781173"/>
    <w:rsid w:val="0078364C"/>
    <w:rsid w:val="00784B7C"/>
    <w:rsid w:val="0078579F"/>
    <w:rsid w:val="00785D58"/>
    <w:rsid w:val="0078628C"/>
    <w:rsid w:val="007879AE"/>
    <w:rsid w:val="00787CBC"/>
    <w:rsid w:val="00787F42"/>
    <w:rsid w:val="00790D31"/>
    <w:rsid w:val="00790F29"/>
    <w:rsid w:val="00793A2C"/>
    <w:rsid w:val="00793ABC"/>
    <w:rsid w:val="00793BAC"/>
    <w:rsid w:val="007949E5"/>
    <w:rsid w:val="007A0A26"/>
    <w:rsid w:val="007A3FC3"/>
    <w:rsid w:val="007A4828"/>
    <w:rsid w:val="007A4DDD"/>
    <w:rsid w:val="007A5702"/>
    <w:rsid w:val="007A5D4C"/>
    <w:rsid w:val="007A6F87"/>
    <w:rsid w:val="007A7C7D"/>
    <w:rsid w:val="007B16E5"/>
    <w:rsid w:val="007B1F08"/>
    <w:rsid w:val="007B2043"/>
    <w:rsid w:val="007B2D20"/>
    <w:rsid w:val="007B38EA"/>
    <w:rsid w:val="007B4783"/>
    <w:rsid w:val="007B4B17"/>
    <w:rsid w:val="007B4E90"/>
    <w:rsid w:val="007B63FB"/>
    <w:rsid w:val="007C057B"/>
    <w:rsid w:val="007C06C2"/>
    <w:rsid w:val="007C1151"/>
    <w:rsid w:val="007C2028"/>
    <w:rsid w:val="007C2496"/>
    <w:rsid w:val="007C25EB"/>
    <w:rsid w:val="007C2650"/>
    <w:rsid w:val="007C322A"/>
    <w:rsid w:val="007C4B6F"/>
    <w:rsid w:val="007C50C4"/>
    <w:rsid w:val="007C5BB2"/>
    <w:rsid w:val="007C76F7"/>
    <w:rsid w:val="007D09BA"/>
    <w:rsid w:val="007D1E8D"/>
    <w:rsid w:val="007D3053"/>
    <w:rsid w:val="007D4D02"/>
    <w:rsid w:val="007D5736"/>
    <w:rsid w:val="007D6824"/>
    <w:rsid w:val="007D6969"/>
    <w:rsid w:val="007D6E72"/>
    <w:rsid w:val="007D7160"/>
    <w:rsid w:val="007D7F43"/>
    <w:rsid w:val="007E0069"/>
    <w:rsid w:val="007E1049"/>
    <w:rsid w:val="007E199E"/>
    <w:rsid w:val="007E2710"/>
    <w:rsid w:val="007E2875"/>
    <w:rsid w:val="007E2FC9"/>
    <w:rsid w:val="007E3A2C"/>
    <w:rsid w:val="007E442B"/>
    <w:rsid w:val="007E5D6A"/>
    <w:rsid w:val="007E7187"/>
    <w:rsid w:val="007E7BF5"/>
    <w:rsid w:val="007F02C6"/>
    <w:rsid w:val="007F0454"/>
    <w:rsid w:val="007F1A36"/>
    <w:rsid w:val="007F3C01"/>
    <w:rsid w:val="007F4024"/>
    <w:rsid w:val="007F4A5C"/>
    <w:rsid w:val="007F5D3E"/>
    <w:rsid w:val="007F6055"/>
    <w:rsid w:val="007F6792"/>
    <w:rsid w:val="007F6D24"/>
    <w:rsid w:val="007F793E"/>
    <w:rsid w:val="007F7A69"/>
    <w:rsid w:val="007F7D62"/>
    <w:rsid w:val="00800AA9"/>
    <w:rsid w:val="00801A46"/>
    <w:rsid w:val="008020E6"/>
    <w:rsid w:val="00802ECF"/>
    <w:rsid w:val="0080381E"/>
    <w:rsid w:val="00803998"/>
    <w:rsid w:val="00803B42"/>
    <w:rsid w:val="008076FB"/>
    <w:rsid w:val="00810134"/>
    <w:rsid w:val="00810E93"/>
    <w:rsid w:val="00810F34"/>
    <w:rsid w:val="00811418"/>
    <w:rsid w:val="00811878"/>
    <w:rsid w:val="00812664"/>
    <w:rsid w:val="00812D5B"/>
    <w:rsid w:val="008142CD"/>
    <w:rsid w:val="00816169"/>
    <w:rsid w:val="00816D6B"/>
    <w:rsid w:val="00816D71"/>
    <w:rsid w:val="00821330"/>
    <w:rsid w:val="00823525"/>
    <w:rsid w:val="00823B3C"/>
    <w:rsid w:val="0082453B"/>
    <w:rsid w:val="00825FAB"/>
    <w:rsid w:val="008260F2"/>
    <w:rsid w:val="00826C95"/>
    <w:rsid w:val="008273F1"/>
    <w:rsid w:val="00830FAA"/>
    <w:rsid w:val="00832006"/>
    <w:rsid w:val="00833054"/>
    <w:rsid w:val="008342E7"/>
    <w:rsid w:val="008347AA"/>
    <w:rsid w:val="008350F0"/>
    <w:rsid w:val="00835734"/>
    <w:rsid w:val="00835FBD"/>
    <w:rsid w:val="0083630B"/>
    <w:rsid w:val="0083783D"/>
    <w:rsid w:val="00837A55"/>
    <w:rsid w:val="0084029C"/>
    <w:rsid w:val="00840E61"/>
    <w:rsid w:val="00841A74"/>
    <w:rsid w:val="00841CC8"/>
    <w:rsid w:val="008420F3"/>
    <w:rsid w:val="00842B3B"/>
    <w:rsid w:val="00843661"/>
    <w:rsid w:val="008446A0"/>
    <w:rsid w:val="00845940"/>
    <w:rsid w:val="00847FCD"/>
    <w:rsid w:val="008501BE"/>
    <w:rsid w:val="00852B90"/>
    <w:rsid w:val="00854A65"/>
    <w:rsid w:val="00855191"/>
    <w:rsid w:val="00855628"/>
    <w:rsid w:val="00855D85"/>
    <w:rsid w:val="00856269"/>
    <w:rsid w:val="00856B62"/>
    <w:rsid w:val="008571C0"/>
    <w:rsid w:val="0085767F"/>
    <w:rsid w:val="00857947"/>
    <w:rsid w:val="00860C12"/>
    <w:rsid w:val="00861E13"/>
    <w:rsid w:val="00862EDA"/>
    <w:rsid w:val="00863AE9"/>
    <w:rsid w:val="008643D4"/>
    <w:rsid w:val="00864D10"/>
    <w:rsid w:val="0086528A"/>
    <w:rsid w:val="008656B1"/>
    <w:rsid w:val="00865A39"/>
    <w:rsid w:val="0086644F"/>
    <w:rsid w:val="008677E1"/>
    <w:rsid w:val="0087114C"/>
    <w:rsid w:val="0087371C"/>
    <w:rsid w:val="00873A37"/>
    <w:rsid w:val="00873B9F"/>
    <w:rsid w:val="00874D04"/>
    <w:rsid w:val="008755BF"/>
    <w:rsid w:val="008760C1"/>
    <w:rsid w:val="00876D94"/>
    <w:rsid w:val="008777AC"/>
    <w:rsid w:val="008808CD"/>
    <w:rsid w:val="00881C83"/>
    <w:rsid w:val="00882E55"/>
    <w:rsid w:val="00884861"/>
    <w:rsid w:val="00884C45"/>
    <w:rsid w:val="00885482"/>
    <w:rsid w:val="00885614"/>
    <w:rsid w:val="008857BE"/>
    <w:rsid w:val="00886A9C"/>
    <w:rsid w:val="00887E71"/>
    <w:rsid w:val="008908BF"/>
    <w:rsid w:val="00890CE9"/>
    <w:rsid w:val="00891A20"/>
    <w:rsid w:val="00892A75"/>
    <w:rsid w:val="00894E3B"/>
    <w:rsid w:val="008951E3"/>
    <w:rsid w:val="00897C55"/>
    <w:rsid w:val="00897F80"/>
    <w:rsid w:val="008A3205"/>
    <w:rsid w:val="008A3D96"/>
    <w:rsid w:val="008A3E25"/>
    <w:rsid w:val="008A592F"/>
    <w:rsid w:val="008A5BD5"/>
    <w:rsid w:val="008A6C89"/>
    <w:rsid w:val="008A7B43"/>
    <w:rsid w:val="008B0210"/>
    <w:rsid w:val="008B1565"/>
    <w:rsid w:val="008B1612"/>
    <w:rsid w:val="008B195A"/>
    <w:rsid w:val="008B24E0"/>
    <w:rsid w:val="008B2637"/>
    <w:rsid w:val="008B2AD2"/>
    <w:rsid w:val="008B32CF"/>
    <w:rsid w:val="008B3486"/>
    <w:rsid w:val="008B44DF"/>
    <w:rsid w:val="008B4C53"/>
    <w:rsid w:val="008B5004"/>
    <w:rsid w:val="008B612B"/>
    <w:rsid w:val="008B6189"/>
    <w:rsid w:val="008B6B54"/>
    <w:rsid w:val="008B782B"/>
    <w:rsid w:val="008C0477"/>
    <w:rsid w:val="008C0D10"/>
    <w:rsid w:val="008C13E9"/>
    <w:rsid w:val="008C15D5"/>
    <w:rsid w:val="008C3171"/>
    <w:rsid w:val="008C3FF0"/>
    <w:rsid w:val="008C55CC"/>
    <w:rsid w:val="008C6626"/>
    <w:rsid w:val="008C6A0E"/>
    <w:rsid w:val="008D0153"/>
    <w:rsid w:val="008D0511"/>
    <w:rsid w:val="008D0D34"/>
    <w:rsid w:val="008D1A7B"/>
    <w:rsid w:val="008D3FE4"/>
    <w:rsid w:val="008D5238"/>
    <w:rsid w:val="008D7136"/>
    <w:rsid w:val="008D724F"/>
    <w:rsid w:val="008D7D23"/>
    <w:rsid w:val="008E0129"/>
    <w:rsid w:val="008E127F"/>
    <w:rsid w:val="008E1575"/>
    <w:rsid w:val="008E19F3"/>
    <w:rsid w:val="008E2AE8"/>
    <w:rsid w:val="008E6607"/>
    <w:rsid w:val="008E7005"/>
    <w:rsid w:val="008F083A"/>
    <w:rsid w:val="008F0D8D"/>
    <w:rsid w:val="008F1EE3"/>
    <w:rsid w:val="008F20FD"/>
    <w:rsid w:val="008F246A"/>
    <w:rsid w:val="008F2AAB"/>
    <w:rsid w:val="008F3D2D"/>
    <w:rsid w:val="008F4213"/>
    <w:rsid w:val="008F494F"/>
    <w:rsid w:val="008F70AC"/>
    <w:rsid w:val="008F7D50"/>
    <w:rsid w:val="00902392"/>
    <w:rsid w:val="0090479F"/>
    <w:rsid w:val="00904BB2"/>
    <w:rsid w:val="00905297"/>
    <w:rsid w:val="009076B4"/>
    <w:rsid w:val="00910B56"/>
    <w:rsid w:val="009117BD"/>
    <w:rsid w:val="00911E13"/>
    <w:rsid w:val="00912ED1"/>
    <w:rsid w:val="00913754"/>
    <w:rsid w:val="009139CE"/>
    <w:rsid w:val="00913E18"/>
    <w:rsid w:val="00913F64"/>
    <w:rsid w:val="009141CE"/>
    <w:rsid w:val="00915DDE"/>
    <w:rsid w:val="00915EB7"/>
    <w:rsid w:val="00916573"/>
    <w:rsid w:val="00916BEF"/>
    <w:rsid w:val="009170B9"/>
    <w:rsid w:val="009222DC"/>
    <w:rsid w:val="009227F1"/>
    <w:rsid w:val="00923038"/>
    <w:rsid w:val="009230EE"/>
    <w:rsid w:val="00923FEB"/>
    <w:rsid w:val="009246AB"/>
    <w:rsid w:val="0092492D"/>
    <w:rsid w:val="00925824"/>
    <w:rsid w:val="0092692E"/>
    <w:rsid w:val="0092722A"/>
    <w:rsid w:val="009278DE"/>
    <w:rsid w:val="00934020"/>
    <w:rsid w:val="00935071"/>
    <w:rsid w:val="00941FAB"/>
    <w:rsid w:val="00942280"/>
    <w:rsid w:val="009427A2"/>
    <w:rsid w:val="00944178"/>
    <w:rsid w:val="00944FE5"/>
    <w:rsid w:val="00946004"/>
    <w:rsid w:val="0094714D"/>
    <w:rsid w:val="00952982"/>
    <w:rsid w:val="00953C37"/>
    <w:rsid w:val="00953E70"/>
    <w:rsid w:val="009543FD"/>
    <w:rsid w:val="00954DF4"/>
    <w:rsid w:val="009552DE"/>
    <w:rsid w:val="00961702"/>
    <w:rsid w:val="00964186"/>
    <w:rsid w:val="0096424A"/>
    <w:rsid w:val="00964A95"/>
    <w:rsid w:val="00964B07"/>
    <w:rsid w:val="00964B8D"/>
    <w:rsid w:val="00966541"/>
    <w:rsid w:val="00970A14"/>
    <w:rsid w:val="0097226B"/>
    <w:rsid w:val="00973301"/>
    <w:rsid w:val="0097532D"/>
    <w:rsid w:val="00975B07"/>
    <w:rsid w:val="00980084"/>
    <w:rsid w:val="0098030C"/>
    <w:rsid w:val="00980F1C"/>
    <w:rsid w:val="00981808"/>
    <w:rsid w:val="009824E4"/>
    <w:rsid w:val="00982FCD"/>
    <w:rsid w:val="009835EC"/>
    <w:rsid w:val="00986600"/>
    <w:rsid w:val="009903DC"/>
    <w:rsid w:val="00990F76"/>
    <w:rsid w:val="009910C2"/>
    <w:rsid w:val="009912BC"/>
    <w:rsid w:val="0099155A"/>
    <w:rsid w:val="00991BF9"/>
    <w:rsid w:val="00991C50"/>
    <w:rsid w:val="00992382"/>
    <w:rsid w:val="009932C0"/>
    <w:rsid w:val="00993DB9"/>
    <w:rsid w:val="0099477E"/>
    <w:rsid w:val="00994C6F"/>
    <w:rsid w:val="00994F6C"/>
    <w:rsid w:val="009971D9"/>
    <w:rsid w:val="009971F8"/>
    <w:rsid w:val="00997B82"/>
    <w:rsid w:val="009A1D14"/>
    <w:rsid w:val="009A1E6B"/>
    <w:rsid w:val="009A233B"/>
    <w:rsid w:val="009A7C80"/>
    <w:rsid w:val="009B0032"/>
    <w:rsid w:val="009B0B1E"/>
    <w:rsid w:val="009B1D6A"/>
    <w:rsid w:val="009B20F1"/>
    <w:rsid w:val="009B3540"/>
    <w:rsid w:val="009B3A30"/>
    <w:rsid w:val="009B3D8D"/>
    <w:rsid w:val="009B45B2"/>
    <w:rsid w:val="009B606B"/>
    <w:rsid w:val="009B67E3"/>
    <w:rsid w:val="009B6982"/>
    <w:rsid w:val="009C0EC9"/>
    <w:rsid w:val="009C0F95"/>
    <w:rsid w:val="009C1B29"/>
    <w:rsid w:val="009C26D0"/>
    <w:rsid w:val="009C2D42"/>
    <w:rsid w:val="009C3EEE"/>
    <w:rsid w:val="009C58BD"/>
    <w:rsid w:val="009C6716"/>
    <w:rsid w:val="009C6844"/>
    <w:rsid w:val="009C7297"/>
    <w:rsid w:val="009D0AAF"/>
    <w:rsid w:val="009D1EC9"/>
    <w:rsid w:val="009D26CC"/>
    <w:rsid w:val="009D2922"/>
    <w:rsid w:val="009D31CB"/>
    <w:rsid w:val="009D36D2"/>
    <w:rsid w:val="009D38AC"/>
    <w:rsid w:val="009D3BB4"/>
    <w:rsid w:val="009D43EE"/>
    <w:rsid w:val="009D44A2"/>
    <w:rsid w:val="009D5DA1"/>
    <w:rsid w:val="009E0F44"/>
    <w:rsid w:val="009E2FB3"/>
    <w:rsid w:val="009E38A7"/>
    <w:rsid w:val="009E3B08"/>
    <w:rsid w:val="009E3C92"/>
    <w:rsid w:val="009E3F6C"/>
    <w:rsid w:val="009E4287"/>
    <w:rsid w:val="009E5469"/>
    <w:rsid w:val="009E57CF"/>
    <w:rsid w:val="009E5A6F"/>
    <w:rsid w:val="009E63D7"/>
    <w:rsid w:val="009E6AB2"/>
    <w:rsid w:val="009E7E25"/>
    <w:rsid w:val="009F1185"/>
    <w:rsid w:val="009F22EF"/>
    <w:rsid w:val="009F30DB"/>
    <w:rsid w:val="009F3B3A"/>
    <w:rsid w:val="009F3F04"/>
    <w:rsid w:val="009F400D"/>
    <w:rsid w:val="009F5580"/>
    <w:rsid w:val="00A00D7E"/>
    <w:rsid w:val="00A01746"/>
    <w:rsid w:val="00A026AD"/>
    <w:rsid w:val="00A04FF1"/>
    <w:rsid w:val="00A058E4"/>
    <w:rsid w:val="00A0622B"/>
    <w:rsid w:val="00A06FDA"/>
    <w:rsid w:val="00A10BA3"/>
    <w:rsid w:val="00A11A56"/>
    <w:rsid w:val="00A11B53"/>
    <w:rsid w:val="00A13BFB"/>
    <w:rsid w:val="00A14142"/>
    <w:rsid w:val="00A158B3"/>
    <w:rsid w:val="00A15E37"/>
    <w:rsid w:val="00A1604F"/>
    <w:rsid w:val="00A178D2"/>
    <w:rsid w:val="00A20718"/>
    <w:rsid w:val="00A22BE1"/>
    <w:rsid w:val="00A23BE6"/>
    <w:rsid w:val="00A23DFB"/>
    <w:rsid w:val="00A24C9F"/>
    <w:rsid w:val="00A250E6"/>
    <w:rsid w:val="00A26173"/>
    <w:rsid w:val="00A26AF6"/>
    <w:rsid w:val="00A27707"/>
    <w:rsid w:val="00A27BB1"/>
    <w:rsid w:val="00A304F5"/>
    <w:rsid w:val="00A306EA"/>
    <w:rsid w:val="00A30A79"/>
    <w:rsid w:val="00A319DC"/>
    <w:rsid w:val="00A32BEC"/>
    <w:rsid w:val="00A336CB"/>
    <w:rsid w:val="00A336D5"/>
    <w:rsid w:val="00A33D01"/>
    <w:rsid w:val="00A345EF"/>
    <w:rsid w:val="00A34E02"/>
    <w:rsid w:val="00A35BCB"/>
    <w:rsid w:val="00A40501"/>
    <w:rsid w:val="00A405AD"/>
    <w:rsid w:val="00A441C1"/>
    <w:rsid w:val="00A472F2"/>
    <w:rsid w:val="00A47CCD"/>
    <w:rsid w:val="00A47DD4"/>
    <w:rsid w:val="00A50B48"/>
    <w:rsid w:val="00A51285"/>
    <w:rsid w:val="00A51B89"/>
    <w:rsid w:val="00A522BB"/>
    <w:rsid w:val="00A57C67"/>
    <w:rsid w:val="00A607A8"/>
    <w:rsid w:val="00A621BC"/>
    <w:rsid w:val="00A623AC"/>
    <w:rsid w:val="00A6466D"/>
    <w:rsid w:val="00A650C8"/>
    <w:rsid w:val="00A654BE"/>
    <w:rsid w:val="00A65A2F"/>
    <w:rsid w:val="00A719D6"/>
    <w:rsid w:val="00A72ED2"/>
    <w:rsid w:val="00A7311A"/>
    <w:rsid w:val="00A74713"/>
    <w:rsid w:val="00A759A0"/>
    <w:rsid w:val="00A7678F"/>
    <w:rsid w:val="00A7712D"/>
    <w:rsid w:val="00A81856"/>
    <w:rsid w:val="00A8260A"/>
    <w:rsid w:val="00A8295C"/>
    <w:rsid w:val="00A83706"/>
    <w:rsid w:val="00A85BDB"/>
    <w:rsid w:val="00A861CE"/>
    <w:rsid w:val="00A8653F"/>
    <w:rsid w:val="00A870FF"/>
    <w:rsid w:val="00A900EA"/>
    <w:rsid w:val="00A908E5"/>
    <w:rsid w:val="00A91A0E"/>
    <w:rsid w:val="00A91A42"/>
    <w:rsid w:val="00A92B2C"/>
    <w:rsid w:val="00A93B2D"/>
    <w:rsid w:val="00A94800"/>
    <w:rsid w:val="00A948E6"/>
    <w:rsid w:val="00A95F74"/>
    <w:rsid w:val="00AA00F6"/>
    <w:rsid w:val="00AA0690"/>
    <w:rsid w:val="00AA1251"/>
    <w:rsid w:val="00AA14AF"/>
    <w:rsid w:val="00AA1EA5"/>
    <w:rsid w:val="00AA2B8A"/>
    <w:rsid w:val="00AA5A7B"/>
    <w:rsid w:val="00AA6872"/>
    <w:rsid w:val="00AA6C2E"/>
    <w:rsid w:val="00AA6C5F"/>
    <w:rsid w:val="00AA72E7"/>
    <w:rsid w:val="00AB0650"/>
    <w:rsid w:val="00AB113B"/>
    <w:rsid w:val="00AB2FF0"/>
    <w:rsid w:val="00AB46E7"/>
    <w:rsid w:val="00AB48AB"/>
    <w:rsid w:val="00AB5F6C"/>
    <w:rsid w:val="00AB7CCA"/>
    <w:rsid w:val="00AC0E47"/>
    <w:rsid w:val="00AC20C5"/>
    <w:rsid w:val="00AC2668"/>
    <w:rsid w:val="00AC2B0B"/>
    <w:rsid w:val="00AC3697"/>
    <w:rsid w:val="00AC4157"/>
    <w:rsid w:val="00AC44A1"/>
    <w:rsid w:val="00AC4FDE"/>
    <w:rsid w:val="00AC527F"/>
    <w:rsid w:val="00AC5E4B"/>
    <w:rsid w:val="00AC6285"/>
    <w:rsid w:val="00AC6EC4"/>
    <w:rsid w:val="00AD0BA6"/>
    <w:rsid w:val="00AD0E54"/>
    <w:rsid w:val="00AD168E"/>
    <w:rsid w:val="00AD2386"/>
    <w:rsid w:val="00AD2905"/>
    <w:rsid w:val="00AD60B6"/>
    <w:rsid w:val="00AD6FD5"/>
    <w:rsid w:val="00AD747F"/>
    <w:rsid w:val="00AE08A1"/>
    <w:rsid w:val="00AE0C35"/>
    <w:rsid w:val="00AE20FA"/>
    <w:rsid w:val="00AE21E8"/>
    <w:rsid w:val="00AE3B42"/>
    <w:rsid w:val="00AE42EB"/>
    <w:rsid w:val="00AE4744"/>
    <w:rsid w:val="00AE54AA"/>
    <w:rsid w:val="00AE7C7B"/>
    <w:rsid w:val="00AF03BC"/>
    <w:rsid w:val="00AF11A6"/>
    <w:rsid w:val="00AF13DB"/>
    <w:rsid w:val="00AF38FD"/>
    <w:rsid w:val="00AF40E3"/>
    <w:rsid w:val="00AF5E00"/>
    <w:rsid w:val="00AF63F2"/>
    <w:rsid w:val="00AF6FC8"/>
    <w:rsid w:val="00AF73FB"/>
    <w:rsid w:val="00AF75E9"/>
    <w:rsid w:val="00AF7F1A"/>
    <w:rsid w:val="00B0076A"/>
    <w:rsid w:val="00B0234C"/>
    <w:rsid w:val="00B04051"/>
    <w:rsid w:val="00B052F5"/>
    <w:rsid w:val="00B05988"/>
    <w:rsid w:val="00B064DF"/>
    <w:rsid w:val="00B06659"/>
    <w:rsid w:val="00B070DC"/>
    <w:rsid w:val="00B07A90"/>
    <w:rsid w:val="00B07C42"/>
    <w:rsid w:val="00B07F22"/>
    <w:rsid w:val="00B10130"/>
    <w:rsid w:val="00B10A72"/>
    <w:rsid w:val="00B10E7C"/>
    <w:rsid w:val="00B112B8"/>
    <w:rsid w:val="00B204AE"/>
    <w:rsid w:val="00B2063C"/>
    <w:rsid w:val="00B23F55"/>
    <w:rsid w:val="00B242DC"/>
    <w:rsid w:val="00B25AB9"/>
    <w:rsid w:val="00B27B43"/>
    <w:rsid w:val="00B315D9"/>
    <w:rsid w:val="00B31C1A"/>
    <w:rsid w:val="00B31F73"/>
    <w:rsid w:val="00B321A2"/>
    <w:rsid w:val="00B33381"/>
    <w:rsid w:val="00B35D65"/>
    <w:rsid w:val="00B37882"/>
    <w:rsid w:val="00B41E27"/>
    <w:rsid w:val="00B42527"/>
    <w:rsid w:val="00B42860"/>
    <w:rsid w:val="00B43689"/>
    <w:rsid w:val="00B45ECB"/>
    <w:rsid w:val="00B46A48"/>
    <w:rsid w:val="00B5136D"/>
    <w:rsid w:val="00B529CE"/>
    <w:rsid w:val="00B52A4D"/>
    <w:rsid w:val="00B52DD7"/>
    <w:rsid w:val="00B531AB"/>
    <w:rsid w:val="00B531EF"/>
    <w:rsid w:val="00B54258"/>
    <w:rsid w:val="00B55A56"/>
    <w:rsid w:val="00B5653C"/>
    <w:rsid w:val="00B61174"/>
    <w:rsid w:val="00B6185A"/>
    <w:rsid w:val="00B6415F"/>
    <w:rsid w:val="00B64BA4"/>
    <w:rsid w:val="00B64E59"/>
    <w:rsid w:val="00B651EA"/>
    <w:rsid w:val="00B65278"/>
    <w:rsid w:val="00B65DFD"/>
    <w:rsid w:val="00B663CC"/>
    <w:rsid w:val="00B70176"/>
    <w:rsid w:val="00B70293"/>
    <w:rsid w:val="00B71973"/>
    <w:rsid w:val="00B7240E"/>
    <w:rsid w:val="00B72F97"/>
    <w:rsid w:val="00B7440B"/>
    <w:rsid w:val="00B752B0"/>
    <w:rsid w:val="00B75697"/>
    <w:rsid w:val="00B76A0C"/>
    <w:rsid w:val="00B8113F"/>
    <w:rsid w:val="00B81381"/>
    <w:rsid w:val="00B813B3"/>
    <w:rsid w:val="00B8408B"/>
    <w:rsid w:val="00B84C52"/>
    <w:rsid w:val="00B84FA7"/>
    <w:rsid w:val="00B85ACD"/>
    <w:rsid w:val="00B87A39"/>
    <w:rsid w:val="00B901AA"/>
    <w:rsid w:val="00B93A21"/>
    <w:rsid w:val="00B956C4"/>
    <w:rsid w:val="00B96A72"/>
    <w:rsid w:val="00B96C4B"/>
    <w:rsid w:val="00B9751E"/>
    <w:rsid w:val="00BA1E2A"/>
    <w:rsid w:val="00BA2164"/>
    <w:rsid w:val="00BA5469"/>
    <w:rsid w:val="00BA5DD6"/>
    <w:rsid w:val="00BA6C87"/>
    <w:rsid w:val="00BA759E"/>
    <w:rsid w:val="00BA7AF9"/>
    <w:rsid w:val="00BB0B29"/>
    <w:rsid w:val="00BB15EE"/>
    <w:rsid w:val="00BB1AA9"/>
    <w:rsid w:val="00BB1C5D"/>
    <w:rsid w:val="00BB2678"/>
    <w:rsid w:val="00BB3A00"/>
    <w:rsid w:val="00BB6A60"/>
    <w:rsid w:val="00BB785D"/>
    <w:rsid w:val="00BB7F45"/>
    <w:rsid w:val="00BB7FC9"/>
    <w:rsid w:val="00BC1CB7"/>
    <w:rsid w:val="00BC1FD5"/>
    <w:rsid w:val="00BC367A"/>
    <w:rsid w:val="00BC434B"/>
    <w:rsid w:val="00BC5C8B"/>
    <w:rsid w:val="00BC72C4"/>
    <w:rsid w:val="00BD1156"/>
    <w:rsid w:val="00BD22C2"/>
    <w:rsid w:val="00BD23EE"/>
    <w:rsid w:val="00BD2B50"/>
    <w:rsid w:val="00BD36A6"/>
    <w:rsid w:val="00BD436A"/>
    <w:rsid w:val="00BD48DE"/>
    <w:rsid w:val="00BD57F8"/>
    <w:rsid w:val="00BD5C38"/>
    <w:rsid w:val="00BD6F27"/>
    <w:rsid w:val="00BE0837"/>
    <w:rsid w:val="00BE15FD"/>
    <w:rsid w:val="00BE2758"/>
    <w:rsid w:val="00BE377D"/>
    <w:rsid w:val="00BE3AFE"/>
    <w:rsid w:val="00BE417D"/>
    <w:rsid w:val="00BE4282"/>
    <w:rsid w:val="00BE4F8D"/>
    <w:rsid w:val="00BE5052"/>
    <w:rsid w:val="00BE5A0C"/>
    <w:rsid w:val="00BE5BDA"/>
    <w:rsid w:val="00BE605D"/>
    <w:rsid w:val="00BE608B"/>
    <w:rsid w:val="00BE6191"/>
    <w:rsid w:val="00BE6A20"/>
    <w:rsid w:val="00BE785A"/>
    <w:rsid w:val="00BE7B30"/>
    <w:rsid w:val="00BE7E5C"/>
    <w:rsid w:val="00BF3379"/>
    <w:rsid w:val="00BF33D3"/>
    <w:rsid w:val="00BF3F0B"/>
    <w:rsid w:val="00BF42C4"/>
    <w:rsid w:val="00BF6076"/>
    <w:rsid w:val="00BF6E61"/>
    <w:rsid w:val="00BF744C"/>
    <w:rsid w:val="00BF7E36"/>
    <w:rsid w:val="00C00B57"/>
    <w:rsid w:val="00C018D2"/>
    <w:rsid w:val="00C01B3F"/>
    <w:rsid w:val="00C0261D"/>
    <w:rsid w:val="00C02752"/>
    <w:rsid w:val="00C040C4"/>
    <w:rsid w:val="00C041AC"/>
    <w:rsid w:val="00C042B5"/>
    <w:rsid w:val="00C059BF"/>
    <w:rsid w:val="00C05AB8"/>
    <w:rsid w:val="00C05BD8"/>
    <w:rsid w:val="00C06080"/>
    <w:rsid w:val="00C06A16"/>
    <w:rsid w:val="00C06FCB"/>
    <w:rsid w:val="00C1035E"/>
    <w:rsid w:val="00C10BE9"/>
    <w:rsid w:val="00C112FB"/>
    <w:rsid w:val="00C1302F"/>
    <w:rsid w:val="00C13930"/>
    <w:rsid w:val="00C14579"/>
    <w:rsid w:val="00C16602"/>
    <w:rsid w:val="00C17AE9"/>
    <w:rsid w:val="00C211BD"/>
    <w:rsid w:val="00C21DAE"/>
    <w:rsid w:val="00C228F5"/>
    <w:rsid w:val="00C22DFB"/>
    <w:rsid w:val="00C23093"/>
    <w:rsid w:val="00C23982"/>
    <w:rsid w:val="00C23A38"/>
    <w:rsid w:val="00C245C7"/>
    <w:rsid w:val="00C248E5"/>
    <w:rsid w:val="00C24E39"/>
    <w:rsid w:val="00C25A19"/>
    <w:rsid w:val="00C25F4A"/>
    <w:rsid w:val="00C26209"/>
    <w:rsid w:val="00C26659"/>
    <w:rsid w:val="00C268AF"/>
    <w:rsid w:val="00C302AB"/>
    <w:rsid w:val="00C312C8"/>
    <w:rsid w:val="00C31535"/>
    <w:rsid w:val="00C3208D"/>
    <w:rsid w:val="00C342CC"/>
    <w:rsid w:val="00C34688"/>
    <w:rsid w:val="00C348A3"/>
    <w:rsid w:val="00C34C47"/>
    <w:rsid w:val="00C375DA"/>
    <w:rsid w:val="00C37AA9"/>
    <w:rsid w:val="00C37BBD"/>
    <w:rsid w:val="00C409DF"/>
    <w:rsid w:val="00C40A20"/>
    <w:rsid w:val="00C40C80"/>
    <w:rsid w:val="00C42566"/>
    <w:rsid w:val="00C43693"/>
    <w:rsid w:val="00C443EC"/>
    <w:rsid w:val="00C4501C"/>
    <w:rsid w:val="00C4712B"/>
    <w:rsid w:val="00C50CC3"/>
    <w:rsid w:val="00C5126B"/>
    <w:rsid w:val="00C5307A"/>
    <w:rsid w:val="00C53635"/>
    <w:rsid w:val="00C5399F"/>
    <w:rsid w:val="00C544AF"/>
    <w:rsid w:val="00C546B7"/>
    <w:rsid w:val="00C54DFD"/>
    <w:rsid w:val="00C5534D"/>
    <w:rsid w:val="00C56163"/>
    <w:rsid w:val="00C57417"/>
    <w:rsid w:val="00C57AD5"/>
    <w:rsid w:val="00C57C65"/>
    <w:rsid w:val="00C6069E"/>
    <w:rsid w:val="00C62522"/>
    <w:rsid w:val="00C62840"/>
    <w:rsid w:val="00C64520"/>
    <w:rsid w:val="00C653BF"/>
    <w:rsid w:val="00C661A5"/>
    <w:rsid w:val="00C66679"/>
    <w:rsid w:val="00C669AD"/>
    <w:rsid w:val="00C7133C"/>
    <w:rsid w:val="00C71567"/>
    <w:rsid w:val="00C72E9B"/>
    <w:rsid w:val="00C747DB"/>
    <w:rsid w:val="00C7640A"/>
    <w:rsid w:val="00C77425"/>
    <w:rsid w:val="00C80593"/>
    <w:rsid w:val="00C818B6"/>
    <w:rsid w:val="00C82659"/>
    <w:rsid w:val="00C827DD"/>
    <w:rsid w:val="00C8400E"/>
    <w:rsid w:val="00C840E9"/>
    <w:rsid w:val="00C876B7"/>
    <w:rsid w:val="00C90566"/>
    <w:rsid w:val="00C90D86"/>
    <w:rsid w:val="00C939BD"/>
    <w:rsid w:val="00C94FC7"/>
    <w:rsid w:val="00C95962"/>
    <w:rsid w:val="00C95A8B"/>
    <w:rsid w:val="00C96A9D"/>
    <w:rsid w:val="00C96C50"/>
    <w:rsid w:val="00C970F7"/>
    <w:rsid w:val="00CA00F6"/>
    <w:rsid w:val="00CA1598"/>
    <w:rsid w:val="00CA2C4C"/>
    <w:rsid w:val="00CA3643"/>
    <w:rsid w:val="00CA38DE"/>
    <w:rsid w:val="00CA3A3F"/>
    <w:rsid w:val="00CA5954"/>
    <w:rsid w:val="00CA683D"/>
    <w:rsid w:val="00CB006C"/>
    <w:rsid w:val="00CB1705"/>
    <w:rsid w:val="00CB42CF"/>
    <w:rsid w:val="00CB562D"/>
    <w:rsid w:val="00CB563A"/>
    <w:rsid w:val="00CB5FB5"/>
    <w:rsid w:val="00CB6C83"/>
    <w:rsid w:val="00CB732C"/>
    <w:rsid w:val="00CB7542"/>
    <w:rsid w:val="00CB75B0"/>
    <w:rsid w:val="00CB78E1"/>
    <w:rsid w:val="00CB7D27"/>
    <w:rsid w:val="00CC0331"/>
    <w:rsid w:val="00CC05C7"/>
    <w:rsid w:val="00CC220B"/>
    <w:rsid w:val="00CC25B9"/>
    <w:rsid w:val="00CC3B6C"/>
    <w:rsid w:val="00CC3CAE"/>
    <w:rsid w:val="00CC4344"/>
    <w:rsid w:val="00CC4C73"/>
    <w:rsid w:val="00CC6E90"/>
    <w:rsid w:val="00CC744B"/>
    <w:rsid w:val="00CC77EE"/>
    <w:rsid w:val="00CD0A0F"/>
    <w:rsid w:val="00CD0EAE"/>
    <w:rsid w:val="00CD1A72"/>
    <w:rsid w:val="00CD214C"/>
    <w:rsid w:val="00CD2D97"/>
    <w:rsid w:val="00CD3487"/>
    <w:rsid w:val="00CD3858"/>
    <w:rsid w:val="00CD5754"/>
    <w:rsid w:val="00CD5D50"/>
    <w:rsid w:val="00CD7ED5"/>
    <w:rsid w:val="00CE178F"/>
    <w:rsid w:val="00CE26C7"/>
    <w:rsid w:val="00CE4E0C"/>
    <w:rsid w:val="00CE645F"/>
    <w:rsid w:val="00CE666D"/>
    <w:rsid w:val="00CE724E"/>
    <w:rsid w:val="00CE7915"/>
    <w:rsid w:val="00CF0AA5"/>
    <w:rsid w:val="00CF18D2"/>
    <w:rsid w:val="00CF1CC2"/>
    <w:rsid w:val="00CF2389"/>
    <w:rsid w:val="00CF3365"/>
    <w:rsid w:val="00CF49E8"/>
    <w:rsid w:val="00CF4D99"/>
    <w:rsid w:val="00CF4E26"/>
    <w:rsid w:val="00CF5A63"/>
    <w:rsid w:val="00CF64C9"/>
    <w:rsid w:val="00CF712C"/>
    <w:rsid w:val="00CF7556"/>
    <w:rsid w:val="00CF77C9"/>
    <w:rsid w:val="00CF7B0A"/>
    <w:rsid w:val="00CF7C61"/>
    <w:rsid w:val="00D0128F"/>
    <w:rsid w:val="00D01834"/>
    <w:rsid w:val="00D024F6"/>
    <w:rsid w:val="00D02B8D"/>
    <w:rsid w:val="00D06012"/>
    <w:rsid w:val="00D07B04"/>
    <w:rsid w:val="00D106FF"/>
    <w:rsid w:val="00D11499"/>
    <w:rsid w:val="00D126F0"/>
    <w:rsid w:val="00D130E2"/>
    <w:rsid w:val="00D152E0"/>
    <w:rsid w:val="00D160A5"/>
    <w:rsid w:val="00D16836"/>
    <w:rsid w:val="00D16869"/>
    <w:rsid w:val="00D16B01"/>
    <w:rsid w:val="00D171E5"/>
    <w:rsid w:val="00D17DDF"/>
    <w:rsid w:val="00D205C8"/>
    <w:rsid w:val="00D20B77"/>
    <w:rsid w:val="00D21815"/>
    <w:rsid w:val="00D24041"/>
    <w:rsid w:val="00D24D52"/>
    <w:rsid w:val="00D2629C"/>
    <w:rsid w:val="00D265FD"/>
    <w:rsid w:val="00D31A97"/>
    <w:rsid w:val="00D33B02"/>
    <w:rsid w:val="00D36220"/>
    <w:rsid w:val="00D37291"/>
    <w:rsid w:val="00D4257D"/>
    <w:rsid w:val="00D43D55"/>
    <w:rsid w:val="00D44EE5"/>
    <w:rsid w:val="00D45E15"/>
    <w:rsid w:val="00D47232"/>
    <w:rsid w:val="00D47858"/>
    <w:rsid w:val="00D5089A"/>
    <w:rsid w:val="00D51050"/>
    <w:rsid w:val="00D52127"/>
    <w:rsid w:val="00D567D7"/>
    <w:rsid w:val="00D5698C"/>
    <w:rsid w:val="00D57CA2"/>
    <w:rsid w:val="00D608E0"/>
    <w:rsid w:val="00D60EF2"/>
    <w:rsid w:val="00D60FEB"/>
    <w:rsid w:val="00D62DA4"/>
    <w:rsid w:val="00D637BF"/>
    <w:rsid w:val="00D63F4C"/>
    <w:rsid w:val="00D6472E"/>
    <w:rsid w:val="00D64C29"/>
    <w:rsid w:val="00D65839"/>
    <w:rsid w:val="00D66748"/>
    <w:rsid w:val="00D66F83"/>
    <w:rsid w:val="00D67DF1"/>
    <w:rsid w:val="00D7165A"/>
    <w:rsid w:val="00D724F3"/>
    <w:rsid w:val="00D73533"/>
    <w:rsid w:val="00D74304"/>
    <w:rsid w:val="00D767A3"/>
    <w:rsid w:val="00D77723"/>
    <w:rsid w:val="00D77BBB"/>
    <w:rsid w:val="00D80C6E"/>
    <w:rsid w:val="00D80CF9"/>
    <w:rsid w:val="00D81645"/>
    <w:rsid w:val="00D82295"/>
    <w:rsid w:val="00D82E1E"/>
    <w:rsid w:val="00D83208"/>
    <w:rsid w:val="00D83CCB"/>
    <w:rsid w:val="00D85581"/>
    <w:rsid w:val="00D85C72"/>
    <w:rsid w:val="00D91D69"/>
    <w:rsid w:val="00D93433"/>
    <w:rsid w:val="00D93BCC"/>
    <w:rsid w:val="00D93F7C"/>
    <w:rsid w:val="00D941A3"/>
    <w:rsid w:val="00D950AE"/>
    <w:rsid w:val="00D95741"/>
    <w:rsid w:val="00D9702B"/>
    <w:rsid w:val="00D970A1"/>
    <w:rsid w:val="00DA023F"/>
    <w:rsid w:val="00DA0AAD"/>
    <w:rsid w:val="00DA10D5"/>
    <w:rsid w:val="00DA2776"/>
    <w:rsid w:val="00DA3899"/>
    <w:rsid w:val="00DA4479"/>
    <w:rsid w:val="00DA4B04"/>
    <w:rsid w:val="00DA7D3F"/>
    <w:rsid w:val="00DB0E05"/>
    <w:rsid w:val="00DB1E92"/>
    <w:rsid w:val="00DB256D"/>
    <w:rsid w:val="00DB294D"/>
    <w:rsid w:val="00DB4176"/>
    <w:rsid w:val="00DB42A2"/>
    <w:rsid w:val="00DB4A00"/>
    <w:rsid w:val="00DB4D32"/>
    <w:rsid w:val="00DB5154"/>
    <w:rsid w:val="00DB5590"/>
    <w:rsid w:val="00DB6882"/>
    <w:rsid w:val="00DB6F4B"/>
    <w:rsid w:val="00DB76D0"/>
    <w:rsid w:val="00DC065D"/>
    <w:rsid w:val="00DC1073"/>
    <w:rsid w:val="00DC2742"/>
    <w:rsid w:val="00DC2993"/>
    <w:rsid w:val="00DC2D96"/>
    <w:rsid w:val="00DC2F75"/>
    <w:rsid w:val="00DC422B"/>
    <w:rsid w:val="00DC5480"/>
    <w:rsid w:val="00DC565C"/>
    <w:rsid w:val="00DC62A9"/>
    <w:rsid w:val="00DC6921"/>
    <w:rsid w:val="00DC69E2"/>
    <w:rsid w:val="00DC6CD6"/>
    <w:rsid w:val="00DC6DC9"/>
    <w:rsid w:val="00DC729C"/>
    <w:rsid w:val="00DC72AB"/>
    <w:rsid w:val="00DC77D9"/>
    <w:rsid w:val="00DD0451"/>
    <w:rsid w:val="00DD0597"/>
    <w:rsid w:val="00DD1851"/>
    <w:rsid w:val="00DD2439"/>
    <w:rsid w:val="00DD2A80"/>
    <w:rsid w:val="00DD2FA6"/>
    <w:rsid w:val="00DD3ABC"/>
    <w:rsid w:val="00DD62CE"/>
    <w:rsid w:val="00DE0E11"/>
    <w:rsid w:val="00DE1C15"/>
    <w:rsid w:val="00DE242A"/>
    <w:rsid w:val="00DE2BBD"/>
    <w:rsid w:val="00DE3728"/>
    <w:rsid w:val="00DE3B87"/>
    <w:rsid w:val="00DE6E99"/>
    <w:rsid w:val="00DF027F"/>
    <w:rsid w:val="00DF08A0"/>
    <w:rsid w:val="00DF0F9A"/>
    <w:rsid w:val="00DF2002"/>
    <w:rsid w:val="00DF402F"/>
    <w:rsid w:val="00DF4C39"/>
    <w:rsid w:val="00E001D8"/>
    <w:rsid w:val="00E002A5"/>
    <w:rsid w:val="00E00872"/>
    <w:rsid w:val="00E0146F"/>
    <w:rsid w:val="00E01537"/>
    <w:rsid w:val="00E01A74"/>
    <w:rsid w:val="00E03BD4"/>
    <w:rsid w:val="00E045E7"/>
    <w:rsid w:val="00E04D7C"/>
    <w:rsid w:val="00E06190"/>
    <w:rsid w:val="00E07345"/>
    <w:rsid w:val="00E07D1B"/>
    <w:rsid w:val="00E100BE"/>
    <w:rsid w:val="00E10F4B"/>
    <w:rsid w:val="00E12E81"/>
    <w:rsid w:val="00E138FB"/>
    <w:rsid w:val="00E147DD"/>
    <w:rsid w:val="00E149BE"/>
    <w:rsid w:val="00E14F33"/>
    <w:rsid w:val="00E15EE7"/>
    <w:rsid w:val="00E178D4"/>
    <w:rsid w:val="00E20A95"/>
    <w:rsid w:val="00E221D4"/>
    <w:rsid w:val="00E24CC2"/>
    <w:rsid w:val="00E251A6"/>
    <w:rsid w:val="00E25896"/>
    <w:rsid w:val="00E25AB0"/>
    <w:rsid w:val="00E27ACE"/>
    <w:rsid w:val="00E27BA1"/>
    <w:rsid w:val="00E30366"/>
    <w:rsid w:val="00E31379"/>
    <w:rsid w:val="00E33ED0"/>
    <w:rsid w:val="00E34C07"/>
    <w:rsid w:val="00E35D18"/>
    <w:rsid w:val="00E35D43"/>
    <w:rsid w:val="00E377E6"/>
    <w:rsid w:val="00E37B7C"/>
    <w:rsid w:val="00E37C36"/>
    <w:rsid w:val="00E41A5E"/>
    <w:rsid w:val="00E41C96"/>
    <w:rsid w:val="00E422A6"/>
    <w:rsid w:val="00E424D1"/>
    <w:rsid w:val="00E43AE3"/>
    <w:rsid w:val="00E43EB5"/>
    <w:rsid w:val="00E44685"/>
    <w:rsid w:val="00E44896"/>
    <w:rsid w:val="00E449A7"/>
    <w:rsid w:val="00E452EC"/>
    <w:rsid w:val="00E455B9"/>
    <w:rsid w:val="00E45937"/>
    <w:rsid w:val="00E45F45"/>
    <w:rsid w:val="00E46A68"/>
    <w:rsid w:val="00E47565"/>
    <w:rsid w:val="00E5087D"/>
    <w:rsid w:val="00E5102E"/>
    <w:rsid w:val="00E516A1"/>
    <w:rsid w:val="00E5297C"/>
    <w:rsid w:val="00E5437B"/>
    <w:rsid w:val="00E6031C"/>
    <w:rsid w:val="00E60F96"/>
    <w:rsid w:val="00E61220"/>
    <w:rsid w:val="00E61ADE"/>
    <w:rsid w:val="00E61B04"/>
    <w:rsid w:val="00E6371A"/>
    <w:rsid w:val="00E64CFC"/>
    <w:rsid w:val="00E66969"/>
    <w:rsid w:val="00E66BD8"/>
    <w:rsid w:val="00E6733F"/>
    <w:rsid w:val="00E704D9"/>
    <w:rsid w:val="00E70909"/>
    <w:rsid w:val="00E7149B"/>
    <w:rsid w:val="00E715A5"/>
    <w:rsid w:val="00E7224F"/>
    <w:rsid w:val="00E73C1E"/>
    <w:rsid w:val="00E7450B"/>
    <w:rsid w:val="00E7460B"/>
    <w:rsid w:val="00E81344"/>
    <w:rsid w:val="00E824D2"/>
    <w:rsid w:val="00E82AF2"/>
    <w:rsid w:val="00E82FE8"/>
    <w:rsid w:val="00E848B4"/>
    <w:rsid w:val="00E85D86"/>
    <w:rsid w:val="00E86171"/>
    <w:rsid w:val="00E862B5"/>
    <w:rsid w:val="00E90C4D"/>
    <w:rsid w:val="00E90C9B"/>
    <w:rsid w:val="00E9185D"/>
    <w:rsid w:val="00E920AC"/>
    <w:rsid w:val="00E936D8"/>
    <w:rsid w:val="00E94BE2"/>
    <w:rsid w:val="00E9521E"/>
    <w:rsid w:val="00EA0377"/>
    <w:rsid w:val="00EA0572"/>
    <w:rsid w:val="00EA211A"/>
    <w:rsid w:val="00EA3475"/>
    <w:rsid w:val="00EA443F"/>
    <w:rsid w:val="00EA4FE4"/>
    <w:rsid w:val="00EA6259"/>
    <w:rsid w:val="00EA6A3D"/>
    <w:rsid w:val="00EA6AA3"/>
    <w:rsid w:val="00EA7622"/>
    <w:rsid w:val="00EB031A"/>
    <w:rsid w:val="00EB0A70"/>
    <w:rsid w:val="00EB0BB5"/>
    <w:rsid w:val="00EB24BD"/>
    <w:rsid w:val="00EB2CDE"/>
    <w:rsid w:val="00EB328E"/>
    <w:rsid w:val="00EB347C"/>
    <w:rsid w:val="00EB635C"/>
    <w:rsid w:val="00EB63D3"/>
    <w:rsid w:val="00EB69E1"/>
    <w:rsid w:val="00EB6C6D"/>
    <w:rsid w:val="00EC038C"/>
    <w:rsid w:val="00EC1095"/>
    <w:rsid w:val="00EC4352"/>
    <w:rsid w:val="00EC44BD"/>
    <w:rsid w:val="00EC45CF"/>
    <w:rsid w:val="00EC4EC4"/>
    <w:rsid w:val="00EC6CAC"/>
    <w:rsid w:val="00EC72AA"/>
    <w:rsid w:val="00ED0D21"/>
    <w:rsid w:val="00ED148F"/>
    <w:rsid w:val="00ED361E"/>
    <w:rsid w:val="00ED3751"/>
    <w:rsid w:val="00ED590A"/>
    <w:rsid w:val="00ED6CA4"/>
    <w:rsid w:val="00EE1707"/>
    <w:rsid w:val="00EE1E86"/>
    <w:rsid w:val="00EE49D8"/>
    <w:rsid w:val="00EE654D"/>
    <w:rsid w:val="00EE6838"/>
    <w:rsid w:val="00EE708F"/>
    <w:rsid w:val="00EE7207"/>
    <w:rsid w:val="00EE79E7"/>
    <w:rsid w:val="00EE7DC3"/>
    <w:rsid w:val="00EF1129"/>
    <w:rsid w:val="00EF21DA"/>
    <w:rsid w:val="00EF2BF7"/>
    <w:rsid w:val="00EF4488"/>
    <w:rsid w:val="00EF5128"/>
    <w:rsid w:val="00EF5174"/>
    <w:rsid w:val="00EF53B4"/>
    <w:rsid w:val="00EF665A"/>
    <w:rsid w:val="00EF6C19"/>
    <w:rsid w:val="00EF6C96"/>
    <w:rsid w:val="00EF6D12"/>
    <w:rsid w:val="00EF6FCF"/>
    <w:rsid w:val="00F000DD"/>
    <w:rsid w:val="00F0028C"/>
    <w:rsid w:val="00F01B5A"/>
    <w:rsid w:val="00F02202"/>
    <w:rsid w:val="00F024DC"/>
    <w:rsid w:val="00F02796"/>
    <w:rsid w:val="00F036EF"/>
    <w:rsid w:val="00F04352"/>
    <w:rsid w:val="00F04424"/>
    <w:rsid w:val="00F04AE6"/>
    <w:rsid w:val="00F04E2A"/>
    <w:rsid w:val="00F06237"/>
    <w:rsid w:val="00F10C2E"/>
    <w:rsid w:val="00F11647"/>
    <w:rsid w:val="00F119EB"/>
    <w:rsid w:val="00F11DA8"/>
    <w:rsid w:val="00F11F97"/>
    <w:rsid w:val="00F12862"/>
    <w:rsid w:val="00F12FAD"/>
    <w:rsid w:val="00F13331"/>
    <w:rsid w:val="00F1515B"/>
    <w:rsid w:val="00F1598E"/>
    <w:rsid w:val="00F1603B"/>
    <w:rsid w:val="00F17C42"/>
    <w:rsid w:val="00F200A5"/>
    <w:rsid w:val="00F20301"/>
    <w:rsid w:val="00F23408"/>
    <w:rsid w:val="00F23698"/>
    <w:rsid w:val="00F23997"/>
    <w:rsid w:val="00F23D5B"/>
    <w:rsid w:val="00F24CAB"/>
    <w:rsid w:val="00F24CB4"/>
    <w:rsid w:val="00F2650B"/>
    <w:rsid w:val="00F26C97"/>
    <w:rsid w:val="00F26E72"/>
    <w:rsid w:val="00F3257F"/>
    <w:rsid w:val="00F32656"/>
    <w:rsid w:val="00F3364F"/>
    <w:rsid w:val="00F34F73"/>
    <w:rsid w:val="00F36284"/>
    <w:rsid w:val="00F37017"/>
    <w:rsid w:val="00F40646"/>
    <w:rsid w:val="00F40C1F"/>
    <w:rsid w:val="00F42864"/>
    <w:rsid w:val="00F43304"/>
    <w:rsid w:val="00F43553"/>
    <w:rsid w:val="00F43E55"/>
    <w:rsid w:val="00F43F25"/>
    <w:rsid w:val="00F44E8B"/>
    <w:rsid w:val="00F47863"/>
    <w:rsid w:val="00F50174"/>
    <w:rsid w:val="00F50B13"/>
    <w:rsid w:val="00F50E85"/>
    <w:rsid w:val="00F51F01"/>
    <w:rsid w:val="00F5223E"/>
    <w:rsid w:val="00F52525"/>
    <w:rsid w:val="00F5361A"/>
    <w:rsid w:val="00F539FC"/>
    <w:rsid w:val="00F5452C"/>
    <w:rsid w:val="00F54910"/>
    <w:rsid w:val="00F56456"/>
    <w:rsid w:val="00F5648F"/>
    <w:rsid w:val="00F568BE"/>
    <w:rsid w:val="00F56D6B"/>
    <w:rsid w:val="00F60DDE"/>
    <w:rsid w:val="00F61D61"/>
    <w:rsid w:val="00F650F5"/>
    <w:rsid w:val="00F65F26"/>
    <w:rsid w:val="00F66090"/>
    <w:rsid w:val="00F6683F"/>
    <w:rsid w:val="00F6685E"/>
    <w:rsid w:val="00F672EB"/>
    <w:rsid w:val="00F71033"/>
    <w:rsid w:val="00F716DF"/>
    <w:rsid w:val="00F717D1"/>
    <w:rsid w:val="00F742DC"/>
    <w:rsid w:val="00F74C9C"/>
    <w:rsid w:val="00F75550"/>
    <w:rsid w:val="00F75A8A"/>
    <w:rsid w:val="00F76937"/>
    <w:rsid w:val="00F8099B"/>
    <w:rsid w:val="00F81BDD"/>
    <w:rsid w:val="00F81E6B"/>
    <w:rsid w:val="00F82F9C"/>
    <w:rsid w:val="00F8382F"/>
    <w:rsid w:val="00F841DF"/>
    <w:rsid w:val="00F86837"/>
    <w:rsid w:val="00F86D37"/>
    <w:rsid w:val="00F937B6"/>
    <w:rsid w:val="00F9400E"/>
    <w:rsid w:val="00F94BE1"/>
    <w:rsid w:val="00F94EE1"/>
    <w:rsid w:val="00F956FB"/>
    <w:rsid w:val="00F97196"/>
    <w:rsid w:val="00F97344"/>
    <w:rsid w:val="00F97DDF"/>
    <w:rsid w:val="00FA008F"/>
    <w:rsid w:val="00FA13EE"/>
    <w:rsid w:val="00FA4AE1"/>
    <w:rsid w:val="00FA6019"/>
    <w:rsid w:val="00FA6168"/>
    <w:rsid w:val="00FA6965"/>
    <w:rsid w:val="00FA7459"/>
    <w:rsid w:val="00FA7775"/>
    <w:rsid w:val="00FB00A3"/>
    <w:rsid w:val="00FB0239"/>
    <w:rsid w:val="00FB090D"/>
    <w:rsid w:val="00FB16A0"/>
    <w:rsid w:val="00FB3843"/>
    <w:rsid w:val="00FB3991"/>
    <w:rsid w:val="00FB4752"/>
    <w:rsid w:val="00FC0084"/>
    <w:rsid w:val="00FC1AEC"/>
    <w:rsid w:val="00FC2355"/>
    <w:rsid w:val="00FC366E"/>
    <w:rsid w:val="00FC37C6"/>
    <w:rsid w:val="00FC3E65"/>
    <w:rsid w:val="00FC438D"/>
    <w:rsid w:val="00FC526A"/>
    <w:rsid w:val="00FC5FDE"/>
    <w:rsid w:val="00FC6822"/>
    <w:rsid w:val="00FC6D52"/>
    <w:rsid w:val="00FD0F08"/>
    <w:rsid w:val="00FD2DE7"/>
    <w:rsid w:val="00FD32C7"/>
    <w:rsid w:val="00FD38CB"/>
    <w:rsid w:val="00FD3A82"/>
    <w:rsid w:val="00FD3BFD"/>
    <w:rsid w:val="00FD50E1"/>
    <w:rsid w:val="00FD6243"/>
    <w:rsid w:val="00FD6608"/>
    <w:rsid w:val="00FD6E81"/>
    <w:rsid w:val="00FE00DA"/>
    <w:rsid w:val="00FE4F92"/>
    <w:rsid w:val="00FE5B24"/>
    <w:rsid w:val="00FE69BD"/>
    <w:rsid w:val="00FE77E9"/>
    <w:rsid w:val="00FF04C9"/>
    <w:rsid w:val="00FF0666"/>
    <w:rsid w:val="00FF0690"/>
    <w:rsid w:val="00FF1B6E"/>
    <w:rsid w:val="00FF597E"/>
    <w:rsid w:val="00FF5ED4"/>
    <w:rsid w:val="00FF6715"/>
    <w:rsid w:val="00FF68FA"/>
    <w:rsid w:val="00FF6D86"/>
    <w:rsid w:val="00FF73ED"/>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4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paragraph" w:styleId="NormaaliWWW">
    <w:name w:val="Normal (Web)"/>
    <w:basedOn w:val="Normaali"/>
    <w:uiPriority w:val="99"/>
    <w:semiHidden/>
    <w:unhideWhenUsed/>
    <w:rsid w:val="006604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38546">
      <w:bodyDiv w:val="1"/>
      <w:marLeft w:val="0"/>
      <w:marRight w:val="0"/>
      <w:marTop w:val="0"/>
      <w:marBottom w:val="0"/>
      <w:divBdr>
        <w:top w:val="none" w:sz="0" w:space="0" w:color="auto"/>
        <w:left w:val="none" w:sz="0" w:space="0" w:color="auto"/>
        <w:bottom w:val="none" w:sz="0" w:space="0" w:color="auto"/>
        <w:right w:val="none" w:sz="0" w:space="0" w:color="auto"/>
      </w:divBdr>
      <w:divsChild>
        <w:div w:id="2119831735">
          <w:marLeft w:val="0"/>
          <w:marRight w:val="0"/>
          <w:marTop w:val="0"/>
          <w:marBottom w:val="0"/>
          <w:divBdr>
            <w:top w:val="none" w:sz="0" w:space="0" w:color="auto"/>
            <w:left w:val="none" w:sz="0" w:space="0" w:color="auto"/>
            <w:bottom w:val="none" w:sz="0" w:space="0" w:color="auto"/>
            <w:right w:val="none" w:sz="0" w:space="0" w:color="auto"/>
          </w:divBdr>
          <w:divsChild>
            <w:div w:id="486093410">
              <w:marLeft w:val="0"/>
              <w:marRight w:val="0"/>
              <w:marTop w:val="0"/>
              <w:marBottom w:val="0"/>
              <w:divBdr>
                <w:top w:val="none" w:sz="0" w:space="0" w:color="auto"/>
                <w:left w:val="none" w:sz="0" w:space="0" w:color="auto"/>
                <w:bottom w:val="none" w:sz="0" w:space="0" w:color="auto"/>
                <w:right w:val="none" w:sz="0" w:space="0" w:color="auto"/>
              </w:divBdr>
            </w:div>
          </w:divsChild>
        </w:div>
        <w:div w:id="1042560781">
          <w:marLeft w:val="-75"/>
          <w:marRight w:val="-75"/>
          <w:marTop w:val="0"/>
          <w:marBottom w:val="0"/>
          <w:divBdr>
            <w:top w:val="none" w:sz="0" w:space="0" w:color="auto"/>
            <w:left w:val="none" w:sz="0" w:space="0" w:color="auto"/>
            <w:bottom w:val="none" w:sz="0" w:space="0" w:color="auto"/>
            <w:right w:val="none" w:sz="0" w:space="0" w:color="auto"/>
          </w:divBdr>
          <w:divsChild>
            <w:div w:id="1735156166">
              <w:marLeft w:val="0"/>
              <w:marRight w:val="0"/>
              <w:marTop w:val="0"/>
              <w:marBottom w:val="0"/>
              <w:divBdr>
                <w:top w:val="none" w:sz="0" w:space="0" w:color="auto"/>
                <w:left w:val="none" w:sz="0" w:space="0" w:color="auto"/>
                <w:bottom w:val="none" w:sz="0" w:space="0" w:color="auto"/>
                <w:right w:val="none" w:sz="0" w:space="0" w:color="auto"/>
              </w:divBdr>
              <w:divsChild>
                <w:div w:id="1524593084">
                  <w:marLeft w:val="0"/>
                  <w:marRight w:val="0"/>
                  <w:marTop w:val="0"/>
                  <w:marBottom w:val="0"/>
                  <w:divBdr>
                    <w:top w:val="none" w:sz="0" w:space="0" w:color="auto"/>
                    <w:left w:val="none" w:sz="0" w:space="0" w:color="auto"/>
                    <w:bottom w:val="none" w:sz="0" w:space="0" w:color="auto"/>
                    <w:right w:val="none" w:sz="0" w:space="0" w:color="auto"/>
                  </w:divBdr>
                  <w:divsChild>
                    <w:div w:id="1880894407">
                      <w:marLeft w:val="0"/>
                      <w:marRight w:val="0"/>
                      <w:marTop w:val="0"/>
                      <w:marBottom w:val="0"/>
                      <w:divBdr>
                        <w:top w:val="none" w:sz="0" w:space="0" w:color="auto"/>
                        <w:left w:val="none" w:sz="0" w:space="0" w:color="auto"/>
                        <w:bottom w:val="none" w:sz="0" w:space="0" w:color="auto"/>
                        <w:right w:val="none" w:sz="0" w:space="0" w:color="auto"/>
                      </w:divBdr>
                      <w:divsChild>
                        <w:div w:id="1017000613">
                          <w:marLeft w:val="0"/>
                          <w:marRight w:val="0"/>
                          <w:marTop w:val="0"/>
                          <w:marBottom w:val="0"/>
                          <w:divBdr>
                            <w:top w:val="none" w:sz="0" w:space="0" w:color="auto"/>
                            <w:left w:val="none" w:sz="0" w:space="0" w:color="auto"/>
                            <w:bottom w:val="none" w:sz="0" w:space="0" w:color="auto"/>
                            <w:right w:val="none" w:sz="0" w:space="0" w:color="auto"/>
                          </w:divBdr>
                        </w:div>
                      </w:divsChild>
                    </w:div>
                    <w:div w:id="1138766747">
                      <w:marLeft w:val="0"/>
                      <w:marRight w:val="0"/>
                      <w:marTop w:val="0"/>
                      <w:marBottom w:val="0"/>
                      <w:divBdr>
                        <w:top w:val="single" w:sz="6" w:space="8" w:color="F0F0F0"/>
                        <w:left w:val="single" w:sz="6" w:space="8" w:color="F0F0F0"/>
                        <w:bottom w:val="single" w:sz="6" w:space="8" w:color="F0F0F0"/>
                        <w:right w:val="single" w:sz="6" w:space="8" w:color="F0F0F0"/>
                      </w:divBdr>
                      <w:divsChild>
                        <w:div w:id="1782604485">
                          <w:marLeft w:val="0"/>
                          <w:marRight w:val="0"/>
                          <w:marTop w:val="150"/>
                          <w:marBottom w:val="0"/>
                          <w:divBdr>
                            <w:top w:val="none" w:sz="0" w:space="0" w:color="auto"/>
                            <w:left w:val="none" w:sz="0" w:space="0" w:color="auto"/>
                            <w:bottom w:val="none" w:sz="0" w:space="0" w:color="auto"/>
                            <w:right w:val="none" w:sz="0" w:space="0" w:color="auto"/>
                          </w:divBdr>
                          <w:divsChild>
                            <w:div w:id="207168858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86228190">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587234603">
      <w:bodyDiv w:val="1"/>
      <w:marLeft w:val="0"/>
      <w:marRight w:val="0"/>
      <w:marTop w:val="0"/>
      <w:marBottom w:val="0"/>
      <w:divBdr>
        <w:top w:val="none" w:sz="0" w:space="0" w:color="auto"/>
        <w:left w:val="none" w:sz="0" w:space="0" w:color="auto"/>
        <w:bottom w:val="none" w:sz="0" w:space="0" w:color="auto"/>
        <w:right w:val="none" w:sz="0" w:space="0" w:color="auto"/>
      </w:divBdr>
    </w:div>
    <w:div w:id="678191321">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01534373">
      <w:bodyDiv w:val="1"/>
      <w:marLeft w:val="0"/>
      <w:marRight w:val="0"/>
      <w:marTop w:val="0"/>
      <w:marBottom w:val="0"/>
      <w:divBdr>
        <w:top w:val="none" w:sz="0" w:space="0" w:color="auto"/>
        <w:left w:val="none" w:sz="0" w:space="0" w:color="auto"/>
        <w:bottom w:val="none" w:sz="0" w:space="0" w:color="auto"/>
        <w:right w:val="none" w:sz="0" w:space="0" w:color="auto"/>
      </w:divBdr>
    </w:div>
    <w:div w:id="1816944160">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nionline.net/en/news/myanmar-junta-extends-martial-law-fighting-escalates-kachin-state" TargetMode="External"/><Relationship Id="rId18" Type="http://schemas.openxmlformats.org/officeDocument/2006/relationships/hyperlink" Target="https://www.csis.org/analysis/importance-kachin-state-myanmars-revolution" TargetMode="External"/><Relationship Id="rId26" Type="http://schemas.openxmlformats.org/officeDocument/2006/relationships/hyperlink" Target="https://icblcmc.org/assets/reports/Landmine-Monitors/LMM2025/Downloads/Landmine-Monitor-2025-Final-Online-updated.pdf" TargetMode="External"/><Relationship Id="rId39" Type="http://schemas.openxmlformats.org/officeDocument/2006/relationships/hyperlink" Target="https://mmpeacemonitor.org/en/en-news/bhamo-idps-face-human-rights-violations-coupled-with-lack-of-aid/" TargetMode="External"/><Relationship Id="rId21" Type="http://schemas.openxmlformats.org/officeDocument/2006/relationships/hyperlink" Target="https://www.dmediag.com/news/mosdd.html" TargetMode="External"/><Relationship Id="rId34" Type="http://schemas.openxmlformats.org/officeDocument/2006/relationships/hyperlink" Target="https://www.lca.logcluster.org/2225-myanmar-bhamo-airport" TargetMode="External"/><Relationship Id="rId42" Type="http://schemas.openxmlformats.org/officeDocument/2006/relationships/hyperlink" Target="https://ndburma.org/human-rights-violations-data/" TargetMode="External"/><Relationship Id="rId47" Type="http://schemas.openxmlformats.org/officeDocument/2006/relationships/hyperlink" Target="https://www.rfa.org/english/myanmar/2025/01/27/myanmar-kia-seizes-bhamo-airport/" TargetMode="External"/><Relationship Id="rId50" Type="http://schemas.openxmlformats.org/officeDocument/2006/relationships/hyperlink" Target="https://reliefweb.int/report/myanmar/number-internally-displaced-people-myanmar-12-oct-2026" TargetMode="External"/><Relationship Id="rId55" Type="http://schemas.openxmlformats.org/officeDocument/2006/relationships/header" Target="header2.xml"/><Relationship Id="rId63"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fo-res.org/app/uploads/2026/01/IDP-Investigation-2025-1.pdf" TargetMode="External"/><Relationship Id="rId29" Type="http://schemas.openxmlformats.org/officeDocument/2006/relationships/hyperlink" Target="https://www.crisisgroup.org/brf/asia-pacific/myanmar-china/b188-myanmars-new-administration-military-consolidation-not-transition" TargetMode="External"/><Relationship Id="rId11" Type="http://schemas.openxmlformats.org/officeDocument/2006/relationships/hyperlink" Target="https://acleddata.com/series/acled-conflict-index" TargetMode="External"/><Relationship Id="rId24" Type="http://schemas.openxmlformats.org/officeDocument/2006/relationships/hyperlink" Target="https://geneva-academy.ch/wp-content/uploads/2026/01/WarWATCH-IHL-in-Focus-Report-2024-25.pdf" TargetMode="External"/><Relationship Id="rId32" Type="http://schemas.openxmlformats.org/officeDocument/2006/relationships/hyperlink" Target="https://www.irrawaddy.com/news/war-against-the-junta/myanmar-junta-retakes-bhamo-battalion-hq.html" TargetMode="External"/><Relationship Id="rId37" Type="http://schemas.openxmlformats.org/officeDocument/2006/relationships/hyperlink" Target="https://data.unhcr.org/en/documents/details/50050" TargetMode="External"/><Relationship Id="rId40" Type="http://schemas.openxmlformats.org/officeDocument/2006/relationships/hyperlink" Target="https://myanmar-now.org/en/news/can-we-go-home-civilians-trapped-in-bhamo-fighting/" TargetMode="External"/><Relationship Id="rId45" Type="http://schemas.openxmlformats.org/officeDocument/2006/relationships/hyperlink" Target="https://www.pajau.net/post/over-6-000-idps-in-shwegu-township-facing-shelter-and-livelihood-difficulties" TargetMode="External"/><Relationship Id="rId53" Type="http://schemas.openxmlformats.org/officeDocument/2006/relationships/hyperlink" Target="https://www.unicef.org/myanmar/reports/myanmar-landmine-and-explosive-ordnance-incidents-information-2" TargetMode="External"/><Relationship Id="rId58"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customXml" Target="../customXml/item3.xml"/><Relationship Id="rId19" Type="http://schemas.openxmlformats.org/officeDocument/2006/relationships/hyperlink" Target="https://wp.progressivevoicemyanmar.org/wp-content/uploads/2026/04/20260404_D4M-Report-No-35_ENG.pdf" TargetMode="External"/><Relationship Id="rId14" Type="http://schemas.openxmlformats.org/officeDocument/2006/relationships/hyperlink" Target="https://www.bnionline.net/en/news/intensified-attacks-kachin-state-rare-earth-sites-amid-juntas-100-day-military-initiative" TargetMode="External"/><Relationship Id="rId22" Type="http://schemas.openxmlformats.org/officeDocument/2006/relationships/hyperlink" Target="https://www.flightradar24.com/data/airports/bmo" TargetMode="External"/><Relationship Id="rId27" Type="http://schemas.openxmlformats.org/officeDocument/2006/relationships/hyperlink" Target="https://myanmar.iiss.org/analysis/war-to-nowhere" TargetMode="External"/><Relationship Id="rId30" Type="http://schemas.openxmlformats.org/officeDocument/2006/relationships/hyperlink" Target="https://www.irrawaddy.com/news/war-against-the-junta/kia-recaptures-regime-stronghold-controlling-northern-supply-route.html" TargetMode="External"/><Relationship Id="rId35" Type="http://schemas.openxmlformats.org/officeDocument/2006/relationships/hyperlink" Target="https://maatieto.migri.fi/base/2724d19a-5460-485d-bff8-6cd8f75f86d5/countryDocument/7542f93b-c859-4e7e-94b2-3aea30b5ca7f" TargetMode="External"/><Relationship Id="rId43" Type="http://schemas.openxmlformats.org/officeDocument/2006/relationships/hyperlink" Target="https://www.unocha.org/publications/report/myanmar/myanmar-humanitarian-needs-and-response-plan-2026" TargetMode="External"/><Relationship Id="rId48" Type="http://schemas.openxmlformats.org/officeDocument/2006/relationships/hyperlink" Target="https://specialadvisorycouncil.org/wp-content/uploads/2024/05/SAC-M-Effective-Control-in-Myanmar-2024-Update-ENGLISH.pdf" TargetMode="External"/><Relationship Id="rId56" Type="http://schemas.openxmlformats.org/officeDocument/2006/relationships/footer" Target="footer1.xml"/><Relationship Id="rId64" Type="http://schemas.openxmlformats.org/officeDocument/2006/relationships/customXml" Target="../customXml/item6.xml"/><Relationship Id="rId8" Type="http://schemas.openxmlformats.org/officeDocument/2006/relationships/hyperlink" Target="https://aappb.org/daily-27-10-26/" TargetMode="External"/><Relationship Id="rId51" Type="http://schemas.openxmlformats.org/officeDocument/2006/relationships/hyperlink" Target="https://www.ohchr.org/sites/default/files/documents/hrbodies/hrcouncil/sessions-regular/session61/advance-version/a-hrc-61-58-auv-1-en.pdf" TargetMode="External"/><Relationship Id="rId3" Type="http://schemas.openxmlformats.org/officeDocument/2006/relationships/styles" Target="styles.xml"/><Relationship Id="rId12" Type="http://schemas.openxmlformats.org/officeDocument/2006/relationships/hyperlink" Target="https://acleddata.com/report/between-cooperation-and-competition-struggle-resistance-groups-myanmar" TargetMode="External"/><Relationship Id="rId17" Type="http://schemas.openxmlformats.org/officeDocument/2006/relationships/hyperlink" Target="https://storymaps.arcgis.com/stories/684eab143b3c4a2c81cd8ff7a6617d16" TargetMode="External"/><Relationship Id="rId25" Type="http://schemas.openxmlformats.org/officeDocument/2006/relationships/hyperlink" Target="https://www.geopoliticalmonitor.com/backgrounder-ethnic-armies-in-the-myanmar-civil-war/" TargetMode="External"/><Relationship Id="rId33" Type="http://schemas.openxmlformats.org/officeDocument/2006/relationships/hyperlink" Target="https://www.irrawaddy.com/news/war-against-the-junta/kia-blames-myanmar-junta-airpower-for-bhamo-stalemate.html" TargetMode="External"/><Relationship Id="rId38" Type="http://schemas.openxmlformats.org/officeDocument/2006/relationships/hyperlink" Target="https://mmpeacemonitor.org/en/en-active-conflict-tracker/myanmar-peace-monitoring-ongoing-dashboard-starting-from-2020-current/" TargetMode="External"/><Relationship Id="rId46" Type="http://schemas.openxmlformats.org/officeDocument/2006/relationships/hyperlink" Target="https://cdn.cloud.prio.org/files/c675c059-ec75-4abf-8fbb-ab13067bfeaf/Counting-Myanmars-Dead-PRIO-Paper-2023.pdf?inline=true" TargetMode="External"/><Relationship Id="rId59" Type="http://schemas.openxmlformats.org/officeDocument/2006/relationships/theme" Target="theme/theme1.xml"/><Relationship Id="rId20" Type="http://schemas.openxmlformats.org/officeDocument/2006/relationships/hyperlink" Target="https://www.dmediag.com/news/jemli.html" TargetMode="External"/><Relationship Id="rId41" Type="http://schemas.openxmlformats.org/officeDocument/2006/relationships/hyperlink" Target="https://globalprotectioncluster.org/sites/default/files/2026-09/PAU26_09_Protection%20Analysis%20Update_Myanmar_Sep%202026_0.pdf" TargetMode="External"/><Relationship Id="rId54" Type="http://schemas.openxmlformats.org/officeDocument/2006/relationships/header" Target="header1.xml"/><Relationship Id="rId62"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fr.org/articles/how-the-coup-turned-myanmar-into-asias-deadliest-conflict-and-why-the-world-is-looking-away" TargetMode="External"/><Relationship Id="rId23" Type="http://schemas.openxmlformats.org/officeDocument/2006/relationships/hyperlink" Target="https://warwatch.ch/situations/non-international-armed-conflicts-in-myanmar/violations/" TargetMode="External"/><Relationship Id="rId28" Type="http://schemas.openxmlformats.org/officeDocument/2006/relationships/hyperlink" Target="https://www.insecurityinsight.org/wp-content/uploads/2026/06/Still-Under-Attack-A-Decade-of-Monitoring-Attacks-on-Health-Care-after-UNSCR-2286.pdf" TargetMode="External"/><Relationship Id="rId36" Type="http://schemas.openxmlformats.org/officeDocument/2006/relationships/hyperlink" Target="https://www.sciencedirect.com/science/article/pii/S2214790X24001758" TargetMode="External"/><Relationship Id="rId49" Type="http://schemas.openxmlformats.org/officeDocument/2006/relationships/hyperlink" Target="https://english.shannews.org/archives/29879" TargetMode="External"/><Relationship Id="rId57" Type="http://schemas.openxmlformats.org/officeDocument/2006/relationships/fontTable" Target="fontTable.xml"/><Relationship Id="rId10" Type="http://schemas.openxmlformats.org/officeDocument/2006/relationships/hyperlink" Target="https://acleddata.com/report/myanmar-outlook-fighting-set-intensify-center-country" TargetMode="External"/><Relationship Id="rId31" Type="http://schemas.openxmlformats.org/officeDocument/2006/relationships/hyperlink" Target="https://www.irrawaddy.com/news/war-against-the-junta/kia-announces-shift-to-defensive-strategy-as-regime-troops-pour-into-kachin-state.html" TargetMode="External"/><Relationship Id="rId44" Type="http://schemas.openxmlformats.org/officeDocument/2006/relationships/hyperlink" Target="https://www.pajau.net/post/mandalay-myitkyina-strategic-highway-reopened-by-the-resistance-forces" TargetMode="External"/><Relationship Id="rId52" Type="http://schemas.openxmlformats.org/officeDocument/2006/relationships/hyperlink" Target="https://reliefweb.int/report/myanmar/unicef-myanmar-humanitarian-situation-report-no-1-mid-year-january-june-2026" TargetMode="External"/><Relationship Id="rId6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acleddata.com/data-export-too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8D0E4D9E80485E9509C165777E5884"/>
        <w:category>
          <w:name w:val="General"/>
          <w:gallery w:val="placeholder"/>
        </w:category>
        <w:types>
          <w:type w:val="bbPlcHdr"/>
        </w:types>
        <w:behaviors>
          <w:behavior w:val="content"/>
        </w:behaviors>
        <w:guid w:val="{5B34D681-8D3F-40EF-A3CF-EAA8BEE29E82}"/>
      </w:docPartPr>
      <w:docPartBody>
        <w:p w:rsidR="0025636D" w:rsidRDefault="001E7B3F">
          <w:pPr>
            <w:pStyle w:val="638D0E4D9E80485E9509C165777E5884"/>
          </w:pPr>
          <w:r w:rsidRPr="00AA10D2">
            <w:rPr>
              <w:rStyle w:val="Paikkamerkkiteksti"/>
            </w:rPr>
            <w:t>Kirjoita tekstiä napsauttamalla tai napauttamalla tätä.</w:t>
          </w:r>
        </w:p>
      </w:docPartBody>
    </w:docPart>
    <w:docPart>
      <w:docPartPr>
        <w:name w:val="7E3753A8EAF843B7B82FA38557B14375"/>
        <w:category>
          <w:name w:val="General"/>
          <w:gallery w:val="placeholder"/>
        </w:category>
        <w:types>
          <w:type w:val="bbPlcHdr"/>
        </w:types>
        <w:behaviors>
          <w:behavior w:val="content"/>
        </w:behaviors>
        <w:guid w:val="{C50849A0-EC53-495C-9695-E63D08E95F04}"/>
      </w:docPartPr>
      <w:docPartBody>
        <w:p w:rsidR="0025636D" w:rsidRDefault="001E7B3F">
          <w:pPr>
            <w:pStyle w:val="7E3753A8EAF843B7B82FA38557B14375"/>
          </w:pPr>
          <w:r w:rsidRPr="00AA10D2">
            <w:rPr>
              <w:rStyle w:val="Paikkamerkkiteksti"/>
            </w:rPr>
            <w:t>Kirjoita tekstiä napsauttamalla tai napauttamalla tätä.</w:t>
          </w:r>
        </w:p>
      </w:docPartBody>
    </w:docPart>
    <w:docPart>
      <w:docPartPr>
        <w:name w:val="5BF4F325ADB54B018067C51B0AB3EE07"/>
        <w:category>
          <w:name w:val="General"/>
          <w:gallery w:val="placeholder"/>
        </w:category>
        <w:types>
          <w:type w:val="bbPlcHdr"/>
        </w:types>
        <w:behaviors>
          <w:behavior w:val="content"/>
        </w:behaviors>
        <w:guid w:val="{199663C8-2713-447B-BB12-D39946E1B674}"/>
      </w:docPartPr>
      <w:docPartBody>
        <w:p w:rsidR="0025636D" w:rsidRDefault="001E7B3F">
          <w:pPr>
            <w:pStyle w:val="5BF4F325ADB54B018067C51B0AB3EE07"/>
          </w:pPr>
          <w:r w:rsidRPr="00810134">
            <w:rPr>
              <w:rStyle w:val="Paikkamerkkiteksti"/>
              <w:lang w:val="en-GB"/>
            </w:rPr>
            <w:t>.</w:t>
          </w:r>
        </w:p>
      </w:docPartBody>
    </w:docPart>
    <w:docPart>
      <w:docPartPr>
        <w:name w:val="14FAF93E453E4927B3EFF403EA6FD227"/>
        <w:category>
          <w:name w:val="General"/>
          <w:gallery w:val="placeholder"/>
        </w:category>
        <w:types>
          <w:type w:val="bbPlcHdr"/>
        </w:types>
        <w:behaviors>
          <w:behavior w:val="content"/>
        </w:behaviors>
        <w:guid w:val="{0B03CA92-51AF-443F-9B5E-0A17B369D85D}"/>
      </w:docPartPr>
      <w:docPartBody>
        <w:p w:rsidR="0025636D" w:rsidRDefault="001E7B3F">
          <w:pPr>
            <w:pStyle w:val="14FAF93E453E4927B3EFF403EA6FD227"/>
          </w:pPr>
          <w:r w:rsidRPr="00AA10D2">
            <w:rPr>
              <w:rStyle w:val="Paikkamerkkiteksti"/>
            </w:rPr>
            <w:t>Kirjoita tekstiä napsauttamalla tai napauttamalla tätä.</w:t>
          </w:r>
        </w:p>
      </w:docPartBody>
    </w:docPart>
    <w:docPart>
      <w:docPartPr>
        <w:name w:val="D9219D9876184B47B37BE912D196CAF1"/>
        <w:category>
          <w:name w:val="General"/>
          <w:gallery w:val="placeholder"/>
        </w:category>
        <w:types>
          <w:type w:val="bbPlcHdr"/>
        </w:types>
        <w:behaviors>
          <w:behavior w:val="content"/>
        </w:behaviors>
        <w:guid w:val="{AD6F47C4-E962-4818-A736-6CCE90549A4D}"/>
      </w:docPartPr>
      <w:docPartBody>
        <w:p w:rsidR="0025636D" w:rsidRDefault="001E7B3F">
          <w:pPr>
            <w:pStyle w:val="D9219D9876184B47B37BE912D196CAF1"/>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3F"/>
    <w:rsid w:val="00013E80"/>
    <w:rsid w:val="0002430D"/>
    <w:rsid w:val="00034099"/>
    <w:rsid w:val="00054AAB"/>
    <w:rsid w:val="000D4054"/>
    <w:rsid w:val="000F74B2"/>
    <w:rsid w:val="00114174"/>
    <w:rsid w:val="0016029F"/>
    <w:rsid w:val="00163573"/>
    <w:rsid w:val="00165BAD"/>
    <w:rsid w:val="001735C0"/>
    <w:rsid w:val="0019318C"/>
    <w:rsid w:val="001A6AA9"/>
    <w:rsid w:val="001E7B3F"/>
    <w:rsid w:val="001E7DB3"/>
    <w:rsid w:val="001F346B"/>
    <w:rsid w:val="0021074D"/>
    <w:rsid w:val="00210FED"/>
    <w:rsid w:val="00232C05"/>
    <w:rsid w:val="002353DB"/>
    <w:rsid w:val="0025636D"/>
    <w:rsid w:val="002604CB"/>
    <w:rsid w:val="002765E0"/>
    <w:rsid w:val="002D2439"/>
    <w:rsid w:val="003449DD"/>
    <w:rsid w:val="0038687A"/>
    <w:rsid w:val="00390A4D"/>
    <w:rsid w:val="003B0A62"/>
    <w:rsid w:val="003B223D"/>
    <w:rsid w:val="003C5BAE"/>
    <w:rsid w:val="003E399E"/>
    <w:rsid w:val="003E47A7"/>
    <w:rsid w:val="003F05B8"/>
    <w:rsid w:val="004212A5"/>
    <w:rsid w:val="004224DE"/>
    <w:rsid w:val="004318DC"/>
    <w:rsid w:val="0047713B"/>
    <w:rsid w:val="00477A3E"/>
    <w:rsid w:val="005627A0"/>
    <w:rsid w:val="005826E4"/>
    <w:rsid w:val="005D6CFF"/>
    <w:rsid w:val="00617DA9"/>
    <w:rsid w:val="006245AE"/>
    <w:rsid w:val="006452E1"/>
    <w:rsid w:val="00734686"/>
    <w:rsid w:val="008142CD"/>
    <w:rsid w:val="00822081"/>
    <w:rsid w:val="00847170"/>
    <w:rsid w:val="00864B11"/>
    <w:rsid w:val="008A7805"/>
    <w:rsid w:val="008C5434"/>
    <w:rsid w:val="008D0D34"/>
    <w:rsid w:val="008F1C10"/>
    <w:rsid w:val="009106E1"/>
    <w:rsid w:val="009161A3"/>
    <w:rsid w:val="0092722A"/>
    <w:rsid w:val="0094233B"/>
    <w:rsid w:val="00964186"/>
    <w:rsid w:val="00981FA1"/>
    <w:rsid w:val="009F4CC8"/>
    <w:rsid w:val="00A336CB"/>
    <w:rsid w:val="00A65D8A"/>
    <w:rsid w:val="00A725B5"/>
    <w:rsid w:val="00A749A2"/>
    <w:rsid w:val="00A76518"/>
    <w:rsid w:val="00A861E8"/>
    <w:rsid w:val="00AB1E46"/>
    <w:rsid w:val="00AF77B2"/>
    <w:rsid w:val="00B216CB"/>
    <w:rsid w:val="00B568DB"/>
    <w:rsid w:val="00B650F2"/>
    <w:rsid w:val="00B663CC"/>
    <w:rsid w:val="00C02DDC"/>
    <w:rsid w:val="00C970F7"/>
    <w:rsid w:val="00CB408D"/>
    <w:rsid w:val="00CF1F7D"/>
    <w:rsid w:val="00E02DE0"/>
    <w:rsid w:val="00E936D8"/>
    <w:rsid w:val="00E95DC3"/>
    <w:rsid w:val="00EA172C"/>
    <w:rsid w:val="00EE49D8"/>
    <w:rsid w:val="00F3483C"/>
    <w:rsid w:val="00F365E0"/>
    <w:rsid w:val="00F63142"/>
    <w:rsid w:val="00F63AD4"/>
    <w:rsid w:val="00F67132"/>
    <w:rsid w:val="00F86837"/>
    <w:rsid w:val="00F870F0"/>
    <w:rsid w:val="00FA3AF0"/>
    <w:rsid w:val="00FA79E0"/>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8C5434"/>
    <w:rPr>
      <w:color w:val="808080"/>
    </w:rPr>
  </w:style>
  <w:style w:type="paragraph" w:customStyle="1" w:styleId="638D0E4D9E80485E9509C165777E5884">
    <w:name w:val="638D0E4D9E80485E9509C165777E5884"/>
  </w:style>
  <w:style w:type="paragraph" w:customStyle="1" w:styleId="7E3753A8EAF843B7B82FA38557B14375">
    <w:name w:val="7E3753A8EAF843B7B82FA38557B14375"/>
  </w:style>
  <w:style w:type="paragraph" w:customStyle="1" w:styleId="5BF4F325ADB54B018067C51B0AB3EE07">
    <w:name w:val="5BF4F325ADB54B018067C51B0AB3EE07"/>
  </w:style>
  <w:style w:type="paragraph" w:customStyle="1" w:styleId="14FAF93E453E4927B3EFF403EA6FD227">
    <w:name w:val="14FAF93E453E4927B3EFF403EA6FD227"/>
  </w:style>
  <w:style w:type="paragraph" w:customStyle="1" w:styleId="D9219D9876184B47B37BE912D196CAF1">
    <w:name w:val="D9219D9876184B47B37BE912D196CA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BURMESE,STATES OF A FEDERATION,KACHIN,TOWNS AND CITIES,TRAVEL,ROUTES,UNDERLYING FACTORS,MILITARY ADMINISTRATION,COUPS D'ÉTAT,RESISTANCE MOVEMENTS,ARMED GROUPS,MILITIAS,BATTLES,ADMINISTRATION,GOVERNANCE,MINING ACTIVITY,METHODS AND MEANS OF WAR,AIR STRIKES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Myanmar</TermName>
          <TermId xmlns="http://schemas.microsoft.com/office/infopath/2007/PartnerControls">66d4bde9-5d3b-4a67-b03e-d6892ffa7757</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2026-10-28T23:00:00+00:00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31</Value>
      <Value>115</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77</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1128</COIDocID>
  </documentManagement>
</p:properties>
</file>

<file path=customXml/itemProps1.xml><?xml version="1.0" encoding="utf-8"?>
<ds:datastoreItem xmlns:ds="http://schemas.openxmlformats.org/officeDocument/2006/customXml" ds:itemID="{E1CBBE2E-B4DC-4F4B-8C7E-0BCBDE934621}">
  <ds:schemaRefs>
    <ds:schemaRef ds:uri="http://schemas.openxmlformats.org/officeDocument/2006/bibliography"/>
  </ds:schemaRefs>
</ds:datastoreItem>
</file>

<file path=customXml/itemProps2.xml><?xml version="1.0" encoding="utf-8"?>
<ds:datastoreItem xmlns:ds="http://schemas.openxmlformats.org/officeDocument/2006/customXml" ds:itemID="{6384EF9C-044C-441A-8E50-8706E3862F71}"/>
</file>

<file path=customXml/itemProps3.xml><?xml version="1.0" encoding="utf-8"?>
<ds:datastoreItem xmlns:ds="http://schemas.openxmlformats.org/officeDocument/2006/customXml" ds:itemID="{C3168059-775C-4677-8443-3409DAE63F82}"/>
</file>

<file path=customXml/itemProps4.xml><?xml version="1.0" encoding="utf-8"?>
<ds:datastoreItem xmlns:ds="http://schemas.openxmlformats.org/officeDocument/2006/customXml" ds:itemID="{416C3B10-700F-4BEF-9197-058F139A31CE}"/>
</file>

<file path=customXml/itemProps5.xml><?xml version="1.0" encoding="utf-8"?>
<ds:datastoreItem xmlns:ds="http://schemas.openxmlformats.org/officeDocument/2006/customXml" ds:itemID="{B87FB3E8-36CA-40CD-94E9-4F3E960103D6}"/>
</file>

<file path=customXml/itemProps6.xml><?xml version="1.0" encoding="utf-8"?>
<ds:datastoreItem xmlns:ds="http://schemas.openxmlformats.org/officeDocument/2006/customXml" ds:itemID="{B89DC8AB-3DE9-4173-8360-1C09BCB097B2}"/>
</file>

<file path=docProps/app.xml><?xml version="1.0" encoding="utf-8"?>
<Properties xmlns="http://schemas.openxmlformats.org/officeDocument/2006/extended-properties" xmlns:vt="http://schemas.openxmlformats.org/officeDocument/2006/docPropsVTypes">
  <Template>Normal</Template>
  <TotalTime>0</TotalTime>
  <Pages>14</Pages>
  <Words>4226</Words>
  <Characters>34236</Characters>
  <Application>Microsoft Office Word</Application>
  <DocSecurity>0</DocSecurity>
  <Lines>285</Lines>
  <Paragraphs>76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38386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Myanmar / Kachinin osavaltion turvallisuus- ja humanitaarinen tilanne // Myanmar / Security and humanitarian situation in the Kachin state</dc:title>
  <dc:subject/>
  <dc:creator/>
  <cp:keywords/>
  <cp:lastModifiedBy/>
  <cp:revision>1</cp:revision>
  <dcterms:created xsi:type="dcterms:W3CDTF">2026-10-15T09:38:00Z</dcterms:created>
  <dcterms:modified xsi:type="dcterms:W3CDTF">2026-10-29T15:25:00Z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31;#Myanmar|66d4bde9-5d3b-4a67-b03e-d6892ffa7757</vt:lpwstr>
  </property>
  <property fmtid="{D5CDD505-2E9C-101B-9397-08002B2CF9AE}" pid="8" name="COIInformTypeMM">
    <vt:lpwstr>4;#Response to COI Query|74af11f0-82c2-4825-bd8f-d6b1cac3a3aa</vt:lpwstr>
  </property>
</Properties>
</file>