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FA2A78" w:rsidRDefault="00263628"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272D9D" w:rsidRPr="00FA2A78">
            <w:rPr>
              <w:rStyle w:val="Otsikko1Char"/>
            </w:rPr>
            <w:t>Ma</w:t>
          </w:r>
          <w:r w:rsidR="00FA2A78" w:rsidRPr="00FA2A78">
            <w:rPr>
              <w:rStyle w:val="Otsikko1Char"/>
            </w:rPr>
            <w:t>rokko</w:t>
          </w:r>
          <w:r w:rsidR="00272D9D" w:rsidRPr="00FA2A78">
            <w:rPr>
              <w:rStyle w:val="Otsikko1Char"/>
            </w:rPr>
            <w:t xml:space="preserve"> / </w:t>
          </w:r>
          <w:r w:rsidR="00FA2A78" w:rsidRPr="00FA2A78">
            <w:rPr>
              <w:rStyle w:val="Otsikko1Char"/>
            </w:rPr>
            <w:t>Länsimainen ulkoasu miehillä (l</w:t>
          </w:r>
          <w:r w:rsidR="00FA2A78">
            <w:rPr>
              <w:rStyle w:val="Otsikko1Char"/>
            </w:rPr>
            <w:t>ävistykset, pitkät hiukset ja rastat) sekä uskonnottomuus/islamista luopuminen Marokossa</w:t>
          </w:r>
        </w:sdtContent>
      </w:sdt>
      <w:r w:rsidR="00082DFE" w:rsidRPr="00FA2A78">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FA2A78" w:rsidP="00082DFE">
          <w:pPr>
            <w:rPr>
              <w:b/>
              <w:lang w:val="en-GB"/>
            </w:rPr>
          </w:pPr>
          <w:r>
            <w:rPr>
              <w:rStyle w:val="Otsikko1Char"/>
              <w:lang w:val="en-GB"/>
            </w:rPr>
            <w:t>Morocco</w:t>
          </w:r>
          <w:r w:rsidR="00272D9D">
            <w:rPr>
              <w:rStyle w:val="Otsikko1Char"/>
              <w:lang w:val="en-GB"/>
            </w:rPr>
            <w:t xml:space="preserve"> / </w:t>
          </w:r>
          <w:r w:rsidR="007D2100">
            <w:rPr>
              <w:rStyle w:val="Otsikko1Char"/>
              <w:lang w:val="en-GB"/>
            </w:rPr>
            <w:t xml:space="preserve">Moroccan men with western clothing and style </w:t>
          </w:r>
          <w:r w:rsidR="00872654">
            <w:rPr>
              <w:rStyle w:val="Otsikko1Char"/>
              <w:lang w:val="en-GB"/>
            </w:rPr>
            <w:t>(piercings, long hair and dreadlocks) and nonreligion/apostasy in Morocco</w:t>
          </w:r>
        </w:p>
      </w:sdtContent>
    </w:sdt>
    <w:p w:rsidR="00082DFE" w:rsidRDefault="00263628"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FA2A78" w:rsidP="00082DFE">
          <w:r w:rsidRPr="00FA2A78">
            <w:t>1. Miten Marokossa suhtaudutaan miehillä oleviin lävistyksiin, miesten pitkään tukkaan ja/tai rastoihin? Aiheutuuko näistä oikeudenloukkauksia tai ongelmia viranomaisten kanssa? Onko tässä alueellisia eroja?</w:t>
          </w:r>
          <w:r>
            <w:br/>
          </w:r>
          <w:r w:rsidRPr="00FA2A78">
            <w:t>2. Miten Marokon viranomaiset ja ympäröivä yhteisö (esimerkiksi perheenjäsenet, suku) suhtautuvat ateisteihin, agnostikkoihin ja/tai henkilöihin, jotka ovat luopuneet islamista tai eivät harjoita sitä? Onko tässä alueellisia eroja?</w:t>
          </w:r>
          <w:r>
            <w:br/>
          </w:r>
          <w:r w:rsidRPr="00FA2A78">
            <w:t>3. Onko ateisteihin ja/tai henkilöihin, jotka ovat luopuneet islamista tai eivät harjoita sitä kohdistuneita oikeudenloukkauksia raportoitu viime vuosina?</w:t>
          </w:r>
          <w:r>
            <w:br/>
          </w:r>
          <w:r w:rsidRPr="00FA2A78">
            <w:t>4. Onko ateistien ja/tai islamista luopuneiden henkilöiden mahdollista saada viranomaissuojelua Marokossa yksityishenkilön taholta tulevaa uhkaa vastaan?</w:t>
          </w:r>
        </w:p>
      </w:sdtContent>
    </w:sdt>
    <w:p w:rsidR="00082DFE" w:rsidRDefault="00082DFE" w:rsidP="00082DFE"/>
    <w:p w:rsidR="00082DFE" w:rsidRPr="007D33DB" w:rsidRDefault="00082DFE" w:rsidP="00082DFE">
      <w:pPr>
        <w:rPr>
          <w:b/>
          <w:bCs/>
          <w:i/>
          <w:iCs/>
          <w:lang w:val="en-US"/>
        </w:rPr>
      </w:pPr>
      <w:r w:rsidRPr="007D33DB">
        <w:rPr>
          <w:b/>
          <w:bCs/>
          <w:i/>
          <w:iCs/>
          <w:lang w:val="en-US"/>
        </w:rPr>
        <w:t>Questions</w:t>
      </w:r>
    </w:p>
    <w:sdt>
      <w:sdtPr>
        <w:rPr>
          <w:i/>
          <w:lang w:val="en-US"/>
        </w:rPr>
        <w:alias w:val="Fill in the questions here"/>
        <w:tag w:val="Fill in the questions here"/>
        <w:id w:val="-849104524"/>
        <w:lock w:val="sdtLocked"/>
        <w:placeholder>
          <w:docPart w:val="E748FEC2E8D04F378ADE46489437DD87"/>
        </w:placeholder>
        <w:text w:multiLine="1"/>
      </w:sdtPr>
      <w:sdtEndPr/>
      <w:sdtContent>
        <w:p w:rsidR="00082DFE" w:rsidRPr="0022366D" w:rsidRDefault="00571C9A" w:rsidP="00571C9A">
          <w:pPr>
            <w:rPr>
              <w:b/>
              <w:bCs/>
              <w:i/>
              <w:iCs/>
              <w:lang w:val="en-US"/>
            </w:rPr>
          </w:pPr>
          <w:r w:rsidRPr="001B427E">
            <w:rPr>
              <w:i/>
              <w:lang w:val="en-US"/>
            </w:rPr>
            <w:t>1.</w:t>
          </w:r>
          <w:r w:rsidR="0022366D" w:rsidRPr="001B427E">
            <w:rPr>
              <w:i/>
              <w:lang w:val="en-US"/>
            </w:rPr>
            <w:t>What is the general attitude towards men with piercings, long hair and/or dreadlocks in Morocco? Can the aforementioned features lead into attacks and abuses or cause problems when dealing with authorities? Are there regional differences?</w:t>
          </w:r>
          <w:r w:rsidR="0022366D" w:rsidRPr="001B427E">
            <w:rPr>
              <w:i/>
              <w:lang w:val="en-US"/>
            </w:rPr>
            <w:br/>
            <w:t>2. How do Moroccan authorities and community members see atheists, agnostics</w:t>
          </w:r>
          <w:r w:rsidR="001B427E" w:rsidRPr="001B427E">
            <w:rPr>
              <w:i/>
              <w:lang w:val="en-US"/>
            </w:rPr>
            <w:t xml:space="preserve"> or n</w:t>
          </w:r>
          <w:r w:rsidR="0022366D" w:rsidRPr="001B427E">
            <w:rPr>
              <w:i/>
              <w:lang w:val="en-US"/>
            </w:rPr>
            <w:t>onreligious persons</w:t>
          </w:r>
          <w:r w:rsidR="001B427E" w:rsidRPr="001B427E">
            <w:rPr>
              <w:i/>
              <w:lang w:val="en-US"/>
            </w:rPr>
            <w:t xml:space="preserve">, or </w:t>
          </w:r>
          <w:r w:rsidR="0022366D" w:rsidRPr="001B427E">
            <w:rPr>
              <w:i/>
              <w:lang w:val="en-US"/>
            </w:rPr>
            <w:t>people who have renounced Islam (i.e. apostates) or so-called non-practicing Muslims?</w:t>
          </w:r>
          <w:r w:rsidR="001B427E" w:rsidRPr="001B427E">
            <w:rPr>
              <w:i/>
              <w:lang w:val="en-US"/>
            </w:rPr>
            <w:t xml:space="preserve"> Are there regional differences in societal attitudes?</w:t>
          </w:r>
          <w:r w:rsidR="001B427E" w:rsidRPr="001B427E">
            <w:rPr>
              <w:i/>
              <w:lang w:val="en-US"/>
            </w:rPr>
            <w:br/>
            <w:t xml:space="preserve">3. Are there </w:t>
          </w:r>
          <w:r w:rsidR="001B427E">
            <w:rPr>
              <w:i/>
              <w:lang w:val="en-US"/>
            </w:rPr>
            <w:t xml:space="preserve">recent </w:t>
          </w:r>
          <w:r w:rsidR="001B427E" w:rsidRPr="001B427E">
            <w:rPr>
              <w:i/>
              <w:lang w:val="en-US"/>
            </w:rPr>
            <w:t xml:space="preserve">reports of infringements against atheists and/or persons who have renounced Islam </w:t>
          </w:r>
          <w:r w:rsidR="00872654">
            <w:rPr>
              <w:i/>
              <w:lang w:val="en-US"/>
            </w:rPr>
            <w:t xml:space="preserve">(apostates) </w:t>
          </w:r>
          <w:r w:rsidR="001B427E" w:rsidRPr="001B427E">
            <w:rPr>
              <w:i/>
              <w:lang w:val="en-US"/>
            </w:rPr>
            <w:t>or do not practice it?</w:t>
          </w:r>
          <w:r w:rsidR="001B427E" w:rsidRPr="001B427E">
            <w:rPr>
              <w:i/>
              <w:lang w:val="en-US"/>
            </w:rPr>
            <w:br/>
            <w:t>4. Is state protection available for atheists and/or persons who have renounced Islam</w:t>
          </w:r>
          <w:r w:rsidR="00872654">
            <w:rPr>
              <w:i/>
              <w:lang w:val="en-US"/>
            </w:rPr>
            <w:t xml:space="preserve"> (apostates)</w:t>
          </w:r>
          <w:r w:rsidR="001B427E" w:rsidRPr="001B427E">
            <w:rPr>
              <w:i/>
              <w:lang w:val="en-US"/>
            </w:rPr>
            <w:t xml:space="preserve"> against threat posed by private individuals or communities in Morocco? </w:t>
          </w:r>
        </w:p>
      </w:sdtContent>
    </w:sdt>
    <w:p w:rsidR="00082DFE" w:rsidRPr="00082DFE" w:rsidRDefault="00263628" w:rsidP="00082DFE">
      <w:pPr>
        <w:pStyle w:val="LeiptekstiMigri"/>
        <w:ind w:left="0"/>
        <w:rPr>
          <w:lang w:val="en-GB"/>
        </w:rPr>
      </w:pPr>
      <w:r>
        <w:rPr>
          <w:b/>
        </w:rPr>
        <w:pict>
          <v:rect id="_x0000_i1026" style="width:0;height:1.5pt" o:hralign="center" o:hrstd="t" o:hr="t" fillcolor="#a0a0a0" stroked="f"/>
        </w:pict>
      </w:r>
    </w:p>
    <w:p w:rsidR="005745FF" w:rsidRDefault="005745FF" w:rsidP="005745FF">
      <w:pPr>
        <w:pStyle w:val="Otsikko2"/>
      </w:pPr>
      <w:r>
        <w:lastRenderedPageBreak/>
        <w:t>Miten Marokossa</w:t>
      </w:r>
      <w:r w:rsidR="00A7149D">
        <w:rPr>
          <w:rStyle w:val="Alaviitteenviite"/>
        </w:rPr>
        <w:footnoteReference w:id="1"/>
      </w:r>
      <w:r>
        <w:t xml:space="preserve"> suhtaudutaan miehillä oleviin lävistyksiin, miesten pitkään tukkaan ja/tai rastoihin? Aiheutuuko näistä oikeudenloukkauksia tai ongelmia viranomaisten kanssa? Onko tässä alueellisia eroja?</w:t>
      </w:r>
    </w:p>
    <w:p w:rsidR="00F95486" w:rsidRDefault="00F24AC3" w:rsidP="00F24AC3">
      <w:pPr>
        <w:jc w:val="both"/>
      </w:pPr>
      <w:r>
        <w:t>Käytettävissä olevista lähteistä löytyi vain vähän luotettavaksi katsottavaa, eksplisiittistä tietoa marokkolaisiin miehiin kohdistuvista kulttuurisista ulkonäkönormistoista</w:t>
      </w:r>
      <w:r w:rsidR="00D13341">
        <w:t xml:space="preserve"> tai niiden alueellisesta esiintymisestä</w:t>
      </w:r>
      <w:r>
        <w:t>.</w:t>
      </w:r>
      <w:r w:rsidR="001D4F5A">
        <w:t xml:space="preserve"> Useissa lähteissä kerrotaan kuitenkin </w:t>
      </w:r>
      <w:r w:rsidR="00953B11">
        <w:t xml:space="preserve">Marokon olevan edelleen arvomaailmaltaan konservatiivinen muslimimaa ja </w:t>
      </w:r>
      <w:r w:rsidR="001D4F5A">
        <w:t>marokkolaisen kulttuurin edellyttävän molemmilta sukupuolilta ”vaatimatonta, asiallista ja säädyllistä” pukeutumista.</w:t>
      </w:r>
      <w:r w:rsidR="001D4F5A">
        <w:rPr>
          <w:rStyle w:val="Alaviitteenviite"/>
        </w:rPr>
        <w:footnoteReference w:id="2"/>
      </w:r>
      <w:r w:rsidR="0037000D">
        <w:t xml:space="preserve"> </w:t>
      </w:r>
      <w:r w:rsidR="00D13341">
        <w:t xml:space="preserve">Kristittyihin kohdistuvaa kaltoinkohtelua eri puolilla maailmaa tarkkaileva Open Doors -järjestö </w:t>
      </w:r>
      <w:r w:rsidR="00E51EA6">
        <w:t>toteaa Marokkoa käsittelevällä tietosivullaan, että erityisesti Marokon maaseutualueilla väestö tunnetaan konservatiivisuudestaan, ja suurin osa kristittyihin kohdistuvista oikeudenloukkauksista tapahtuu maan koillis- ja isäosissa, Atlas-vuoriston alueella idässä sekä kaakkoisella autiomaa-alueella.</w:t>
      </w:r>
      <w:r w:rsidR="00E51EA6">
        <w:rPr>
          <w:rStyle w:val="Alaviitteenviite"/>
        </w:rPr>
        <w:footnoteReference w:id="3"/>
      </w:r>
      <w:r w:rsidR="00E51EA6">
        <w:t xml:space="preserve"> Tämä voi kertoa myös muilla tavoin perinteisiä islamin arvoja kyseenalaistavan toiminnan saamasta negatiivisesta huomiosta edellä mainituilla alueilla. </w:t>
      </w:r>
    </w:p>
    <w:p w:rsidR="00B02E71" w:rsidRDefault="001D4F5A" w:rsidP="00F24AC3">
      <w:pPr>
        <w:jc w:val="both"/>
      </w:pPr>
      <w:proofErr w:type="spellStart"/>
      <w:r>
        <w:t>Rough</w:t>
      </w:r>
      <w:proofErr w:type="spellEnd"/>
      <w:r>
        <w:t xml:space="preserve"> </w:t>
      </w:r>
      <w:proofErr w:type="spellStart"/>
      <w:r>
        <w:t>Guides</w:t>
      </w:r>
      <w:proofErr w:type="spellEnd"/>
      <w:r>
        <w:t xml:space="preserve"> -matkailusivustolla kerrotaan, että </w:t>
      </w:r>
      <w:r w:rsidR="00D47F15">
        <w:t>pukeutumisella on keskeinen rooli marokkolaisessa kulttuurissa ja käyttäytymisetiketissä. Monet, erityisesti maaseutualueilla elävät marokkolaiset odottavat sekä naisten että miesten peittävän tietyt ruumiinosansa.</w:t>
      </w:r>
      <w:r w:rsidR="00D47F15">
        <w:rPr>
          <w:rStyle w:val="Alaviitteenviite"/>
        </w:rPr>
        <w:footnoteReference w:id="4"/>
      </w:r>
      <w:r w:rsidR="00D47F15">
        <w:t xml:space="preserve"> </w:t>
      </w:r>
      <w:proofErr w:type="spellStart"/>
      <w:r w:rsidR="00953B11">
        <w:t>Morocco</w:t>
      </w:r>
      <w:proofErr w:type="spellEnd"/>
      <w:r w:rsidR="00953B11">
        <w:t xml:space="preserve"> World News -uutissivustolla vuonna 2014 julkaistussa uutisessa todetaan, että 99% marokkolaisista on muslimeita, ja ensimmäinen pukeutumissääntö onkin kunnioittaa islamin korostamaa ”säädylli</w:t>
      </w:r>
      <w:r w:rsidR="001F5E16">
        <w:t>syyttä” (</w:t>
      </w:r>
      <w:proofErr w:type="spellStart"/>
      <w:r w:rsidR="001F5E16" w:rsidRPr="00F95486">
        <w:rPr>
          <w:i/>
        </w:rPr>
        <w:t>modesty</w:t>
      </w:r>
      <w:proofErr w:type="spellEnd"/>
      <w:r w:rsidR="001F5E16">
        <w:t>) myös pukeutumisessa, mikä tarkoittaa, että vaatteiden ja asusteiden ei tule herättää huomiota tai paljastaa kehoa</w:t>
      </w:r>
      <w:r w:rsidR="0037000D">
        <w:t xml:space="preserve"> huomattavasti</w:t>
      </w:r>
      <w:r w:rsidR="001F5E16">
        <w:t>. Molempien sukupuolten tulee</w:t>
      </w:r>
      <w:r w:rsidR="0092770C">
        <w:t xml:space="preserve"> mm.</w:t>
      </w:r>
      <w:r w:rsidR="001F5E16">
        <w:t xml:space="preserve"> välttää hartiat, rintamuksen tai reidet paljastavia asuja.</w:t>
      </w:r>
      <w:r w:rsidR="001F5E16">
        <w:rPr>
          <w:rStyle w:val="Alaviitteenviite"/>
        </w:rPr>
        <w:footnoteReference w:id="5"/>
      </w:r>
      <w:r w:rsidR="001F5E16">
        <w:t xml:space="preserve"> </w:t>
      </w:r>
    </w:p>
    <w:p w:rsidR="006813AB" w:rsidRDefault="00476CCB" w:rsidP="00F24AC3">
      <w:pPr>
        <w:jc w:val="both"/>
      </w:pPr>
      <w:r>
        <w:t>Costasur</w:t>
      </w:r>
      <w:r w:rsidR="00165913">
        <w:t>.com</w:t>
      </w:r>
      <w:r>
        <w:t>-matkailusivustolla kerrotaan, että marokkolaiset miehet ovat erittäin tarkkoja ulkonäöstään ja säntillisestä, peittävästä pukeutumisesta. Kulttuuriset arvot rajoittavat</w:t>
      </w:r>
      <w:r w:rsidR="0037000D">
        <w:t xml:space="preserve"> sivuston mukaan</w:t>
      </w:r>
      <w:r>
        <w:t xml:space="preserve"> jossain määrin miesten pukeutumista ja ulkonäköön liittyviä vapauksia. Esimerkiksi </w:t>
      </w:r>
      <w:r>
        <w:lastRenderedPageBreak/>
        <w:t xml:space="preserve">silkkiä pidetään materiaalina liian feminiinisenä miehelle; myös </w:t>
      </w:r>
      <w:r w:rsidR="00B02E71">
        <w:t xml:space="preserve">näyttävät </w:t>
      </w:r>
      <w:r>
        <w:t>kultakorut</w:t>
      </w:r>
      <w:r w:rsidR="00B02E71">
        <w:t xml:space="preserve"> </w:t>
      </w:r>
      <w:r>
        <w:t>saattavat</w:t>
      </w:r>
      <w:r w:rsidR="0037000D">
        <w:t xml:space="preserve"> </w:t>
      </w:r>
      <w:r w:rsidR="00B02E71">
        <w:t>herättää</w:t>
      </w:r>
      <w:r>
        <w:t xml:space="preserve"> paheksuntaa. Tatuointeja, lävistyksiä ja korvakoruja pidetään miehillä ”homoseksuaalisina”</w:t>
      </w:r>
      <w:r w:rsidR="007D33DB">
        <w:rPr>
          <w:rStyle w:val="Alaviitteenviite"/>
        </w:rPr>
        <w:footnoteReference w:id="6"/>
      </w:r>
      <w:r>
        <w:t xml:space="preserve">, ja näitä ulkoisia tunnusmerkkejä näkee sivuston mukaan lähinnä nuorella ”punk-sukupolvella”, </w:t>
      </w:r>
      <w:r w:rsidR="00165913">
        <w:t>jo</w:t>
      </w:r>
      <w:r w:rsidR="00B02E71">
        <w:t>nka edustajat</w:t>
      </w:r>
      <w:r w:rsidR="00165913">
        <w:t xml:space="preserve"> pyrkivät rajoja rikkomalla </w:t>
      </w:r>
      <w:r w:rsidR="00B02E71">
        <w:t>kyseenalaistamaan</w:t>
      </w:r>
      <w:r w:rsidR="00165913">
        <w:t xml:space="preserve"> myös kulttuurisia normeja ja haastamaan olemassa olevia </w:t>
      </w:r>
      <w:r w:rsidR="00B02E71">
        <w:t>valta</w:t>
      </w:r>
      <w:r w:rsidR="00165913">
        <w:t>rakenteita. Miehen hiusten tulee sivuston mukaan olla aina lyhyet ja siistit. Pitkiä hiuksia ja epäsiistejä tai vaihtoehtoisia hiustyylejä ja -malleja paheksutaan usein. Vaihtoehtoisia hiustyylejä kutsutaan nimityksellä ”</w:t>
      </w:r>
      <w:proofErr w:type="spellStart"/>
      <w:r w:rsidR="00165913">
        <w:t>M’Shekek</w:t>
      </w:r>
      <w:proofErr w:type="spellEnd"/>
      <w:r w:rsidR="00165913">
        <w:t xml:space="preserve">” – </w:t>
      </w:r>
      <w:r w:rsidR="00B02E71">
        <w:t>(vapaasti käännettynä)</w:t>
      </w:r>
      <w:r w:rsidR="0037000D">
        <w:t>:</w:t>
      </w:r>
      <w:r w:rsidR="00B02E71">
        <w:t xml:space="preserve"> </w:t>
      </w:r>
      <w:r w:rsidR="00165913">
        <w:t>”</w:t>
      </w:r>
      <w:r w:rsidR="00165913" w:rsidRPr="0037000D">
        <w:rPr>
          <w:i/>
        </w:rPr>
        <w:t xml:space="preserve">tuollaisella hiustyylillä et </w:t>
      </w:r>
      <w:r w:rsidR="00B02E71" w:rsidRPr="0037000D">
        <w:rPr>
          <w:i/>
        </w:rPr>
        <w:t xml:space="preserve">tule </w:t>
      </w:r>
      <w:r w:rsidR="00165913" w:rsidRPr="0037000D">
        <w:rPr>
          <w:i/>
        </w:rPr>
        <w:t>ikinä saa</w:t>
      </w:r>
      <w:r w:rsidR="00B02E71" w:rsidRPr="0037000D">
        <w:rPr>
          <w:i/>
        </w:rPr>
        <w:t>maan</w:t>
      </w:r>
      <w:r w:rsidR="00165913" w:rsidRPr="0037000D">
        <w:rPr>
          <w:i/>
        </w:rPr>
        <w:t xml:space="preserve"> kunnon töitä</w:t>
      </w:r>
      <w:r w:rsidR="00165913">
        <w:t>”. Parrasta sivusto toteaa, että parrat ovat menettäneet suosiotaan viime aikoina, erityisesti sen jälkeen, kun miesten naamakarv</w:t>
      </w:r>
      <w:r w:rsidR="00B02E71">
        <w:t>oitus</w:t>
      </w:r>
      <w:r w:rsidR="00165913">
        <w:t xml:space="preserve"> </w:t>
      </w:r>
      <w:r w:rsidR="00F95486">
        <w:t>on alkanut</w:t>
      </w:r>
      <w:r w:rsidR="00165913">
        <w:t xml:space="preserve"> enenevässä määrin</w:t>
      </w:r>
      <w:r w:rsidR="00F95486">
        <w:t xml:space="preserve"> yhdistyä</w:t>
      </w:r>
      <w:r w:rsidR="00165913">
        <w:t xml:space="preserve"> ääri-islamilaiseen</w:t>
      </w:r>
      <w:r w:rsidR="00B02E71">
        <w:t>,</w:t>
      </w:r>
      <w:r w:rsidR="00165913">
        <w:t xml:space="preserve"> ts. islamistiseen toimintaan. Marokossa partaa saatetaankin pitää vahvana</w:t>
      </w:r>
      <w:r w:rsidR="0037000D">
        <w:t xml:space="preserve"> </w:t>
      </w:r>
      <w:r w:rsidR="00165913">
        <w:t xml:space="preserve">uskonnollisena mielenilmauksena, sillä parran pitäminen juontaa juurensa profeetta Muhammedin aikoihin ja </w:t>
      </w:r>
      <w:r w:rsidR="00B02E71">
        <w:t>tuon</w:t>
      </w:r>
      <w:r w:rsidR="00165913">
        <w:t xml:space="preserve"> ajan </w:t>
      </w:r>
      <w:proofErr w:type="spellStart"/>
      <w:r w:rsidR="00165913">
        <w:t>uskonoppineiden</w:t>
      </w:r>
      <w:proofErr w:type="spellEnd"/>
      <w:r w:rsidR="00165913">
        <w:t xml:space="preserve"> suositukseen osoittaa islamin uskoaan </w:t>
      </w:r>
      <w:r w:rsidR="0037000D">
        <w:t>täys</w:t>
      </w:r>
      <w:r w:rsidR="00165913">
        <w:t xml:space="preserve">parralla. Nykyään parta yhdistetään Marokossa usein uskonnolliseen fundamentalismiin </w:t>
      </w:r>
      <w:r w:rsidR="0037000D">
        <w:t>eli</w:t>
      </w:r>
      <w:r w:rsidR="00165913">
        <w:t xml:space="preserve"> uskonnolliseen ääritoimintaan tai -arvoihin, ja parran pitäminen saattaa johtaa vaikeuksiin poliisin kanssa </w:t>
      </w:r>
      <w:r w:rsidR="0037000D">
        <w:t>ja</w:t>
      </w:r>
      <w:r w:rsidR="00165913">
        <w:t xml:space="preserve"> tarkastuspisteillä. Täyspartoja näkee tätä nykyä lähinnä hartailla muslimeilla, sen sijaan pienemmät, tarkkarajaiset parrat ovat yleistyneet viime aikoina. Myöskään viikset eivät herätä </w:t>
      </w:r>
      <w:r w:rsidR="0037000D">
        <w:t xml:space="preserve">vahvoja ennakkoluuloja </w:t>
      </w:r>
      <w:r w:rsidR="00165913">
        <w:t>tai epäilyksiä uskonnollisesta ääriajattelusta.</w:t>
      </w:r>
      <w:r w:rsidR="00165913">
        <w:rPr>
          <w:rStyle w:val="Alaviitteenviite"/>
        </w:rPr>
        <w:footnoteReference w:id="7"/>
      </w:r>
      <w:r w:rsidR="00165913">
        <w:t xml:space="preserve">  </w:t>
      </w:r>
    </w:p>
    <w:p w:rsidR="00F24AC3" w:rsidRDefault="00F24AC3" w:rsidP="00F24AC3">
      <w:pPr>
        <w:jc w:val="both"/>
      </w:pPr>
      <w:r>
        <w:t xml:space="preserve">Ns. konservatiivisia, perinteisiä ulkonäkönormeja rikkovista ulkoisista tunnusmerkeistä kuten lävistyksistä, pitkästä tukasta ja muista ”normeista poikkeavista” ulkoisista seikoista keskustellaan erilaisilla keskustelupalstoilla, joiden </w:t>
      </w:r>
      <w:proofErr w:type="spellStart"/>
      <w:r>
        <w:t>tietoarvoa</w:t>
      </w:r>
      <w:proofErr w:type="spellEnd"/>
      <w:r>
        <w:t xml:space="preserve"> voidaan pitää </w:t>
      </w:r>
      <w:proofErr w:type="spellStart"/>
      <w:r>
        <w:t>anekdotaalisena</w:t>
      </w:r>
      <w:proofErr w:type="spellEnd"/>
      <w:r>
        <w:t xml:space="preserve"> ja mahdollisesti suuntaa antavana. </w:t>
      </w:r>
      <w:proofErr w:type="spellStart"/>
      <w:r>
        <w:t>Tripadvisor</w:t>
      </w:r>
      <w:proofErr w:type="spellEnd"/>
      <w:r>
        <w:t xml:space="preserve">-matkailusivuston keskustelupalstalla keskustelun aloittaja kysyy paikallisten suhtautumisesta näkyviin tatuointeihin ja lävistyksiin. Kysyjälle vastanneen henkilön mukaan monilla marokkolaisilla miehillä ja naisilla on tatuointeja. Vastaajan mukaan tatuointeihin, pl. vanhempien naisten kasvojen alueen </w:t>
      </w:r>
      <w:proofErr w:type="spellStart"/>
      <w:r>
        <w:t>heimotatuoinnit</w:t>
      </w:r>
      <w:proofErr w:type="spellEnd"/>
      <w:r>
        <w:t>, suhtauduttiin vielä joitakin vuosikymmeniä sitten kielteisesti, koska nii</w:t>
      </w:r>
      <w:r w:rsidR="001D4F5A">
        <w:t>den alkuperän katsottiin viittaavan vankilaan. Sen sijaan huomattavasti harvemmalla marokkolaisella on lävistyksiä muualla kuin korvissa. Kirjoittajan mukaan lähes kaikilla naisilla on korvareiät ja joillain myös nenälävistys</w:t>
      </w:r>
      <w:r w:rsidR="0037000D">
        <w:t xml:space="preserve"> ja -</w:t>
      </w:r>
      <w:r w:rsidR="001D4F5A">
        <w:t>koru. Sen sijaan miehillä korvakorut viittaavat kirjoittajan mukaan eurooppalaistuneeseen ylempään keskiluokkaan tai homoseksuaalisuuteen. Vartalo- tai kielilävistykset eivät ole kirjoittajan mukaan nousseet trendiksi marokkolaisten keskuudessa, ja monet ”tavalliset marokkolaiset” kammoksuvat niitä.</w:t>
      </w:r>
      <w:r w:rsidR="001D4F5A">
        <w:rPr>
          <w:rStyle w:val="Alaviitteenviite"/>
        </w:rPr>
        <w:footnoteReference w:id="8"/>
      </w:r>
      <w:r w:rsidR="001D4F5A">
        <w:t xml:space="preserve"> </w:t>
      </w:r>
      <w:proofErr w:type="spellStart"/>
      <w:r w:rsidR="00E03F23">
        <w:t>Reddit</w:t>
      </w:r>
      <w:proofErr w:type="spellEnd"/>
      <w:r w:rsidR="00E03F23">
        <w:t xml:space="preserve">-keskustelualustalla keskustelun aloittaja kysyy neuvoja rastahiuksiin, ja hänen aloitustaan kommentoiva kirjoittaja toteaa, että marokkolaiset </w:t>
      </w:r>
      <w:r w:rsidR="0037000D">
        <w:t>”</w:t>
      </w:r>
      <w:r w:rsidR="00E03F23">
        <w:t>eivät suhtaudu hyvin</w:t>
      </w:r>
      <w:r w:rsidR="0037000D">
        <w:t>”</w:t>
      </w:r>
      <w:r w:rsidR="00E03F23">
        <w:t xml:space="preserve"> rastoja pitäviin ihmisiin ja muistuttaa, että ”Marokko ei ole Eurooppa” ja ihmisillä on ”</w:t>
      </w:r>
      <w:r w:rsidR="00E03F23" w:rsidRPr="00E03F23">
        <w:rPr>
          <w:i/>
        </w:rPr>
        <w:t xml:space="preserve">vahvoja näkemyksiä tästä aiheesta </w:t>
      </w:r>
      <w:r w:rsidR="00E03F23" w:rsidRPr="00E03F23">
        <w:t>[rastoista]</w:t>
      </w:r>
      <w:r w:rsidR="00E03F23" w:rsidRPr="00E03F23">
        <w:rPr>
          <w:i/>
        </w:rPr>
        <w:t xml:space="preserve"> täälläpäin</w:t>
      </w:r>
      <w:r w:rsidR="00E03F23">
        <w:t>”.</w:t>
      </w:r>
      <w:r w:rsidR="00E03F23">
        <w:rPr>
          <w:rStyle w:val="Alaviitteenviite"/>
        </w:rPr>
        <w:footnoteReference w:id="9"/>
      </w:r>
      <w:r w:rsidR="00F07D46">
        <w:t xml:space="preserve"> Toisessa </w:t>
      </w:r>
      <w:proofErr w:type="spellStart"/>
      <w:r w:rsidR="00F07D46">
        <w:t>Reddit</w:t>
      </w:r>
      <w:proofErr w:type="spellEnd"/>
      <w:r w:rsidR="00F07D46">
        <w:t xml:space="preserve">-palstalla käydyssä keskustelussa keskustelun aloittaja kyselee marokkolaisten </w:t>
      </w:r>
      <w:r w:rsidR="00F07D46">
        <w:lastRenderedPageBreak/>
        <w:t>näkemyksiä tatuointeihin. Osa vastaajista toteaa, että tatuoinnit ovat pikkuhiljaa yleistymässä ja muuttumassa sosiaalisesti hyväksytymmiksi. Osa keskustelijoista kehottaa peittämään tatuoinnit vanhempien ihmisten seurassa ja konservatiivisella maaseudulla; nuorempi sukupolvi suhtautuu tatuointeihin rennommin. Erään vastaajan mukaan miesten korvakorut ovat edelleen ”ongelma”, mutta toisaalta monilla nuoremmilla miehillä on lävistetyt korvat. Useammat keskustelijat muistuttavat ”</w:t>
      </w:r>
      <w:proofErr w:type="spellStart"/>
      <w:r w:rsidR="00F07D46">
        <w:t>haram</w:t>
      </w:r>
      <w:proofErr w:type="spellEnd"/>
      <w:r w:rsidR="00F07D46">
        <w:t>-poliiseista”</w:t>
      </w:r>
      <w:r w:rsidR="00F07D46">
        <w:rPr>
          <w:rStyle w:val="Alaviitteenviite"/>
        </w:rPr>
        <w:footnoteReference w:id="10"/>
      </w:r>
      <w:r w:rsidR="00F07D46">
        <w:t>, joita on hyvä varoa.</w:t>
      </w:r>
      <w:r w:rsidR="0037000D">
        <w:rPr>
          <w:rStyle w:val="Alaviitteenviite"/>
        </w:rPr>
        <w:footnoteReference w:id="11"/>
      </w:r>
    </w:p>
    <w:p w:rsidR="009F0642" w:rsidRDefault="009F0642" w:rsidP="00F24AC3">
      <w:pPr>
        <w:jc w:val="both"/>
      </w:pPr>
      <w:proofErr w:type="spellStart"/>
      <w:r>
        <w:t>Yabiladi</w:t>
      </w:r>
      <w:proofErr w:type="spellEnd"/>
      <w:r>
        <w:t xml:space="preserve">-uutissivuston keskustelupalstalla </w:t>
      </w:r>
      <w:r w:rsidR="001A61E8">
        <w:t>syyskuussa 2018 käydyssä keskustelussa miespuolinen keskustelunaloittaja pyytää marokkolaisten näkemyksiä</w:t>
      </w:r>
      <w:r w:rsidR="003B491B">
        <w:t xml:space="preserve"> </w:t>
      </w:r>
      <w:r w:rsidR="001A61E8">
        <w:t xml:space="preserve">puolipitkiin hiuksiin miehillä. Erään vastaajan mukaan ehdoton maksimipituus </w:t>
      </w:r>
      <w:r w:rsidR="003B491B">
        <w:t xml:space="preserve">miesten hiuksille </w:t>
      </w:r>
      <w:r w:rsidR="001A61E8">
        <w:t>on olkapäämittainen. Kirjoittajan mukaan oikein uskontoaan harjoittavalla muslimimiehellä on lupa pitää kolmen mittaisia ”pitkiä” hiuksia, jotka islamilaisen perimätiedon mukaan perustuvat profeetta Muhammedin hiusten pituuteen eri aikoina. Muhammedin hiukset ulottuivat ensimmäisessä pituudessaan korvien puoliväliin, toisessa korviin asti ja kolmannessa olkapäiden yläpuolelle. Muhammed ei kuitenkaan koskaan</w:t>
      </w:r>
      <w:r w:rsidR="003B491B">
        <w:t xml:space="preserve"> </w:t>
      </w:r>
      <w:r w:rsidR="001A61E8">
        <w:t xml:space="preserve">sitonut hiuksiaan poninhännälle tai leteille. Kirjoittajan mukaan marokkolaisen miehen hiukset eivät saa muistuttaa länsimaisten, ei-muslimimiesten pitkiä hiuksia, koska </w:t>
      </w:r>
      <w:r w:rsidR="003B491B">
        <w:t>K</w:t>
      </w:r>
      <w:r w:rsidR="001A61E8">
        <w:t xml:space="preserve">oraani ja islamin pyhät kirjoitukset tuomitsevat </w:t>
      </w:r>
      <w:r w:rsidR="00AF3E0F">
        <w:t>ei-muslimien matkimisen. Miesten pitkät hiukset eivät myöskään saa olla pitkät samalla tavalla kuin naisilla, ja miehiä koskeva kielto muistuttaa naista on niin ikään kirjattu islamin pyhiin kirjoituksiin (</w:t>
      </w:r>
      <w:r w:rsidR="008247D4">
        <w:t xml:space="preserve">esim. </w:t>
      </w:r>
      <w:proofErr w:type="spellStart"/>
      <w:r w:rsidR="00AF3E0F">
        <w:t>Sahih</w:t>
      </w:r>
      <w:proofErr w:type="spellEnd"/>
      <w:r w:rsidR="00AF3E0F">
        <w:t xml:space="preserve"> </w:t>
      </w:r>
      <w:proofErr w:type="spellStart"/>
      <w:r w:rsidR="00AF3E0F">
        <w:t>al-Bukharin</w:t>
      </w:r>
      <w:proofErr w:type="spellEnd"/>
      <w:r w:rsidR="00AF3E0F">
        <w:t xml:space="preserve"> </w:t>
      </w:r>
      <w:proofErr w:type="spellStart"/>
      <w:r w:rsidR="00AF3E0F" w:rsidRPr="008247D4">
        <w:t>hadith</w:t>
      </w:r>
      <w:proofErr w:type="spellEnd"/>
      <w:r w:rsidR="00AF3E0F">
        <w:t>).</w:t>
      </w:r>
      <w:r w:rsidR="00AF3E0F">
        <w:rPr>
          <w:rStyle w:val="Alaviitteenviite"/>
        </w:rPr>
        <w:footnoteReference w:id="12"/>
      </w:r>
    </w:p>
    <w:p w:rsidR="0055047C" w:rsidRDefault="00D22959" w:rsidP="00F24AC3">
      <w:pPr>
        <w:jc w:val="both"/>
      </w:pPr>
      <w:r>
        <w:t xml:space="preserve">Vuonna 2014 julkaistussa, marokkolaisten muotipuhetta, identiteetin tuottamista ja sosiaalista muutosta käsittelevässä tutkimusartikkelissa </w:t>
      </w:r>
      <w:r w:rsidR="00461686">
        <w:t>kirjoittajan (</w:t>
      </w:r>
      <w:proofErr w:type="spellStart"/>
      <w:r w:rsidR="00461686">
        <w:t>Leah</w:t>
      </w:r>
      <w:proofErr w:type="spellEnd"/>
      <w:r w:rsidR="00461686">
        <w:t xml:space="preserve"> </w:t>
      </w:r>
      <w:proofErr w:type="spellStart"/>
      <w:r w:rsidR="00461686">
        <w:t>Michalove</w:t>
      </w:r>
      <w:proofErr w:type="spellEnd"/>
      <w:r w:rsidR="00461686">
        <w:t xml:space="preserve">) </w:t>
      </w:r>
      <w:r>
        <w:t>haastat</w:t>
      </w:r>
      <w:r w:rsidR="00461686">
        <w:t>telemat</w:t>
      </w:r>
      <w:r>
        <w:t xml:space="preserve"> nuoret marokkolaiset määrittelevät ”marokkolaisen pukeutumisen” uskonnollisten symbolien kautta: marokkolaista pukeutumista ovat </w:t>
      </w:r>
      <w:r w:rsidR="0036028E">
        <w:t xml:space="preserve">esimerkiksi </w:t>
      </w:r>
      <w:proofErr w:type="spellStart"/>
      <w:r w:rsidRPr="003B491B">
        <w:rPr>
          <w:i/>
        </w:rPr>
        <w:t>hijab</w:t>
      </w:r>
      <w:proofErr w:type="spellEnd"/>
      <w:r>
        <w:t xml:space="preserve"> (musliminaisten uskonnollisista syistä käyttämä päähuivi), </w:t>
      </w:r>
      <w:proofErr w:type="spellStart"/>
      <w:r w:rsidRPr="003B491B">
        <w:rPr>
          <w:i/>
        </w:rPr>
        <w:t>djellaba</w:t>
      </w:r>
      <w:proofErr w:type="spellEnd"/>
      <w:r>
        <w:t>-kaapu ja huntu. Tutkimusta varten haastateltujen</w:t>
      </w:r>
      <w:r w:rsidR="00461686">
        <w:t xml:space="preserve"> nuorten</w:t>
      </w:r>
      <w:r>
        <w:t xml:space="preserve"> marokkolaisten puheissa toistuvat kirjoittajan</w:t>
      </w:r>
      <w:r w:rsidR="00461686">
        <w:t xml:space="preserve"> </w:t>
      </w:r>
      <w:r>
        <w:t xml:space="preserve">mukaan samat dikotomiat: marokkolainen vs. länsimainen, perinteinen vs. moderni ja uskonnollinen vs. nuorekas. Monet haastatellut toteavat, että marokkolaisessa yhteiskunnassa on vahva </w:t>
      </w:r>
      <w:r w:rsidR="00C75B88">
        <w:t xml:space="preserve">uskonnollinen </w:t>
      </w:r>
      <w:proofErr w:type="spellStart"/>
      <w:r>
        <w:t>arvopohja</w:t>
      </w:r>
      <w:proofErr w:type="spellEnd"/>
      <w:r w:rsidR="00C75B88">
        <w:t>, joka määrittää ihmisten käyttäytymistä ja pukeutumist</w:t>
      </w:r>
      <w:r w:rsidR="0036028E">
        <w:t>a:</w:t>
      </w:r>
      <w:r w:rsidR="00C75B88">
        <w:t xml:space="preserve"> yhteisöllä on tärkeä merkitys moraalin ja tapojen vartijana eivätkä ihmiset voi tehdä ”mitä tahansa”. Varsinkin naiset kertovat kuitenkin kohtaavansa ahdistelua, mikäli he eivät pukeudu yhteisön odotusten mukaisesti.</w:t>
      </w:r>
      <w:r w:rsidR="00C75B88">
        <w:rPr>
          <w:rStyle w:val="Alaviitteenviite"/>
        </w:rPr>
        <w:footnoteReference w:id="13"/>
      </w:r>
    </w:p>
    <w:p w:rsidR="002F0731" w:rsidRDefault="002F0731" w:rsidP="00F24AC3">
      <w:pPr>
        <w:jc w:val="both"/>
      </w:pPr>
      <w:r>
        <w:t>Käytettävissä olevista lähteistä ei löytynyt tarkkaa tietoa</w:t>
      </w:r>
      <w:r w:rsidR="00461686">
        <w:t xml:space="preserve"> siitä</w:t>
      </w:r>
      <w:r>
        <w:t xml:space="preserve">, millaisia ongelmia ulkoisia pukeutumis- ja ulkonäkönormeja rikkovat henkilöt kohtaavat tai missä määrin viranomaiset ovat mukana oikeudenloukkauksissa. </w:t>
      </w:r>
      <w:r w:rsidR="005208F0">
        <w:t xml:space="preserve">Käytettävissä olevien lähteiden mukaan </w:t>
      </w:r>
      <w:r w:rsidR="00435146">
        <w:t>islamistien ja sosiaalisten konservatiivien mukaan islamin arvojen ja muslimi-identiteetin säilyttäminen ja korostaminen on avainasemassa kansallisen identiteetin</w:t>
      </w:r>
      <w:r w:rsidR="00435146">
        <w:tab/>
        <w:t xml:space="preserve"> säilyttämisessä ja vaalimisessa erotuksena siirtomaa-ajan</w:t>
      </w:r>
      <w:r w:rsidR="003B491B">
        <w:t xml:space="preserve"> kulttuurisesta painolastista</w:t>
      </w:r>
      <w:r w:rsidR="00435146">
        <w:t>. Ääriuskonnollisten tahojen vastustajat puolestaan näkevät uskontoon vetoamisen esimerkiksi politiik</w:t>
      </w:r>
      <w:r w:rsidR="003B491B">
        <w:t>an</w:t>
      </w:r>
      <w:r w:rsidR="00435146">
        <w:t xml:space="preserve"> kentällä sosiaalisen kontrollin muotona, joka rajoittaa yksilöiden vapautta ja oikeuksia. Islamin normeja rikkovista teoista kuten julkista rauhaa rikkovista asiattomista teoista kuten liian paljastaviin vaatteisiin pukeutumisesta, avioliiton ulkopuolisista seksuaalisista suhteista, Ramadanin sääntöjen rikkomisesta tai homoseksuaalisen identiteetin esiin tuomisesta julkisesti voidaan rangaista </w:t>
      </w:r>
      <w:r w:rsidR="00435146">
        <w:lastRenderedPageBreak/>
        <w:t>vankeusrangaistuksella.</w:t>
      </w:r>
      <w:r w:rsidR="00435146">
        <w:rPr>
          <w:rStyle w:val="Alaviitteenviite"/>
        </w:rPr>
        <w:footnoteReference w:id="14"/>
      </w:r>
      <w:r w:rsidR="00435146">
        <w:t xml:space="preserve"> </w:t>
      </w:r>
      <w:r>
        <w:t xml:space="preserve">Erinäisten marokkolaisia arvoja käsittelevissä lähteissä todetaan kuitenkin, että Marokon maaseutualueilla </w:t>
      </w:r>
      <w:r w:rsidR="001D0559">
        <w:t>noudatetaan kaupunkeja perinteisempiä, konservatiivisia ja uskonnollisia kulttuurisia normeja ja käytäntöjä.</w:t>
      </w:r>
      <w:r w:rsidR="001D0559">
        <w:rPr>
          <w:rStyle w:val="Alaviitteenviite"/>
        </w:rPr>
        <w:footnoteReference w:id="15"/>
      </w:r>
    </w:p>
    <w:p w:rsidR="005745FF" w:rsidRDefault="005745FF" w:rsidP="005745FF">
      <w:pPr>
        <w:pStyle w:val="Otsikko2"/>
      </w:pPr>
      <w:r>
        <w:t>Miten Marokon viranomaiset ja ympäröivä yhteisö (esimerkiksi perheenjäsenet, suku) suhtautuvat ateisteihin, agnostikkoihin ja/tai henkilöihin, jotka ovat luopuneet islamista tai eivät harjoita sitä? Onko tässä alueellisia eroja?</w:t>
      </w:r>
    </w:p>
    <w:p w:rsidR="00691946" w:rsidRDefault="008C6775" w:rsidP="008C6775">
      <w:pPr>
        <w:jc w:val="both"/>
      </w:pPr>
      <w:r>
        <w:t>Marokossa on n. 37 miljoonaa asukasta</w:t>
      </w:r>
      <w:r w:rsidR="007C66C4">
        <w:rPr>
          <w:rStyle w:val="Alaviitteenviite"/>
        </w:rPr>
        <w:footnoteReference w:id="16"/>
      </w:r>
      <w:r>
        <w:t xml:space="preserve">, joista valtaosa (n. 99 %) on sunnimuslimeita. Islam on Marokon virallinen </w:t>
      </w:r>
      <w:r w:rsidR="007C66C4">
        <w:t>valtion</w:t>
      </w:r>
      <w:r>
        <w:t>uskonto. Alle 0,1 % väestöstä on shiialaisia.</w:t>
      </w:r>
      <w:r w:rsidR="007C66C4">
        <w:rPr>
          <w:rStyle w:val="Alaviitteenviite"/>
        </w:rPr>
        <w:footnoteReference w:id="17"/>
      </w:r>
      <w:r>
        <w:t xml:space="preserve"> </w:t>
      </w:r>
      <w:r w:rsidR="008247D4">
        <w:t>Shiiajohtajien mukaan Marokossa on ”useita tuhansia shiiamuslimeita”, joista suurin osa asuu maan pohjoisosissa.</w:t>
      </w:r>
      <w:r w:rsidR="008247D4">
        <w:rPr>
          <w:rStyle w:val="Alaviitteenviite"/>
        </w:rPr>
        <w:footnoteReference w:id="18"/>
      </w:r>
      <w:r w:rsidR="008247D4">
        <w:t xml:space="preserve"> </w:t>
      </w:r>
      <w:r w:rsidR="007C66C4">
        <w:t xml:space="preserve">Muita vähemmistöuskontoja ovat kristinusko, juutalaisuus ja </w:t>
      </w:r>
      <w:proofErr w:type="spellStart"/>
      <w:r w:rsidR="007C66C4">
        <w:t>baha’i</w:t>
      </w:r>
      <w:proofErr w:type="spellEnd"/>
      <w:r w:rsidR="007C66C4">
        <w:t>.</w:t>
      </w:r>
      <w:r w:rsidR="007C66C4">
        <w:rPr>
          <w:rStyle w:val="Alaviitteenviite"/>
        </w:rPr>
        <w:footnoteReference w:id="19"/>
      </w:r>
      <w:r w:rsidR="007C66C4">
        <w:t xml:space="preserve"> Juutalaiset ovat näistä vähemmistöistä parhaassa asemassa.</w:t>
      </w:r>
      <w:r w:rsidR="007C66C4">
        <w:rPr>
          <w:rStyle w:val="Alaviitteenviite"/>
        </w:rPr>
        <w:footnoteReference w:id="20"/>
      </w:r>
      <w:r w:rsidR="007C66C4">
        <w:t xml:space="preserve"> Vuonna 2020 esitetyn arvion mukaan juutalaisten määrä on n. 3000-3500</w:t>
      </w:r>
      <w:r w:rsidR="007C66C4">
        <w:rPr>
          <w:rStyle w:val="Alaviitteenviite"/>
        </w:rPr>
        <w:footnoteReference w:id="21"/>
      </w:r>
      <w:r w:rsidR="007C66C4">
        <w:t xml:space="preserve">, </w:t>
      </w:r>
      <w:r w:rsidR="00D31E30">
        <w:t>heistä</w:t>
      </w:r>
      <w:r w:rsidR="007C66C4">
        <w:t xml:space="preserve"> n. 2500 asuu Casablancan alueella</w:t>
      </w:r>
      <w:r w:rsidR="007C66C4">
        <w:rPr>
          <w:rStyle w:val="Alaviitteenviite"/>
        </w:rPr>
        <w:footnoteReference w:id="22"/>
      </w:r>
      <w:r w:rsidR="00223C6D">
        <w:t>.</w:t>
      </w:r>
      <w:r w:rsidR="007C66C4">
        <w:t xml:space="preserve"> Arviot kristittyjen määrästä vaihtelevat </w:t>
      </w:r>
      <w:r w:rsidR="00223C6D">
        <w:t xml:space="preserve">2000 ja 6000 välillä, mutta </w:t>
      </w:r>
      <w:proofErr w:type="spellStart"/>
      <w:r w:rsidR="00223C6D">
        <w:t>M</w:t>
      </w:r>
      <w:r w:rsidR="003B491B">
        <w:t>o</w:t>
      </w:r>
      <w:r w:rsidR="00223C6D">
        <w:t>roccan</w:t>
      </w:r>
      <w:proofErr w:type="spellEnd"/>
      <w:r w:rsidR="00223C6D">
        <w:t xml:space="preserve"> Association of Human Rights -järjestön mukaan Marokon kansalaisista jopa 25 000 olisi kristittyjä.</w:t>
      </w:r>
      <w:r w:rsidR="00E4087B">
        <w:rPr>
          <w:rStyle w:val="Alaviitteenviite"/>
        </w:rPr>
        <w:footnoteReference w:id="23"/>
      </w:r>
      <w:r w:rsidR="00223C6D">
        <w:t xml:space="preserve"> </w:t>
      </w:r>
      <w:r w:rsidR="00E4087B">
        <w:t xml:space="preserve">Yhdysvaltain ulkoasiainministeriön (USDOS) vuotta 2021 käsittelevän uskonnonvapausraportin mukaan erinäisistä printti- ja online-medioista kerättyjen tietojen mukaan kristittyjen määrä saattaisi olla n. 31 500. Kristittyjen määrän arvioimista hankaloittaa kuitenkin </w:t>
      </w:r>
      <w:proofErr w:type="spellStart"/>
      <w:r w:rsidR="00E4087B">
        <w:t>USDOSin</w:t>
      </w:r>
      <w:proofErr w:type="spellEnd"/>
      <w:r w:rsidR="00E4087B">
        <w:t xml:space="preserve"> mukaan tietojen hajanaisuus, virallisten tilastojen puute sekä se, että monet kristityt harjoittavat uskontoaan yksityisesti.</w:t>
      </w:r>
      <w:r w:rsidR="00E4087B">
        <w:rPr>
          <w:rStyle w:val="Alaviitteenviite"/>
        </w:rPr>
        <w:footnoteReference w:id="24"/>
      </w:r>
      <w:r w:rsidR="00E4087B">
        <w:t xml:space="preserve"> </w:t>
      </w:r>
      <w:r w:rsidR="00223C6D">
        <w:t>Kristittyjen asemaa maailman eri valtioissa puolustavan Open Doors -järjestön esittämän arvion mukaan Marokoss</w:t>
      </w:r>
      <w:r w:rsidR="001A5F32">
        <w:t xml:space="preserve">a </w:t>
      </w:r>
      <w:r w:rsidR="00223C6D">
        <w:t>olisi n. 31 400 kristittyä.</w:t>
      </w:r>
      <w:r w:rsidR="00223C6D">
        <w:rPr>
          <w:rStyle w:val="Alaviitteenviite"/>
        </w:rPr>
        <w:footnoteReference w:id="25"/>
      </w:r>
      <w:r w:rsidR="00E51EA6">
        <w:t xml:space="preserve"> </w:t>
      </w:r>
    </w:p>
    <w:p w:rsidR="008C6775" w:rsidRDefault="00E51EA6" w:rsidP="008C6775">
      <w:pPr>
        <w:jc w:val="both"/>
      </w:pPr>
      <w:r>
        <w:t xml:space="preserve">Kuten tämän vastauksen kohdassa 1 todetaan, Marokon maaseutualueiden väestöä pidetään arvomaailmaltaan konservatiivisena ja vahvasti islamin tapoja ja perinteitä kunnioittavana. Open Doors -järjestön mukaan suurin osa kristittyihin kohdistuvista oikeudenloukkauksista ja </w:t>
      </w:r>
      <w:r w:rsidR="00D26937">
        <w:t xml:space="preserve">häirintätapauksista tapahtuu maan koillis-, itä- ja kaakkoisosien vuoristo- ja autiomaa-alueilla. Suurin osa kristityiksi kääntyneistä marokkolaisista asuu maan kaupungeissa ja urbaaneissa keskittymissä, joissa on helpompi välttyä perheen ja yhteisön painostukselta. Open Doorsin mukaan COVID-19 -pandemia on kuitenkin vaikeuttanut monien käännynnäisten elämää, sillä pandemian aikana julistetut sulkutilat ja ulkonaliikkumiskiellot ovat pakottaneet myös käännynnäiset jäämään koteihinsa mahdollisesti heitä </w:t>
      </w:r>
      <w:r w:rsidR="00D26937">
        <w:lastRenderedPageBreak/>
        <w:t>kaltoinkohtelevien ihmisten armoille.</w:t>
      </w:r>
      <w:r w:rsidR="00D26937">
        <w:rPr>
          <w:rStyle w:val="Alaviitteenviite"/>
        </w:rPr>
        <w:footnoteReference w:id="26"/>
      </w:r>
      <w:r w:rsidR="008D6B4B">
        <w:t xml:space="preserve"> Marokon viranomaiset ovat raporttien mukaan rajoittaneet huomattavasti kristittyjen kansalaisten uskonnonvapautta ja heidän oikeuttaa</w:t>
      </w:r>
      <w:r w:rsidR="0098549C">
        <w:t>n</w:t>
      </w:r>
      <w:r w:rsidR="008D6B4B">
        <w:t xml:space="preserve"> harjoittaa uskontoaan erilaisten uskonnollisten seremonioiden </w:t>
      </w:r>
      <w:r w:rsidR="0098549C">
        <w:t>välityksellä</w:t>
      </w:r>
      <w:r w:rsidR="008D6B4B">
        <w:t xml:space="preserve">. Kristittyjen yhteisöjen johtajat ovat myös </w:t>
      </w:r>
      <w:r w:rsidR="0098549C">
        <w:t xml:space="preserve">raportoineet Marokon viranomaisten </w:t>
      </w:r>
      <w:r w:rsidR="00691946">
        <w:t>jatkanee</w:t>
      </w:r>
      <w:r w:rsidR="0098549C">
        <w:t>n</w:t>
      </w:r>
      <w:r w:rsidR="00691946">
        <w:t xml:space="preserve"> kristittyihin kohdistuneita valvontapuheluita ja kotikäyntejä. Viranomaiset ovat kertoneet näiden tarkastuskäyntien ja valvontatoimien johtuva</w:t>
      </w:r>
      <w:r w:rsidR="0098549C">
        <w:t>n</w:t>
      </w:r>
      <w:r w:rsidR="00691946">
        <w:t xml:space="preserve"> halusta suojella kristittyjä kansalaisia [ilmeisesti muun yhteisön taholta tulevaa uhkaa vastaan].</w:t>
      </w:r>
      <w:r w:rsidR="00691946">
        <w:rPr>
          <w:rStyle w:val="Alaviitteenviite"/>
        </w:rPr>
        <w:footnoteReference w:id="27"/>
      </w:r>
    </w:p>
    <w:p w:rsidR="00223C6D" w:rsidRDefault="00223C6D" w:rsidP="008C6775">
      <w:pPr>
        <w:jc w:val="both"/>
      </w:pPr>
      <w:r>
        <w:t>Käytettävissä olevien lähteiden mukaan ateismia ei ole tunnustettu tai määritelty virallisesti Marokon lainsäädännössä.</w:t>
      </w:r>
      <w:r>
        <w:rPr>
          <w:rStyle w:val="Alaviitteenviite"/>
        </w:rPr>
        <w:footnoteReference w:id="28"/>
      </w:r>
      <w:r>
        <w:t xml:space="preserve"> </w:t>
      </w:r>
      <w:r w:rsidR="003C265E">
        <w:t xml:space="preserve">Maailmanlaajuisen mielipiteen- ja uskonnonvapautta puolustavan </w:t>
      </w:r>
      <w:proofErr w:type="spellStart"/>
      <w:r w:rsidR="003C265E">
        <w:t>Humanists</w:t>
      </w:r>
      <w:proofErr w:type="spellEnd"/>
      <w:r w:rsidR="003C265E">
        <w:t xml:space="preserve"> International -kattojärjestön ”</w:t>
      </w:r>
      <w:proofErr w:type="spellStart"/>
      <w:r w:rsidR="003C265E">
        <w:t>The</w:t>
      </w:r>
      <w:proofErr w:type="spellEnd"/>
      <w:r w:rsidR="003C265E">
        <w:t xml:space="preserve"> </w:t>
      </w:r>
      <w:proofErr w:type="spellStart"/>
      <w:r w:rsidR="003C265E">
        <w:t>Freedom</w:t>
      </w:r>
      <w:proofErr w:type="spellEnd"/>
      <w:r w:rsidR="003C265E">
        <w:t xml:space="preserve"> of </w:t>
      </w:r>
      <w:proofErr w:type="spellStart"/>
      <w:r w:rsidR="003C265E">
        <w:t>Thought</w:t>
      </w:r>
      <w:proofErr w:type="spellEnd"/>
      <w:r w:rsidR="003C265E">
        <w:t xml:space="preserve"> Report” -raportin mukaan Marokon hallitus ja valtiolliset toimijat ja viranomaiset syrjivät, häiritsevät ja ahdistelevat avoimesti ateisteiksi ja/tai uskonnottomiksi tunnustautuvia kansalaisia ja yllyttävät </w:t>
      </w:r>
      <w:r w:rsidR="000E2622">
        <w:t xml:space="preserve">muita kansalaisia </w:t>
      </w:r>
      <w:r w:rsidR="003C265E">
        <w:t>näihin kohdistuvaan vihaan ja väkivaltaan. Marokon lainsäädäntö kieltää eksplisiittisesti rekisteröimästä humanistisiin, ateistisiin, maallisiin tai uskonnottomiin arvoihin tai ideologioihin perustuvia ihmisoikeus- ja kansalaisjärjestöjä, ja tällaiseen toimintaan keskittyvät ryhmittymät ja järjestöt joutuvat viranomaisten häirinnän ja sortotoimien kohteeksi. Marokossa on niin ikään kiellettyä identifioitua julkisesti ateistiksi tai uskonnottomaksi, eikä tällaisten henkilöiden maailmankatsomuksellista</w:t>
      </w:r>
      <w:r w:rsidR="003B491B">
        <w:t xml:space="preserve"> tai </w:t>
      </w:r>
      <w:r w:rsidR="003C265E">
        <w:t>uskonnollista statusta tunnusteta.</w:t>
      </w:r>
      <w:r w:rsidR="003C265E">
        <w:rPr>
          <w:rStyle w:val="Alaviitteenviite"/>
        </w:rPr>
        <w:footnoteReference w:id="29"/>
      </w:r>
    </w:p>
    <w:p w:rsidR="0021403C" w:rsidRDefault="0021403C" w:rsidP="008C6775">
      <w:pPr>
        <w:jc w:val="both"/>
      </w:pPr>
      <w:r>
        <w:t>Kanadan maahanmuuttoviranomaisten 24.4.2018</w:t>
      </w:r>
      <w:r w:rsidR="008247D4">
        <w:t xml:space="preserve"> </w:t>
      </w:r>
      <w:r>
        <w:t>julkaiseman, islamista luopuneiden kohtelua Marokossa käsittelevän maatietokatsauksen mukaan Marokon lainsäädäntö ei kiellä uskonnosta luopumista. Marokon rikoslaki ei myöskään määrää kuolemanrangaistusta uskonnosta luopuneille tai käännynnäisille.</w:t>
      </w:r>
      <w:r w:rsidR="007A418A">
        <w:rPr>
          <w:rStyle w:val="Alaviitteenviite"/>
        </w:rPr>
        <w:footnoteReference w:id="30"/>
      </w:r>
      <w:r>
        <w:t xml:space="preserve"> Marokon islamilais</w:t>
      </w:r>
      <w:r w:rsidR="003B491B">
        <w:t xml:space="preserve">ten </w:t>
      </w:r>
      <w:proofErr w:type="spellStart"/>
      <w:r>
        <w:t>uskonoppine</w:t>
      </w:r>
      <w:r w:rsidR="003B491B">
        <w:t>iden</w:t>
      </w:r>
      <w:proofErr w:type="spellEnd"/>
      <w:r w:rsidR="003B491B">
        <w:t xml:space="preserve"> neuvosto </w:t>
      </w:r>
      <w:r>
        <w:t>(</w:t>
      </w:r>
      <w:proofErr w:type="spellStart"/>
      <w:r>
        <w:rPr>
          <w:i/>
        </w:rPr>
        <w:t>ulama</w:t>
      </w:r>
      <w:proofErr w:type="spellEnd"/>
      <w:r w:rsidR="007A418A">
        <w:rPr>
          <w:i/>
        </w:rPr>
        <w:t xml:space="preserve">, </w:t>
      </w:r>
      <w:r w:rsidR="007A418A">
        <w:t xml:space="preserve">engl. </w:t>
      </w:r>
      <w:proofErr w:type="spellStart"/>
      <w:r w:rsidR="007A418A" w:rsidRPr="003B491B">
        <w:rPr>
          <w:i/>
        </w:rPr>
        <w:t>The</w:t>
      </w:r>
      <w:proofErr w:type="spellEnd"/>
      <w:r w:rsidR="007A418A" w:rsidRPr="003B491B">
        <w:rPr>
          <w:i/>
        </w:rPr>
        <w:t xml:space="preserve"> </w:t>
      </w:r>
      <w:proofErr w:type="spellStart"/>
      <w:r w:rsidR="007A418A" w:rsidRPr="003B491B">
        <w:rPr>
          <w:i/>
        </w:rPr>
        <w:t>High</w:t>
      </w:r>
      <w:proofErr w:type="spellEnd"/>
      <w:r w:rsidR="007A418A" w:rsidRPr="003B491B">
        <w:rPr>
          <w:i/>
        </w:rPr>
        <w:t xml:space="preserve"> </w:t>
      </w:r>
      <w:proofErr w:type="spellStart"/>
      <w:r w:rsidR="007A418A" w:rsidRPr="003B491B">
        <w:rPr>
          <w:i/>
        </w:rPr>
        <w:t>Religious</w:t>
      </w:r>
      <w:proofErr w:type="spellEnd"/>
      <w:r w:rsidR="007A418A" w:rsidRPr="003B491B">
        <w:rPr>
          <w:i/>
        </w:rPr>
        <w:t xml:space="preserve"> </w:t>
      </w:r>
      <w:proofErr w:type="spellStart"/>
      <w:r w:rsidR="007A418A" w:rsidRPr="003B491B">
        <w:rPr>
          <w:i/>
        </w:rPr>
        <w:t>Committee</w:t>
      </w:r>
      <w:proofErr w:type="spellEnd"/>
      <w:r w:rsidRPr="007A418A">
        <w:t>)</w:t>
      </w:r>
      <w:r>
        <w:rPr>
          <w:i/>
        </w:rPr>
        <w:t xml:space="preserve"> </w:t>
      </w:r>
      <w:r>
        <w:t xml:space="preserve">otti </w:t>
      </w:r>
      <w:r w:rsidR="007A418A">
        <w:t xml:space="preserve">helmikuussa 2017 </w:t>
      </w:r>
      <w:r>
        <w:t xml:space="preserve">kantaa islamista luopuneisiin ja käännynnäisiin kohdistuneeseen kuolemanrangaistuksen uhkaan toteamalla, että </w:t>
      </w:r>
      <w:r w:rsidR="007A418A">
        <w:t>uskonnosta luopuminen ei ole niinkään uskonnollinen vaan poliittinen teko</w:t>
      </w:r>
      <w:r w:rsidR="003B491B">
        <w:t>,</w:t>
      </w:r>
      <w:r w:rsidR="007A418A">
        <w:t xml:space="preserve"> ja sitä tulisi verrata vakavaan valtion- tai maanpetokseen.</w:t>
      </w:r>
      <w:r w:rsidR="007A418A">
        <w:rPr>
          <w:rStyle w:val="Alaviitteenviite"/>
        </w:rPr>
        <w:footnoteReference w:id="31"/>
      </w:r>
      <w:r w:rsidR="007A418A">
        <w:t xml:space="preserve"> </w:t>
      </w:r>
      <w:r w:rsidR="00232AF4">
        <w:t xml:space="preserve">Marokon Italian suurlähettiläs Hassan </w:t>
      </w:r>
      <w:proofErr w:type="spellStart"/>
      <w:r w:rsidR="00232AF4">
        <w:t>Abouyoub</w:t>
      </w:r>
      <w:proofErr w:type="spellEnd"/>
      <w:r w:rsidR="00232AF4">
        <w:t xml:space="preserve"> kommentoi neuvoston lausuntoa helmikuussa 2017 italialaisen </w:t>
      </w:r>
      <w:proofErr w:type="spellStart"/>
      <w:r w:rsidR="00232AF4">
        <w:t>ANSAmedin</w:t>
      </w:r>
      <w:proofErr w:type="spellEnd"/>
      <w:r w:rsidR="00232AF4">
        <w:t xml:space="preserve"> haastattelussa ja totesi, että </w:t>
      </w:r>
      <w:proofErr w:type="spellStart"/>
      <w:r w:rsidR="00232AF4">
        <w:t>Ul</w:t>
      </w:r>
      <w:r w:rsidR="007E1A2E">
        <w:t>a</w:t>
      </w:r>
      <w:r w:rsidR="00232AF4">
        <w:t>ma</w:t>
      </w:r>
      <w:proofErr w:type="spellEnd"/>
      <w:r w:rsidR="00172023">
        <w:t xml:space="preserve"> (tai: </w:t>
      </w:r>
      <w:proofErr w:type="spellStart"/>
      <w:r w:rsidR="00172023">
        <w:rPr>
          <w:i/>
        </w:rPr>
        <w:t>ulema</w:t>
      </w:r>
      <w:proofErr w:type="spellEnd"/>
      <w:r w:rsidR="00172023" w:rsidRPr="007C48CF">
        <w:t>)</w:t>
      </w:r>
      <w:r w:rsidR="00232AF4">
        <w:t>-neuvosto on neuvoa-antava</w:t>
      </w:r>
      <w:r w:rsidR="00CC41EF">
        <w:t>, ei lakia säätävä tai toimeenpaneva</w:t>
      </w:r>
      <w:r w:rsidR="00232AF4">
        <w:t xml:space="preserve"> toimielin, </w:t>
      </w:r>
      <w:r w:rsidR="00CC41EF">
        <w:t>ja</w:t>
      </w:r>
      <w:r w:rsidR="00232AF4">
        <w:t xml:space="preserve"> Marokon lainsäädännöstä vastaa maan parlamentti eikä uskonnosta luopumista ole koskaan kriminalisoitu Marokon lainsäädännössä.</w:t>
      </w:r>
      <w:r w:rsidR="00232AF4">
        <w:rPr>
          <w:rStyle w:val="Alaviitteenviite"/>
        </w:rPr>
        <w:footnoteReference w:id="32"/>
      </w:r>
      <w:r w:rsidR="007E1A2E">
        <w:t xml:space="preserve"> </w:t>
      </w:r>
      <w:proofErr w:type="spellStart"/>
      <w:r w:rsidR="00CC41EF">
        <w:t>The</w:t>
      </w:r>
      <w:proofErr w:type="spellEnd"/>
      <w:r w:rsidR="00CC41EF">
        <w:t xml:space="preserve"> </w:t>
      </w:r>
      <w:proofErr w:type="spellStart"/>
      <w:r w:rsidR="00CC41EF">
        <w:t>High</w:t>
      </w:r>
      <w:proofErr w:type="spellEnd"/>
      <w:r w:rsidR="00CC41EF">
        <w:t xml:space="preserve"> </w:t>
      </w:r>
      <w:proofErr w:type="spellStart"/>
      <w:r w:rsidR="00CC41EF">
        <w:t>Religious</w:t>
      </w:r>
      <w:proofErr w:type="spellEnd"/>
      <w:r w:rsidR="00CC41EF">
        <w:t xml:space="preserve"> </w:t>
      </w:r>
      <w:proofErr w:type="spellStart"/>
      <w:r w:rsidR="00CC41EF">
        <w:t>Committee</w:t>
      </w:r>
      <w:proofErr w:type="spellEnd"/>
      <w:r w:rsidR="00CC41EF">
        <w:t xml:space="preserve"> oli tehnyt vuonna 2012</w:t>
      </w:r>
      <w:r w:rsidR="00E14497">
        <w:t xml:space="preserve"> (</w:t>
      </w:r>
      <w:r w:rsidR="003B491B">
        <w:t>joidenkin lähteiden mukaan</w:t>
      </w:r>
      <w:r w:rsidR="00E14497">
        <w:t xml:space="preserve"> 2013</w:t>
      </w:r>
      <w:r w:rsidR="00E14497">
        <w:rPr>
          <w:rStyle w:val="Alaviitteenviite"/>
        </w:rPr>
        <w:footnoteReference w:id="33"/>
      </w:r>
      <w:r w:rsidR="00E14497">
        <w:t>)</w:t>
      </w:r>
      <w:r w:rsidR="00CC41EF">
        <w:t xml:space="preserve"> linjauksen, jonka mukaan uskonnostaan luopuva tai </w:t>
      </w:r>
      <w:r w:rsidR="008247D4">
        <w:t>islamista pois kääntyvä</w:t>
      </w:r>
      <w:r w:rsidR="00CC41EF">
        <w:t xml:space="preserve"> muslimi tulee tuomita kuolemaan. </w:t>
      </w:r>
      <w:proofErr w:type="spellStart"/>
      <w:r w:rsidR="00CC41EF" w:rsidRPr="00CC41EF">
        <w:t>The</w:t>
      </w:r>
      <w:proofErr w:type="spellEnd"/>
      <w:r w:rsidR="00CC41EF" w:rsidRPr="00CC41EF">
        <w:t xml:space="preserve"> </w:t>
      </w:r>
      <w:proofErr w:type="spellStart"/>
      <w:r w:rsidR="00CC41EF" w:rsidRPr="00CC41EF">
        <w:t>High</w:t>
      </w:r>
      <w:proofErr w:type="spellEnd"/>
      <w:r w:rsidR="00CC41EF" w:rsidRPr="00CC41EF">
        <w:t xml:space="preserve"> </w:t>
      </w:r>
      <w:proofErr w:type="spellStart"/>
      <w:r w:rsidR="00CC41EF" w:rsidRPr="00CC41EF">
        <w:t>Religious</w:t>
      </w:r>
      <w:proofErr w:type="spellEnd"/>
      <w:r w:rsidR="00CC41EF" w:rsidRPr="00CC41EF">
        <w:t xml:space="preserve"> </w:t>
      </w:r>
      <w:proofErr w:type="spellStart"/>
      <w:r w:rsidR="00CC41EF" w:rsidRPr="00CC41EF">
        <w:t>Committee</w:t>
      </w:r>
      <w:proofErr w:type="spellEnd"/>
      <w:r w:rsidR="00CC41EF" w:rsidRPr="00CC41EF">
        <w:t xml:space="preserve"> on Marokossa ylin uskonnollinen </w:t>
      </w:r>
      <w:r w:rsidR="00CC41EF">
        <w:t xml:space="preserve">auktoriteetti, jonka </w:t>
      </w:r>
      <w:r w:rsidR="003B491B">
        <w:t>vastuulla</w:t>
      </w:r>
      <w:r w:rsidR="00CC41EF">
        <w:t xml:space="preserve"> on antaa </w:t>
      </w:r>
      <w:r w:rsidR="00CC41EF">
        <w:rPr>
          <w:i/>
        </w:rPr>
        <w:t>fatwa-</w:t>
      </w:r>
      <w:r w:rsidR="00CC41EF">
        <w:t xml:space="preserve">lausuntoja eli kirjallisia lainopillisia lausumia sen ratkaistavaksi tuoduista </w:t>
      </w:r>
      <w:proofErr w:type="spellStart"/>
      <w:r w:rsidR="00CC41EF" w:rsidRPr="00CC41EF">
        <w:t>šariaa</w:t>
      </w:r>
      <w:proofErr w:type="spellEnd"/>
      <w:r w:rsidR="00CC41EF" w:rsidRPr="00CC41EF">
        <w:t xml:space="preserve"> el</w:t>
      </w:r>
      <w:r w:rsidR="00CC41EF">
        <w:t>i Jumalan lakia koskevista kysymyksistä.</w:t>
      </w:r>
      <w:r w:rsidR="00CC41EF">
        <w:rPr>
          <w:rStyle w:val="Alaviitteenviite"/>
        </w:rPr>
        <w:footnoteReference w:id="34"/>
      </w:r>
      <w:r w:rsidR="00CC41EF">
        <w:t xml:space="preserve"> </w:t>
      </w:r>
      <w:r w:rsidR="007C48CF">
        <w:t xml:space="preserve">Toisaalta marokkolainen </w:t>
      </w:r>
      <w:proofErr w:type="spellStart"/>
      <w:r w:rsidR="007C48CF">
        <w:t>Yabiladi</w:t>
      </w:r>
      <w:proofErr w:type="spellEnd"/>
      <w:r w:rsidR="007C48CF">
        <w:t xml:space="preserve">-uutissivusto uutisoi 9.2.2017, että </w:t>
      </w:r>
      <w:proofErr w:type="spellStart"/>
      <w:r w:rsidR="007C48CF">
        <w:t>ulama</w:t>
      </w:r>
      <w:proofErr w:type="spellEnd"/>
      <w:r w:rsidR="007C48CF">
        <w:t>-neuvoston antamaa lausuntoa on tulkittu väärin</w:t>
      </w:r>
      <w:r w:rsidR="008C19AF">
        <w:t xml:space="preserve"> sekä kansallisissa että kansainvälisissä medioissa</w:t>
      </w:r>
      <w:r w:rsidR="007C48CF">
        <w:t xml:space="preserve"> eikä neuvosto olisikaan muuttanut näkemystään uskonnosta luopuneiden rankaisemisesta kuolemalla. </w:t>
      </w:r>
      <w:proofErr w:type="spellStart"/>
      <w:r w:rsidR="008C19AF">
        <w:t>Yabiladi</w:t>
      </w:r>
      <w:proofErr w:type="spellEnd"/>
      <w:r w:rsidR="008C19AF">
        <w:t xml:space="preserve">-sivuston mukaan </w:t>
      </w:r>
      <w:r w:rsidR="003B491B">
        <w:t xml:space="preserve">vuoden 2017 </w:t>
      </w:r>
      <w:r w:rsidR="003B491B">
        <w:lastRenderedPageBreak/>
        <w:t xml:space="preserve">ulostulossa olisi </w:t>
      </w:r>
      <w:r w:rsidR="008C19AF">
        <w:t xml:space="preserve">kyseessä vain viiden </w:t>
      </w:r>
      <w:proofErr w:type="spellStart"/>
      <w:r w:rsidR="008C19AF">
        <w:t>ulama</w:t>
      </w:r>
      <w:proofErr w:type="spellEnd"/>
      <w:r w:rsidR="008C19AF">
        <w:t>-neuvoston jäsenen näkemy</w:t>
      </w:r>
      <w:r w:rsidR="003B491B">
        <w:t>ksestä</w:t>
      </w:r>
      <w:r w:rsidR="008C19AF">
        <w:t>, ei viralli</w:t>
      </w:r>
      <w:r w:rsidR="003B491B">
        <w:t>sesta</w:t>
      </w:r>
      <w:r w:rsidR="008C19AF">
        <w:t xml:space="preserve"> lausun</w:t>
      </w:r>
      <w:r w:rsidR="003B491B">
        <w:t>nosta</w:t>
      </w:r>
      <w:r w:rsidR="008C19AF">
        <w:t xml:space="preserve"> tai </w:t>
      </w:r>
      <w:r w:rsidR="003B491B">
        <w:t xml:space="preserve">neuvoston virallisesta </w:t>
      </w:r>
      <w:r w:rsidR="008C19AF">
        <w:t>päätö</w:t>
      </w:r>
      <w:r w:rsidR="003B491B">
        <w:t>ksestä</w:t>
      </w:r>
      <w:r w:rsidR="008C19AF">
        <w:t>.</w:t>
      </w:r>
      <w:r w:rsidR="008C19AF">
        <w:rPr>
          <w:rStyle w:val="Alaviitteenviite"/>
        </w:rPr>
        <w:footnoteReference w:id="35"/>
      </w:r>
    </w:p>
    <w:p w:rsidR="00646C3B" w:rsidRPr="0021403C" w:rsidRDefault="00D26937" w:rsidP="008C6775">
      <w:pPr>
        <w:jc w:val="both"/>
      </w:pPr>
      <w:r>
        <w:t xml:space="preserve">Vaikka Marokon lainsäädäntö kieltää eksplisiittisesti vain aktiivisen käännyttämisen (esim. lähetystyö, engl. </w:t>
      </w:r>
      <w:proofErr w:type="spellStart"/>
      <w:r>
        <w:rPr>
          <w:i/>
        </w:rPr>
        <w:t>proselytizing</w:t>
      </w:r>
      <w:proofErr w:type="spellEnd"/>
      <w:r w:rsidRPr="00D26937">
        <w:t>)</w:t>
      </w:r>
      <w:r>
        <w:rPr>
          <w:i/>
        </w:rPr>
        <w:t xml:space="preserve">, </w:t>
      </w:r>
      <w:r>
        <w:t xml:space="preserve">Open Doors -järjestön mukaan monet uskostaan avoimesti puhuvat marokkolaiset ja ulkomaalaiset saattavat joutua pidätetyiksi tai </w:t>
      </w:r>
      <w:r w:rsidR="00A73B68">
        <w:t>oikeussyytteiden kohteeksi</w:t>
      </w:r>
      <w:r>
        <w:t xml:space="preserve"> uskontonsa perusteella. Marokon hallitus on kohdistanut viranomaistoimia kristittyihin aktivisteihin, ja myös islamististen iskujen uhka on olemassa. Kristityiksi kääntyneitä marokkolaisia saatetaan rangaista yhteisön toimesta esimerkiksi perintöoikeuksien tai lasten huoltajuuden menettämisellä.</w:t>
      </w:r>
      <w:r>
        <w:rPr>
          <w:rStyle w:val="Alaviitteenviite"/>
        </w:rPr>
        <w:footnoteReference w:id="36"/>
      </w:r>
      <w:r>
        <w:t xml:space="preserve"> </w:t>
      </w:r>
      <w:r w:rsidR="00EA31C3">
        <w:t xml:space="preserve">Marokon ihmisoikeusministeri </w:t>
      </w:r>
      <w:proofErr w:type="spellStart"/>
      <w:r w:rsidR="00EA31C3">
        <w:t>Mustapha</w:t>
      </w:r>
      <w:proofErr w:type="spellEnd"/>
      <w:r w:rsidR="00EA31C3">
        <w:t xml:space="preserve"> </w:t>
      </w:r>
      <w:proofErr w:type="spellStart"/>
      <w:r w:rsidR="00EA31C3">
        <w:t>Ramid</w:t>
      </w:r>
      <w:proofErr w:type="spellEnd"/>
      <w:r w:rsidR="00EA31C3">
        <w:t xml:space="preserve"> </w:t>
      </w:r>
      <w:r w:rsidR="00100A23">
        <w:t>muistutt</w:t>
      </w:r>
      <w:r w:rsidR="00EA31C3">
        <w:t>i 1</w:t>
      </w:r>
      <w:r w:rsidR="00100A23">
        <w:t>4</w:t>
      </w:r>
      <w:r w:rsidR="00EA31C3">
        <w:t xml:space="preserve">.4.2019 </w:t>
      </w:r>
      <w:r w:rsidR="00100A23">
        <w:t>esitetyssä</w:t>
      </w:r>
      <w:r w:rsidR="00EA31C3">
        <w:t xml:space="preserve"> televisio</w:t>
      </w:r>
      <w:r w:rsidR="00100A23">
        <w:t>-ohjelmassa, että Marokon rikoslaki ei kriminalisoi uskonnosta luopumista. Valtion omistamalla 2M-kanavalla esitetyssä keskusteluohjelmassa ministeri korosti lain keskittyvän niiden rankaisemiseen, jotka pyrkivät hyödyntämään heikossa tai haavoittuvassa asemassa olevien henkilöiden hä</w:t>
      </w:r>
      <w:r w:rsidR="000E2622">
        <w:t>dänalaista asemaa</w:t>
      </w:r>
      <w:r w:rsidR="00100A23">
        <w:t xml:space="preserve"> ja houkuttelemaan esimerkiksi köyhiä ja alaikäisiä luopumaan islamista ja kääntymään johonkin toiseen uskontoon. </w:t>
      </w:r>
      <w:proofErr w:type="spellStart"/>
      <w:r w:rsidR="00100A23">
        <w:t>Ramidin</w:t>
      </w:r>
      <w:proofErr w:type="spellEnd"/>
      <w:r w:rsidR="00100A23">
        <w:t xml:space="preserve"> mukaan ”uhri” eli uskonnostaan tällaisessa tapauksessa luopuva henkilö ei ole syyllinen. Ministeri totesi, että Koraanin 18 suuran 19 jakeen mukaan ihmiselle täytyy antaa mahdollisuus myös olla uskomatta. Näin ollen rikoslailla ei voida rangaista henkilöitä, jotka vakaumuksensa vuoksi luopuvat islamista ja alkavat harjoittaa vakaumuksensa mukaista uskontoa. </w:t>
      </w:r>
      <w:proofErr w:type="spellStart"/>
      <w:r w:rsidR="00100A23">
        <w:t>Morocco</w:t>
      </w:r>
      <w:proofErr w:type="spellEnd"/>
      <w:r w:rsidR="00100A23">
        <w:t xml:space="preserve"> World News -sivustolla 15.4.2019 julkaistussa uutisessa viitattiin niin ikään suurlähettiläs Hassan </w:t>
      </w:r>
      <w:proofErr w:type="spellStart"/>
      <w:r w:rsidR="00100A23">
        <w:t>Abouyoubin</w:t>
      </w:r>
      <w:proofErr w:type="spellEnd"/>
      <w:r w:rsidR="00100A23">
        <w:t xml:space="preserve"> ANSA-uutistoimistolle antamaan lausuntoon sekä Marokon </w:t>
      </w:r>
      <w:proofErr w:type="spellStart"/>
      <w:r w:rsidR="00100A23">
        <w:t>ulama</w:t>
      </w:r>
      <w:proofErr w:type="spellEnd"/>
      <w:r w:rsidR="00100A23">
        <w:t>-neuvoston vuonna 2012 antamaan</w:t>
      </w:r>
      <w:r w:rsidR="003B491B">
        <w:t xml:space="preserve"> päätökseen</w:t>
      </w:r>
      <w:r w:rsidR="00100A23">
        <w:t xml:space="preserve"> (</w:t>
      </w:r>
      <w:r w:rsidR="00100A23">
        <w:rPr>
          <w:i/>
        </w:rPr>
        <w:t>fatwa</w:t>
      </w:r>
      <w:r w:rsidR="00100A23">
        <w:t xml:space="preserve">), jota on verrattu jopa islamististen terroristiryhmittymien esittämiin julkilausumiin, joissa uskonnottomia tai vääräuskoisia uhataan kuolemalla. </w:t>
      </w:r>
      <w:proofErr w:type="spellStart"/>
      <w:r w:rsidR="00100A23">
        <w:t>Ulama</w:t>
      </w:r>
      <w:proofErr w:type="spellEnd"/>
      <w:r w:rsidR="00100A23">
        <w:t xml:space="preserve">-neuvosto puolusteli lausuntoaan sen aiheuttaman kohun jälkeen todeten, ettei julkilausumalla viitattu yksityishenkilöihin, jotka vaihtavat uskontoa vaan poliittisiin ”pettureihin”, jotka hylkäävät alkuperäisen viiteryhmänsä siirtyäkseen ”vihollisen riveihin”. Toisaalta </w:t>
      </w:r>
      <w:proofErr w:type="spellStart"/>
      <w:r w:rsidR="00100A23">
        <w:t>ulaman</w:t>
      </w:r>
      <w:proofErr w:type="spellEnd"/>
      <w:r w:rsidR="00100A23">
        <w:t xml:space="preserve"> yksittäiset jäsenet ovat kumonneet </w:t>
      </w:r>
      <w:r w:rsidR="00E81391">
        <w:t>neuvoston linjauksen ja todenneet sen edustavan vain muutamien jäsenten näkemyksiä.</w:t>
      </w:r>
      <w:r w:rsidR="00E81391">
        <w:rPr>
          <w:rStyle w:val="Alaviitteenviite"/>
        </w:rPr>
        <w:footnoteReference w:id="37"/>
      </w:r>
      <w:r w:rsidR="00100A23">
        <w:t xml:space="preserve"> </w:t>
      </w:r>
      <w:r w:rsidR="00E81391">
        <w:t>Asiasta on käyty julkista keskustelua sittemmin eikä neuvoston todellinen näkemys ole täysin selvä.</w:t>
      </w:r>
      <w:r w:rsidR="00E81391">
        <w:rPr>
          <w:rStyle w:val="Alaviitteenviite"/>
        </w:rPr>
        <w:footnoteReference w:id="38"/>
      </w:r>
      <w:r w:rsidR="00646C3B">
        <w:t xml:space="preserve"> </w:t>
      </w:r>
    </w:p>
    <w:p w:rsidR="007604C0" w:rsidRDefault="00D92903" w:rsidP="008C6775">
      <w:pPr>
        <w:jc w:val="both"/>
      </w:pPr>
      <w:r>
        <w:t xml:space="preserve">Inside Arabia -julkaisualustalla 4.10.2020 julkaistun kirjoituksen mukaan ateismi on saanut viime vuosina enemmän näkyvyyttä ja </w:t>
      </w:r>
      <w:r w:rsidR="001A5F32">
        <w:t xml:space="preserve">jalansijaa myös Marokossa. Uudenlaiset mediat kuten sosiaalisen median foorumit ovat kirjoittajan (Englannin kirjallisuuden ja kulttuurintutkimuksen professori </w:t>
      </w:r>
      <w:proofErr w:type="spellStart"/>
      <w:r w:rsidR="001A5F32">
        <w:t>Youssef</w:t>
      </w:r>
      <w:proofErr w:type="spellEnd"/>
      <w:r w:rsidR="001A5F32">
        <w:t xml:space="preserve"> </w:t>
      </w:r>
      <w:proofErr w:type="spellStart"/>
      <w:r w:rsidR="001A5F32">
        <w:t>El</w:t>
      </w:r>
      <w:proofErr w:type="spellEnd"/>
      <w:r w:rsidR="001A5F32">
        <w:t xml:space="preserve"> </w:t>
      </w:r>
      <w:proofErr w:type="spellStart"/>
      <w:r w:rsidR="001A5F32">
        <w:t>Kaidi</w:t>
      </w:r>
      <w:proofErr w:type="spellEnd"/>
      <w:r w:rsidR="001A5F32">
        <w:t xml:space="preserve">) mukaan mahdollistaneet valtauskonnon vastaisten ja liberaalien humanististen mielipiteiden esiin tuomisen. </w:t>
      </w:r>
      <w:proofErr w:type="spellStart"/>
      <w:r w:rsidR="001A5F32" w:rsidRPr="001A5F32">
        <w:t>El</w:t>
      </w:r>
      <w:proofErr w:type="spellEnd"/>
      <w:r w:rsidR="001A5F32" w:rsidRPr="001A5F32">
        <w:t xml:space="preserve"> Kaidin mukaan Marokko</w:t>
      </w:r>
      <w:r w:rsidR="001A5F32">
        <w:t xml:space="preserve"> on edelleen konservatiivinen ja uskonnollisiin arvoihin nojaava yhteiskunta, jossa ateismi on edelleen tabu ja ”kiellettyä maaperää”. Marokon viralliset tiedotuskanavat pyrkivät kirjoittajan mukaan vaientamaan tällaiset vastaäänet, mutta silti ateistien määrä on kasvanut. Osa ateisteista salaa arvomaailmansa tiukasti vainon ja syrjinnän pelossa, mutta osa on tullut avoimesti esiin uskonnottomina tai ateisteina ja samalla asettanut itsensä jopa kuolemanvaaraan ja vähintään syrjinnän ja häirinnän kohteiksi. </w:t>
      </w:r>
      <w:proofErr w:type="spellStart"/>
      <w:r w:rsidR="001A5F32">
        <w:t>El</w:t>
      </w:r>
      <w:proofErr w:type="spellEnd"/>
      <w:r w:rsidR="001A5F32">
        <w:t xml:space="preserve"> Kaidin mukaan monet muslimioppineet ja -akateemikot ovat syyttäneet ilmiön yleistymisestä arabikevään jälkeistä ”</w:t>
      </w:r>
      <w:r w:rsidR="001D11C2">
        <w:t xml:space="preserve">arvojen rapautumista”, joka johti myös uskonnon arvon kyseenalaistamiseen. Joidenkin muslimijohtajien mukaan taustalla on perinteisten uskonnollisten johtajien ja heidän ylläpitämiensä diskurssien kyvyttömyys vastata globaalissa maailmassa elävien nuorten uskonnollisiin tarpeisiin. Marokkolaisten ateistien mukaan syy uskonnottomuuteen ja uskonnollisen arvomaailman hylkäämiseen on uskonnossa itsessään. </w:t>
      </w:r>
      <w:proofErr w:type="spellStart"/>
      <w:r w:rsidR="001D11C2" w:rsidRPr="001D11C2">
        <w:t>El</w:t>
      </w:r>
      <w:proofErr w:type="spellEnd"/>
      <w:r w:rsidR="001D11C2" w:rsidRPr="001D11C2">
        <w:t xml:space="preserve"> </w:t>
      </w:r>
      <w:proofErr w:type="spellStart"/>
      <w:r w:rsidR="001D11C2" w:rsidRPr="001D11C2">
        <w:t>Kaidi</w:t>
      </w:r>
      <w:proofErr w:type="spellEnd"/>
      <w:r w:rsidR="001D11C2" w:rsidRPr="001D11C2">
        <w:t xml:space="preserve"> viittaa</w:t>
      </w:r>
      <w:r w:rsidR="001D11C2">
        <w:t xml:space="preserve"> sosiaalisissa </w:t>
      </w:r>
      <w:r w:rsidR="001D11C2">
        <w:lastRenderedPageBreak/>
        <w:t>medioissa</w:t>
      </w:r>
      <w:r w:rsidR="001D11C2" w:rsidRPr="001D11C2">
        <w:t xml:space="preserve"> tunnettuun</w:t>
      </w:r>
      <w:r w:rsidR="001D11C2">
        <w:t xml:space="preserve"> ja vaikutusvaltaiseen </w:t>
      </w:r>
      <w:r w:rsidR="001D11C2" w:rsidRPr="001D11C2">
        <w:t>marokkolaiseen ateistiin,</w:t>
      </w:r>
      <w:r w:rsidR="001D11C2">
        <w:t xml:space="preserve"> joka esiintyy julkisuudessa salanimellä </w:t>
      </w:r>
      <w:proofErr w:type="spellStart"/>
      <w:r w:rsidR="001D11C2">
        <w:t>Hicham</w:t>
      </w:r>
      <w:proofErr w:type="spellEnd"/>
      <w:r w:rsidR="001D11C2">
        <w:t xml:space="preserve"> </w:t>
      </w:r>
      <w:proofErr w:type="spellStart"/>
      <w:r w:rsidR="001D11C2">
        <w:t>Nostic</w:t>
      </w:r>
      <w:proofErr w:type="spellEnd"/>
      <w:r w:rsidR="001D11C2">
        <w:t xml:space="preserve">. </w:t>
      </w:r>
      <w:proofErr w:type="spellStart"/>
      <w:r w:rsidR="001D11C2" w:rsidRPr="001D11C2">
        <w:t>Nostic</w:t>
      </w:r>
      <w:proofErr w:type="spellEnd"/>
      <w:r w:rsidR="001D11C2" w:rsidRPr="001D11C2">
        <w:t xml:space="preserve"> on ollut suuren osan elämästään harras muslimi ja o</w:t>
      </w:r>
      <w:r w:rsidR="001D11C2">
        <w:t xml:space="preserve">sallistui 1990-luvulla Bosnian sotaan jihadistitaistelijana. </w:t>
      </w:r>
      <w:proofErr w:type="spellStart"/>
      <w:r w:rsidR="001D11C2" w:rsidRPr="001D11C2">
        <w:t>Nostic</w:t>
      </w:r>
      <w:proofErr w:type="spellEnd"/>
      <w:r w:rsidR="001D11C2" w:rsidRPr="001D11C2">
        <w:t xml:space="preserve"> on käsitellyt usk</w:t>
      </w:r>
      <w:r w:rsidR="001D11C2">
        <w:t>onnosta luopumistaan elämäkerrassaan ”</w:t>
      </w:r>
      <w:proofErr w:type="spellStart"/>
      <w:r w:rsidR="001D11C2">
        <w:t>Mudakkirat</w:t>
      </w:r>
      <w:proofErr w:type="spellEnd"/>
      <w:r w:rsidR="001D11C2">
        <w:t xml:space="preserve"> </w:t>
      </w:r>
      <w:proofErr w:type="spellStart"/>
      <w:r w:rsidR="001D11C2">
        <w:t>Kafir</w:t>
      </w:r>
      <w:proofErr w:type="spellEnd"/>
      <w:r w:rsidR="001D11C2">
        <w:t xml:space="preserve"> </w:t>
      </w:r>
      <w:proofErr w:type="spellStart"/>
      <w:r w:rsidR="001D11C2">
        <w:t>Maghribi</w:t>
      </w:r>
      <w:proofErr w:type="spellEnd"/>
      <w:r w:rsidR="001D11C2">
        <w:t>” (”</w:t>
      </w:r>
      <w:proofErr w:type="spellStart"/>
      <w:r w:rsidR="001D11C2">
        <w:t>Memoirs</w:t>
      </w:r>
      <w:proofErr w:type="spellEnd"/>
      <w:r w:rsidR="001D11C2">
        <w:t xml:space="preserve"> of a </w:t>
      </w:r>
      <w:proofErr w:type="spellStart"/>
      <w:r w:rsidR="001D11C2">
        <w:t>Moroccan</w:t>
      </w:r>
      <w:proofErr w:type="spellEnd"/>
      <w:r w:rsidR="001D11C2">
        <w:t xml:space="preserve"> </w:t>
      </w:r>
      <w:proofErr w:type="spellStart"/>
      <w:r w:rsidR="001D11C2">
        <w:t>Apostate</w:t>
      </w:r>
      <w:proofErr w:type="spellEnd"/>
      <w:r w:rsidR="001D11C2">
        <w:t xml:space="preserve">”). Toinen tunnettu sosiaalisen median </w:t>
      </w:r>
      <w:r w:rsidR="00426132">
        <w:t xml:space="preserve">vaikuttaja ja julkinen ateisti Said Ben </w:t>
      </w:r>
      <w:proofErr w:type="spellStart"/>
      <w:r w:rsidR="00426132">
        <w:t>Jebli</w:t>
      </w:r>
      <w:proofErr w:type="spellEnd"/>
      <w:r w:rsidR="00426132">
        <w:t xml:space="preserve"> julistautui julkisesti uskonnottomaksi </w:t>
      </w:r>
      <w:r w:rsidR="00E36EB9">
        <w:t xml:space="preserve">eli luopui uskonnostaan </w:t>
      </w:r>
      <w:r w:rsidR="00426132">
        <w:t xml:space="preserve">YouTube -videopalvelussa vuonna 2016 julkaisemassaan videossa. </w:t>
      </w:r>
      <w:r w:rsidR="00426132" w:rsidRPr="00426132">
        <w:t xml:space="preserve">Ben </w:t>
      </w:r>
      <w:proofErr w:type="spellStart"/>
      <w:r w:rsidR="00426132" w:rsidRPr="00426132">
        <w:t>Jeblin</w:t>
      </w:r>
      <w:proofErr w:type="spellEnd"/>
      <w:r w:rsidR="00426132" w:rsidRPr="00426132">
        <w:t xml:space="preserve"> ulostulo t</w:t>
      </w:r>
      <w:r w:rsidR="00426132">
        <w:t xml:space="preserve">uli suurena yllätyksenä marokkolaisille, sillä hän oli ollut islamilaisen </w:t>
      </w:r>
      <w:proofErr w:type="spellStart"/>
      <w:r w:rsidR="00426132">
        <w:t>Al-Adl</w:t>
      </w:r>
      <w:proofErr w:type="spellEnd"/>
      <w:r w:rsidR="00426132">
        <w:t xml:space="preserve"> </w:t>
      </w:r>
      <w:proofErr w:type="spellStart"/>
      <w:r w:rsidR="00426132">
        <w:t>wa</w:t>
      </w:r>
      <w:proofErr w:type="spellEnd"/>
      <w:r w:rsidR="00426132">
        <w:t xml:space="preserve"> </w:t>
      </w:r>
      <w:proofErr w:type="spellStart"/>
      <w:r w:rsidR="00426132">
        <w:t>al-Ihsan</w:t>
      </w:r>
      <w:proofErr w:type="spellEnd"/>
      <w:r w:rsidR="00426132">
        <w:t xml:space="preserve"> -liikkeen (”</w:t>
      </w:r>
      <w:proofErr w:type="spellStart"/>
      <w:r w:rsidR="00426132">
        <w:t>Justice</w:t>
      </w:r>
      <w:proofErr w:type="spellEnd"/>
      <w:r w:rsidR="00426132">
        <w:t xml:space="preserve"> and </w:t>
      </w:r>
      <w:proofErr w:type="spellStart"/>
      <w:r w:rsidR="00426132">
        <w:t>Benevolence</w:t>
      </w:r>
      <w:proofErr w:type="spellEnd"/>
      <w:r w:rsidR="00426132">
        <w:t>”</w:t>
      </w:r>
      <w:r w:rsidR="000E2622">
        <w:rPr>
          <w:rStyle w:val="Alaviitteenviite"/>
        </w:rPr>
        <w:footnoteReference w:id="39"/>
      </w:r>
      <w:r w:rsidR="00426132">
        <w:t xml:space="preserve">) näkyviä johtohahmoja. Ben </w:t>
      </w:r>
      <w:proofErr w:type="spellStart"/>
      <w:r w:rsidR="00426132">
        <w:t>Jebli</w:t>
      </w:r>
      <w:proofErr w:type="spellEnd"/>
      <w:r w:rsidR="00426132">
        <w:t xml:space="preserve"> on kutsunut uskontoa ”ihmiskunnan suurimmaksi petokseksi”.</w:t>
      </w:r>
      <w:r w:rsidR="00F84381">
        <w:t xml:space="preserve"> </w:t>
      </w:r>
      <w:proofErr w:type="spellStart"/>
      <w:r w:rsidR="00F84381">
        <w:t>Hicham</w:t>
      </w:r>
      <w:proofErr w:type="spellEnd"/>
      <w:r w:rsidR="00F84381">
        <w:t xml:space="preserve"> </w:t>
      </w:r>
      <w:proofErr w:type="spellStart"/>
      <w:r w:rsidR="00F84381">
        <w:t>Nosticin</w:t>
      </w:r>
      <w:proofErr w:type="spellEnd"/>
      <w:r w:rsidR="00F84381">
        <w:t xml:space="preserve"> ja Ben </w:t>
      </w:r>
      <w:proofErr w:type="spellStart"/>
      <w:r w:rsidR="00F84381">
        <w:t>Jeblin</w:t>
      </w:r>
      <w:proofErr w:type="spellEnd"/>
      <w:r w:rsidR="00F84381">
        <w:t xml:space="preserve"> lisäksi Marokossa toimii myös muita julkiateisteja kuten </w:t>
      </w:r>
      <w:proofErr w:type="spellStart"/>
      <w:r w:rsidR="00F84381">
        <w:t>Ibtissam</w:t>
      </w:r>
      <w:proofErr w:type="spellEnd"/>
      <w:r w:rsidR="00F84381">
        <w:t xml:space="preserve"> </w:t>
      </w:r>
      <w:proofErr w:type="spellStart"/>
      <w:r w:rsidR="00F84381">
        <w:t>Lachgar</w:t>
      </w:r>
      <w:proofErr w:type="spellEnd"/>
      <w:r w:rsidR="00E36EB9">
        <w:t xml:space="preserve"> ja </w:t>
      </w:r>
      <w:proofErr w:type="spellStart"/>
      <w:r w:rsidR="00F84381">
        <w:t>Qassim</w:t>
      </w:r>
      <w:proofErr w:type="spellEnd"/>
      <w:r w:rsidR="00F84381">
        <w:t xml:space="preserve"> </w:t>
      </w:r>
      <w:proofErr w:type="spellStart"/>
      <w:r w:rsidR="00F84381">
        <w:t>El-Ghazzali</w:t>
      </w:r>
      <w:proofErr w:type="spellEnd"/>
      <w:r w:rsidR="00F84381">
        <w:t xml:space="preserve">, jotka hyödyntävät </w:t>
      </w:r>
      <w:r w:rsidR="007604C0">
        <w:t xml:space="preserve">erilaisia </w:t>
      </w:r>
      <w:r w:rsidR="00F84381">
        <w:t xml:space="preserve">sosiaalisen median alustoja </w:t>
      </w:r>
      <w:r w:rsidR="007604C0">
        <w:t xml:space="preserve">tuodakseen esiin uskonnonvastaista ideologiaansa ja maailmankuvaansa. </w:t>
      </w:r>
      <w:proofErr w:type="spellStart"/>
      <w:r w:rsidR="007604C0">
        <w:t>El</w:t>
      </w:r>
      <w:proofErr w:type="spellEnd"/>
      <w:r w:rsidR="007604C0">
        <w:t xml:space="preserve"> Kaidin mukaan ei kuitenkaan ole olemassa minkäänlaisia virallisia tilastoja tai edes arvioita Marokon ja muun arabimaailman uskonnottomista, ateisteista tai agnostikoista.</w:t>
      </w:r>
      <w:r w:rsidR="00426132">
        <w:rPr>
          <w:rStyle w:val="Alaviitteenviite"/>
        </w:rPr>
        <w:footnoteReference w:id="40"/>
      </w:r>
    </w:p>
    <w:p w:rsidR="007604C0" w:rsidRDefault="007604C0" w:rsidP="008C6775">
      <w:pPr>
        <w:jc w:val="both"/>
      </w:pPr>
      <w:r>
        <w:t xml:space="preserve">Marokon perustuslain mukaan Marokko on islamilainen valtio ja islam on valtionuskonto. Perustuslaki takaa mielipiteen-, ilmaisun- ja kokoontumisvapauden ja toteaa valtion turvaavan jokaisen kansalaisen oikeuden harjoittaa vapaasti uskontoaan. Toisaalta perustuslaki kieltää laatimasta </w:t>
      </w:r>
      <w:r w:rsidR="00E36EB9">
        <w:t xml:space="preserve">ja </w:t>
      </w:r>
      <w:r>
        <w:t xml:space="preserve">säätämästä lakeja tai perustuslakiuudistuksia, jotka olisivat sen islamin asemaa turvaavien säännösten vastaisia. Perustuslain </w:t>
      </w:r>
      <w:r w:rsidR="00E36EB9">
        <w:t xml:space="preserve">mukaan </w:t>
      </w:r>
      <w:r>
        <w:t>poliittiset puolueet eivät voi perustua uskonnolliseen arvomaailmaan</w:t>
      </w:r>
      <w:r w:rsidR="00E36EB9">
        <w:t xml:space="preserve"> tai siihen verrattavaan </w:t>
      </w:r>
      <w:r>
        <w:t>ideologiaan</w:t>
      </w:r>
      <w:r w:rsidR="00E36EB9">
        <w:t>,</w:t>
      </w:r>
      <w:r>
        <w:t xml:space="preserve"> asettua islamia vastaan tai halventaa sitä. Poliittinen puolue ei myöskään saa kyseenalaistaa islamin asemaa valtionuskontona. Muiden uskontojen kuin islamin ja juutalaisuuden asemaa ei ole tunnustettu perustus- tai mui</w:t>
      </w:r>
      <w:r w:rsidR="00E36EB9">
        <w:t xml:space="preserve">ssa </w:t>
      </w:r>
      <w:r>
        <w:t>laeissa.</w:t>
      </w:r>
      <w:r>
        <w:rPr>
          <w:rStyle w:val="Alaviitteenviite"/>
        </w:rPr>
        <w:footnoteReference w:id="41"/>
      </w:r>
      <w:r>
        <w:t xml:space="preserve"> Marokon rikoslaki (artikla 220)</w:t>
      </w:r>
      <w:r w:rsidR="002F1CA6">
        <w:t xml:space="preserve"> </w:t>
      </w:r>
      <w:r w:rsidR="00E617FC">
        <w:t xml:space="preserve">toteaa, että ”ketä tahansa, joka uhkaa pakottaa yhden tai useamman henkilön osallistumaan tiettyyn uskonnolliseen palvelukseen tai seremoniaan tai estää heitä tekemästä niin, rangaistaan vankeusrangaistuksella, jonka pituus on vähimmillään 6 kuukautta ja enimmillään 3 vuotta </w:t>
      </w:r>
      <w:r w:rsidR="00E36EB9">
        <w:t xml:space="preserve"> vankeutta </w:t>
      </w:r>
      <w:r w:rsidR="00E617FC">
        <w:t xml:space="preserve">sekä sakkorangaistuksella, jonka suuruus vaihtelee 200 ja 500 </w:t>
      </w:r>
      <w:proofErr w:type="spellStart"/>
      <w:r w:rsidR="00E617FC">
        <w:t>dirhamin</w:t>
      </w:r>
      <w:proofErr w:type="spellEnd"/>
      <w:r w:rsidR="00E617FC">
        <w:t xml:space="preserve"> (n. 21 ja </w:t>
      </w:r>
      <w:r w:rsidR="00F45F3A">
        <w:t>51</w:t>
      </w:r>
      <w:r w:rsidR="00E617FC">
        <w:t xml:space="preserve"> US dollarin) välillä. Sama rangaistus määrätään henkilölle, joka yrittää horjuttaa muslimin uskoa tai houkutella hänet kääntymään toiseen uskontoon”.</w:t>
      </w:r>
      <w:r w:rsidR="00E617FC">
        <w:rPr>
          <w:rStyle w:val="Alaviitteenviite"/>
        </w:rPr>
        <w:footnoteReference w:id="42"/>
      </w:r>
    </w:p>
    <w:p w:rsidR="00040EA8" w:rsidRDefault="000D3783" w:rsidP="008C6775">
      <w:pPr>
        <w:jc w:val="both"/>
      </w:pPr>
      <w:r>
        <w:t xml:space="preserve">Ateismia Marokossa ja muun arabimaailman kontekstissa käsittelevässä humanistisen alan kandidaatintutkielmassa (9/2020) kirjoittaja Mohammed </w:t>
      </w:r>
      <w:proofErr w:type="spellStart"/>
      <w:r>
        <w:t>Chaouch</w:t>
      </w:r>
      <w:proofErr w:type="spellEnd"/>
      <w:r>
        <w:t xml:space="preserve"> viittaa Marokossa vuosina 2018−2019 suoritettuun mielipidetutkimukseen, jonka mukaan ateistien ja muiden uskonnottomien osuus Marokon väestöstä olisi tuolloin ollut n. 10 %; vuonna 2013 vastaavan tu</w:t>
      </w:r>
      <w:r w:rsidR="00A70F49">
        <w:t>t</w:t>
      </w:r>
      <w:r>
        <w:t xml:space="preserve">kimuksen mukaan ateistien ja uskonnottomien osuus oli </w:t>
      </w:r>
      <w:r w:rsidR="00E36EB9">
        <w:t xml:space="preserve">ollut n. </w:t>
      </w:r>
      <w:r>
        <w:t>2,5 % väestöstä.</w:t>
      </w:r>
      <w:r>
        <w:rPr>
          <w:rStyle w:val="Alaviitteenviite"/>
        </w:rPr>
        <w:footnoteReference w:id="43"/>
      </w:r>
    </w:p>
    <w:p w:rsidR="00D649F1" w:rsidRDefault="00A70F49" w:rsidP="008C6775">
      <w:pPr>
        <w:jc w:val="both"/>
      </w:pPr>
      <w:r>
        <w:t xml:space="preserve">Jumalanpilkka (engl. </w:t>
      </w:r>
      <w:proofErr w:type="spellStart"/>
      <w:r w:rsidRPr="00E36EB9">
        <w:rPr>
          <w:i/>
        </w:rPr>
        <w:t>blasphemy</w:t>
      </w:r>
      <w:proofErr w:type="spellEnd"/>
      <w:r>
        <w:t xml:space="preserve">) kuuluu Marokossa niihin rikoksiin, joita ei ole eksplisiittisesti </w:t>
      </w:r>
      <w:r w:rsidR="006524E9">
        <w:t xml:space="preserve">eli tähän nimenomaiseen rikosnimikkeeseen viitaten </w:t>
      </w:r>
      <w:r>
        <w:t>kriminalisoitu rikoslaissa, mutta siihen liittyviä syytteitä nostetaan perustus- ja rikoslain eri pykäliin vedoten.</w:t>
      </w:r>
      <w:r w:rsidR="006524E9">
        <w:rPr>
          <w:rStyle w:val="Alaviitteenviite"/>
        </w:rPr>
        <w:footnoteReference w:id="44"/>
      </w:r>
      <w:r w:rsidR="006524E9">
        <w:t xml:space="preserve"> Marokon rikoslakia on </w:t>
      </w:r>
      <w:r w:rsidR="006524E9">
        <w:lastRenderedPageBreak/>
        <w:t>täydennetty vuonna 2018, jolloin lisättiin rikoslakiin artikla 267-5, jonka on katsottu toimivan toisinajattelijoiden vaientamisen välineenä</w:t>
      </w:r>
      <w:r w:rsidR="00D649F1">
        <w:t xml:space="preserve"> ja kaventavan sanan- ja ilmaisunvapautta</w:t>
      </w:r>
      <w:r w:rsidR="006524E9">
        <w:t>.</w:t>
      </w:r>
      <w:r w:rsidR="00D649F1">
        <w:rPr>
          <w:rStyle w:val="Alaviitteenviite"/>
        </w:rPr>
        <w:footnoteReference w:id="45"/>
      </w:r>
      <w:r w:rsidR="006524E9">
        <w:t xml:space="preserve"> Kyseisen alakohdan </w:t>
      </w:r>
      <w:r w:rsidR="00D649F1">
        <w:t xml:space="preserve">(267-5) </w:t>
      </w:r>
      <w:r w:rsidR="006524E9">
        <w:t xml:space="preserve">mukaan henkilö, joka vähättelee islamia, monarkiaa tai yllyttää kyseenalaistamaan kuningaskunnan alueellisen integriteetin, tuomitaan 6 kuukauden tai maksimissaan kahden vuoden vankeus- sekä 20 000–200 000 </w:t>
      </w:r>
      <w:proofErr w:type="spellStart"/>
      <w:r w:rsidR="006524E9">
        <w:t>dirhamin</w:t>
      </w:r>
      <w:proofErr w:type="spellEnd"/>
      <w:r w:rsidR="006524E9">
        <w:t xml:space="preserve"> (n. 2026–20 266 US dollarin) sakkorangaistukseen tai jompaankumpaan näistä. Tuomiota voidaan koventaa </w:t>
      </w:r>
      <w:r w:rsidR="00040572">
        <w:t xml:space="preserve">kahdesta viiteen vuoteen kestäväksi vankeusrangaistukseksi ja/tai 50 000–500 000 </w:t>
      </w:r>
      <w:proofErr w:type="spellStart"/>
      <w:r w:rsidR="00040572">
        <w:t>dirhamin</w:t>
      </w:r>
      <w:proofErr w:type="spellEnd"/>
      <w:r w:rsidR="00040572">
        <w:t xml:space="preserve"> (n. 5066–50 666 US dollarin) suuruiseksi sakkorangaistukseksi siinä tapauksessa, että ensimmäisessä kappaleessa määritellyt lainvastaiset teot suoritetaan puheen, huudon tai uhkauksen välityksellä joko julkisella paikalla tai julkisessa kokoontumisessa tai semioottisella viestinnällä kuten julisteella, online- tai </w:t>
      </w:r>
      <w:proofErr w:type="spellStart"/>
      <w:r w:rsidR="00040572">
        <w:t>paperimainonnalla</w:t>
      </w:r>
      <w:proofErr w:type="spellEnd"/>
      <w:r w:rsidR="00040572">
        <w:t xml:space="preserve"> tai audiovisuaalisessa muodossa.</w:t>
      </w:r>
      <w:r w:rsidR="00040572">
        <w:rPr>
          <w:rStyle w:val="Alaviitteenviite"/>
        </w:rPr>
        <w:footnoteReference w:id="46"/>
      </w:r>
      <w:r w:rsidR="00040572">
        <w:t xml:space="preserve"> </w:t>
      </w:r>
    </w:p>
    <w:p w:rsidR="002C3D50" w:rsidRDefault="00A70F49" w:rsidP="008C6775">
      <w:pPr>
        <w:jc w:val="both"/>
      </w:pPr>
      <w:r>
        <w:t>Kuten aiemmin tässä vastauksessa todetaan, uskonnon</w:t>
      </w:r>
      <w:r w:rsidR="00251E08">
        <w:t>, uskonnollisten johtajien ja viranomaisten kritisoiminen on rikos, josta voidaan asettaa syytteeseen ja tuomita rangaistukseen. Näitä oikeusprosesseja tapahtuu ”</w:t>
      </w:r>
      <w:proofErr w:type="spellStart"/>
      <w:r w:rsidR="00251E08">
        <w:t>End</w:t>
      </w:r>
      <w:proofErr w:type="spellEnd"/>
      <w:r w:rsidR="00251E08">
        <w:t xml:space="preserve"> </w:t>
      </w:r>
      <w:proofErr w:type="spellStart"/>
      <w:r w:rsidR="00ED1714">
        <w:t>B</w:t>
      </w:r>
      <w:r w:rsidR="00251E08">
        <w:t>lasphemy</w:t>
      </w:r>
      <w:proofErr w:type="spellEnd"/>
      <w:r w:rsidR="00251E08">
        <w:t xml:space="preserve"> </w:t>
      </w:r>
      <w:proofErr w:type="spellStart"/>
      <w:r w:rsidR="00ED1714">
        <w:t>L</w:t>
      </w:r>
      <w:r w:rsidR="00251E08">
        <w:t>aws</w:t>
      </w:r>
      <w:proofErr w:type="spellEnd"/>
      <w:r w:rsidR="00251E08">
        <w:t>” -sivuston</w:t>
      </w:r>
      <w:r w:rsidR="00ED1714">
        <w:rPr>
          <w:rStyle w:val="Alaviitteenviite"/>
        </w:rPr>
        <w:footnoteReference w:id="47"/>
      </w:r>
      <w:r w:rsidR="00251E08">
        <w:t xml:space="preserve"> mukaan ”säännöllisesti”. Rikoslain 220 artikla</w:t>
      </w:r>
      <w:r w:rsidR="00ED1714">
        <w:t>a</w:t>
      </w:r>
      <w:r w:rsidR="00251E08">
        <w:t xml:space="preserve"> (ks. aiemmin tässä vastauksessa)</w:t>
      </w:r>
      <w:r w:rsidR="00ED1714">
        <w:t xml:space="preserve"> käytetään</w:t>
      </w:r>
      <w:r w:rsidR="00207556">
        <w:t xml:space="preserve"> kaikkia uskonnollisia vähemmistöjä vastaan: usein viranomaiset vetoavat kyseiseen artiklaan keskeyttäessään muiden kuin sunnimuslimeiden (erityisesti kristittyjen) uskonnollisia kokoontumisia tai seremonioita sekä uskosta luopuneita, uskonnottomia ja käännynnäisiä vastaan. Monet ulkomaalaiset lähetystyöntekijät on julistettu uhaksi ja karkotettu maasta. Vuonna 2002 voimaan tullut laki rajoittaa medianvapautta ja kieltää islamia, monarkiaa tai valtion alueellista integriteettiä kritisoivien mielipiteiden ja sisältöjen esittämisen ja julkaisemisen. Tällaisten mielipiteiden tai sisältöjen julkinen ilmaiseminen</w:t>
      </w:r>
      <w:r w:rsidR="009C11DC">
        <w:t xml:space="preserve"> tai</w:t>
      </w:r>
      <w:r w:rsidR="00207556">
        <w:t xml:space="preserve"> julkaiseminen voi johtaa vankeusrangaistukseen.</w:t>
      </w:r>
      <w:r w:rsidR="00FA3C7B">
        <w:t xml:space="preserve"> Kyseisen lain 179 artiklan mukaan </w:t>
      </w:r>
      <w:r w:rsidR="002C3D50">
        <w:t xml:space="preserve">kaikki julkaisut, joissa kritisoidaan monarkiaa, islamia tai ”pyhiä instituutioita”, on kielletty. </w:t>
      </w:r>
      <w:r w:rsidR="009C11DC">
        <w:t>179</w:t>
      </w:r>
      <w:r w:rsidR="002C3D50">
        <w:t xml:space="preserve"> artiklaa käytetään yleensä poliittisena täsmäaseena toimittajia, ihmisoikeusaktivisteja ja taitelijoita vastaan näiden kritisoidessa hallitusta ja siihen sidoksissa olevia instituutioita.</w:t>
      </w:r>
      <w:r w:rsidR="002C3D50">
        <w:rPr>
          <w:rStyle w:val="Alaviitteenviite"/>
        </w:rPr>
        <w:footnoteReference w:id="48"/>
      </w:r>
      <w:r w:rsidR="002C3D50">
        <w:t xml:space="preserve"> </w:t>
      </w:r>
    </w:p>
    <w:p w:rsidR="00F84381" w:rsidRPr="00426132" w:rsidRDefault="002C3D50" w:rsidP="008C6775">
      <w:pPr>
        <w:jc w:val="both"/>
      </w:pPr>
      <w:r>
        <w:t xml:space="preserve">Marokon perustuslain 7 artiklan mukaan poliittiset puolueet eivät saa kyseenalaistaa tai kritisoida islamia tai monarkiaa. </w:t>
      </w:r>
      <w:r w:rsidR="009C11DC">
        <w:t>K</w:t>
      </w:r>
      <w:r>
        <w:t>ansanedustajilla on lähtökohtaisesti oikeus harjoittaa rauhassa poliittista toimintaansa, mutta 64 artiklan mukaan heidän toimintaansa voidaan tutkia ja heidät voidaan pidättää, vangita tai asettaa syytteeseen, mikäli he ilmaisevat poliittisessa toiminnassaan mielipiteitä tai näkemyksiä, jotka kyseenalaistavat valtiomuodon [monarkia]</w:t>
      </w:r>
      <w:r w:rsidR="00A94C6F">
        <w:t xml:space="preserve"> tai</w:t>
      </w:r>
      <w:r>
        <w:t xml:space="preserve"> islaminuskon</w:t>
      </w:r>
      <w:r w:rsidR="00A94C6F">
        <w:t xml:space="preserve"> tai rikkovat kuninkaan arvon kunnioittamisen vaatimusta. Tämä perustuslain kohta estää </w:t>
      </w:r>
      <w:proofErr w:type="spellStart"/>
      <w:r w:rsidR="00A94C6F">
        <w:t>End</w:t>
      </w:r>
      <w:proofErr w:type="spellEnd"/>
      <w:r w:rsidR="00A94C6F">
        <w:t xml:space="preserve"> </w:t>
      </w:r>
      <w:proofErr w:type="spellStart"/>
      <w:r w:rsidR="00A94C6F">
        <w:t>Blasphemy</w:t>
      </w:r>
      <w:proofErr w:type="spellEnd"/>
      <w:r w:rsidR="00A94C6F">
        <w:t xml:space="preserve"> </w:t>
      </w:r>
      <w:proofErr w:type="spellStart"/>
      <w:r w:rsidR="00A94C6F">
        <w:t>Laws</w:t>
      </w:r>
      <w:proofErr w:type="spellEnd"/>
      <w:r w:rsidR="00A94C6F">
        <w:t xml:space="preserve"> -sivuston mukaan tehokkaasti kaikki pyrkimykset esittää sekulaarisia tai perustuslaillisia muutoksia. Myös perustuslain 175 artikla toteaa eksplisiittisesti, että mikään perustuslakimuutos tai -uudistus ei voi asettaa kyseenalaiseksi islamin tai monarkian asemaa.</w:t>
      </w:r>
      <w:r w:rsidR="00A94C6F">
        <w:rPr>
          <w:rStyle w:val="Alaviitteenviite"/>
        </w:rPr>
        <w:footnoteReference w:id="49"/>
      </w:r>
    </w:p>
    <w:p w:rsidR="005745FF" w:rsidRDefault="005745FF" w:rsidP="005745FF">
      <w:pPr>
        <w:pStyle w:val="Otsikko2"/>
      </w:pPr>
      <w:r>
        <w:lastRenderedPageBreak/>
        <w:t>Onko ateisteihin ja/tai henkilöihin, jotka ovat luopuneet islamista tai eivät harjoita sitä kohdistuneita oikeudenloukkauksia raportoitu viime vuosina?</w:t>
      </w:r>
    </w:p>
    <w:p w:rsidR="00D26937" w:rsidRDefault="00D26937" w:rsidP="00FF489A">
      <w:pPr>
        <w:jc w:val="both"/>
      </w:pPr>
      <w:r>
        <w:t xml:space="preserve">Katso myös tämän vasauksen kohdat 2 ja 4. </w:t>
      </w:r>
    </w:p>
    <w:p w:rsidR="00FF489A" w:rsidRDefault="00FF489A" w:rsidP="00FF489A">
      <w:pPr>
        <w:jc w:val="both"/>
      </w:pPr>
      <w:r>
        <w:t xml:space="preserve">Käytettävissä olevista lähteistä löytyy mainintoja islamista luopuneisiin sekä jumalanpilkasta (tai: rienauksesta) syytettyihin henkilöihin kohdistuneista oikeudenloukkauksista. </w:t>
      </w:r>
      <w:r w:rsidR="00C56CAE">
        <w:t xml:space="preserve">Marokon rikoslain 222 artikla määrää </w:t>
      </w:r>
      <w:r w:rsidR="00D36E9E">
        <w:t xml:space="preserve">ramadanin sääntöjen (lue: paaston) rikkomisesta kuukaudesta kuuteen kuukauteen mittaisen vankeus- ja sakkorangaistuksen. Joka vuosi lukuisia marokkolaisia pidätetään ja tuomitaan syömisestä, tupakoinnista tai alkoholin nauttimisesta ramadanin aikaan. Ramadania koskevien säännösten koetaan uhkaavan erityisesti maan uskonnottomaksi tunnustautuvaa väestönosaa, joka on kampanjoinut </w:t>
      </w:r>
      <w:proofErr w:type="spellStart"/>
      <w:r w:rsidR="00D36E9E">
        <w:t>paastolakeja</w:t>
      </w:r>
      <w:proofErr w:type="spellEnd"/>
      <w:r w:rsidR="00D36E9E">
        <w:t xml:space="preserve"> </w:t>
      </w:r>
      <w:r w:rsidR="00BA6DA2">
        <w:t xml:space="preserve">sekä uskonnosta luopuneiden kuolemantuomioista linjaavaa fatwaa </w:t>
      </w:r>
      <w:r w:rsidR="00D36E9E">
        <w:t xml:space="preserve">vastaan jo vuodesta 2009. </w:t>
      </w:r>
      <w:r w:rsidR="00BA6DA2">
        <w:t xml:space="preserve">Uskonnottomat marokkolaiset joutuvat kuitenkin </w:t>
      </w:r>
      <w:proofErr w:type="spellStart"/>
      <w:r w:rsidR="00BA6DA2">
        <w:t>Humanists</w:t>
      </w:r>
      <w:proofErr w:type="spellEnd"/>
      <w:r w:rsidR="00BA6DA2">
        <w:t xml:space="preserve"> International -sivuston mukaan syrjinnän, leimaamisen, viranomaistutkintojen sekä perheenjäsenten taholta tulevan väkivallan ja sen uhan uhreiksi. Heitä syrjitään myös koulutuksessa, yhteiskunnallisessa ja työelämässä. Lisäksi </w:t>
      </w:r>
      <w:proofErr w:type="spellStart"/>
      <w:r w:rsidR="00BA6DA2">
        <w:t>Humanists</w:t>
      </w:r>
      <w:proofErr w:type="spellEnd"/>
      <w:r w:rsidR="00BA6DA2">
        <w:t xml:space="preserve"> International toteaa, että uskonnottomat</w:t>
      </w:r>
      <w:r w:rsidR="00FA6B34">
        <w:t xml:space="preserve"> ja </w:t>
      </w:r>
      <w:r w:rsidR="00BA6DA2">
        <w:t xml:space="preserve">ateistit </w:t>
      </w:r>
      <w:r w:rsidR="00D86DC2">
        <w:t>jäävät usein lainopillisen neuvonnan ja tuen ulkopuolelle, sillä paikalliset ihmisoikeusjärjestöt kieltäytyvät usein auttamasta heitä oikeusapupyynnöissä.</w:t>
      </w:r>
      <w:r w:rsidR="00D86DC2">
        <w:rPr>
          <w:rStyle w:val="Alaviitteenviite"/>
        </w:rPr>
        <w:footnoteReference w:id="50"/>
      </w:r>
    </w:p>
    <w:p w:rsidR="00D9180E" w:rsidRDefault="00D9180E" w:rsidP="00FF489A">
      <w:pPr>
        <w:jc w:val="both"/>
      </w:pPr>
      <w:proofErr w:type="spellStart"/>
      <w:r w:rsidRPr="00D9180E">
        <w:t>Humanists</w:t>
      </w:r>
      <w:proofErr w:type="spellEnd"/>
      <w:r w:rsidRPr="00D9180E">
        <w:t xml:space="preserve"> International -sivustolla mainitaan j</w:t>
      </w:r>
      <w:r>
        <w:t xml:space="preserve">oitakin huomiota saaneita tapauksia, joissa uskonnottomiin tai ateisteiksi tunnustautuviin marokkolaisiin on kohdistunut oikeudenloukkauksia tai </w:t>
      </w:r>
      <w:r w:rsidR="00C267B5">
        <w:t xml:space="preserve">rikosoikeudellisia rangaistuksia. 14.7.2020 </w:t>
      </w:r>
      <w:r w:rsidR="000B7DF5">
        <w:t xml:space="preserve">ensimmäisen asteen valitustuomioistuin jätti voimaan </w:t>
      </w:r>
      <w:proofErr w:type="spellStart"/>
      <w:r w:rsidR="000B7DF5" w:rsidRPr="000B7DF5">
        <w:t>Mohammad</w:t>
      </w:r>
      <w:proofErr w:type="spellEnd"/>
      <w:r w:rsidR="000B7DF5" w:rsidRPr="000B7DF5">
        <w:t xml:space="preserve"> </w:t>
      </w:r>
      <w:proofErr w:type="spellStart"/>
      <w:r w:rsidR="000B7DF5" w:rsidRPr="000B7DF5">
        <w:t>Awatif</w:t>
      </w:r>
      <w:proofErr w:type="spellEnd"/>
      <w:r w:rsidR="000B7DF5" w:rsidRPr="000B7DF5">
        <w:t xml:space="preserve"> </w:t>
      </w:r>
      <w:proofErr w:type="spellStart"/>
      <w:r w:rsidR="000B7DF5" w:rsidRPr="000B7DF5">
        <w:t>Kachchach</w:t>
      </w:r>
      <w:r w:rsidR="000B7DF5">
        <w:t>ille</w:t>
      </w:r>
      <w:proofErr w:type="spellEnd"/>
      <w:r w:rsidR="000B7DF5">
        <w:t xml:space="preserve"> langetetun kuuden kuukauden vankeustuomion </w:t>
      </w:r>
      <w:r w:rsidR="00E011B9">
        <w:t>F</w:t>
      </w:r>
      <w:r w:rsidR="000B7DF5">
        <w:t>acebook-</w:t>
      </w:r>
      <w:r w:rsidR="00CD717F">
        <w:t>sivustolla julkaistusta pilapiirroksesta, jonka katsottiin</w:t>
      </w:r>
      <w:r w:rsidR="00FA6B34">
        <w:t xml:space="preserve"> </w:t>
      </w:r>
      <w:r w:rsidR="00CD717F">
        <w:t xml:space="preserve">halventavan islamia rikoslain 267(5) artiklan perusteella. Toukokuussa 2020 Marokon viranomaiset pidättivät </w:t>
      </w:r>
      <w:proofErr w:type="spellStart"/>
      <w:r w:rsidR="00CD717F">
        <w:t>Rafik</w:t>
      </w:r>
      <w:proofErr w:type="spellEnd"/>
      <w:r w:rsidR="00CD717F">
        <w:t xml:space="preserve"> </w:t>
      </w:r>
      <w:proofErr w:type="spellStart"/>
      <w:r w:rsidR="00CD717F">
        <w:t>Boubker</w:t>
      </w:r>
      <w:proofErr w:type="spellEnd"/>
      <w:r w:rsidR="00CD717F">
        <w:t xml:space="preserve"> -nimisen näyttelijän tämän julkaistua sosiaalisen median alustalla jumalanpilkaksi katsotun videon. </w:t>
      </w:r>
      <w:proofErr w:type="spellStart"/>
      <w:r w:rsidR="00CD717F">
        <w:t>Boubker</w:t>
      </w:r>
      <w:proofErr w:type="spellEnd"/>
      <w:r w:rsidR="00CD717F">
        <w:t xml:space="preserve"> </w:t>
      </w:r>
      <w:r w:rsidR="00D661FE">
        <w:t>vapautettiin takuita vastaan odottamaan oikeudenkäyntiä</w:t>
      </w:r>
      <w:r w:rsidR="00D661FE">
        <w:rPr>
          <w:rStyle w:val="Alaviitteenviite"/>
        </w:rPr>
        <w:footnoteReference w:id="51"/>
      </w:r>
      <w:r w:rsidR="00D661FE">
        <w:t>, jonka ajankohta oli vuoden 2020 lopussa edelleen määrittämättä</w:t>
      </w:r>
      <w:r w:rsidR="00D661FE">
        <w:rPr>
          <w:rStyle w:val="Alaviitteenviite"/>
        </w:rPr>
        <w:footnoteReference w:id="52"/>
      </w:r>
      <w:r w:rsidR="00D661FE">
        <w:t>.</w:t>
      </w:r>
      <w:r w:rsidR="00C25B0F">
        <w:t xml:space="preserve"> Toukokuussa 2013 tunnettu ateisti ja islamista luopuneiden muslimien </w:t>
      </w:r>
      <w:r w:rsidR="008247D4">
        <w:t>j</w:t>
      </w:r>
      <w:r w:rsidR="00C25B0F">
        <w:t xml:space="preserve">ärjestön (engl. </w:t>
      </w:r>
      <w:proofErr w:type="spellStart"/>
      <w:r w:rsidR="00C25B0F" w:rsidRPr="00FA6B34">
        <w:rPr>
          <w:i/>
        </w:rPr>
        <w:t>the</w:t>
      </w:r>
      <w:proofErr w:type="spellEnd"/>
      <w:r w:rsidR="00C25B0F" w:rsidRPr="00FA6B34">
        <w:rPr>
          <w:i/>
        </w:rPr>
        <w:t xml:space="preserve"> </w:t>
      </w:r>
      <w:proofErr w:type="spellStart"/>
      <w:r w:rsidR="00C25B0F" w:rsidRPr="00FA6B34">
        <w:rPr>
          <w:i/>
        </w:rPr>
        <w:t>Council</w:t>
      </w:r>
      <w:proofErr w:type="spellEnd"/>
      <w:r w:rsidR="00C25B0F" w:rsidRPr="00FA6B34">
        <w:rPr>
          <w:i/>
        </w:rPr>
        <w:t xml:space="preserve"> of Ex-</w:t>
      </w:r>
      <w:proofErr w:type="spellStart"/>
      <w:r w:rsidR="00C25B0F" w:rsidRPr="00FA6B34">
        <w:rPr>
          <w:i/>
        </w:rPr>
        <w:t>Muslims</w:t>
      </w:r>
      <w:proofErr w:type="spellEnd"/>
      <w:r w:rsidR="00C25B0F" w:rsidRPr="00FA6B34">
        <w:rPr>
          <w:i/>
        </w:rPr>
        <w:t xml:space="preserve"> of </w:t>
      </w:r>
      <w:proofErr w:type="spellStart"/>
      <w:r w:rsidR="00C25B0F" w:rsidRPr="00FA6B34">
        <w:rPr>
          <w:i/>
        </w:rPr>
        <w:t>Morocco</w:t>
      </w:r>
      <w:proofErr w:type="spellEnd"/>
      <w:r w:rsidR="00C25B0F">
        <w:t xml:space="preserve">) perustaja </w:t>
      </w:r>
      <w:proofErr w:type="spellStart"/>
      <w:r w:rsidR="00C25B0F">
        <w:t>Imad</w:t>
      </w:r>
      <w:proofErr w:type="spellEnd"/>
      <w:r w:rsidR="00C25B0F">
        <w:t xml:space="preserve"> </w:t>
      </w:r>
      <w:proofErr w:type="spellStart"/>
      <w:r w:rsidR="00C25B0F">
        <w:t>Iddine</w:t>
      </w:r>
      <w:proofErr w:type="spellEnd"/>
      <w:r w:rsidR="00C25B0F">
        <w:t xml:space="preserve"> </w:t>
      </w:r>
      <w:proofErr w:type="spellStart"/>
      <w:r w:rsidR="00C25B0F">
        <w:t>Habib</w:t>
      </w:r>
      <w:proofErr w:type="spellEnd"/>
      <w:r w:rsidR="00C25B0F">
        <w:t xml:space="preserve"> sai lukuisia tappouhkauksia luovuttuaan uskonnostaan. Myös viranomaiset ahdistelivat </w:t>
      </w:r>
      <w:proofErr w:type="spellStart"/>
      <w:r w:rsidR="00C25B0F">
        <w:t>Habibia</w:t>
      </w:r>
      <w:proofErr w:type="spellEnd"/>
      <w:r w:rsidR="00C25B0F">
        <w:t>, joka asuu nykyään ulkomailla.</w:t>
      </w:r>
      <w:r w:rsidR="00EB5A3C">
        <w:t xml:space="preserve"> </w:t>
      </w:r>
      <w:proofErr w:type="spellStart"/>
      <w:r w:rsidR="00EB5A3C">
        <w:t>Kacem</w:t>
      </w:r>
      <w:proofErr w:type="spellEnd"/>
      <w:r w:rsidR="00EB5A3C">
        <w:t xml:space="preserve"> </w:t>
      </w:r>
      <w:proofErr w:type="spellStart"/>
      <w:r w:rsidR="00EB5A3C">
        <w:t>El</w:t>
      </w:r>
      <w:proofErr w:type="spellEnd"/>
      <w:r w:rsidR="00EB5A3C">
        <w:t xml:space="preserve"> </w:t>
      </w:r>
      <w:proofErr w:type="spellStart"/>
      <w:r w:rsidR="00EB5A3C">
        <w:t>Ghazzali</w:t>
      </w:r>
      <w:proofErr w:type="spellEnd"/>
      <w:r w:rsidR="00EB5A3C">
        <w:t xml:space="preserve"> -niminen tunnettu ateisti joutui pakenemaan maasta ja hakemaan turvapaikkaa Sveitsistä jouduttuaan lukuisten tappouhkausten, väkivaltaisten hyökkäysten ja perheyhteisönsä ulkopuolelle sulkemisen uhriksi</w:t>
      </w:r>
      <w:r w:rsidR="00FA6B34">
        <w:t xml:space="preserve"> </w:t>
      </w:r>
      <w:r w:rsidR="00B721AB">
        <w:t xml:space="preserve">vakaumuksensa vuoksi. </w:t>
      </w:r>
      <w:proofErr w:type="spellStart"/>
      <w:r w:rsidR="00B721AB">
        <w:t>El</w:t>
      </w:r>
      <w:proofErr w:type="spellEnd"/>
      <w:r w:rsidR="00B721AB">
        <w:t xml:space="preserve"> </w:t>
      </w:r>
      <w:proofErr w:type="spellStart"/>
      <w:r w:rsidR="00B721AB">
        <w:t>Ghazzali</w:t>
      </w:r>
      <w:proofErr w:type="spellEnd"/>
      <w:r w:rsidR="00B721AB">
        <w:t xml:space="preserve"> aloitti sekulaarisuutta tunnustavan anonyymin blogin pitämisen vuonna 2010, mutta kriittiset toimijat selvittivät hänen</w:t>
      </w:r>
      <w:r w:rsidR="00FA6B34">
        <w:t xml:space="preserve"> </w:t>
      </w:r>
      <w:r w:rsidR="00B721AB">
        <w:t xml:space="preserve">henkilöllisyytensä ja alkoivat syyttää häntä uskonnon kieltämisestä ja jumalanpilkasta. </w:t>
      </w:r>
      <w:proofErr w:type="spellStart"/>
      <w:r w:rsidR="00B721AB">
        <w:t>El</w:t>
      </w:r>
      <w:proofErr w:type="spellEnd"/>
      <w:r w:rsidR="00B721AB">
        <w:t xml:space="preserve"> </w:t>
      </w:r>
      <w:proofErr w:type="spellStart"/>
      <w:r w:rsidR="00B721AB">
        <w:t>Ghazzali</w:t>
      </w:r>
      <w:proofErr w:type="spellEnd"/>
      <w:r w:rsidR="00B721AB">
        <w:t xml:space="preserve"> esiintyi myös France 24 -uutistoimiston arabiankielisessä TV-haastattelussa, jonka jälkeen häneen kohdistuva negatiivinen huomio ja suoranaiset väkivallanteot lisääntyivät. Sveitsiin pakonsa jälkeen </w:t>
      </w:r>
      <w:proofErr w:type="spellStart"/>
      <w:r w:rsidR="00B721AB">
        <w:t>El</w:t>
      </w:r>
      <w:proofErr w:type="spellEnd"/>
      <w:r w:rsidR="00B721AB">
        <w:t xml:space="preserve"> </w:t>
      </w:r>
      <w:proofErr w:type="spellStart"/>
      <w:r w:rsidR="00B721AB">
        <w:t>Ghazzali</w:t>
      </w:r>
      <w:proofErr w:type="spellEnd"/>
      <w:r w:rsidR="00B721AB">
        <w:t xml:space="preserve"> on toiminut YK:n ihmisoikeusneuvoston kutsuttuna asiantuntijana. </w:t>
      </w:r>
      <w:r w:rsidR="00B721AB" w:rsidRPr="00EA31C3">
        <w:t xml:space="preserve">Vuonna 2009 M.A.L.I. (engl. </w:t>
      </w:r>
      <w:proofErr w:type="spellStart"/>
      <w:r w:rsidR="00B721AB" w:rsidRPr="00580325">
        <w:rPr>
          <w:i/>
        </w:rPr>
        <w:t>Alternative</w:t>
      </w:r>
      <w:proofErr w:type="spellEnd"/>
      <w:r w:rsidR="00B721AB" w:rsidRPr="00580325">
        <w:rPr>
          <w:i/>
        </w:rPr>
        <w:t xml:space="preserve"> </w:t>
      </w:r>
      <w:proofErr w:type="spellStart"/>
      <w:r w:rsidR="00B721AB" w:rsidRPr="00580325">
        <w:rPr>
          <w:i/>
        </w:rPr>
        <w:t>Movement</w:t>
      </w:r>
      <w:proofErr w:type="spellEnd"/>
      <w:r w:rsidR="00B721AB" w:rsidRPr="00580325">
        <w:rPr>
          <w:i/>
        </w:rPr>
        <w:t xml:space="preserve"> for </w:t>
      </w:r>
      <w:proofErr w:type="spellStart"/>
      <w:r w:rsidR="00B721AB" w:rsidRPr="00580325">
        <w:rPr>
          <w:i/>
        </w:rPr>
        <w:t>Individual</w:t>
      </w:r>
      <w:proofErr w:type="spellEnd"/>
      <w:r w:rsidR="00B721AB" w:rsidRPr="00580325">
        <w:rPr>
          <w:i/>
        </w:rPr>
        <w:t xml:space="preserve"> </w:t>
      </w:r>
      <w:proofErr w:type="spellStart"/>
      <w:r w:rsidR="00B721AB" w:rsidRPr="00580325">
        <w:rPr>
          <w:i/>
        </w:rPr>
        <w:t>Liberties</w:t>
      </w:r>
      <w:proofErr w:type="spellEnd"/>
      <w:r w:rsidR="00A7149D">
        <w:t>”</w:t>
      </w:r>
      <w:r w:rsidR="00B721AB" w:rsidRPr="00B721AB">
        <w:t>) -järjestö järjesti piknik -tapaamisen, jonka tarkoitu</w:t>
      </w:r>
      <w:r w:rsidR="00B721AB">
        <w:t xml:space="preserve">ksena oli protestoida ramadania koskevia rikoslain määräyksiä vastaan. Kansalliset viranomaiset julistivat piknik-tapahtuman kansalliseksi hätätilanteeksi. Kansallinen </w:t>
      </w:r>
      <w:proofErr w:type="spellStart"/>
      <w:r w:rsidR="00B721AB">
        <w:t>ulama</w:t>
      </w:r>
      <w:proofErr w:type="spellEnd"/>
      <w:r w:rsidR="00B721AB">
        <w:t>-neuvosto kutsui tapahtumaa jumalanpilkaksi, ja kuninkaan poliittinen neuvonantaja kehotti kaikkia toimivaltaisia tahoja julistamaan tapahtuma laittomaksi ja</w:t>
      </w:r>
      <w:r w:rsidR="00FA6B34">
        <w:t xml:space="preserve"> </w:t>
      </w:r>
      <w:r w:rsidR="00B721AB">
        <w:t xml:space="preserve">ryhtymään oikeustoimiin </w:t>
      </w:r>
      <w:r w:rsidR="00B721AB">
        <w:lastRenderedPageBreak/>
        <w:t>tapahtuman järjestäjien rankaisemiseksi. Neuvonantaja julisti tapahtuman rikkovan kansallista yhtenäisyyttä. Piknik-tapahtumaan osallistuneita aktivisteja pidätettiin ja pidettiin vangittuna useiden päivien ajan, mutta lopulta heitä ei viety oikeuden eteen eikä heille langetettu sakko- tai v</w:t>
      </w:r>
      <w:r w:rsidR="00FA6B34">
        <w:t>ankeus</w:t>
      </w:r>
      <w:r w:rsidR="00B721AB">
        <w:t>rangaistuksia. Poliisin mukaan osallistujia piti suojella suuren yleisön vihareaktioilta.</w:t>
      </w:r>
      <w:r w:rsidR="00B721AB">
        <w:rPr>
          <w:rStyle w:val="Alaviitteenviite"/>
        </w:rPr>
        <w:footnoteReference w:id="53"/>
      </w:r>
      <w:r w:rsidR="008D4259">
        <w:t xml:space="preserve"> Marokossa on raportoitu myös muita </w:t>
      </w:r>
      <w:r w:rsidR="008D6B4B">
        <w:t>yksityis</w:t>
      </w:r>
      <w:r w:rsidR="008D4259">
        <w:t xml:space="preserve">henkilöihin muiden siviilien taholta kohdistuneita väkivallantekoja tilanteissa, joissa </w:t>
      </w:r>
      <w:r w:rsidR="008D6B4B">
        <w:t xml:space="preserve">yhteisö on katsonut henkilön tai henkilöiden loukanneen moraalisia tai kulttuurisia koodeja. Esimerkiksi kesäkuussa 2015 raportoitiin kahden naisen joutuneen paikallisella torilla torikauppiaiden suorittaman pahoinpitelyn kohteeksi pukeuduttuaan ”säädyttömästi”. Kauppiaat olivat pitäneet naisten pukeutumista ”moraalittomana”; välikohtauksen jälkeen naiset pidätettiin ja heidät asetettiin syytteeseen ”seksuaalisesti säädyttömästä käytöksestä” (engl. </w:t>
      </w:r>
      <w:proofErr w:type="spellStart"/>
      <w:r w:rsidR="008D6B4B">
        <w:rPr>
          <w:i/>
        </w:rPr>
        <w:t>gross</w:t>
      </w:r>
      <w:proofErr w:type="spellEnd"/>
      <w:r w:rsidR="008D6B4B">
        <w:rPr>
          <w:i/>
        </w:rPr>
        <w:t xml:space="preserve"> </w:t>
      </w:r>
      <w:proofErr w:type="spellStart"/>
      <w:r w:rsidR="008D6B4B">
        <w:rPr>
          <w:i/>
        </w:rPr>
        <w:t>indecency</w:t>
      </w:r>
      <w:proofErr w:type="spellEnd"/>
      <w:r w:rsidR="008D6B4B" w:rsidRPr="008D6B4B">
        <w:t>)</w:t>
      </w:r>
      <w:r w:rsidR="008D6B4B">
        <w:t xml:space="preserve">. Niin ikään kesäkuussa 2015 poliisin väliintulo pelasti transsukupuolisen naisen väkijoukon lynkkaukselta </w:t>
      </w:r>
      <w:proofErr w:type="spellStart"/>
      <w:r w:rsidR="008D6B4B">
        <w:t>Fezissä</w:t>
      </w:r>
      <w:proofErr w:type="spellEnd"/>
      <w:r w:rsidR="008D6B4B">
        <w:t>. Molemmissa tapauksissa myös hyökkääjät joutuivat lain eteen, ja myös pääministeri ilmoitti julkisesti, etteivät viranomaiset hyväksy missään tilanteissa ns. kansalaisten oman käden oikeutta.</w:t>
      </w:r>
      <w:r w:rsidR="008D6B4B">
        <w:rPr>
          <w:rStyle w:val="Alaviitteenviite"/>
        </w:rPr>
        <w:footnoteReference w:id="54"/>
      </w:r>
    </w:p>
    <w:p w:rsidR="002D2D77" w:rsidRDefault="00EA31C3" w:rsidP="00FF489A">
      <w:pPr>
        <w:jc w:val="both"/>
      </w:pPr>
      <w:r>
        <w:t>Marokossa poliittista kokoontumisvapautta rajoitetaan tiukasti, ja viranomaisten on raportoitu käyttäneen mielivaltaista väkivaltaa ja ylimitoitettuja voimakeinoja mielenosoittajia vastaan.</w:t>
      </w:r>
      <w:r w:rsidR="004F19DC">
        <w:t xml:space="preserve"> Vaikka Marokossa on aktiivinen järjestökenttä, ihmisoikeus- ja kansalaisaktivistit joutuvat </w:t>
      </w:r>
      <w:r w:rsidR="001F2835">
        <w:t xml:space="preserve">viranomaisten suorittamien oikeudenloukkausten kuten oikeustoimilla uhkailemisen, matkustusrajoitusten, toimintaan kohdistuvan valvonnan sekä muiden niiden toimintaa häiritsevän tarkkailun kohteeksi. Viranomaiset kieltäytyvät rutiininomaisesti rekisteröimästä järjestörekisteriin sellaisia ihmisoikeus- ja kansalaisjärjestöjä, joiden toiminta </w:t>
      </w:r>
      <w:r w:rsidR="00611C81">
        <w:t xml:space="preserve">on yhteydessä marokkolaiseen </w:t>
      </w:r>
      <w:proofErr w:type="spellStart"/>
      <w:r w:rsidR="00611C81">
        <w:t>Justice</w:t>
      </w:r>
      <w:proofErr w:type="spellEnd"/>
      <w:r w:rsidR="00611C81">
        <w:t xml:space="preserve"> and </w:t>
      </w:r>
      <w:proofErr w:type="spellStart"/>
      <w:r w:rsidR="00611C81">
        <w:t>Charity</w:t>
      </w:r>
      <w:proofErr w:type="spellEnd"/>
      <w:r w:rsidR="00611C81">
        <w:t xml:space="preserve"> Organization (JCO) -islamistijärjestöön</w:t>
      </w:r>
      <w:r w:rsidR="00611C81">
        <w:rPr>
          <w:rStyle w:val="Alaviitteenviite"/>
        </w:rPr>
        <w:footnoteReference w:id="55"/>
      </w:r>
      <w:r w:rsidR="00611C81">
        <w:t xml:space="preserve"> </w:t>
      </w:r>
      <w:r w:rsidR="001F2835">
        <w:t>tai syrjittyjen vähemmistöjen</w:t>
      </w:r>
      <w:r w:rsidR="00FA6B34">
        <w:t xml:space="preserve"> </w:t>
      </w:r>
      <w:r w:rsidR="001F2835">
        <w:t>oikeuksien ajamiseen. Paikallisten ihmisoikeusjärjestöjen lisäksi myös kansainvälisten ihmisoikeustoimijoiden toimintaa rajoitetaan: Marokon viranomaiset ovat kieltäneet Amnesty Internationalin tutkimustoiminnan Marokossa vuoden 2015</w:t>
      </w:r>
      <w:r w:rsidR="00A7149D">
        <w:t xml:space="preserve"> jälkeen</w:t>
      </w:r>
      <w:r w:rsidR="001F2835">
        <w:t>.</w:t>
      </w:r>
      <w:r w:rsidR="001F2835">
        <w:rPr>
          <w:rStyle w:val="Alaviitteenviite"/>
        </w:rPr>
        <w:footnoteReference w:id="56"/>
      </w:r>
    </w:p>
    <w:p w:rsidR="00993DC0" w:rsidRDefault="002D2D77" w:rsidP="00FF489A">
      <w:pPr>
        <w:jc w:val="both"/>
      </w:pPr>
      <w:r>
        <w:t xml:space="preserve">Marokon viranomaiset </w:t>
      </w:r>
      <w:r w:rsidR="00993DC0">
        <w:t xml:space="preserve">valvovat kansalaisten internetin käyttöä ja henkilökohtaista viestinvaihtoa, ja toimittajien, blogikirjoittajien ja kansalaisaktivistien pidätykset sananvapauden harjoittamisesta ovat yleisiä. Pidätyksillä pyritään rajoittamaan julkista keskustelua. Hallitus käyttää erilaisia vakoiluohjelmia ja -teknologioita kansalaisten seurantaan. Marokon tuomioistuinjärjestelmä toimii </w:t>
      </w:r>
      <w:r w:rsidR="008247D4">
        <w:t>k</w:t>
      </w:r>
      <w:r w:rsidR="00993DC0">
        <w:t xml:space="preserve">uninkaan valvonnassa, ja käytännössä oikeusjärjestelmää käytetään säännönmukaisesti poliittisten toisinajattelijoiden ja oppositiotoimijoiden rankaisemiseen. </w:t>
      </w:r>
      <w:proofErr w:type="spellStart"/>
      <w:r w:rsidR="00993DC0">
        <w:t>Paikallistason</w:t>
      </w:r>
      <w:proofErr w:type="spellEnd"/>
      <w:r w:rsidR="00993DC0">
        <w:t xml:space="preserve"> tuomioistuimia pidetään korruptoituneina, ja niiden katsotaan palvelevan ennen kaikkea valtaapitävien intressejä.</w:t>
      </w:r>
      <w:r w:rsidR="00993DC0">
        <w:rPr>
          <w:rStyle w:val="Alaviitteenviite"/>
        </w:rPr>
        <w:footnoteReference w:id="57"/>
      </w:r>
    </w:p>
    <w:p w:rsidR="00BB2DE1" w:rsidRPr="008D6B4B" w:rsidRDefault="00993DC0" w:rsidP="00FF489A">
      <w:pPr>
        <w:jc w:val="both"/>
      </w:pPr>
      <w:r>
        <w:t xml:space="preserve">Marokon poliisi </w:t>
      </w:r>
      <w:r w:rsidR="00D907BC">
        <w:t>rikkoo säännöllisesti pidätettyjen oikeuksia, ei</w:t>
      </w:r>
      <w:r w:rsidR="00FA6B34">
        <w:t>kä</w:t>
      </w:r>
      <w:r w:rsidR="00D907BC">
        <w:t xml:space="preserve"> lakisääteinen suojelu mielivaltaista pidätystä ja vangitsemista vastaan toteudu. Monet oikeustuomiot perustuvat pakotettuihin tunnustuksiin. Tutkintavankeusajat </w:t>
      </w:r>
      <w:r w:rsidR="00536B0B">
        <w:t>pitkittyvät usein vuoden maksimipituuden yli, eikä lainsäädännössä ole säännöksiä, jotka turvaisivat tutkintavankeudessa olevien oikeutta kyseenalaistaa pidätystä</w:t>
      </w:r>
      <w:r w:rsidR="00FA6B34">
        <w:t xml:space="preserve">än </w:t>
      </w:r>
      <w:r w:rsidR="00536B0B">
        <w:t xml:space="preserve">tuomioistuimessa. Erityisesti terrorismista epäiltyjä syytettyjä pidetään salaisissa pidätyskeskuksissa ilman virallista syytteidenlukua. Poliisia on syytetty </w:t>
      </w:r>
      <w:r w:rsidR="00536B0B">
        <w:lastRenderedPageBreak/>
        <w:t>pidätettyjen kidutuksesta ja ylimitoitetusta voimankäytöstä, ja vankilat ovat usein ylikansoitettuja.</w:t>
      </w:r>
      <w:r w:rsidR="00536B0B">
        <w:rPr>
          <w:rStyle w:val="Alaviitteenviite"/>
        </w:rPr>
        <w:footnoteReference w:id="58"/>
      </w:r>
      <w:r w:rsidR="00BB2DE1" w:rsidRPr="008D6B4B">
        <w:rPr>
          <w:color w:val="FF0000"/>
        </w:rPr>
        <w:t xml:space="preserve"> </w:t>
      </w:r>
    </w:p>
    <w:p w:rsidR="00EA31C3" w:rsidRPr="00EA31C3" w:rsidRDefault="005745FF" w:rsidP="00EA31C3">
      <w:pPr>
        <w:pStyle w:val="Otsikko2"/>
      </w:pPr>
      <w:r>
        <w:t>Onko ateistien ja/tai islamista luopuneiden henkilöiden mahdollista saada viranomaissuojelua Marokossa yksityishenkilön taholta tulevaa uhkaa vastaan?</w:t>
      </w:r>
    </w:p>
    <w:p w:rsidR="00F94A9D" w:rsidRDefault="00474AB5" w:rsidP="00AE778A">
      <w:pPr>
        <w:jc w:val="both"/>
      </w:pPr>
      <w:r>
        <w:t>Käytettävissä olevista lähteistä ei löytynyt juurikaan tietoa</w:t>
      </w:r>
      <w:r w:rsidR="00F94A9D">
        <w:t xml:space="preserve"> viranomaissuojelun saatavuudesta</w:t>
      </w:r>
      <w:r>
        <w:t xml:space="preserve"> </w:t>
      </w:r>
      <w:r w:rsidR="00F94A9D">
        <w:t>nimenomaan uskonnosta luopuneisiin henkilöihin yksityiselämän piirissä kohdistuvissa väkivalta- tai uhkatapauksissa</w:t>
      </w:r>
      <w:r w:rsidR="002842AF">
        <w:t>, joten tässä vastauksen kohdassa on käsitelty lainvalvonta- ja oikeusviranomaisten toimintakykyä ja toiminnan luonnetta yleisellä tasolla</w:t>
      </w:r>
      <w:r w:rsidR="00F94A9D">
        <w:t xml:space="preserve">. Viranomaisten toimivaltuuksia ja toimintaa naisiin kohdistuvissa oikeudenloukkauksissa on tarkasteltu </w:t>
      </w:r>
      <w:r w:rsidR="00FC798A">
        <w:t xml:space="preserve">myös </w:t>
      </w:r>
      <w:bookmarkStart w:id="0" w:name="_GoBack"/>
      <w:bookmarkEnd w:id="0"/>
      <w:r w:rsidR="00F94A9D">
        <w:t xml:space="preserve">Maahanmuuttoviraston maatietopalvelun raportissa: </w:t>
      </w:r>
      <w:r w:rsidR="00B42E30">
        <w:t>”Naisen asema Marokossa” (päivätty 25.4.2022)</w:t>
      </w:r>
      <w:r w:rsidR="00B42E30">
        <w:rPr>
          <w:rStyle w:val="Alaviitteenviite"/>
        </w:rPr>
        <w:footnoteReference w:id="59"/>
      </w:r>
      <w:r w:rsidR="00F94A9D">
        <w:t>.</w:t>
      </w:r>
      <w:r w:rsidR="00B86380">
        <w:t xml:space="preserve"> Marokon viranomaisten toiminnasta ks. myös tämän vastauksen kohdat 2 ja 3.</w:t>
      </w:r>
    </w:p>
    <w:p w:rsidR="002842AF" w:rsidRPr="00A47E63" w:rsidRDefault="002842AF" w:rsidP="00AE778A">
      <w:pPr>
        <w:jc w:val="both"/>
      </w:pPr>
      <w:r>
        <w:t>Marokon vuoden 2011 perustuslakiuudistukset</w:t>
      </w:r>
      <w:r w:rsidR="00A47E63">
        <w:t xml:space="preserve"> toivat Marokon hallintomuotoon vallan kolmijaon periaatteen ja vahvistivat hallituksen puheenjohtajan (ts. pääministerin) valta-asemaa. Lisäksi perustuslakimuutoksilla pyrittiin vähentämään kuninkaan roolia hallituksessa, joskin muutoksia on pidetty </w:t>
      </w:r>
      <w:r w:rsidR="00C40840">
        <w:t xml:space="preserve">lähinnä </w:t>
      </w:r>
      <w:r w:rsidR="00A47E63">
        <w:t>symbolisina. Pääministeri on ministerikabinetin (</w:t>
      </w:r>
      <w:proofErr w:type="spellStart"/>
      <w:r w:rsidR="00A47E63" w:rsidRPr="00B86380">
        <w:rPr>
          <w:i/>
        </w:rPr>
        <w:t>cabinet</w:t>
      </w:r>
      <w:proofErr w:type="spellEnd"/>
      <w:r w:rsidR="00A47E63">
        <w:t>) johtaja, mutta kunin</w:t>
      </w:r>
      <w:r w:rsidR="00B86380">
        <w:t>g</w:t>
      </w:r>
      <w:r w:rsidR="00A47E63">
        <w:t>as johtaa ministerineuvostoa (</w:t>
      </w:r>
      <w:proofErr w:type="spellStart"/>
      <w:r w:rsidR="00A47E63" w:rsidRPr="00B86380">
        <w:rPr>
          <w:i/>
        </w:rPr>
        <w:t>Council</w:t>
      </w:r>
      <w:proofErr w:type="spellEnd"/>
      <w:r w:rsidR="00A47E63" w:rsidRPr="00B86380">
        <w:rPr>
          <w:i/>
        </w:rPr>
        <w:t xml:space="preserve"> of </w:t>
      </w:r>
      <w:proofErr w:type="spellStart"/>
      <w:r w:rsidR="00A47E63" w:rsidRPr="00B86380">
        <w:rPr>
          <w:i/>
        </w:rPr>
        <w:t>Ministers</w:t>
      </w:r>
      <w:proofErr w:type="spellEnd"/>
      <w:r w:rsidR="00A47E63">
        <w:t>), jossa varsinaiset poliittiset päätökset tehdään. Kuningas on niin</w:t>
      </w:r>
      <w:r w:rsidR="00ED10E8">
        <w:t xml:space="preserve"> säilyttänyt</w:t>
      </w:r>
      <w:r w:rsidR="00A47E63">
        <w:t xml:space="preserve"> poliittiset etuoikeutensa ja toimeenpanovaltansa kuten päätösvallan </w:t>
      </w:r>
      <w:proofErr w:type="spellStart"/>
      <w:r w:rsidR="00A47E63">
        <w:rPr>
          <w:i/>
        </w:rPr>
        <w:t>dahir</w:t>
      </w:r>
      <w:proofErr w:type="spellEnd"/>
      <w:r w:rsidR="00A47E63">
        <w:rPr>
          <w:i/>
        </w:rPr>
        <w:t>-</w:t>
      </w:r>
      <w:r w:rsidR="00A47E63">
        <w:t>päätösten eli kuninkaan asetusten avulla. Kuningas on käyttänyt valtaansa asettamalla hallituksen johtotehtäviin kuten turvallisuus- ja ulkopoliittisesti sekä uskonnollisesti merkittäviin avainrooleihin uskottuja kannattajiaan.</w:t>
      </w:r>
      <w:r w:rsidR="001066A9">
        <w:t xml:space="preserve"> Kuninkaalla on myös armahdusoikeus, ja hän käyttää tätä oikeuttaan usein uskonnollisina ja kansallisina juhlapäivinä</w:t>
      </w:r>
      <w:r w:rsidR="002A3C88">
        <w:t xml:space="preserve"> armahtamalla maan eri tuomioistuimissa tuomittuja henkilöitä</w:t>
      </w:r>
      <w:r w:rsidR="001066A9">
        <w:t xml:space="preserve">. Esimerkiksi 30.6.2020 kuningas armahti useita </w:t>
      </w:r>
      <w:proofErr w:type="spellStart"/>
      <w:r w:rsidR="001066A9">
        <w:t>Hirak-liikeen</w:t>
      </w:r>
      <w:proofErr w:type="spellEnd"/>
      <w:r w:rsidR="001066A9">
        <w:rPr>
          <w:rStyle w:val="Alaviitteenviite"/>
        </w:rPr>
        <w:footnoteReference w:id="60"/>
      </w:r>
      <w:r w:rsidR="001066A9">
        <w:t xml:space="preserve"> aktivisteja, mitä voidaan</w:t>
      </w:r>
      <w:r w:rsidR="002A3C88">
        <w:t xml:space="preserve"> Bertelsmann </w:t>
      </w:r>
      <w:proofErr w:type="spellStart"/>
      <w:r w:rsidR="002A3C88">
        <w:t>Stiftungin</w:t>
      </w:r>
      <w:proofErr w:type="spellEnd"/>
      <w:r w:rsidR="002A3C88">
        <w:t xml:space="preserve"> mukaan</w:t>
      </w:r>
      <w:r w:rsidR="001066A9">
        <w:t xml:space="preserve"> pitää myös loukkauksena vallan kolmijaon periaatetta vastaan</w:t>
      </w:r>
      <w:r w:rsidR="002A3C88">
        <w:t xml:space="preserve"> ja erityisesti tuomiovallan roolin vähättelynä. Viimeisin perustuslakiuudistus takaa tuomiovallan itsenäisyyden, mutta käytännössä tuomioistuinlaitos on toimeenpanovallan ja monarkin vaikutuksen alaisena. Oikeusministeriö joutuu jättämään esityksensä kuninkaan arvioitavaksi, ja monarkki tekee lopulliset päätökset</w:t>
      </w:r>
      <w:r w:rsidR="00FA272D">
        <w:t>. Kuningas myös johtaa ylintä tuomarineuvostoa (</w:t>
      </w:r>
      <w:proofErr w:type="spellStart"/>
      <w:r w:rsidR="00FA272D" w:rsidRPr="00B86380">
        <w:rPr>
          <w:i/>
        </w:rPr>
        <w:t>Supreme</w:t>
      </w:r>
      <w:proofErr w:type="spellEnd"/>
      <w:r w:rsidR="00FA272D" w:rsidRPr="00B86380">
        <w:rPr>
          <w:i/>
        </w:rPr>
        <w:t xml:space="preserve"> </w:t>
      </w:r>
      <w:proofErr w:type="spellStart"/>
      <w:r w:rsidR="00FA272D" w:rsidRPr="00B86380">
        <w:rPr>
          <w:i/>
        </w:rPr>
        <w:t>Council</w:t>
      </w:r>
      <w:proofErr w:type="spellEnd"/>
      <w:r w:rsidR="00FA272D" w:rsidRPr="00B86380">
        <w:rPr>
          <w:i/>
        </w:rPr>
        <w:t xml:space="preserve"> of </w:t>
      </w:r>
      <w:proofErr w:type="spellStart"/>
      <w:r w:rsidR="00FA272D" w:rsidRPr="00B86380">
        <w:rPr>
          <w:i/>
        </w:rPr>
        <w:t>Judiciary</w:t>
      </w:r>
      <w:proofErr w:type="spellEnd"/>
      <w:r w:rsidR="00FA272D">
        <w:t>), mikä osoittaa tuomiovallan toimivan kuninkaan alaisuudessa. Kuningas nimittää suoraan viisi korkeimman tuomarineuvoston (</w:t>
      </w:r>
      <w:proofErr w:type="spellStart"/>
      <w:r w:rsidR="00FA272D" w:rsidRPr="00B86380">
        <w:rPr>
          <w:i/>
        </w:rPr>
        <w:t>High</w:t>
      </w:r>
      <w:proofErr w:type="spellEnd"/>
      <w:r w:rsidR="00FA272D" w:rsidRPr="00B86380">
        <w:rPr>
          <w:i/>
        </w:rPr>
        <w:t xml:space="preserve"> </w:t>
      </w:r>
      <w:proofErr w:type="spellStart"/>
      <w:r w:rsidR="00FA272D" w:rsidRPr="00B86380">
        <w:rPr>
          <w:i/>
        </w:rPr>
        <w:t>Judicial</w:t>
      </w:r>
      <w:proofErr w:type="spellEnd"/>
      <w:r w:rsidR="00FA272D" w:rsidRPr="00B86380">
        <w:rPr>
          <w:i/>
        </w:rPr>
        <w:t xml:space="preserve"> </w:t>
      </w:r>
      <w:proofErr w:type="spellStart"/>
      <w:r w:rsidR="00FA272D" w:rsidRPr="00B86380">
        <w:rPr>
          <w:i/>
        </w:rPr>
        <w:t>Council</w:t>
      </w:r>
      <w:proofErr w:type="spellEnd"/>
      <w:r w:rsidR="00FA272D">
        <w:t>) riippumatonta jäsentä ja käyttää näin valtaansa maan oikeuslaitokseen. Käytännössä oikeusjärjestelmä toimiikin kuninkaan intressien välikappaleena, ja sitä käytetään säännöllisesti poliittisten vastustajien ja oppositiotoimijoiden, ihmisoikeusaktivistien ja valtaapitäviä kritisoivien toimijoiden ja toisinajattelijoiden rankaisemiseen.</w:t>
      </w:r>
      <w:r w:rsidR="00FA272D">
        <w:rPr>
          <w:rStyle w:val="Alaviitteenviite"/>
        </w:rPr>
        <w:footnoteReference w:id="61"/>
      </w:r>
    </w:p>
    <w:p w:rsidR="00082DFE" w:rsidRDefault="00AE778A" w:rsidP="00AE778A">
      <w:pPr>
        <w:jc w:val="both"/>
      </w:pPr>
      <w:r w:rsidRPr="00AE778A">
        <w:lastRenderedPageBreak/>
        <w:t>Marokon valtiollinen turvallisuuskoneisto k</w:t>
      </w:r>
      <w:r>
        <w:t xml:space="preserve">oostuu useista osittain päällekkäisellä toimivaltuuksilla toimivista viranomaisista ja puolisotilaallisista joukoista. Marokon kansallinen poliisi, joka toimii Marokon sisäministeriön alaisuudessa, vastaa maan sisäisestä järjestyksenpidosta ja lainvalvonnasta kaupunkialueilla. Sisäministeriön alaisuudessa toimii myös puolisotilaallinen </w:t>
      </w:r>
      <w:proofErr w:type="spellStart"/>
      <w:r w:rsidRPr="00ED10E8">
        <w:rPr>
          <w:i/>
        </w:rPr>
        <w:t>The</w:t>
      </w:r>
      <w:proofErr w:type="spellEnd"/>
      <w:r w:rsidRPr="00ED10E8">
        <w:rPr>
          <w:i/>
        </w:rPr>
        <w:t xml:space="preserve"> </w:t>
      </w:r>
      <w:proofErr w:type="spellStart"/>
      <w:r w:rsidRPr="00ED10E8">
        <w:rPr>
          <w:i/>
        </w:rPr>
        <w:t>Moroccan</w:t>
      </w:r>
      <w:proofErr w:type="spellEnd"/>
      <w:r w:rsidRPr="00ED10E8">
        <w:rPr>
          <w:i/>
        </w:rPr>
        <w:t xml:space="preserve"> </w:t>
      </w:r>
      <w:proofErr w:type="spellStart"/>
      <w:r w:rsidRPr="00ED10E8">
        <w:rPr>
          <w:i/>
        </w:rPr>
        <w:t>Auxiliary</w:t>
      </w:r>
      <w:proofErr w:type="spellEnd"/>
      <w:r w:rsidRPr="00ED10E8">
        <w:rPr>
          <w:i/>
        </w:rPr>
        <w:t xml:space="preserve"> </w:t>
      </w:r>
      <w:proofErr w:type="spellStart"/>
      <w:r w:rsidRPr="00ED10E8">
        <w:rPr>
          <w:i/>
        </w:rPr>
        <w:t>Forces</w:t>
      </w:r>
      <w:proofErr w:type="spellEnd"/>
      <w:r>
        <w:t xml:space="preserve"> -joukko-osasto, joka tukee tarvittaessa armeijan, santarmin ja poliisin joukkoja. Kuninkaallinen santarmi toimii puolustusvoimien alaisuudessa ja vastaa järjestyksenpidosta maaseutualueilla ja valtakunnallisilla maanteillä. </w:t>
      </w:r>
      <w:proofErr w:type="spellStart"/>
      <w:r w:rsidRPr="00ED10E8">
        <w:rPr>
          <w:i/>
        </w:rPr>
        <w:t>The</w:t>
      </w:r>
      <w:proofErr w:type="spellEnd"/>
      <w:r w:rsidRPr="00ED10E8">
        <w:rPr>
          <w:i/>
        </w:rPr>
        <w:t xml:space="preserve"> </w:t>
      </w:r>
      <w:proofErr w:type="spellStart"/>
      <w:r w:rsidRPr="00ED10E8">
        <w:rPr>
          <w:i/>
        </w:rPr>
        <w:t>judicial</w:t>
      </w:r>
      <w:proofErr w:type="spellEnd"/>
      <w:r w:rsidRPr="00ED10E8">
        <w:rPr>
          <w:i/>
        </w:rPr>
        <w:t xml:space="preserve"> </w:t>
      </w:r>
      <w:proofErr w:type="spellStart"/>
      <w:r w:rsidRPr="00ED10E8">
        <w:rPr>
          <w:i/>
        </w:rPr>
        <w:t>police</w:t>
      </w:r>
      <w:proofErr w:type="spellEnd"/>
      <w:r>
        <w:t xml:space="preserve"> </w:t>
      </w:r>
      <w:r w:rsidR="00ED10E8">
        <w:t>-</w:t>
      </w:r>
      <w:r>
        <w:t xml:space="preserve">rikospoliisin tutkintaosastoja toimii sekä kansallisen poliisin että santarmin </w:t>
      </w:r>
      <w:r w:rsidR="00ED10E8">
        <w:t>alaisuudessa</w:t>
      </w:r>
      <w:r>
        <w:t>, ja se raportoi toiminnastaan syyttäjänvirastolle. Rikospoliisilla on pidäty</w:t>
      </w:r>
      <w:r w:rsidR="002D553C">
        <w:t>soikeus</w:t>
      </w:r>
      <w:r>
        <w:t xml:space="preserve">. </w:t>
      </w:r>
      <w:proofErr w:type="spellStart"/>
      <w:r w:rsidR="00E611CD">
        <w:t>USDOSin</w:t>
      </w:r>
      <w:proofErr w:type="spellEnd"/>
      <w:r w:rsidR="00E611CD">
        <w:t xml:space="preserve"> vuotta 2021 käsittelevän ihmisoikeusraportin mukaan siviiliviranomaiset </w:t>
      </w:r>
      <w:r w:rsidR="003C04E3">
        <w:t xml:space="preserve">pystyivät valvomaan tarkasteluvuonna tehokkaasti turvallisuusjoukkojen toimintaa. Turvallisuusjoukkojen edustajien raportoitiin kuitenkin syyllistyneen joihinkin oikeudenloukkauksiin. Vuonna 2021 raportoituja ihmisoikeusloukkauksia olivat </w:t>
      </w:r>
      <w:proofErr w:type="spellStart"/>
      <w:r w:rsidR="003C04E3">
        <w:t>USDOSin</w:t>
      </w:r>
      <w:proofErr w:type="spellEnd"/>
      <w:r w:rsidR="003C04E3">
        <w:t xml:space="preserve"> mukaan turvallisuusjoukkojen edustajia suorittama kidutus ja alentava kohtelu; epäilyt poliittisin perustein vangituista henkilöistä; median ja ilmaisunvapauteen kohdistuvat vakavat rajoitukset, ml. kunnianloukkauksen sekä islamia, monarkiaa ja hallituksen aluepoliittisia toimia kritisoivien sisältöjen julkaisemisen kriminalisointi; merkittävät kokoontumis- ja yhdistysvapauden rajoitukset, ml. poliittisiin aktivisteihin kohdistuva häirintä ja uhkailu; hallituksen jäseniin kohdistuvat vakavat korruptioepäilyt sekä sukupuoli- ja seksuaalivähemmistöjen elämään kohdistuvat rajoitukset ja kriminalisointi. </w:t>
      </w:r>
      <w:proofErr w:type="spellStart"/>
      <w:r w:rsidR="003C04E3">
        <w:t>USDOSin</w:t>
      </w:r>
      <w:proofErr w:type="spellEnd"/>
      <w:r w:rsidR="003C04E3">
        <w:t xml:space="preserve"> mukaan Marokon hallitus </w:t>
      </w:r>
      <w:r w:rsidR="00C030C5">
        <w:t>käynnist</w:t>
      </w:r>
      <w:r w:rsidR="003C04E3">
        <w:t>i vuonna 2021 t</w:t>
      </w:r>
      <w:r w:rsidR="00C030C5">
        <w:t>utkintoja ihmisoikeusloukkauksista ja korruptiosta epäiltyjä viranomaisia vastaan, mutta poliisin, turvallisuusjoukkojen ja pidätyskeskuksissa tapahtuneiden väärinkäytösepäilyjen tutkintoja leimasi läpinäkyvyyden puute ja pitkittyneet tutkinta-ajat sekä tuomioistuinjärjestelmään liittyvät vastoinkäymiset, jotka pahensivat osaltaan rankaisemattomuutta.</w:t>
      </w:r>
      <w:r w:rsidR="003C04E3">
        <w:rPr>
          <w:rStyle w:val="Alaviitteenviite"/>
        </w:rPr>
        <w:footnoteReference w:id="62"/>
      </w:r>
    </w:p>
    <w:p w:rsidR="00F562FC" w:rsidRDefault="004378BD" w:rsidP="00AE778A">
      <w:pPr>
        <w:jc w:val="both"/>
      </w:pPr>
      <w:proofErr w:type="spellStart"/>
      <w:r>
        <w:t>USDOSin</w:t>
      </w:r>
      <w:proofErr w:type="spellEnd"/>
      <w:r>
        <w:t xml:space="preserve"> uskonnonvapauden toteutumista Marokossa vuonna 2020 käsittelevän raportin mukaan Marokon viranomaiset ovat syyllistyneet vuonna 2020 useisiin uskonnon- ja mielipiteen vapauteen kohdistuviin rajoituksiin ja oikeudenloukkauksiin ja rankaisseet sitä kritisoineita uskonnollisia toimijoita sekä poliittisia ja kansalaisaktivisteja. Toisaalta Marokon poliisi pidätti 1.4.2020 casablancalaisen miehen epäiltynä juutalaistaustaista ja ulkomaalaista henkilöä vastaan sosiaalisessa mediassa esitetystä vihapuheesta. Toisaalta uskonnollisten vähemmistöjen edustajat ovat kertoneet harjoittavansa uskontoaan salassa heihin kohdistuvan yhteiskunnallisen ja yhteisöllisen syrjinnän ja ahdistelun, käännynnäisten perheiden taholta tulevien vihanpurkausten, sosiaalisen halveksinnan, työelämässä tapahtuvan syrjinnän sekä ääriuskonnollisten toimijoiden taholta tulevan väkivallan uhan vuoksi.</w:t>
      </w:r>
      <w:r w:rsidR="000104B8">
        <w:rPr>
          <w:rStyle w:val="Alaviitteenviite"/>
        </w:rPr>
        <w:footnoteReference w:id="63"/>
      </w:r>
      <w:r w:rsidR="00691946">
        <w:t xml:space="preserve"> </w:t>
      </w:r>
      <w:proofErr w:type="spellStart"/>
      <w:r w:rsidR="00691946">
        <w:t>USDOSin</w:t>
      </w:r>
      <w:proofErr w:type="spellEnd"/>
      <w:r w:rsidR="00691946">
        <w:t xml:space="preserve"> uskonnonvapautta Marokossa vuonna 2021 käsittelevän raportin mukaan edellä mainitun kaltaisia oikeudenloukkauksia ja syrjintää raportoitiin Marokossa edelleen.</w:t>
      </w:r>
      <w:r w:rsidR="00263B88">
        <w:t xml:space="preserve"> Erinäisten mediaraporttien sekä ihmisoikeusaktivistien ja yhteisöjen johtajien antamien lausuntojen mukaan islamista luopuneet ja kristityiksi kääntyneet henkilöt kohtasivat myös vuonna 2021 sosiaalista painetta perheenjäsenten ja ystävien taholta palata takaisin islamin uskoon ja luopua kristinuskosta. Joidenkin raporttien mukaan jotkut muslimivanhempiensa luona elävät nuoret käännynnäiset eivät </w:t>
      </w:r>
      <w:r w:rsidR="00E62B4F">
        <w:t>uskaltaneet kertoa uskostaan perheenjäsenilleen pelätessään joutuvansa karkotetuksi kodistaan ja yhteisöstään.</w:t>
      </w:r>
      <w:r w:rsidR="00691946">
        <w:rPr>
          <w:rStyle w:val="Alaviitteenviite"/>
        </w:rPr>
        <w:footnoteReference w:id="64"/>
      </w:r>
    </w:p>
    <w:p w:rsidR="003C04E3" w:rsidRDefault="00EC37E3" w:rsidP="00AE778A">
      <w:pPr>
        <w:jc w:val="both"/>
      </w:pPr>
      <w:r>
        <w:t xml:space="preserve">Marokon lainsäädännön mukaan kaikki muslimivanhemmille tai muslimi-isälle syntyneet lapset ovat muslimeita, ja </w:t>
      </w:r>
      <w:r w:rsidR="00705830">
        <w:t xml:space="preserve">muihin uskontoihin kääntyneitä henkilöitä on pidätetty. Marokon keskushallinnon hallinnolliset rakenteet ulottuvat maan eri osiin, mutta vuoden 2011 perustuslakiuudistukset tarjosivat paikallisviranomaisille aiempaa suuremman autonomian </w:t>
      </w:r>
      <w:r w:rsidR="00705830">
        <w:lastRenderedPageBreak/>
        <w:t xml:space="preserve">osana hallinnon hajauttamisprosessia. </w:t>
      </w:r>
      <w:r w:rsidR="00585AB8">
        <w:t xml:space="preserve">Vaikka perustuslain 29 artikla takaa </w:t>
      </w:r>
      <w:r w:rsidR="00A77CC6">
        <w:t xml:space="preserve">kokoontumis- ja yhdistysvapauden ja oikeuden järjestää rauhanomaisia mielenosoituksia, monet lait rajoittavat kansalaisvapauksia ja perusoikeuksia. Marokon yhdistyslaki vuodelta 1958 vaatii yhdistyksiä rekisteröitymään yhdistysrekisteriin. Laki myös kriminalisoi yhdistysten toiminnan, mikäli ne eivät noudata lain asettamia muodollisuuksia. 3 artiklan mukaan yhdistyksen toiminta on lainvastaista, mikäli sen toiminta perustuu asiaan tai tavoitteeseen, joka on laiton, moraalin ja hyvien tapojen vastainen tai pyrkii vähättelemään islamin uskoa, kansallista maa-aluetta tai kuninkaallista valtiomuotoa, tai muulla tavoin kehottaa syrjintään. Kyseisen artiklan sisältöjä pidetään epämääräisinä, ja sen katsotaan tarjoavan viranomaisille täyden </w:t>
      </w:r>
      <w:r w:rsidR="00ED10E8">
        <w:t>päätös</w:t>
      </w:r>
      <w:r w:rsidR="00A77CC6">
        <w:t>vallan, jonka avulla voidaan heikentää yhdistysvapautta. Viranomaiset hajottavat edelleen yhdistyksiä, ja esimerkiksi huhtikuussa 2019 viranomaiset lakkauttivat laillisesti toimivan ”</w:t>
      </w:r>
      <w:proofErr w:type="spellStart"/>
      <w:r w:rsidR="00A77CC6">
        <w:t>Racines</w:t>
      </w:r>
      <w:proofErr w:type="spellEnd"/>
      <w:r w:rsidR="00A77CC6">
        <w:t>” -kulttuuriryhmän, jota syytettiin islamin ja julkisten instituutioiden halventamisesta.</w:t>
      </w:r>
      <w:r w:rsidR="00A77CC6">
        <w:rPr>
          <w:rStyle w:val="Alaviitteenviite"/>
        </w:rPr>
        <w:footnoteReference w:id="65"/>
      </w:r>
      <w:r w:rsidR="00A77CC6">
        <w:t xml:space="preserve"> </w:t>
      </w:r>
    </w:p>
    <w:p w:rsidR="00FA272D" w:rsidRDefault="005042C8" w:rsidP="00AE778A">
      <w:pPr>
        <w:jc w:val="both"/>
      </w:pPr>
      <w:r>
        <w:t xml:space="preserve">Marokon viranomaiset rajoittavat median ja ilmaisunvapautta, erityisesti </w:t>
      </w:r>
      <w:r w:rsidR="00B86380">
        <w:t>k</w:t>
      </w:r>
      <w:r>
        <w:t>uninkaaseen ja hänen perheeseensä tai poliittisen valta-asemaansa kriittisesti suhtautuvia julkaisuja.</w:t>
      </w:r>
      <w:r w:rsidR="000731EA">
        <w:t xml:space="preserve"> Maan mediakenttä toimii tiukasti valtaapitävien valvonnassa, ja merkittävimmät </w:t>
      </w:r>
      <w:proofErr w:type="spellStart"/>
      <w:r w:rsidR="000731EA">
        <w:t>mediatalot</w:t>
      </w:r>
      <w:proofErr w:type="spellEnd"/>
      <w:r w:rsidR="000731EA">
        <w:t xml:space="preserve"> ovat joko valtion, kuningasperheen tai sen lähipiirin omistuksessa, mikä heikentää median vapautta ja riippumatonta tiedonvälitystä.</w:t>
      </w:r>
      <w:r w:rsidR="000731EA">
        <w:rPr>
          <w:rStyle w:val="Alaviitteenviite"/>
        </w:rPr>
        <w:footnoteReference w:id="66"/>
      </w:r>
      <w:r>
        <w:t xml:space="preserve"> </w:t>
      </w:r>
      <w:proofErr w:type="spellStart"/>
      <w:r w:rsidR="000731EA">
        <w:t>Reporters</w:t>
      </w:r>
      <w:proofErr w:type="spellEnd"/>
      <w:r w:rsidR="000731EA">
        <w:t xml:space="preserve"> </w:t>
      </w:r>
      <w:proofErr w:type="spellStart"/>
      <w:r w:rsidR="000731EA">
        <w:t>Sans</w:t>
      </w:r>
      <w:proofErr w:type="spellEnd"/>
      <w:r w:rsidR="000731EA">
        <w:t xml:space="preserve"> </w:t>
      </w:r>
      <w:proofErr w:type="spellStart"/>
      <w:r w:rsidR="000731EA">
        <w:t>Frontières</w:t>
      </w:r>
      <w:proofErr w:type="spellEnd"/>
      <w:r w:rsidR="000731EA">
        <w:t xml:space="preserve"> (</w:t>
      </w:r>
      <w:proofErr w:type="spellStart"/>
      <w:r w:rsidR="000731EA">
        <w:t>Reporters</w:t>
      </w:r>
      <w:proofErr w:type="spellEnd"/>
      <w:r w:rsidR="000731EA">
        <w:t xml:space="preserve"> </w:t>
      </w:r>
      <w:proofErr w:type="spellStart"/>
      <w:r w:rsidR="000731EA">
        <w:t>Without</w:t>
      </w:r>
      <w:proofErr w:type="spellEnd"/>
      <w:r w:rsidR="000731EA">
        <w:t xml:space="preserve"> </w:t>
      </w:r>
      <w:proofErr w:type="spellStart"/>
      <w:r w:rsidR="000731EA">
        <w:t>Borders</w:t>
      </w:r>
      <w:proofErr w:type="spellEnd"/>
      <w:r w:rsidR="000731EA">
        <w:t>) -järjestön</w:t>
      </w:r>
      <w:r w:rsidR="002842AF">
        <w:t xml:space="preserve"> vuoden 2022</w:t>
      </w:r>
      <w:r w:rsidR="000731EA">
        <w:t xml:space="preserve"> lehdistönvapauden toteutumista </w:t>
      </w:r>
      <w:r w:rsidR="002842AF">
        <w:t xml:space="preserve">maailman eri valtioissa </w:t>
      </w:r>
      <w:r w:rsidR="007A1528">
        <w:t>tarkasteleva</w:t>
      </w:r>
      <w:r w:rsidR="002842AF">
        <w:t>ssa</w:t>
      </w:r>
      <w:r w:rsidR="007A1528">
        <w:t xml:space="preserve"> </w:t>
      </w:r>
      <w:r w:rsidR="002842AF">
        <w:t>listauksessa</w:t>
      </w:r>
      <w:r w:rsidR="000731EA">
        <w:t xml:space="preserve"> Marokko sijoittuu sijalle 135 </w:t>
      </w:r>
      <w:r w:rsidR="002842AF">
        <w:t>sijan 180 ollessa huonoin mahdollinen sijoitus.</w:t>
      </w:r>
      <w:r w:rsidR="002842AF">
        <w:rPr>
          <w:rStyle w:val="Alaviitteenviite"/>
        </w:rPr>
        <w:footnoteReference w:id="67"/>
      </w:r>
      <w:r w:rsidR="002842AF">
        <w:t xml:space="preserve"> </w:t>
      </w:r>
      <w:r>
        <w:t xml:space="preserve">Lisäksi viranomaiset tarkkailevat ja rajoittavat blogikirjoittajien, taiteilijoiden sekä ihmisoikeus- ja opiskelija-aktivistien toimintaa. </w:t>
      </w:r>
      <w:r w:rsidRPr="005042C8">
        <w:t xml:space="preserve">Bertelsmann </w:t>
      </w:r>
      <w:proofErr w:type="spellStart"/>
      <w:r w:rsidRPr="005042C8">
        <w:t>Stiftung</w:t>
      </w:r>
      <w:proofErr w:type="spellEnd"/>
      <w:r w:rsidRPr="005042C8">
        <w:t xml:space="preserve"> -järjestön raportissa (</w:t>
      </w:r>
      <w:proofErr w:type="spellStart"/>
      <w:r w:rsidRPr="005042C8">
        <w:t>tarkastelujakso</w:t>
      </w:r>
      <w:proofErr w:type="spellEnd"/>
      <w:r w:rsidRPr="005042C8">
        <w:t xml:space="preserve"> 1.2.</w:t>
      </w:r>
      <w:r>
        <w:t xml:space="preserve">2019−31.1.2021) mainitaan mm. </w:t>
      </w:r>
      <w:r w:rsidR="000731EA">
        <w:t xml:space="preserve">kahdelle blogikirjoittajalle (Mohamed </w:t>
      </w:r>
      <w:proofErr w:type="spellStart"/>
      <w:r w:rsidR="000731EA">
        <w:t>Sekkaki</w:t>
      </w:r>
      <w:proofErr w:type="spellEnd"/>
      <w:r w:rsidR="000731EA">
        <w:t xml:space="preserve"> ja </w:t>
      </w:r>
      <w:proofErr w:type="spellStart"/>
      <w:r w:rsidR="000731EA">
        <w:t>Youssef</w:t>
      </w:r>
      <w:proofErr w:type="spellEnd"/>
      <w:r w:rsidR="000731EA">
        <w:t xml:space="preserve"> </w:t>
      </w:r>
      <w:proofErr w:type="spellStart"/>
      <w:r w:rsidR="000731EA">
        <w:t>Moujahid</w:t>
      </w:r>
      <w:proofErr w:type="spellEnd"/>
      <w:r w:rsidR="000731EA">
        <w:t xml:space="preserve">) langetetut vankeusrangaistukset kuninkaan halveksinnasta; rap-artisti </w:t>
      </w:r>
      <w:proofErr w:type="spellStart"/>
      <w:r w:rsidR="000731EA">
        <w:t>L’Gnawi</w:t>
      </w:r>
      <w:proofErr w:type="spellEnd"/>
      <w:r w:rsidR="000731EA">
        <w:t xml:space="preserve">, jota syytettiin poliisin herjaamisesta viranomaiskorruptiota käsittelevällä musiikkivideolla; tunnettu ihmisoikeusaktivisti ja historioitsija </w:t>
      </w:r>
      <w:proofErr w:type="spellStart"/>
      <w:r w:rsidR="000731EA">
        <w:t>Maati</w:t>
      </w:r>
      <w:proofErr w:type="spellEnd"/>
      <w:r w:rsidR="000731EA">
        <w:t xml:space="preserve"> </w:t>
      </w:r>
      <w:proofErr w:type="spellStart"/>
      <w:r w:rsidR="000731EA">
        <w:t>Monjib</w:t>
      </w:r>
      <w:proofErr w:type="spellEnd"/>
      <w:r w:rsidR="000731EA">
        <w:t xml:space="preserve">, joka pidätettiin joulukuussa 2020 ja asetettiin syytteeseen rahanpesusta epäiltynä sekä opiskelija-aktivistit </w:t>
      </w:r>
      <w:proofErr w:type="spellStart"/>
      <w:r w:rsidR="000731EA">
        <w:t>Ayoub</w:t>
      </w:r>
      <w:proofErr w:type="spellEnd"/>
      <w:r w:rsidR="000731EA">
        <w:t xml:space="preserve"> </w:t>
      </w:r>
      <w:proofErr w:type="spellStart"/>
      <w:r w:rsidR="000731EA">
        <w:t>Mahfoud</w:t>
      </w:r>
      <w:proofErr w:type="spellEnd"/>
      <w:r w:rsidR="000731EA">
        <w:t xml:space="preserve"> ja </w:t>
      </w:r>
      <w:proofErr w:type="spellStart"/>
      <w:r w:rsidR="000731EA">
        <w:t>Hamza</w:t>
      </w:r>
      <w:proofErr w:type="spellEnd"/>
      <w:r w:rsidR="000731EA">
        <w:t xml:space="preserve"> </w:t>
      </w:r>
      <w:proofErr w:type="spellStart"/>
      <w:r w:rsidR="000731EA">
        <w:t>Sabbaar</w:t>
      </w:r>
      <w:proofErr w:type="spellEnd"/>
      <w:r w:rsidR="000731EA">
        <w:t>, jotka tuomittiin erään kriittisen musiikkikappaleen lyriikoiden jakamisesta [ilmeisesti sosiaalisessa mediassa].</w:t>
      </w:r>
      <w:r w:rsidR="002842AF">
        <w:rPr>
          <w:rStyle w:val="Alaviitteenviite"/>
        </w:rPr>
        <w:footnoteReference w:id="68"/>
      </w:r>
    </w:p>
    <w:p w:rsidR="00FA272D" w:rsidRDefault="00FA272D" w:rsidP="00AE778A">
      <w:pPr>
        <w:jc w:val="both"/>
      </w:pPr>
      <w:r w:rsidRPr="00FA272D">
        <w:t>Korruptio läpäisee Marokossa kaikki v</w:t>
      </w:r>
      <w:r>
        <w:t xml:space="preserve">allan tasot ja vaikuttaa myös maan oikeusjärjestelmän toimintaan.  Vuonna 2019 suoritetun globaalin korruptiokyselyn mukaan 74 % marokkolaisista on sitä mieltä, ettei hallitus pyri kitkemään tehokkaasti korruptiota, ja joka neljäs marokkolainen uskoo poliisien ja tuomareiden olevan mukana korruptiossa. </w:t>
      </w:r>
      <w:r w:rsidRPr="00FA272D">
        <w:t>Siitä huolimatta viranomaisiin kohdi</w:t>
      </w:r>
      <w:r>
        <w:t xml:space="preserve">stuvat väärinkäytösepäilykset johtavat vain harvoin syytteisiin ja oikeustuomioihin. Marokon perustuslaki takaa kansalaisille perusoikeudet ja kansalaisvapaudet kuten tasa-arvoisen kohtelun lain edessä. Perustuslaki kieltää kidutuksen sekä muun julman, alentavan ja epäinhimillisen kohtelun ja rangaistukset. Poliisilla on lupa harjoittaa pidätysoikeuttaan vain yleisen syyttäjän myöntämän pidätysmääräyksen perusteella. Tätä määräystä ei kuitenkaan aina noudateta, ja erityisesti mielenosoitusten yhteydessä poliisi pidättää mielenosoittajia ilman pidätysmääräystä ja siviiliasuissa. </w:t>
      </w:r>
      <w:r w:rsidRPr="00FA272D">
        <w:t xml:space="preserve">Tällaisia rikkomuksia on raportoitu erityisesti </w:t>
      </w:r>
      <w:proofErr w:type="spellStart"/>
      <w:r w:rsidRPr="00FA272D">
        <w:t>Hirak</w:t>
      </w:r>
      <w:proofErr w:type="spellEnd"/>
      <w:r w:rsidRPr="00FA272D">
        <w:t>-liikkeen j</w:t>
      </w:r>
      <w:r>
        <w:t>ärjestämissä mielenosoituksissa, mutta poliisin raportoitiin turvautuneen ylimitoitettuun väkivaltaan myös opettajien lakkoon liittyneissä mielenosoituksissa vuonna 2019.</w:t>
      </w:r>
      <w:r>
        <w:rPr>
          <w:rStyle w:val="Alaviitteenviite"/>
        </w:rPr>
        <w:footnoteReference w:id="69"/>
      </w:r>
    </w:p>
    <w:p w:rsidR="00A77CC6" w:rsidRDefault="00FA272D" w:rsidP="00AE778A">
      <w:pPr>
        <w:jc w:val="both"/>
      </w:pPr>
      <w:r w:rsidRPr="00FA272D">
        <w:t>Laki taka</w:t>
      </w:r>
      <w:r w:rsidR="00B86380">
        <w:t>a</w:t>
      </w:r>
      <w:r w:rsidRPr="00FA272D">
        <w:t xml:space="preserve"> kansalaisille oikeuden o</w:t>
      </w:r>
      <w:r>
        <w:t xml:space="preserve">ikeudenmukaiseen julkiseen oikeudenkäyntiin, mutta pidätetyiltä estetään joskus pääsy oikeusavun piiriin, ja asianajajat ovat itse raportoineet </w:t>
      </w:r>
      <w:r w:rsidR="006329F7">
        <w:lastRenderedPageBreak/>
        <w:t xml:space="preserve">vaikeuksia pääsyssä oikeuden eteen esittämään todisteita puolustettavien puolesta. </w:t>
      </w:r>
      <w:r w:rsidR="006329F7" w:rsidRPr="006329F7">
        <w:t xml:space="preserve">Esimerkiksi toimittaja </w:t>
      </w:r>
      <w:proofErr w:type="spellStart"/>
      <w:r w:rsidR="006329F7" w:rsidRPr="006329F7">
        <w:t>Soulaiman</w:t>
      </w:r>
      <w:proofErr w:type="spellEnd"/>
      <w:r w:rsidR="006329F7" w:rsidRPr="006329F7">
        <w:t xml:space="preserve"> </w:t>
      </w:r>
      <w:proofErr w:type="spellStart"/>
      <w:r w:rsidR="006329F7" w:rsidRPr="006329F7">
        <w:t>Raissouni</w:t>
      </w:r>
      <w:r w:rsidR="006329F7">
        <w:t>a</w:t>
      </w:r>
      <w:proofErr w:type="spellEnd"/>
      <w:r w:rsidR="006329F7">
        <w:t xml:space="preserve"> estettiin olemasta yhteydessä asianajajiinsa pidätyksensä jälkeen toukokuussa 2020. </w:t>
      </w:r>
      <w:r w:rsidR="006329F7" w:rsidRPr="006329F7">
        <w:t>Pidätettyjä pakotetaan joskus</w:t>
      </w:r>
      <w:r w:rsidR="00ED10E8">
        <w:t xml:space="preserve"> </w:t>
      </w:r>
      <w:r w:rsidR="006329F7" w:rsidRPr="006329F7">
        <w:t>tunnustamaan syyllisyyt</w:t>
      </w:r>
      <w:r w:rsidR="006329F7">
        <w:t>ensä, ja poliisin on raportoitu</w:t>
      </w:r>
      <w:r w:rsidR="00ED10E8">
        <w:t xml:space="preserve"> </w:t>
      </w:r>
      <w:r w:rsidR="006329F7">
        <w:t xml:space="preserve">turvautuneen väkivaltaan pidätettyjä kuulustellessaan. </w:t>
      </w:r>
      <w:r w:rsidR="006329F7" w:rsidRPr="006329F7">
        <w:t>Erityisesti mielenosoitu</w:t>
      </w:r>
      <w:r w:rsidR="006329F7">
        <w:t>sten yhteydessä pidätetyt henkilöt ovat kertoneet joutuneensa eristykseen ja väkivallan uhr</w:t>
      </w:r>
      <w:r w:rsidR="00ED10E8">
        <w:t>ei</w:t>
      </w:r>
      <w:r w:rsidR="006329F7">
        <w:t xml:space="preserve">ksi tutkintavankeuden aikana. </w:t>
      </w:r>
      <w:r w:rsidR="006329F7" w:rsidRPr="006329F7">
        <w:t>Joitakin pidätettyjä mielenosoittajia on kidutettu p</w:t>
      </w:r>
      <w:r w:rsidR="006329F7">
        <w:t xml:space="preserve">ahoinpitelemällä ja tukehduttamalla. Syyskuussa 2019 pidätetty toimittaja </w:t>
      </w:r>
      <w:proofErr w:type="spellStart"/>
      <w:r w:rsidR="006329F7">
        <w:t>Hajar</w:t>
      </w:r>
      <w:proofErr w:type="spellEnd"/>
      <w:r w:rsidR="006329F7">
        <w:t xml:space="preserve"> </w:t>
      </w:r>
      <w:proofErr w:type="spellStart"/>
      <w:r w:rsidR="006329F7">
        <w:t>Raissouni</w:t>
      </w:r>
      <w:proofErr w:type="spellEnd"/>
      <w:r w:rsidR="006329F7">
        <w:t xml:space="preserve"> syytti poliisia kidutuksesta: </w:t>
      </w:r>
      <w:proofErr w:type="spellStart"/>
      <w:r w:rsidR="006329F7">
        <w:t>Raissouni</w:t>
      </w:r>
      <w:proofErr w:type="spellEnd"/>
      <w:r w:rsidR="006329F7">
        <w:t xml:space="preserve"> oli pakotettu lääkärintarkastukseen ilman hänen suostumustaan. </w:t>
      </w:r>
      <w:r w:rsidR="006329F7" w:rsidRPr="006329F7">
        <w:t xml:space="preserve">Naisten lisäksi myös uskonnolliset vähemmistöt kuten kristityt ja </w:t>
      </w:r>
      <w:proofErr w:type="spellStart"/>
      <w:r w:rsidR="006329F7" w:rsidRPr="006329F7">
        <w:t>bahai’t</w:t>
      </w:r>
      <w:proofErr w:type="spellEnd"/>
      <w:r w:rsidR="006329F7" w:rsidRPr="006329F7">
        <w:t xml:space="preserve"> j</w:t>
      </w:r>
      <w:r w:rsidR="006329F7">
        <w:t xml:space="preserve">outuvat Bertelsmann </w:t>
      </w:r>
      <w:proofErr w:type="spellStart"/>
      <w:r w:rsidR="006329F7">
        <w:t>Stiftungin</w:t>
      </w:r>
      <w:proofErr w:type="spellEnd"/>
      <w:r w:rsidR="006329F7">
        <w:t xml:space="preserve"> mukaan häirinnän, tutkintojen ja pidätysten kohteiksi.</w:t>
      </w:r>
      <w:r w:rsidR="006329F7">
        <w:rPr>
          <w:rStyle w:val="Alaviitteenviite"/>
        </w:rPr>
        <w:footnoteReference w:id="70"/>
      </w:r>
      <w:r w:rsidR="00A77CC6">
        <w:t xml:space="preserve"> </w:t>
      </w:r>
    </w:p>
    <w:p w:rsidR="00B86380" w:rsidRPr="007D33DB" w:rsidRDefault="00B86380" w:rsidP="00BC367A">
      <w:pPr>
        <w:pStyle w:val="Otsikko2"/>
        <w:numPr>
          <w:ilvl w:val="0"/>
          <w:numId w:val="0"/>
        </w:numPr>
        <w:ind w:left="360" w:hanging="360"/>
      </w:pPr>
    </w:p>
    <w:p w:rsidR="00082DFE" w:rsidRPr="005D7264" w:rsidRDefault="00082DFE" w:rsidP="00BC367A">
      <w:pPr>
        <w:pStyle w:val="Otsikko2"/>
        <w:numPr>
          <w:ilvl w:val="0"/>
          <w:numId w:val="0"/>
        </w:numPr>
        <w:ind w:left="360" w:hanging="360"/>
        <w:rPr>
          <w:lang w:val="en-US"/>
        </w:rPr>
      </w:pPr>
      <w:proofErr w:type="spellStart"/>
      <w:r w:rsidRPr="005D7264">
        <w:rPr>
          <w:lang w:val="en-US"/>
        </w:rPr>
        <w:t>Lähteet</w:t>
      </w:r>
      <w:proofErr w:type="spellEnd"/>
    </w:p>
    <w:p w:rsidR="00505454" w:rsidRDefault="00505454" w:rsidP="001B6788">
      <w:pPr>
        <w:rPr>
          <w:lang w:val="en-US"/>
        </w:rPr>
      </w:pPr>
      <w:r>
        <w:rPr>
          <w:lang w:val="en-US"/>
        </w:rPr>
        <w:t xml:space="preserve">AA </w:t>
      </w:r>
      <w:r w:rsidR="008247D4">
        <w:rPr>
          <w:lang w:val="en-US"/>
        </w:rPr>
        <w:t>(</w:t>
      </w:r>
      <w:proofErr w:type="spellStart"/>
      <w:r w:rsidR="008247D4">
        <w:rPr>
          <w:lang w:val="en-US"/>
        </w:rPr>
        <w:t>Auswärtiges</w:t>
      </w:r>
      <w:proofErr w:type="spellEnd"/>
      <w:r w:rsidR="008247D4">
        <w:rPr>
          <w:lang w:val="en-US"/>
        </w:rPr>
        <w:t xml:space="preserve"> Amt) </w:t>
      </w:r>
      <w:r>
        <w:rPr>
          <w:lang w:val="en-US"/>
        </w:rPr>
        <w:t xml:space="preserve">– Federal Foreign Office (Germany) 22.12.2019. </w:t>
      </w:r>
      <w:proofErr w:type="spellStart"/>
      <w:r w:rsidRPr="00505454">
        <w:rPr>
          <w:i/>
          <w:lang w:val="en-US"/>
        </w:rPr>
        <w:t>Bericht</w:t>
      </w:r>
      <w:proofErr w:type="spellEnd"/>
      <w:r w:rsidRPr="00505454">
        <w:rPr>
          <w:i/>
          <w:lang w:val="en-US"/>
        </w:rPr>
        <w:t xml:space="preserve"> </w:t>
      </w:r>
      <w:proofErr w:type="spellStart"/>
      <w:r w:rsidRPr="00505454">
        <w:rPr>
          <w:i/>
          <w:lang w:val="en-US"/>
        </w:rPr>
        <w:t>über</w:t>
      </w:r>
      <w:proofErr w:type="spellEnd"/>
      <w:r w:rsidRPr="00505454">
        <w:rPr>
          <w:i/>
          <w:lang w:val="en-US"/>
        </w:rPr>
        <w:t xml:space="preserve"> die </w:t>
      </w:r>
      <w:proofErr w:type="spellStart"/>
      <w:r w:rsidRPr="00505454">
        <w:rPr>
          <w:i/>
          <w:lang w:val="en-US"/>
        </w:rPr>
        <w:t>asyl</w:t>
      </w:r>
      <w:proofErr w:type="spellEnd"/>
      <w:r w:rsidRPr="00505454">
        <w:rPr>
          <w:i/>
          <w:lang w:val="en-US"/>
        </w:rPr>
        <w:t xml:space="preserve">- und </w:t>
      </w:r>
      <w:proofErr w:type="spellStart"/>
      <w:r w:rsidRPr="00505454">
        <w:rPr>
          <w:i/>
          <w:lang w:val="en-US"/>
        </w:rPr>
        <w:t>abschiebungsrelevante</w:t>
      </w:r>
      <w:proofErr w:type="spellEnd"/>
      <w:r w:rsidRPr="00505454">
        <w:rPr>
          <w:i/>
          <w:lang w:val="en-US"/>
        </w:rPr>
        <w:t xml:space="preserve"> Lage </w:t>
      </w:r>
      <w:proofErr w:type="spellStart"/>
      <w:r w:rsidRPr="00505454">
        <w:rPr>
          <w:i/>
          <w:lang w:val="en-US"/>
        </w:rPr>
        <w:t>im</w:t>
      </w:r>
      <w:proofErr w:type="spellEnd"/>
      <w:r w:rsidRPr="00505454">
        <w:rPr>
          <w:i/>
          <w:lang w:val="en-US"/>
        </w:rPr>
        <w:t xml:space="preserve"> </w:t>
      </w:r>
      <w:proofErr w:type="spellStart"/>
      <w:r w:rsidRPr="00505454">
        <w:rPr>
          <w:i/>
          <w:lang w:val="en-US"/>
        </w:rPr>
        <w:t>Königreich</w:t>
      </w:r>
      <w:proofErr w:type="spellEnd"/>
      <w:r w:rsidRPr="00505454">
        <w:rPr>
          <w:i/>
          <w:lang w:val="en-US"/>
        </w:rPr>
        <w:t xml:space="preserve"> </w:t>
      </w:r>
      <w:proofErr w:type="spellStart"/>
      <w:r w:rsidRPr="00505454">
        <w:rPr>
          <w:i/>
          <w:lang w:val="en-US"/>
        </w:rPr>
        <w:t>Marokko</w:t>
      </w:r>
      <w:proofErr w:type="spellEnd"/>
      <w:r w:rsidRPr="00505454">
        <w:rPr>
          <w:i/>
          <w:lang w:val="en-US"/>
        </w:rPr>
        <w:t xml:space="preserve"> (Sta</w:t>
      </w:r>
      <w:r>
        <w:rPr>
          <w:i/>
          <w:lang w:val="en-US"/>
        </w:rPr>
        <w:t xml:space="preserve">nd: </w:t>
      </w:r>
      <w:proofErr w:type="spellStart"/>
      <w:r>
        <w:rPr>
          <w:i/>
          <w:lang w:val="en-US"/>
        </w:rPr>
        <w:t>Dezember</w:t>
      </w:r>
      <w:proofErr w:type="spellEnd"/>
      <w:r>
        <w:rPr>
          <w:i/>
          <w:lang w:val="en-US"/>
        </w:rPr>
        <w:t xml:space="preserve"> 2019). </w:t>
      </w:r>
      <w:hyperlink r:id="rId8" w:history="1">
        <w:r w:rsidRPr="00A70F49">
          <w:rPr>
            <w:rStyle w:val="Hyperlinkki"/>
            <w:lang w:val="en-US"/>
          </w:rPr>
          <w:t>https://media.frag-den-staat.de/files/foi/480086/aa-lagebericht-marokko.pdf</w:t>
        </w:r>
      </w:hyperlink>
      <w:r w:rsidRPr="00A70F49">
        <w:rPr>
          <w:lang w:val="en-US"/>
        </w:rPr>
        <w:t xml:space="preserve"> (</w:t>
      </w:r>
      <w:proofErr w:type="spellStart"/>
      <w:r w:rsidRPr="00A70F49">
        <w:rPr>
          <w:lang w:val="en-US"/>
        </w:rPr>
        <w:t>käyty</w:t>
      </w:r>
      <w:proofErr w:type="spellEnd"/>
      <w:r w:rsidRPr="00A70F49">
        <w:rPr>
          <w:lang w:val="en-US"/>
        </w:rPr>
        <w:t xml:space="preserve"> 28.4.2022).</w:t>
      </w:r>
    </w:p>
    <w:p w:rsidR="002A4207" w:rsidRDefault="00756B53" w:rsidP="00756B53">
      <w:pPr>
        <w:jc w:val="both"/>
      </w:pPr>
      <w:proofErr w:type="spellStart"/>
      <w:r>
        <w:rPr>
          <w:lang w:val="en-US"/>
        </w:rPr>
        <w:t>ANSAmed</w:t>
      </w:r>
      <w:proofErr w:type="spellEnd"/>
      <w:r>
        <w:rPr>
          <w:lang w:val="en-US"/>
        </w:rPr>
        <w:t xml:space="preserve"> 23.2.2017. </w:t>
      </w:r>
      <w:r w:rsidRPr="00756B53">
        <w:rPr>
          <w:i/>
          <w:lang w:val="en-US"/>
        </w:rPr>
        <w:t xml:space="preserve">Apostasy not </w:t>
      </w:r>
      <w:r>
        <w:rPr>
          <w:i/>
          <w:lang w:val="en-US"/>
        </w:rPr>
        <w:t xml:space="preserve">in Moroccan criminal code, envoy says. </w:t>
      </w:r>
      <w:hyperlink r:id="rId9" w:history="1">
        <w:r w:rsidRPr="00690E8A">
          <w:rPr>
            <w:rStyle w:val="Hyperlinkki"/>
          </w:rPr>
          <w:t>https://www.ansamed.info/ansamed/en/news/sections/politics/2017/02/23/apostasy-not-in-moroccan-criminal-code-envoy-says_3471ba90-7769-4d79-aacc-7cae4d1bb348.html</w:t>
        </w:r>
      </w:hyperlink>
      <w:r w:rsidRPr="00756B53">
        <w:t xml:space="preserve">(käyty </w:t>
      </w:r>
      <w:r>
        <w:t xml:space="preserve">29.4.2022). </w:t>
      </w:r>
    </w:p>
    <w:p w:rsidR="004C577D" w:rsidRPr="002A4207" w:rsidRDefault="004C577D" w:rsidP="00756B53">
      <w:pPr>
        <w:jc w:val="both"/>
        <w:rPr>
          <w:color w:val="0563C1" w:themeColor="hyperlink"/>
        </w:rPr>
      </w:pPr>
      <w:proofErr w:type="spellStart"/>
      <w:r w:rsidRPr="00756B53">
        <w:t>Ayadi</w:t>
      </w:r>
      <w:proofErr w:type="spellEnd"/>
      <w:r w:rsidRPr="00756B53">
        <w:t xml:space="preserve">, Mohammed </w:t>
      </w:r>
      <w:proofErr w:type="spellStart"/>
      <w:r w:rsidRPr="00756B53">
        <w:t>El</w:t>
      </w:r>
      <w:proofErr w:type="spellEnd"/>
      <w:r w:rsidRPr="00756B53">
        <w:t xml:space="preserve">, Hassan </w:t>
      </w:r>
      <w:proofErr w:type="spellStart"/>
      <w:r w:rsidRPr="00756B53">
        <w:t>Rachik</w:t>
      </w:r>
      <w:proofErr w:type="spellEnd"/>
      <w:r w:rsidRPr="00756B53">
        <w:t xml:space="preserve"> &amp; Mohamed </w:t>
      </w:r>
      <w:proofErr w:type="spellStart"/>
      <w:r w:rsidRPr="00756B53">
        <w:t>Tozy</w:t>
      </w:r>
      <w:proofErr w:type="spellEnd"/>
      <w:r w:rsidRPr="00756B53">
        <w:t xml:space="preserve"> 2006/2013.</w:t>
      </w:r>
      <w:r w:rsidRPr="00756B53">
        <w:rPr>
          <w:i/>
        </w:rPr>
        <w:t xml:space="preserve"> </w:t>
      </w:r>
      <w:proofErr w:type="spellStart"/>
      <w:r w:rsidRPr="00D13341">
        <w:rPr>
          <w:i/>
        </w:rPr>
        <w:t>L'Islam</w:t>
      </w:r>
      <w:proofErr w:type="spellEnd"/>
      <w:r w:rsidRPr="00D13341">
        <w:rPr>
          <w:i/>
        </w:rPr>
        <w:t xml:space="preserve"> au </w:t>
      </w:r>
      <w:proofErr w:type="spellStart"/>
      <w:r w:rsidRPr="00D13341">
        <w:rPr>
          <w:i/>
        </w:rPr>
        <w:t>quotidien</w:t>
      </w:r>
      <w:proofErr w:type="spellEnd"/>
      <w:r w:rsidRPr="00D13341">
        <w:rPr>
          <w:i/>
        </w:rPr>
        <w:t xml:space="preserve">: </w:t>
      </w:r>
      <w:proofErr w:type="spellStart"/>
      <w:r w:rsidRPr="00D13341">
        <w:rPr>
          <w:i/>
        </w:rPr>
        <w:t>enquête</w:t>
      </w:r>
      <w:proofErr w:type="spellEnd"/>
      <w:r w:rsidRPr="00D13341">
        <w:rPr>
          <w:i/>
        </w:rPr>
        <w:t xml:space="preserve"> </w:t>
      </w:r>
      <w:proofErr w:type="spellStart"/>
      <w:r w:rsidRPr="00D13341">
        <w:rPr>
          <w:i/>
        </w:rPr>
        <w:t>sur</w:t>
      </w:r>
      <w:proofErr w:type="spellEnd"/>
      <w:r w:rsidRPr="00D13341">
        <w:rPr>
          <w:i/>
        </w:rPr>
        <w:t xml:space="preserve"> </w:t>
      </w:r>
      <w:proofErr w:type="spellStart"/>
      <w:r w:rsidRPr="00D13341">
        <w:rPr>
          <w:i/>
        </w:rPr>
        <w:t>les</w:t>
      </w:r>
      <w:proofErr w:type="spellEnd"/>
      <w:r w:rsidRPr="00D13341">
        <w:rPr>
          <w:i/>
        </w:rPr>
        <w:t xml:space="preserve"> </w:t>
      </w:r>
      <w:proofErr w:type="spellStart"/>
      <w:r w:rsidRPr="00D13341">
        <w:rPr>
          <w:i/>
        </w:rPr>
        <w:t>valeurs</w:t>
      </w:r>
      <w:proofErr w:type="spellEnd"/>
      <w:r w:rsidRPr="00D13341">
        <w:rPr>
          <w:i/>
        </w:rPr>
        <w:t xml:space="preserve"> et </w:t>
      </w:r>
      <w:proofErr w:type="spellStart"/>
      <w:r w:rsidRPr="00D13341">
        <w:rPr>
          <w:i/>
        </w:rPr>
        <w:t>les</w:t>
      </w:r>
      <w:proofErr w:type="spellEnd"/>
      <w:r w:rsidRPr="00D13341">
        <w:rPr>
          <w:i/>
        </w:rPr>
        <w:t xml:space="preserve"> </w:t>
      </w:r>
      <w:proofErr w:type="spellStart"/>
      <w:r w:rsidRPr="00D13341">
        <w:rPr>
          <w:i/>
        </w:rPr>
        <w:t>pratiques</w:t>
      </w:r>
      <w:proofErr w:type="spellEnd"/>
      <w:r w:rsidRPr="00D13341">
        <w:rPr>
          <w:i/>
        </w:rPr>
        <w:t xml:space="preserve"> </w:t>
      </w:r>
      <w:proofErr w:type="spellStart"/>
      <w:r w:rsidRPr="00D13341">
        <w:rPr>
          <w:i/>
        </w:rPr>
        <w:t>religieuses</w:t>
      </w:r>
      <w:proofErr w:type="spellEnd"/>
      <w:r w:rsidRPr="00D13341">
        <w:rPr>
          <w:i/>
        </w:rPr>
        <w:t xml:space="preserve"> au </w:t>
      </w:r>
      <w:proofErr w:type="spellStart"/>
      <w:r w:rsidRPr="00D13341">
        <w:rPr>
          <w:i/>
        </w:rPr>
        <w:t>Maroc</w:t>
      </w:r>
      <w:proofErr w:type="spellEnd"/>
      <w:r w:rsidRPr="00D13341">
        <w:rPr>
          <w:i/>
        </w:rPr>
        <w:t xml:space="preserve">. </w:t>
      </w:r>
      <w:r w:rsidRPr="004C577D">
        <w:t xml:space="preserve">Saatavilla: </w:t>
      </w:r>
      <w:hyperlink r:id="rId10" w:history="1">
        <w:r w:rsidRPr="00E61238">
          <w:rPr>
            <w:rStyle w:val="Hyperlinkki"/>
          </w:rPr>
          <w:t>https://www.fes.org.ma/common/pdf/publications_pdf/islam_qut_gr/islam_qut_gr.pdf</w:t>
        </w:r>
      </w:hyperlink>
      <w:r>
        <w:t xml:space="preserve"> (käyty 28.4.2022).</w:t>
      </w:r>
    </w:p>
    <w:p w:rsidR="00505454" w:rsidRDefault="00505454" w:rsidP="001B6788">
      <w:proofErr w:type="spellStart"/>
      <w:r w:rsidRPr="00505454">
        <w:rPr>
          <w:lang w:val="en-US"/>
        </w:rPr>
        <w:t>Balduzzi</w:t>
      </w:r>
      <w:proofErr w:type="spellEnd"/>
      <w:r w:rsidRPr="00505454">
        <w:rPr>
          <w:lang w:val="en-US"/>
        </w:rPr>
        <w:t xml:space="preserve">, Alessandro 2016. </w:t>
      </w:r>
      <w:r>
        <w:rPr>
          <w:i/>
          <w:lang w:val="en-US"/>
        </w:rPr>
        <w:t xml:space="preserve">Atheism in the Arab-Islamic world (with a focus on Morocco) </w:t>
      </w:r>
      <w:r>
        <w:rPr>
          <w:lang w:val="en-US"/>
        </w:rPr>
        <w:t xml:space="preserve">[pro </w:t>
      </w:r>
      <w:proofErr w:type="spellStart"/>
      <w:r>
        <w:rPr>
          <w:lang w:val="en-US"/>
        </w:rPr>
        <w:t>gradu</w:t>
      </w:r>
      <w:proofErr w:type="spellEnd"/>
      <w:r>
        <w:rPr>
          <w:lang w:val="en-US"/>
        </w:rPr>
        <w:t xml:space="preserve"> -</w:t>
      </w:r>
      <w:proofErr w:type="spellStart"/>
      <w:r>
        <w:rPr>
          <w:lang w:val="en-US"/>
        </w:rPr>
        <w:t>tutkielma</w:t>
      </w:r>
      <w:proofErr w:type="spellEnd"/>
      <w:r>
        <w:rPr>
          <w:lang w:val="en-US"/>
        </w:rPr>
        <w:t xml:space="preserve">]. </w:t>
      </w:r>
      <w:proofErr w:type="spellStart"/>
      <w:r w:rsidRPr="00A70F49">
        <w:t>Instituto</w:t>
      </w:r>
      <w:proofErr w:type="spellEnd"/>
      <w:r w:rsidRPr="00A70F49">
        <w:t xml:space="preserve"> </w:t>
      </w:r>
      <w:proofErr w:type="spellStart"/>
      <w:r w:rsidRPr="00A70F49">
        <w:t>Universitario</w:t>
      </w:r>
      <w:proofErr w:type="spellEnd"/>
      <w:r w:rsidRPr="00A70F49">
        <w:t xml:space="preserve"> </w:t>
      </w:r>
      <w:proofErr w:type="spellStart"/>
      <w:r w:rsidRPr="00A70F49">
        <w:t>Orientale</w:t>
      </w:r>
      <w:proofErr w:type="spellEnd"/>
      <w:r w:rsidRPr="00A70F49">
        <w:t xml:space="preserve">, Napoli, </w:t>
      </w:r>
      <w:proofErr w:type="spellStart"/>
      <w:r w:rsidRPr="00A70F49">
        <w:t>Italy</w:t>
      </w:r>
      <w:proofErr w:type="spellEnd"/>
      <w:r w:rsidRPr="00A70F49">
        <w:t xml:space="preserve">. </w:t>
      </w:r>
      <w:r w:rsidRPr="00505454">
        <w:t xml:space="preserve">Saatavilla: </w:t>
      </w:r>
      <w:hyperlink r:id="rId11" w:history="1">
        <w:r w:rsidRPr="00505454">
          <w:rPr>
            <w:rStyle w:val="Hyperlinkki"/>
          </w:rPr>
          <w:t>https://www.academia.edu/32873876/_Atheism_in_the_Arab_Islamic_world_with_a_focus_on_Morocco_</w:t>
        </w:r>
      </w:hyperlink>
      <w:r w:rsidRPr="00505454">
        <w:t xml:space="preserve"> </w:t>
      </w:r>
      <w:r>
        <w:t>[edellyttää kirjautumista] (käyty 28.4.2022).</w:t>
      </w:r>
    </w:p>
    <w:p w:rsidR="002A4207" w:rsidRDefault="002A4207" w:rsidP="001B6788">
      <w:r w:rsidRPr="002A4207">
        <w:rPr>
          <w:lang w:val="en-US"/>
        </w:rPr>
        <w:t>Bertelsmann S</w:t>
      </w:r>
      <w:r>
        <w:rPr>
          <w:lang w:val="en-US"/>
        </w:rPr>
        <w:t xml:space="preserve">tiftung 2022. </w:t>
      </w:r>
      <w:r w:rsidR="00230E07">
        <w:rPr>
          <w:i/>
          <w:lang w:val="en-US"/>
        </w:rPr>
        <w:t xml:space="preserve">BTI 2022 Country Report – Morocco. </w:t>
      </w:r>
      <w:hyperlink r:id="rId12" w:history="1">
        <w:r w:rsidR="00230E07" w:rsidRPr="00230E07">
          <w:rPr>
            <w:rStyle w:val="Hyperlinkki"/>
          </w:rPr>
          <w:t>https://bti-project.org/fileadmin/api/content/en/downloads/reports/country_report_2022_MAR.pdf</w:t>
        </w:r>
      </w:hyperlink>
      <w:r w:rsidR="00230E07" w:rsidRPr="00230E07">
        <w:t xml:space="preserve"> (käyty 1.6.2022).</w:t>
      </w:r>
    </w:p>
    <w:p w:rsidR="00E55886" w:rsidRPr="00E55886" w:rsidRDefault="00E55886" w:rsidP="001B6788">
      <w:pPr>
        <w:rPr>
          <w:i/>
        </w:rPr>
      </w:pPr>
      <w:r w:rsidRPr="00E55886">
        <w:rPr>
          <w:lang w:val="en-US"/>
        </w:rPr>
        <w:t>Brown, D</w:t>
      </w:r>
      <w:r>
        <w:rPr>
          <w:lang w:val="en-US"/>
        </w:rPr>
        <w:t>avid / Journey Beyond Travel [</w:t>
      </w:r>
      <w:proofErr w:type="spellStart"/>
      <w:r>
        <w:rPr>
          <w:lang w:val="en-US"/>
        </w:rPr>
        <w:t>päiväämätön</w:t>
      </w:r>
      <w:proofErr w:type="spellEnd"/>
      <w:r>
        <w:rPr>
          <w:lang w:val="en-US"/>
        </w:rPr>
        <w:t xml:space="preserve">]. </w:t>
      </w:r>
      <w:r>
        <w:rPr>
          <w:i/>
          <w:lang w:val="en-US"/>
        </w:rPr>
        <w:t>Gay Travel in Morocco: An Overview.</w:t>
      </w:r>
      <w:r w:rsidRPr="00E55886">
        <w:rPr>
          <w:lang w:val="en-US"/>
        </w:rPr>
        <w:t xml:space="preserve"> </w:t>
      </w:r>
      <w:hyperlink r:id="rId13" w:history="1">
        <w:r w:rsidRPr="00E55886">
          <w:rPr>
            <w:rStyle w:val="Hyperlinkki"/>
          </w:rPr>
          <w:t>https://www.journeybeyondtravel.com/blog/gay-travel-morocco.html</w:t>
        </w:r>
      </w:hyperlink>
      <w:r w:rsidRPr="00E55886">
        <w:t xml:space="preserve"> (käyty 6.6.2022).</w:t>
      </w:r>
    </w:p>
    <w:p w:rsidR="00505454" w:rsidRPr="00557350" w:rsidRDefault="00505454" w:rsidP="001B6788">
      <w:proofErr w:type="spellStart"/>
      <w:r w:rsidRPr="00505454">
        <w:rPr>
          <w:lang w:val="en-US"/>
        </w:rPr>
        <w:t>Ch</w:t>
      </w:r>
      <w:r>
        <w:rPr>
          <w:lang w:val="en-US"/>
        </w:rPr>
        <w:t>aouch</w:t>
      </w:r>
      <w:proofErr w:type="spellEnd"/>
      <w:r>
        <w:rPr>
          <w:lang w:val="en-US"/>
        </w:rPr>
        <w:t xml:space="preserve">, Mohammed amine </w:t>
      </w:r>
      <w:r w:rsidR="00557350">
        <w:rPr>
          <w:lang w:val="en-US"/>
        </w:rPr>
        <w:t xml:space="preserve">9/2020. </w:t>
      </w:r>
      <w:r w:rsidR="00557350">
        <w:rPr>
          <w:i/>
          <w:lang w:val="en-US"/>
        </w:rPr>
        <w:t xml:space="preserve">Atheism in and out the Moroccan context. </w:t>
      </w:r>
      <w:r w:rsidR="00557350" w:rsidRPr="00557350">
        <w:t xml:space="preserve">Saatavilla: </w:t>
      </w:r>
      <w:hyperlink r:id="rId14" w:history="1">
        <w:r w:rsidR="00557350" w:rsidRPr="00690E8A">
          <w:rPr>
            <w:rStyle w:val="Hyperlinkki"/>
          </w:rPr>
          <w:t>https://www.researchgate.net/publication/344175947_Atheism_in_and_out_the_Moroccan_context/link/5f58e8aa4585154dbbc3d986/download</w:t>
        </w:r>
      </w:hyperlink>
      <w:r w:rsidRPr="00557350">
        <w:t xml:space="preserve"> </w:t>
      </w:r>
      <w:r w:rsidR="00557350">
        <w:t>(käyty 23.5.2022).</w:t>
      </w:r>
    </w:p>
    <w:p w:rsidR="00505454" w:rsidRPr="00557350" w:rsidRDefault="00505454" w:rsidP="001B6788">
      <w:r>
        <w:rPr>
          <w:lang w:val="en-US"/>
        </w:rPr>
        <w:t>CIA World Factbook 19.4.2022</w:t>
      </w:r>
      <w:r w:rsidR="00557350">
        <w:rPr>
          <w:lang w:val="en-US"/>
        </w:rPr>
        <w:t xml:space="preserve">. </w:t>
      </w:r>
      <w:r w:rsidR="00557350">
        <w:rPr>
          <w:i/>
          <w:lang w:val="en-US"/>
        </w:rPr>
        <w:t xml:space="preserve">The World Factbook. </w:t>
      </w:r>
      <w:proofErr w:type="spellStart"/>
      <w:r w:rsidR="00557350" w:rsidRPr="005D7264">
        <w:rPr>
          <w:i/>
        </w:rPr>
        <w:t>Morocco</w:t>
      </w:r>
      <w:proofErr w:type="spellEnd"/>
      <w:r w:rsidR="00557350" w:rsidRPr="005D7264">
        <w:rPr>
          <w:i/>
        </w:rPr>
        <w:t>.</w:t>
      </w:r>
      <w:r w:rsidRPr="005D7264">
        <w:t xml:space="preserve"> </w:t>
      </w:r>
      <w:hyperlink r:id="rId15" w:anchor="people-and-society" w:history="1">
        <w:r w:rsidRPr="00557350">
          <w:rPr>
            <w:rStyle w:val="Hyperlinkki"/>
          </w:rPr>
          <w:t>https://www.cia.gov/the-world-factbook/countries/morocco/#people-and-society</w:t>
        </w:r>
      </w:hyperlink>
      <w:r w:rsidRPr="00557350">
        <w:t xml:space="preserve"> </w:t>
      </w:r>
      <w:r w:rsidR="00557350" w:rsidRPr="00557350">
        <w:t>(kä</w:t>
      </w:r>
      <w:r w:rsidR="00557350">
        <w:t>yty 28.4.2022).</w:t>
      </w:r>
    </w:p>
    <w:p w:rsidR="00165913" w:rsidRDefault="00165913" w:rsidP="001B6788">
      <w:pPr>
        <w:rPr>
          <w:lang w:val="en-US"/>
        </w:rPr>
      </w:pPr>
      <w:r w:rsidRPr="006F7E2C">
        <w:rPr>
          <w:lang w:val="en-US"/>
        </w:rPr>
        <w:lastRenderedPageBreak/>
        <w:t>Costasur.com [</w:t>
      </w:r>
      <w:proofErr w:type="spellStart"/>
      <w:r w:rsidRPr="006F7E2C">
        <w:rPr>
          <w:lang w:val="en-US"/>
        </w:rPr>
        <w:t>päiväämätön</w:t>
      </w:r>
      <w:proofErr w:type="spellEnd"/>
      <w:r w:rsidRPr="006F7E2C">
        <w:rPr>
          <w:lang w:val="en-US"/>
        </w:rPr>
        <w:t xml:space="preserve">]. </w:t>
      </w:r>
      <w:r w:rsidRPr="00165913">
        <w:rPr>
          <w:i/>
          <w:lang w:val="en-US"/>
        </w:rPr>
        <w:t>What men wear in M</w:t>
      </w:r>
      <w:r>
        <w:rPr>
          <w:i/>
          <w:lang w:val="en-US"/>
        </w:rPr>
        <w:t>orocco</w:t>
      </w:r>
      <w:r w:rsidRPr="00165913">
        <w:rPr>
          <w:lang w:val="en-US"/>
        </w:rPr>
        <w:t xml:space="preserve">. </w:t>
      </w:r>
      <w:hyperlink r:id="rId16" w:history="1">
        <w:r w:rsidRPr="00165913">
          <w:rPr>
            <w:rStyle w:val="Hyperlinkki"/>
            <w:lang w:val="en-US"/>
          </w:rPr>
          <w:t>https://maroc.costasur.com/en/hommes.html</w:t>
        </w:r>
      </w:hyperlink>
      <w:r w:rsidRPr="00165913">
        <w:rPr>
          <w:lang w:val="en-US"/>
        </w:rPr>
        <w:t xml:space="preserve"> (</w:t>
      </w:r>
      <w:proofErr w:type="spellStart"/>
      <w:r w:rsidRPr="00165913">
        <w:rPr>
          <w:lang w:val="en-US"/>
        </w:rPr>
        <w:t>käyty</w:t>
      </w:r>
      <w:proofErr w:type="spellEnd"/>
      <w:r w:rsidRPr="00165913">
        <w:rPr>
          <w:lang w:val="en-US"/>
        </w:rPr>
        <w:t xml:space="preserve"> 1.6.2022).</w:t>
      </w:r>
    </w:p>
    <w:p w:rsidR="00E36EB9" w:rsidRDefault="00E36EB9" w:rsidP="001B6788">
      <w:proofErr w:type="spellStart"/>
      <w:r>
        <w:rPr>
          <w:lang w:val="en-US"/>
        </w:rPr>
        <w:t>Dalmasso</w:t>
      </w:r>
      <w:proofErr w:type="spellEnd"/>
      <w:r>
        <w:rPr>
          <w:lang w:val="en-US"/>
        </w:rPr>
        <w:t xml:space="preserve">, </w:t>
      </w:r>
      <w:proofErr w:type="spellStart"/>
      <w:r>
        <w:rPr>
          <w:lang w:val="en-US"/>
        </w:rPr>
        <w:t>Emanuela</w:t>
      </w:r>
      <w:proofErr w:type="spellEnd"/>
      <w:r>
        <w:rPr>
          <w:lang w:val="en-US"/>
        </w:rPr>
        <w:t xml:space="preserve"> &amp; </w:t>
      </w:r>
      <w:proofErr w:type="spellStart"/>
      <w:r>
        <w:rPr>
          <w:lang w:val="en-US"/>
        </w:rPr>
        <w:t>Madani</w:t>
      </w:r>
      <w:proofErr w:type="spellEnd"/>
      <w:r>
        <w:rPr>
          <w:lang w:val="en-US"/>
        </w:rPr>
        <w:t xml:space="preserve">, Mohammed / MEI (Middle East Institute) @75 1.10.2015. </w:t>
      </w:r>
      <w:r w:rsidRPr="00E36EB9">
        <w:rPr>
          <w:i/>
          <w:lang w:val="en-US"/>
        </w:rPr>
        <w:t>The Exploitation of Moral Controversies and the Marginalization of Morocco’s Justice and Charity Association</w:t>
      </w:r>
      <w:r>
        <w:rPr>
          <w:i/>
          <w:lang w:val="en-US"/>
        </w:rPr>
        <w:t xml:space="preserve">. </w:t>
      </w:r>
      <w:hyperlink r:id="rId17" w:history="1">
        <w:r w:rsidRPr="00E36EB9">
          <w:rPr>
            <w:rStyle w:val="Hyperlinkki"/>
          </w:rPr>
          <w:t>https://www.mei.edu/publications/exploitation-moral-controversies-and-marginalization-moroccos-justice-and-charity</w:t>
        </w:r>
      </w:hyperlink>
      <w:r w:rsidRPr="00E36EB9">
        <w:t xml:space="preserve"> (käyty 1.6.2022).</w:t>
      </w:r>
    </w:p>
    <w:p w:rsidR="002A4207" w:rsidRPr="002A4207" w:rsidRDefault="002A4207" w:rsidP="001B6788">
      <w:pPr>
        <w:rPr>
          <w:lang w:val="en-US"/>
        </w:rPr>
      </w:pPr>
      <w:proofErr w:type="spellStart"/>
      <w:r w:rsidRPr="002A4207">
        <w:rPr>
          <w:lang w:val="en-US"/>
        </w:rPr>
        <w:t>Debackere</w:t>
      </w:r>
      <w:proofErr w:type="spellEnd"/>
      <w:r w:rsidRPr="002A4207">
        <w:rPr>
          <w:lang w:val="en-US"/>
        </w:rPr>
        <w:t xml:space="preserve">, Ellen &amp; </w:t>
      </w:r>
      <w:proofErr w:type="spellStart"/>
      <w:r w:rsidRPr="002A4207">
        <w:rPr>
          <w:lang w:val="en-US"/>
        </w:rPr>
        <w:t>Akouh</w:t>
      </w:r>
      <w:proofErr w:type="spellEnd"/>
      <w:r w:rsidRPr="002A4207">
        <w:rPr>
          <w:lang w:val="en-US"/>
        </w:rPr>
        <w:t xml:space="preserve">, Yassin / Carnegie (Endowment for International Peace) 12.11.2021. </w:t>
      </w:r>
      <w:r w:rsidRPr="002A4207">
        <w:rPr>
          <w:i/>
          <w:lang w:val="en-US"/>
        </w:rPr>
        <w:t>Five Years of Riffian Protests: We See No Difference</w:t>
      </w:r>
      <w:r>
        <w:rPr>
          <w:i/>
          <w:lang w:val="en-US"/>
        </w:rPr>
        <w:t>.</w:t>
      </w:r>
      <w:r w:rsidRPr="002A4207">
        <w:rPr>
          <w:lang w:val="en-US"/>
        </w:rPr>
        <w:t xml:space="preserve"> </w:t>
      </w:r>
      <w:hyperlink r:id="rId18" w:history="1">
        <w:r w:rsidRPr="002A4207">
          <w:rPr>
            <w:rStyle w:val="Hyperlinkki"/>
            <w:lang w:val="en-US"/>
          </w:rPr>
          <w:t>https://carnegieendowment.org/sada/85770</w:t>
        </w:r>
      </w:hyperlink>
      <w:r w:rsidRPr="002A4207">
        <w:rPr>
          <w:lang w:val="en-US"/>
        </w:rPr>
        <w:t xml:space="preserve"> (</w:t>
      </w:r>
      <w:proofErr w:type="spellStart"/>
      <w:r w:rsidRPr="002A4207">
        <w:rPr>
          <w:lang w:val="en-US"/>
        </w:rPr>
        <w:t>käyty</w:t>
      </w:r>
      <w:proofErr w:type="spellEnd"/>
      <w:r w:rsidRPr="002A4207">
        <w:rPr>
          <w:lang w:val="en-US"/>
        </w:rPr>
        <w:t xml:space="preserve"> 3.6.2022).</w:t>
      </w:r>
    </w:p>
    <w:p w:rsidR="00611C81" w:rsidRPr="00611C81" w:rsidRDefault="00611C81" w:rsidP="001B6788">
      <w:r w:rsidRPr="00435146">
        <w:rPr>
          <w:lang w:val="en-US"/>
        </w:rPr>
        <w:t>F</w:t>
      </w:r>
      <w:r>
        <w:rPr>
          <w:lang w:val="en-US"/>
        </w:rPr>
        <w:t>r</w:t>
      </w:r>
      <w:r w:rsidRPr="00435146">
        <w:rPr>
          <w:lang w:val="en-US"/>
        </w:rPr>
        <w:t>anç</w:t>
      </w:r>
      <w:r>
        <w:rPr>
          <w:lang w:val="en-US"/>
        </w:rPr>
        <w:t>ois / MEE (Middle East Eye) 27.7.2015.</w:t>
      </w:r>
      <w:r w:rsidRPr="00611C81">
        <w:rPr>
          <w:i/>
          <w:lang w:val="en-US"/>
        </w:rPr>
        <w:t xml:space="preserve"> Morocco's skirt length battle: What are the deeper questions?</w:t>
      </w:r>
      <w:r>
        <w:rPr>
          <w:i/>
          <w:lang w:val="en-US"/>
        </w:rPr>
        <w:t xml:space="preserve"> </w:t>
      </w:r>
      <w:hyperlink r:id="rId19" w:history="1">
        <w:r w:rsidRPr="00611C81">
          <w:rPr>
            <w:rStyle w:val="Hyperlinkki"/>
          </w:rPr>
          <w:t>https://www.middleeasteye.net/opinion/moroccos-skirt-length-battle-what-are-deeper-questions</w:t>
        </w:r>
      </w:hyperlink>
      <w:r w:rsidRPr="00611C81">
        <w:t xml:space="preserve"> (käyty 2.6.2022).</w:t>
      </w:r>
    </w:p>
    <w:p w:rsidR="00953B11" w:rsidRDefault="00953B11" w:rsidP="001B6788">
      <w:r>
        <w:rPr>
          <w:lang w:val="en-US"/>
        </w:rPr>
        <w:t>Global Basecamps (Authentic Travel) [</w:t>
      </w:r>
      <w:proofErr w:type="spellStart"/>
      <w:r>
        <w:rPr>
          <w:lang w:val="en-US"/>
        </w:rPr>
        <w:t>päiväämätön</w:t>
      </w:r>
      <w:proofErr w:type="spellEnd"/>
      <w:r>
        <w:rPr>
          <w:lang w:val="en-US"/>
        </w:rPr>
        <w:t xml:space="preserve">]. </w:t>
      </w:r>
      <w:r>
        <w:rPr>
          <w:i/>
          <w:lang w:val="en-US"/>
        </w:rPr>
        <w:t>What to wear in Morocco</w:t>
      </w:r>
      <w:r w:rsidRPr="00953B11">
        <w:rPr>
          <w:lang w:val="en-US"/>
        </w:rPr>
        <w:t xml:space="preserve">. </w:t>
      </w:r>
      <w:hyperlink r:id="rId20" w:history="1">
        <w:r w:rsidRPr="00953B11">
          <w:rPr>
            <w:rStyle w:val="Hyperlinkki"/>
          </w:rPr>
          <w:t>https://www.globalbasecamps.com/what-to-wear-in-morocco</w:t>
        </w:r>
      </w:hyperlink>
      <w:r w:rsidRPr="00953B11">
        <w:t xml:space="preserve"> (käyty 2.6.2022).</w:t>
      </w:r>
    </w:p>
    <w:p w:rsidR="00611C81" w:rsidRPr="00611C81" w:rsidRDefault="00611C81" w:rsidP="001B6788">
      <w:r w:rsidRPr="00611C81">
        <w:rPr>
          <w:lang w:val="en-US"/>
        </w:rPr>
        <w:t>(The)</w:t>
      </w:r>
      <w:r>
        <w:rPr>
          <w:lang w:val="en-US"/>
        </w:rPr>
        <w:t xml:space="preserve"> Guardian 13.7.2015.</w:t>
      </w:r>
      <w:r w:rsidRPr="00611C81">
        <w:rPr>
          <w:i/>
          <w:lang w:val="en-US"/>
        </w:rPr>
        <w:t xml:space="preserve"> Moroccan women cleared of gross indecency for wearing 'too tight' skirts</w:t>
      </w:r>
      <w:r>
        <w:rPr>
          <w:i/>
          <w:lang w:val="en-US"/>
        </w:rPr>
        <w:t xml:space="preserve">. </w:t>
      </w:r>
      <w:hyperlink r:id="rId21" w:history="1">
        <w:r w:rsidRPr="00611C81">
          <w:rPr>
            <w:rStyle w:val="Hyperlinkki"/>
          </w:rPr>
          <w:t>https://www.theguardian.com/world/2015/jul/13/morocco-women-cleared-trial-gross-indecency-skirts</w:t>
        </w:r>
      </w:hyperlink>
      <w:r w:rsidRPr="00611C81">
        <w:t xml:space="preserve"> (käyty 2.6.2022).</w:t>
      </w:r>
    </w:p>
    <w:p w:rsidR="00505454" w:rsidRDefault="00505454" w:rsidP="001B6788">
      <w:r w:rsidRPr="00505454">
        <w:rPr>
          <w:lang w:val="en-US"/>
        </w:rPr>
        <w:t xml:space="preserve">El </w:t>
      </w:r>
      <w:proofErr w:type="spellStart"/>
      <w:r w:rsidRPr="00505454">
        <w:rPr>
          <w:lang w:val="en-US"/>
        </w:rPr>
        <w:t>Kaidi</w:t>
      </w:r>
      <w:proofErr w:type="spellEnd"/>
      <w:r w:rsidRPr="00505454">
        <w:rPr>
          <w:lang w:val="en-US"/>
        </w:rPr>
        <w:t xml:space="preserve">, Youssef / Inside Arabia 4.10.2020. </w:t>
      </w:r>
      <w:r>
        <w:rPr>
          <w:i/>
          <w:lang w:val="en-US"/>
        </w:rPr>
        <w:t xml:space="preserve">The Rise of Atheism in Morocco. </w:t>
      </w:r>
      <w:hyperlink r:id="rId22" w:history="1">
        <w:r w:rsidRPr="00505454">
          <w:rPr>
            <w:rStyle w:val="Hyperlinkki"/>
          </w:rPr>
          <w:t>https://insidearabia.com/the-rise-of-atheism-in-morocco-and-beyond-in-the-arab-world/</w:t>
        </w:r>
      </w:hyperlink>
      <w:r w:rsidRPr="00505454">
        <w:t xml:space="preserve"> (käyty 28.4.2022).</w:t>
      </w:r>
    </w:p>
    <w:p w:rsidR="00A94C6F" w:rsidRDefault="00A94C6F" w:rsidP="001B6788">
      <w:pPr>
        <w:rPr>
          <w:lang w:val="en-US"/>
        </w:rPr>
      </w:pPr>
      <w:r w:rsidRPr="00A94C6F">
        <w:rPr>
          <w:lang w:val="en-US"/>
        </w:rPr>
        <w:t>End Blasphemy L</w:t>
      </w:r>
      <w:r>
        <w:rPr>
          <w:lang w:val="en-US"/>
        </w:rPr>
        <w:t>aws</w:t>
      </w:r>
    </w:p>
    <w:p w:rsidR="00A94C6F" w:rsidRPr="00A94C6F" w:rsidRDefault="00A94C6F" w:rsidP="00A94C6F">
      <w:pPr>
        <w:ind w:left="720"/>
      </w:pPr>
      <w:r w:rsidRPr="00A94C6F">
        <w:rPr>
          <w:lang w:val="en-US"/>
        </w:rPr>
        <w:t xml:space="preserve">28.6.2020. </w:t>
      </w:r>
      <w:r w:rsidRPr="00A94C6F">
        <w:rPr>
          <w:i/>
          <w:lang w:val="en-US"/>
        </w:rPr>
        <w:t>Moroccan authorities should quash the conviction of man charged with insulting Islam</w:t>
      </w:r>
      <w:r>
        <w:rPr>
          <w:i/>
          <w:lang w:val="en-US"/>
        </w:rPr>
        <w:t xml:space="preserve">. </w:t>
      </w:r>
      <w:hyperlink r:id="rId23" w:history="1">
        <w:r w:rsidRPr="00A94C6F">
          <w:rPr>
            <w:rStyle w:val="Hyperlinkki"/>
          </w:rPr>
          <w:t>https://end-blasphemy-laws.org/2020/07/moroccan-authorities-should-quash-the-conviction-of-man-charged-with-insulting-islam/</w:t>
        </w:r>
      </w:hyperlink>
      <w:r w:rsidRPr="00A94C6F">
        <w:t xml:space="preserve"> (käyty 29.4.2022).</w:t>
      </w:r>
    </w:p>
    <w:p w:rsidR="00A94C6F" w:rsidRDefault="00A94C6F" w:rsidP="00A94C6F">
      <w:pPr>
        <w:ind w:left="720"/>
        <w:rPr>
          <w:lang w:val="en-US"/>
        </w:rPr>
      </w:pPr>
      <w:r w:rsidRPr="00A94C6F">
        <w:rPr>
          <w:lang w:val="en-US"/>
        </w:rPr>
        <w:t xml:space="preserve">18.6.2020. </w:t>
      </w:r>
      <w:r w:rsidRPr="00A94C6F">
        <w:rPr>
          <w:i/>
          <w:lang w:val="en-US"/>
        </w:rPr>
        <w:t xml:space="preserve">Morocco and </w:t>
      </w:r>
      <w:r>
        <w:rPr>
          <w:i/>
          <w:lang w:val="en-US"/>
        </w:rPr>
        <w:t xml:space="preserve">Western Sahara. </w:t>
      </w:r>
      <w:hyperlink r:id="rId24" w:history="1">
        <w:r w:rsidRPr="0021403C">
          <w:rPr>
            <w:rStyle w:val="Hyperlinkki"/>
            <w:lang w:val="en-US"/>
          </w:rPr>
          <w:t>https://end-blasphemy-laws.org/countries/middle-east-and-north-africa/morocco-and-western-sahara/</w:t>
        </w:r>
      </w:hyperlink>
      <w:r w:rsidRPr="0021403C">
        <w:rPr>
          <w:lang w:val="en-US"/>
        </w:rPr>
        <w:t xml:space="preserve"> (</w:t>
      </w:r>
      <w:proofErr w:type="spellStart"/>
      <w:r w:rsidRPr="0021403C">
        <w:rPr>
          <w:lang w:val="en-US"/>
        </w:rPr>
        <w:t>käyty</w:t>
      </w:r>
      <w:proofErr w:type="spellEnd"/>
      <w:r w:rsidRPr="0021403C">
        <w:rPr>
          <w:lang w:val="en-US"/>
        </w:rPr>
        <w:t xml:space="preserve"> 29.4.2022).</w:t>
      </w:r>
    </w:p>
    <w:p w:rsidR="001F2835" w:rsidRPr="00D13341" w:rsidRDefault="001F2835" w:rsidP="001F2835">
      <w:pPr>
        <w:rPr>
          <w:i/>
        </w:rPr>
      </w:pPr>
      <w:r>
        <w:rPr>
          <w:lang w:val="en-US"/>
        </w:rPr>
        <w:t xml:space="preserve">Freedom House 28.2.2022. </w:t>
      </w:r>
      <w:r w:rsidR="005D7264">
        <w:rPr>
          <w:i/>
          <w:lang w:val="en-US"/>
        </w:rPr>
        <w:t xml:space="preserve">Freedom in the World 2022. </w:t>
      </w:r>
      <w:proofErr w:type="spellStart"/>
      <w:r w:rsidR="005D7264" w:rsidRPr="00D13341">
        <w:rPr>
          <w:i/>
        </w:rPr>
        <w:t>Morocco</w:t>
      </w:r>
      <w:proofErr w:type="spellEnd"/>
      <w:r w:rsidR="005D7264" w:rsidRPr="00D13341">
        <w:rPr>
          <w:i/>
        </w:rPr>
        <w:t>.</w:t>
      </w:r>
      <w:r w:rsidR="005D7264" w:rsidRPr="00D13341">
        <w:t xml:space="preserve"> </w:t>
      </w:r>
      <w:hyperlink r:id="rId25" w:history="1">
        <w:r w:rsidR="005D7264" w:rsidRPr="00D13341">
          <w:rPr>
            <w:rStyle w:val="Hyperlinkki"/>
          </w:rPr>
          <w:t>https://freedomhouse.org/country/morocco/freedom-world/2022</w:t>
        </w:r>
      </w:hyperlink>
      <w:r w:rsidR="005D7264" w:rsidRPr="00D13341">
        <w:t xml:space="preserve"> (käyty 4.6.2022).</w:t>
      </w:r>
    </w:p>
    <w:p w:rsidR="001B6788" w:rsidRDefault="00505454" w:rsidP="001B6788">
      <w:r w:rsidRPr="0021403C">
        <w:rPr>
          <w:lang w:val="en-US"/>
        </w:rPr>
        <w:t xml:space="preserve">Humanists International 22.10.2020. </w:t>
      </w:r>
      <w:r w:rsidRPr="00505454">
        <w:rPr>
          <w:i/>
          <w:lang w:val="en-US"/>
        </w:rPr>
        <w:t xml:space="preserve">The Freedom of Thought Report. </w:t>
      </w:r>
      <w:proofErr w:type="spellStart"/>
      <w:r w:rsidRPr="00505454">
        <w:rPr>
          <w:i/>
        </w:rPr>
        <w:t>Morocco</w:t>
      </w:r>
      <w:proofErr w:type="spellEnd"/>
      <w:r>
        <w:rPr>
          <w:i/>
        </w:rPr>
        <w:t xml:space="preserve">. </w:t>
      </w:r>
      <w:hyperlink r:id="rId26" w:history="1">
        <w:r w:rsidRPr="00B824E5">
          <w:rPr>
            <w:rStyle w:val="Hyperlinkki"/>
          </w:rPr>
          <w:t>https://fot.humanists.international/countries/africa-northern-africa/morocco/</w:t>
        </w:r>
      </w:hyperlink>
      <w:r w:rsidRPr="00505454">
        <w:t xml:space="preserve"> (käy</w:t>
      </w:r>
      <w:r>
        <w:t>ty 28.4.2022).</w:t>
      </w:r>
    </w:p>
    <w:p w:rsidR="0086271D" w:rsidRPr="0086271D" w:rsidRDefault="0086271D" w:rsidP="001B6788">
      <w:pPr>
        <w:rPr>
          <w:i/>
        </w:rPr>
      </w:pPr>
      <w:r w:rsidRPr="0086271D">
        <w:rPr>
          <w:lang w:val="en-US"/>
        </w:rPr>
        <w:t xml:space="preserve">ILGA (International Lesbian, Gay, Bisexual, Trans and Intersex Association) 12/2020. </w:t>
      </w:r>
      <w:r w:rsidRPr="0086271D">
        <w:rPr>
          <w:i/>
          <w:lang w:val="en-US"/>
        </w:rPr>
        <w:t>State-S</w:t>
      </w:r>
      <w:r>
        <w:rPr>
          <w:i/>
          <w:lang w:val="en-US"/>
        </w:rPr>
        <w:t xml:space="preserve">ponsored Homophobia: Global Legislation Overview Update. </w:t>
      </w:r>
      <w:hyperlink r:id="rId27" w:history="1">
        <w:r w:rsidRPr="0086271D">
          <w:rPr>
            <w:rStyle w:val="Hyperlinkki"/>
          </w:rPr>
          <w:t>https://ilga.org/downloads/ILGA_World_State_Sponsored_Homophobia_report_global_legislation_overview_update_December_2020.pdf</w:t>
        </w:r>
      </w:hyperlink>
      <w:r w:rsidRPr="0086271D">
        <w:t xml:space="preserve"> (käyty 6.6.2022).</w:t>
      </w:r>
    </w:p>
    <w:p w:rsidR="004B6979" w:rsidRPr="005A7194" w:rsidRDefault="004B6979" w:rsidP="001B6788">
      <w:r w:rsidRPr="004B6979">
        <w:rPr>
          <w:lang w:val="en-US"/>
        </w:rPr>
        <w:t>IRB</w:t>
      </w:r>
      <w:r>
        <w:rPr>
          <w:lang w:val="en-US"/>
        </w:rPr>
        <w:t xml:space="preserve"> (Immigration and Refugee Board of Canada)</w:t>
      </w:r>
      <w:r w:rsidRPr="004B6979">
        <w:rPr>
          <w:lang w:val="en-US"/>
        </w:rPr>
        <w:t xml:space="preserve"> 24.</w:t>
      </w:r>
      <w:r>
        <w:rPr>
          <w:lang w:val="en-US"/>
        </w:rPr>
        <w:t>4.2018.</w:t>
      </w:r>
      <w:r w:rsidRPr="004B6979">
        <w:rPr>
          <w:i/>
          <w:lang w:val="en-US"/>
        </w:rPr>
        <w:t xml:space="preserve"> Morocco: The situation of people who abjure Islam (who apostatize), including their treatment by society and by the authorities; the repercussions of a fatwa of the High Council of </w:t>
      </w:r>
      <w:proofErr w:type="spellStart"/>
      <w:r w:rsidRPr="004B6979">
        <w:rPr>
          <w:i/>
          <w:lang w:val="en-US"/>
        </w:rPr>
        <w:t>Ulemas</w:t>
      </w:r>
      <w:proofErr w:type="spellEnd"/>
      <w:r w:rsidRPr="004B6979">
        <w:rPr>
          <w:i/>
          <w:lang w:val="en-US"/>
        </w:rPr>
        <w:t xml:space="preserve"> condemning apostates to death, including the reaction of the government (2016-April 2018</w:t>
      </w:r>
      <w:r w:rsidR="005B25A5">
        <w:rPr>
          <w:i/>
          <w:lang w:val="en-US"/>
        </w:rPr>
        <w:t xml:space="preserve">) </w:t>
      </w:r>
      <w:r w:rsidR="005B25A5">
        <w:rPr>
          <w:lang w:val="en-US"/>
        </w:rPr>
        <w:t>[</w:t>
      </w:r>
      <w:proofErr w:type="spellStart"/>
      <w:r w:rsidR="005B25A5">
        <w:rPr>
          <w:lang w:val="en-US"/>
        </w:rPr>
        <w:t>kyselyvastaus</w:t>
      </w:r>
      <w:proofErr w:type="spellEnd"/>
      <w:r w:rsidR="005B25A5">
        <w:rPr>
          <w:lang w:val="en-US"/>
        </w:rPr>
        <w:t>]</w:t>
      </w:r>
      <w:r>
        <w:rPr>
          <w:i/>
          <w:lang w:val="en-US"/>
        </w:rPr>
        <w:t xml:space="preserve">. </w:t>
      </w:r>
      <w:r w:rsidRPr="005A7194">
        <w:t xml:space="preserve">Saatavilla: </w:t>
      </w:r>
      <w:proofErr w:type="spellStart"/>
      <w:r w:rsidRPr="005A7194">
        <w:t>Refworld</w:t>
      </w:r>
      <w:proofErr w:type="spellEnd"/>
      <w:r w:rsidRPr="005A7194">
        <w:t xml:space="preserve">-tietokannassa </w:t>
      </w:r>
      <w:hyperlink r:id="rId28" w:history="1">
        <w:r w:rsidRPr="005A7194">
          <w:rPr>
            <w:rStyle w:val="Hyperlinkki"/>
          </w:rPr>
          <w:t>https://www.refworld.org/docid/5b2281dd4.html</w:t>
        </w:r>
      </w:hyperlink>
      <w:r w:rsidRPr="005A7194">
        <w:t xml:space="preserve"> (käyty 29.4.2022).</w:t>
      </w:r>
    </w:p>
    <w:p w:rsidR="001962FA" w:rsidRDefault="001962FA" w:rsidP="001962FA">
      <w:proofErr w:type="spellStart"/>
      <w:r w:rsidRPr="001962FA">
        <w:rPr>
          <w:lang w:val="en-US"/>
        </w:rPr>
        <w:lastRenderedPageBreak/>
        <w:t>Jabrane</w:t>
      </w:r>
      <w:proofErr w:type="spellEnd"/>
      <w:r w:rsidRPr="001962FA">
        <w:rPr>
          <w:lang w:val="en-US"/>
        </w:rPr>
        <w:t xml:space="preserve">, </w:t>
      </w:r>
      <w:proofErr w:type="spellStart"/>
      <w:r w:rsidRPr="001962FA">
        <w:rPr>
          <w:lang w:val="en-US"/>
        </w:rPr>
        <w:t>Ez</w:t>
      </w:r>
      <w:r>
        <w:rPr>
          <w:lang w:val="en-US"/>
        </w:rPr>
        <w:t>zoubeir</w:t>
      </w:r>
      <w:proofErr w:type="spellEnd"/>
      <w:r>
        <w:rPr>
          <w:lang w:val="en-US"/>
        </w:rPr>
        <w:t xml:space="preserve"> / Morocco World News 6.2.2017. </w:t>
      </w:r>
      <w:r w:rsidRPr="001962FA">
        <w:rPr>
          <w:i/>
          <w:lang w:val="en-US"/>
        </w:rPr>
        <w:t xml:space="preserve">Morocco’s High </w:t>
      </w:r>
      <w:r>
        <w:rPr>
          <w:i/>
          <w:lang w:val="en-US"/>
        </w:rPr>
        <w:t xml:space="preserve">Religious Committee Says Apostates Should Not Be Killed. </w:t>
      </w:r>
      <w:hyperlink r:id="rId29" w:history="1">
        <w:r w:rsidRPr="00DA738B">
          <w:rPr>
            <w:rStyle w:val="Hyperlinkki"/>
          </w:rPr>
          <w:t>https://www.moroccoworldnews.com/2017/02/207505/moroccos-high-religious-committee-says-apostates-should-not-be-killed</w:t>
        </w:r>
      </w:hyperlink>
      <w:r w:rsidRPr="001962FA">
        <w:t xml:space="preserve"> (käyty 29.4.2022).</w:t>
      </w:r>
    </w:p>
    <w:p w:rsidR="005A636E" w:rsidRPr="005A636E" w:rsidRDefault="005A636E" w:rsidP="001962FA">
      <w:pPr>
        <w:rPr>
          <w:i/>
          <w:lang w:val="en-US"/>
        </w:rPr>
      </w:pPr>
      <w:proofErr w:type="spellStart"/>
      <w:r w:rsidRPr="005A636E">
        <w:rPr>
          <w:lang w:val="en-US"/>
        </w:rPr>
        <w:t>Lahbabi</w:t>
      </w:r>
      <w:proofErr w:type="spellEnd"/>
      <w:r w:rsidRPr="005A636E">
        <w:rPr>
          <w:lang w:val="en-US"/>
        </w:rPr>
        <w:t>, Am</w:t>
      </w:r>
      <w:r>
        <w:rPr>
          <w:lang w:val="en-US"/>
        </w:rPr>
        <w:t xml:space="preserve">ina / </w:t>
      </w:r>
      <w:proofErr w:type="spellStart"/>
      <w:r>
        <w:rPr>
          <w:lang w:val="en-US"/>
        </w:rPr>
        <w:t>Joureny</w:t>
      </w:r>
      <w:proofErr w:type="spellEnd"/>
      <w:r>
        <w:rPr>
          <w:lang w:val="en-US"/>
        </w:rPr>
        <w:t xml:space="preserve"> Beyond Travel [</w:t>
      </w:r>
      <w:proofErr w:type="spellStart"/>
      <w:r>
        <w:rPr>
          <w:lang w:val="en-US"/>
        </w:rPr>
        <w:t>päiväämätön</w:t>
      </w:r>
      <w:proofErr w:type="spellEnd"/>
      <w:r>
        <w:rPr>
          <w:lang w:val="en-US"/>
        </w:rPr>
        <w:t xml:space="preserve">]. </w:t>
      </w:r>
      <w:r>
        <w:rPr>
          <w:i/>
          <w:lang w:val="en-US"/>
        </w:rPr>
        <w:t>Morocco Culture and Etiquette: Skills to Succeed.</w:t>
      </w:r>
      <w:r w:rsidRPr="005A636E">
        <w:rPr>
          <w:lang w:val="en-US"/>
        </w:rPr>
        <w:t xml:space="preserve"> </w:t>
      </w:r>
      <w:hyperlink r:id="rId30" w:history="1">
        <w:r w:rsidRPr="005A636E">
          <w:rPr>
            <w:rStyle w:val="Hyperlinkki"/>
            <w:lang w:val="en-US"/>
          </w:rPr>
          <w:t>https://www.journeybeyondtravel.com/morocco/culture-etiquette</w:t>
        </w:r>
      </w:hyperlink>
      <w:r w:rsidRPr="005A636E">
        <w:rPr>
          <w:lang w:val="en-US"/>
        </w:rPr>
        <w:t xml:space="preserve"> (</w:t>
      </w:r>
      <w:proofErr w:type="spellStart"/>
      <w:r w:rsidRPr="005A636E">
        <w:rPr>
          <w:lang w:val="en-US"/>
        </w:rPr>
        <w:t>käyty</w:t>
      </w:r>
      <w:proofErr w:type="spellEnd"/>
      <w:r w:rsidRPr="005A636E">
        <w:rPr>
          <w:lang w:val="en-US"/>
        </w:rPr>
        <w:t xml:space="preserve"> 2.6.2022).</w:t>
      </w:r>
    </w:p>
    <w:p w:rsidR="00C75B88" w:rsidRPr="007D33DB" w:rsidRDefault="00C75B88" w:rsidP="001962FA">
      <w:pPr>
        <w:rPr>
          <w:lang w:val="en-US"/>
        </w:rPr>
      </w:pPr>
      <w:proofErr w:type="spellStart"/>
      <w:r w:rsidRPr="00C75B88">
        <w:rPr>
          <w:lang w:val="en-US"/>
        </w:rPr>
        <w:t>Michalove</w:t>
      </w:r>
      <w:proofErr w:type="spellEnd"/>
      <w:r w:rsidRPr="00C75B88">
        <w:rPr>
          <w:lang w:val="en-US"/>
        </w:rPr>
        <w:t>, L</w:t>
      </w:r>
      <w:r>
        <w:rPr>
          <w:lang w:val="en-US"/>
        </w:rPr>
        <w:t>eah / SIT (Graduate Institute / SIT Study Abroad) 2014. “</w:t>
      </w:r>
      <w:r w:rsidRPr="00C75B88">
        <w:rPr>
          <w:lang w:val="en-US"/>
        </w:rPr>
        <w:t>Who Are You Wearing? A Study of Moroccan fashion discourse, identity performance, and social change.</w:t>
      </w:r>
      <w:r>
        <w:rPr>
          <w:lang w:val="en-US"/>
        </w:rPr>
        <w:t>”</w:t>
      </w:r>
      <w:r>
        <w:rPr>
          <w:i/>
          <w:lang w:val="en-US"/>
        </w:rPr>
        <w:t xml:space="preserve"> Independent Study Project (ISP) Collection, </w:t>
      </w:r>
      <w:r>
        <w:rPr>
          <w:lang w:val="en-US"/>
        </w:rPr>
        <w:t xml:space="preserve">1935. </w:t>
      </w:r>
      <w:proofErr w:type="spellStart"/>
      <w:r w:rsidRPr="007D33DB">
        <w:rPr>
          <w:lang w:val="en-US"/>
        </w:rPr>
        <w:t>Saatavilla</w:t>
      </w:r>
      <w:proofErr w:type="spellEnd"/>
      <w:r w:rsidRPr="007D33DB">
        <w:rPr>
          <w:lang w:val="en-US"/>
        </w:rPr>
        <w:t xml:space="preserve">: </w:t>
      </w:r>
      <w:hyperlink r:id="rId31" w:history="1">
        <w:r w:rsidRPr="007D33DB">
          <w:rPr>
            <w:rStyle w:val="Hyperlinkki"/>
            <w:lang w:val="en-US"/>
          </w:rPr>
          <w:t>https://digitalcollections.sit.edu/cgi/viewcontent.cgi?referer=&amp;httpsredir=1&amp;article=2958&amp;context=isp_collection</w:t>
        </w:r>
      </w:hyperlink>
      <w:r w:rsidRPr="007D33DB">
        <w:rPr>
          <w:lang w:val="en-US"/>
        </w:rPr>
        <w:t xml:space="preserve"> (</w:t>
      </w:r>
      <w:proofErr w:type="spellStart"/>
      <w:r w:rsidRPr="007D33DB">
        <w:rPr>
          <w:lang w:val="en-US"/>
        </w:rPr>
        <w:t>käyty</w:t>
      </w:r>
      <w:proofErr w:type="spellEnd"/>
      <w:r w:rsidRPr="007D33DB">
        <w:rPr>
          <w:lang w:val="en-US"/>
        </w:rPr>
        <w:t xml:space="preserve"> 2.6.2022).</w:t>
      </w:r>
    </w:p>
    <w:p w:rsidR="001F5E16" w:rsidRDefault="005F47A5" w:rsidP="001B6788">
      <w:pPr>
        <w:rPr>
          <w:lang w:val="en-US"/>
        </w:rPr>
      </w:pPr>
      <w:r w:rsidRPr="005F47A5">
        <w:rPr>
          <w:lang w:val="en-US"/>
        </w:rPr>
        <w:t>M</w:t>
      </w:r>
      <w:r>
        <w:rPr>
          <w:lang w:val="en-US"/>
        </w:rPr>
        <w:t xml:space="preserve">orocco World News </w:t>
      </w:r>
    </w:p>
    <w:p w:rsidR="00F07D46" w:rsidRDefault="005F47A5" w:rsidP="001F5E16">
      <w:pPr>
        <w:ind w:left="720"/>
      </w:pPr>
      <w:r>
        <w:rPr>
          <w:lang w:val="en-US"/>
        </w:rPr>
        <w:t xml:space="preserve">15.4.2019. </w:t>
      </w:r>
      <w:r w:rsidRPr="005F47A5">
        <w:rPr>
          <w:i/>
          <w:lang w:val="en-US"/>
        </w:rPr>
        <w:t>Morocco’s Human Rights Minister: Leaving Islam Is not Punishable by Law</w:t>
      </w:r>
      <w:r>
        <w:rPr>
          <w:i/>
          <w:lang w:val="en-US"/>
        </w:rPr>
        <w:t xml:space="preserve">. </w:t>
      </w:r>
      <w:hyperlink r:id="rId32" w:history="1">
        <w:r w:rsidR="001F5E16" w:rsidRPr="00591CCA">
          <w:rPr>
            <w:rStyle w:val="Hyperlinkki"/>
          </w:rPr>
          <w:t>https://www.moroccoworldnews.com/2019/04/270687/moroccos-human-rights-minister-islam-law</w:t>
        </w:r>
      </w:hyperlink>
      <w:r w:rsidRPr="005F47A5">
        <w:t xml:space="preserve"> (käyty 23.5.2022).</w:t>
      </w:r>
    </w:p>
    <w:p w:rsidR="001F5E16" w:rsidRPr="001F5E16" w:rsidRDefault="001F5E16" w:rsidP="001F5E16">
      <w:pPr>
        <w:ind w:left="720"/>
      </w:pPr>
      <w:r w:rsidRPr="001F5E16">
        <w:rPr>
          <w:lang w:val="en-US"/>
        </w:rPr>
        <w:t xml:space="preserve">17.7.2014. </w:t>
      </w:r>
      <w:r w:rsidRPr="001F5E16">
        <w:rPr>
          <w:i/>
          <w:lang w:val="en-US"/>
        </w:rPr>
        <w:t xml:space="preserve">What </w:t>
      </w:r>
      <w:proofErr w:type="gramStart"/>
      <w:r w:rsidRPr="001F5E16">
        <w:rPr>
          <w:i/>
          <w:lang w:val="en-US"/>
        </w:rPr>
        <w:t>To</w:t>
      </w:r>
      <w:proofErr w:type="gramEnd"/>
      <w:r w:rsidRPr="001F5E16">
        <w:rPr>
          <w:i/>
          <w:lang w:val="en-US"/>
        </w:rPr>
        <w:t xml:space="preserve"> Wear in Morocco: A Guide for Westerners</w:t>
      </w:r>
      <w:r>
        <w:rPr>
          <w:i/>
          <w:lang w:val="en-US"/>
        </w:rPr>
        <w:t xml:space="preserve">. </w:t>
      </w:r>
      <w:hyperlink r:id="rId33" w:history="1">
        <w:r w:rsidRPr="001F5E16">
          <w:rPr>
            <w:rStyle w:val="Hyperlinkki"/>
          </w:rPr>
          <w:t>https://www.moroccoworldnews.com/2014/07/134806/what-to-wear-in-morocco-a-guide-for-westerners</w:t>
        </w:r>
      </w:hyperlink>
      <w:r w:rsidRPr="001F5E16">
        <w:t xml:space="preserve"> (käyty 2.6.2022).</w:t>
      </w:r>
    </w:p>
    <w:p w:rsidR="00F07D46" w:rsidRDefault="00F07D46" w:rsidP="001B6788">
      <w:r w:rsidRPr="00F07D46">
        <w:rPr>
          <w:lang w:val="en-US"/>
        </w:rPr>
        <w:t xml:space="preserve">Naga, </w:t>
      </w:r>
      <w:proofErr w:type="spellStart"/>
      <w:r w:rsidRPr="00F07D46">
        <w:rPr>
          <w:lang w:val="en-US"/>
        </w:rPr>
        <w:t>Eman</w:t>
      </w:r>
      <w:proofErr w:type="spellEnd"/>
      <w:r w:rsidRPr="00F07D46">
        <w:rPr>
          <w:lang w:val="en-US"/>
        </w:rPr>
        <w:t xml:space="preserve"> / Michigan Daily 5</w:t>
      </w:r>
      <w:r>
        <w:rPr>
          <w:lang w:val="en-US"/>
        </w:rPr>
        <w:t xml:space="preserve">.10.2020. </w:t>
      </w:r>
      <w:r>
        <w:rPr>
          <w:i/>
          <w:lang w:val="en-US"/>
        </w:rPr>
        <w:t>The harm of the Haram Police</w:t>
      </w:r>
      <w:r w:rsidRPr="00F07D46">
        <w:rPr>
          <w:lang w:val="en-US"/>
        </w:rPr>
        <w:t xml:space="preserve">. </w:t>
      </w:r>
      <w:hyperlink r:id="rId34" w:history="1">
        <w:r w:rsidRPr="00F07D46">
          <w:rPr>
            <w:rStyle w:val="Hyperlinkki"/>
          </w:rPr>
          <w:t>https://www.michigandaily.com/michigan-in-color/harm-haram-police/</w:t>
        </w:r>
      </w:hyperlink>
      <w:r w:rsidRPr="00F07D46">
        <w:t xml:space="preserve"> (käyty 1.6.2022).</w:t>
      </w:r>
    </w:p>
    <w:p w:rsidR="005D7264" w:rsidRPr="005D7264" w:rsidRDefault="005D7264" w:rsidP="005D7264">
      <w:pPr>
        <w:jc w:val="both"/>
      </w:pPr>
      <w:r w:rsidRPr="005D7264">
        <w:rPr>
          <w:lang w:val="en-US"/>
        </w:rPr>
        <w:t>T</w:t>
      </w:r>
      <w:r>
        <w:rPr>
          <w:lang w:val="en-US"/>
        </w:rPr>
        <w:t xml:space="preserve">he New Arab 13.2.2017. </w:t>
      </w:r>
      <w:r w:rsidRPr="005D7264">
        <w:rPr>
          <w:i/>
          <w:lang w:val="en-US"/>
        </w:rPr>
        <w:t>Morocco religi</w:t>
      </w:r>
      <w:r>
        <w:rPr>
          <w:i/>
          <w:lang w:val="en-US"/>
        </w:rPr>
        <w:t>ous authority rules no death penalty for apostates.</w:t>
      </w:r>
      <w:r w:rsidRPr="005D7264">
        <w:rPr>
          <w:lang w:val="en-US"/>
        </w:rPr>
        <w:t xml:space="preserve"> </w:t>
      </w:r>
      <w:hyperlink r:id="rId35" w:history="1">
        <w:r w:rsidRPr="005D7264">
          <w:rPr>
            <w:rStyle w:val="Hyperlinkki"/>
          </w:rPr>
          <w:t>https://english.alaraby.co.uk/news/morocco-religious-authority-rules-no-death-penalty-apostates</w:t>
        </w:r>
      </w:hyperlink>
      <w:r w:rsidRPr="005D7264">
        <w:t xml:space="preserve"> (käyty 23.5.2022).</w:t>
      </w:r>
    </w:p>
    <w:p w:rsidR="00557350" w:rsidRPr="00557350" w:rsidRDefault="00557350" w:rsidP="001B6788">
      <w:r w:rsidRPr="003D3580">
        <w:rPr>
          <w:lang w:val="en-US"/>
        </w:rPr>
        <w:t xml:space="preserve">OECD </w:t>
      </w:r>
      <w:r>
        <w:rPr>
          <w:lang w:val="en-US"/>
        </w:rPr>
        <w:t>(</w:t>
      </w:r>
      <w:proofErr w:type="spellStart"/>
      <w:r>
        <w:rPr>
          <w:lang w:val="en-US"/>
        </w:rPr>
        <w:t>Organisation</w:t>
      </w:r>
      <w:proofErr w:type="spellEnd"/>
      <w:r>
        <w:rPr>
          <w:lang w:val="en-US"/>
        </w:rPr>
        <w:t xml:space="preserve"> for Economic Co-operation and Development)</w:t>
      </w:r>
      <w:r w:rsidRPr="003D3580">
        <w:rPr>
          <w:lang w:val="en-US"/>
        </w:rPr>
        <w:t xml:space="preserve">/ SIGI </w:t>
      </w:r>
      <w:r>
        <w:rPr>
          <w:lang w:val="en-US"/>
        </w:rPr>
        <w:t xml:space="preserve">(Social Institutions and Gender Index) </w:t>
      </w:r>
      <w:r w:rsidRPr="003D3580">
        <w:rPr>
          <w:lang w:val="en-US"/>
        </w:rPr>
        <w:t>2019.</w:t>
      </w:r>
      <w:r>
        <w:rPr>
          <w:lang w:val="en-US"/>
        </w:rPr>
        <w:t xml:space="preserve"> </w:t>
      </w:r>
      <w:hyperlink r:id="rId36" w:history="1">
        <w:r w:rsidRPr="0059356B">
          <w:rPr>
            <w:rStyle w:val="Hyperlinkki"/>
          </w:rPr>
          <w:t>https://www.genderindex.org/wp-content/uploads/files/datasheets/2019/MA.pdf</w:t>
        </w:r>
      </w:hyperlink>
      <w:r w:rsidRPr="0059356B">
        <w:t xml:space="preserve"> (kä</w:t>
      </w:r>
      <w:r>
        <w:t>yty 29.4.2022).</w:t>
      </w:r>
    </w:p>
    <w:p w:rsidR="00E36CA4" w:rsidRPr="00557350" w:rsidRDefault="00E36CA4" w:rsidP="001B6788">
      <w:r w:rsidRPr="00E36CA4">
        <w:rPr>
          <w:lang w:val="en-US"/>
        </w:rPr>
        <w:t>Open D</w:t>
      </w:r>
      <w:r>
        <w:rPr>
          <w:lang w:val="en-US"/>
        </w:rPr>
        <w:t xml:space="preserve">oors UK &amp; Ireland </w:t>
      </w:r>
      <w:r w:rsidR="00557350">
        <w:rPr>
          <w:lang w:val="en-US"/>
        </w:rPr>
        <w:t xml:space="preserve">2022. </w:t>
      </w:r>
      <w:r w:rsidR="00557350">
        <w:rPr>
          <w:i/>
          <w:lang w:val="en-US"/>
        </w:rPr>
        <w:t xml:space="preserve">Morocco. </w:t>
      </w:r>
      <w:hyperlink r:id="rId37" w:history="1">
        <w:r w:rsidR="00557350" w:rsidRPr="00557350">
          <w:rPr>
            <w:rStyle w:val="Hyperlinkki"/>
          </w:rPr>
          <w:t>https://www.opendoorsuk.org/persecution/world-watch-list/morocco/</w:t>
        </w:r>
      </w:hyperlink>
      <w:r w:rsidRPr="00557350">
        <w:t xml:space="preserve"> </w:t>
      </w:r>
      <w:r w:rsidR="00557350" w:rsidRPr="00557350">
        <w:t>(kä</w:t>
      </w:r>
      <w:r w:rsidR="00557350">
        <w:t xml:space="preserve">yty </w:t>
      </w:r>
      <w:r w:rsidR="00557350" w:rsidRPr="00557350">
        <w:t>23.5.2022).</w:t>
      </w:r>
    </w:p>
    <w:p w:rsidR="0037000D" w:rsidRPr="005D7264" w:rsidRDefault="00505454" w:rsidP="001B6788">
      <w:pPr>
        <w:rPr>
          <w:lang w:val="en-US"/>
        </w:rPr>
      </w:pPr>
      <w:r w:rsidRPr="00505454">
        <w:rPr>
          <w:lang w:val="en-US"/>
        </w:rPr>
        <w:t>O</w:t>
      </w:r>
      <w:r>
        <w:rPr>
          <w:lang w:val="en-US"/>
        </w:rPr>
        <w:t>pen Doors USA</w:t>
      </w:r>
      <w:r w:rsidR="00557350">
        <w:rPr>
          <w:lang w:val="en-US"/>
        </w:rPr>
        <w:t xml:space="preserve"> 2022. </w:t>
      </w:r>
      <w:r w:rsidR="00557350" w:rsidRPr="00557350">
        <w:rPr>
          <w:i/>
          <w:lang w:val="en-US"/>
        </w:rPr>
        <w:t>Morocc</w:t>
      </w:r>
      <w:r w:rsidR="00557350">
        <w:rPr>
          <w:i/>
          <w:lang w:val="en-US"/>
        </w:rPr>
        <w:t>o.</w:t>
      </w:r>
      <w:r w:rsidR="00E36CA4" w:rsidRPr="00557350">
        <w:rPr>
          <w:lang w:val="en-US"/>
        </w:rPr>
        <w:t xml:space="preserve"> </w:t>
      </w:r>
      <w:hyperlink r:id="rId38" w:history="1">
        <w:r w:rsidR="00E36CA4" w:rsidRPr="005D7264">
          <w:rPr>
            <w:rStyle w:val="Hyperlinkki"/>
            <w:lang w:val="en-US"/>
          </w:rPr>
          <w:t>https://www.opendoorsusa.org/christian-persecution/world-watch-list/morocco/</w:t>
        </w:r>
      </w:hyperlink>
      <w:r w:rsidR="00E36CA4" w:rsidRPr="005D7264">
        <w:rPr>
          <w:lang w:val="en-US"/>
        </w:rPr>
        <w:t xml:space="preserve"> </w:t>
      </w:r>
      <w:r w:rsidR="00557350" w:rsidRPr="005D7264">
        <w:rPr>
          <w:lang w:val="en-US"/>
        </w:rPr>
        <w:t>(</w:t>
      </w:r>
      <w:proofErr w:type="spellStart"/>
      <w:r w:rsidR="00557350" w:rsidRPr="005D7264">
        <w:rPr>
          <w:lang w:val="en-US"/>
        </w:rPr>
        <w:t>käyty</w:t>
      </w:r>
      <w:proofErr w:type="spellEnd"/>
      <w:r w:rsidR="00557350" w:rsidRPr="005D7264">
        <w:rPr>
          <w:lang w:val="en-US"/>
        </w:rPr>
        <w:t xml:space="preserve"> 23.5.2022).</w:t>
      </w:r>
    </w:p>
    <w:p w:rsidR="00756B53" w:rsidRPr="00756B53" w:rsidRDefault="00756B53" w:rsidP="001B6788">
      <w:pPr>
        <w:rPr>
          <w:i/>
        </w:rPr>
      </w:pPr>
      <w:r w:rsidRPr="00756B53">
        <w:rPr>
          <w:lang w:val="en-US"/>
        </w:rPr>
        <w:t xml:space="preserve">Pellegrino, Chiara / OASIS 2.3.2017. </w:t>
      </w:r>
      <w:r w:rsidRPr="00756B53">
        <w:rPr>
          <w:i/>
          <w:lang w:val="en-US"/>
        </w:rPr>
        <w:t xml:space="preserve">Morocco: </w:t>
      </w:r>
      <w:proofErr w:type="gramStart"/>
      <w:r w:rsidRPr="00756B53">
        <w:rPr>
          <w:i/>
          <w:lang w:val="en-US"/>
        </w:rPr>
        <w:t>t</w:t>
      </w:r>
      <w:r>
        <w:rPr>
          <w:i/>
          <w:lang w:val="en-US"/>
        </w:rPr>
        <w:t>he</w:t>
      </w:r>
      <w:proofErr w:type="gramEnd"/>
      <w:r>
        <w:rPr>
          <w:i/>
          <w:lang w:val="en-US"/>
        </w:rPr>
        <w:t xml:space="preserve"> Apostate no Longer Faces Death</w:t>
      </w:r>
      <w:r w:rsidRPr="00756B53">
        <w:rPr>
          <w:lang w:val="en-US"/>
        </w:rPr>
        <w:t xml:space="preserve">. </w:t>
      </w:r>
      <w:hyperlink r:id="rId39" w:history="1">
        <w:r w:rsidRPr="00756B53">
          <w:rPr>
            <w:rStyle w:val="Hyperlinkki"/>
          </w:rPr>
          <w:t>https://www.oasiscenter.eu/en/morocco-apostate-no-longer-faces-death</w:t>
        </w:r>
      </w:hyperlink>
      <w:r w:rsidRPr="00756B53">
        <w:t xml:space="preserve"> (käyty 28.4.2022).</w:t>
      </w:r>
    </w:p>
    <w:p w:rsidR="0037000D" w:rsidRPr="005D7264" w:rsidRDefault="0037000D" w:rsidP="001B6788">
      <w:pPr>
        <w:rPr>
          <w:lang w:val="en-US"/>
        </w:rPr>
      </w:pPr>
      <w:r w:rsidRPr="005D7264">
        <w:rPr>
          <w:lang w:val="en-US"/>
        </w:rPr>
        <w:t>Reddit</w:t>
      </w:r>
    </w:p>
    <w:p w:rsidR="00E03F23" w:rsidRDefault="00E03F23" w:rsidP="0037000D">
      <w:pPr>
        <w:ind w:left="720"/>
      </w:pPr>
      <w:r w:rsidRPr="005D7264">
        <w:rPr>
          <w:lang w:val="en-US"/>
        </w:rPr>
        <w:t>2021</w:t>
      </w:r>
      <w:r w:rsidR="0037000D" w:rsidRPr="005D7264">
        <w:rPr>
          <w:lang w:val="en-US"/>
        </w:rPr>
        <w:t>a</w:t>
      </w:r>
      <w:r w:rsidRPr="005D7264">
        <w:rPr>
          <w:lang w:val="en-US"/>
        </w:rPr>
        <w:t xml:space="preserve">. </w:t>
      </w:r>
      <w:proofErr w:type="spellStart"/>
      <w:r w:rsidRPr="00E03F23">
        <w:rPr>
          <w:i/>
          <w:lang w:val="en-US"/>
        </w:rPr>
        <w:t>Wanna</w:t>
      </w:r>
      <w:proofErr w:type="spellEnd"/>
      <w:r w:rsidRPr="00E03F23">
        <w:rPr>
          <w:i/>
          <w:lang w:val="en-US"/>
        </w:rPr>
        <w:t xml:space="preserve"> switch to dreads (</w:t>
      </w:r>
      <w:r>
        <w:rPr>
          <w:i/>
          <w:lang w:val="en-US"/>
        </w:rPr>
        <w:t xml:space="preserve">Rasta)! </w:t>
      </w:r>
      <w:r w:rsidRPr="00E03F23">
        <w:t xml:space="preserve">[keskustelupalsta]. </w:t>
      </w:r>
      <w:hyperlink r:id="rId40" w:history="1">
        <w:r w:rsidR="0037000D" w:rsidRPr="00690E8A">
          <w:rPr>
            <w:rStyle w:val="Hyperlinkki"/>
          </w:rPr>
          <w:t>https://www.reddit.com/r/Morocco/comments/qxfawt/wanna_switch_to_dreads_rasta/</w:t>
        </w:r>
      </w:hyperlink>
      <w:r w:rsidRPr="00E03F23">
        <w:t xml:space="preserve"> (kä</w:t>
      </w:r>
      <w:r>
        <w:t>yty 1.6.2022).</w:t>
      </w:r>
    </w:p>
    <w:p w:rsidR="0037000D" w:rsidRPr="003B491B" w:rsidRDefault="0037000D" w:rsidP="0037000D">
      <w:pPr>
        <w:ind w:left="720"/>
        <w:rPr>
          <w:i/>
        </w:rPr>
      </w:pPr>
      <w:r>
        <w:t xml:space="preserve">2021b. </w:t>
      </w:r>
      <w:proofErr w:type="spellStart"/>
      <w:r>
        <w:rPr>
          <w:i/>
        </w:rPr>
        <w:t>Morocco</w:t>
      </w:r>
      <w:proofErr w:type="spellEnd"/>
      <w:r>
        <w:rPr>
          <w:i/>
        </w:rPr>
        <w:t xml:space="preserve"> and </w:t>
      </w:r>
      <w:proofErr w:type="spellStart"/>
      <w:r>
        <w:rPr>
          <w:i/>
        </w:rPr>
        <w:t>Tattoos</w:t>
      </w:r>
      <w:proofErr w:type="spellEnd"/>
      <w:r>
        <w:rPr>
          <w:i/>
        </w:rPr>
        <w:t xml:space="preserve">? </w:t>
      </w:r>
      <w:r w:rsidR="003B491B">
        <w:t xml:space="preserve">[keskustelupalsta]. </w:t>
      </w:r>
      <w:hyperlink r:id="rId41" w:history="1">
        <w:r w:rsidR="003B491B" w:rsidRPr="00690E8A">
          <w:rPr>
            <w:rStyle w:val="Hyperlinkki"/>
          </w:rPr>
          <w:t>https://www.reddit.com/r/Morocco/comments/qy24lp/morocco_and_tattoos/</w:t>
        </w:r>
      </w:hyperlink>
      <w:r w:rsidR="003B491B" w:rsidRPr="003B491B">
        <w:t xml:space="preserve"> (käyty 1.6.2022).</w:t>
      </w:r>
    </w:p>
    <w:p w:rsidR="00D47F15" w:rsidRPr="006F7E2C" w:rsidRDefault="00D47F15" w:rsidP="001B6788">
      <w:pPr>
        <w:rPr>
          <w:i/>
        </w:rPr>
      </w:pPr>
      <w:r w:rsidRPr="005D7264">
        <w:rPr>
          <w:lang w:val="en-US"/>
        </w:rPr>
        <w:t>Rough Guides [</w:t>
      </w:r>
      <w:proofErr w:type="spellStart"/>
      <w:r w:rsidRPr="005D7264">
        <w:rPr>
          <w:lang w:val="en-US"/>
        </w:rPr>
        <w:t>päiväämätön</w:t>
      </w:r>
      <w:proofErr w:type="spellEnd"/>
      <w:r w:rsidRPr="005D7264">
        <w:rPr>
          <w:lang w:val="en-US"/>
        </w:rPr>
        <w:t xml:space="preserve">]. </w:t>
      </w:r>
      <w:r>
        <w:rPr>
          <w:i/>
          <w:lang w:val="en-US"/>
        </w:rPr>
        <w:t>Culture and Etiquette in Morocco.</w:t>
      </w:r>
      <w:r w:rsidRPr="00D47F15">
        <w:rPr>
          <w:lang w:val="en-US"/>
        </w:rPr>
        <w:t xml:space="preserve"> </w:t>
      </w:r>
      <w:hyperlink r:id="rId42" w:history="1">
        <w:r w:rsidRPr="006F7E2C">
          <w:rPr>
            <w:rStyle w:val="Hyperlinkki"/>
          </w:rPr>
          <w:t>https://www.roughguides.com/morocco/culture-etiquette/</w:t>
        </w:r>
      </w:hyperlink>
      <w:r w:rsidRPr="006F7E2C">
        <w:t xml:space="preserve"> (käyty 1.6.2022).</w:t>
      </w:r>
    </w:p>
    <w:p w:rsidR="00DC0C4B" w:rsidRDefault="00A94C6F" w:rsidP="001B6788">
      <w:proofErr w:type="spellStart"/>
      <w:r w:rsidRPr="006F7E2C">
        <w:lastRenderedPageBreak/>
        <w:t>Royaume</w:t>
      </w:r>
      <w:proofErr w:type="spellEnd"/>
      <w:r w:rsidRPr="006F7E2C">
        <w:t xml:space="preserve"> du </w:t>
      </w:r>
      <w:proofErr w:type="spellStart"/>
      <w:r w:rsidRPr="006F7E2C">
        <w:t>Maroc</w:t>
      </w:r>
      <w:proofErr w:type="spellEnd"/>
      <w:r w:rsidRPr="006F7E2C">
        <w:t xml:space="preserve"> / </w:t>
      </w:r>
      <w:proofErr w:type="spellStart"/>
      <w:r w:rsidRPr="006F7E2C">
        <w:t>Ministère</w:t>
      </w:r>
      <w:proofErr w:type="spellEnd"/>
      <w:r w:rsidRPr="006F7E2C">
        <w:t xml:space="preserve"> de La </w:t>
      </w:r>
      <w:proofErr w:type="spellStart"/>
      <w:r w:rsidRPr="006F7E2C">
        <w:t>Justice</w:t>
      </w:r>
      <w:proofErr w:type="spellEnd"/>
      <w:r w:rsidRPr="006F7E2C">
        <w:t xml:space="preserve"> et des </w:t>
      </w:r>
      <w:proofErr w:type="spellStart"/>
      <w:r w:rsidRPr="006F7E2C">
        <w:t>Libertés</w:t>
      </w:r>
      <w:proofErr w:type="spellEnd"/>
      <w:r w:rsidRPr="006F7E2C">
        <w:t xml:space="preserve"> </w:t>
      </w:r>
    </w:p>
    <w:p w:rsidR="00DC0C4B" w:rsidRPr="00DC0C4B" w:rsidRDefault="00DC0C4B" w:rsidP="00DC0C4B">
      <w:pPr>
        <w:ind w:left="720"/>
      </w:pPr>
      <w:r>
        <w:t xml:space="preserve">5.7.2018. </w:t>
      </w:r>
      <w:r>
        <w:rPr>
          <w:i/>
        </w:rPr>
        <w:t xml:space="preserve">CODE PENAL. </w:t>
      </w:r>
      <w:r>
        <w:t xml:space="preserve">Saatavilla: </w:t>
      </w:r>
      <w:hyperlink r:id="rId43" w:history="1">
        <w:r w:rsidRPr="000A704C">
          <w:rPr>
            <w:rStyle w:val="Hyperlinkki"/>
          </w:rPr>
          <w:t>https://wipolex.wipo.int/en/text/568104</w:t>
        </w:r>
      </w:hyperlink>
      <w:r>
        <w:t xml:space="preserve"> (käyty 3.6.2022).</w:t>
      </w:r>
    </w:p>
    <w:p w:rsidR="00D47F15" w:rsidRDefault="00A94C6F" w:rsidP="00DC0C4B">
      <w:pPr>
        <w:ind w:left="720"/>
      </w:pPr>
      <w:r w:rsidRPr="006F7E2C">
        <w:t xml:space="preserve">15.9.2011. </w:t>
      </w:r>
      <w:r w:rsidRPr="0021403C">
        <w:rPr>
          <w:i/>
        </w:rPr>
        <w:t xml:space="preserve">CODE PENAL. </w:t>
      </w:r>
      <w:r w:rsidRPr="00A94C6F">
        <w:t xml:space="preserve">Saatavilla: </w:t>
      </w:r>
      <w:proofErr w:type="spellStart"/>
      <w:r w:rsidRPr="00A94C6F">
        <w:t>Refwor</w:t>
      </w:r>
      <w:r>
        <w:t>ld</w:t>
      </w:r>
      <w:proofErr w:type="spellEnd"/>
      <w:r>
        <w:t xml:space="preserve">-tietokannassa </w:t>
      </w:r>
      <w:hyperlink r:id="rId44" w:history="1">
        <w:r w:rsidR="00DC0C4B" w:rsidRPr="000A704C">
          <w:rPr>
            <w:rStyle w:val="Hyperlinkki"/>
          </w:rPr>
          <w:t>https://www.refworld.org/docid/54294d164.html</w:t>
        </w:r>
      </w:hyperlink>
      <w:r>
        <w:t xml:space="preserve"> (käyty 29.4.2022).</w:t>
      </w:r>
    </w:p>
    <w:p w:rsidR="002842AF" w:rsidRPr="002842AF" w:rsidRDefault="002842AF" w:rsidP="001B6788">
      <w:pPr>
        <w:rPr>
          <w:i/>
          <w:lang w:val="en-US"/>
        </w:rPr>
      </w:pPr>
      <w:r w:rsidRPr="002842AF">
        <w:rPr>
          <w:lang w:val="en-US"/>
        </w:rPr>
        <w:t xml:space="preserve">RSF (Reporters Sans </w:t>
      </w:r>
      <w:proofErr w:type="spellStart"/>
      <w:r w:rsidRPr="002842AF">
        <w:rPr>
          <w:lang w:val="en-US"/>
        </w:rPr>
        <w:t>F</w:t>
      </w:r>
      <w:r>
        <w:rPr>
          <w:lang w:val="en-US"/>
        </w:rPr>
        <w:t>rontières</w:t>
      </w:r>
      <w:proofErr w:type="spellEnd"/>
      <w:r>
        <w:rPr>
          <w:lang w:val="en-US"/>
        </w:rPr>
        <w:t xml:space="preserve">) 2022. </w:t>
      </w:r>
      <w:r>
        <w:rPr>
          <w:i/>
          <w:lang w:val="en-US"/>
        </w:rPr>
        <w:t>Morocco / Western Sahara</w:t>
      </w:r>
      <w:r w:rsidRPr="002842AF">
        <w:rPr>
          <w:lang w:val="en-US"/>
        </w:rPr>
        <w:t xml:space="preserve">. </w:t>
      </w:r>
      <w:hyperlink r:id="rId45" w:history="1">
        <w:r w:rsidRPr="002842AF">
          <w:rPr>
            <w:rStyle w:val="Hyperlinkki"/>
            <w:lang w:val="en-US"/>
          </w:rPr>
          <w:t>https://rsf.org/en/country/morocco-western-sahara</w:t>
        </w:r>
      </w:hyperlink>
      <w:r w:rsidRPr="002842AF">
        <w:rPr>
          <w:lang w:val="en-US"/>
        </w:rPr>
        <w:t xml:space="preserve"> (</w:t>
      </w:r>
      <w:proofErr w:type="spellStart"/>
      <w:r w:rsidRPr="002842AF">
        <w:rPr>
          <w:lang w:val="en-US"/>
        </w:rPr>
        <w:t>käyty</w:t>
      </w:r>
      <w:proofErr w:type="spellEnd"/>
      <w:r w:rsidRPr="002842AF">
        <w:rPr>
          <w:lang w:val="en-US"/>
        </w:rPr>
        <w:t xml:space="preserve"> 3.6.2022).</w:t>
      </w:r>
    </w:p>
    <w:p w:rsidR="001D4F5A" w:rsidRPr="001D4F5A" w:rsidRDefault="001D4F5A" w:rsidP="001B6788">
      <w:proofErr w:type="spellStart"/>
      <w:r w:rsidRPr="002842AF">
        <w:rPr>
          <w:lang w:val="en-US"/>
        </w:rPr>
        <w:t>Tripadvisor</w:t>
      </w:r>
      <w:proofErr w:type="spellEnd"/>
      <w:r w:rsidRPr="002842AF">
        <w:rPr>
          <w:lang w:val="en-US"/>
        </w:rPr>
        <w:t xml:space="preserve"> 2019. </w:t>
      </w:r>
      <w:proofErr w:type="spellStart"/>
      <w:r w:rsidRPr="001D4F5A">
        <w:rPr>
          <w:i/>
        </w:rPr>
        <w:t>Tattoos</w:t>
      </w:r>
      <w:proofErr w:type="spellEnd"/>
      <w:r w:rsidRPr="001D4F5A">
        <w:rPr>
          <w:i/>
        </w:rPr>
        <w:t>/</w:t>
      </w:r>
      <w:proofErr w:type="spellStart"/>
      <w:r w:rsidRPr="001D4F5A">
        <w:rPr>
          <w:i/>
        </w:rPr>
        <w:t>pi</w:t>
      </w:r>
      <w:r>
        <w:rPr>
          <w:i/>
        </w:rPr>
        <w:t>ercings</w:t>
      </w:r>
      <w:proofErr w:type="spellEnd"/>
      <w:r>
        <w:rPr>
          <w:i/>
        </w:rPr>
        <w:t xml:space="preserve"> </w:t>
      </w:r>
      <w:r>
        <w:t xml:space="preserve">[keskustelupalsta]. </w:t>
      </w:r>
      <w:hyperlink r:id="rId46" w:history="1">
        <w:r w:rsidRPr="001D4F5A">
          <w:rPr>
            <w:rStyle w:val="Hyperlinkki"/>
          </w:rPr>
          <w:t>https://www.tripadvisor.co.uk/ShowTopic-g293730-i9195-k12252132-Tattoos_piercings-Morocco.html</w:t>
        </w:r>
      </w:hyperlink>
      <w:r w:rsidRPr="001D4F5A">
        <w:t xml:space="preserve"> (kä</w:t>
      </w:r>
      <w:r>
        <w:t>yty 1.6.2022).</w:t>
      </w:r>
    </w:p>
    <w:p w:rsidR="00505454" w:rsidRPr="00756190" w:rsidRDefault="00505454" w:rsidP="001B6788">
      <w:r w:rsidRPr="00D13341">
        <w:rPr>
          <w:lang w:val="en-US"/>
        </w:rPr>
        <w:t xml:space="preserve">USCIRF </w:t>
      </w:r>
      <w:r w:rsidR="00756190" w:rsidRPr="00D13341">
        <w:rPr>
          <w:lang w:val="en-US"/>
        </w:rPr>
        <w:t xml:space="preserve">2020. </w:t>
      </w:r>
      <w:r w:rsidR="00756190" w:rsidRPr="00756190">
        <w:rPr>
          <w:i/>
          <w:lang w:val="en-US"/>
        </w:rPr>
        <w:t xml:space="preserve">Violating </w:t>
      </w:r>
      <w:r w:rsidR="00756190">
        <w:rPr>
          <w:i/>
          <w:lang w:val="en-US"/>
        </w:rPr>
        <w:t xml:space="preserve">Rights. Enforcing the World’s Blasphemy Laws. </w:t>
      </w:r>
      <w:hyperlink r:id="rId47" w:history="1">
        <w:r w:rsidR="00756190" w:rsidRPr="00756190">
          <w:rPr>
            <w:rStyle w:val="Hyperlinkki"/>
          </w:rPr>
          <w:t>https://www.uscirf.gov/sites/default/files/2020%20Blasphemy%20Enforcement%20Report%20_final_0.pdf</w:t>
        </w:r>
      </w:hyperlink>
      <w:r w:rsidRPr="00756190">
        <w:t xml:space="preserve"> </w:t>
      </w:r>
      <w:r w:rsidR="00756190" w:rsidRPr="00756190">
        <w:t>(kä</w:t>
      </w:r>
      <w:r w:rsidR="00756190">
        <w:t>yty 23.5.2022).</w:t>
      </w:r>
    </w:p>
    <w:p w:rsidR="00505454" w:rsidRDefault="00505454" w:rsidP="001B6788">
      <w:pPr>
        <w:rPr>
          <w:lang w:val="en-US"/>
        </w:rPr>
      </w:pPr>
      <w:r w:rsidRPr="00505454">
        <w:rPr>
          <w:lang w:val="en-US"/>
        </w:rPr>
        <w:t xml:space="preserve">USDOS (United States Department </w:t>
      </w:r>
      <w:r>
        <w:rPr>
          <w:lang w:val="en-US"/>
        </w:rPr>
        <w:t xml:space="preserve">of State) </w:t>
      </w:r>
    </w:p>
    <w:p w:rsidR="00E62B4F" w:rsidRPr="00FD0997" w:rsidRDefault="00E62B4F" w:rsidP="00505454">
      <w:pPr>
        <w:ind w:left="720"/>
      </w:pPr>
      <w:r w:rsidRPr="007D33DB">
        <w:rPr>
          <w:lang w:val="en-US"/>
        </w:rPr>
        <w:t>2.6.2022.</w:t>
      </w:r>
      <w:r w:rsidRPr="007D33DB">
        <w:rPr>
          <w:i/>
          <w:lang w:val="en-US"/>
        </w:rPr>
        <w:t xml:space="preserve"> </w:t>
      </w:r>
      <w:r w:rsidRPr="00E62B4F">
        <w:rPr>
          <w:i/>
          <w:lang w:val="en-US"/>
        </w:rPr>
        <w:t>Morocco 2021 International Religiou</w:t>
      </w:r>
      <w:r>
        <w:rPr>
          <w:i/>
          <w:lang w:val="en-US"/>
        </w:rPr>
        <w:t>s Freedom Report.</w:t>
      </w:r>
      <w:r w:rsidRPr="00E62B4F">
        <w:rPr>
          <w:lang w:val="en-US"/>
        </w:rPr>
        <w:t xml:space="preserve"> </w:t>
      </w:r>
      <w:hyperlink r:id="rId48" w:history="1">
        <w:r w:rsidRPr="00FD0997">
          <w:rPr>
            <w:rStyle w:val="Hyperlinkki"/>
          </w:rPr>
          <w:t>https://www.state.gov/wp-content/uploads/2022/05/MOROCCO-2021-INTERNATIONAL-RELIGIOUS-FREEDOM-REPORT.pdf</w:t>
        </w:r>
      </w:hyperlink>
      <w:r w:rsidRPr="00FD0997">
        <w:t xml:space="preserve"> (käyty 3.6.2022).</w:t>
      </w:r>
    </w:p>
    <w:p w:rsidR="003C04E3" w:rsidRPr="00F24AC3" w:rsidRDefault="003C04E3" w:rsidP="00505454">
      <w:pPr>
        <w:ind w:left="720"/>
        <w:rPr>
          <w:i/>
          <w:lang w:val="en-US"/>
        </w:rPr>
      </w:pPr>
      <w:r>
        <w:rPr>
          <w:lang w:val="en-US"/>
        </w:rPr>
        <w:t xml:space="preserve">12.4.2022. </w:t>
      </w:r>
      <w:r>
        <w:rPr>
          <w:i/>
          <w:lang w:val="en-US"/>
        </w:rPr>
        <w:t xml:space="preserve">Morocco 2021 Human Rights Report. </w:t>
      </w:r>
      <w:hyperlink r:id="rId49" w:history="1">
        <w:r w:rsidRPr="00F24AC3">
          <w:rPr>
            <w:rStyle w:val="Hyperlinkki"/>
            <w:lang w:val="en-US"/>
          </w:rPr>
          <w:t>https://www.state.gov/wp-content/uploads/2022/03/313615_MOROCCO-2021-HUMAN-RIGHTS-REPORT.pdf</w:t>
        </w:r>
      </w:hyperlink>
      <w:r w:rsidRPr="00F24AC3">
        <w:rPr>
          <w:lang w:val="en-US"/>
        </w:rPr>
        <w:t xml:space="preserve"> (</w:t>
      </w:r>
      <w:proofErr w:type="spellStart"/>
      <w:r w:rsidRPr="00F24AC3">
        <w:rPr>
          <w:lang w:val="en-US"/>
        </w:rPr>
        <w:t>käyty</w:t>
      </w:r>
      <w:proofErr w:type="spellEnd"/>
      <w:r w:rsidRPr="00F24AC3">
        <w:rPr>
          <w:lang w:val="en-US"/>
        </w:rPr>
        <w:t xml:space="preserve"> 28.4.2022).</w:t>
      </w:r>
    </w:p>
    <w:p w:rsidR="00505454" w:rsidRDefault="00505454" w:rsidP="00505454">
      <w:pPr>
        <w:ind w:left="720"/>
      </w:pPr>
      <w:r w:rsidRPr="00EA31C3">
        <w:rPr>
          <w:lang w:val="en-US"/>
        </w:rPr>
        <w:t>12.5.2021.</w:t>
      </w:r>
      <w:r w:rsidRPr="00EA31C3">
        <w:rPr>
          <w:i/>
          <w:lang w:val="en-US"/>
        </w:rPr>
        <w:t xml:space="preserve"> </w:t>
      </w:r>
      <w:r w:rsidR="00D661FE" w:rsidRPr="00C25B0F">
        <w:rPr>
          <w:i/>
          <w:lang w:val="en-US"/>
        </w:rPr>
        <w:t xml:space="preserve">2020 </w:t>
      </w:r>
      <w:r w:rsidR="00C25B0F" w:rsidRPr="00C25B0F">
        <w:rPr>
          <w:i/>
          <w:lang w:val="en-US"/>
        </w:rPr>
        <w:t xml:space="preserve">Report on International Religious Freedom: Morocco. </w:t>
      </w:r>
      <w:hyperlink r:id="rId50" w:history="1">
        <w:r w:rsidR="004378BD" w:rsidRPr="004378BD">
          <w:rPr>
            <w:rStyle w:val="Hyperlinkki"/>
          </w:rPr>
          <w:t>https://www.state.gov/wp-content/uploads/2021/05/240282-MOROCCO-2020-INTERNATIONAL-RELIGIOUS-FREEDOM-REPORT.pdf</w:t>
        </w:r>
      </w:hyperlink>
      <w:r w:rsidR="004378BD" w:rsidRPr="004378BD">
        <w:t xml:space="preserve"> </w:t>
      </w:r>
      <w:r w:rsidRPr="004378BD">
        <w:t>(käyty 28.4.2022).</w:t>
      </w:r>
    </w:p>
    <w:p w:rsidR="002A4207" w:rsidRPr="00D13341" w:rsidRDefault="002A4207" w:rsidP="002A4207">
      <w:pPr>
        <w:rPr>
          <w:lang w:val="en-US"/>
        </w:rPr>
      </w:pPr>
      <w:r w:rsidRPr="002A4207">
        <w:rPr>
          <w:lang w:val="en-US"/>
        </w:rPr>
        <w:t xml:space="preserve">Wolf, Anne 2019. </w:t>
      </w:r>
      <w:proofErr w:type="gramStart"/>
      <w:r w:rsidRPr="002A4207">
        <w:rPr>
          <w:lang w:val="en-US"/>
        </w:rPr>
        <w:t>”Morocco’s</w:t>
      </w:r>
      <w:proofErr w:type="gramEnd"/>
      <w:r w:rsidRPr="002A4207">
        <w:rPr>
          <w:lang w:val="en-US"/>
        </w:rPr>
        <w:t xml:space="preserve"> </w:t>
      </w:r>
      <w:proofErr w:type="spellStart"/>
      <w:r w:rsidRPr="002A4207">
        <w:rPr>
          <w:lang w:val="en-US"/>
        </w:rPr>
        <w:t>Hirak</w:t>
      </w:r>
      <w:proofErr w:type="spellEnd"/>
      <w:r w:rsidRPr="002A4207">
        <w:rPr>
          <w:lang w:val="en-US"/>
        </w:rPr>
        <w:t xml:space="preserve"> movement and legacies of contention in the Rif</w:t>
      </w:r>
      <w:r>
        <w:rPr>
          <w:lang w:val="en-US"/>
        </w:rPr>
        <w:t>”.</w:t>
      </w:r>
      <w:r w:rsidRPr="002A4207">
        <w:rPr>
          <w:i/>
          <w:lang w:val="en-US"/>
        </w:rPr>
        <w:t xml:space="preserve"> The Journal of North African Studies</w:t>
      </w:r>
      <w:r w:rsidRPr="002A4207">
        <w:rPr>
          <w:lang w:val="en-US"/>
        </w:rPr>
        <w:t xml:space="preserve">, </w:t>
      </w:r>
      <w:r>
        <w:rPr>
          <w:lang w:val="en-US"/>
        </w:rPr>
        <w:t xml:space="preserve">vol. </w:t>
      </w:r>
      <w:r w:rsidRPr="002A4207">
        <w:rPr>
          <w:lang w:val="en-US"/>
        </w:rPr>
        <w:t>24</w:t>
      </w:r>
      <w:r>
        <w:rPr>
          <w:lang w:val="en-US"/>
        </w:rPr>
        <w:t xml:space="preserve">, no. </w:t>
      </w:r>
      <w:r w:rsidRPr="002A4207">
        <w:rPr>
          <w:lang w:val="en-US"/>
        </w:rPr>
        <w:t>1,</w:t>
      </w:r>
      <w:r>
        <w:rPr>
          <w:lang w:val="en-US"/>
        </w:rPr>
        <w:t xml:space="preserve"> s,</w:t>
      </w:r>
      <w:r w:rsidRPr="002A4207">
        <w:rPr>
          <w:lang w:val="en-US"/>
        </w:rPr>
        <w:t xml:space="preserve"> 1-6</w:t>
      </w:r>
      <w:r>
        <w:rPr>
          <w:lang w:val="en-US"/>
        </w:rPr>
        <w:t xml:space="preserve">. </w:t>
      </w:r>
      <w:proofErr w:type="spellStart"/>
      <w:r w:rsidRPr="00D13341">
        <w:rPr>
          <w:lang w:val="en-US"/>
        </w:rPr>
        <w:t>Saatavilla</w:t>
      </w:r>
      <w:proofErr w:type="spellEnd"/>
      <w:r w:rsidRPr="00D13341">
        <w:rPr>
          <w:lang w:val="en-US"/>
        </w:rPr>
        <w:t xml:space="preserve">: </w:t>
      </w:r>
      <w:hyperlink r:id="rId51" w:history="1">
        <w:r w:rsidRPr="00D13341">
          <w:rPr>
            <w:rStyle w:val="Hyperlinkki"/>
            <w:lang w:val="en-US"/>
          </w:rPr>
          <w:t>https://www.tandfonline.com/doi/abs/10.1080/13629387.2018.1538188?journalCode=fnas20</w:t>
        </w:r>
      </w:hyperlink>
      <w:r w:rsidRPr="00D13341">
        <w:rPr>
          <w:lang w:val="en-US"/>
        </w:rPr>
        <w:t xml:space="preserve"> (</w:t>
      </w:r>
      <w:proofErr w:type="spellStart"/>
      <w:r w:rsidRPr="00D13341">
        <w:rPr>
          <w:lang w:val="en-US"/>
        </w:rPr>
        <w:t>käyty</w:t>
      </w:r>
      <w:proofErr w:type="spellEnd"/>
      <w:r w:rsidRPr="00D13341">
        <w:rPr>
          <w:lang w:val="en-US"/>
        </w:rPr>
        <w:t xml:space="preserve"> 3.6.2022).</w:t>
      </w:r>
    </w:p>
    <w:p w:rsidR="00557350" w:rsidRPr="005D7264" w:rsidRDefault="00557350" w:rsidP="00557350">
      <w:pPr>
        <w:rPr>
          <w:i/>
          <w:lang w:val="en-US"/>
        </w:rPr>
      </w:pPr>
      <w:proofErr w:type="spellStart"/>
      <w:r w:rsidRPr="00557350">
        <w:rPr>
          <w:lang w:val="en-US"/>
        </w:rPr>
        <w:t>Worldometers</w:t>
      </w:r>
      <w:proofErr w:type="spellEnd"/>
      <w:r w:rsidRPr="00557350">
        <w:rPr>
          <w:lang w:val="en-US"/>
        </w:rPr>
        <w:t xml:space="preserve"> 28.4.2022. </w:t>
      </w:r>
      <w:r w:rsidRPr="00557350">
        <w:rPr>
          <w:i/>
          <w:lang w:val="en-US"/>
        </w:rPr>
        <w:t>Morocco Population (LI</w:t>
      </w:r>
      <w:r>
        <w:rPr>
          <w:i/>
          <w:lang w:val="en-US"/>
        </w:rPr>
        <w:t>VE)</w:t>
      </w:r>
      <w:r w:rsidRPr="00557350">
        <w:rPr>
          <w:lang w:val="en-US"/>
        </w:rPr>
        <w:t xml:space="preserve">. </w:t>
      </w:r>
      <w:hyperlink r:id="rId52" w:history="1">
        <w:r w:rsidRPr="005D7264">
          <w:rPr>
            <w:rStyle w:val="Hyperlinkki"/>
            <w:lang w:val="en-US"/>
          </w:rPr>
          <w:t>https://www.worldometers.info/world-population/morocco-population/</w:t>
        </w:r>
      </w:hyperlink>
      <w:r w:rsidRPr="005D7264">
        <w:rPr>
          <w:lang w:val="en-US"/>
        </w:rPr>
        <w:t xml:space="preserve"> (</w:t>
      </w:r>
      <w:proofErr w:type="spellStart"/>
      <w:r w:rsidRPr="005D7264">
        <w:rPr>
          <w:lang w:val="en-US"/>
        </w:rPr>
        <w:t>käyty</w:t>
      </w:r>
      <w:proofErr w:type="spellEnd"/>
      <w:r w:rsidRPr="005D7264">
        <w:rPr>
          <w:lang w:val="en-US"/>
        </w:rPr>
        <w:t xml:space="preserve"> 28.4.2022).</w:t>
      </w:r>
    </w:p>
    <w:p w:rsidR="00AF3E0F" w:rsidRPr="00557350" w:rsidRDefault="008C19AF" w:rsidP="00E14497">
      <w:proofErr w:type="spellStart"/>
      <w:r w:rsidRPr="00557350">
        <w:t>Yabiladi</w:t>
      </w:r>
      <w:proofErr w:type="spellEnd"/>
      <w:r w:rsidRPr="00557350">
        <w:t xml:space="preserve"> </w:t>
      </w:r>
    </w:p>
    <w:p w:rsidR="00AF3E0F" w:rsidRPr="00AF3E0F" w:rsidRDefault="00AF3E0F" w:rsidP="00AF3E0F">
      <w:pPr>
        <w:ind w:left="720"/>
      </w:pPr>
      <w:r>
        <w:t xml:space="preserve">12.9.2018. </w:t>
      </w:r>
      <w:proofErr w:type="spellStart"/>
      <w:r>
        <w:rPr>
          <w:i/>
        </w:rPr>
        <w:t>hommes</w:t>
      </w:r>
      <w:proofErr w:type="spellEnd"/>
      <w:r>
        <w:rPr>
          <w:i/>
        </w:rPr>
        <w:t xml:space="preserve"> </w:t>
      </w:r>
      <w:proofErr w:type="spellStart"/>
      <w:r>
        <w:rPr>
          <w:i/>
        </w:rPr>
        <w:t>cheveux</w:t>
      </w:r>
      <w:proofErr w:type="spellEnd"/>
      <w:r>
        <w:rPr>
          <w:i/>
        </w:rPr>
        <w:t xml:space="preserve"> long </w:t>
      </w:r>
      <w:r>
        <w:t xml:space="preserve">[keskustelupalsta]. </w:t>
      </w:r>
      <w:hyperlink r:id="rId53" w:history="1">
        <w:r w:rsidRPr="00AF3E0F">
          <w:rPr>
            <w:rStyle w:val="Hyperlinkki"/>
          </w:rPr>
          <w:t>https://www.yabiladi.com/forum/hommes-cheveux-long-53-9410326.html</w:t>
        </w:r>
      </w:hyperlink>
      <w:r w:rsidRPr="00AF3E0F">
        <w:t xml:space="preserve"> (käy</w:t>
      </w:r>
      <w:r>
        <w:t>ty 1.6.2022).</w:t>
      </w:r>
    </w:p>
    <w:p w:rsidR="008C19AF" w:rsidRPr="00E14497" w:rsidRDefault="00E14497" w:rsidP="00AF3E0F">
      <w:pPr>
        <w:ind w:left="720"/>
      </w:pPr>
      <w:r>
        <w:t xml:space="preserve">9.2.2017. </w:t>
      </w:r>
      <w:proofErr w:type="spellStart"/>
      <w:r w:rsidRPr="00E14497">
        <w:rPr>
          <w:i/>
        </w:rPr>
        <w:t>Désintox</w:t>
      </w:r>
      <w:proofErr w:type="spellEnd"/>
      <w:r w:rsidRPr="00E14497">
        <w:rPr>
          <w:i/>
        </w:rPr>
        <w:t xml:space="preserve">: </w:t>
      </w:r>
      <w:proofErr w:type="spellStart"/>
      <w:r w:rsidRPr="00E14497">
        <w:rPr>
          <w:i/>
        </w:rPr>
        <w:t>Le</w:t>
      </w:r>
      <w:proofErr w:type="spellEnd"/>
      <w:r w:rsidRPr="00E14497">
        <w:rPr>
          <w:i/>
        </w:rPr>
        <w:t xml:space="preserve"> </w:t>
      </w:r>
      <w:proofErr w:type="spellStart"/>
      <w:r w:rsidRPr="00E14497">
        <w:rPr>
          <w:i/>
        </w:rPr>
        <w:t>Conseil</w:t>
      </w:r>
      <w:proofErr w:type="spellEnd"/>
      <w:r w:rsidRPr="00E14497">
        <w:rPr>
          <w:i/>
        </w:rPr>
        <w:t xml:space="preserve"> </w:t>
      </w:r>
      <w:proofErr w:type="spellStart"/>
      <w:r w:rsidRPr="00E14497">
        <w:rPr>
          <w:i/>
        </w:rPr>
        <w:t>supérieur</w:t>
      </w:r>
      <w:proofErr w:type="spellEnd"/>
      <w:r w:rsidRPr="00E14497">
        <w:rPr>
          <w:i/>
        </w:rPr>
        <w:t xml:space="preserve"> des </w:t>
      </w:r>
      <w:proofErr w:type="spellStart"/>
      <w:r w:rsidRPr="00E14497">
        <w:rPr>
          <w:i/>
        </w:rPr>
        <w:t>oulémas</w:t>
      </w:r>
      <w:proofErr w:type="spellEnd"/>
      <w:r w:rsidRPr="00E14497">
        <w:rPr>
          <w:i/>
        </w:rPr>
        <w:t xml:space="preserve"> du </w:t>
      </w:r>
      <w:proofErr w:type="spellStart"/>
      <w:r w:rsidRPr="00E14497">
        <w:rPr>
          <w:i/>
        </w:rPr>
        <w:t>Maroc</w:t>
      </w:r>
      <w:proofErr w:type="spellEnd"/>
      <w:r w:rsidRPr="00E14497">
        <w:rPr>
          <w:i/>
        </w:rPr>
        <w:t xml:space="preserve"> </w:t>
      </w:r>
      <w:proofErr w:type="spellStart"/>
      <w:r w:rsidRPr="00E14497">
        <w:rPr>
          <w:i/>
        </w:rPr>
        <w:t>n'a</w:t>
      </w:r>
      <w:proofErr w:type="spellEnd"/>
      <w:r w:rsidRPr="00E14497">
        <w:rPr>
          <w:i/>
        </w:rPr>
        <w:t xml:space="preserve"> </w:t>
      </w:r>
      <w:proofErr w:type="spellStart"/>
      <w:r w:rsidRPr="00E14497">
        <w:rPr>
          <w:i/>
        </w:rPr>
        <w:t>pas</w:t>
      </w:r>
      <w:proofErr w:type="spellEnd"/>
      <w:r w:rsidRPr="00E14497">
        <w:rPr>
          <w:i/>
        </w:rPr>
        <w:t xml:space="preserve"> </w:t>
      </w:r>
      <w:proofErr w:type="spellStart"/>
      <w:r w:rsidRPr="00E14497">
        <w:rPr>
          <w:i/>
        </w:rPr>
        <w:t>modifié</w:t>
      </w:r>
      <w:proofErr w:type="spellEnd"/>
      <w:r w:rsidRPr="00E14497">
        <w:rPr>
          <w:i/>
        </w:rPr>
        <w:t xml:space="preserve"> </w:t>
      </w:r>
      <w:proofErr w:type="spellStart"/>
      <w:r w:rsidRPr="00E14497">
        <w:rPr>
          <w:i/>
        </w:rPr>
        <w:t>sa</w:t>
      </w:r>
      <w:proofErr w:type="spellEnd"/>
      <w:r w:rsidRPr="00E14497">
        <w:rPr>
          <w:i/>
        </w:rPr>
        <w:t xml:space="preserve"> position </w:t>
      </w:r>
      <w:proofErr w:type="spellStart"/>
      <w:r w:rsidRPr="00E14497">
        <w:rPr>
          <w:i/>
        </w:rPr>
        <w:t>sur</w:t>
      </w:r>
      <w:proofErr w:type="spellEnd"/>
      <w:r w:rsidRPr="00E14497">
        <w:rPr>
          <w:i/>
        </w:rPr>
        <w:t xml:space="preserve"> </w:t>
      </w:r>
      <w:proofErr w:type="spellStart"/>
      <w:r w:rsidRPr="00E14497">
        <w:rPr>
          <w:i/>
        </w:rPr>
        <w:t>l’apostasie</w:t>
      </w:r>
      <w:proofErr w:type="spellEnd"/>
      <w:r w:rsidRPr="00E14497">
        <w:rPr>
          <w:i/>
        </w:rPr>
        <w:t>.</w:t>
      </w:r>
      <w:r w:rsidRPr="00E14497">
        <w:t xml:space="preserve"> </w:t>
      </w:r>
      <w:hyperlink r:id="rId54" w:history="1">
        <w:r w:rsidRPr="00E14497">
          <w:rPr>
            <w:rStyle w:val="Hyperlinkki"/>
          </w:rPr>
          <w:t>https://www.yabiladi.com/articles/details/50804/desintox-conseil-superieur-oulemas-maroc.html</w:t>
        </w:r>
      </w:hyperlink>
      <w:r w:rsidRPr="00E14497">
        <w:t xml:space="preserve"> (kä</w:t>
      </w:r>
      <w:r>
        <w:t>yty 19.5.2022).</w:t>
      </w:r>
    </w:p>
    <w:p w:rsidR="00505454" w:rsidRPr="00E14497" w:rsidRDefault="00505454" w:rsidP="001B6788"/>
    <w:p w:rsidR="001D63F6" w:rsidRPr="00E14497" w:rsidRDefault="001D63F6" w:rsidP="00082DFE"/>
    <w:p w:rsidR="00082DFE" w:rsidRPr="00082DFE" w:rsidRDefault="00263628"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lastRenderedPageBreak/>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3B491B" w:rsidRDefault="003B491B" w:rsidP="00A35BCB">
      <w:pPr>
        <w:jc w:val="both"/>
        <w:rPr>
          <w:lang w:val="en-GB"/>
        </w:rPr>
      </w:pPr>
    </w:p>
    <w:sectPr w:rsidR="003B491B" w:rsidSect="00072438">
      <w:headerReference w:type="default" r:id="rId55"/>
      <w:headerReference w:type="first" r:id="rId56"/>
      <w:footerReference w:type="first" r:id="rId5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B88" w:rsidRDefault="00263B88" w:rsidP="007E0069">
      <w:pPr>
        <w:spacing w:after="0" w:line="240" w:lineRule="auto"/>
      </w:pPr>
      <w:r>
        <w:separator/>
      </w:r>
    </w:p>
  </w:endnote>
  <w:endnote w:type="continuationSeparator" w:id="0">
    <w:p w:rsidR="00263B88" w:rsidRDefault="00263B88"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263B88" w:rsidRPr="00A83D54" w:rsidTr="00483E37">
      <w:trPr>
        <w:trHeight w:val="34"/>
      </w:trPr>
      <w:tc>
        <w:tcPr>
          <w:tcW w:w="1560" w:type="dxa"/>
        </w:tcPr>
        <w:p w:rsidR="00263B88" w:rsidRPr="00A83D54" w:rsidRDefault="00263B88" w:rsidP="007C5BB2">
          <w:pPr>
            <w:pStyle w:val="Alatunniste"/>
            <w:rPr>
              <w:noProof/>
              <w:sz w:val="14"/>
              <w:szCs w:val="14"/>
            </w:rPr>
          </w:pPr>
        </w:p>
      </w:tc>
      <w:tc>
        <w:tcPr>
          <w:tcW w:w="2551" w:type="dxa"/>
        </w:tcPr>
        <w:p w:rsidR="00263B88" w:rsidRPr="00A83D54" w:rsidRDefault="00263B88" w:rsidP="007C5BB2">
          <w:pPr>
            <w:pStyle w:val="Alatunniste"/>
            <w:rPr>
              <w:sz w:val="14"/>
              <w:szCs w:val="14"/>
            </w:rPr>
          </w:pPr>
        </w:p>
      </w:tc>
      <w:tc>
        <w:tcPr>
          <w:tcW w:w="2552" w:type="dxa"/>
        </w:tcPr>
        <w:p w:rsidR="00263B88" w:rsidRPr="00A83D54" w:rsidRDefault="00263B88" w:rsidP="007C5BB2">
          <w:pPr>
            <w:pStyle w:val="Alatunniste"/>
            <w:rPr>
              <w:sz w:val="14"/>
              <w:szCs w:val="14"/>
            </w:rPr>
          </w:pPr>
        </w:p>
      </w:tc>
      <w:tc>
        <w:tcPr>
          <w:tcW w:w="2830" w:type="dxa"/>
        </w:tcPr>
        <w:p w:rsidR="00263B88" w:rsidRPr="00A83D54" w:rsidRDefault="00263B88" w:rsidP="007C5BB2">
          <w:pPr>
            <w:pStyle w:val="Alatunniste"/>
            <w:rPr>
              <w:sz w:val="14"/>
              <w:szCs w:val="14"/>
            </w:rPr>
          </w:pPr>
        </w:p>
      </w:tc>
    </w:tr>
    <w:tr w:rsidR="00263B88" w:rsidRPr="00A83D54" w:rsidTr="00483E37">
      <w:trPr>
        <w:trHeight w:val="34"/>
      </w:trPr>
      <w:tc>
        <w:tcPr>
          <w:tcW w:w="1560" w:type="dxa"/>
        </w:tcPr>
        <w:p w:rsidR="00263B88" w:rsidRPr="00A83D54" w:rsidRDefault="00263B88" w:rsidP="007C5BB2">
          <w:pPr>
            <w:pStyle w:val="Alatunniste"/>
            <w:rPr>
              <w:noProof/>
              <w:sz w:val="14"/>
              <w:szCs w:val="14"/>
            </w:rPr>
          </w:pPr>
        </w:p>
      </w:tc>
      <w:tc>
        <w:tcPr>
          <w:tcW w:w="2551" w:type="dxa"/>
        </w:tcPr>
        <w:p w:rsidR="00263B88" w:rsidRPr="00A83D54" w:rsidRDefault="00263B88" w:rsidP="007C5BB2">
          <w:pPr>
            <w:pStyle w:val="Alatunniste"/>
            <w:rPr>
              <w:sz w:val="14"/>
              <w:szCs w:val="14"/>
            </w:rPr>
          </w:pPr>
        </w:p>
      </w:tc>
      <w:tc>
        <w:tcPr>
          <w:tcW w:w="2552" w:type="dxa"/>
        </w:tcPr>
        <w:p w:rsidR="00263B88" w:rsidRPr="00A83D54" w:rsidRDefault="00263B88" w:rsidP="007C5BB2">
          <w:pPr>
            <w:pStyle w:val="Alatunniste"/>
            <w:rPr>
              <w:sz w:val="14"/>
              <w:szCs w:val="14"/>
            </w:rPr>
          </w:pPr>
        </w:p>
      </w:tc>
      <w:tc>
        <w:tcPr>
          <w:tcW w:w="2830" w:type="dxa"/>
        </w:tcPr>
        <w:p w:rsidR="00263B88" w:rsidRPr="00A83D54" w:rsidRDefault="00263B88" w:rsidP="007C5BB2">
          <w:pPr>
            <w:pStyle w:val="Alatunniste"/>
            <w:rPr>
              <w:sz w:val="14"/>
              <w:szCs w:val="14"/>
            </w:rPr>
          </w:pPr>
        </w:p>
      </w:tc>
    </w:tr>
    <w:tr w:rsidR="00263B88" w:rsidRPr="00A83D54" w:rsidTr="00483E37">
      <w:trPr>
        <w:trHeight w:val="34"/>
      </w:trPr>
      <w:tc>
        <w:tcPr>
          <w:tcW w:w="1560" w:type="dxa"/>
        </w:tcPr>
        <w:p w:rsidR="00263B88" w:rsidRPr="00A83D54" w:rsidRDefault="00263B88" w:rsidP="007C5BB2">
          <w:pPr>
            <w:pStyle w:val="Alatunniste"/>
            <w:rPr>
              <w:noProof/>
              <w:sz w:val="14"/>
              <w:szCs w:val="14"/>
            </w:rPr>
          </w:pPr>
        </w:p>
      </w:tc>
      <w:tc>
        <w:tcPr>
          <w:tcW w:w="2551" w:type="dxa"/>
        </w:tcPr>
        <w:p w:rsidR="00263B88" w:rsidRPr="00A83D54" w:rsidRDefault="00263B88" w:rsidP="007C5BB2">
          <w:pPr>
            <w:pStyle w:val="Alatunniste"/>
            <w:rPr>
              <w:sz w:val="14"/>
              <w:szCs w:val="14"/>
            </w:rPr>
          </w:pPr>
        </w:p>
      </w:tc>
      <w:tc>
        <w:tcPr>
          <w:tcW w:w="2552" w:type="dxa"/>
        </w:tcPr>
        <w:p w:rsidR="00263B88" w:rsidRPr="00A83D54" w:rsidRDefault="00263B88" w:rsidP="007C5BB2">
          <w:pPr>
            <w:pStyle w:val="Alatunniste"/>
            <w:rPr>
              <w:sz w:val="14"/>
              <w:szCs w:val="14"/>
            </w:rPr>
          </w:pPr>
        </w:p>
      </w:tc>
      <w:tc>
        <w:tcPr>
          <w:tcW w:w="2830" w:type="dxa"/>
        </w:tcPr>
        <w:p w:rsidR="00263B88" w:rsidRPr="00A83D54" w:rsidRDefault="00263B88" w:rsidP="007C5BB2">
          <w:pPr>
            <w:pStyle w:val="Alatunniste"/>
            <w:rPr>
              <w:sz w:val="14"/>
              <w:szCs w:val="14"/>
            </w:rPr>
          </w:pPr>
        </w:p>
      </w:tc>
    </w:tr>
    <w:tr w:rsidR="00263B88" w:rsidRPr="00A83D54" w:rsidTr="00483E37">
      <w:trPr>
        <w:trHeight w:val="34"/>
      </w:trPr>
      <w:tc>
        <w:tcPr>
          <w:tcW w:w="1560" w:type="dxa"/>
        </w:tcPr>
        <w:p w:rsidR="00263B88" w:rsidRPr="00A83D54" w:rsidRDefault="00263B88" w:rsidP="00337E76">
          <w:pPr>
            <w:pStyle w:val="Alatunniste"/>
            <w:rPr>
              <w:sz w:val="14"/>
              <w:szCs w:val="14"/>
            </w:rPr>
          </w:pPr>
        </w:p>
      </w:tc>
      <w:tc>
        <w:tcPr>
          <w:tcW w:w="2551" w:type="dxa"/>
        </w:tcPr>
        <w:p w:rsidR="00263B88" w:rsidRPr="00A83D54" w:rsidRDefault="00263B88" w:rsidP="00337E76">
          <w:pPr>
            <w:pStyle w:val="Alatunniste"/>
            <w:rPr>
              <w:sz w:val="14"/>
              <w:szCs w:val="14"/>
            </w:rPr>
          </w:pPr>
        </w:p>
      </w:tc>
      <w:tc>
        <w:tcPr>
          <w:tcW w:w="2552" w:type="dxa"/>
        </w:tcPr>
        <w:p w:rsidR="00263B88" w:rsidRPr="00A83D54" w:rsidRDefault="00263B88" w:rsidP="00337E76">
          <w:pPr>
            <w:pStyle w:val="Alatunniste"/>
            <w:rPr>
              <w:sz w:val="14"/>
              <w:szCs w:val="14"/>
            </w:rPr>
          </w:pPr>
        </w:p>
      </w:tc>
      <w:tc>
        <w:tcPr>
          <w:tcW w:w="2830" w:type="dxa"/>
        </w:tcPr>
        <w:p w:rsidR="00263B88" w:rsidRPr="00A83D54" w:rsidRDefault="00263B88" w:rsidP="00337E76">
          <w:pPr>
            <w:pStyle w:val="Alatunniste"/>
            <w:rPr>
              <w:sz w:val="14"/>
              <w:szCs w:val="14"/>
            </w:rPr>
          </w:pPr>
        </w:p>
      </w:tc>
    </w:tr>
    <w:tr w:rsidR="00263B88" w:rsidRPr="00A83D54" w:rsidTr="00483E37">
      <w:trPr>
        <w:trHeight w:val="189"/>
      </w:trPr>
      <w:tc>
        <w:tcPr>
          <w:tcW w:w="1560" w:type="dxa"/>
        </w:tcPr>
        <w:p w:rsidR="00263B88" w:rsidRPr="00A83D54" w:rsidRDefault="00263B88" w:rsidP="00337E76">
          <w:pPr>
            <w:pStyle w:val="Alatunniste"/>
            <w:rPr>
              <w:sz w:val="14"/>
              <w:szCs w:val="14"/>
            </w:rPr>
          </w:pPr>
        </w:p>
      </w:tc>
      <w:tc>
        <w:tcPr>
          <w:tcW w:w="2551" w:type="dxa"/>
        </w:tcPr>
        <w:p w:rsidR="00263B88" w:rsidRPr="00A83D54" w:rsidRDefault="00263B88" w:rsidP="00337E76">
          <w:pPr>
            <w:pStyle w:val="Alatunniste"/>
            <w:rPr>
              <w:sz w:val="14"/>
              <w:szCs w:val="14"/>
            </w:rPr>
          </w:pPr>
        </w:p>
      </w:tc>
      <w:tc>
        <w:tcPr>
          <w:tcW w:w="2552" w:type="dxa"/>
        </w:tcPr>
        <w:p w:rsidR="00263B88" w:rsidRPr="00A83D54" w:rsidRDefault="00263B88" w:rsidP="00337E76">
          <w:pPr>
            <w:pStyle w:val="Alatunniste"/>
            <w:rPr>
              <w:sz w:val="14"/>
              <w:szCs w:val="14"/>
            </w:rPr>
          </w:pPr>
        </w:p>
      </w:tc>
      <w:tc>
        <w:tcPr>
          <w:tcW w:w="2830" w:type="dxa"/>
        </w:tcPr>
        <w:p w:rsidR="00263B88" w:rsidRPr="00A83D54" w:rsidRDefault="00263B88" w:rsidP="00337E76">
          <w:pPr>
            <w:pStyle w:val="Alatunniste"/>
            <w:rPr>
              <w:sz w:val="14"/>
              <w:szCs w:val="14"/>
            </w:rPr>
          </w:pPr>
        </w:p>
      </w:tc>
    </w:tr>
    <w:tr w:rsidR="00263B88" w:rsidRPr="00A83D54" w:rsidTr="00483E37">
      <w:trPr>
        <w:trHeight w:val="189"/>
      </w:trPr>
      <w:tc>
        <w:tcPr>
          <w:tcW w:w="1560" w:type="dxa"/>
        </w:tcPr>
        <w:p w:rsidR="00263B88" w:rsidRPr="00A83D54" w:rsidRDefault="00263B88" w:rsidP="00337E76">
          <w:pPr>
            <w:pStyle w:val="Alatunniste"/>
            <w:rPr>
              <w:sz w:val="14"/>
              <w:szCs w:val="14"/>
            </w:rPr>
          </w:pPr>
        </w:p>
      </w:tc>
      <w:tc>
        <w:tcPr>
          <w:tcW w:w="2551" w:type="dxa"/>
        </w:tcPr>
        <w:p w:rsidR="00263B88" w:rsidRPr="00A83D54" w:rsidRDefault="00263B88" w:rsidP="00337E76">
          <w:pPr>
            <w:pStyle w:val="Alatunniste"/>
            <w:rPr>
              <w:sz w:val="14"/>
              <w:szCs w:val="14"/>
            </w:rPr>
          </w:pPr>
        </w:p>
      </w:tc>
      <w:tc>
        <w:tcPr>
          <w:tcW w:w="2552" w:type="dxa"/>
        </w:tcPr>
        <w:p w:rsidR="00263B88" w:rsidRPr="00A83D54" w:rsidRDefault="00263B88" w:rsidP="00337E76">
          <w:pPr>
            <w:pStyle w:val="Alatunniste"/>
            <w:rPr>
              <w:sz w:val="14"/>
              <w:szCs w:val="14"/>
            </w:rPr>
          </w:pPr>
        </w:p>
      </w:tc>
      <w:tc>
        <w:tcPr>
          <w:tcW w:w="2830" w:type="dxa"/>
        </w:tcPr>
        <w:p w:rsidR="00263B88" w:rsidRPr="00A83D54" w:rsidRDefault="00263B88" w:rsidP="00337E76">
          <w:pPr>
            <w:pStyle w:val="Alatunniste"/>
            <w:rPr>
              <w:sz w:val="14"/>
              <w:szCs w:val="14"/>
            </w:rPr>
          </w:pPr>
        </w:p>
      </w:tc>
    </w:tr>
    <w:tr w:rsidR="00263B88" w:rsidRPr="00A83D54" w:rsidTr="00483E37">
      <w:trPr>
        <w:trHeight w:val="189"/>
      </w:trPr>
      <w:tc>
        <w:tcPr>
          <w:tcW w:w="1560" w:type="dxa"/>
        </w:tcPr>
        <w:p w:rsidR="00263B88" w:rsidRPr="00A83D54" w:rsidRDefault="00263B88" w:rsidP="00337E76">
          <w:pPr>
            <w:pStyle w:val="Alatunniste"/>
            <w:rPr>
              <w:sz w:val="14"/>
              <w:szCs w:val="14"/>
            </w:rPr>
          </w:pPr>
        </w:p>
      </w:tc>
      <w:tc>
        <w:tcPr>
          <w:tcW w:w="2551" w:type="dxa"/>
        </w:tcPr>
        <w:p w:rsidR="00263B88" w:rsidRPr="00A83D54" w:rsidRDefault="00263B88" w:rsidP="00337E76">
          <w:pPr>
            <w:pStyle w:val="Alatunniste"/>
            <w:rPr>
              <w:sz w:val="14"/>
              <w:szCs w:val="14"/>
            </w:rPr>
          </w:pPr>
        </w:p>
      </w:tc>
      <w:tc>
        <w:tcPr>
          <w:tcW w:w="2552" w:type="dxa"/>
        </w:tcPr>
        <w:p w:rsidR="00263B88" w:rsidRPr="00A83D54" w:rsidRDefault="00263B88" w:rsidP="00337E76">
          <w:pPr>
            <w:pStyle w:val="Alatunniste"/>
            <w:rPr>
              <w:sz w:val="14"/>
              <w:szCs w:val="14"/>
            </w:rPr>
          </w:pPr>
        </w:p>
      </w:tc>
      <w:tc>
        <w:tcPr>
          <w:tcW w:w="2830" w:type="dxa"/>
        </w:tcPr>
        <w:p w:rsidR="00263B88" w:rsidRPr="00A83D54" w:rsidRDefault="00263B88" w:rsidP="00337E76">
          <w:pPr>
            <w:pStyle w:val="Alatunniste"/>
            <w:rPr>
              <w:sz w:val="14"/>
              <w:szCs w:val="14"/>
            </w:rPr>
          </w:pPr>
        </w:p>
      </w:tc>
    </w:tr>
  </w:tbl>
  <w:p w:rsidR="00263B88" w:rsidRDefault="00263B88">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263B88" w:rsidRDefault="00263B8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B88" w:rsidRDefault="00263B88" w:rsidP="007E0069">
      <w:pPr>
        <w:spacing w:after="0" w:line="240" w:lineRule="auto"/>
      </w:pPr>
      <w:r>
        <w:separator/>
      </w:r>
    </w:p>
  </w:footnote>
  <w:footnote w:type="continuationSeparator" w:id="0">
    <w:p w:rsidR="00263B88" w:rsidRDefault="00263B88" w:rsidP="007E0069">
      <w:pPr>
        <w:spacing w:after="0" w:line="240" w:lineRule="auto"/>
      </w:pPr>
      <w:r>
        <w:continuationSeparator/>
      </w:r>
    </w:p>
  </w:footnote>
  <w:footnote w:id="1">
    <w:p w:rsidR="00263B88" w:rsidRDefault="00263B88">
      <w:pPr>
        <w:pStyle w:val="Alaviitteenteksti"/>
      </w:pPr>
      <w:r>
        <w:rPr>
          <w:rStyle w:val="Alaviitteenviite"/>
        </w:rPr>
        <w:footnoteRef/>
      </w:r>
      <w:r>
        <w:t xml:space="preserve"> </w:t>
      </w:r>
      <w:r w:rsidRPr="008943F7">
        <w:t>Tässä vastauksessa</w:t>
      </w:r>
      <w:r>
        <w:t xml:space="preserve"> viitataan Marokkoon kunkin lähteen mukaisella muotoilulla eikä vastauksessa ole käsitelty erikseen Länsi-Saharan ja </w:t>
      </w:r>
      <w:proofErr w:type="spellStart"/>
      <w:r>
        <w:t>sahrawien</w:t>
      </w:r>
      <w:proofErr w:type="spellEnd"/>
      <w:r>
        <w:t xml:space="preserve"> tilannetta, ellei lähde ole tätä eritellyt. Osa kansainvälisten ihmisoikeusjärjestöjen ja -tarkkailijoiden (</w:t>
      </w:r>
      <w:r w:rsidR="007D33DB">
        <w:t xml:space="preserve">esim. </w:t>
      </w:r>
      <w:r>
        <w:t xml:space="preserve">Amnesty International, Human Rights Watch, USDOS, Bertelsmann </w:t>
      </w:r>
      <w:proofErr w:type="spellStart"/>
      <w:r>
        <w:t>Stiftung</w:t>
      </w:r>
      <w:proofErr w:type="spellEnd"/>
      <w:r>
        <w:t xml:space="preserve">) raporteista käsittelee sekä Marokkoa että Länsi-Saharaa; osa järjestöistä (esim. </w:t>
      </w:r>
      <w:proofErr w:type="spellStart"/>
      <w:r>
        <w:t>Freedom</w:t>
      </w:r>
      <w:proofErr w:type="spellEnd"/>
      <w:r>
        <w:t xml:space="preserve"> House) raportoi alueista erikseen. Tässä vastauksessa ei ole käyty läpi erikseen Länsi-Saharaa käsitteleviä raportteja. Lisätietoa Länsi-Saharan ihmisoikeustilanteesta ja </w:t>
      </w:r>
      <w:proofErr w:type="spellStart"/>
      <w:r>
        <w:t>sahrawien</w:t>
      </w:r>
      <w:proofErr w:type="spellEnd"/>
      <w:r>
        <w:t xml:space="preserve"> asemasta löytyy Maahanmuuttoviraston maatietopalvelun maatietovastauksesta: ”Marokko / Länsi-Saharan turvallisuustilanne ja </w:t>
      </w:r>
      <w:proofErr w:type="spellStart"/>
      <w:r>
        <w:t>sahrawien</w:t>
      </w:r>
      <w:proofErr w:type="spellEnd"/>
      <w:r>
        <w:t xml:space="preserve"> yhteiskunnallinen asema” (päivätty 14.9.2021). Lisätietoa Marokon naisten asemasta sekä viranomaistoiminnasta löytyy maatietopalvelun raportista: ”Naisten asema Marokossa” (päivätty 25.4.2022; saatavilla myös migri.fi -sivustolla). Lisätietoa Marokon avioliittokäytännöistä ja valtakirja-avioliitosta löytyy maatietopalvelun vastauksesta: ”Marokko / Avioliittokäytännöt, valtakirja-avioliitto Marokossa” (päivätty 21.6.2021). Vastaukset saatavilla Tellus-maatietokannasta.</w:t>
      </w:r>
    </w:p>
  </w:footnote>
  <w:footnote w:id="2">
    <w:p w:rsidR="00263B88" w:rsidRPr="00DC4257" w:rsidRDefault="00263B88">
      <w:pPr>
        <w:pStyle w:val="Alaviitteenteksti"/>
      </w:pPr>
      <w:r>
        <w:rPr>
          <w:rStyle w:val="Alaviitteenviite"/>
        </w:rPr>
        <w:footnoteRef/>
      </w:r>
      <w:r w:rsidRPr="006F7E2C">
        <w:t xml:space="preserve"> Ks. esim. </w:t>
      </w:r>
      <w:proofErr w:type="spellStart"/>
      <w:r w:rsidRPr="00DC4257">
        <w:t>Rough</w:t>
      </w:r>
      <w:proofErr w:type="spellEnd"/>
      <w:r w:rsidRPr="00DC4257">
        <w:t xml:space="preserve"> </w:t>
      </w:r>
      <w:proofErr w:type="spellStart"/>
      <w:r w:rsidRPr="00DC4257">
        <w:t>Guides</w:t>
      </w:r>
      <w:proofErr w:type="spellEnd"/>
      <w:r w:rsidRPr="00DC4257">
        <w:t xml:space="preserve"> [päiväämätön]; Costa</w:t>
      </w:r>
      <w:r>
        <w:t xml:space="preserve">sur.com [päiväämätön]; </w:t>
      </w:r>
      <w:proofErr w:type="spellStart"/>
      <w:r>
        <w:t>Ayadi</w:t>
      </w:r>
      <w:proofErr w:type="spellEnd"/>
      <w:r>
        <w:t xml:space="preserve"> &amp; al. 2006/2013, s. 128-130; Global </w:t>
      </w:r>
      <w:proofErr w:type="spellStart"/>
      <w:r>
        <w:t>Basecamps</w:t>
      </w:r>
      <w:proofErr w:type="spellEnd"/>
      <w:r>
        <w:t xml:space="preserve"> [päiväämätön]; </w:t>
      </w:r>
      <w:proofErr w:type="spellStart"/>
      <w:r>
        <w:t>Morocco</w:t>
      </w:r>
      <w:proofErr w:type="spellEnd"/>
      <w:r>
        <w:t xml:space="preserve"> World News 17.7.2014.</w:t>
      </w:r>
    </w:p>
  </w:footnote>
  <w:footnote w:id="3">
    <w:p w:rsidR="00263B88" w:rsidRPr="00E51EA6" w:rsidRDefault="00263B88">
      <w:pPr>
        <w:pStyle w:val="Alaviitteenteksti"/>
      </w:pPr>
      <w:r>
        <w:rPr>
          <w:rStyle w:val="Alaviitteenviite"/>
        </w:rPr>
        <w:footnoteRef/>
      </w:r>
      <w:r w:rsidRPr="007D33DB">
        <w:t xml:space="preserve"> Open Doors USA 2022. </w:t>
      </w:r>
      <w:r w:rsidRPr="00D26937">
        <w:t>Op</w:t>
      </w:r>
      <w:r>
        <w:t xml:space="preserve">en Doors on avoimesti kristinuskoa esiin tuova järjestö, jonka jakaman tiedon luotettavuutta saattaa heikentää sen vahvasti uskonnollinen arvomaailma. </w:t>
      </w:r>
      <w:r w:rsidRPr="00E51EA6">
        <w:t>Marokon u</w:t>
      </w:r>
      <w:r>
        <w:t>skonnollisiin vähemmistöihin kohdistuvista oikeudenloukkauksista lisätietoa tämän vastauksen kohdissa 2-4.</w:t>
      </w:r>
    </w:p>
  </w:footnote>
  <w:footnote w:id="4">
    <w:p w:rsidR="00263B88" w:rsidRPr="00E51EA6" w:rsidRDefault="00263B88">
      <w:pPr>
        <w:pStyle w:val="Alaviitteenteksti"/>
      </w:pPr>
      <w:r>
        <w:rPr>
          <w:rStyle w:val="Alaviitteenviite"/>
        </w:rPr>
        <w:footnoteRef/>
      </w:r>
      <w:r w:rsidRPr="00E51EA6">
        <w:t xml:space="preserve"> </w:t>
      </w:r>
      <w:proofErr w:type="spellStart"/>
      <w:r w:rsidRPr="00E51EA6">
        <w:t>Rough</w:t>
      </w:r>
      <w:proofErr w:type="spellEnd"/>
      <w:r w:rsidRPr="00E51EA6">
        <w:t xml:space="preserve"> </w:t>
      </w:r>
      <w:proofErr w:type="spellStart"/>
      <w:r w:rsidRPr="00E51EA6">
        <w:t>Guides</w:t>
      </w:r>
      <w:proofErr w:type="spellEnd"/>
      <w:r w:rsidRPr="00E51EA6">
        <w:t xml:space="preserve"> [päiväämä</w:t>
      </w:r>
      <w:r w:rsidR="007D33DB">
        <w:t>t</w:t>
      </w:r>
      <w:r w:rsidRPr="00E51EA6">
        <w:t>ön].</w:t>
      </w:r>
    </w:p>
  </w:footnote>
  <w:footnote w:id="5">
    <w:p w:rsidR="00263B88" w:rsidRPr="00E011B9" w:rsidRDefault="00263B88">
      <w:pPr>
        <w:pStyle w:val="Alaviitteenteksti"/>
      </w:pPr>
      <w:r>
        <w:rPr>
          <w:rStyle w:val="Alaviitteenviite"/>
        </w:rPr>
        <w:footnoteRef/>
      </w:r>
      <w:r w:rsidRPr="00E011B9">
        <w:t xml:space="preserve"> </w:t>
      </w:r>
      <w:proofErr w:type="spellStart"/>
      <w:r w:rsidRPr="00E011B9">
        <w:t>Morocco</w:t>
      </w:r>
      <w:proofErr w:type="spellEnd"/>
      <w:r w:rsidRPr="00E011B9">
        <w:t xml:space="preserve"> World News 17.7.2014.</w:t>
      </w:r>
    </w:p>
  </w:footnote>
  <w:footnote w:id="6">
    <w:p w:rsidR="007D33DB" w:rsidRPr="00E011B9" w:rsidRDefault="007D33DB">
      <w:pPr>
        <w:pStyle w:val="Alaviitteenteksti"/>
        <w:rPr>
          <w:i/>
          <w:lang w:val="en-US"/>
        </w:rPr>
      </w:pPr>
      <w:r>
        <w:rPr>
          <w:rStyle w:val="Alaviitteenviite"/>
        </w:rPr>
        <w:footnoteRef/>
      </w:r>
      <w:r>
        <w:t xml:space="preserve"> Marokon rikoslaki kriminalisoi samaa sukupuolta olevien väliset seksuaaliset teot (”</w:t>
      </w:r>
      <w:proofErr w:type="spellStart"/>
      <w:r>
        <w:t>Lewd</w:t>
      </w:r>
      <w:proofErr w:type="spellEnd"/>
      <w:r>
        <w:t xml:space="preserve"> </w:t>
      </w:r>
      <w:proofErr w:type="spellStart"/>
      <w:r>
        <w:t>or</w:t>
      </w:r>
      <w:proofErr w:type="spellEnd"/>
      <w:r>
        <w:t xml:space="preserve"> </w:t>
      </w:r>
      <w:proofErr w:type="spellStart"/>
      <w:r>
        <w:t>unnatural</w:t>
      </w:r>
      <w:proofErr w:type="spellEnd"/>
      <w:r>
        <w:t xml:space="preserve"> </w:t>
      </w:r>
      <w:proofErr w:type="spellStart"/>
      <w:r>
        <w:t>acts</w:t>
      </w:r>
      <w:proofErr w:type="spellEnd"/>
      <w:r>
        <w:t>”), joista voi seurata 6 kk−3 vuoden vankeusrangaistus. Lisäksi rikoslaissa kielletään ”julkinen säädyttömyys” (”</w:t>
      </w:r>
      <w:proofErr w:type="spellStart"/>
      <w:r w:rsidRPr="007D33DB">
        <w:t>public</w:t>
      </w:r>
      <w:proofErr w:type="spellEnd"/>
      <w:r w:rsidRPr="007D33DB">
        <w:t xml:space="preserve"> </w:t>
      </w:r>
      <w:proofErr w:type="spellStart"/>
      <w:r w:rsidRPr="007D33DB">
        <w:t>indecency</w:t>
      </w:r>
      <w:proofErr w:type="spellEnd"/>
      <w:r>
        <w:t>”</w:t>
      </w:r>
      <w:r w:rsidRPr="007D33DB">
        <w:t>)</w:t>
      </w:r>
      <w:r>
        <w:t xml:space="preserve">, josta voidaan rangaista maksimissaan kahden vuoden vankeustuomiolla. Marokon syyttäjänvirasto on myös viime vuosina asettanut henkilöitä syytteeseen </w:t>
      </w:r>
      <w:r w:rsidR="0086271D">
        <w:t>em.</w:t>
      </w:r>
      <w:r>
        <w:t xml:space="preserve"> teoista. Sukupuoli- ja seksuaalivähemmistöihin kohdistuneita </w:t>
      </w:r>
      <w:r w:rsidR="0086271D">
        <w:t>julkisia hyökkäyksiä on myös raportoitu. Sekä marokkolaiset että ulkomaalaiset LGBTIQ-ihmiset saattavat joutua väkivaltaisten hyökkäysten kohteiksi, mikäli heidät ”tunnistetaan” julkisella paikalla (ks. ILGA 12/2020, s. 119-120; USDOS 12.4.2022, s. 42).</w:t>
      </w:r>
      <w:r w:rsidR="00E55886">
        <w:t xml:space="preserve"> Ulkomaalainen [oletettavasti myös paikallinen] sateenkaariväestö kerääntyy Marokon liberaalimpiin suurkaupunkeihin kuten </w:t>
      </w:r>
      <w:proofErr w:type="spellStart"/>
      <w:r w:rsidR="00E55886">
        <w:t>Tangieriin</w:t>
      </w:r>
      <w:proofErr w:type="spellEnd"/>
      <w:r w:rsidR="00E55886">
        <w:t xml:space="preserve">, Agadiriin, </w:t>
      </w:r>
      <w:proofErr w:type="spellStart"/>
      <w:r w:rsidR="00E55886">
        <w:t>Marrakeshiin</w:t>
      </w:r>
      <w:proofErr w:type="spellEnd"/>
      <w:r w:rsidR="00E55886">
        <w:t xml:space="preserve"> ja Casablancaan (ks. esim. </w:t>
      </w:r>
      <w:r w:rsidR="00E55886" w:rsidRPr="00E011B9">
        <w:rPr>
          <w:lang w:val="en-US"/>
        </w:rPr>
        <w:t>Brown / Journey Beyond Travel [</w:t>
      </w:r>
      <w:proofErr w:type="spellStart"/>
      <w:r w:rsidR="00E55886" w:rsidRPr="00E011B9">
        <w:rPr>
          <w:lang w:val="en-US"/>
        </w:rPr>
        <w:t>päiväämätön</w:t>
      </w:r>
      <w:proofErr w:type="spellEnd"/>
      <w:r w:rsidR="00E55886" w:rsidRPr="00E011B9">
        <w:rPr>
          <w:lang w:val="en-US"/>
        </w:rPr>
        <w:t>]).</w:t>
      </w:r>
    </w:p>
  </w:footnote>
  <w:footnote w:id="7">
    <w:p w:rsidR="00263B88" w:rsidRPr="00E011B9" w:rsidRDefault="00263B88">
      <w:pPr>
        <w:pStyle w:val="Alaviitteenteksti"/>
        <w:rPr>
          <w:lang w:val="en-US"/>
        </w:rPr>
      </w:pPr>
      <w:r>
        <w:rPr>
          <w:rStyle w:val="Alaviitteenviite"/>
        </w:rPr>
        <w:footnoteRef/>
      </w:r>
      <w:r w:rsidRPr="00E011B9">
        <w:rPr>
          <w:lang w:val="en-US"/>
        </w:rPr>
        <w:t xml:space="preserve"> Costasur.com [</w:t>
      </w:r>
      <w:proofErr w:type="spellStart"/>
      <w:r w:rsidRPr="00E011B9">
        <w:rPr>
          <w:lang w:val="en-US"/>
        </w:rPr>
        <w:t>päiväämätön</w:t>
      </w:r>
      <w:proofErr w:type="spellEnd"/>
      <w:r w:rsidRPr="00E011B9">
        <w:rPr>
          <w:lang w:val="en-US"/>
        </w:rPr>
        <w:t>].</w:t>
      </w:r>
    </w:p>
  </w:footnote>
  <w:footnote w:id="8">
    <w:p w:rsidR="00263B88" w:rsidRPr="00E011B9" w:rsidRDefault="00263B88">
      <w:pPr>
        <w:pStyle w:val="Alaviitteenteksti"/>
        <w:rPr>
          <w:lang w:val="en-US"/>
        </w:rPr>
      </w:pPr>
      <w:r>
        <w:rPr>
          <w:rStyle w:val="Alaviitteenviite"/>
        </w:rPr>
        <w:footnoteRef/>
      </w:r>
      <w:r w:rsidRPr="00E011B9">
        <w:rPr>
          <w:lang w:val="en-US"/>
        </w:rPr>
        <w:t xml:space="preserve"> </w:t>
      </w:r>
      <w:proofErr w:type="spellStart"/>
      <w:r w:rsidRPr="00E011B9">
        <w:rPr>
          <w:lang w:val="en-US"/>
        </w:rPr>
        <w:t>Tripadvisor</w:t>
      </w:r>
      <w:proofErr w:type="spellEnd"/>
      <w:r w:rsidRPr="00E011B9">
        <w:rPr>
          <w:lang w:val="en-US"/>
        </w:rPr>
        <w:t xml:space="preserve"> 2019.</w:t>
      </w:r>
    </w:p>
  </w:footnote>
  <w:footnote w:id="9">
    <w:p w:rsidR="00263B88" w:rsidRPr="00E011B9" w:rsidRDefault="00263B88">
      <w:pPr>
        <w:pStyle w:val="Alaviitteenteksti"/>
        <w:rPr>
          <w:lang w:val="en-US"/>
        </w:rPr>
      </w:pPr>
      <w:r>
        <w:rPr>
          <w:rStyle w:val="Alaviitteenviite"/>
        </w:rPr>
        <w:footnoteRef/>
      </w:r>
      <w:r w:rsidRPr="00E011B9">
        <w:rPr>
          <w:lang w:val="en-US"/>
        </w:rPr>
        <w:t xml:space="preserve"> Reddit 2021a.</w:t>
      </w:r>
    </w:p>
  </w:footnote>
  <w:footnote w:id="10">
    <w:p w:rsidR="00263B88" w:rsidRDefault="00263B88">
      <w:pPr>
        <w:pStyle w:val="Alaviitteenteksti"/>
      </w:pPr>
      <w:r>
        <w:rPr>
          <w:rStyle w:val="Alaviitteenviite"/>
        </w:rPr>
        <w:footnoteRef/>
      </w:r>
      <w:r>
        <w:t xml:space="preserve"> ”</w:t>
      </w:r>
      <w:proofErr w:type="spellStart"/>
      <w:r>
        <w:t>Haram</w:t>
      </w:r>
      <w:proofErr w:type="spellEnd"/>
      <w:r>
        <w:t>-poliisi” on nimitys, jota käytetään patriarkaalisia, uskonnollisia arvoja vaalivista ja niiden ylivaltaa korostavista miehistä, jotka vetoavat islamin oppeihin tuomitessaan nuorempien, vapaamielisinä pitämiensä, ja usein naisten, ”vääräuskoista” käyttäytymistä (</w:t>
      </w:r>
      <w:proofErr w:type="spellStart"/>
      <w:r>
        <w:t>Naga</w:t>
      </w:r>
      <w:proofErr w:type="spellEnd"/>
      <w:r>
        <w:t xml:space="preserve">, </w:t>
      </w:r>
      <w:proofErr w:type="spellStart"/>
      <w:r>
        <w:t>Eman</w:t>
      </w:r>
      <w:proofErr w:type="spellEnd"/>
      <w:r>
        <w:t xml:space="preserve"> / Michigan </w:t>
      </w:r>
      <w:proofErr w:type="spellStart"/>
      <w:r>
        <w:t>Daily</w:t>
      </w:r>
      <w:proofErr w:type="spellEnd"/>
      <w:r>
        <w:t xml:space="preserve"> 5.10.2020).</w:t>
      </w:r>
    </w:p>
  </w:footnote>
  <w:footnote w:id="11">
    <w:p w:rsidR="00263B88" w:rsidRPr="005D7264" w:rsidRDefault="00263B88">
      <w:pPr>
        <w:pStyle w:val="Alaviitteenteksti"/>
        <w:rPr>
          <w:lang w:val="en-US"/>
        </w:rPr>
      </w:pPr>
      <w:r>
        <w:rPr>
          <w:rStyle w:val="Alaviitteenviite"/>
        </w:rPr>
        <w:footnoteRef/>
      </w:r>
      <w:r w:rsidRPr="005D7264">
        <w:rPr>
          <w:lang w:val="en-US"/>
        </w:rPr>
        <w:t xml:space="preserve"> Reddit 2021b.</w:t>
      </w:r>
    </w:p>
  </w:footnote>
  <w:footnote w:id="12">
    <w:p w:rsidR="00263B88" w:rsidRPr="005042C8" w:rsidRDefault="00263B88">
      <w:pPr>
        <w:pStyle w:val="Alaviitteenteksti"/>
        <w:rPr>
          <w:lang w:val="en-US"/>
        </w:rPr>
      </w:pPr>
      <w:r>
        <w:rPr>
          <w:rStyle w:val="Alaviitteenviite"/>
        </w:rPr>
        <w:footnoteRef/>
      </w:r>
      <w:r w:rsidRPr="005042C8">
        <w:rPr>
          <w:lang w:val="en-US"/>
        </w:rPr>
        <w:t xml:space="preserve"> </w:t>
      </w:r>
      <w:proofErr w:type="spellStart"/>
      <w:r w:rsidRPr="005042C8">
        <w:rPr>
          <w:lang w:val="en-US"/>
        </w:rPr>
        <w:t>Yabiladi</w:t>
      </w:r>
      <w:proofErr w:type="spellEnd"/>
      <w:r w:rsidRPr="005042C8">
        <w:rPr>
          <w:lang w:val="en-US"/>
        </w:rPr>
        <w:t xml:space="preserve"> 12.9.2018.</w:t>
      </w:r>
    </w:p>
  </w:footnote>
  <w:footnote w:id="13">
    <w:p w:rsidR="00263B88" w:rsidRPr="005042C8" w:rsidRDefault="00263B88">
      <w:pPr>
        <w:pStyle w:val="Alaviitteenteksti"/>
        <w:rPr>
          <w:lang w:val="en-US"/>
        </w:rPr>
      </w:pPr>
      <w:r>
        <w:rPr>
          <w:rStyle w:val="Alaviitteenviite"/>
        </w:rPr>
        <w:footnoteRef/>
      </w:r>
      <w:r w:rsidRPr="005042C8">
        <w:rPr>
          <w:lang w:val="en-US"/>
        </w:rPr>
        <w:t xml:space="preserve"> </w:t>
      </w:r>
      <w:proofErr w:type="spellStart"/>
      <w:r w:rsidRPr="005042C8">
        <w:rPr>
          <w:lang w:val="en-US"/>
        </w:rPr>
        <w:t>Michalove</w:t>
      </w:r>
      <w:proofErr w:type="spellEnd"/>
      <w:r w:rsidRPr="005042C8">
        <w:rPr>
          <w:lang w:val="en-US"/>
        </w:rPr>
        <w:t xml:space="preserve"> / SIT 2014.</w:t>
      </w:r>
    </w:p>
  </w:footnote>
  <w:footnote w:id="14">
    <w:p w:rsidR="00263B88" w:rsidRPr="00611C81" w:rsidRDefault="00263B88">
      <w:pPr>
        <w:pStyle w:val="Alaviitteenteksti"/>
        <w:rPr>
          <w:lang w:val="en-US"/>
        </w:rPr>
      </w:pPr>
      <w:r>
        <w:rPr>
          <w:rStyle w:val="Alaviitteenviite"/>
        </w:rPr>
        <w:footnoteRef/>
      </w:r>
      <w:r w:rsidRPr="005042C8">
        <w:rPr>
          <w:lang w:val="en-US"/>
        </w:rPr>
        <w:t xml:space="preserve"> François / MEE 27.7.2015. </w:t>
      </w:r>
      <w:r w:rsidRPr="00611C81">
        <w:rPr>
          <w:lang w:val="en-US"/>
        </w:rPr>
        <w:t xml:space="preserve">Ks. </w:t>
      </w:r>
      <w:proofErr w:type="spellStart"/>
      <w:r w:rsidRPr="00611C81">
        <w:rPr>
          <w:lang w:val="en-US"/>
        </w:rPr>
        <w:t>myös</w:t>
      </w:r>
      <w:proofErr w:type="spellEnd"/>
      <w:r w:rsidRPr="00611C81">
        <w:rPr>
          <w:lang w:val="en-US"/>
        </w:rPr>
        <w:t xml:space="preserve"> The Guardi</w:t>
      </w:r>
      <w:r>
        <w:rPr>
          <w:lang w:val="en-US"/>
        </w:rPr>
        <w:t>an 13.7.2015.</w:t>
      </w:r>
    </w:p>
  </w:footnote>
  <w:footnote w:id="15">
    <w:p w:rsidR="00263B88" w:rsidRPr="00557350" w:rsidRDefault="00263B88">
      <w:pPr>
        <w:pStyle w:val="Alaviitteenteksti"/>
        <w:rPr>
          <w:lang w:val="en-US"/>
        </w:rPr>
      </w:pPr>
      <w:r>
        <w:rPr>
          <w:rStyle w:val="Alaviitteenviite"/>
        </w:rPr>
        <w:footnoteRef/>
      </w:r>
      <w:r w:rsidRPr="00611C81">
        <w:rPr>
          <w:lang w:val="en-US"/>
        </w:rPr>
        <w:t xml:space="preserve"> Ks. </w:t>
      </w:r>
      <w:proofErr w:type="spellStart"/>
      <w:r w:rsidRPr="00611C81">
        <w:rPr>
          <w:lang w:val="en-US"/>
        </w:rPr>
        <w:t>esim</w:t>
      </w:r>
      <w:proofErr w:type="spellEnd"/>
      <w:r w:rsidRPr="00611C81">
        <w:rPr>
          <w:lang w:val="en-US"/>
        </w:rPr>
        <w:t xml:space="preserve">. </w:t>
      </w:r>
      <w:proofErr w:type="spellStart"/>
      <w:r w:rsidRPr="00435146">
        <w:rPr>
          <w:lang w:val="en-US"/>
        </w:rPr>
        <w:t>Lahbabi</w:t>
      </w:r>
      <w:proofErr w:type="spellEnd"/>
      <w:r w:rsidRPr="00435146">
        <w:rPr>
          <w:lang w:val="en-US"/>
        </w:rPr>
        <w:t xml:space="preserve"> /Journey Beyond Travel [</w:t>
      </w:r>
      <w:proofErr w:type="spellStart"/>
      <w:r w:rsidRPr="00435146">
        <w:rPr>
          <w:lang w:val="en-US"/>
        </w:rPr>
        <w:t>päiväämätön</w:t>
      </w:r>
      <w:proofErr w:type="spellEnd"/>
      <w:r w:rsidRPr="00435146">
        <w:rPr>
          <w:lang w:val="en-US"/>
        </w:rPr>
        <w:t>]</w:t>
      </w:r>
      <w:r>
        <w:rPr>
          <w:lang w:val="en-US"/>
        </w:rPr>
        <w:t>; OECD / SIGI 2019.</w:t>
      </w:r>
    </w:p>
  </w:footnote>
  <w:footnote w:id="16">
    <w:p w:rsidR="00263B88" w:rsidRPr="007C66C4" w:rsidRDefault="00263B88">
      <w:pPr>
        <w:pStyle w:val="Alaviitteenteksti"/>
        <w:rPr>
          <w:lang w:val="en-US"/>
        </w:rPr>
      </w:pPr>
      <w:r>
        <w:rPr>
          <w:rStyle w:val="Alaviitteenviite"/>
        </w:rPr>
        <w:footnoteRef/>
      </w:r>
      <w:r>
        <w:t xml:space="preserve"> Arviot Marokon väkiluvusta vaihtelevat 33 ja 35,7 miljoonan välillä, mutta uskonnollisten ryhmien kannattajamäärät ovat eri lähteissä hyvin samansuuntaiset (ks. esim. </w:t>
      </w:r>
      <w:r w:rsidRPr="007C66C4">
        <w:rPr>
          <w:lang w:val="en-US"/>
        </w:rPr>
        <w:t xml:space="preserve">Humanists International 22.10.2020; </w:t>
      </w:r>
      <w:r>
        <w:rPr>
          <w:lang w:val="en-US"/>
        </w:rPr>
        <w:t xml:space="preserve">USDOS 12.5.2021; </w:t>
      </w:r>
      <w:r w:rsidRPr="007C66C4">
        <w:rPr>
          <w:lang w:val="en-US"/>
        </w:rPr>
        <w:t xml:space="preserve">CIA World Factbook 19.4.2022; </w:t>
      </w:r>
      <w:proofErr w:type="spellStart"/>
      <w:r w:rsidRPr="007C66C4">
        <w:rPr>
          <w:lang w:val="en-US"/>
        </w:rPr>
        <w:t>Worldometers</w:t>
      </w:r>
      <w:proofErr w:type="spellEnd"/>
      <w:r w:rsidRPr="007C66C4">
        <w:rPr>
          <w:lang w:val="en-US"/>
        </w:rPr>
        <w:t xml:space="preserve"> 28.4.2022 ja Open Doors </w:t>
      </w:r>
      <w:r>
        <w:rPr>
          <w:lang w:val="en-US"/>
        </w:rPr>
        <w:t>UK &amp; Ireland 2022).</w:t>
      </w:r>
    </w:p>
  </w:footnote>
  <w:footnote w:id="17">
    <w:p w:rsidR="00263B88" w:rsidRPr="007C66C4" w:rsidRDefault="00263B88">
      <w:pPr>
        <w:pStyle w:val="Alaviitteenteksti"/>
        <w:rPr>
          <w:lang w:val="en-US"/>
        </w:rPr>
      </w:pPr>
      <w:r>
        <w:rPr>
          <w:rStyle w:val="Alaviitteenviite"/>
        </w:rPr>
        <w:footnoteRef/>
      </w:r>
      <w:r w:rsidRPr="007C66C4">
        <w:rPr>
          <w:lang w:val="en-US"/>
        </w:rPr>
        <w:t xml:space="preserve"> CIA World Factbook 19.4.2022; Humanists International 2</w:t>
      </w:r>
      <w:r>
        <w:rPr>
          <w:lang w:val="en-US"/>
        </w:rPr>
        <w:t>2.10.2020; USDOS 12.5.2021</w:t>
      </w:r>
    </w:p>
  </w:footnote>
  <w:footnote w:id="18">
    <w:p w:rsidR="008247D4" w:rsidRPr="00E4087B" w:rsidRDefault="008247D4" w:rsidP="008247D4">
      <w:pPr>
        <w:pStyle w:val="Alaviitteenteksti"/>
        <w:rPr>
          <w:lang w:val="en-US"/>
        </w:rPr>
      </w:pPr>
      <w:r>
        <w:rPr>
          <w:rStyle w:val="Alaviitteenviite"/>
        </w:rPr>
        <w:footnoteRef/>
      </w:r>
      <w:r w:rsidRPr="00E4087B">
        <w:rPr>
          <w:lang w:val="en-US"/>
        </w:rPr>
        <w:t xml:space="preserve"> USDOS 12.5.2021</w:t>
      </w:r>
      <w:r>
        <w:rPr>
          <w:lang w:val="en-US"/>
        </w:rPr>
        <w:t>, s. 2; USDOS 2.6.2022, s. 2.</w:t>
      </w:r>
    </w:p>
  </w:footnote>
  <w:footnote w:id="19">
    <w:p w:rsidR="00263B88" w:rsidRPr="007C66C4" w:rsidRDefault="00263B88">
      <w:pPr>
        <w:pStyle w:val="Alaviitteenteksti"/>
        <w:rPr>
          <w:lang w:val="en-US"/>
        </w:rPr>
      </w:pPr>
      <w:r>
        <w:rPr>
          <w:rStyle w:val="Alaviitteenviite"/>
        </w:rPr>
        <w:footnoteRef/>
      </w:r>
      <w:r w:rsidRPr="007C66C4">
        <w:rPr>
          <w:lang w:val="en-US"/>
        </w:rPr>
        <w:t xml:space="preserve"> Humanists International 22.10.202</w:t>
      </w:r>
      <w:r>
        <w:rPr>
          <w:lang w:val="en-US"/>
        </w:rPr>
        <w:t>0</w:t>
      </w:r>
      <w:r w:rsidRPr="007C66C4">
        <w:rPr>
          <w:lang w:val="en-US"/>
        </w:rPr>
        <w:t>; CIA World Factbook 1</w:t>
      </w:r>
      <w:r>
        <w:rPr>
          <w:lang w:val="en-US"/>
        </w:rPr>
        <w:t>9.4.2022; USDOS 12.5.2021.</w:t>
      </w:r>
    </w:p>
  </w:footnote>
  <w:footnote w:id="20">
    <w:p w:rsidR="00263B88" w:rsidRPr="00A70F49" w:rsidRDefault="00263B88">
      <w:pPr>
        <w:pStyle w:val="Alaviitteenteksti"/>
        <w:rPr>
          <w:lang w:val="en-US"/>
        </w:rPr>
      </w:pPr>
      <w:r>
        <w:rPr>
          <w:rStyle w:val="Alaviitteenviite"/>
        </w:rPr>
        <w:footnoteRef/>
      </w:r>
      <w:r w:rsidRPr="00A70F49">
        <w:rPr>
          <w:lang w:val="en-US"/>
        </w:rPr>
        <w:t xml:space="preserve"> Humanists International 22.10.2020; USDOS 12.5.2021.</w:t>
      </w:r>
    </w:p>
  </w:footnote>
  <w:footnote w:id="21">
    <w:p w:rsidR="00263B88" w:rsidRPr="00E4087B" w:rsidRDefault="00263B88">
      <w:pPr>
        <w:pStyle w:val="Alaviitteenteksti"/>
      </w:pPr>
      <w:r>
        <w:rPr>
          <w:rStyle w:val="Alaviitteenviite"/>
        </w:rPr>
        <w:footnoteRef/>
      </w:r>
      <w:r w:rsidRPr="00A70F49">
        <w:rPr>
          <w:lang w:val="en-US"/>
        </w:rPr>
        <w:t xml:space="preserve"> CIA World Factbook 19.4.2022; USDOS 12.5.2021.</w:t>
      </w:r>
      <w:r w:rsidR="00E4087B">
        <w:rPr>
          <w:lang w:val="en-US"/>
        </w:rPr>
        <w:t xml:space="preserve"> </w:t>
      </w:r>
      <w:proofErr w:type="spellStart"/>
      <w:r w:rsidR="00E4087B" w:rsidRPr="00E4087B">
        <w:t>USDOSin</w:t>
      </w:r>
      <w:proofErr w:type="spellEnd"/>
      <w:r w:rsidR="00E4087B" w:rsidRPr="00E4087B">
        <w:t xml:space="preserve"> vuotta 2021 käsittelevän uskonnonvapausrapor</w:t>
      </w:r>
      <w:r w:rsidR="00E4087B">
        <w:t>tin mukaan juutalaisia olisi n. 2000–3500 (USDOS 2.6.2022, s. 2).</w:t>
      </w:r>
    </w:p>
  </w:footnote>
  <w:footnote w:id="22">
    <w:p w:rsidR="00263B88" w:rsidRPr="00E4087B" w:rsidRDefault="00263B88">
      <w:pPr>
        <w:pStyle w:val="Alaviitteenteksti"/>
      </w:pPr>
      <w:r>
        <w:rPr>
          <w:rStyle w:val="Alaviitteenviite"/>
        </w:rPr>
        <w:footnoteRef/>
      </w:r>
      <w:r w:rsidRPr="00E4087B">
        <w:t xml:space="preserve"> USDOS 12.5.2021.</w:t>
      </w:r>
    </w:p>
  </w:footnote>
  <w:footnote w:id="23">
    <w:p w:rsidR="00E4087B" w:rsidRDefault="00E4087B">
      <w:pPr>
        <w:pStyle w:val="Alaviitteenteksti"/>
      </w:pPr>
      <w:r>
        <w:rPr>
          <w:rStyle w:val="Alaviitteenviite"/>
        </w:rPr>
        <w:footnoteRef/>
      </w:r>
      <w:r>
        <w:t xml:space="preserve"> USDOS 12.5.2021, s. 2; USDOS 2.6.2022, s. 2.</w:t>
      </w:r>
    </w:p>
  </w:footnote>
  <w:footnote w:id="24">
    <w:p w:rsidR="00E4087B" w:rsidRPr="00E4087B" w:rsidRDefault="00E4087B">
      <w:pPr>
        <w:pStyle w:val="Alaviitteenteksti"/>
        <w:rPr>
          <w:lang w:val="en-US"/>
        </w:rPr>
      </w:pPr>
      <w:r>
        <w:rPr>
          <w:rStyle w:val="Alaviitteenviite"/>
        </w:rPr>
        <w:footnoteRef/>
      </w:r>
      <w:r w:rsidRPr="00E4087B">
        <w:rPr>
          <w:lang w:val="en-US"/>
        </w:rPr>
        <w:t xml:space="preserve"> USDOS 2.6.2022, s. 2.</w:t>
      </w:r>
    </w:p>
  </w:footnote>
  <w:footnote w:id="25">
    <w:p w:rsidR="00263B88" w:rsidRPr="00A70F49" w:rsidRDefault="00263B88">
      <w:pPr>
        <w:pStyle w:val="Alaviitteenteksti"/>
        <w:rPr>
          <w:lang w:val="en-US"/>
        </w:rPr>
      </w:pPr>
      <w:r>
        <w:rPr>
          <w:rStyle w:val="Alaviitteenviite"/>
        </w:rPr>
        <w:footnoteRef/>
      </w:r>
      <w:r w:rsidRPr="00A70F49">
        <w:rPr>
          <w:lang w:val="en-US"/>
        </w:rPr>
        <w:t xml:space="preserve"> Open Doors UK &amp; Ireland 2022.</w:t>
      </w:r>
    </w:p>
  </w:footnote>
  <w:footnote w:id="26">
    <w:p w:rsidR="00263B88" w:rsidRPr="00D26937" w:rsidRDefault="00263B88">
      <w:pPr>
        <w:pStyle w:val="Alaviitteenteksti"/>
        <w:rPr>
          <w:lang w:val="en-US"/>
        </w:rPr>
      </w:pPr>
      <w:r>
        <w:rPr>
          <w:rStyle w:val="Alaviitteenviite"/>
        </w:rPr>
        <w:footnoteRef/>
      </w:r>
      <w:r w:rsidRPr="00D26937">
        <w:rPr>
          <w:lang w:val="en-US"/>
        </w:rPr>
        <w:t xml:space="preserve"> </w:t>
      </w:r>
      <w:r>
        <w:rPr>
          <w:lang w:val="en-US"/>
        </w:rPr>
        <w:t>Open Doors US 2022.</w:t>
      </w:r>
    </w:p>
  </w:footnote>
  <w:footnote w:id="27">
    <w:p w:rsidR="00263B88" w:rsidRPr="00691946" w:rsidRDefault="00263B88">
      <w:pPr>
        <w:pStyle w:val="Alaviitteenteksti"/>
        <w:rPr>
          <w:lang w:val="en-US"/>
        </w:rPr>
      </w:pPr>
      <w:r>
        <w:rPr>
          <w:rStyle w:val="Alaviitteenviite"/>
        </w:rPr>
        <w:footnoteRef/>
      </w:r>
      <w:r w:rsidRPr="00691946">
        <w:rPr>
          <w:lang w:val="en-US"/>
        </w:rPr>
        <w:t xml:space="preserve"> </w:t>
      </w:r>
      <w:r>
        <w:rPr>
          <w:lang w:val="en-US"/>
        </w:rPr>
        <w:t>USDOS 12.5.2021, s. 7.</w:t>
      </w:r>
    </w:p>
  </w:footnote>
  <w:footnote w:id="28">
    <w:p w:rsidR="00263B88" w:rsidRPr="00223C6D" w:rsidRDefault="00263B88">
      <w:pPr>
        <w:pStyle w:val="Alaviitteenteksti"/>
        <w:rPr>
          <w:lang w:val="en-US"/>
        </w:rPr>
      </w:pPr>
      <w:r>
        <w:rPr>
          <w:rStyle w:val="Alaviitteenviite"/>
        </w:rPr>
        <w:footnoteRef/>
      </w:r>
      <w:r w:rsidRPr="00223C6D">
        <w:rPr>
          <w:lang w:val="en-US"/>
        </w:rPr>
        <w:t xml:space="preserve"> AA </w:t>
      </w:r>
      <w:r>
        <w:rPr>
          <w:lang w:val="en-US"/>
        </w:rPr>
        <w:t xml:space="preserve">- </w:t>
      </w:r>
      <w:r w:rsidRPr="00223C6D">
        <w:rPr>
          <w:lang w:val="en-US"/>
        </w:rPr>
        <w:t>Federal Office Germany 22.12.2019, s.</w:t>
      </w:r>
      <w:r>
        <w:rPr>
          <w:lang w:val="en-US"/>
        </w:rPr>
        <w:t xml:space="preserve"> 13; El </w:t>
      </w:r>
      <w:proofErr w:type="spellStart"/>
      <w:r>
        <w:rPr>
          <w:lang w:val="en-US"/>
        </w:rPr>
        <w:t>Kaidi</w:t>
      </w:r>
      <w:proofErr w:type="spellEnd"/>
      <w:r>
        <w:rPr>
          <w:lang w:val="en-US"/>
        </w:rPr>
        <w:t xml:space="preserve"> / Inside Arabia 4.10.2020.</w:t>
      </w:r>
    </w:p>
  </w:footnote>
  <w:footnote w:id="29">
    <w:p w:rsidR="00263B88" w:rsidRPr="00FF489A" w:rsidRDefault="00263B88">
      <w:pPr>
        <w:pStyle w:val="Alaviitteenteksti"/>
        <w:rPr>
          <w:lang w:val="en-US"/>
        </w:rPr>
      </w:pPr>
      <w:r>
        <w:rPr>
          <w:rStyle w:val="Alaviitteenviite"/>
        </w:rPr>
        <w:footnoteRef/>
      </w:r>
      <w:r w:rsidRPr="00FF489A">
        <w:rPr>
          <w:lang w:val="en-US"/>
        </w:rPr>
        <w:t xml:space="preserve"> Humanists International 22.10.2020.</w:t>
      </w:r>
    </w:p>
  </w:footnote>
  <w:footnote w:id="30">
    <w:p w:rsidR="00263B88" w:rsidRPr="00FF489A" w:rsidRDefault="00263B88">
      <w:pPr>
        <w:pStyle w:val="Alaviitteenteksti"/>
        <w:rPr>
          <w:lang w:val="en-US"/>
        </w:rPr>
      </w:pPr>
      <w:r>
        <w:rPr>
          <w:rStyle w:val="Alaviitteenviite"/>
        </w:rPr>
        <w:footnoteRef/>
      </w:r>
      <w:r w:rsidRPr="00FF489A">
        <w:rPr>
          <w:lang w:val="en-US"/>
        </w:rPr>
        <w:t xml:space="preserve"> IRB 24.4.2018.</w:t>
      </w:r>
    </w:p>
  </w:footnote>
  <w:footnote w:id="31">
    <w:p w:rsidR="00263B88" w:rsidRPr="007A418A" w:rsidRDefault="00263B88">
      <w:pPr>
        <w:pStyle w:val="Alaviitteenteksti"/>
        <w:rPr>
          <w:lang w:val="en-US"/>
        </w:rPr>
      </w:pPr>
      <w:r>
        <w:rPr>
          <w:rStyle w:val="Alaviitteenviite"/>
        </w:rPr>
        <w:footnoteRef/>
      </w:r>
      <w:r w:rsidRPr="007A418A">
        <w:rPr>
          <w:lang w:val="en-US"/>
        </w:rPr>
        <w:t xml:space="preserve"> Pellegrino / OASIS 2.3.2017; </w:t>
      </w:r>
      <w:proofErr w:type="spellStart"/>
      <w:r w:rsidRPr="007A418A">
        <w:rPr>
          <w:lang w:val="en-US"/>
        </w:rPr>
        <w:t>Jabrane</w:t>
      </w:r>
      <w:proofErr w:type="spellEnd"/>
      <w:r w:rsidRPr="007A418A">
        <w:rPr>
          <w:lang w:val="en-US"/>
        </w:rPr>
        <w:t xml:space="preserve"> / Morocco World News 6.2.2017. </w:t>
      </w:r>
    </w:p>
  </w:footnote>
  <w:footnote w:id="32">
    <w:p w:rsidR="00263B88" w:rsidRPr="00232AF4" w:rsidRDefault="00263B88">
      <w:pPr>
        <w:pStyle w:val="Alaviitteenteksti"/>
        <w:rPr>
          <w:lang w:val="en-US"/>
        </w:rPr>
      </w:pPr>
      <w:r>
        <w:rPr>
          <w:rStyle w:val="Alaviitteenviite"/>
        </w:rPr>
        <w:footnoteRef/>
      </w:r>
      <w:r w:rsidRPr="00232AF4">
        <w:rPr>
          <w:lang w:val="en-US"/>
        </w:rPr>
        <w:t xml:space="preserve"> </w:t>
      </w:r>
      <w:proofErr w:type="spellStart"/>
      <w:r w:rsidRPr="00232AF4">
        <w:rPr>
          <w:lang w:val="en-US"/>
        </w:rPr>
        <w:t>A</w:t>
      </w:r>
      <w:r>
        <w:rPr>
          <w:lang w:val="en-US"/>
        </w:rPr>
        <w:t>NSAmed</w:t>
      </w:r>
      <w:proofErr w:type="spellEnd"/>
      <w:r>
        <w:rPr>
          <w:lang w:val="en-US"/>
        </w:rPr>
        <w:t xml:space="preserve"> 23.2.2017.</w:t>
      </w:r>
    </w:p>
  </w:footnote>
  <w:footnote w:id="33">
    <w:p w:rsidR="00263B88" w:rsidRPr="00E14497" w:rsidRDefault="00263B88">
      <w:pPr>
        <w:pStyle w:val="Alaviitteenteksti"/>
        <w:rPr>
          <w:lang w:val="en-US"/>
        </w:rPr>
      </w:pPr>
      <w:r>
        <w:rPr>
          <w:rStyle w:val="Alaviitteenviite"/>
        </w:rPr>
        <w:footnoteRef/>
      </w:r>
      <w:r w:rsidRPr="00E14497">
        <w:rPr>
          <w:lang w:val="en-US"/>
        </w:rPr>
        <w:t xml:space="preserve"> </w:t>
      </w:r>
      <w:proofErr w:type="spellStart"/>
      <w:r>
        <w:rPr>
          <w:lang w:val="en-US"/>
        </w:rPr>
        <w:t>Vrt</w:t>
      </w:r>
      <w:proofErr w:type="spellEnd"/>
      <w:r>
        <w:rPr>
          <w:lang w:val="en-US"/>
        </w:rPr>
        <w:t>. Humanists International 22.10.2010.</w:t>
      </w:r>
    </w:p>
  </w:footnote>
  <w:footnote w:id="34">
    <w:p w:rsidR="00263B88" w:rsidRPr="00CC41EF" w:rsidRDefault="00263B88">
      <w:pPr>
        <w:pStyle w:val="Alaviitteenteksti"/>
        <w:rPr>
          <w:lang w:val="en-US"/>
        </w:rPr>
      </w:pPr>
      <w:r>
        <w:rPr>
          <w:rStyle w:val="Alaviitteenviite"/>
        </w:rPr>
        <w:footnoteRef/>
      </w:r>
      <w:r w:rsidRPr="00CC41EF">
        <w:rPr>
          <w:lang w:val="en-US"/>
        </w:rPr>
        <w:t xml:space="preserve"> Th</w:t>
      </w:r>
      <w:r>
        <w:rPr>
          <w:lang w:val="en-US"/>
        </w:rPr>
        <w:t>e New Arab 13.2.2017.</w:t>
      </w:r>
    </w:p>
  </w:footnote>
  <w:footnote w:id="35">
    <w:p w:rsidR="00263B88" w:rsidRPr="007C7689" w:rsidRDefault="00263B88">
      <w:pPr>
        <w:pStyle w:val="Alaviitteenteksti"/>
        <w:rPr>
          <w:lang w:val="en-US"/>
        </w:rPr>
      </w:pPr>
      <w:r>
        <w:rPr>
          <w:rStyle w:val="Alaviitteenviite"/>
        </w:rPr>
        <w:footnoteRef/>
      </w:r>
      <w:r w:rsidRPr="007C7689">
        <w:rPr>
          <w:lang w:val="en-US"/>
        </w:rPr>
        <w:t xml:space="preserve"> </w:t>
      </w:r>
      <w:proofErr w:type="spellStart"/>
      <w:r w:rsidRPr="007C7689">
        <w:rPr>
          <w:lang w:val="en-US"/>
        </w:rPr>
        <w:t>Yabiladi</w:t>
      </w:r>
      <w:proofErr w:type="spellEnd"/>
      <w:r w:rsidRPr="007C7689">
        <w:rPr>
          <w:lang w:val="en-US"/>
        </w:rPr>
        <w:t xml:space="preserve"> 9.2.2017.</w:t>
      </w:r>
    </w:p>
  </w:footnote>
  <w:footnote w:id="36">
    <w:p w:rsidR="00263B88" w:rsidRPr="00D26937" w:rsidRDefault="00263B88">
      <w:pPr>
        <w:pStyle w:val="Alaviitteenteksti"/>
        <w:rPr>
          <w:lang w:val="en-US"/>
        </w:rPr>
      </w:pPr>
      <w:r>
        <w:rPr>
          <w:rStyle w:val="Alaviitteenviite"/>
        </w:rPr>
        <w:footnoteRef/>
      </w:r>
      <w:r w:rsidRPr="00D26937">
        <w:rPr>
          <w:lang w:val="en-US"/>
        </w:rPr>
        <w:t xml:space="preserve"> Open D</w:t>
      </w:r>
      <w:r>
        <w:rPr>
          <w:lang w:val="en-US"/>
        </w:rPr>
        <w:t xml:space="preserve">oors US 2022. Ks. </w:t>
      </w:r>
      <w:proofErr w:type="spellStart"/>
      <w:r>
        <w:rPr>
          <w:lang w:val="en-US"/>
        </w:rPr>
        <w:t>myös</w:t>
      </w:r>
      <w:proofErr w:type="spellEnd"/>
      <w:r>
        <w:rPr>
          <w:lang w:val="en-US"/>
        </w:rPr>
        <w:t xml:space="preserve"> USDOS 2.6.2022, s. 8.</w:t>
      </w:r>
    </w:p>
  </w:footnote>
  <w:footnote w:id="37">
    <w:p w:rsidR="00263B88" w:rsidRPr="00E81391" w:rsidRDefault="00263B88">
      <w:pPr>
        <w:pStyle w:val="Alaviitteenteksti"/>
        <w:rPr>
          <w:lang w:val="en-US"/>
        </w:rPr>
      </w:pPr>
      <w:r>
        <w:rPr>
          <w:rStyle w:val="Alaviitteenviite"/>
        </w:rPr>
        <w:footnoteRef/>
      </w:r>
      <w:r w:rsidRPr="00E81391">
        <w:rPr>
          <w:lang w:val="en-US"/>
        </w:rPr>
        <w:t xml:space="preserve"> Mo</w:t>
      </w:r>
      <w:r>
        <w:rPr>
          <w:lang w:val="en-US"/>
        </w:rPr>
        <w:t>rocco World News 15.4.2019.</w:t>
      </w:r>
    </w:p>
  </w:footnote>
  <w:footnote w:id="38">
    <w:p w:rsidR="00263B88" w:rsidRPr="007C7689" w:rsidRDefault="00263B88">
      <w:pPr>
        <w:pStyle w:val="Alaviitteenteksti"/>
      </w:pPr>
      <w:r>
        <w:rPr>
          <w:rStyle w:val="Alaviitteenviite"/>
        </w:rPr>
        <w:footnoteRef/>
      </w:r>
      <w:r w:rsidRPr="00E81391">
        <w:rPr>
          <w:lang w:val="en-US"/>
        </w:rPr>
        <w:t xml:space="preserve"> </w:t>
      </w:r>
      <w:r>
        <w:rPr>
          <w:lang w:val="en-US"/>
        </w:rPr>
        <w:t xml:space="preserve">Ks. </w:t>
      </w:r>
      <w:proofErr w:type="spellStart"/>
      <w:r>
        <w:rPr>
          <w:lang w:val="en-US"/>
        </w:rPr>
        <w:t>esim</w:t>
      </w:r>
      <w:proofErr w:type="spellEnd"/>
      <w:r>
        <w:rPr>
          <w:lang w:val="en-US"/>
        </w:rPr>
        <w:t xml:space="preserve">. </w:t>
      </w:r>
      <w:proofErr w:type="spellStart"/>
      <w:r w:rsidRPr="007C7689">
        <w:t>ANSAmed</w:t>
      </w:r>
      <w:proofErr w:type="spellEnd"/>
      <w:r w:rsidRPr="007C7689">
        <w:t xml:space="preserve"> 23.2.2017; </w:t>
      </w:r>
      <w:proofErr w:type="spellStart"/>
      <w:r w:rsidRPr="007C7689">
        <w:t>Yabiladi</w:t>
      </w:r>
      <w:proofErr w:type="spellEnd"/>
      <w:r w:rsidRPr="007C7689">
        <w:t xml:space="preserve"> 9.2.2017.</w:t>
      </w:r>
    </w:p>
  </w:footnote>
  <w:footnote w:id="39">
    <w:p w:rsidR="00263B88" w:rsidRPr="007D33DB" w:rsidRDefault="00263B88">
      <w:pPr>
        <w:pStyle w:val="Alaviitteenteksti"/>
        <w:rPr>
          <w:lang w:val="en-US"/>
        </w:rPr>
      </w:pPr>
      <w:r>
        <w:rPr>
          <w:rStyle w:val="Alaviitteenviite"/>
        </w:rPr>
        <w:footnoteRef/>
      </w:r>
      <w:r>
        <w:t xml:space="preserve"> Muissa lähteissä tähän järjestöön viitataan englanninkielisellä nimityksellä </w:t>
      </w:r>
      <w:r w:rsidR="00F45F3A">
        <w:t>”</w:t>
      </w:r>
      <w:proofErr w:type="spellStart"/>
      <w:r>
        <w:t>Justice</w:t>
      </w:r>
      <w:proofErr w:type="spellEnd"/>
      <w:r>
        <w:t xml:space="preserve"> and </w:t>
      </w:r>
      <w:proofErr w:type="spellStart"/>
      <w:r>
        <w:t>Charity</w:t>
      </w:r>
      <w:proofErr w:type="spellEnd"/>
      <w:r>
        <w:t xml:space="preserve">” (Ks. esim. </w:t>
      </w:r>
      <w:r w:rsidRPr="007D33DB">
        <w:rPr>
          <w:lang w:val="en-US"/>
        </w:rPr>
        <w:t>USDOS 12.5.2021</w:t>
      </w:r>
      <w:r w:rsidR="00EE266E" w:rsidRPr="007D33DB">
        <w:rPr>
          <w:lang w:val="en-US"/>
        </w:rPr>
        <w:t xml:space="preserve"> ja 2.6.2022</w:t>
      </w:r>
      <w:r w:rsidRPr="007D33DB">
        <w:rPr>
          <w:lang w:val="en-US"/>
        </w:rPr>
        <w:t xml:space="preserve">; Freedom House 28.2.2022, </w:t>
      </w:r>
      <w:proofErr w:type="spellStart"/>
      <w:r w:rsidRPr="007D33DB">
        <w:rPr>
          <w:lang w:val="en-US"/>
        </w:rPr>
        <w:t>Dalmasso</w:t>
      </w:r>
      <w:proofErr w:type="spellEnd"/>
      <w:r w:rsidRPr="007D33DB">
        <w:rPr>
          <w:lang w:val="en-US"/>
        </w:rPr>
        <w:t xml:space="preserve"> &amp; </w:t>
      </w:r>
      <w:proofErr w:type="spellStart"/>
      <w:r w:rsidRPr="007D33DB">
        <w:rPr>
          <w:lang w:val="en-US"/>
        </w:rPr>
        <w:t>Madani</w:t>
      </w:r>
      <w:proofErr w:type="spellEnd"/>
      <w:r w:rsidRPr="007D33DB">
        <w:rPr>
          <w:lang w:val="en-US"/>
        </w:rPr>
        <w:t xml:space="preserve"> / MEI@75 1.10.2015).</w:t>
      </w:r>
    </w:p>
  </w:footnote>
  <w:footnote w:id="40">
    <w:p w:rsidR="00263B88" w:rsidRPr="005042C8" w:rsidRDefault="00263B88">
      <w:pPr>
        <w:pStyle w:val="Alaviitteenteksti"/>
        <w:rPr>
          <w:lang w:val="en-US"/>
        </w:rPr>
      </w:pPr>
      <w:r>
        <w:rPr>
          <w:rStyle w:val="Alaviitteenviite"/>
        </w:rPr>
        <w:footnoteRef/>
      </w:r>
      <w:r w:rsidRPr="005042C8">
        <w:rPr>
          <w:lang w:val="en-US"/>
        </w:rPr>
        <w:t xml:space="preserve"> El </w:t>
      </w:r>
      <w:proofErr w:type="spellStart"/>
      <w:r w:rsidRPr="005042C8">
        <w:rPr>
          <w:lang w:val="en-US"/>
        </w:rPr>
        <w:t>Kaidi</w:t>
      </w:r>
      <w:proofErr w:type="spellEnd"/>
      <w:r w:rsidRPr="005042C8">
        <w:rPr>
          <w:lang w:val="en-US"/>
        </w:rPr>
        <w:t xml:space="preserve"> / Inside Arabia 4.10.2020.</w:t>
      </w:r>
    </w:p>
  </w:footnote>
  <w:footnote w:id="41">
    <w:p w:rsidR="00263B88" w:rsidRPr="00EE266E" w:rsidRDefault="00263B88">
      <w:pPr>
        <w:pStyle w:val="Alaviitteenteksti"/>
        <w:rPr>
          <w:lang w:val="en-US"/>
        </w:rPr>
      </w:pPr>
      <w:r>
        <w:rPr>
          <w:rStyle w:val="Alaviitteenviite"/>
        </w:rPr>
        <w:footnoteRef/>
      </w:r>
      <w:r w:rsidRPr="00EE266E">
        <w:rPr>
          <w:lang w:val="en-US"/>
        </w:rPr>
        <w:t xml:space="preserve"> USDOS 12.5.2021</w:t>
      </w:r>
      <w:r w:rsidR="00EE266E" w:rsidRPr="00EE266E">
        <w:rPr>
          <w:lang w:val="en-US"/>
        </w:rPr>
        <w:t>; US</w:t>
      </w:r>
      <w:r w:rsidR="00EE266E">
        <w:rPr>
          <w:lang w:val="en-US"/>
        </w:rPr>
        <w:t>DOS 2.6.2022.</w:t>
      </w:r>
    </w:p>
  </w:footnote>
  <w:footnote w:id="42">
    <w:p w:rsidR="00263B88" w:rsidRPr="00EE266E" w:rsidRDefault="00263B88">
      <w:pPr>
        <w:pStyle w:val="Alaviitteenteksti"/>
        <w:rPr>
          <w:lang w:val="en-US"/>
        </w:rPr>
      </w:pPr>
      <w:r>
        <w:rPr>
          <w:rStyle w:val="Alaviitteenviite"/>
        </w:rPr>
        <w:footnoteRef/>
      </w:r>
      <w:r w:rsidRPr="00EE266E">
        <w:rPr>
          <w:lang w:val="en-US"/>
        </w:rPr>
        <w:t xml:space="preserve"> El </w:t>
      </w:r>
      <w:proofErr w:type="spellStart"/>
      <w:r w:rsidRPr="00EE266E">
        <w:rPr>
          <w:lang w:val="en-US"/>
        </w:rPr>
        <w:t>Kaidi</w:t>
      </w:r>
      <w:proofErr w:type="spellEnd"/>
      <w:r w:rsidRPr="00EE266E">
        <w:rPr>
          <w:lang w:val="en-US"/>
        </w:rPr>
        <w:t xml:space="preserve"> / Inside Arabia 4.10.2020.</w:t>
      </w:r>
    </w:p>
  </w:footnote>
  <w:footnote w:id="43">
    <w:p w:rsidR="00263B88" w:rsidRDefault="00263B88">
      <w:pPr>
        <w:pStyle w:val="Alaviitteenteksti"/>
      </w:pPr>
      <w:r>
        <w:rPr>
          <w:rStyle w:val="Alaviitteenviite"/>
        </w:rPr>
        <w:footnoteRef/>
      </w:r>
      <w:r w:rsidRPr="007D33DB">
        <w:rPr>
          <w:lang w:val="en-US"/>
        </w:rPr>
        <w:t xml:space="preserve"> </w:t>
      </w:r>
      <w:proofErr w:type="spellStart"/>
      <w:r w:rsidRPr="007D33DB">
        <w:rPr>
          <w:lang w:val="en-US"/>
        </w:rPr>
        <w:t>Chaouch</w:t>
      </w:r>
      <w:proofErr w:type="spellEnd"/>
      <w:r w:rsidRPr="007D33DB">
        <w:rPr>
          <w:lang w:val="en-US"/>
        </w:rPr>
        <w:t xml:space="preserve"> 9/2020, s. 12. </w:t>
      </w:r>
      <w:r>
        <w:t xml:space="preserve">Tässä lähteenä käytetty kandidaatintutkielma on akateemisin kriteerein arvioituna heikkolaatuinen, sillä se esittelee kirjoittajan henkilökohtaisia mielipiteitä, </w:t>
      </w:r>
      <w:proofErr w:type="spellStart"/>
      <w:r>
        <w:t>lähteistämättömiä</w:t>
      </w:r>
      <w:proofErr w:type="spellEnd"/>
      <w:r>
        <w:t xml:space="preserve"> näkemyksiä ja on sävyltään asenteellinen ja pamfletinomainen. </w:t>
      </w:r>
    </w:p>
  </w:footnote>
  <w:footnote w:id="44">
    <w:p w:rsidR="00263B88" w:rsidRPr="006524E9" w:rsidRDefault="00263B88">
      <w:pPr>
        <w:pStyle w:val="Alaviitteenteksti"/>
      </w:pPr>
      <w:r>
        <w:rPr>
          <w:rStyle w:val="Alaviitteenviite"/>
        </w:rPr>
        <w:footnoteRef/>
      </w:r>
      <w:r w:rsidRPr="006524E9">
        <w:t xml:space="preserve"> </w:t>
      </w:r>
      <w:proofErr w:type="spellStart"/>
      <w:r w:rsidRPr="006524E9">
        <w:t>Royaume</w:t>
      </w:r>
      <w:proofErr w:type="spellEnd"/>
      <w:r w:rsidRPr="006524E9">
        <w:t xml:space="preserve"> du </w:t>
      </w:r>
      <w:proofErr w:type="spellStart"/>
      <w:r w:rsidRPr="006524E9">
        <w:t>Maroc</w:t>
      </w:r>
      <w:proofErr w:type="spellEnd"/>
      <w:r w:rsidRPr="006524E9">
        <w:t xml:space="preserve"> / </w:t>
      </w:r>
      <w:proofErr w:type="spellStart"/>
      <w:r w:rsidRPr="006524E9">
        <w:t>Ministère</w:t>
      </w:r>
      <w:proofErr w:type="spellEnd"/>
      <w:r w:rsidRPr="006524E9">
        <w:t xml:space="preserve"> de La </w:t>
      </w:r>
      <w:proofErr w:type="spellStart"/>
      <w:r w:rsidRPr="006524E9">
        <w:t>Justice</w:t>
      </w:r>
      <w:proofErr w:type="spellEnd"/>
      <w:r w:rsidRPr="006524E9">
        <w:t xml:space="preserve"> et des </w:t>
      </w:r>
      <w:proofErr w:type="spellStart"/>
      <w:r w:rsidRPr="006524E9">
        <w:t>Libertés</w:t>
      </w:r>
      <w:proofErr w:type="spellEnd"/>
      <w:r>
        <w:t xml:space="preserve"> 5.7.2018; </w:t>
      </w:r>
      <w:proofErr w:type="spellStart"/>
      <w:r w:rsidRPr="006524E9">
        <w:t>Royaume</w:t>
      </w:r>
      <w:proofErr w:type="spellEnd"/>
      <w:r w:rsidRPr="006524E9">
        <w:t xml:space="preserve"> du </w:t>
      </w:r>
      <w:proofErr w:type="spellStart"/>
      <w:r w:rsidRPr="006524E9">
        <w:t>Maroc</w:t>
      </w:r>
      <w:proofErr w:type="spellEnd"/>
      <w:r w:rsidRPr="006524E9">
        <w:t xml:space="preserve"> / </w:t>
      </w:r>
      <w:proofErr w:type="spellStart"/>
      <w:r w:rsidRPr="006524E9">
        <w:t>Ministère</w:t>
      </w:r>
      <w:proofErr w:type="spellEnd"/>
      <w:r w:rsidRPr="006524E9">
        <w:t xml:space="preserve"> de La </w:t>
      </w:r>
      <w:proofErr w:type="spellStart"/>
      <w:r w:rsidRPr="006524E9">
        <w:t>Justice</w:t>
      </w:r>
      <w:proofErr w:type="spellEnd"/>
      <w:r w:rsidRPr="006524E9">
        <w:t xml:space="preserve"> et des </w:t>
      </w:r>
      <w:proofErr w:type="spellStart"/>
      <w:r w:rsidRPr="006524E9">
        <w:t>Libertés</w:t>
      </w:r>
      <w:proofErr w:type="spellEnd"/>
      <w:r w:rsidRPr="006524E9">
        <w:t xml:space="preserve"> 15.9.2011; IRB 24.4.2018; </w:t>
      </w:r>
      <w:proofErr w:type="spellStart"/>
      <w:r w:rsidRPr="006524E9">
        <w:t>El</w:t>
      </w:r>
      <w:proofErr w:type="spellEnd"/>
      <w:r w:rsidRPr="006524E9">
        <w:t xml:space="preserve"> </w:t>
      </w:r>
      <w:proofErr w:type="spellStart"/>
      <w:r w:rsidRPr="006524E9">
        <w:t>Kaidi</w:t>
      </w:r>
      <w:proofErr w:type="spellEnd"/>
      <w:r w:rsidRPr="006524E9">
        <w:t xml:space="preserve"> / Inside Arabia 4.10.2020</w:t>
      </w:r>
      <w:r w:rsidR="008247D4">
        <w:t>.</w:t>
      </w:r>
    </w:p>
  </w:footnote>
  <w:footnote w:id="45">
    <w:p w:rsidR="00263B88" w:rsidRPr="00D649F1" w:rsidRDefault="00263B88">
      <w:pPr>
        <w:pStyle w:val="Alaviitteenteksti"/>
        <w:rPr>
          <w:lang w:val="sv-SE"/>
        </w:rPr>
      </w:pPr>
      <w:r>
        <w:rPr>
          <w:rStyle w:val="Alaviitteenviite"/>
        </w:rPr>
        <w:footnoteRef/>
      </w:r>
      <w:r w:rsidRPr="00D649F1">
        <w:rPr>
          <w:lang w:val="sv-SE"/>
        </w:rPr>
        <w:t xml:space="preserve"> </w:t>
      </w:r>
      <w:r>
        <w:rPr>
          <w:lang w:val="sv-SE"/>
        </w:rPr>
        <w:t>USCRIF 2020, s. 7, 51 ja 72.</w:t>
      </w:r>
    </w:p>
  </w:footnote>
  <w:footnote w:id="46">
    <w:p w:rsidR="00263B88" w:rsidRPr="00040572" w:rsidRDefault="00263B88">
      <w:pPr>
        <w:pStyle w:val="Alaviitteenteksti"/>
        <w:rPr>
          <w:lang w:val="sv-SE"/>
        </w:rPr>
      </w:pPr>
      <w:r>
        <w:rPr>
          <w:rStyle w:val="Alaviitteenviite"/>
        </w:rPr>
        <w:footnoteRef/>
      </w:r>
      <w:r w:rsidRPr="00040572">
        <w:rPr>
          <w:lang w:val="sv-SE"/>
        </w:rPr>
        <w:t xml:space="preserve"> USCRIF 2020, s. 7, 51, 72; </w:t>
      </w:r>
      <w:proofErr w:type="spellStart"/>
      <w:r w:rsidRPr="00040572">
        <w:rPr>
          <w:lang w:val="sv-SE"/>
        </w:rPr>
        <w:t>Royaume</w:t>
      </w:r>
      <w:proofErr w:type="spellEnd"/>
      <w:r w:rsidRPr="00040572">
        <w:rPr>
          <w:lang w:val="sv-SE"/>
        </w:rPr>
        <w:t xml:space="preserve"> du </w:t>
      </w:r>
      <w:proofErr w:type="spellStart"/>
      <w:r w:rsidRPr="00040572">
        <w:rPr>
          <w:lang w:val="sv-SE"/>
        </w:rPr>
        <w:t>Maroc</w:t>
      </w:r>
      <w:proofErr w:type="spellEnd"/>
      <w:r w:rsidRPr="00040572">
        <w:rPr>
          <w:lang w:val="sv-SE"/>
        </w:rPr>
        <w:t xml:space="preserve"> / </w:t>
      </w:r>
      <w:proofErr w:type="spellStart"/>
      <w:r w:rsidRPr="00040572">
        <w:rPr>
          <w:lang w:val="sv-SE"/>
        </w:rPr>
        <w:t>Ministère</w:t>
      </w:r>
      <w:proofErr w:type="spellEnd"/>
      <w:r w:rsidRPr="00040572">
        <w:rPr>
          <w:lang w:val="sv-SE"/>
        </w:rPr>
        <w:t xml:space="preserve"> de La </w:t>
      </w:r>
      <w:proofErr w:type="spellStart"/>
      <w:r w:rsidRPr="00040572">
        <w:rPr>
          <w:lang w:val="sv-SE"/>
        </w:rPr>
        <w:t>Justice</w:t>
      </w:r>
      <w:proofErr w:type="spellEnd"/>
      <w:r w:rsidRPr="00040572">
        <w:rPr>
          <w:lang w:val="sv-SE"/>
        </w:rPr>
        <w:t xml:space="preserve"> et des </w:t>
      </w:r>
      <w:proofErr w:type="spellStart"/>
      <w:r w:rsidRPr="00040572">
        <w:rPr>
          <w:lang w:val="sv-SE"/>
        </w:rPr>
        <w:t>Libertés</w:t>
      </w:r>
      <w:proofErr w:type="spellEnd"/>
      <w:r w:rsidRPr="00040572">
        <w:rPr>
          <w:lang w:val="sv-SE"/>
        </w:rPr>
        <w:t xml:space="preserve"> 5.7.2018</w:t>
      </w:r>
      <w:r>
        <w:rPr>
          <w:lang w:val="sv-SE"/>
        </w:rPr>
        <w:t xml:space="preserve"> (</w:t>
      </w:r>
      <w:proofErr w:type="spellStart"/>
      <w:r>
        <w:rPr>
          <w:lang w:val="sv-SE"/>
        </w:rPr>
        <w:t>ks</w:t>
      </w:r>
      <w:proofErr w:type="spellEnd"/>
      <w:r>
        <w:rPr>
          <w:lang w:val="sv-SE"/>
        </w:rPr>
        <w:t xml:space="preserve">. </w:t>
      </w:r>
      <w:proofErr w:type="spellStart"/>
      <w:r w:rsidRPr="00040572">
        <w:rPr>
          <w:lang w:val="sv-SE"/>
        </w:rPr>
        <w:t>artikla</w:t>
      </w:r>
      <w:r>
        <w:rPr>
          <w:lang w:val="sv-SE"/>
        </w:rPr>
        <w:t>t</w:t>
      </w:r>
      <w:proofErr w:type="spellEnd"/>
      <w:r>
        <w:rPr>
          <w:lang w:val="sv-SE"/>
        </w:rPr>
        <w:t xml:space="preserve"> 220 ja </w:t>
      </w:r>
      <w:proofErr w:type="gramStart"/>
      <w:r>
        <w:rPr>
          <w:lang w:val="sv-SE"/>
        </w:rPr>
        <w:t>267-5</w:t>
      </w:r>
      <w:proofErr w:type="gramEnd"/>
      <w:r>
        <w:rPr>
          <w:lang w:val="sv-SE"/>
        </w:rPr>
        <w:t>).</w:t>
      </w:r>
    </w:p>
  </w:footnote>
  <w:footnote w:id="47">
    <w:p w:rsidR="00263B88" w:rsidRPr="0021403C" w:rsidRDefault="00263B88">
      <w:pPr>
        <w:pStyle w:val="Alaviitteenteksti"/>
        <w:rPr>
          <w:lang w:val="en-US"/>
        </w:rPr>
      </w:pPr>
      <w:r>
        <w:rPr>
          <w:rStyle w:val="Alaviitteenviite"/>
        </w:rPr>
        <w:footnoteRef/>
      </w:r>
      <w:r>
        <w:t xml:space="preserve"> </w:t>
      </w:r>
      <w:proofErr w:type="spellStart"/>
      <w:r>
        <w:t>End</w:t>
      </w:r>
      <w:proofErr w:type="spellEnd"/>
      <w:r>
        <w:t xml:space="preserve"> </w:t>
      </w:r>
      <w:proofErr w:type="spellStart"/>
      <w:r>
        <w:t>Blasphemy</w:t>
      </w:r>
      <w:proofErr w:type="spellEnd"/>
      <w:r>
        <w:t xml:space="preserve"> </w:t>
      </w:r>
      <w:proofErr w:type="spellStart"/>
      <w:r>
        <w:t>Laws</w:t>
      </w:r>
      <w:proofErr w:type="spellEnd"/>
      <w:r>
        <w:t xml:space="preserve"> -sivustolla viitataan Marokon rikoslain artiklaan 220 väärin, ja sen lähteenä on ilmeisesti käytetty </w:t>
      </w:r>
      <w:proofErr w:type="spellStart"/>
      <w:r>
        <w:t>wikipediaa</w:t>
      </w:r>
      <w:proofErr w:type="spellEnd"/>
      <w:r>
        <w:t xml:space="preserve"> eikä varsinaista rikoslakia. Todellinen, rikoslain mukainen rangaistus muslimin uskon horjuttamisesta ja käännyttämisyrityksestä vaihtelee 6 kk ja 3 vuoden välillä; sakkorangaistuksen suuruus on 200-500 Marokon </w:t>
      </w:r>
      <w:proofErr w:type="spellStart"/>
      <w:r>
        <w:t>dirhamia</w:t>
      </w:r>
      <w:proofErr w:type="spellEnd"/>
      <w:r>
        <w:t xml:space="preserve"> (ks. </w:t>
      </w:r>
      <w:proofErr w:type="spellStart"/>
      <w:r w:rsidRPr="0021403C">
        <w:rPr>
          <w:lang w:val="en-US"/>
        </w:rPr>
        <w:t>Royaume</w:t>
      </w:r>
      <w:proofErr w:type="spellEnd"/>
      <w:r w:rsidRPr="0021403C">
        <w:rPr>
          <w:lang w:val="en-US"/>
        </w:rPr>
        <w:t xml:space="preserve"> du </w:t>
      </w:r>
      <w:proofErr w:type="spellStart"/>
      <w:r w:rsidRPr="0021403C">
        <w:rPr>
          <w:lang w:val="en-US"/>
        </w:rPr>
        <w:t>Maroc</w:t>
      </w:r>
      <w:proofErr w:type="spellEnd"/>
      <w:r w:rsidRPr="0021403C">
        <w:rPr>
          <w:lang w:val="en-US"/>
        </w:rPr>
        <w:t xml:space="preserve"> / </w:t>
      </w:r>
      <w:proofErr w:type="spellStart"/>
      <w:r w:rsidRPr="0021403C">
        <w:rPr>
          <w:lang w:val="en-US"/>
        </w:rPr>
        <w:t>Ministère</w:t>
      </w:r>
      <w:proofErr w:type="spellEnd"/>
      <w:r w:rsidRPr="0021403C">
        <w:rPr>
          <w:lang w:val="en-US"/>
        </w:rPr>
        <w:t xml:space="preserve"> de La Justice et des </w:t>
      </w:r>
      <w:proofErr w:type="spellStart"/>
      <w:r w:rsidRPr="0021403C">
        <w:rPr>
          <w:lang w:val="en-US"/>
        </w:rPr>
        <w:t>Libertés</w:t>
      </w:r>
      <w:proofErr w:type="spellEnd"/>
      <w:r w:rsidRPr="0021403C">
        <w:rPr>
          <w:lang w:val="en-US"/>
        </w:rPr>
        <w:t xml:space="preserve"> 15.9.2011; IRB 24.4.2018; El </w:t>
      </w:r>
      <w:proofErr w:type="spellStart"/>
      <w:r w:rsidRPr="0021403C">
        <w:rPr>
          <w:lang w:val="en-US"/>
        </w:rPr>
        <w:t>Kaidi</w:t>
      </w:r>
      <w:proofErr w:type="spellEnd"/>
      <w:r w:rsidRPr="0021403C">
        <w:rPr>
          <w:lang w:val="en-US"/>
        </w:rPr>
        <w:t xml:space="preserve"> / Inside Arabia 4.10.2020).</w:t>
      </w:r>
    </w:p>
  </w:footnote>
  <w:footnote w:id="48">
    <w:p w:rsidR="00263B88" w:rsidRPr="0021403C" w:rsidRDefault="00263B88">
      <w:pPr>
        <w:pStyle w:val="Alaviitteenteksti"/>
        <w:rPr>
          <w:lang w:val="en-US"/>
        </w:rPr>
      </w:pPr>
      <w:r>
        <w:rPr>
          <w:rStyle w:val="Alaviitteenviite"/>
        </w:rPr>
        <w:footnoteRef/>
      </w:r>
      <w:r w:rsidRPr="0021403C">
        <w:rPr>
          <w:lang w:val="en-US"/>
        </w:rPr>
        <w:t xml:space="preserve"> End Blasphemy Laws 18.6.2020.</w:t>
      </w:r>
    </w:p>
  </w:footnote>
  <w:footnote w:id="49">
    <w:p w:rsidR="00263B88" w:rsidRPr="0021403C" w:rsidRDefault="00263B88">
      <w:pPr>
        <w:pStyle w:val="Alaviitteenteksti"/>
        <w:rPr>
          <w:lang w:val="en-US"/>
        </w:rPr>
      </w:pPr>
      <w:r>
        <w:rPr>
          <w:rStyle w:val="Alaviitteenviite"/>
        </w:rPr>
        <w:footnoteRef/>
      </w:r>
      <w:r w:rsidRPr="0021403C">
        <w:rPr>
          <w:lang w:val="en-US"/>
        </w:rPr>
        <w:t xml:space="preserve"> End Blasphemy Laws 18.6.2020.</w:t>
      </w:r>
    </w:p>
  </w:footnote>
  <w:footnote w:id="50">
    <w:p w:rsidR="00263B88" w:rsidRPr="005042C8" w:rsidRDefault="00263B88">
      <w:pPr>
        <w:pStyle w:val="Alaviitteenteksti"/>
      </w:pPr>
      <w:r>
        <w:rPr>
          <w:rStyle w:val="Alaviitteenviite"/>
        </w:rPr>
        <w:footnoteRef/>
      </w:r>
      <w:r w:rsidRPr="005042C8">
        <w:t xml:space="preserve"> </w:t>
      </w:r>
      <w:proofErr w:type="spellStart"/>
      <w:r w:rsidRPr="005042C8">
        <w:t>Humanists</w:t>
      </w:r>
      <w:proofErr w:type="spellEnd"/>
      <w:r w:rsidRPr="005042C8">
        <w:t xml:space="preserve"> International 22.10.2020.</w:t>
      </w:r>
    </w:p>
  </w:footnote>
  <w:footnote w:id="51">
    <w:p w:rsidR="00263B88" w:rsidRPr="005042C8" w:rsidRDefault="00263B88">
      <w:pPr>
        <w:pStyle w:val="Alaviitteenteksti"/>
      </w:pPr>
      <w:r>
        <w:rPr>
          <w:rStyle w:val="Alaviitteenviite"/>
        </w:rPr>
        <w:footnoteRef/>
      </w:r>
      <w:r w:rsidRPr="005042C8">
        <w:t xml:space="preserve"> </w:t>
      </w:r>
      <w:proofErr w:type="spellStart"/>
      <w:r w:rsidRPr="005042C8">
        <w:t>Humanists</w:t>
      </w:r>
      <w:proofErr w:type="spellEnd"/>
      <w:r w:rsidRPr="005042C8">
        <w:t xml:space="preserve"> International 22.10.2020.</w:t>
      </w:r>
    </w:p>
  </w:footnote>
  <w:footnote w:id="52">
    <w:p w:rsidR="00263B88" w:rsidRPr="007D33DB" w:rsidRDefault="00263B88">
      <w:pPr>
        <w:pStyle w:val="Alaviitteenteksti"/>
      </w:pPr>
      <w:r>
        <w:rPr>
          <w:rStyle w:val="Alaviitteenviite"/>
        </w:rPr>
        <w:footnoteRef/>
      </w:r>
      <w:r w:rsidRPr="007D33DB">
        <w:t xml:space="preserve"> USDOS 12.5.2021</w:t>
      </w:r>
      <w:r w:rsidR="00EE266E" w:rsidRPr="007D33DB">
        <w:t>, s. 6; USDOS 2.6.2022, s. 6.</w:t>
      </w:r>
    </w:p>
  </w:footnote>
  <w:footnote w:id="53">
    <w:p w:rsidR="00263B88" w:rsidRPr="007D33DB" w:rsidRDefault="00263B88">
      <w:pPr>
        <w:pStyle w:val="Alaviitteenteksti"/>
      </w:pPr>
      <w:r>
        <w:rPr>
          <w:rStyle w:val="Alaviitteenviite"/>
        </w:rPr>
        <w:footnoteRef/>
      </w:r>
      <w:r w:rsidRPr="007D33DB">
        <w:t xml:space="preserve"> </w:t>
      </w:r>
      <w:proofErr w:type="spellStart"/>
      <w:r w:rsidRPr="007D33DB">
        <w:t>Humanists</w:t>
      </w:r>
      <w:proofErr w:type="spellEnd"/>
      <w:r w:rsidRPr="007D33DB">
        <w:t xml:space="preserve"> International 22.10.2020.</w:t>
      </w:r>
    </w:p>
  </w:footnote>
  <w:footnote w:id="54">
    <w:p w:rsidR="00263B88" w:rsidRPr="007D33DB" w:rsidRDefault="00263B88">
      <w:pPr>
        <w:pStyle w:val="Alaviitteenteksti"/>
      </w:pPr>
      <w:r>
        <w:rPr>
          <w:rStyle w:val="Alaviitteenviite"/>
        </w:rPr>
        <w:footnoteRef/>
      </w:r>
      <w:r w:rsidRPr="007D33DB">
        <w:t xml:space="preserve"> </w:t>
      </w:r>
      <w:proofErr w:type="spellStart"/>
      <w:r w:rsidRPr="007D33DB">
        <w:t>Dalmasso</w:t>
      </w:r>
      <w:proofErr w:type="spellEnd"/>
      <w:r w:rsidRPr="007D33DB">
        <w:t xml:space="preserve"> &amp; </w:t>
      </w:r>
      <w:proofErr w:type="spellStart"/>
      <w:r w:rsidRPr="007D33DB">
        <w:t>Madani</w:t>
      </w:r>
      <w:proofErr w:type="spellEnd"/>
      <w:r w:rsidRPr="007D33DB">
        <w:t xml:space="preserve"> / MEI@75 1.10.2015.</w:t>
      </w:r>
    </w:p>
  </w:footnote>
  <w:footnote w:id="55">
    <w:p w:rsidR="00263B88" w:rsidRPr="00611C81" w:rsidRDefault="00263B88">
      <w:pPr>
        <w:pStyle w:val="Alaviitteenteksti"/>
      </w:pPr>
      <w:r>
        <w:rPr>
          <w:rStyle w:val="Alaviitteenviite"/>
        </w:rPr>
        <w:footnoteRef/>
      </w:r>
      <w:r w:rsidRPr="007D33DB">
        <w:t xml:space="preserve"> JCO (arab. </w:t>
      </w:r>
      <w:proofErr w:type="spellStart"/>
      <w:r>
        <w:t>Al-Adl</w:t>
      </w:r>
      <w:proofErr w:type="spellEnd"/>
      <w:r>
        <w:t xml:space="preserve"> </w:t>
      </w:r>
      <w:proofErr w:type="spellStart"/>
      <w:r>
        <w:t>wa</w:t>
      </w:r>
      <w:proofErr w:type="spellEnd"/>
      <w:r>
        <w:t xml:space="preserve"> </w:t>
      </w:r>
      <w:proofErr w:type="spellStart"/>
      <w:r>
        <w:t>al-Ihsan</w:t>
      </w:r>
      <w:proofErr w:type="spellEnd"/>
      <w:r>
        <w:t>)</w:t>
      </w:r>
      <w:r w:rsidRPr="00611C81">
        <w:t xml:space="preserve"> on sunnalaisten islamistien (</w:t>
      </w:r>
      <w:r>
        <w:t>”</w:t>
      </w:r>
      <w:r w:rsidRPr="00611C81">
        <w:t>s</w:t>
      </w:r>
      <w:r>
        <w:t xml:space="preserve">unna </w:t>
      </w:r>
      <w:proofErr w:type="spellStart"/>
      <w:r>
        <w:t>islamist</w:t>
      </w:r>
      <w:proofErr w:type="spellEnd"/>
      <w:r>
        <w:t>”) muodostama sosiaalinen liike, joka kiistää kuninkaan uskonnollisen auktoriteettiaseman (USDOS 12.5.2021, s. 1</w:t>
      </w:r>
      <w:r w:rsidR="00EE266E">
        <w:t>; USDOS 2.6.2022, s. 7)</w:t>
      </w:r>
      <w:r>
        <w:t>. Liike on kielletty Marokossa eivätkä sen edustajat voi asettua ehdolle vaaleissa. JCO nauttii kuitenkin suurta kansansuosiota, ja viranomaiset sallivat suuren osan sen toiminnasta (</w:t>
      </w:r>
      <w:proofErr w:type="spellStart"/>
      <w:r>
        <w:t>Freedom</w:t>
      </w:r>
      <w:proofErr w:type="spellEnd"/>
      <w:r>
        <w:t xml:space="preserve"> House 28.2.2022).</w:t>
      </w:r>
    </w:p>
  </w:footnote>
  <w:footnote w:id="56">
    <w:p w:rsidR="00263B88" w:rsidRPr="005042C8" w:rsidRDefault="00263B88">
      <w:pPr>
        <w:pStyle w:val="Alaviitteenteksti"/>
        <w:rPr>
          <w:lang w:val="en-US"/>
        </w:rPr>
      </w:pPr>
      <w:r>
        <w:rPr>
          <w:rStyle w:val="Alaviitteenviite"/>
        </w:rPr>
        <w:footnoteRef/>
      </w:r>
      <w:r w:rsidRPr="005042C8">
        <w:rPr>
          <w:lang w:val="en-US"/>
        </w:rPr>
        <w:t xml:space="preserve"> Freedom House 28.2.2022.</w:t>
      </w:r>
    </w:p>
  </w:footnote>
  <w:footnote w:id="57">
    <w:p w:rsidR="00263B88" w:rsidRPr="007C7689" w:rsidRDefault="00263B88">
      <w:pPr>
        <w:pStyle w:val="Alaviitteenteksti"/>
        <w:rPr>
          <w:lang w:val="en-US"/>
        </w:rPr>
      </w:pPr>
      <w:r>
        <w:rPr>
          <w:rStyle w:val="Alaviitteenviite"/>
        </w:rPr>
        <w:footnoteRef/>
      </w:r>
      <w:r w:rsidRPr="007C7689">
        <w:rPr>
          <w:lang w:val="en-US"/>
        </w:rPr>
        <w:t xml:space="preserve"> Freedom House 28.2.2022.</w:t>
      </w:r>
    </w:p>
  </w:footnote>
  <w:footnote w:id="58">
    <w:p w:rsidR="00263B88" w:rsidRPr="00F24AC3" w:rsidRDefault="00263B88">
      <w:pPr>
        <w:pStyle w:val="Alaviitteenteksti"/>
        <w:rPr>
          <w:lang w:val="en-US"/>
        </w:rPr>
      </w:pPr>
      <w:r>
        <w:rPr>
          <w:rStyle w:val="Alaviitteenviite"/>
        </w:rPr>
        <w:footnoteRef/>
      </w:r>
      <w:r w:rsidRPr="00F24AC3">
        <w:rPr>
          <w:lang w:val="en-US"/>
        </w:rPr>
        <w:t xml:space="preserve"> Freedom House 28.2.2022.</w:t>
      </w:r>
    </w:p>
  </w:footnote>
  <w:footnote w:id="59">
    <w:p w:rsidR="00263B88" w:rsidRDefault="00263B88">
      <w:pPr>
        <w:pStyle w:val="Alaviitteenteksti"/>
      </w:pPr>
      <w:r>
        <w:rPr>
          <w:rStyle w:val="Alaviitteenviite"/>
        </w:rPr>
        <w:footnoteRef/>
      </w:r>
      <w:r>
        <w:t xml:space="preserve"> Saatavilla Tellus-</w:t>
      </w:r>
      <w:proofErr w:type="spellStart"/>
      <w:r>
        <w:t>maatietokannassa</w:t>
      </w:r>
      <w:proofErr w:type="spellEnd"/>
      <w:r>
        <w:t>.</w:t>
      </w:r>
    </w:p>
  </w:footnote>
  <w:footnote w:id="60">
    <w:p w:rsidR="00263B88" w:rsidRPr="00E011B9" w:rsidRDefault="00263B88">
      <w:pPr>
        <w:pStyle w:val="Alaviitteenteksti"/>
      </w:pPr>
      <w:r>
        <w:rPr>
          <w:rStyle w:val="Alaviitteenviite"/>
        </w:rPr>
        <w:footnoteRef/>
      </w:r>
      <w:r w:rsidRPr="005D7264">
        <w:t xml:space="preserve"> </w:t>
      </w:r>
      <w:proofErr w:type="spellStart"/>
      <w:r w:rsidRPr="005D7264">
        <w:t>Hirak</w:t>
      </w:r>
      <w:proofErr w:type="spellEnd"/>
      <w:r w:rsidRPr="005D7264">
        <w:t xml:space="preserve">-liike on Marokon </w:t>
      </w:r>
      <w:proofErr w:type="spellStart"/>
      <w:r w:rsidRPr="005D7264">
        <w:t>R</w:t>
      </w:r>
      <w:r>
        <w:t>ifin</w:t>
      </w:r>
      <w:proofErr w:type="spellEnd"/>
      <w:r>
        <w:t xml:space="preserve"> berberialueella vuoden 2016 lopussa alkanut rauhanomainen joukkoprotestiliike, joka on vaatinut parannuksia peruspalveluihin, työnsaantiin sekä oikeusjärjestelmän oikeudenmukaisuutta ja korruption vastaisia toimia. Liikkeen mielenosoitukset ovat jatkuneet alueella sittemmin, ja Marokon viranomaiset ovat tukahduttaneet mielenosoituksia voimakeinoin, pidättäneet mielenosoittajia ja tuominneet liikkeen perustajajäseniä vankeuteen (ks. esim. </w:t>
      </w:r>
      <w:proofErr w:type="spellStart"/>
      <w:r w:rsidRPr="00E011B9">
        <w:t>Debackere</w:t>
      </w:r>
      <w:proofErr w:type="spellEnd"/>
      <w:r w:rsidRPr="00E011B9">
        <w:t xml:space="preserve"> &amp; </w:t>
      </w:r>
      <w:proofErr w:type="spellStart"/>
      <w:r w:rsidRPr="00E011B9">
        <w:t>Akouh</w:t>
      </w:r>
      <w:proofErr w:type="spellEnd"/>
      <w:r w:rsidRPr="00E011B9">
        <w:t xml:space="preserve"> / Carnegie 12.11.2021; USDOS 12.4.2022; Wolf 2019).</w:t>
      </w:r>
    </w:p>
  </w:footnote>
  <w:footnote w:id="61">
    <w:p w:rsidR="00263B88" w:rsidRPr="00E011B9" w:rsidRDefault="00263B88">
      <w:pPr>
        <w:pStyle w:val="Alaviitteenteksti"/>
      </w:pPr>
      <w:r>
        <w:rPr>
          <w:rStyle w:val="Alaviitteenviite"/>
        </w:rPr>
        <w:footnoteRef/>
      </w:r>
      <w:r w:rsidRPr="00E011B9">
        <w:t xml:space="preserve"> Bertelsmann </w:t>
      </w:r>
      <w:proofErr w:type="spellStart"/>
      <w:r w:rsidRPr="00E011B9">
        <w:t>Stiftung</w:t>
      </w:r>
      <w:proofErr w:type="spellEnd"/>
      <w:r w:rsidRPr="00E011B9">
        <w:t xml:space="preserve"> 2022, s. 12.</w:t>
      </w:r>
    </w:p>
  </w:footnote>
  <w:footnote w:id="62">
    <w:p w:rsidR="00263B88" w:rsidRPr="00E011B9" w:rsidRDefault="00263B88">
      <w:pPr>
        <w:pStyle w:val="Alaviitteenteksti"/>
      </w:pPr>
      <w:r>
        <w:rPr>
          <w:rStyle w:val="Alaviitteenviite"/>
        </w:rPr>
        <w:footnoteRef/>
      </w:r>
      <w:r w:rsidRPr="00E011B9">
        <w:t xml:space="preserve"> USDOS 12.4.2022, s. 1-2.</w:t>
      </w:r>
    </w:p>
  </w:footnote>
  <w:footnote w:id="63">
    <w:p w:rsidR="00263B88" w:rsidRPr="00E011B9" w:rsidRDefault="00263B88">
      <w:pPr>
        <w:pStyle w:val="Alaviitteenteksti"/>
      </w:pPr>
      <w:r>
        <w:rPr>
          <w:rStyle w:val="Alaviitteenviite"/>
        </w:rPr>
        <w:footnoteRef/>
      </w:r>
      <w:r w:rsidRPr="00E011B9">
        <w:t xml:space="preserve"> USDOS 12.5.2021, s. 2.</w:t>
      </w:r>
    </w:p>
  </w:footnote>
  <w:footnote w:id="64">
    <w:p w:rsidR="00263B88" w:rsidRPr="00691946" w:rsidRDefault="00263B88">
      <w:pPr>
        <w:pStyle w:val="Alaviitteenteksti"/>
        <w:rPr>
          <w:lang w:val="sv-SE"/>
        </w:rPr>
      </w:pPr>
      <w:r>
        <w:rPr>
          <w:rStyle w:val="Alaviitteenviite"/>
        </w:rPr>
        <w:footnoteRef/>
      </w:r>
      <w:r w:rsidRPr="00691946">
        <w:rPr>
          <w:lang w:val="sv-SE"/>
        </w:rPr>
        <w:t xml:space="preserve"> USDOS 2.6.2022, s</w:t>
      </w:r>
      <w:r>
        <w:rPr>
          <w:lang w:val="sv-SE"/>
        </w:rPr>
        <w:t xml:space="preserve">. </w:t>
      </w:r>
      <w:proofErr w:type="gramStart"/>
      <w:r>
        <w:rPr>
          <w:lang w:val="sv-SE"/>
        </w:rPr>
        <w:t>1-2</w:t>
      </w:r>
      <w:proofErr w:type="gramEnd"/>
      <w:r w:rsidR="00E62B4F">
        <w:rPr>
          <w:lang w:val="sv-SE"/>
        </w:rPr>
        <w:t>, s. 12.</w:t>
      </w:r>
    </w:p>
  </w:footnote>
  <w:footnote w:id="65">
    <w:p w:rsidR="00263B88" w:rsidRPr="005042C8" w:rsidRDefault="00263B88">
      <w:pPr>
        <w:pStyle w:val="Alaviitteenteksti"/>
        <w:rPr>
          <w:lang w:val="sv-SE"/>
        </w:rPr>
      </w:pPr>
      <w:r>
        <w:rPr>
          <w:rStyle w:val="Alaviitteenviite"/>
        </w:rPr>
        <w:footnoteRef/>
      </w:r>
      <w:r w:rsidRPr="005042C8">
        <w:rPr>
          <w:lang w:val="sv-SE"/>
        </w:rPr>
        <w:t xml:space="preserve"> Bertelsmann Stiftung 2022, s. 10.</w:t>
      </w:r>
    </w:p>
  </w:footnote>
  <w:footnote w:id="66">
    <w:p w:rsidR="00263B88" w:rsidRPr="005D7264" w:rsidRDefault="00263B88">
      <w:pPr>
        <w:pStyle w:val="Alaviitteenteksti"/>
        <w:rPr>
          <w:lang w:val="sv-SE"/>
        </w:rPr>
      </w:pPr>
      <w:r>
        <w:rPr>
          <w:rStyle w:val="Alaviitteenviite"/>
        </w:rPr>
        <w:footnoteRef/>
      </w:r>
      <w:r w:rsidRPr="005D7264">
        <w:rPr>
          <w:lang w:val="sv-SE"/>
        </w:rPr>
        <w:t xml:space="preserve"> Bertelsmann Stiftung 2022, s. 11.</w:t>
      </w:r>
    </w:p>
  </w:footnote>
  <w:footnote w:id="67">
    <w:p w:rsidR="00263B88" w:rsidRPr="005D7264" w:rsidRDefault="00263B88">
      <w:pPr>
        <w:pStyle w:val="Alaviitteenteksti"/>
        <w:rPr>
          <w:lang w:val="sv-SE"/>
        </w:rPr>
      </w:pPr>
      <w:r>
        <w:rPr>
          <w:rStyle w:val="Alaviitteenviite"/>
        </w:rPr>
        <w:footnoteRef/>
      </w:r>
      <w:r w:rsidRPr="005D7264">
        <w:rPr>
          <w:lang w:val="sv-SE"/>
        </w:rPr>
        <w:t xml:space="preserve"> RSF 2022.</w:t>
      </w:r>
    </w:p>
  </w:footnote>
  <w:footnote w:id="68">
    <w:p w:rsidR="00263B88" w:rsidRPr="005D7264" w:rsidRDefault="00263B88">
      <w:pPr>
        <w:pStyle w:val="Alaviitteenteksti"/>
        <w:rPr>
          <w:lang w:val="sv-SE"/>
        </w:rPr>
      </w:pPr>
      <w:r>
        <w:rPr>
          <w:rStyle w:val="Alaviitteenviite"/>
        </w:rPr>
        <w:footnoteRef/>
      </w:r>
      <w:r w:rsidRPr="005D7264">
        <w:rPr>
          <w:lang w:val="sv-SE"/>
        </w:rPr>
        <w:t xml:space="preserve"> Bertelsmann Stiftung 2022, s. 11.</w:t>
      </w:r>
    </w:p>
  </w:footnote>
  <w:footnote w:id="69">
    <w:p w:rsidR="00263B88" w:rsidRPr="005D7264" w:rsidRDefault="00263B88">
      <w:pPr>
        <w:pStyle w:val="Alaviitteenteksti"/>
        <w:rPr>
          <w:lang w:val="sv-SE"/>
        </w:rPr>
      </w:pPr>
      <w:r>
        <w:rPr>
          <w:rStyle w:val="Alaviitteenviite"/>
        </w:rPr>
        <w:footnoteRef/>
      </w:r>
      <w:r w:rsidRPr="005D7264">
        <w:rPr>
          <w:lang w:val="sv-SE"/>
        </w:rPr>
        <w:t xml:space="preserve"> Bertelsmann Stiftung 2022, s. </w:t>
      </w:r>
      <w:proofErr w:type="gramStart"/>
      <w:r w:rsidRPr="005D7264">
        <w:rPr>
          <w:lang w:val="sv-SE"/>
        </w:rPr>
        <w:t>12-13</w:t>
      </w:r>
      <w:proofErr w:type="gramEnd"/>
      <w:r w:rsidRPr="005D7264">
        <w:rPr>
          <w:lang w:val="sv-SE"/>
        </w:rPr>
        <w:t>.</w:t>
      </w:r>
    </w:p>
  </w:footnote>
  <w:footnote w:id="70">
    <w:p w:rsidR="00263B88" w:rsidRPr="00D13341" w:rsidRDefault="00263B88">
      <w:pPr>
        <w:pStyle w:val="Alaviitteenteksti"/>
        <w:rPr>
          <w:lang w:val="sv-SE"/>
        </w:rPr>
      </w:pPr>
      <w:r>
        <w:rPr>
          <w:rStyle w:val="Alaviitteenviite"/>
        </w:rPr>
        <w:footnoteRef/>
      </w:r>
      <w:r w:rsidRPr="00D13341">
        <w:rPr>
          <w:lang w:val="sv-SE"/>
        </w:rPr>
        <w:t xml:space="preserve"> Bertelsmann Stiftung 2022, s. </w:t>
      </w:r>
      <w:proofErr w:type="gramStart"/>
      <w:r w:rsidRPr="00D13341">
        <w:rPr>
          <w:lang w:val="sv-SE"/>
        </w:rPr>
        <w:t>13-14</w:t>
      </w:r>
      <w:proofErr w:type="gramEnd"/>
      <w:r w:rsidRPr="00D13341">
        <w:rPr>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263B88" w:rsidRPr="00A058E4" w:rsidTr="00110B17">
      <w:trPr>
        <w:tblHeader/>
      </w:trPr>
      <w:tc>
        <w:tcPr>
          <w:tcW w:w="3005" w:type="dxa"/>
          <w:tcBorders>
            <w:top w:val="nil"/>
            <w:left w:val="nil"/>
            <w:bottom w:val="nil"/>
            <w:right w:val="nil"/>
          </w:tcBorders>
        </w:tcPr>
        <w:p w:rsidR="00263B88" w:rsidRPr="00A058E4" w:rsidRDefault="00263B88">
          <w:pPr>
            <w:pStyle w:val="Yltunniste"/>
            <w:rPr>
              <w:sz w:val="16"/>
              <w:szCs w:val="16"/>
            </w:rPr>
          </w:pPr>
        </w:p>
      </w:tc>
      <w:tc>
        <w:tcPr>
          <w:tcW w:w="3005" w:type="dxa"/>
          <w:tcBorders>
            <w:top w:val="nil"/>
            <w:left w:val="nil"/>
            <w:bottom w:val="nil"/>
            <w:right w:val="nil"/>
          </w:tcBorders>
        </w:tcPr>
        <w:p w:rsidR="00263B88" w:rsidRPr="00A058E4" w:rsidRDefault="00263B88">
          <w:pPr>
            <w:pStyle w:val="Yltunniste"/>
            <w:rPr>
              <w:b/>
              <w:sz w:val="16"/>
              <w:szCs w:val="16"/>
            </w:rPr>
          </w:pPr>
        </w:p>
      </w:tc>
      <w:tc>
        <w:tcPr>
          <w:tcW w:w="3006" w:type="dxa"/>
          <w:tcBorders>
            <w:top w:val="nil"/>
            <w:left w:val="nil"/>
            <w:bottom w:val="nil"/>
            <w:right w:val="nil"/>
          </w:tcBorders>
        </w:tcPr>
        <w:p w:rsidR="00263B88" w:rsidRPr="001D63F6" w:rsidRDefault="00263B8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63B88" w:rsidRPr="00A058E4" w:rsidTr="00421708">
      <w:tc>
        <w:tcPr>
          <w:tcW w:w="3005" w:type="dxa"/>
          <w:tcBorders>
            <w:top w:val="nil"/>
            <w:left w:val="nil"/>
            <w:bottom w:val="nil"/>
            <w:right w:val="nil"/>
          </w:tcBorders>
        </w:tcPr>
        <w:p w:rsidR="00263B88" w:rsidRPr="00A058E4" w:rsidRDefault="00263B88">
          <w:pPr>
            <w:pStyle w:val="Yltunniste"/>
            <w:rPr>
              <w:sz w:val="16"/>
              <w:szCs w:val="16"/>
            </w:rPr>
          </w:pPr>
        </w:p>
      </w:tc>
      <w:tc>
        <w:tcPr>
          <w:tcW w:w="3005" w:type="dxa"/>
          <w:tcBorders>
            <w:top w:val="nil"/>
            <w:left w:val="nil"/>
            <w:bottom w:val="nil"/>
            <w:right w:val="nil"/>
          </w:tcBorders>
        </w:tcPr>
        <w:p w:rsidR="00263B88" w:rsidRPr="00A058E4" w:rsidRDefault="00263B88">
          <w:pPr>
            <w:pStyle w:val="Yltunniste"/>
            <w:rPr>
              <w:sz w:val="16"/>
              <w:szCs w:val="16"/>
            </w:rPr>
          </w:pPr>
        </w:p>
      </w:tc>
      <w:tc>
        <w:tcPr>
          <w:tcW w:w="3006" w:type="dxa"/>
          <w:tcBorders>
            <w:top w:val="nil"/>
            <w:left w:val="nil"/>
            <w:bottom w:val="nil"/>
            <w:right w:val="nil"/>
          </w:tcBorders>
        </w:tcPr>
        <w:p w:rsidR="00263B88" w:rsidRPr="00A058E4" w:rsidRDefault="00263B88" w:rsidP="00A058E4">
          <w:pPr>
            <w:pStyle w:val="Yltunniste"/>
            <w:jc w:val="right"/>
            <w:rPr>
              <w:sz w:val="16"/>
              <w:szCs w:val="16"/>
            </w:rPr>
          </w:pPr>
        </w:p>
      </w:tc>
    </w:tr>
    <w:tr w:rsidR="00263B88" w:rsidRPr="00A058E4" w:rsidTr="00421708">
      <w:tc>
        <w:tcPr>
          <w:tcW w:w="3005" w:type="dxa"/>
          <w:tcBorders>
            <w:top w:val="nil"/>
            <w:left w:val="nil"/>
            <w:bottom w:val="nil"/>
            <w:right w:val="nil"/>
          </w:tcBorders>
        </w:tcPr>
        <w:p w:rsidR="00263B88" w:rsidRPr="00A058E4" w:rsidRDefault="00263B88">
          <w:pPr>
            <w:pStyle w:val="Yltunniste"/>
            <w:rPr>
              <w:sz w:val="16"/>
              <w:szCs w:val="16"/>
            </w:rPr>
          </w:pPr>
        </w:p>
      </w:tc>
      <w:tc>
        <w:tcPr>
          <w:tcW w:w="3005" w:type="dxa"/>
          <w:tcBorders>
            <w:top w:val="nil"/>
            <w:left w:val="nil"/>
            <w:bottom w:val="nil"/>
            <w:right w:val="nil"/>
          </w:tcBorders>
        </w:tcPr>
        <w:p w:rsidR="00263B88" w:rsidRPr="00A058E4" w:rsidRDefault="00263B88">
          <w:pPr>
            <w:pStyle w:val="Yltunniste"/>
            <w:rPr>
              <w:sz w:val="16"/>
              <w:szCs w:val="16"/>
            </w:rPr>
          </w:pPr>
        </w:p>
      </w:tc>
      <w:tc>
        <w:tcPr>
          <w:tcW w:w="3006" w:type="dxa"/>
          <w:tcBorders>
            <w:top w:val="nil"/>
            <w:left w:val="nil"/>
            <w:bottom w:val="nil"/>
            <w:right w:val="nil"/>
          </w:tcBorders>
        </w:tcPr>
        <w:p w:rsidR="00263B88" w:rsidRPr="00A058E4" w:rsidRDefault="00263B88" w:rsidP="00A058E4">
          <w:pPr>
            <w:pStyle w:val="Yltunniste"/>
            <w:jc w:val="right"/>
            <w:rPr>
              <w:sz w:val="16"/>
              <w:szCs w:val="16"/>
            </w:rPr>
          </w:pPr>
        </w:p>
      </w:tc>
    </w:tr>
    <w:tr w:rsidR="00263B88" w:rsidRPr="00A058E4" w:rsidTr="00421708">
      <w:tc>
        <w:tcPr>
          <w:tcW w:w="3005" w:type="dxa"/>
          <w:tcBorders>
            <w:top w:val="nil"/>
            <w:left w:val="nil"/>
            <w:bottom w:val="nil"/>
            <w:right w:val="nil"/>
          </w:tcBorders>
        </w:tcPr>
        <w:p w:rsidR="00263B88" w:rsidRPr="00A058E4" w:rsidRDefault="00263B88">
          <w:pPr>
            <w:pStyle w:val="Yltunniste"/>
            <w:rPr>
              <w:sz w:val="16"/>
              <w:szCs w:val="16"/>
            </w:rPr>
          </w:pPr>
        </w:p>
      </w:tc>
      <w:tc>
        <w:tcPr>
          <w:tcW w:w="3005" w:type="dxa"/>
          <w:tcBorders>
            <w:top w:val="nil"/>
            <w:left w:val="nil"/>
            <w:bottom w:val="nil"/>
            <w:right w:val="nil"/>
          </w:tcBorders>
        </w:tcPr>
        <w:p w:rsidR="00263B88" w:rsidRPr="00A058E4" w:rsidRDefault="00263B88">
          <w:pPr>
            <w:pStyle w:val="Yltunniste"/>
            <w:rPr>
              <w:sz w:val="16"/>
              <w:szCs w:val="16"/>
            </w:rPr>
          </w:pPr>
        </w:p>
      </w:tc>
      <w:tc>
        <w:tcPr>
          <w:tcW w:w="3006" w:type="dxa"/>
          <w:tcBorders>
            <w:top w:val="nil"/>
            <w:left w:val="nil"/>
            <w:bottom w:val="nil"/>
            <w:right w:val="nil"/>
          </w:tcBorders>
        </w:tcPr>
        <w:p w:rsidR="00263B88" w:rsidRPr="00A058E4" w:rsidRDefault="00263B88" w:rsidP="00A058E4">
          <w:pPr>
            <w:pStyle w:val="Yltunniste"/>
            <w:jc w:val="right"/>
            <w:rPr>
              <w:sz w:val="16"/>
              <w:szCs w:val="16"/>
            </w:rPr>
          </w:pPr>
        </w:p>
      </w:tc>
    </w:tr>
  </w:tbl>
  <w:p w:rsidR="00263B88" w:rsidRPr="00A058E4" w:rsidRDefault="00263B88">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263B88" w:rsidRDefault="00263B88">
    <w:pPr>
      <w:pStyle w:val="Yltunniste"/>
    </w:pPr>
  </w:p>
  <w:p w:rsidR="00263B88" w:rsidRDefault="00263B88">
    <w:pPr>
      <w:pStyle w:val="Yltunniste"/>
    </w:pPr>
  </w:p>
  <w:p w:rsidR="00263B88" w:rsidRDefault="00263B8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263B88" w:rsidRPr="00A058E4" w:rsidTr="004B2B44">
      <w:tc>
        <w:tcPr>
          <w:tcW w:w="3005" w:type="dxa"/>
          <w:tcBorders>
            <w:top w:val="nil"/>
            <w:left w:val="nil"/>
            <w:bottom w:val="nil"/>
            <w:right w:val="nil"/>
          </w:tcBorders>
        </w:tcPr>
        <w:p w:rsidR="00263B88" w:rsidRPr="00A058E4" w:rsidRDefault="00263B88">
          <w:pPr>
            <w:pStyle w:val="Yltunniste"/>
            <w:rPr>
              <w:sz w:val="16"/>
              <w:szCs w:val="16"/>
            </w:rPr>
          </w:pPr>
        </w:p>
      </w:tc>
      <w:tc>
        <w:tcPr>
          <w:tcW w:w="3005" w:type="dxa"/>
          <w:tcBorders>
            <w:top w:val="nil"/>
            <w:left w:val="nil"/>
            <w:bottom w:val="nil"/>
            <w:right w:val="nil"/>
          </w:tcBorders>
        </w:tcPr>
        <w:p w:rsidR="00263B88" w:rsidRPr="001D63F6" w:rsidRDefault="00263B88">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263B88" w:rsidRPr="001D63F6" w:rsidRDefault="00263B8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63B88" w:rsidRPr="00A058E4" w:rsidTr="004B2B44">
      <w:tc>
        <w:tcPr>
          <w:tcW w:w="3005" w:type="dxa"/>
          <w:tcBorders>
            <w:top w:val="nil"/>
            <w:left w:val="nil"/>
            <w:bottom w:val="nil"/>
            <w:right w:val="nil"/>
          </w:tcBorders>
        </w:tcPr>
        <w:p w:rsidR="00263B88" w:rsidRPr="00A058E4" w:rsidRDefault="00263B88" w:rsidP="00272D9D">
          <w:pPr>
            <w:pStyle w:val="Yltunniste"/>
            <w:rPr>
              <w:sz w:val="16"/>
              <w:szCs w:val="16"/>
            </w:rPr>
          </w:pPr>
        </w:p>
      </w:tc>
      <w:tc>
        <w:tcPr>
          <w:tcW w:w="3005" w:type="dxa"/>
          <w:tcBorders>
            <w:top w:val="nil"/>
            <w:left w:val="nil"/>
            <w:bottom w:val="nil"/>
            <w:right w:val="nil"/>
          </w:tcBorders>
        </w:tcPr>
        <w:p w:rsidR="00263B88" w:rsidRPr="001D63F6" w:rsidRDefault="00263B88"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63B88" w:rsidRPr="001D63F6" w:rsidRDefault="00263B88" w:rsidP="00272D9D">
          <w:pPr>
            <w:pStyle w:val="Yltunniste"/>
            <w:jc w:val="right"/>
            <w:rPr>
              <w:sz w:val="16"/>
              <w:szCs w:val="16"/>
              <w:highlight w:val="yellow"/>
            </w:rPr>
          </w:pPr>
          <w:r>
            <w:rPr>
              <w:sz w:val="16"/>
              <w:szCs w:val="16"/>
              <w:highlight w:val="yellow"/>
            </w:rPr>
            <w:t>461</w:t>
          </w:r>
        </w:p>
      </w:tc>
    </w:tr>
    <w:tr w:rsidR="00263B88" w:rsidRPr="00A058E4" w:rsidTr="00224FD6">
      <w:trPr>
        <w:trHeight w:val="185"/>
      </w:trPr>
      <w:tc>
        <w:tcPr>
          <w:tcW w:w="3005" w:type="dxa"/>
          <w:tcBorders>
            <w:top w:val="nil"/>
            <w:left w:val="nil"/>
            <w:bottom w:val="nil"/>
            <w:right w:val="nil"/>
          </w:tcBorders>
        </w:tcPr>
        <w:p w:rsidR="00263B88" w:rsidRPr="00A058E4" w:rsidRDefault="00263B88" w:rsidP="00272D9D">
          <w:pPr>
            <w:pStyle w:val="Yltunniste"/>
            <w:rPr>
              <w:sz w:val="16"/>
              <w:szCs w:val="16"/>
            </w:rPr>
          </w:pPr>
        </w:p>
      </w:tc>
      <w:tc>
        <w:tcPr>
          <w:tcW w:w="3005" w:type="dxa"/>
          <w:tcBorders>
            <w:top w:val="nil"/>
            <w:left w:val="nil"/>
            <w:bottom w:val="nil"/>
            <w:right w:val="nil"/>
          </w:tcBorders>
        </w:tcPr>
        <w:p w:rsidR="00263B88" w:rsidRPr="001D63F6" w:rsidRDefault="00263B88" w:rsidP="00272D9D">
          <w:pPr>
            <w:pStyle w:val="Yltunniste"/>
            <w:rPr>
              <w:sz w:val="16"/>
              <w:szCs w:val="16"/>
            </w:rPr>
          </w:pPr>
        </w:p>
      </w:tc>
      <w:tc>
        <w:tcPr>
          <w:tcW w:w="3006" w:type="dxa"/>
          <w:tcBorders>
            <w:top w:val="nil"/>
            <w:left w:val="nil"/>
            <w:bottom w:val="nil"/>
            <w:right w:val="nil"/>
          </w:tcBorders>
        </w:tcPr>
        <w:p w:rsidR="00263B88" w:rsidRPr="001D63F6" w:rsidRDefault="00263B88" w:rsidP="00272D9D">
          <w:pPr>
            <w:pStyle w:val="Yltunniste"/>
            <w:jc w:val="right"/>
            <w:rPr>
              <w:sz w:val="16"/>
              <w:szCs w:val="16"/>
            </w:rPr>
          </w:pPr>
        </w:p>
      </w:tc>
    </w:tr>
    <w:tr w:rsidR="00263B88" w:rsidRPr="00A058E4" w:rsidTr="004B2B44">
      <w:tc>
        <w:tcPr>
          <w:tcW w:w="3005" w:type="dxa"/>
          <w:tcBorders>
            <w:top w:val="nil"/>
            <w:left w:val="nil"/>
            <w:bottom w:val="nil"/>
            <w:right w:val="nil"/>
          </w:tcBorders>
        </w:tcPr>
        <w:p w:rsidR="00263B88" w:rsidRPr="00A058E4" w:rsidRDefault="00263B88" w:rsidP="00272D9D">
          <w:pPr>
            <w:pStyle w:val="Yltunniste"/>
            <w:rPr>
              <w:sz w:val="16"/>
              <w:szCs w:val="16"/>
            </w:rPr>
          </w:pPr>
        </w:p>
      </w:tc>
      <w:sdt>
        <w:sdtPr>
          <w:rPr>
            <w:rStyle w:val="Tyyli1"/>
          </w:rPr>
          <w:id w:val="-3898531"/>
          <w:lock w:val="sdtLocked"/>
          <w:date w:fullDate="2022-06-06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63B88" w:rsidRPr="001D63F6" w:rsidRDefault="00263B88" w:rsidP="00272D9D">
              <w:pPr>
                <w:pStyle w:val="Yltunniste"/>
                <w:rPr>
                  <w:sz w:val="16"/>
                  <w:szCs w:val="16"/>
                </w:rPr>
              </w:pPr>
              <w:r>
                <w:rPr>
                  <w:rStyle w:val="Tyyli1"/>
                </w:rPr>
                <w:t>06.06.2022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63B88" w:rsidRPr="001D63F6" w:rsidRDefault="00263B88" w:rsidP="00272D9D">
              <w:pPr>
                <w:pStyle w:val="Yltunniste"/>
                <w:jc w:val="right"/>
                <w:rPr>
                  <w:sz w:val="16"/>
                  <w:szCs w:val="16"/>
                </w:rPr>
              </w:pPr>
              <w:r>
                <w:rPr>
                  <w:sz w:val="16"/>
                  <w:szCs w:val="16"/>
                </w:rPr>
                <w:t>Julkinen</w:t>
              </w:r>
            </w:p>
          </w:tc>
        </w:sdtContent>
      </w:sdt>
    </w:tr>
  </w:tbl>
  <w:p w:rsidR="00263B88" w:rsidRPr="00224FD6" w:rsidRDefault="00263B88"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263B88" w:rsidRDefault="00263B8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FCF"/>
    <w:multiLevelType w:val="hybridMultilevel"/>
    <w:tmpl w:val="D6CE560A"/>
    <w:lvl w:ilvl="0" w:tplc="EB96623A">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2"/>
  </w:num>
  <w:num w:numId="16">
    <w:abstractNumId w:val="2"/>
  </w:num>
  <w:num w:numId="17">
    <w:abstractNumId w:val="1"/>
  </w:num>
  <w:num w:numId="18">
    <w:abstractNumId w:val="10"/>
  </w:num>
  <w:num w:numId="19">
    <w:abstractNumId w:val="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4B8"/>
    <w:rsid w:val="00010C97"/>
    <w:rsid w:val="0001289F"/>
    <w:rsid w:val="000140FF"/>
    <w:rsid w:val="00022D94"/>
    <w:rsid w:val="00040572"/>
    <w:rsid w:val="00040EA8"/>
    <w:rsid w:val="000449EA"/>
    <w:rsid w:val="000455E3"/>
    <w:rsid w:val="00046783"/>
    <w:rsid w:val="0006539C"/>
    <w:rsid w:val="000663E8"/>
    <w:rsid w:val="0007094E"/>
    <w:rsid w:val="00072438"/>
    <w:rsid w:val="000731EA"/>
    <w:rsid w:val="00082DFE"/>
    <w:rsid w:val="0009323F"/>
    <w:rsid w:val="000B7ABB"/>
    <w:rsid w:val="000B7DF5"/>
    <w:rsid w:val="000D3783"/>
    <w:rsid w:val="000D45F8"/>
    <w:rsid w:val="000E1A4B"/>
    <w:rsid w:val="000E2622"/>
    <w:rsid w:val="000E2D54"/>
    <w:rsid w:val="000E693C"/>
    <w:rsid w:val="000F4AD8"/>
    <w:rsid w:val="000F6F25"/>
    <w:rsid w:val="000F793B"/>
    <w:rsid w:val="00100A23"/>
    <w:rsid w:val="001066A9"/>
    <w:rsid w:val="00110B17"/>
    <w:rsid w:val="00117EA9"/>
    <w:rsid w:val="001360E5"/>
    <w:rsid w:val="00165913"/>
    <w:rsid w:val="00172023"/>
    <w:rsid w:val="001758C8"/>
    <w:rsid w:val="0019524D"/>
    <w:rsid w:val="001962FA"/>
    <w:rsid w:val="001A4752"/>
    <w:rsid w:val="001A5F32"/>
    <w:rsid w:val="001A61E8"/>
    <w:rsid w:val="001B427E"/>
    <w:rsid w:val="001B6788"/>
    <w:rsid w:val="001B6B07"/>
    <w:rsid w:val="001C3EB2"/>
    <w:rsid w:val="001C422A"/>
    <w:rsid w:val="001D015C"/>
    <w:rsid w:val="001D0559"/>
    <w:rsid w:val="001D11C2"/>
    <w:rsid w:val="001D1831"/>
    <w:rsid w:val="001D4F5A"/>
    <w:rsid w:val="001D587F"/>
    <w:rsid w:val="001D63F6"/>
    <w:rsid w:val="001E21A8"/>
    <w:rsid w:val="001F1B08"/>
    <w:rsid w:val="001F2835"/>
    <w:rsid w:val="001F5E16"/>
    <w:rsid w:val="00206DFC"/>
    <w:rsid w:val="00207556"/>
    <w:rsid w:val="0021403C"/>
    <w:rsid w:val="0022366D"/>
    <w:rsid w:val="00223C6D"/>
    <w:rsid w:val="002248A2"/>
    <w:rsid w:val="00224FD6"/>
    <w:rsid w:val="0022712B"/>
    <w:rsid w:val="00230E07"/>
    <w:rsid w:val="00232AF4"/>
    <w:rsid w:val="00237C15"/>
    <w:rsid w:val="00251E08"/>
    <w:rsid w:val="00253B21"/>
    <w:rsid w:val="002571E9"/>
    <w:rsid w:val="002629C5"/>
    <w:rsid w:val="00263628"/>
    <w:rsid w:val="00263B88"/>
    <w:rsid w:val="00267906"/>
    <w:rsid w:val="00272D9D"/>
    <w:rsid w:val="002842AF"/>
    <w:rsid w:val="0028766A"/>
    <w:rsid w:val="002A3C88"/>
    <w:rsid w:val="002A4207"/>
    <w:rsid w:val="002A6054"/>
    <w:rsid w:val="002B5E48"/>
    <w:rsid w:val="002C2668"/>
    <w:rsid w:val="002C3D50"/>
    <w:rsid w:val="002C4FEA"/>
    <w:rsid w:val="002C656A"/>
    <w:rsid w:val="002D0032"/>
    <w:rsid w:val="002D2D77"/>
    <w:rsid w:val="002D553C"/>
    <w:rsid w:val="002D7383"/>
    <w:rsid w:val="002E0B87"/>
    <w:rsid w:val="002E5E1E"/>
    <w:rsid w:val="002E7DCF"/>
    <w:rsid w:val="002F0731"/>
    <w:rsid w:val="002F1CA6"/>
    <w:rsid w:val="003077A4"/>
    <w:rsid w:val="003135FC"/>
    <w:rsid w:val="00313CBC"/>
    <w:rsid w:val="003226F0"/>
    <w:rsid w:val="0033622F"/>
    <w:rsid w:val="00337E76"/>
    <w:rsid w:val="00342A30"/>
    <w:rsid w:val="0036028E"/>
    <w:rsid w:val="003673C0"/>
    <w:rsid w:val="0037000D"/>
    <w:rsid w:val="00372296"/>
    <w:rsid w:val="00373713"/>
    <w:rsid w:val="00376326"/>
    <w:rsid w:val="00377AEB"/>
    <w:rsid w:val="0038473B"/>
    <w:rsid w:val="0039232D"/>
    <w:rsid w:val="003B3150"/>
    <w:rsid w:val="003B491B"/>
    <w:rsid w:val="003C04E3"/>
    <w:rsid w:val="003C265E"/>
    <w:rsid w:val="003D0AB9"/>
    <w:rsid w:val="004045B4"/>
    <w:rsid w:val="00410407"/>
    <w:rsid w:val="0041667A"/>
    <w:rsid w:val="00421708"/>
    <w:rsid w:val="004221B0"/>
    <w:rsid w:val="00423E56"/>
    <w:rsid w:val="00426132"/>
    <w:rsid w:val="0043343B"/>
    <w:rsid w:val="00435146"/>
    <w:rsid w:val="0043717D"/>
    <w:rsid w:val="004378BD"/>
    <w:rsid w:val="00440722"/>
    <w:rsid w:val="004460C6"/>
    <w:rsid w:val="00446A1F"/>
    <w:rsid w:val="00460ADC"/>
    <w:rsid w:val="00461686"/>
    <w:rsid w:val="00474AB5"/>
    <w:rsid w:val="00476CCB"/>
    <w:rsid w:val="00483E37"/>
    <w:rsid w:val="004B2B44"/>
    <w:rsid w:val="004B34E1"/>
    <w:rsid w:val="004B590E"/>
    <w:rsid w:val="004B6979"/>
    <w:rsid w:val="004C577D"/>
    <w:rsid w:val="004D76E3"/>
    <w:rsid w:val="004E598B"/>
    <w:rsid w:val="004F15C9"/>
    <w:rsid w:val="004F19DC"/>
    <w:rsid w:val="004F28FE"/>
    <w:rsid w:val="004F4078"/>
    <w:rsid w:val="004F752F"/>
    <w:rsid w:val="005042C8"/>
    <w:rsid w:val="00505454"/>
    <w:rsid w:val="005208F0"/>
    <w:rsid w:val="00525360"/>
    <w:rsid w:val="00536B0B"/>
    <w:rsid w:val="00543B88"/>
    <w:rsid w:val="0055047C"/>
    <w:rsid w:val="00555E75"/>
    <w:rsid w:val="00557350"/>
    <w:rsid w:val="00571C9A"/>
    <w:rsid w:val="005745FF"/>
    <w:rsid w:val="00580325"/>
    <w:rsid w:val="005814A1"/>
    <w:rsid w:val="00583FE4"/>
    <w:rsid w:val="00585AB8"/>
    <w:rsid w:val="005A309A"/>
    <w:rsid w:val="005A636E"/>
    <w:rsid w:val="005A7194"/>
    <w:rsid w:val="005B00BB"/>
    <w:rsid w:val="005B25A5"/>
    <w:rsid w:val="005B3A3F"/>
    <w:rsid w:val="005B47D8"/>
    <w:rsid w:val="005D7264"/>
    <w:rsid w:val="005D7EB5"/>
    <w:rsid w:val="005E4AD8"/>
    <w:rsid w:val="005F163B"/>
    <w:rsid w:val="005F47A5"/>
    <w:rsid w:val="00601F27"/>
    <w:rsid w:val="00611C81"/>
    <w:rsid w:val="00620595"/>
    <w:rsid w:val="00627C21"/>
    <w:rsid w:val="006329F7"/>
    <w:rsid w:val="00633597"/>
    <w:rsid w:val="0064460B"/>
    <w:rsid w:val="0064589F"/>
    <w:rsid w:val="00646C3B"/>
    <w:rsid w:val="006524E9"/>
    <w:rsid w:val="00662B56"/>
    <w:rsid w:val="006813AB"/>
    <w:rsid w:val="00686CF3"/>
    <w:rsid w:val="00691946"/>
    <w:rsid w:val="0069786E"/>
    <w:rsid w:val="006A2F5D"/>
    <w:rsid w:val="006B1508"/>
    <w:rsid w:val="006B3E85"/>
    <w:rsid w:val="006B4626"/>
    <w:rsid w:val="006D3068"/>
    <w:rsid w:val="006E7D0B"/>
    <w:rsid w:val="006F0B7C"/>
    <w:rsid w:val="006F7E2C"/>
    <w:rsid w:val="0070377D"/>
    <w:rsid w:val="00705830"/>
    <w:rsid w:val="00706987"/>
    <w:rsid w:val="007168DA"/>
    <w:rsid w:val="0072781D"/>
    <w:rsid w:val="0074158A"/>
    <w:rsid w:val="00751EBB"/>
    <w:rsid w:val="00756190"/>
    <w:rsid w:val="00756B53"/>
    <w:rsid w:val="007604C0"/>
    <w:rsid w:val="00785D58"/>
    <w:rsid w:val="007A1528"/>
    <w:rsid w:val="007A4065"/>
    <w:rsid w:val="007A418A"/>
    <w:rsid w:val="007B2D20"/>
    <w:rsid w:val="007C25EB"/>
    <w:rsid w:val="007C48CF"/>
    <w:rsid w:val="007C4B6F"/>
    <w:rsid w:val="007C5BB2"/>
    <w:rsid w:val="007C66C4"/>
    <w:rsid w:val="007C7689"/>
    <w:rsid w:val="007D2100"/>
    <w:rsid w:val="007D33DB"/>
    <w:rsid w:val="007E0069"/>
    <w:rsid w:val="007E1A2E"/>
    <w:rsid w:val="007F5E6E"/>
    <w:rsid w:val="00803B42"/>
    <w:rsid w:val="008247D4"/>
    <w:rsid w:val="008350F0"/>
    <w:rsid w:val="00835734"/>
    <w:rsid w:val="00845940"/>
    <w:rsid w:val="008571C0"/>
    <w:rsid w:val="00860C12"/>
    <w:rsid w:val="0086271D"/>
    <w:rsid w:val="00872654"/>
    <w:rsid w:val="008755BF"/>
    <w:rsid w:val="008B2637"/>
    <w:rsid w:val="008B4C53"/>
    <w:rsid w:val="008C19AF"/>
    <w:rsid w:val="008C6775"/>
    <w:rsid w:val="008C6A0E"/>
    <w:rsid w:val="008D4259"/>
    <w:rsid w:val="008D6B4B"/>
    <w:rsid w:val="008E0129"/>
    <w:rsid w:val="008F20FD"/>
    <w:rsid w:val="008F2AAB"/>
    <w:rsid w:val="0090479F"/>
    <w:rsid w:val="009230EE"/>
    <w:rsid w:val="0092770C"/>
    <w:rsid w:val="00953B11"/>
    <w:rsid w:val="0098549C"/>
    <w:rsid w:val="00990E51"/>
    <w:rsid w:val="009917C6"/>
    <w:rsid w:val="00993DC0"/>
    <w:rsid w:val="009A30E4"/>
    <w:rsid w:val="009B606B"/>
    <w:rsid w:val="009C11DC"/>
    <w:rsid w:val="009D44A2"/>
    <w:rsid w:val="009E0F44"/>
    <w:rsid w:val="009F0642"/>
    <w:rsid w:val="00A04FF1"/>
    <w:rsid w:val="00A058E4"/>
    <w:rsid w:val="00A35BCB"/>
    <w:rsid w:val="00A47E63"/>
    <w:rsid w:val="00A70F49"/>
    <w:rsid w:val="00A7149D"/>
    <w:rsid w:val="00A73B68"/>
    <w:rsid w:val="00A77CC6"/>
    <w:rsid w:val="00A900EA"/>
    <w:rsid w:val="00A94C6F"/>
    <w:rsid w:val="00AB48D3"/>
    <w:rsid w:val="00AC2374"/>
    <w:rsid w:val="00AC4FDE"/>
    <w:rsid w:val="00AC5E4B"/>
    <w:rsid w:val="00AD7FB8"/>
    <w:rsid w:val="00AE08A1"/>
    <w:rsid w:val="00AE54AA"/>
    <w:rsid w:val="00AE778A"/>
    <w:rsid w:val="00AF3E0F"/>
    <w:rsid w:val="00B02E71"/>
    <w:rsid w:val="00B035BA"/>
    <w:rsid w:val="00B112B8"/>
    <w:rsid w:val="00B13FD8"/>
    <w:rsid w:val="00B33381"/>
    <w:rsid w:val="00B371E6"/>
    <w:rsid w:val="00B37882"/>
    <w:rsid w:val="00B42E30"/>
    <w:rsid w:val="00B529CE"/>
    <w:rsid w:val="00B65278"/>
    <w:rsid w:val="00B70293"/>
    <w:rsid w:val="00B721AB"/>
    <w:rsid w:val="00B86380"/>
    <w:rsid w:val="00B96A72"/>
    <w:rsid w:val="00BA2164"/>
    <w:rsid w:val="00BA6DA2"/>
    <w:rsid w:val="00BB2DE1"/>
    <w:rsid w:val="00BB785D"/>
    <w:rsid w:val="00BC1CB7"/>
    <w:rsid w:val="00BC367A"/>
    <w:rsid w:val="00BE0837"/>
    <w:rsid w:val="00BE608B"/>
    <w:rsid w:val="00BF744C"/>
    <w:rsid w:val="00C030C5"/>
    <w:rsid w:val="00C06FCB"/>
    <w:rsid w:val="00C1035E"/>
    <w:rsid w:val="00C112FB"/>
    <w:rsid w:val="00C1302F"/>
    <w:rsid w:val="00C25B0F"/>
    <w:rsid w:val="00C267B5"/>
    <w:rsid w:val="00C40840"/>
    <w:rsid w:val="00C56CAE"/>
    <w:rsid w:val="00C61937"/>
    <w:rsid w:val="00C747DB"/>
    <w:rsid w:val="00C75B88"/>
    <w:rsid w:val="00C82D86"/>
    <w:rsid w:val="00C90D86"/>
    <w:rsid w:val="00C95A8B"/>
    <w:rsid w:val="00CC3CAE"/>
    <w:rsid w:val="00CC41EF"/>
    <w:rsid w:val="00CD0BD6"/>
    <w:rsid w:val="00CD717F"/>
    <w:rsid w:val="00CE7563"/>
    <w:rsid w:val="00D130E2"/>
    <w:rsid w:val="00D13341"/>
    <w:rsid w:val="00D152E0"/>
    <w:rsid w:val="00D171E5"/>
    <w:rsid w:val="00D205C8"/>
    <w:rsid w:val="00D22959"/>
    <w:rsid w:val="00D26937"/>
    <w:rsid w:val="00D31E30"/>
    <w:rsid w:val="00D36E9E"/>
    <w:rsid w:val="00D47F15"/>
    <w:rsid w:val="00D6472E"/>
    <w:rsid w:val="00D649F1"/>
    <w:rsid w:val="00D654E6"/>
    <w:rsid w:val="00D661FE"/>
    <w:rsid w:val="00D724F3"/>
    <w:rsid w:val="00D85581"/>
    <w:rsid w:val="00D86DC2"/>
    <w:rsid w:val="00D907BC"/>
    <w:rsid w:val="00D9180E"/>
    <w:rsid w:val="00D92903"/>
    <w:rsid w:val="00D93433"/>
    <w:rsid w:val="00D9702B"/>
    <w:rsid w:val="00DB256D"/>
    <w:rsid w:val="00DC0C4B"/>
    <w:rsid w:val="00DC1073"/>
    <w:rsid w:val="00DC4257"/>
    <w:rsid w:val="00DC565C"/>
    <w:rsid w:val="00DC6CD6"/>
    <w:rsid w:val="00DC729C"/>
    <w:rsid w:val="00DD0451"/>
    <w:rsid w:val="00DD1EF0"/>
    <w:rsid w:val="00DF4C39"/>
    <w:rsid w:val="00E011B9"/>
    <w:rsid w:val="00E0146F"/>
    <w:rsid w:val="00E01537"/>
    <w:rsid w:val="00E03F23"/>
    <w:rsid w:val="00E100BE"/>
    <w:rsid w:val="00E10F4B"/>
    <w:rsid w:val="00E14497"/>
    <w:rsid w:val="00E15EE7"/>
    <w:rsid w:val="00E36CA4"/>
    <w:rsid w:val="00E36EB9"/>
    <w:rsid w:val="00E4087B"/>
    <w:rsid w:val="00E424D1"/>
    <w:rsid w:val="00E51EA6"/>
    <w:rsid w:val="00E55886"/>
    <w:rsid w:val="00E611CD"/>
    <w:rsid w:val="00E617FC"/>
    <w:rsid w:val="00E61ADE"/>
    <w:rsid w:val="00E61B04"/>
    <w:rsid w:val="00E62B4F"/>
    <w:rsid w:val="00E6371A"/>
    <w:rsid w:val="00E64CFC"/>
    <w:rsid w:val="00E66BD8"/>
    <w:rsid w:val="00E81391"/>
    <w:rsid w:val="00E85D86"/>
    <w:rsid w:val="00EA211A"/>
    <w:rsid w:val="00EA31C3"/>
    <w:rsid w:val="00EA4FE4"/>
    <w:rsid w:val="00EB5A3C"/>
    <w:rsid w:val="00EB6C6D"/>
    <w:rsid w:val="00EC37E3"/>
    <w:rsid w:val="00EC45CF"/>
    <w:rsid w:val="00ED10E8"/>
    <w:rsid w:val="00ED148F"/>
    <w:rsid w:val="00ED1714"/>
    <w:rsid w:val="00EE1B84"/>
    <w:rsid w:val="00EE266E"/>
    <w:rsid w:val="00EF6FCF"/>
    <w:rsid w:val="00F04AE6"/>
    <w:rsid w:val="00F07D46"/>
    <w:rsid w:val="00F24AC3"/>
    <w:rsid w:val="00F40646"/>
    <w:rsid w:val="00F43553"/>
    <w:rsid w:val="00F45F3A"/>
    <w:rsid w:val="00F562FC"/>
    <w:rsid w:val="00F81E6B"/>
    <w:rsid w:val="00F82F9C"/>
    <w:rsid w:val="00F84381"/>
    <w:rsid w:val="00F9400E"/>
    <w:rsid w:val="00F94A9D"/>
    <w:rsid w:val="00F95486"/>
    <w:rsid w:val="00F95D20"/>
    <w:rsid w:val="00FA272D"/>
    <w:rsid w:val="00FA2A78"/>
    <w:rsid w:val="00FA3C7B"/>
    <w:rsid w:val="00FA6B34"/>
    <w:rsid w:val="00FB090D"/>
    <w:rsid w:val="00FB4752"/>
    <w:rsid w:val="00FC798A"/>
    <w:rsid w:val="00FD0997"/>
    <w:rsid w:val="00FF489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F8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CE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97565321">
      <w:bodyDiv w:val="1"/>
      <w:marLeft w:val="0"/>
      <w:marRight w:val="0"/>
      <w:marTop w:val="0"/>
      <w:marBottom w:val="0"/>
      <w:divBdr>
        <w:top w:val="none" w:sz="0" w:space="0" w:color="auto"/>
        <w:left w:val="none" w:sz="0" w:space="0" w:color="auto"/>
        <w:bottom w:val="none" w:sz="0" w:space="0" w:color="auto"/>
        <w:right w:val="none" w:sz="0" w:space="0" w:color="auto"/>
      </w:divBdr>
    </w:div>
    <w:div w:id="15690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t.humanists.international/countries/africa-northern-africa/morocco/" TargetMode="External"/><Relationship Id="rId21" Type="http://schemas.openxmlformats.org/officeDocument/2006/relationships/hyperlink" Target="https://www.theguardian.com/world/2015/jul/13/morocco-women-cleared-trial-gross-indecency-skirts" TargetMode="External"/><Relationship Id="rId34" Type="http://schemas.openxmlformats.org/officeDocument/2006/relationships/hyperlink" Target="https://www.michigandaily.com/michigan-in-color/harm-haram-police/" TargetMode="External"/><Relationship Id="rId42" Type="http://schemas.openxmlformats.org/officeDocument/2006/relationships/hyperlink" Target="https://www.roughguides.com/morocco/culture-etiquette/" TargetMode="External"/><Relationship Id="rId47" Type="http://schemas.openxmlformats.org/officeDocument/2006/relationships/hyperlink" Target="https://www.uscirf.gov/sites/default/files/2020%20Blasphemy%20Enforcement%20Report%20_final_0.pdf" TargetMode="External"/><Relationship Id="rId50" Type="http://schemas.openxmlformats.org/officeDocument/2006/relationships/hyperlink" Target="https://www.state.gov/wp-content/uploads/2021/05/240282-MOROCCO-2020-INTERNATIONAL-RELIGIOUS-FREEDOM-REPORT.pdf" TargetMode="External"/><Relationship Id="rId55" Type="http://schemas.openxmlformats.org/officeDocument/2006/relationships/header" Target="header1.xm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roc.costasur.com/en/hommes.html" TargetMode="External"/><Relationship Id="rId29" Type="http://schemas.openxmlformats.org/officeDocument/2006/relationships/hyperlink" Target="https://www.moroccoworldnews.com/2017/02/207505/moroccos-high-religious-committee-says-apostates-should-not-be-killed" TargetMode="External"/><Relationship Id="rId11" Type="http://schemas.openxmlformats.org/officeDocument/2006/relationships/hyperlink" Target="https://www.academia.edu/32873876/_Atheism_in_the_Arab_Islamic_world_with_a_focus_on_Morocco_" TargetMode="External"/><Relationship Id="rId24" Type="http://schemas.openxmlformats.org/officeDocument/2006/relationships/hyperlink" Target="https://end-blasphemy-laws.org/countries/middle-east-and-north-africa/morocco-and-western-sahara/" TargetMode="External"/><Relationship Id="rId32" Type="http://schemas.openxmlformats.org/officeDocument/2006/relationships/hyperlink" Target="https://www.moroccoworldnews.com/2019/04/270687/moroccos-human-rights-minister-islam-law" TargetMode="External"/><Relationship Id="rId37" Type="http://schemas.openxmlformats.org/officeDocument/2006/relationships/hyperlink" Target="https://www.opendoorsuk.org/persecution/world-watch-list/morocco/" TargetMode="External"/><Relationship Id="rId40" Type="http://schemas.openxmlformats.org/officeDocument/2006/relationships/hyperlink" Target="https://www.reddit.com/r/Morocco/comments/qxfawt/wanna_switch_to_dreads_rasta/" TargetMode="External"/><Relationship Id="rId45" Type="http://schemas.openxmlformats.org/officeDocument/2006/relationships/hyperlink" Target="https://rsf.org/en/country/morocco-western-sahara" TargetMode="External"/><Relationship Id="rId53" Type="http://schemas.openxmlformats.org/officeDocument/2006/relationships/hyperlink" Target="https://www.yabiladi.com/forum/hommes-cheveux-long-53-9410326.html"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www.middleeasteye.net/opinion/moroccos-skirt-length-battle-what-are-deeper-questions" TargetMode="External"/><Relationship Id="rId14" Type="http://schemas.openxmlformats.org/officeDocument/2006/relationships/hyperlink" Target="https://www.researchgate.net/publication/344175947_Atheism_in_and_out_the_Moroccan_context/link/5f58e8aa4585154dbbc3d986/download" TargetMode="External"/><Relationship Id="rId22" Type="http://schemas.openxmlformats.org/officeDocument/2006/relationships/hyperlink" Target="https://insidearabia.com/the-rise-of-atheism-in-morocco-and-beyond-in-the-arab-world/" TargetMode="External"/><Relationship Id="rId27" Type="http://schemas.openxmlformats.org/officeDocument/2006/relationships/hyperlink" Target="https://ilga.org/downloads/ILGA_World_State_Sponsored_Homophobia_report_global_legislation_overview_update_December_2020.pdf" TargetMode="External"/><Relationship Id="rId30" Type="http://schemas.openxmlformats.org/officeDocument/2006/relationships/hyperlink" Target="https://www.journeybeyondtravel.com/morocco/culture-etiquette" TargetMode="External"/><Relationship Id="rId35" Type="http://schemas.openxmlformats.org/officeDocument/2006/relationships/hyperlink" Target="https://english.alaraby.co.uk/news/morocco-religious-authority-rules-no-death-penalty-apostates" TargetMode="External"/><Relationship Id="rId43" Type="http://schemas.openxmlformats.org/officeDocument/2006/relationships/hyperlink" Target="https://wipolex.wipo.int/en/text/568104" TargetMode="External"/><Relationship Id="rId48" Type="http://schemas.openxmlformats.org/officeDocument/2006/relationships/hyperlink" Target="https://www.state.gov/wp-content/uploads/2022/05/MOROCCO-2021-INTERNATIONAL-RELIGIOUS-FREEDOM-REPORT.pdf" TargetMode="External"/><Relationship Id="rId56" Type="http://schemas.openxmlformats.org/officeDocument/2006/relationships/header" Target="header2.xml"/><Relationship Id="rId64" Type="http://schemas.openxmlformats.org/officeDocument/2006/relationships/customXml" Target="../customXml/item5.xml"/><Relationship Id="rId8" Type="http://schemas.openxmlformats.org/officeDocument/2006/relationships/hyperlink" Target="https://media.frag-den-staat.de/files/foi/480086/aa-lagebericht-marokko.pdf" TargetMode="External"/><Relationship Id="rId51" Type="http://schemas.openxmlformats.org/officeDocument/2006/relationships/hyperlink" Target="https://www.tandfonline.com/doi/abs/10.1080/13629387.2018.1538188?journalCode=fnas20" TargetMode="External"/><Relationship Id="rId3" Type="http://schemas.openxmlformats.org/officeDocument/2006/relationships/styles" Target="styles.xml"/><Relationship Id="rId12" Type="http://schemas.openxmlformats.org/officeDocument/2006/relationships/hyperlink" Target="https://bti-project.org/fileadmin/api/content/en/downloads/reports/country_report_2022_MAR.pdf" TargetMode="External"/><Relationship Id="rId17" Type="http://schemas.openxmlformats.org/officeDocument/2006/relationships/hyperlink" Target="https://www.mei.edu/publications/exploitation-moral-controversies-and-marginalization-moroccos-justice-and-charity" TargetMode="External"/><Relationship Id="rId25" Type="http://schemas.openxmlformats.org/officeDocument/2006/relationships/hyperlink" Target="https://freedomhouse.org/country/morocco/freedom-world/2022" TargetMode="External"/><Relationship Id="rId33" Type="http://schemas.openxmlformats.org/officeDocument/2006/relationships/hyperlink" Target="https://www.moroccoworldnews.com/2014/07/134806/what-to-wear-in-morocco-a-guide-for-westerners" TargetMode="External"/><Relationship Id="rId38" Type="http://schemas.openxmlformats.org/officeDocument/2006/relationships/hyperlink" Target="https://www.opendoorsusa.org/christian-persecution/world-watch-list/morocco/" TargetMode="External"/><Relationship Id="rId46" Type="http://schemas.openxmlformats.org/officeDocument/2006/relationships/hyperlink" Target="https://www.tripadvisor.co.uk/ShowTopic-g293730-i9195-k12252132-Tattoos_piercings-Morocco.html" TargetMode="External"/><Relationship Id="rId59" Type="http://schemas.openxmlformats.org/officeDocument/2006/relationships/glossaryDocument" Target="glossary/document.xml"/><Relationship Id="rId20" Type="http://schemas.openxmlformats.org/officeDocument/2006/relationships/hyperlink" Target="https://www.globalbasecamps.com/what-to-wear-in-morocco" TargetMode="External"/><Relationship Id="rId41" Type="http://schemas.openxmlformats.org/officeDocument/2006/relationships/hyperlink" Target="https://www.reddit.com/r/Morocco/comments/qy24lp/morocco_and_tattoos/" TargetMode="External"/><Relationship Id="rId54" Type="http://schemas.openxmlformats.org/officeDocument/2006/relationships/hyperlink" Target="https://www.yabiladi.com/articles/details/50804/desintox-conseil-superieur-oulemas-maroc.html"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a.gov/the-world-factbook/countries/morocco/" TargetMode="External"/><Relationship Id="rId23" Type="http://schemas.openxmlformats.org/officeDocument/2006/relationships/hyperlink" Target="https://end-blasphemy-laws.org/2020/07/moroccan-authorities-should-quash-the-conviction-of-man-charged-with-insulting-islam/" TargetMode="External"/><Relationship Id="rId28" Type="http://schemas.openxmlformats.org/officeDocument/2006/relationships/hyperlink" Target="https://www.refworld.org/docid/5b2281dd4.html" TargetMode="External"/><Relationship Id="rId36" Type="http://schemas.openxmlformats.org/officeDocument/2006/relationships/hyperlink" Target="https://www.genderindex.org/wp-content/uploads/files/datasheets/2019/MA.pdf" TargetMode="External"/><Relationship Id="rId49" Type="http://schemas.openxmlformats.org/officeDocument/2006/relationships/hyperlink" Target="https://www.state.gov/wp-content/uploads/2022/03/313615_MOROCCO-2021-HUMAN-RIGHTS-REPORT.pdf" TargetMode="External"/><Relationship Id="rId57" Type="http://schemas.openxmlformats.org/officeDocument/2006/relationships/footer" Target="footer1.xml"/><Relationship Id="rId10" Type="http://schemas.openxmlformats.org/officeDocument/2006/relationships/hyperlink" Target="https://www.fes.org.ma/common/pdf/publications_pdf/islam_qut_gr/islam_qut_gr.pdf" TargetMode="External"/><Relationship Id="rId31" Type="http://schemas.openxmlformats.org/officeDocument/2006/relationships/hyperlink" Target="https://digitalcollections.sit.edu/cgi/viewcontent.cgi?referer=&amp;httpsredir=1&amp;article=2958&amp;context=isp_collection" TargetMode="External"/><Relationship Id="rId44" Type="http://schemas.openxmlformats.org/officeDocument/2006/relationships/hyperlink" Target="https://www.refworld.org/docid/54294d164.html" TargetMode="External"/><Relationship Id="rId52" Type="http://schemas.openxmlformats.org/officeDocument/2006/relationships/hyperlink" Target="https://www.worldometers.info/world-population/morocco-population/" TargetMode="External"/><Relationship Id="rId60" Type="http://schemas.openxmlformats.org/officeDocument/2006/relationships/theme" Target="theme/theme1.xml"/><Relationship Id="rId65"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ww.ansamed.info/ansamed/en/news/sections/politics/2017/02/23/apostasy-not-in-moroccan-criminal-code-envoy-says_3471ba90-7769-4d79-aacc-7cae4d1bb348.html" TargetMode="External"/><Relationship Id="rId13" Type="http://schemas.openxmlformats.org/officeDocument/2006/relationships/hyperlink" Target="https://www.journeybeyondtravel.com/blog/gay-travel-morocco.html" TargetMode="External"/><Relationship Id="rId18" Type="http://schemas.openxmlformats.org/officeDocument/2006/relationships/hyperlink" Target="https://carnegieendowment.org/sada/85770" TargetMode="External"/><Relationship Id="rId39" Type="http://schemas.openxmlformats.org/officeDocument/2006/relationships/hyperlink" Target="https://www.oasiscenter.eu/en/morocco-apostate-no-longer-faces-dea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AD7020" w:rsidRDefault="009062E0">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AD7020" w:rsidRDefault="009062E0">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AD7020" w:rsidRDefault="009062E0">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20"/>
    <w:rsid w:val="008C2B57"/>
    <w:rsid w:val="009062E0"/>
    <w:rsid w:val="009224F4"/>
    <w:rsid w:val="00937772"/>
    <w:rsid w:val="00AD7020"/>
    <w:rsid w:val="00BB19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RELIGIONS,FREEDOM OF RELIGION,RELIGIOUS PRACTICE,RELIGIOUS DISCRIMINATION,RELIGIOUS GROUPS,RELIGIOUS INSTITUTIONS,RELIGIOUS LEADERS,RELIGIOUS VIOLENCE,RELIGIOUS CEREMONIES,RELIGIOUS PERSECUTION,ATHEISM,APOSTASY,BLASPHEMY,AGNOSTICISM,ISLAM,ISLAMISM,SUNNIS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Morocco</TermName>
          <TermId xmlns="http://schemas.microsoft.com/office/infopath/2007/PartnerControls">48e37c83-5ad3-47d8-87f6-c740c924bf9b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2022-06-05T22:00:00+00:00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52</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75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06.06.2022 Julkinen
Marokko / Länsimainen ulkoasu miehillä (lävistykset, pitkät hiukset ja rastat) sekä uskonnottomuus/islamista luopuminen Marokossa 
Morocco / Moroccan men with western clothing and style (piercings, long hair and dreadlocks) and nonreligion/apostasy in Morocco
Kysymykset
1. Miten Marokossa suhtaudutaan miehillä oleviin lävistyksiin, miesten pitkään tukkaan ja/tai rastoihin? Aiheutuuko näistä oikeudenloukkauksia tai ongelmia viranomaisten kanssa? Onko tässä alueellisia eroja?
2. Miten Marokon viranomaiset ja ympäröivä yhteisö (esimerkiksi perheenjäsenet, suku) suhtautuvat ateisteihin, agnostikkoihin ja/tai henkilöihin, jotka ovat luopuneet islamista tai eivät harjoita sitä? Onko tässä alueellisia eroja?
3. Onko ateisteihin ja/tai henkilöihin, jotka ovat luopuneet islamista tai eivät harjoita sitä kohdistuneita oikeudenloukkauksia raportoitu viime vuosina?
4. Onko ateistien ja/tai islamista luopuneiden henkilöiden mahdollista saada viranomaissuojelua</COIDocAbstract>
    <COIWSGroundsRejection xmlns="b5be3156-7e14-46bc-bfca-5c242eb3de3f" xsi:nil="true"/>
    <COIDocAuthors xmlns="e235e197-502c-49f1-8696-39d199cd5131">
      <Value>143</Value>
    </COIDocAuthors>
    <COIDocID xmlns="b5be3156-7e14-46bc-bfca-5c242eb3de3f">390</COIDocID>
    <_dlc_DocId xmlns="e235e197-502c-49f1-8696-39d199cd5131">FI011-215589946-11241</_dlc_DocId>
    <_dlc_DocIdUrl xmlns="e235e197-502c-49f1-8696-39d199cd5131">
      <Url>https://coiadmin.euaa.europa.eu/administration/finland/_layouts/15/DocIdRedir.aspx?ID=FI011-215589946-11241</Url>
      <Description>FI011-215589946-11241</Description>
    </_dlc_DocIdUrl>
  </documentManagement>
</p:properties>
</file>

<file path=customXml/itemProps1.xml><?xml version="1.0" encoding="utf-8"?>
<ds:datastoreItem xmlns:ds="http://schemas.openxmlformats.org/officeDocument/2006/customXml" ds:itemID="{632064D8-C4D1-40A7-BCB6-6B647CE4DE54}">
  <ds:schemaRefs>
    <ds:schemaRef ds:uri="http://schemas.openxmlformats.org/officeDocument/2006/bibliography"/>
  </ds:schemaRefs>
</ds:datastoreItem>
</file>

<file path=customXml/itemProps2.xml><?xml version="1.0" encoding="utf-8"?>
<ds:datastoreItem xmlns:ds="http://schemas.openxmlformats.org/officeDocument/2006/customXml" ds:itemID="{581957F0-1C78-4758-8401-EA5F0DB90E34}"/>
</file>

<file path=customXml/itemProps3.xml><?xml version="1.0" encoding="utf-8"?>
<ds:datastoreItem xmlns:ds="http://schemas.openxmlformats.org/officeDocument/2006/customXml" ds:itemID="{565F4B98-3BAD-4F22-88A9-C5642DD3D5E8}"/>
</file>

<file path=customXml/itemProps4.xml><?xml version="1.0" encoding="utf-8"?>
<ds:datastoreItem xmlns:ds="http://schemas.openxmlformats.org/officeDocument/2006/customXml" ds:itemID="{3B82E47D-4DE6-4C56-A8C1-FF090D554FE1}"/>
</file>

<file path=customXml/itemProps5.xml><?xml version="1.0" encoding="utf-8"?>
<ds:datastoreItem xmlns:ds="http://schemas.openxmlformats.org/officeDocument/2006/customXml" ds:itemID="{95474D20-0CD6-4251-A3E7-604A709F898E}"/>
</file>

<file path=customXml/itemProps6.xml><?xml version="1.0" encoding="utf-8"?>
<ds:datastoreItem xmlns:ds="http://schemas.openxmlformats.org/officeDocument/2006/customXml" ds:itemID="{0BA04B9D-34F2-4B43-A4AC-3C8AC62BD0D9}"/>
</file>

<file path=docProps/app.xml><?xml version="1.0" encoding="utf-8"?>
<Properties xmlns="http://schemas.openxmlformats.org/officeDocument/2006/extended-properties" xmlns:vt="http://schemas.openxmlformats.org/officeDocument/2006/docPropsVTypes">
  <Template>Normal</Template>
  <TotalTime>0</TotalTime>
  <Pages>19</Pages>
  <Words>6876</Words>
  <Characters>55698</Characters>
  <Application>Microsoft Office Word</Application>
  <DocSecurity>0</DocSecurity>
  <Lines>464</Lines>
  <Paragraphs>124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Marokko / Länsimainen ulkoasu miehillä (lävistykset, pitkät hiukset ja rastat) sekä uskonnottomuus/islamista luopuminen Marokossa // Morocco / Moroccan men with western clothing and style (piercings, long hair and dreadlocks) and nonreligion/apostasy in M</dc:title>
  <dc:creator/>
  <cp:lastModifiedBy/>
  <cp:revision>1</cp:revision>
  <dcterms:created xsi:type="dcterms:W3CDTF">2022-05-23T09:12:00Z</dcterms:created>
  <dcterms:modified xsi:type="dcterms:W3CDTF">2022-06-06T08:14:00Z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8501cebf-a3c6-40d7-afb7-8b3f0a6cf1de</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52;#Morocco|48e37c83-5ad3-47d8-87f6-c740c924bf9b</vt:lpwstr>
  </property>
  <property fmtid="{D5CDD505-2E9C-101B-9397-08002B2CF9AE}" pid="9" name="COIInformTypeMM">
    <vt:lpwstr>4;#Response to COI Query|74af11f0-82c2-4825-bd8f-d6b1cac3a3aa</vt:lpwstr>
  </property>
</Properties>
</file>