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D9995" w14:textId="77777777" w:rsidR="00873A37" w:rsidRDefault="00873A37" w:rsidP="00873A37">
      <w:pPr>
        <w:spacing w:after="0"/>
        <w:rPr>
          <w:rStyle w:val="Otsikko1Char"/>
          <w:rFonts w:eastAsiaTheme="minorHAnsi" w:cstheme="minorHAnsi"/>
          <w:color w:val="auto"/>
          <w:sz w:val="20"/>
          <w:szCs w:val="22"/>
        </w:rPr>
      </w:pPr>
      <w:r>
        <w:rPr>
          <w:rStyle w:val="Otsikko1Char"/>
          <w:rFonts w:eastAsiaTheme="minorHAnsi" w:cstheme="minorHAnsi"/>
          <w:color w:val="auto"/>
          <w:sz w:val="20"/>
          <w:szCs w:val="22"/>
        </w:rPr>
        <w:t>Maatietopalvelu</w:t>
      </w:r>
    </w:p>
    <w:p w14:paraId="2799B016" w14:textId="77777777"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14:paraId="4E05165B" w14:textId="77777777" w:rsidR="00800AA9" w:rsidRPr="00800AA9" w:rsidRDefault="00800AA9" w:rsidP="00C348A3">
      <w:pPr>
        <w:spacing w:before="0" w:after="0"/>
      </w:pPr>
      <w:r w:rsidRPr="00BB7F45">
        <w:rPr>
          <w:b/>
        </w:rPr>
        <w:t>Asiakirjan tunnus:</w:t>
      </w:r>
      <w:r>
        <w:t xml:space="preserve"> KT</w:t>
      </w:r>
      <w:r w:rsidR="00F97EC3">
        <w:t>842</w:t>
      </w:r>
    </w:p>
    <w:p w14:paraId="34377D26" w14:textId="77777777" w:rsidR="00800AA9" w:rsidRDefault="00800AA9" w:rsidP="00C348A3">
      <w:pPr>
        <w:spacing w:before="0" w:after="0"/>
      </w:pPr>
      <w:r w:rsidRPr="00BB7F45">
        <w:rPr>
          <w:b/>
        </w:rPr>
        <w:t>Päivämäärä</w:t>
      </w:r>
      <w:r>
        <w:t xml:space="preserve">: </w:t>
      </w:r>
      <w:r w:rsidR="00F97EC3">
        <w:t>6</w:t>
      </w:r>
      <w:r w:rsidR="00810134">
        <w:t>.</w:t>
      </w:r>
      <w:r w:rsidR="00F97EC3">
        <w:t>3</w:t>
      </w:r>
      <w:r w:rsidR="00810134">
        <w:t>.</w:t>
      </w:r>
      <w:r w:rsidR="00F97EC3">
        <w:t>2024</w:t>
      </w:r>
    </w:p>
    <w:p w14:paraId="4FC8D759" w14:textId="77777777"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Julkinen </w:t>
      </w:r>
    </w:p>
    <w:p w14:paraId="66FA422D" w14:textId="77777777" w:rsidR="00800AA9" w:rsidRPr="00633BBD" w:rsidRDefault="007C36FB" w:rsidP="00800AA9">
      <w:pPr>
        <w:rPr>
          <w:rStyle w:val="Otsikko1Char"/>
          <w:b w:val="0"/>
          <w:sz w:val="20"/>
          <w:szCs w:val="20"/>
        </w:rPr>
      </w:pPr>
      <w:r>
        <w:rPr>
          <w:b/>
        </w:rPr>
        <w:pict w14:anchorId="6AEF7590">
          <v:rect id="_x0000_i1025" style="width:0;height:1.5pt" o:hralign="center" o:hrstd="t" o:hr="t" fillcolor="#a0a0a0" stroked="f"/>
        </w:pict>
      </w:r>
    </w:p>
    <w:p w14:paraId="29C9B82D" w14:textId="0CCAE89A" w:rsidR="008020E6" w:rsidRPr="00543F66" w:rsidRDefault="007C36FB" w:rsidP="00A73B91">
      <w:pPr>
        <w:pStyle w:val="POTSIKKO"/>
        <w:rPr>
          <w:rStyle w:val="Otsikko1Char"/>
          <w:rFonts w:cs="Times New Roman"/>
          <w:b/>
          <w:szCs w:val="24"/>
        </w:rPr>
      </w:pPr>
      <w:sdt>
        <w:sdtPr>
          <w:rPr>
            <w:rStyle w:val="Otsikko1Char"/>
            <w:rFonts w:cs="Times New Roman"/>
            <w:b/>
            <w:szCs w:val="24"/>
          </w:rPr>
          <w:alias w:val="Maa / Otsikko"/>
          <w:tag w:val="Otsikko"/>
          <w:id w:val="597070427"/>
          <w:placeholder>
            <w:docPart w:val="DF56534FB61C45E1BC8F44FD63251BE1"/>
          </w:placeholder>
          <w:text/>
        </w:sdtPr>
        <w:sdtContent>
          <w:r w:rsidR="00F97EC3" w:rsidRPr="00F97EC3">
            <w:rPr>
              <w:rStyle w:val="Otsikko1Char"/>
              <w:rFonts w:cs="Times New Roman"/>
              <w:b/>
              <w:szCs w:val="24"/>
            </w:rPr>
            <w:t>Israel / Riko</w:t>
          </w:r>
          <w:r w:rsidR="005D622B">
            <w:rPr>
              <w:rStyle w:val="Otsikko1Char"/>
              <w:rFonts w:cs="Times New Roman"/>
              <w:b/>
              <w:szCs w:val="24"/>
            </w:rPr>
            <w:t>k</w:t>
          </w:r>
          <w:r w:rsidR="00F97EC3" w:rsidRPr="00F97EC3">
            <w:rPr>
              <w:rStyle w:val="Otsikko1Char"/>
              <w:rFonts w:cs="Times New Roman"/>
              <w:b/>
              <w:szCs w:val="24"/>
            </w:rPr>
            <w:t>siin syyllistyneiden kansalaisten luovutus ulkomaille; poliittisen opposition toimintamahdollisuudet</w:t>
          </w:r>
        </w:sdtContent>
      </w:sdt>
    </w:p>
    <w:sdt>
      <w:sdtPr>
        <w:rPr>
          <w:rStyle w:val="Otsikko1Char"/>
          <w:rFonts w:cs="Times New Roman"/>
          <w:b/>
          <w:szCs w:val="24"/>
          <w:lang w:val="en-US"/>
        </w:rPr>
        <w:alias w:val="Country / Title in English"/>
        <w:tag w:val="Country / Title in English"/>
        <w:id w:val="2146699517"/>
        <w:lock w:val="sdtLocked"/>
        <w:placeholder>
          <w:docPart w:val="85D2AD06E60A4638937C827919190FB8"/>
        </w:placeholder>
        <w:text/>
      </w:sdtPr>
      <w:sdtEndPr>
        <w:rPr>
          <w:rStyle w:val="Kappaleenoletusfontti"/>
          <w:rFonts w:eastAsia="Times New Roman"/>
          <w:shd w:val="clear" w:color="auto" w:fill="auto"/>
        </w:rPr>
      </w:sdtEndPr>
      <w:sdtContent>
        <w:p w14:paraId="3AAB6B8B" w14:textId="36B8FC22" w:rsidR="00082DFE" w:rsidRPr="00F97EC3" w:rsidRDefault="00F97EC3" w:rsidP="00A73B91">
          <w:pPr>
            <w:pStyle w:val="POTSIKKO"/>
            <w:rPr>
              <w:lang w:val="en-US"/>
            </w:rPr>
          </w:pPr>
          <w:r w:rsidRPr="00F97EC3">
            <w:rPr>
              <w:rStyle w:val="Otsikko1Char"/>
              <w:rFonts w:cs="Times New Roman"/>
              <w:b/>
              <w:szCs w:val="24"/>
              <w:lang w:val="en-US"/>
            </w:rPr>
            <w:t>Israel</w:t>
          </w:r>
          <w:r w:rsidR="00810134" w:rsidRPr="00F97EC3">
            <w:rPr>
              <w:rStyle w:val="Otsikko1Char"/>
              <w:rFonts w:cs="Times New Roman"/>
              <w:b/>
              <w:szCs w:val="24"/>
              <w:lang w:val="en-US"/>
            </w:rPr>
            <w:t xml:space="preserve"> / </w:t>
          </w:r>
          <w:r w:rsidR="00A73B91">
            <w:rPr>
              <w:rStyle w:val="Otsikko1Char"/>
              <w:rFonts w:cs="Times New Roman"/>
              <w:b/>
              <w:szCs w:val="24"/>
              <w:lang w:val="en-US"/>
            </w:rPr>
            <w:t>Extradition</w:t>
          </w:r>
          <w:r w:rsidRPr="00F97EC3">
            <w:rPr>
              <w:rStyle w:val="Otsikko1Char"/>
              <w:rFonts w:cs="Times New Roman"/>
              <w:b/>
              <w:szCs w:val="24"/>
              <w:lang w:val="en-US"/>
            </w:rPr>
            <w:t xml:space="preserve"> of citizens who</w:t>
          </w:r>
          <w:r>
            <w:rPr>
              <w:rStyle w:val="Otsikko1Char"/>
              <w:rFonts w:cs="Times New Roman"/>
              <w:b/>
              <w:szCs w:val="24"/>
              <w:lang w:val="en-US"/>
            </w:rPr>
            <w:t xml:space="preserve"> have </w:t>
          </w:r>
          <w:r w:rsidR="005D622B">
            <w:rPr>
              <w:rStyle w:val="Otsikko1Char"/>
              <w:rFonts w:cs="Times New Roman"/>
              <w:b/>
              <w:szCs w:val="24"/>
              <w:lang w:val="en-US"/>
            </w:rPr>
            <w:t>committed</w:t>
          </w:r>
          <w:r>
            <w:rPr>
              <w:rStyle w:val="Otsikko1Char"/>
              <w:rFonts w:cs="Times New Roman"/>
              <w:b/>
              <w:szCs w:val="24"/>
              <w:lang w:val="en-US"/>
            </w:rPr>
            <w:t xml:space="preserve"> crimes; working possibilities of the political opposition</w:t>
          </w:r>
        </w:p>
      </w:sdtContent>
    </w:sdt>
    <w:p w14:paraId="7BCC50BF" w14:textId="7D1F3803" w:rsidR="007E3E29" w:rsidRPr="007E3E29" w:rsidRDefault="007E3E29" w:rsidP="00082DFE">
      <w:pPr>
        <w:rPr>
          <w:b/>
          <w:lang w:val="en-US"/>
        </w:rPr>
      </w:pPr>
      <w:r>
        <w:rPr>
          <w:b/>
          <w:lang w:val="en-US"/>
        </w:rPr>
        <w:t>.</w:t>
      </w:r>
    </w:p>
    <w:p w14:paraId="5D497B20" w14:textId="7036A7B2" w:rsidR="00082DFE" w:rsidRDefault="007C36FB" w:rsidP="00082DFE">
      <w:pPr>
        <w:rPr>
          <w:b/>
        </w:rPr>
      </w:pPr>
      <w:r>
        <w:rPr>
          <w:b/>
        </w:rPr>
        <w:pict w14:anchorId="7F7DF73E">
          <v:rect id="_x0000_i1026" style="width:0;height:1.5pt" o:hralign="center" o:hrstd="t" o:hr="t" fillcolor="#a0a0a0" stroked="f"/>
        </w:pict>
      </w:r>
    </w:p>
    <w:p w14:paraId="67056D57" w14:textId="77777777" w:rsidR="00082DFE" w:rsidRDefault="00082DFE" w:rsidP="00C348A3">
      <w:pPr>
        <w:pStyle w:val="Numeroimatonotsikko"/>
      </w:pPr>
      <w:r w:rsidRPr="00082DFE">
        <w:t>Kys</w:t>
      </w:r>
      <w:r>
        <w:t>ymykset</w:t>
      </w:r>
    </w:p>
    <w:sdt>
      <w:sdtPr>
        <w:rPr>
          <w:rStyle w:val="KysymyksetChar"/>
        </w:rPr>
        <w:alias w:val="Kysymykset"/>
        <w:tag w:val="Täytä kysymykset tähän"/>
        <w:id w:val="527610168"/>
        <w:lock w:val="sdtLocked"/>
        <w:placeholder>
          <w:docPart w:val="E705BD029F89464D932CACF1E23E6AF7"/>
        </w:placeholder>
      </w:sdtPr>
      <w:sdtEndPr>
        <w:rPr>
          <w:rStyle w:val="Kappaleenoletusfontti"/>
          <w:color w:val="404040" w:themeColor="text1" w:themeTint="BF"/>
        </w:rPr>
      </w:sdtEndPr>
      <w:sdtContent>
        <w:sdt>
          <w:sdtPr>
            <w:rPr>
              <w:rStyle w:val="KysymyksetChar"/>
            </w:rPr>
            <w:alias w:val="Questions"/>
            <w:tag w:val="Fill in the questions here"/>
            <w:id w:val="353243802"/>
            <w:placeholder>
              <w:docPart w:val="EF80F4660C1B4DF38D4CCFE906EE3F9C"/>
            </w:placeholder>
            <w:text w:multiLine="1"/>
          </w:sdtPr>
          <w:sdtContent>
            <w:p w14:paraId="56407FF7" w14:textId="7E86ACFB" w:rsidR="00810134" w:rsidRPr="001678AD" w:rsidRDefault="00F97EC3" w:rsidP="001678AD">
              <w:pPr>
                <w:pStyle w:val="Lainaus"/>
                <w:ind w:left="0"/>
                <w:jc w:val="left"/>
                <w:rPr>
                  <w:i w:val="0"/>
                  <w:iCs w:val="0"/>
                  <w:color w:val="000000" w:themeColor="text1"/>
                </w:rPr>
              </w:pPr>
              <w:r w:rsidRPr="00F97EC3">
                <w:rPr>
                  <w:rStyle w:val="KysymyksetChar"/>
                </w:rPr>
                <w:t xml:space="preserve">1.Minkälaiset ovat poliittisen opposition ja aktivitien toimintamahdollisuudet Israelissa? </w:t>
              </w:r>
              <w:r w:rsidRPr="00F97EC3">
                <w:rPr>
                  <w:rStyle w:val="KysymyksetChar"/>
                </w:rPr>
                <w:br/>
                <w:t xml:space="preserve">2. Luovuttaako Israel </w:t>
              </w:r>
              <w:r w:rsidR="009D5BE7">
                <w:rPr>
                  <w:rStyle w:val="KysymyksetChar"/>
                </w:rPr>
                <w:t>ulkomaill</w:t>
              </w:r>
              <w:r w:rsidR="00A73B91">
                <w:rPr>
                  <w:rStyle w:val="KysymyksetChar"/>
                </w:rPr>
                <w:t>e</w:t>
              </w:r>
              <w:r w:rsidR="009D5BE7">
                <w:rPr>
                  <w:rStyle w:val="KysymyksetChar"/>
                </w:rPr>
                <w:t xml:space="preserve"> rikoksia suorittaneita kansalaisiaan </w:t>
              </w:r>
              <w:r w:rsidRPr="00F97EC3">
                <w:rPr>
                  <w:rStyle w:val="KysymyksetChar"/>
                </w:rPr>
                <w:t xml:space="preserve">ja mistä syistä </w:t>
              </w:r>
              <w:r w:rsidR="009D5BE7">
                <w:rPr>
                  <w:rStyle w:val="KysymyksetChar"/>
                </w:rPr>
                <w:t>heitä voidaan luovuttaa</w:t>
              </w:r>
              <w:r w:rsidRPr="00F97EC3">
                <w:rPr>
                  <w:rStyle w:val="KysymyksetChar"/>
                </w:rPr>
                <w:t xml:space="preserve"> ulkomaille rikostutkintaa varten?</w:t>
              </w:r>
              <w:r w:rsidRPr="00F97EC3">
                <w:rPr>
                  <w:rStyle w:val="KysymyksetChar"/>
                </w:rPr>
                <w:br/>
                <w:t>3. Onko Israel luovuttanut rikoksiin syyllistyneitä kansalaisiaan Venäjälle? Jos on niin millaisin perustein?</w:t>
              </w:r>
            </w:p>
          </w:sdtContent>
        </w:sdt>
      </w:sdtContent>
    </w:sdt>
    <w:p w14:paraId="037A0D03" w14:textId="77777777" w:rsidR="00082DFE" w:rsidRPr="001C4795" w:rsidRDefault="00082DFE" w:rsidP="00C348A3">
      <w:pPr>
        <w:pStyle w:val="Numeroimatonotsikko"/>
        <w:rPr>
          <w:lang w:val="en-US"/>
        </w:rPr>
      </w:pPr>
      <w:r w:rsidRPr="001C4795">
        <w:rPr>
          <w:lang w:val="en-US"/>
        </w:rPr>
        <w:t>Questions</w:t>
      </w:r>
    </w:p>
    <w:sdt>
      <w:sdtPr>
        <w:rPr>
          <w:rStyle w:val="KysymyksetChar"/>
          <w:lang w:val="en-GB"/>
        </w:rPr>
        <w:alias w:val="Questions"/>
        <w:tag w:val="Fill in the questions here"/>
        <w:id w:val="-849104524"/>
        <w:lock w:val="sdtLocked"/>
        <w:placeholder>
          <w:docPart w:val="AE728A000859406280EB9A636FD66340"/>
        </w:placeholder>
        <w:text w:multiLine="1"/>
      </w:sdtPr>
      <w:sdtContent>
        <w:p w14:paraId="7C51DD3D" w14:textId="5F4A04DB" w:rsidR="00082DFE" w:rsidRPr="001C4795" w:rsidRDefault="001C4795" w:rsidP="003C5382">
          <w:pPr>
            <w:pStyle w:val="Lainaus"/>
            <w:ind w:left="0"/>
            <w:jc w:val="left"/>
            <w:rPr>
              <w:rStyle w:val="KysymyksetChar"/>
              <w:lang w:val="en-US"/>
            </w:rPr>
          </w:pPr>
          <w:r>
            <w:rPr>
              <w:rStyle w:val="KysymyksetChar"/>
              <w:lang w:val="en-GB"/>
            </w:rPr>
            <w:t xml:space="preserve">1.What are the working circumstances of the </w:t>
          </w:r>
          <w:r w:rsidR="00A73B91">
            <w:rPr>
              <w:rStyle w:val="KysymyksetChar"/>
              <w:lang w:val="en-GB"/>
            </w:rPr>
            <w:t xml:space="preserve">political </w:t>
          </w:r>
          <w:r>
            <w:rPr>
              <w:rStyle w:val="KysymyksetChar"/>
              <w:lang w:val="en-GB"/>
            </w:rPr>
            <w:t>opposition and activists in Israel?</w:t>
          </w:r>
          <w:r>
            <w:rPr>
              <w:rStyle w:val="KysymyksetChar"/>
              <w:lang w:val="en-GB"/>
            </w:rPr>
            <w:br/>
          </w:r>
          <w:proofErr w:type="gramStart"/>
          <w:r>
            <w:rPr>
              <w:rStyle w:val="KysymyksetChar"/>
              <w:lang w:val="en-GB"/>
            </w:rPr>
            <w:t>2.Does</w:t>
          </w:r>
          <w:proofErr w:type="gramEnd"/>
          <w:r>
            <w:rPr>
              <w:rStyle w:val="KysymyksetChar"/>
              <w:lang w:val="en-GB"/>
            </w:rPr>
            <w:t xml:space="preserve"> Israel </w:t>
          </w:r>
          <w:r w:rsidR="00A73B91">
            <w:rPr>
              <w:rStyle w:val="KysymyksetChar"/>
              <w:lang w:val="en-GB"/>
            </w:rPr>
            <w:t>extradite</w:t>
          </w:r>
          <w:r>
            <w:rPr>
              <w:rStyle w:val="KysymyksetChar"/>
              <w:lang w:val="en-GB"/>
            </w:rPr>
            <w:t xml:space="preserve"> its citizens who have committed crimes abroad?</w:t>
          </w:r>
          <w:r>
            <w:rPr>
              <w:rStyle w:val="KysymyksetChar"/>
              <w:lang w:val="en-GB"/>
            </w:rPr>
            <w:br/>
            <w:t xml:space="preserve">3.Has Israel </w:t>
          </w:r>
          <w:r w:rsidR="00A73B91">
            <w:rPr>
              <w:rStyle w:val="KysymyksetChar"/>
              <w:lang w:val="en-GB"/>
            </w:rPr>
            <w:t>extradited</w:t>
          </w:r>
          <w:r>
            <w:rPr>
              <w:rStyle w:val="KysymyksetChar"/>
              <w:lang w:val="en-GB"/>
            </w:rPr>
            <w:t xml:space="preserve"> its citizens who have committed crimes abroad to Russia? If yes, what </w:t>
          </w:r>
          <w:r w:rsidR="00A73B91">
            <w:rPr>
              <w:rStyle w:val="KysymyksetChar"/>
              <w:lang w:val="en-GB"/>
            </w:rPr>
            <w:t>were</w:t>
          </w:r>
          <w:r>
            <w:rPr>
              <w:rStyle w:val="KysymyksetChar"/>
              <w:lang w:val="en-GB"/>
            </w:rPr>
            <w:t xml:space="preserve"> the reasonings for this?</w:t>
          </w:r>
        </w:p>
      </w:sdtContent>
    </w:sdt>
    <w:p w14:paraId="46674852" w14:textId="77777777" w:rsidR="007E3E29" w:rsidRDefault="007E3E29" w:rsidP="00082DFE">
      <w:pPr>
        <w:pStyle w:val="LeiptekstiMigri"/>
        <w:ind w:left="0"/>
        <w:rPr>
          <w:b/>
        </w:rPr>
      </w:pPr>
    </w:p>
    <w:p w14:paraId="6BA1735B" w14:textId="17DAF7F6" w:rsidR="00082DFE" w:rsidRPr="00082DFE" w:rsidRDefault="007C36FB" w:rsidP="00082DFE">
      <w:pPr>
        <w:pStyle w:val="LeiptekstiMigri"/>
        <w:ind w:left="0"/>
        <w:rPr>
          <w:lang w:val="en-GB"/>
        </w:rPr>
      </w:pPr>
      <w:r>
        <w:rPr>
          <w:b/>
        </w:rPr>
        <w:pict w14:anchorId="1E82EEF3">
          <v:rect id="_x0000_i1027" style="width:0;height:1.5pt" o:hralign="center" o:hrstd="t" o:hr="t" fillcolor="#a0a0a0" stroked="f"/>
        </w:pict>
      </w:r>
    </w:p>
    <w:p w14:paraId="2BD35030" w14:textId="77777777" w:rsidR="00543F66" w:rsidRDefault="009D5BE7" w:rsidP="00A73B91">
      <w:pPr>
        <w:pStyle w:val="Otsikko1"/>
      </w:pPr>
      <w:bookmarkStart w:id="0" w:name="_Hlk129259295"/>
      <w:r w:rsidRPr="009D5BE7">
        <w:t>Minkälaiset ovat poliittisen opposition ja aktivitien toimintamahdollisuudet Israelissa?</w:t>
      </w:r>
    </w:p>
    <w:p w14:paraId="64B80B17" w14:textId="7F54B22D" w:rsidR="00E14661" w:rsidRDefault="00E14661" w:rsidP="00E14661">
      <w:r>
        <w:t xml:space="preserve">Yhdysvaltalaisen </w:t>
      </w:r>
      <w:proofErr w:type="spellStart"/>
      <w:r>
        <w:t>Freedom</w:t>
      </w:r>
      <w:proofErr w:type="spellEnd"/>
      <w:r>
        <w:t xml:space="preserve"> House -järjestön Israelin vuoden 2022 </w:t>
      </w:r>
      <w:r w:rsidR="001E7FB4">
        <w:t xml:space="preserve">kansalaisoikeuksia käsittelevän vuosiraportin mukaan Israelissa toimii monipuoluejärjestelmä, mutta </w:t>
      </w:r>
      <w:r w:rsidR="000A0522">
        <w:t>puolueet tai poliittiset kandidaatit,</w:t>
      </w:r>
      <w:r w:rsidR="001E7FB4">
        <w:t xml:space="preserve"> jotka vastustavat Israelin valtion juutalaisuutta, demokratiaa tai levittävät rasismia </w:t>
      </w:r>
      <w:r w:rsidR="00A73B91">
        <w:t>ovat kiellettyjä</w:t>
      </w:r>
      <w:r w:rsidR="001E7FB4">
        <w:t xml:space="preserve">. </w:t>
      </w:r>
      <w:r w:rsidR="00371DF6">
        <w:t xml:space="preserve">Raportin mukaan </w:t>
      </w:r>
      <w:r w:rsidR="0041438C">
        <w:t xml:space="preserve">vaalit järjestetään yleisesti ottaen rauhallisella ja </w:t>
      </w:r>
      <w:r w:rsidR="005D622B">
        <w:t>järjestyneellä</w:t>
      </w:r>
      <w:r w:rsidR="0041438C">
        <w:t xml:space="preserve"> tavalla ja kaikki puolueet hyväksyvät vaalien tuloksen. </w:t>
      </w:r>
      <w:r w:rsidR="0041438C">
        <w:lastRenderedPageBreak/>
        <w:t xml:space="preserve">Oppositiopuolueet ovat hallinneet maan hallituksen erilaisesta poliittisesta suuntautumisesta huolimatta </w:t>
      </w:r>
      <w:r w:rsidR="0048704B">
        <w:t>paikallisia kunnallisvaltuustoja,</w:t>
      </w:r>
      <w:r w:rsidR="00A73B91">
        <w:t xml:space="preserve"> joissa niillä on enemmistö</w:t>
      </w:r>
      <w:r w:rsidR="0041438C">
        <w:t>.</w:t>
      </w:r>
      <w:r w:rsidR="001E7FB4">
        <w:rPr>
          <w:rStyle w:val="Alaviitteenviite"/>
        </w:rPr>
        <w:footnoteReference w:id="1"/>
      </w:r>
    </w:p>
    <w:p w14:paraId="038E6067" w14:textId="2E630E3B" w:rsidR="009A2368" w:rsidRDefault="00B122F2" w:rsidP="00E14661">
      <w:r>
        <w:t>Vuonna</w:t>
      </w:r>
      <w:r w:rsidR="009A2368">
        <w:t xml:space="preserve"> 2018</w:t>
      </w:r>
      <w:r w:rsidR="005D622B">
        <w:t xml:space="preserve"> voimaan</w:t>
      </w:r>
      <w:r w:rsidR="009A2368">
        <w:t xml:space="preserve"> tullut ”peruslaki” määrittää Israelin </w:t>
      </w:r>
      <w:r w:rsidR="000A0522">
        <w:t>itsemääräämisoikeuden</w:t>
      </w:r>
      <w:r w:rsidR="009A2368">
        <w:t xml:space="preserve"> kuuluvan yksinomaan juutalaiselle kansalle</w:t>
      </w:r>
      <w:r>
        <w:t>.</w:t>
      </w:r>
      <w:r>
        <w:rPr>
          <w:rStyle w:val="Alaviitteenviite"/>
        </w:rPr>
        <w:footnoteReference w:id="2"/>
      </w:r>
      <w:r w:rsidR="009A2368">
        <w:t xml:space="preserve"> </w:t>
      </w:r>
      <w:proofErr w:type="spellStart"/>
      <w:r>
        <w:t>Freedom</w:t>
      </w:r>
      <w:proofErr w:type="spellEnd"/>
      <w:r>
        <w:t xml:space="preserve"> Housen Israelin tilannetta vuonna 2022 käsittelevän r</w:t>
      </w:r>
      <w:r w:rsidR="009A2368">
        <w:t>aportin</w:t>
      </w:r>
      <w:r w:rsidR="005D622B">
        <w:t xml:space="preserve"> mukaan</w:t>
      </w:r>
      <w:r w:rsidR="009A2368">
        <w:t xml:space="preserve"> </w:t>
      </w:r>
      <w:r w:rsidR="00A73B91">
        <w:t xml:space="preserve">lain kriitikot pitävät </w:t>
      </w:r>
      <w:r w:rsidR="005D622B">
        <w:t>sitä</w:t>
      </w:r>
      <w:r w:rsidR="009A2368">
        <w:t xml:space="preserve"> syrjivänä maan ei-juutalaisia kansalaisia kohtaan ja </w:t>
      </w:r>
      <w:r w:rsidR="00A73B91">
        <w:t xml:space="preserve">katsovat, että </w:t>
      </w:r>
      <w:r w:rsidR="009A2368">
        <w:t>se nakertaa heidän kansalaisoikeuksiaan.</w:t>
      </w:r>
      <w:r w:rsidR="00C5185B">
        <w:t xml:space="preserve"> </w:t>
      </w:r>
      <w:proofErr w:type="spellStart"/>
      <w:r w:rsidR="005D622B">
        <w:t>Freedom</w:t>
      </w:r>
      <w:proofErr w:type="spellEnd"/>
      <w:r w:rsidR="005D622B">
        <w:t xml:space="preserve"> Housen mukaan l</w:t>
      </w:r>
      <w:r w:rsidR="00C5185B">
        <w:t xml:space="preserve">aki kieltää ulkomailta tehdyn Israelin sotilaisiin kohdistuvia </w:t>
      </w:r>
      <w:r w:rsidR="00A73B91">
        <w:t>oikeustoimia</w:t>
      </w:r>
      <w:r w:rsidR="00C5185B">
        <w:t xml:space="preserve"> suosivien tai armeijaa kritisoivien ryhmien toiminnan Israelin kouluissa ja niiden kanssakäymisen oppilaiden kanssa.</w:t>
      </w:r>
      <w:r w:rsidR="009A2368">
        <w:rPr>
          <w:rStyle w:val="Alaviitteenviite"/>
        </w:rPr>
        <w:footnoteReference w:id="3"/>
      </w:r>
    </w:p>
    <w:p w14:paraId="08150A3E" w14:textId="6F024956" w:rsidR="00C5185B" w:rsidRDefault="00E106E8" w:rsidP="00E14661">
      <w:r>
        <w:t>Vuonna 2011 voimaan tullut boikottilaki kriminalisoi teot, joilla pyritään edistämään Israelin valtion vastaista boikottia.</w:t>
      </w:r>
      <w:r>
        <w:rPr>
          <w:rStyle w:val="Alaviitteenviite"/>
        </w:rPr>
        <w:footnoteReference w:id="4"/>
      </w:r>
      <w:r w:rsidR="00A87271">
        <w:t xml:space="preserve"> </w:t>
      </w:r>
      <w:proofErr w:type="spellStart"/>
      <w:r w:rsidR="00C5185B">
        <w:t>Freedom</w:t>
      </w:r>
      <w:proofErr w:type="spellEnd"/>
      <w:r w:rsidR="00C5185B">
        <w:t xml:space="preserve"> Housen </w:t>
      </w:r>
      <w:r w:rsidR="00C5185B" w:rsidRPr="009A2368">
        <w:t>Israelin vuoden 2022 kansa</w:t>
      </w:r>
      <w:r w:rsidR="00C5185B">
        <w:t xml:space="preserve">laisoikeustilannetta käsittelevän raportin mukaan vuonna 2011 voimaan tullut boikottilaki rankaisee </w:t>
      </w:r>
      <w:r w:rsidR="00A73B91">
        <w:t>tahoja,</w:t>
      </w:r>
      <w:r w:rsidR="00C5185B">
        <w:t xml:space="preserve"> jotka kannustavat julkisuudessa Israelin tai sen Länsirannan siirtokuntien taloudellista, kulttuurillista tai akateemista boikottia.</w:t>
      </w:r>
      <w:r w:rsidR="00C5185B">
        <w:rPr>
          <w:rStyle w:val="Alaviitteenviite"/>
        </w:rPr>
        <w:footnoteReference w:id="5"/>
      </w:r>
      <w:r w:rsidR="00C5185B">
        <w:t xml:space="preserve"> </w:t>
      </w:r>
    </w:p>
    <w:p w14:paraId="2A369031" w14:textId="218CCD4E" w:rsidR="00C5185B" w:rsidRDefault="00C5185B" w:rsidP="00E14661">
      <w:proofErr w:type="spellStart"/>
      <w:r>
        <w:t>Freedom</w:t>
      </w:r>
      <w:proofErr w:type="spellEnd"/>
      <w:r>
        <w:t xml:space="preserve"> Housen </w:t>
      </w:r>
      <w:r w:rsidRPr="009A2368">
        <w:t>Israelin vuoden 2022 kansa</w:t>
      </w:r>
      <w:r>
        <w:t xml:space="preserve">laisoikeustilannetta käsittelevän raportin mukaan kansalaisjärjestöjen </w:t>
      </w:r>
      <w:r w:rsidR="00635B46">
        <w:t xml:space="preserve">toimintamahdollisuudet ovat huonontuneet viime vuosina. Vuonna 2012 voimaan tulleen lain myötä Israelissa toimivien ulkomailta rahaa saavien kansalaisjärjestöjen on luovutettava taloudellisia tietoja koskevia raportteja neljä kertaa vuodessa </w:t>
      </w:r>
      <w:r w:rsidR="00243876">
        <w:t>Israelin</w:t>
      </w:r>
      <w:r w:rsidR="00635B46">
        <w:t xml:space="preserve"> viranomaisille.</w:t>
      </w:r>
      <w:r w:rsidR="0048616E">
        <w:rPr>
          <w:rStyle w:val="Alaviitteenviite"/>
        </w:rPr>
        <w:footnoteReference w:id="6"/>
      </w:r>
      <w:r w:rsidR="00635B46">
        <w:t xml:space="preserve"> Vuonna 2016 voimaan tulleen lain mukaan järjestö</w:t>
      </w:r>
      <w:r w:rsidR="005D622B">
        <w:t>illä</w:t>
      </w:r>
      <w:r w:rsidR="00635B46">
        <w:t xml:space="preserve"> jotka saava</w:t>
      </w:r>
      <w:r w:rsidR="005D622B">
        <w:t>t</w:t>
      </w:r>
      <w:r w:rsidR="00635B46">
        <w:t xml:space="preserve"> vähintään puolet rahoituksestaan ulkomaisilta valtio</w:t>
      </w:r>
      <w:r w:rsidR="00243876">
        <w:t>i</w:t>
      </w:r>
      <w:r w:rsidR="00635B46">
        <w:t>lta on velvoite tuo</w:t>
      </w:r>
      <w:r w:rsidR="005D622B">
        <w:t>da</w:t>
      </w:r>
      <w:r w:rsidR="00635B46">
        <w:t xml:space="preserve"> tämä asia esiin Israelin viranomaisille ja julkisessa viestinnässään.</w:t>
      </w:r>
      <w:r w:rsidR="0079144B">
        <w:rPr>
          <w:rStyle w:val="Alaviitteenviite"/>
        </w:rPr>
        <w:footnoteReference w:id="7"/>
      </w:r>
      <w:r w:rsidR="00635B46">
        <w:t xml:space="preserve"> </w:t>
      </w:r>
      <w:proofErr w:type="spellStart"/>
      <w:r w:rsidR="00D75B21">
        <w:t>Freedom</w:t>
      </w:r>
      <w:proofErr w:type="spellEnd"/>
      <w:r w:rsidR="00D75B21">
        <w:t xml:space="preserve"> Housen mukaan v</w:t>
      </w:r>
      <w:r w:rsidR="00635B46">
        <w:t xml:space="preserve">uonna 2017 voimaan tullut laki </w:t>
      </w:r>
      <w:r w:rsidR="005D622B" w:rsidRPr="005D622B">
        <w:t>estää pääsyn Israeliin sellaisilta henkilöiltä tai ryhmiltä</w:t>
      </w:r>
      <w:r w:rsidR="00A87271">
        <w:t>,</w:t>
      </w:r>
      <w:r w:rsidR="00635B46">
        <w:t xml:space="preserve"> jotka tukevat </w:t>
      </w:r>
      <w:r w:rsidR="002F4120">
        <w:t>Israelin tai sen Länsirannan siirtokuntien boikottia.</w:t>
      </w:r>
      <w:r w:rsidR="002F4120">
        <w:rPr>
          <w:rStyle w:val="Alaviitteenviite"/>
        </w:rPr>
        <w:footnoteReference w:id="8"/>
      </w:r>
    </w:p>
    <w:p w14:paraId="5A5F450F" w14:textId="5DC6ECD9" w:rsidR="0048704B" w:rsidRDefault="0048704B" w:rsidP="00E14661">
      <w:proofErr w:type="spellStart"/>
      <w:r>
        <w:t>The</w:t>
      </w:r>
      <w:proofErr w:type="spellEnd"/>
      <w:r>
        <w:t xml:space="preserve"> Times of Israel uutisoi 21.11.2022 finanssiministeri </w:t>
      </w:r>
      <w:proofErr w:type="spellStart"/>
      <w:r>
        <w:t>Bezalel</w:t>
      </w:r>
      <w:proofErr w:type="spellEnd"/>
      <w:r>
        <w:t xml:space="preserve"> </w:t>
      </w:r>
      <w:proofErr w:type="spellStart"/>
      <w:r>
        <w:t>Smotrichin</w:t>
      </w:r>
      <w:proofErr w:type="spellEnd"/>
      <w:r>
        <w:t xml:space="preserve"> sanoneen äärioikeistolaisessa konferenssissa, että ihmisoikeusjärjestöt ovat eksistentiaalinen uhka Israelille ja että uuden hallituksen tulisi tehdä toimia ”tiettyjä ihmisoikeusjärjestöjä vastaan”. Hän </w:t>
      </w:r>
      <w:proofErr w:type="gramStart"/>
      <w:r>
        <w:t>mainitsi</w:t>
      </w:r>
      <w:proofErr w:type="gramEnd"/>
      <w:r>
        <w:t xml:space="preserve"> että hallituksen tulisi kohdistaa toimia näiden järjestöjen rahoitukseen ja myös ottaa käyttöön ”</w:t>
      </w:r>
      <w:r w:rsidR="006A1049">
        <w:t>oikeudellisia</w:t>
      </w:r>
      <w:r>
        <w:t xml:space="preserve"> ja turvallisuustoimia”.</w:t>
      </w:r>
      <w:r>
        <w:rPr>
          <w:rStyle w:val="Alaviitteenviite"/>
        </w:rPr>
        <w:footnoteReference w:id="9"/>
      </w:r>
      <w:r>
        <w:t xml:space="preserve">  </w:t>
      </w:r>
    </w:p>
    <w:p w14:paraId="68F023F7" w14:textId="1F85F5E3" w:rsidR="007F3AB5" w:rsidRDefault="007F3AB5" w:rsidP="00E14661">
      <w:r>
        <w:t>YK:n ihmisoikeusneuvoston 9.5.2023 julkaiseman raportin mukaan</w:t>
      </w:r>
      <w:r w:rsidR="001F1AAB">
        <w:t xml:space="preserve"> </w:t>
      </w:r>
      <w:r w:rsidR="00F251C1">
        <w:t xml:space="preserve">Israel on säätänyt lakeja, joilla se pyrkii </w:t>
      </w:r>
      <w:r w:rsidR="001F4BB2">
        <w:t>rajoittamaan</w:t>
      </w:r>
      <w:r w:rsidR="00F251C1">
        <w:t xml:space="preserve"> kansalaisyhteiskunnan toimintaa. Raportin mukaan näihin kuuluu säätiöiden budjetteja koskeva laki vuodelta 2011, boikotinvastainen laki vuodelta 2011, vuonna 2016 tehdyt muutokset yhdistyslakiin, vuoden 2016 terrorisminvastainen laki, sekä vuonna 2017 voimaan tullut lisäys numero 28</w:t>
      </w:r>
      <w:r w:rsidR="005D622B">
        <w:t xml:space="preserve"> I</w:t>
      </w:r>
      <w:r w:rsidR="00F251C1">
        <w:t>sraeliin saapumista koskevaan lakiin.</w:t>
      </w:r>
      <w:r w:rsidR="00F251C1">
        <w:rPr>
          <w:rStyle w:val="Alaviitteenviite"/>
        </w:rPr>
        <w:footnoteReference w:id="10"/>
      </w:r>
      <w:r w:rsidR="00F251C1">
        <w:t xml:space="preserve"> </w:t>
      </w:r>
      <w:r w:rsidR="001F1AAB">
        <w:t>Raportin mukaan Israelin hallitus</w:t>
      </w:r>
      <w:r w:rsidR="006A1049">
        <w:t xml:space="preserve"> on</w:t>
      </w:r>
      <w:r w:rsidR="001F1AAB">
        <w:t xml:space="preserve"> enenemissä määrin vähentänyt kansalaisyhteiskunnan toimintamahdollisuuksia de</w:t>
      </w:r>
      <w:r w:rsidR="00621655">
        <w:t>-</w:t>
      </w:r>
      <w:r w:rsidR="001F1AAB">
        <w:t xml:space="preserve">legitimoimalla sen toimia ja hiljentämällä sitä. Tähän kuuluu palestiinalaisten kansalaisyhteiskunnan toimijoiden kriminalisointi, sekä </w:t>
      </w:r>
      <w:r w:rsidR="005D622B">
        <w:t xml:space="preserve">tiettyjen </w:t>
      </w:r>
      <w:r w:rsidR="009C7073">
        <w:t>palestiinalais</w:t>
      </w:r>
      <w:r w:rsidR="001F4BB2">
        <w:t xml:space="preserve">ten </w:t>
      </w:r>
      <w:r w:rsidR="009C7073">
        <w:t>kansalaisyhteiskunnan toimij</w:t>
      </w:r>
      <w:r w:rsidR="001F4BB2">
        <w:t xml:space="preserve">oiden leimaaminen </w:t>
      </w:r>
      <w:r w:rsidR="009C7073">
        <w:t xml:space="preserve">terroristeiksi. </w:t>
      </w:r>
      <w:r w:rsidR="001F4BB2">
        <w:t>Israel</w:t>
      </w:r>
      <w:r w:rsidR="009C7073">
        <w:t xml:space="preserve"> painostaa </w:t>
      </w:r>
      <w:r w:rsidR="006A1049">
        <w:t>instituutioita,</w:t>
      </w:r>
      <w:r w:rsidR="009C7073">
        <w:t xml:space="preserve"> jotka pyrkivät antamaan alustan julkiselle </w:t>
      </w:r>
      <w:r w:rsidR="001F4BB2">
        <w:t>keskustelulle palestiinalaisten ja israelilaisten välille</w:t>
      </w:r>
      <w:r w:rsidR="009C7073">
        <w:t xml:space="preserve">, sekä pyrkii katkaisemaan tuen ja rahoituksen </w:t>
      </w:r>
      <w:r w:rsidR="001F4BB2">
        <w:t>kansalaisjärjestöiltä</w:t>
      </w:r>
      <w:r w:rsidR="009C7073">
        <w:t>.</w:t>
      </w:r>
      <w:r w:rsidR="008706C7">
        <w:rPr>
          <w:rStyle w:val="Alaviitteenviite"/>
        </w:rPr>
        <w:footnoteReference w:id="11"/>
      </w:r>
      <w:r w:rsidR="009C7073">
        <w:t xml:space="preserve"> Toimien </w:t>
      </w:r>
      <w:r w:rsidR="009C7073">
        <w:lastRenderedPageBreak/>
        <w:t xml:space="preserve">kohteena on sekä </w:t>
      </w:r>
      <w:r w:rsidR="001F4BB2">
        <w:t>i</w:t>
      </w:r>
      <w:r w:rsidR="009C7073">
        <w:t xml:space="preserve">sraelilaisia, että palestiinalaisia järjestöjä. Raportin mukaan israelilaisia toimittajia seurataan ja häiritään, minkä lisäksi </w:t>
      </w:r>
      <w:r w:rsidR="001F4BB2">
        <w:t>toimittajat</w:t>
      </w:r>
      <w:r w:rsidR="009C7073">
        <w:t xml:space="preserve"> harjoittavat itsesensuuria työnsä menettämisen pelossa. Israelin viranomaisten toimet vähentävät myös israelilaisten taiteilijoiden kulttuurisia oikeuksia. Israelin hallituksen lisäksi myös Israelissa ja ulkomailla toimivat oikeistolaiset järjestöt tukevat hallituksen kansalaisyhteiskunnan vastaista politiikkaa.</w:t>
      </w:r>
      <w:r w:rsidR="000640D7">
        <w:rPr>
          <w:rStyle w:val="Alaviitteenviite"/>
        </w:rPr>
        <w:footnoteReference w:id="12"/>
      </w:r>
      <w:r w:rsidR="00087C46">
        <w:t xml:space="preserve"> </w:t>
      </w:r>
    </w:p>
    <w:p w14:paraId="3F109C0C" w14:textId="55FA333F" w:rsidR="00A87271" w:rsidRDefault="00A87271" w:rsidP="00A87271">
      <w:pPr>
        <w:pStyle w:val="Otsikko2"/>
      </w:pPr>
      <w:r>
        <w:t>Oikeusjärjestelmän uudistusta vastustavat mielenosoitukset</w:t>
      </w:r>
    </w:p>
    <w:p w14:paraId="4DFBEDAD" w14:textId="25780E20" w:rsidR="008E2346" w:rsidRDefault="00985110" w:rsidP="00E14661">
      <w:r>
        <w:t>Vuonna 20</w:t>
      </w:r>
      <w:r w:rsidR="00155AB0">
        <w:t>23 Israelissa järjestettiin läpi vuoden mielenosoituksia</w:t>
      </w:r>
      <w:r w:rsidR="0081482A">
        <w:t>,</w:t>
      </w:r>
      <w:r w:rsidR="00155AB0">
        <w:t xml:space="preserve"> joissa vastustettiin Benjamin Netanjahun johtaman hallinnon </w:t>
      </w:r>
      <w:r w:rsidR="00243876">
        <w:t>ajamaa</w:t>
      </w:r>
      <w:r w:rsidR="00155AB0">
        <w:t xml:space="preserve"> oikeusjärjestelmän uudistusta.</w:t>
      </w:r>
      <w:r w:rsidR="00155AB0">
        <w:rPr>
          <w:rStyle w:val="Alaviitteenviite"/>
        </w:rPr>
        <w:footnoteReference w:id="13"/>
      </w:r>
      <w:r w:rsidR="00BD6FC5">
        <w:t xml:space="preserve"> </w:t>
      </w:r>
      <w:r w:rsidR="00A47D55">
        <w:t xml:space="preserve">Reutersin 25.3.2023 julkaiseman artikkelin mukaan </w:t>
      </w:r>
      <w:r w:rsidR="008E2346">
        <w:t>Netanjahun johtama koalitio pyrkii vähentämään Israelin korkeimman oikeuden valtaa ja lis</w:t>
      </w:r>
      <w:r w:rsidR="00243876">
        <w:t>äämään</w:t>
      </w:r>
      <w:r w:rsidR="008E2346">
        <w:t xml:space="preserve"> vastaavasti lainsäätäjien valtaoikeuksia. </w:t>
      </w:r>
      <w:r w:rsidR="00243876">
        <w:t>Netanjahun johtaman k</w:t>
      </w:r>
      <w:r w:rsidR="008E2346">
        <w:t>oalition tekemä lakialoite antaisi istuvalle hallitukselle suuremmat valtaoikeudet valita korkeimman oikeuden tuomareita.</w:t>
      </w:r>
      <w:r w:rsidR="00A47D55">
        <w:t xml:space="preserve"> </w:t>
      </w:r>
      <w:r w:rsidR="008E2346">
        <w:t>Lakiuudistukse</w:t>
      </w:r>
      <w:r w:rsidR="00243876">
        <w:t>n</w:t>
      </w:r>
      <w:r w:rsidR="008E2346">
        <w:t xml:space="preserve"> kriitikoiden mukaan </w:t>
      </w:r>
      <w:r w:rsidR="00243876">
        <w:t xml:space="preserve">se </w:t>
      </w:r>
      <w:r w:rsidR="008E2346">
        <w:t>heikentää tuomioistuimia ja antaa rajattomat valtaoikeudet</w:t>
      </w:r>
      <w:r w:rsidR="00243876">
        <w:t xml:space="preserve"> maan hallitukselle</w:t>
      </w:r>
      <w:r w:rsidR="008E2346">
        <w:t xml:space="preserve">, vaarantaen kansalaisoikeudet. Kriitikot näkevät lakiuudistuksen keinona, jolla pääministeri Netanjahu pyrkii jäädyttämään tai poistamaan häntä vastaan tehdyt rikossyytteet. Oppositio pelkää Netanjahun hallituksessa olevien äärioikeistolaisten </w:t>
      </w:r>
      <w:r w:rsidR="006A1049">
        <w:t xml:space="preserve">puolueiden </w:t>
      </w:r>
      <w:r w:rsidR="008E2346">
        <w:t xml:space="preserve">pyrkivän lisäämään siirtokuntia palestiinalaisalueilla ja </w:t>
      </w:r>
      <w:r w:rsidR="00636E55">
        <w:t>ultraortodoksien estämään sen, että heidän yhteisönsä jäsenet joutuisivat suorittamaan asepalveluksen.</w:t>
      </w:r>
      <w:r w:rsidR="00636E55">
        <w:rPr>
          <w:rStyle w:val="Alaviitteenviite"/>
        </w:rPr>
        <w:footnoteReference w:id="14"/>
      </w:r>
      <w:r w:rsidR="0058275C">
        <w:t xml:space="preserve"> BBC:n mukaan lakiuudistuksen kriitikot katsovat lakiehdotuksen </w:t>
      </w:r>
      <w:r w:rsidR="00ED5B26">
        <w:t>heikentävän maan demokratiaa, sillä se heikentäisi maan lainsäädännöllisiä tahoja valvovan oikeuslaitoksen toimintamahdollisuuksia</w:t>
      </w:r>
      <w:r w:rsidR="00BE2D64">
        <w:t xml:space="preserve"> ja </w:t>
      </w:r>
      <w:r w:rsidR="00ED5B26">
        <w:t>antaisi hallitukselle valtaoikeuden säätää lakeja esteittä.</w:t>
      </w:r>
      <w:r w:rsidR="00ED5B26">
        <w:rPr>
          <w:rStyle w:val="Alaviitteenviite"/>
        </w:rPr>
        <w:footnoteReference w:id="15"/>
      </w:r>
    </w:p>
    <w:p w14:paraId="4ACEE5F2" w14:textId="23CDA704" w:rsidR="00985110" w:rsidRDefault="00D86D9E" w:rsidP="00E14661">
      <w:r>
        <w:t>BBC</w:t>
      </w:r>
      <w:r w:rsidR="004A6555">
        <w:t xml:space="preserve"> </w:t>
      </w:r>
      <w:r>
        <w:t xml:space="preserve">uutisoi 1.3.2023 Tel Avivin poliisin käyttäneen tainnutuskranaatteja ja vesitykkejä mielenosoitusten hajottamiseksi. Artikkelissa kerrotaan israelilaisen televisiokanava Channel 13 </w:t>
      </w:r>
      <w:r w:rsidR="004A6555">
        <w:t xml:space="preserve">lähetyksestä, </w:t>
      </w:r>
      <w:r w:rsidR="00983283">
        <w:t>missä</w:t>
      </w:r>
      <w:r w:rsidR="004A6555">
        <w:t xml:space="preserve"> haastateltu mielenosoittaja </w:t>
      </w:r>
      <w:r w:rsidR="00983283">
        <w:t>kertoi</w:t>
      </w:r>
      <w:r w:rsidR="004A6555">
        <w:t xml:space="preserve"> kokeneensa väkivaltaa poliisin taholta. Pääministeri Benjamin Netanjahu oli artikkelin mukaan kertonut </w:t>
      </w:r>
      <w:proofErr w:type="spellStart"/>
      <w:r w:rsidR="004A6555">
        <w:t>twitter</w:t>
      </w:r>
      <w:proofErr w:type="spellEnd"/>
      <w:r w:rsidR="004A6555">
        <w:t xml:space="preserve"> -viestintäpalvelussa, että ”oikeus mielenosoitukseen ei ole oikeus anarkismiin”.</w:t>
      </w:r>
      <w:r w:rsidR="004A6555">
        <w:rPr>
          <w:rStyle w:val="Alaviitteenviite"/>
        </w:rPr>
        <w:footnoteReference w:id="16"/>
      </w:r>
      <w:r w:rsidR="004A6555">
        <w:t xml:space="preserve"> </w:t>
      </w:r>
      <w:r w:rsidR="00BD6FC5">
        <w:t xml:space="preserve">Jerusalem Post uutisoi 18.3.2023 julkaisemassaan artikkelissa mielenosoituksiin liittyvistä väkivaltaisuuksista. Artikkelin mukaan Israelin poliisi oli pidättänyt 57 -vuotiaan miehen </w:t>
      </w:r>
      <w:proofErr w:type="spellStart"/>
      <w:r w:rsidR="00BD6FC5">
        <w:t>Herziliyassa</w:t>
      </w:r>
      <w:proofErr w:type="spellEnd"/>
      <w:r w:rsidR="00BD6FC5">
        <w:t xml:space="preserve"> epäiltynä siitä, että hän oli yrittänyt ajaa autollaan mielenosoittajien päälle. Poliisi oli myös pidättänyt 24 -vuotiaan </w:t>
      </w:r>
      <w:r w:rsidR="00A87271">
        <w:t>miehen,</w:t>
      </w:r>
      <w:r w:rsidR="00BD6FC5">
        <w:t xml:space="preserve"> joka oli ajanut moottoripyörällä mielenosoittajajoukkoon Tel Avivissa. Poliisi hajotti mielenosoituksen </w:t>
      </w:r>
      <w:proofErr w:type="spellStart"/>
      <w:r w:rsidR="00BD6FC5">
        <w:t>Ayalonin</w:t>
      </w:r>
      <w:proofErr w:type="spellEnd"/>
      <w:r w:rsidR="00BD6FC5">
        <w:t xml:space="preserve"> maantiellä, kun mielenosoittajat pyrkivät sulkemaan tien. Vastamielenosoittajat kohdistivat artikkelin mukaan väkivaltaa mielenosoittajiin Te</w:t>
      </w:r>
      <w:r w:rsidR="009F1D64">
        <w:t xml:space="preserve">l </w:t>
      </w:r>
      <w:r w:rsidR="00BD6FC5">
        <w:t>Avivissa.</w:t>
      </w:r>
      <w:r w:rsidR="00494077">
        <w:rPr>
          <w:rStyle w:val="Alaviitteenviite"/>
        </w:rPr>
        <w:footnoteReference w:id="17"/>
      </w:r>
      <w:r w:rsidR="00BD6FC5">
        <w:t xml:space="preserve"> </w:t>
      </w:r>
      <w:r w:rsidR="00500E28">
        <w:t>BBC uutisoi 11.7.2023 poliisin pidättäneen 71 henkilöä jotka osallistuivat eri puolilla Israelia järjestettyihin oikeuslaitoksen uudistuksen vastaisiin mielenosoituksiin.</w:t>
      </w:r>
      <w:r w:rsidR="00500E28">
        <w:rPr>
          <w:rStyle w:val="Alaviitteenviite"/>
        </w:rPr>
        <w:footnoteReference w:id="18"/>
      </w:r>
      <w:r w:rsidR="00500E28">
        <w:t xml:space="preserve"> </w:t>
      </w:r>
      <w:proofErr w:type="spellStart"/>
      <w:r w:rsidR="00494077">
        <w:t>Haaretz</w:t>
      </w:r>
      <w:proofErr w:type="spellEnd"/>
      <w:r w:rsidR="00494077">
        <w:t xml:space="preserve"> uutisoi 27.6.2023 Israelin poliisin aloittaneen tutkinnan entisen pääministeri Ehud </w:t>
      </w:r>
      <w:proofErr w:type="spellStart"/>
      <w:r w:rsidR="00494077">
        <w:t>Barakin</w:t>
      </w:r>
      <w:proofErr w:type="spellEnd"/>
      <w:r w:rsidR="00494077">
        <w:t xml:space="preserve"> ja Israelin puolustusvoimien varaesikuntapäällikkö </w:t>
      </w:r>
      <w:proofErr w:type="spellStart"/>
      <w:r w:rsidR="00494077">
        <w:t>Yair</w:t>
      </w:r>
      <w:proofErr w:type="spellEnd"/>
      <w:r w:rsidR="00494077">
        <w:t xml:space="preserve"> </w:t>
      </w:r>
      <w:proofErr w:type="spellStart"/>
      <w:r w:rsidR="00494077">
        <w:t>Golanin</w:t>
      </w:r>
      <w:proofErr w:type="spellEnd"/>
      <w:r w:rsidR="00494077">
        <w:t xml:space="preserve"> lausunnoista, joissa he kehottivat kansalaisia </w:t>
      </w:r>
      <w:r w:rsidR="00494077">
        <w:lastRenderedPageBreak/>
        <w:t>kansalaistottelemattomuuteen oikeusjärjestelmän uudistuksen vastustamiseksi. Artikkelin mukaan poliisi tutki sitä, olivatko nämä lausunnot kansankiihottamista.</w:t>
      </w:r>
      <w:r w:rsidR="00494077">
        <w:rPr>
          <w:rStyle w:val="Alaviitteenviite"/>
        </w:rPr>
        <w:footnoteReference w:id="19"/>
      </w:r>
      <w:r w:rsidR="00494077">
        <w:t xml:space="preserve"> </w:t>
      </w:r>
    </w:p>
    <w:p w14:paraId="2FD18678" w14:textId="37D0FF58" w:rsidR="00983283" w:rsidRDefault="00983283" w:rsidP="00983283">
      <w:pPr>
        <w:pStyle w:val="Otsikko2"/>
      </w:pPr>
      <w:r>
        <w:t>Kansalaisyhteiskunnan toimintamahdollisuudet Israelin ja Hamasin sodan syttymisen jälkeen</w:t>
      </w:r>
      <w:r w:rsidR="009F1D64">
        <w:t xml:space="preserve"> 7.10.2023</w:t>
      </w:r>
    </w:p>
    <w:p w14:paraId="7E5840D0" w14:textId="7C897485" w:rsidR="00377EDE" w:rsidRDefault="00377EDE" w:rsidP="00E14661">
      <w:proofErr w:type="spellStart"/>
      <w:r w:rsidRPr="00072633">
        <w:t>Al</w:t>
      </w:r>
      <w:proofErr w:type="spellEnd"/>
      <w:r w:rsidRPr="00072633">
        <w:t>-Monitor</w:t>
      </w:r>
      <w:r w:rsidR="006A1049" w:rsidRPr="00072633">
        <w:t>in</w:t>
      </w:r>
      <w:r w:rsidRPr="00072633">
        <w:t xml:space="preserve"> </w:t>
      </w:r>
      <w:r w:rsidR="003C6432" w:rsidRPr="00072633">
        <w:t xml:space="preserve">8.2.2024 </w:t>
      </w:r>
      <w:r w:rsidR="00B122F2" w:rsidRPr="00072633">
        <w:t>julkaisema artikkeli käsittelee</w:t>
      </w:r>
      <w:r w:rsidR="003C6432" w:rsidRPr="00072633">
        <w:t xml:space="preserve"> palestiinalaisten puolesta puhuvien israelilaisten asemaa </w:t>
      </w:r>
      <w:r w:rsidR="009F1D64">
        <w:t>Israelissa</w:t>
      </w:r>
      <w:r w:rsidR="003C6432" w:rsidRPr="00072633">
        <w:t xml:space="preserve">. Artikkelissa kerrotaan historianopettaja </w:t>
      </w:r>
      <w:proofErr w:type="spellStart"/>
      <w:r w:rsidR="003C6432" w:rsidRPr="00072633">
        <w:t>Meir</w:t>
      </w:r>
      <w:proofErr w:type="spellEnd"/>
      <w:r w:rsidR="003C6432" w:rsidRPr="00072633">
        <w:t xml:space="preserve"> </w:t>
      </w:r>
      <w:proofErr w:type="spellStart"/>
      <w:r w:rsidR="003C6432" w:rsidRPr="00072633">
        <w:t>Baruchinista</w:t>
      </w:r>
      <w:proofErr w:type="spellEnd"/>
      <w:r w:rsidR="003C6432" w:rsidRPr="00072633">
        <w:t xml:space="preserve">, joka erotettiin hänen työstään ja pidätettiin ”korkean riskin henkilönä”. </w:t>
      </w:r>
      <w:r w:rsidR="00846356" w:rsidRPr="00072633">
        <w:t xml:space="preserve">Artikkelin mukaan hän oli kuitenkin saanut takaisin opetuslupansa, mutta ainoastaan siten että hän sai opettaa etäyhteyden kautta. Artikkelin mukaan </w:t>
      </w:r>
      <w:proofErr w:type="spellStart"/>
      <w:r w:rsidR="00846356" w:rsidRPr="00072633">
        <w:t>Baruchin</w:t>
      </w:r>
      <w:proofErr w:type="spellEnd"/>
      <w:r w:rsidR="00846356" w:rsidRPr="00072633">
        <w:t xml:space="preserve"> kuuluu "</w:t>
      </w:r>
      <w:proofErr w:type="spellStart"/>
      <w:r w:rsidR="00846356" w:rsidRPr="00072633">
        <w:t>Looking</w:t>
      </w:r>
      <w:proofErr w:type="spellEnd"/>
      <w:r w:rsidR="00846356" w:rsidRPr="00072633">
        <w:t xml:space="preserve"> </w:t>
      </w:r>
      <w:proofErr w:type="spellStart"/>
      <w:r w:rsidR="00846356" w:rsidRPr="00072633">
        <w:t>the</w:t>
      </w:r>
      <w:proofErr w:type="spellEnd"/>
      <w:r w:rsidR="00846356" w:rsidRPr="00072633">
        <w:t xml:space="preserve"> </w:t>
      </w:r>
      <w:proofErr w:type="spellStart"/>
      <w:r w:rsidR="00846356" w:rsidRPr="00072633">
        <w:t>Occupation</w:t>
      </w:r>
      <w:proofErr w:type="spellEnd"/>
      <w:r w:rsidR="00846356" w:rsidRPr="00072633">
        <w:t xml:space="preserve"> in </w:t>
      </w:r>
      <w:proofErr w:type="spellStart"/>
      <w:r w:rsidR="00846356" w:rsidRPr="00072633">
        <w:t>the</w:t>
      </w:r>
      <w:proofErr w:type="spellEnd"/>
      <w:r w:rsidR="00846356" w:rsidRPr="00072633">
        <w:t xml:space="preserve"> </w:t>
      </w:r>
      <w:proofErr w:type="spellStart"/>
      <w:r w:rsidR="00846356" w:rsidRPr="00072633">
        <w:t>Eye</w:t>
      </w:r>
      <w:proofErr w:type="spellEnd"/>
      <w:r w:rsidR="00846356" w:rsidRPr="00072633">
        <w:t xml:space="preserve">" -kansalaisjärjestöön. </w:t>
      </w:r>
      <w:proofErr w:type="spellStart"/>
      <w:r w:rsidR="00846356" w:rsidRPr="00072633">
        <w:t>Petah</w:t>
      </w:r>
      <w:proofErr w:type="spellEnd"/>
      <w:r w:rsidR="00846356" w:rsidRPr="00072633">
        <w:t xml:space="preserve"> </w:t>
      </w:r>
      <w:proofErr w:type="spellStart"/>
      <w:r w:rsidR="00846356" w:rsidRPr="00072633">
        <w:t>Tikvahin</w:t>
      </w:r>
      <w:proofErr w:type="spellEnd"/>
      <w:r w:rsidR="00846356" w:rsidRPr="00072633">
        <w:t xml:space="preserve"> </w:t>
      </w:r>
      <w:r w:rsidR="00983283" w:rsidRPr="00072633">
        <w:t xml:space="preserve">kunnanvaltuuston </w:t>
      </w:r>
      <w:r w:rsidR="00846356" w:rsidRPr="00072633">
        <w:t xml:space="preserve">päähallituspuolue </w:t>
      </w:r>
      <w:proofErr w:type="spellStart"/>
      <w:r w:rsidR="00846356" w:rsidRPr="00072633">
        <w:t>Likudin</w:t>
      </w:r>
      <w:proofErr w:type="spellEnd"/>
      <w:r w:rsidR="00846356" w:rsidRPr="00072633">
        <w:t xml:space="preserve"> johtamat paikallisviranomaiset syyttivät </w:t>
      </w:r>
      <w:proofErr w:type="spellStart"/>
      <w:r w:rsidR="00846356" w:rsidRPr="00072633">
        <w:t>Baruchia</w:t>
      </w:r>
      <w:proofErr w:type="spellEnd"/>
      <w:r w:rsidR="00846356" w:rsidRPr="00072633">
        <w:t xml:space="preserve"> kansankiihotuksesta ja kiihotuksesta terrorismiin, kun hän julkaisi Facebook -sivullaan </w:t>
      </w:r>
      <w:r w:rsidR="007A62A1" w:rsidRPr="00072633">
        <w:t>päivityksen,</w:t>
      </w:r>
      <w:r w:rsidR="00846356" w:rsidRPr="00072633">
        <w:t xml:space="preserve"> jossa käsiteltiin kuollutta palestiinalaisperhettä. Tämän seurauksena hänet pidätettiin</w:t>
      </w:r>
      <w:r w:rsidR="007A62A1" w:rsidRPr="00072633">
        <w:t xml:space="preserve"> 9.11.2023</w:t>
      </w:r>
      <w:r w:rsidR="00846356" w:rsidRPr="00072633">
        <w:t xml:space="preserve"> ja koulu erotti hänet tehtävästään. </w:t>
      </w:r>
      <w:r w:rsidR="00983283" w:rsidRPr="00072633">
        <w:t>Häntä epäiltiin</w:t>
      </w:r>
      <w:r w:rsidR="00846356" w:rsidRPr="00072633">
        <w:t xml:space="preserve"> ”maanpetoksen suunnittelusta” ja ”yleisen järjestyksen häiritsemisestä”, mutta </w:t>
      </w:r>
      <w:r w:rsidR="00983283" w:rsidRPr="00072633">
        <w:t xml:space="preserve">hänet kuitenkin </w:t>
      </w:r>
      <w:r w:rsidR="00846356" w:rsidRPr="00072633">
        <w:t>vapautettiin viiden päivän kuluttua pidätyksestä</w:t>
      </w:r>
      <w:r w:rsidR="007A62A1" w:rsidRPr="00072633">
        <w:t xml:space="preserve">. Artikkeliin haastateltu palestiinalaisille hätäapua antavan Road to </w:t>
      </w:r>
      <w:proofErr w:type="spellStart"/>
      <w:r w:rsidR="007A62A1" w:rsidRPr="00072633">
        <w:t>Recovery</w:t>
      </w:r>
      <w:proofErr w:type="spellEnd"/>
      <w:r w:rsidR="007A62A1" w:rsidRPr="00072633">
        <w:t xml:space="preserve"> -järjestön puheenjohtaja </w:t>
      </w:r>
      <w:r w:rsidR="006E0A92" w:rsidRPr="00072633">
        <w:t>sanoo</w:t>
      </w:r>
      <w:r w:rsidR="007A62A1" w:rsidRPr="00072633">
        <w:t xml:space="preserve">, että hän kiinnittää nykyisin enemmän huomiota siihen kenelle hän puhuu ja mitä. Hän </w:t>
      </w:r>
      <w:r w:rsidR="003B1F34" w:rsidRPr="00072633">
        <w:t>kertoo,</w:t>
      </w:r>
      <w:r w:rsidR="007A62A1" w:rsidRPr="00072633">
        <w:t xml:space="preserve"> että häntä ollaan syytetty ”vihollisen ystäväksi” ja että hänen järjestönsä toiminnassa mukana olevien vapaaehtoisten määrä oli vähentynyt 1300 vapaaehtoi</w:t>
      </w:r>
      <w:r w:rsidR="009F1D64">
        <w:t>sesta</w:t>
      </w:r>
      <w:r w:rsidR="007A62A1" w:rsidRPr="00072633">
        <w:t xml:space="preserve"> 400 vapaaehtoiseen.</w:t>
      </w:r>
      <w:r w:rsidR="007A62A1" w:rsidRPr="00072633">
        <w:rPr>
          <w:rStyle w:val="Alaviitteenviite"/>
        </w:rPr>
        <w:footnoteReference w:id="20"/>
      </w:r>
    </w:p>
    <w:p w14:paraId="3DB3D50F" w14:textId="439E0B99" w:rsidR="00446D9B" w:rsidRPr="00846356" w:rsidRDefault="00446D9B" w:rsidP="00E14661">
      <w:proofErr w:type="spellStart"/>
      <w:r>
        <w:t>The</w:t>
      </w:r>
      <w:proofErr w:type="spellEnd"/>
      <w:r>
        <w:t xml:space="preserve"> New Israel </w:t>
      </w:r>
      <w:proofErr w:type="spellStart"/>
      <w:r>
        <w:t>Fund</w:t>
      </w:r>
      <w:proofErr w:type="spellEnd"/>
      <w:r>
        <w:t xml:space="preserve"> -säätiön verkkosivuilla</w:t>
      </w:r>
      <w:r w:rsidR="009F1D64">
        <w:t>an</w:t>
      </w:r>
      <w:r>
        <w:t xml:space="preserve"> 25.1.2024 julkaiseman artikkelin mukaan 18.1.2024 Gazan sodan lopettamista ja Hamasin pitämien panttivankien vapauttamista vaativien mielenosoitusten järjestäjät valittivat </w:t>
      </w:r>
      <w:r w:rsidR="009F1D64">
        <w:t>p</w:t>
      </w:r>
      <w:r>
        <w:t>oliisin päätöksestä estää Tel</w:t>
      </w:r>
      <w:r w:rsidR="009F1D64">
        <w:t xml:space="preserve"> </w:t>
      </w:r>
      <w:r>
        <w:t xml:space="preserve">Avivissa ja </w:t>
      </w:r>
      <w:proofErr w:type="spellStart"/>
      <w:r>
        <w:t>Haifassa</w:t>
      </w:r>
      <w:proofErr w:type="spellEnd"/>
      <w:r>
        <w:t xml:space="preserve"> järjestettyjen mielenosoitusten kokoontuminen. Israelin ylin oikeus yhtyi mielenosoittajien tekemään valitukseen siitä, että heidän perusoikeuksiaan oltiin rikottu.</w:t>
      </w:r>
      <w:r>
        <w:rPr>
          <w:rStyle w:val="Alaviitteenviite"/>
        </w:rPr>
        <w:footnoteReference w:id="21"/>
      </w:r>
      <w:r>
        <w:t xml:space="preserve">  </w:t>
      </w:r>
    </w:p>
    <w:p w14:paraId="1ABB6BD8" w14:textId="169D12B3" w:rsidR="009D5BE7" w:rsidRDefault="009D5BE7" w:rsidP="00A73B91">
      <w:pPr>
        <w:pStyle w:val="Otsikko1"/>
      </w:pPr>
      <w:r w:rsidRPr="009D5BE7">
        <w:t>Luovuttaako Israel ulkomaill</w:t>
      </w:r>
      <w:r w:rsidR="00A73B91">
        <w:t>e</w:t>
      </w:r>
      <w:r w:rsidRPr="009D5BE7">
        <w:t xml:space="preserve"> rikoksia suorittaneita kansalaisiaan ja mistä syistä heitä voidaan luovuttaa ulkomaille rikostutkintaa varten?</w:t>
      </w:r>
    </w:p>
    <w:p w14:paraId="569E7D3B" w14:textId="2D4A8AE8" w:rsidR="009751F9" w:rsidRDefault="008E0707" w:rsidP="008E0707">
      <w:pPr>
        <w:jc w:val="left"/>
      </w:pPr>
      <w:r>
        <w:t xml:space="preserve">Israelin vuoden 1954 luovutuslain mukaan luovutuksen ehtona on vastavuoroisuus Israelin ja luovutusta pyytävän maan välillä. Lisäksi se </w:t>
      </w:r>
      <w:r w:rsidR="00956644">
        <w:t xml:space="preserve">määrittää että </w:t>
      </w:r>
      <w:proofErr w:type="gramStart"/>
      <w:r w:rsidR="00956644">
        <w:t>rikos</w:t>
      </w:r>
      <w:proofErr w:type="gramEnd"/>
      <w:r w:rsidR="00956644">
        <w:t xml:space="preserve"> jonka perusteella henkilön luovutusta pyydetään on oltava rikos sekä Israelissa, että luovutusta pyytävässä maassa.</w:t>
      </w:r>
      <w:r w:rsidR="00B243D7">
        <w:rPr>
          <w:rStyle w:val="Alaviitteenviite"/>
        </w:rPr>
        <w:footnoteReference w:id="22"/>
      </w:r>
      <w:r w:rsidR="00956644">
        <w:t xml:space="preserve"> </w:t>
      </w:r>
      <w:r w:rsidR="00B243D7">
        <w:t>Lain kohdan 1A mukaan luovutuksen teko edellyttää, että luovutuksen tarkoituksena on asettaa henkilö oikeudenkäyntiin luovutusta pyytävään maahan ja että hänet palautetaan Israeliin suorittamaan hänen rangaistustaan.</w:t>
      </w:r>
      <w:r w:rsidR="00B243D7">
        <w:rPr>
          <w:rStyle w:val="Alaviitteenviite"/>
        </w:rPr>
        <w:footnoteReference w:id="23"/>
      </w:r>
      <w:r w:rsidR="00B243D7">
        <w:t xml:space="preserve"> </w:t>
      </w:r>
      <w:r w:rsidR="00726D72">
        <w:t>Kohdan 2A mukaan luovutukset edellyttävät seuraavia asioita: 1. Luovutusta pyytävällä maalla ja Israelilla on oltava luovutussopimus, 2. luovutuspyynnön kohteena oleva henkilö on todettu rikokseen syylliseksi luovutusta pyytävästä maasta. Israelin valtio vaatii vastavuoroisuuden periaatetta luovutuspäätöksessä, ellei oikeusministeri päätä toisin.</w:t>
      </w:r>
      <w:r w:rsidR="00726D72">
        <w:rPr>
          <w:rStyle w:val="Alaviitteenviite"/>
        </w:rPr>
        <w:footnoteReference w:id="24"/>
      </w:r>
      <w:r w:rsidR="00726D72">
        <w:t xml:space="preserve"> </w:t>
      </w:r>
    </w:p>
    <w:p w14:paraId="66268F70" w14:textId="44A68712" w:rsidR="008E0707" w:rsidRDefault="00726D72" w:rsidP="008E0707">
      <w:pPr>
        <w:jc w:val="left"/>
      </w:pPr>
      <w:r>
        <w:t xml:space="preserve">Lain kohdan 2B mukaan henkilöä ei voida luovuttaa seuraavissa tapauksissa: 1. luovutuspyynnöllä on poliittinen luonne, tai henkilöä </w:t>
      </w:r>
      <w:r w:rsidR="007D2731">
        <w:t xml:space="preserve">syytettävä rikoksella on poliittinen </w:t>
      </w:r>
      <w:r w:rsidR="007D2731">
        <w:lastRenderedPageBreak/>
        <w:t xml:space="preserve">luonne, tai häntä halutaan rangaista hänen tekemästään poliittisesta teosta, vaikka luovutuksen perusteena käytetty rikos ei olisi luonteeltaan poliittinen, 2. </w:t>
      </w:r>
      <w:r w:rsidR="00F24155">
        <w:t xml:space="preserve">luovutuspyyntö ollaan tehty </w:t>
      </w:r>
      <w:r w:rsidR="00622BAD">
        <w:t xml:space="preserve">kohteena olevan henkilön rodun tai uskonnon perusteella, 3. luovutuspyynnön kohteena oleva henkilö toimi sotilaana tehdyn rikoksen aikana, 4. luovutuspyynnön kohteena oleva henkilö on tuomittu Israelissa siitä rikoksesta, johon luovutuspyyntö perustuu, 5. </w:t>
      </w:r>
      <w:r w:rsidR="009751F9">
        <w:t xml:space="preserve">luovutuspyynnön kohteena oleva henkilö ollaan todettu syylliseksi kolmannessa maassa ja hän on suorittanut rangaistuksensa Israelissa, 6. luovutuspyyntö perustuu rikokseen joka on vanhentunut, tai ei ole enää rangaistava rikos Israelissa, 7. luovutuspyyntö perustuu rikokseen, jonka tuomiosta kohteena oleva henkilö on vapautettu luovutuspyynnön tekemässä maassa, 8. luovutuspyynnön noudattaminen </w:t>
      </w:r>
      <w:r w:rsidR="009B1995">
        <w:t>aiheuttaisi haittaa Israelin valtiolle.</w:t>
      </w:r>
      <w:r w:rsidR="009B1995">
        <w:rPr>
          <w:rStyle w:val="Alaviitteenviite"/>
        </w:rPr>
        <w:footnoteReference w:id="25"/>
      </w:r>
      <w:r w:rsidR="009B1995">
        <w:t xml:space="preserve"> </w:t>
      </w:r>
      <w:r w:rsidR="003E290C">
        <w:t>Lain mukaan henkilöä ei voida luovuttaa, jos häntä uhkaa kuolemantuomio luovutusta pyytävässä maassa.</w:t>
      </w:r>
      <w:r w:rsidR="003E290C">
        <w:rPr>
          <w:rStyle w:val="Alaviitteenviite"/>
        </w:rPr>
        <w:footnoteReference w:id="26"/>
      </w:r>
      <w:r w:rsidR="003E290C">
        <w:t xml:space="preserve"> Luovutusta ei myöskään tehdä, ellei luovutusta pyytävä valtio ole vakuuttanut että luovutuspyynnön kohteena olevaa henkilöä ei pidätetä, syytetä tai tuomita muista kuin rikoksesta johon luovutuspyyntö perustuu. Luovutuspyynnön tehnyt maa ei myöskään saa luovuttaa henkilöä kolmanteen maahan mistään hänen ennen luovutusta tekemästään rikok</w:t>
      </w:r>
      <w:r w:rsidR="00312F62">
        <w:t>sesta. Tämä kohta ei kuitenkaan päde tapauksissa, joissa henkilö lähti ja palasi luovutuksen jälkeen sitä pyytävään maahan vapaaehtoisesti, tai jos hänelle annettiin mahdollisuus lähteä luovutusta pyytävästä maasta luovutuksen jälkeen, eikä lähtenyt 30 päivän sisällä mahdollisuuden antamisesta, tai jos oikeusministeri antoi hyväksynnän luovutuksen kohteena olevaa henkilöä vastaan.</w:t>
      </w:r>
      <w:r w:rsidR="00312F62">
        <w:rPr>
          <w:rStyle w:val="Alaviitteenviite"/>
        </w:rPr>
        <w:footnoteReference w:id="27"/>
      </w:r>
    </w:p>
    <w:p w14:paraId="0D904DA5" w14:textId="268C9591" w:rsidR="009B1995" w:rsidRDefault="009B1995" w:rsidP="008E0707">
      <w:pPr>
        <w:jc w:val="left"/>
      </w:pPr>
      <w:r>
        <w:t xml:space="preserve">Israelin luovutuksia koskevan vuoden 1954 lain mukaan seuraavia rikoksia ei lasketa poliittisiksi: 1. </w:t>
      </w:r>
      <w:proofErr w:type="gramStart"/>
      <w:r>
        <w:t>rikos</w:t>
      </w:r>
      <w:proofErr w:type="gramEnd"/>
      <w:r>
        <w:t xml:space="preserve"> jonka mukaan sekä luovutusta pyytävä valtio ja Israel ovat kansainvälisen sopimuksen mukaan sopineet noudattavansa luovutusperiaatetta, 2. murha tai vakavan vamman tuottaminen, 3. laiton vangitseminen, kidnappaus, tai </w:t>
      </w:r>
      <w:r w:rsidR="000B4CE2">
        <w:t>panttivankien ottaminen, 4. Israelin rikoslain mukaiset seksuaalirikokset, 5. aseiden, räjähteiden, tai vaarallisten materiaalien säilyttäminen tai käyttäminen ihmishenkiä tai omaisuutta uhkaavalla tavalla, 6. omaisuuden vaurioittaminen tavalla joka vaarantaa ihmishenkiä, 7. kohtien 1.-6. suunnittelu.</w:t>
      </w:r>
      <w:r w:rsidR="000B4CE2">
        <w:rPr>
          <w:rStyle w:val="Alaviitteenviite"/>
        </w:rPr>
        <w:footnoteReference w:id="28"/>
      </w:r>
    </w:p>
    <w:p w14:paraId="7A529DC3" w14:textId="18CF87C3" w:rsidR="00F900B4" w:rsidRDefault="00F900B4" w:rsidP="008E0707">
      <w:pPr>
        <w:jc w:val="left"/>
      </w:pPr>
      <w:r>
        <w:t xml:space="preserve">Vuonna 1999 Israel teki lakimuutos numero 6 vuoden 1954 luovutuslakiin. Se jakaa Israelin kansalaiset kahteen kategoriaan: 1. </w:t>
      </w:r>
      <w:proofErr w:type="gramStart"/>
      <w:r>
        <w:t>niihin</w:t>
      </w:r>
      <w:proofErr w:type="gramEnd"/>
      <w:r>
        <w:t xml:space="preserve"> jotka olivat </w:t>
      </w:r>
      <w:r w:rsidR="005A2B9A">
        <w:t>Israelin asukkaita luovutuksen teon aikana ja 2. niihin jotka eivät asuneet Israelissa luovutuksen teon aikana. Ensimmäinen ryhmä voidaan luovuttaa ulkomaille oikeudenkäyntiä varten, minkä jälkeen heidät palautetaan Israeliin suorittamaan rangaistusta ja 2. kategoriaan kuuluvat henkilöt voivat suorittaa rangaistuksensa joko luovutusta pyytävässä maassa tai Israelissa.</w:t>
      </w:r>
      <w:r w:rsidR="005A2B9A">
        <w:rPr>
          <w:rStyle w:val="Alaviitteenviite"/>
        </w:rPr>
        <w:footnoteReference w:id="29"/>
      </w:r>
    </w:p>
    <w:p w14:paraId="58509CD5" w14:textId="4F5EC28A" w:rsidR="00676761" w:rsidRPr="00676761" w:rsidRDefault="00676761" w:rsidP="00D14ABA">
      <w:proofErr w:type="spellStart"/>
      <w:r w:rsidRPr="00676761">
        <w:t>Elad</w:t>
      </w:r>
      <w:proofErr w:type="spellEnd"/>
      <w:r w:rsidRPr="00676761">
        <w:t xml:space="preserve"> </w:t>
      </w:r>
      <w:proofErr w:type="spellStart"/>
      <w:r w:rsidRPr="00676761">
        <w:t>Shaul</w:t>
      </w:r>
      <w:proofErr w:type="spellEnd"/>
      <w:r w:rsidRPr="00676761">
        <w:t xml:space="preserve"> &amp; Co. </w:t>
      </w:r>
      <w:r w:rsidR="009F1D64">
        <w:t>asianajajafirman</w:t>
      </w:r>
      <w:r w:rsidRPr="00676761">
        <w:t xml:space="preserve"> sivuilla 2.8.2023 päivitetys</w:t>
      </w:r>
      <w:r>
        <w:t xml:space="preserve">sä artikkelissa käsitellään Israelin luovutuksia koskevaa lainsäädäntöä. </w:t>
      </w:r>
      <w:r w:rsidR="00D47358">
        <w:t>Artikkelin mukaan Israel voi luovuttaa etsintäkuulutetun henkilön seuraavi</w:t>
      </w:r>
      <w:r w:rsidR="006E0A92">
        <w:t>en olosuhteiden täyttyessä</w:t>
      </w:r>
      <w:r w:rsidR="00D47358">
        <w:t xml:space="preserve">: 1. luovutuspyynnön tehnyt maa on tehnyt luovutussopimuksen Israelin kanssa, 2. </w:t>
      </w:r>
      <w:r w:rsidR="00355F90">
        <w:t xml:space="preserve">luovutuspyyntö perustuu tekoon, joka on kriminalisoitu Israelissa ja luovutuspyynnön </w:t>
      </w:r>
      <w:r w:rsidR="009F1D64">
        <w:t>tekemässä</w:t>
      </w:r>
      <w:r w:rsidR="00355F90">
        <w:t xml:space="preserve"> valtiossa, 3. teosta annettava rangaistus on Israelin lainsäädännön mukaisesti vähintään vuosi. </w:t>
      </w:r>
      <w:r w:rsidR="00070F3B">
        <w:t xml:space="preserve">Israelin luovutuksia koskevaan lainsäädäntöön liittyy myös vastavuoroisuuden periaate, minkä mukaan Israel odottaa </w:t>
      </w:r>
      <w:r w:rsidR="006E0A92">
        <w:t>vastavuoroisuutta luovutuspyynnöissä</w:t>
      </w:r>
      <w:r w:rsidR="00536B26">
        <w:t>. Artikkelin mukaan Israel luovuttaa myös omia kansalaisiaan, mutta ainoastaan oikeudenkäyntiä varten. Rangaistus suoritettaisiin artikkelin mukaan Israelissa.</w:t>
      </w:r>
      <w:r w:rsidR="00536B26">
        <w:rPr>
          <w:rStyle w:val="Alaviitteenviite"/>
        </w:rPr>
        <w:footnoteReference w:id="30"/>
      </w:r>
      <w:r w:rsidR="0013676D">
        <w:t xml:space="preserve"> .</w:t>
      </w:r>
    </w:p>
    <w:p w14:paraId="056A9EFB" w14:textId="4D05B444" w:rsidR="00D14ABA" w:rsidRDefault="005446FA" w:rsidP="00D14ABA">
      <w:r w:rsidRPr="00FA2F4C">
        <w:lastRenderedPageBreak/>
        <w:t>YK:n kidutuksen vastaisen komitean 21.12.2021 julkaisema</w:t>
      </w:r>
      <w:r w:rsidR="00E23523">
        <w:t>n</w:t>
      </w:r>
      <w:r w:rsidRPr="00FA2F4C">
        <w:t xml:space="preserve"> raportin mukaan</w:t>
      </w:r>
      <w:r w:rsidR="00271363" w:rsidRPr="00FA2F4C">
        <w:t xml:space="preserve"> Israel on sitoutunut </w:t>
      </w:r>
      <w:r w:rsidR="004F1683" w:rsidRPr="00FA2F4C">
        <w:t xml:space="preserve">siihen, että se ei palauta henkilöitä </w:t>
      </w:r>
      <w:r w:rsidR="003B1F34" w:rsidRPr="00FA2F4C">
        <w:t>maihin,</w:t>
      </w:r>
      <w:r w:rsidR="004F1683" w:rsidRPr="00FA2F4C">
        <w:t xml:space="preserve"> joissa heihin kohdistuu riski joutua kidutuksen kohteeksi. </w:t>
      </w:r>
      <w:r w:rsidR="0010005F" w:rsidRPr="00FA2F4C">
        <w:t>Komitealla</w:t>
      </w:r>
      <w:r w:rsidR="004F1683" w:rsidRPr="00FA2F4C">
        <w:t xml:space="preserve"> ei raportin julkaisun aikaan ollut tietoja tapauksista, joissa Israel olisi karkottanut henkilöitä </w:t>
      </w:r>
      <w:r w:rsidR="003B1F34" w:rsidRPr="00FA2F4C">
        <w:t>maihin,</w:t>
      </w:r>
      <w:r w:rsidR="004F1683" w:rsidRPr="00FA2F4C">
        <w:t xml:space="preserve"> joissa heihin kohdistuisi kidutuksen uhka.</w:t>
      </w:r>
      <w:r w:rsidR="004F1683" w:rsidRPr="00FA2F4C">
        <w:rPr>
          <w:rStyle w:val="Alaviitteenviite"/>
        </w:rPr>
        <w:footnoteReference w:id="31"/>
      </w:r>
      <w:r w:rsidR="000D2544" w:rsidRPr="00FA2F4C">
        <w:t xml:space="preserve"> Komitean mukaan Israel luovutti 25 etsintäkuulutettua henkilöä</w:t>
      </w:r>
      <w:r w:rsidR="003B1F34" w:rsidRPr="00FA2F4C">
        <w:t xml:space="preserve"> vuosina 2016–2019</w:t>
      </w:r>
      <w:r w:rsidR="000D2544" w:rsidRPr="00FA2F4C">
        <w:t xml:space="preserve">, joista </w:t>
      </w:r>
      <w:r w:rsidR="003B1F34" w:rsidRPr="00FA2F4C">
        <w:t>suurin osa</w:t>
      </w:r>
      <w:r w:rsidR="000D2544" w:rsidRPr="00FA2F4C">
        <w:t xml:space="preserve"> oli Israelin kansalaisia, heillä oli oleskelulupa Israelissa, heillä oli oikeus hakea Israelin kansalaisuutta Israelin paluuoikeuslain</w:t>
      </w:r>
      <w:r w:rsidR="003215E6">
        <w:rPr>
          <w:rStyle w:val="Alaviitteenviite"/>
        </w:rPr>
        <w:footnoteReference w:id="32"/>
      </w:r>
      <w:r w:rsidR="000D2544" w:rsidRPr="00FA2F4C">
        <w:t xml:space="preserve"> </w:t>
      </w:r>
      <w:r w:rsidR="0056026F" w:rsidRPr="00FA2F4C">
        <w:t>perusteella, tai he olivat aloittaneet Israelin kansalaisuuden hakuprosessin.</w:t>
      </w:r>
      <w:r w:rsidR="00C01C9F" w:rsidRPr="00FA2F4C">
        <w:t xml:space="preserve"> Kuudessa tapauksessa luovutusta pyytänyt maa antoi etsintäkuulutetulle henkilöille luvan suorittaa mahdollisen vankeusrangaistuksen Israelissa.</w:t>
      </w:r>
      <w:r w:rsidR="00403942" w:rsidRPr="00FA2F4C">
        <w:t xml:space="preserve"> Kahdessa tapauksessa luovutusta pyytävältä maalta vaadittiin vahvistusta uudelleenoikeudenkäynnin mahdollisuuteen sen </w:t>
      </w:r>
      <w:r w:rsidR="003B1F34" w:rsidRPr="00FA2F4C">
        <w:t>jälkeen,</w:t>
      </w:r>
      <w:r w:rsidR="00403942" w:rsidRPr="00FA2F4C">
        <w:t xml:space="preserve"> kun etsintäkuulutettu henkilö oltiin tuomittu poissaolevana. Israelin valtio vaati kahdessa tapauksessa</w:t>
      </w:r>
      <w:r w:rsidR="00A7383A" w:rsidRPr="00FA2F4C">
        <w:t xml:space="preserve"> luovutusta pyytänyttä maata kunnioittamaan</w:t>
      </w:r>
      <w:r w:rsidR="00403942" w:rsidRPr="00FA2F4C">
        <w:t xml:space="preserve"> etsintäkuulutetun henkilön</w:t>
      </w:r>
      <w:r w:rsidR="00A7383A" w:rsidRPr="00FA2F4C">
        <w:t xml:space="preserve"> prosessuaalisia oikeuksia, kuten vähentämään</w:t>
      </w:r>
      <w:r w:rsidR="00403942" w:rsidRPr="00FA2F4C">
        <w:t xml:space="preserve"> pidätysa</w:t>
      </w:r>
      <w:r w:rsidR="00A7383A" w:rsidRPr="00FA2F4C">
        <w:t>ikaa. Kolmessa tapauksessa Israel vaati luovutusta pyytänyttä maata kunnioittamaan etsintäkuulutetun henkilön ihmisoikeuksia ja prosessuaalisia oikeuksia luovutusta pyytäneen maan lainsäädännön mukaisesti.</w:t>
      </w:r>
      <w:r w:rsidR="0056026F" w:rsidRPr="00FA2F4C">
        <w:rPr>
          <w:rStyle w:val="Alaviitteenviite"/>
        </w:rPr>
        <w:footnoteReference w:id="33"/>
      </w:r>
    </w:p>
    <w:p w14:paraId="3F86201B" w14:textId="206277A3" w:rsidR="0010005F" w:rsidRDefault="0010005F" w:rsidP="00D14ABA">
      <w:r w:rsidRPr="002C1241">
        <w:t xml:space="preserve">Kidutuksen vastaisen komitean mukaan Israel teki </w:t>
      </w:r>
      <w:proofErr w:type="spellStart"/>
      <w:r w:rsidRPr="002C1241">
        <w:t>raportointijaksona</w:t>
      </w:r>
      <w:proofErr w:type="spellEnd"/>
      <w:r w:rsidR="003215E6">
        <w:t xml:space="preserve"> (2016-2019)</w:t>
      </w:r>
      <w:r w:rsidRPr="002C1241">
        <w:t xml:space="preserve"> luovutussopimukset Brasilian ja Intian kanssa. Luovutussopimuksen alaisiin tapauksiin lasketaan sellaiset, joissa etsintäkuulutetulle henkilölle voidaan antaa vähintään vuoden vankeusrangaistus</w:t>
      </w:r>
      <w:r w:rsidR="00B37862" w:rsidRPr="002C1241">
        <w:t xml:space="preserve">. Kummassakin sopimuksessa on lisäys, minkä nojalla maat voivat kieltäytyä luovutuspyynnöstä, </w:t>
      </w:r>
      <w:r w:rsidR="00551991" w:rsidRPr="002C1241">
        <w:t>mikäli</w:t>
      </w:r>
      <w:r w:rsidR="00B37862" w:rsidRPr="002C1241">
        <w:t xml:space="preserve"> rikoksella on poliittinen luonne. Poikkeuksena tähän sääntöön ovat kuitenkin tapaukset, joissa kummallakin maalla on velvoite luovuttaa etsintäkuulutettu henkilö kansainvälisen sopimuksen mukaan. Israelin luovutusta koskevan lain mukaan henkilö voidaan luovuttaa sen </w:t>
      </w:r>
      <w:r w:rsidR="00551991" w:rsidRPr="002C1241">
        <w:t>jälkeen,</w:t>
      </w:r>
      <w:r w:rsidR="00B37862" w:rsidRPr="002C1241">
        <w:t xml:space="preserve"> kun oikeusistuin on todennut henkilön </w:t>
      </w:r>
      <w:r w:rsidR="003215E6">
        <w:t>luovutuskelpoiseksi</w:t>
      </w:r>
      <w:r w:rsidR="00B37862" w:rsidRPr="002C1241">
        <w:t xml:space="preserve">. </w:t>
      </w:r>
      <w:r w:rsidR="0074220B" w:rsidRPr="002C1241">
        <w:t>Tapauksissa,</w:t>
      </w:r>
      <w:r w:rsidR="00551991" w:rsidRPr="002C1241">
        <w:t xml:space="preserve"> joissa henkilöä ei voida luovuttaa ulkomaille hänen kansalaisuutensa vuoksi suorittamaan vankeusrangaistusta </w:t>
      </w:r>
      <w:r w:rsidR="003215E6" w:rsidRPr="003215E6">
        <w:t>voidaan vankeusrangaistus määrätä suoritettavaksi Israelissa</w:t>
      </w:r>
      <w:r w:rsidR="001E0CB2" w:rsidRPr="002C1241">
        <w:t>. Vuonna 2018 Israel määräsi vankeusrangaistuksen kahdelle Israelin kansalaiselle, jotka oltiin tuomittu vankeuteen Ranskassa. Tämä tapahtui vuonna 1996 voimaan tulleen vangin kansalaisuu</w:t>
      </w:r>
      <w:r w:rsidR="003215E6">
        <w:t>tta</w:t>
      </w:r>
      <w:r w:rsidR="00613352" w:rsidRPr="002C1241">
        <w:t xml:space="preserve"> vastaavassa maassa tehtävä</w:t>
      </w:r>
      <w:r w:rsidR="003215E6">
        <w:t>ä</w:t>
      </w:r>
      <w:r w:rsidR="00613352" w:rsidRPr="002C1241">
        <w:t xml:space="preserve"> vankeusrangaistusta käsittelevän lain nojalla.</w:t>
      </w:r>
      <w:r w:rsidR="00613352" w:rsidRPr="002C1241">
        <w:rPr>
          <w:rStyle w:val="Alaviitteenviite"/>
        </w:rPr>
        <w:footnoteReference w:id="34"/>
      </w:r>
    </w:p>
    <w:p w14:paraId="40283D43" w14:textId="621A211E" w:rsidR="00364C9B" w:rsidRDefault="002B30E4" w:rsidP="00D14ABA">
      <w:r w:rsidRPr="00FD7489">
        <w:t>Vuonna 2008 Israelin kansalaisuuslakiin tuli lisäys, minkä mukaan henkilöltä voi</w:t>
      </w:r>
      <w:r w:rsidR="00436103" w:rsidRPr="00FD7489">
        <w:t>daan poistaa Israelin kansalaisuus, jos hän rikkoo ”</w:t>
      </w:r>
      <w:proofErr w:type="spellStart"/>
      <w:r w:rsidR="00436103" w:rsidRPr="00FD7489">
        <w:t>lojalisuutta</w:t>
      </w:r>
      <w:proofErr w:type="spellEnd"/>
      <w:r w:rsidR="00436103" w:rsidRPr="00FD7489">
        <w:t xml:space="preserve"> Israelin valtiolle”. Library of </w:t>
      </w:r>
      <w:proofErr w:type="spellStart"/>
      <w:r w:rsidR="00436103" w:rsidRPr="00FD7489">
        <w:t>Congressin</w:t>
      </w:r>
      <w:proofErr w:type="spellEnd"/>
      <w:r w:rsidR="00436103" w:rsidRPr="00FD7489">
        <w:t xml:space="preserve"> mukaan tämä tarkoittaa Israelin terrorismilain rikkomista, kuten terroristiseen tekoon osallistumista tai siinä auttamista, </w:t>
      </w:r>
      <w:r w:rsidR="00551991" w:rsidRPr="00FD7489">
        <w:t>terroristijärjestön jäsenyyttä</w:t>
      </w:r>
      <w:r w:rsidR="00436103" w:rsidRPr="00FD7489">
        <w:t xml:space="preserve">, tai maanpetokseksi tai vakoiluun luettavaan tekoon osallistumista. Myös </w:t>
      </w:r>
      <w:r w:rsidR="00975240" w:rsidRPr="00FD7489">
        <w:t xml:space="preserve">kansalaisuuden tai pysyvän oleskeluluvan hankkiminen </w:t>
      </w:r>
      <w:r w:rsidR="00436103" w:rsidRPr="00FD7489">
        <w:t xml:space="preserve">Iranin, Afganistanin, Libyan, Sudanin, Syyrian, Irakin, Pakistanin, Jemenin tai </w:t>
      </w:r>
      <w:r w:rsidR="00975240" w:rsidRPr="00FD7489">
        <w:t>Gazan alueella on teko jonka perusteella henkilöltä voidaan riisua Israelin kansalaisuus.</w:t>
      </w:r>
      <w:r w:rsidR="00436103" w:rsidRPr="00FD7489">
        <w:rPr>
          <w:rStyle w:val="Alaviitteenviite"/>
        </w:rPr>
        <w:footnoteReference w:id="35"/>
      </w:r>
      <w:r w:rsidR="00436103" w:rsidRPr="00FD7489">
        <w:t xml:space="preserve"> </w:t>
      </w:r>
      <w:proofErr w:type="spellStart"/>
      <w:r w:rsidR="00364C9B" w:rsidRPr="00FD7489">
        <w:t>Middle</w:t>
      </w:r>
      <w:proofErr w:type="spellEnd"/>
      <w:r w:rsidR="00364C9B" w:rsidRPr="00FD7489">
        <w:t xml:space="preserve"> East </w:t>
      </w:r>
      <w:proofErr w:type="spellStart"/>
      <w:r w:rsidR="00364C9B" w:rsidRPr="00FD7489">
        <w:t>Eye</w:t>
      </w:r>
      <w:proofErr w:type="spellEnd"/>
      <w:r w:rsidR="00364C9B" w:rsidRPr="00FD7489">
        <w:t xml:space="preserve"> uutisoi 23.2.2023 Knesset</w:t>
      </w:r>
      <w:r w:rsidR="00551991" w:rsidRPr="00FD7489">
        <w:t>in</w:t>
      </w:r>
      <w:r w:rsidRPr="00FD7489">
        <w:t xml:space="preserve"> hyväksy</w:t>
      </w:r>
      <w:r w:rsidR="00551991" w:rsidRPr="00FD7489">
        <w:t>neen</w:t>
      </w:r>
      <w:r w:rsidRPr="00FD7489">
        <w:t xml:space="preserve"> ensimmäisen luonnoksen laista, </w:t>
      </w:r>
      <w:r w:rsidR="00551991" w:rsidRPr="00FD7489">
        <w:t>jonka</w:t>
      </w:r>
      <w:r w:rsidRPr="00FD7489">
        <w:t xml:space="preserve"> mukaan henkilöiltä jotka ollaan vangittu Israelin valtion vastaisista rikoksista ja ovat saaneet rahoitusta Palestiinan aluehallinnolta voidaan </w:t>
      </w:r>
      <w:r w:rsidR="00551991" w:rsidRPr="00FD7489">
        <w:t>riisua</w:t>
      </w:r>
      <w:r w:rsidRPr="00FD7489">
        <w:t xml:space="preserve"> Israelin kansalaisuus ja karkottaa Länsirannalle tai Gazaan.</w:t>
      </w:r>
      <w:r w:rsidRPr="00FD7489">
        <w:rPr>
          <w:rStyle w:val="Alaviitteenviite"/>
        </w:rPr>
        <w:footnoteReference w:id="36"/>
      </w:r>
    </w:p>
    <w:p w14:paraId="3BB605BB" w14:textId="7AFBA8DF" w:rsidR="002C4430" w:rsidRDefault="00BF3F6C" w:rsidP="00D14ABA">
      <w:r w:rsidRPr="00636DC5">
        <w:t xml:space="preserve">Times of Israelin </w:t>
      </w:r>
      <w:r w:rsidR="00551991" w:rsidRPr="00636DC5">
        <w:t xml:space="preserve">10.2.2016 julkaiseman </w:t>
      </w:r>
      <w:r w:rsidRPr="00636DC5">
        <w:t xml:space="preserve">artikkelin mukaan Israel on luovuttanut joitain </w:t>
      </w:r>
      <w:r w:rsidR="0097229E" w:rsidRPr="00636DC5">
        <w:t>talousrikoksista</w:t>
      </w:r>
      <w:r w:rsidRPr="00636DC5">
        <w:t xml:space="preserve"> epäiltyjä henkilöitä Ranskaan</w:t>
      </w:r>
      <w:r w:rsidR="0034579D" w:rsidRPr="00636DC5">
        <w:t>.</w:t>
      </w:r>
      <w:r w:rsidRPr="00636DC5">
        <w:t xml:space="preserve"> </w:t>
      </w:r>
      <w:r w:rsidR="0034579D" w:rsidRPr="00636DC5">
        <w:t>A</w:t>
      </w:r>
      <w:r w:rsidRPr="00636DC5">
        <w:t>rtikkeliin haastatellun</w:t>
      </w:r>
      <w:r w:rsidR="00C43285" w:rsidRPr="00636DC5">
        <w:t xml:space="preserve"> Israeliin muuttaneen entisen Ranskan poliisiasiamies</w:t>
      </w:r>
      <w:r w:rsidRPr="00636DC5">
        <w:t xml:space="preserve"> </w:t>
      </w:r>
      <w:proofErr w:type="spellStart"/>
      <w:r w:rsidRPr="00636DC5">
        <w:t>Sammy</w:t>
      </w:r>
      <w:proofErr w:type="spellEnd"/>
      <w:r w:rsidRPr="00636DC5">
        <w:t xml:space="preserve"> </w:t>
      </w:r>
      <w:proofErr w:type="spellStart"/>
      <w:r w:rsidRPr="00636DC5">
        <w:t>Ghozlanin</w:t>
      </w:r>
      <w:proofErr w:type="spellEnd"/>
      <w:r w:rsidRPr="00636DC5">
        <w:t xml:space="preserve"> mukaan Israel on vastahakoinen tekemään </w:t>
      </w:r>
      <w:r w:rsidR="0034579D" w:rsidRPr="00636DC5">
        <w:lastRenderedPageBreak/>
        <w:t>luovutuksia</w:t>
      </w:r>
      <w:r w:rsidRPr="00636DC5">
        <w:t>, sillä Ranska ei vastaavasti noudata Israelin tekemiä luovutuspyyntöjä.</w:t>
      </w:r>
      <w:r w:rsidRPr="00636DC5">
        <w:rPr>
          <w:rStyle w:val="Alaviitteenviite"/>
        </w:rPr>
        <w:footnoteReference w:id="37"/>
      </w:r>
      <w:r w:rsidRPr="00636DC5">
        <w:t xml:space="preserve"> </w:t>
      </w:r>
      <w:r w:rsidR="00AF4DA0" w:rsidRPr="00636DC5">
        <w:t xml:space="preserve">Times of Israelin toimittajat Simona </w:t>
      </w:r>
      <w:proofErr w:type="spellStart"/>
      <w:r w:rsidR="00AF4DA0" w:rsidRPr="00636DC5">
        <w:t>Weinglass</w:t>
      </w:r>
      <w:proofErr w:type="spellEnd"/>
      <w:r w:rsidR="00AF4DA0" w:rsidRPr="00636DC5">
        <w:t xml:space="preserve"> ja David </w:t>
      </w:r>
      <w:proofErr w:type="spellStart"/>
      <w:r w:rsidR="00AF4DA0" w:rsidRPr="00636DC5">
        <w:t>Horovitz</w:t>
      </w:r>
      <w:proofErr w:type="spellEnd"/>
      <w:r w:rsidR="00AF4DA0" w:rsidRPr="00636DC5">
        <w:t xml:space="preserve"> käsittelevät 1.7.2018 julkaistussa artikkelissa ulkomaiden tekemiä luovutuspyyntöjä Israelissa oleskelevista talousrikollisista. Toimittajien haastattelemien lainvalvontaviranomaisten mukaan Israelin poliisi ja muut viranomaiset eivät tee tehokasta yhteistyötä ulkomaisten viranomaisten kanssa, jotka tutkivat talousrikoksia ja jarruttavat joissain tapauksissa ulkomaiden viranomaisten tekemää tutkintaa. Ulkomailla tulleita pyyntöjä käsitellään hitaasti, tai </w:t>
      </w:r>
      <w:r w:rsidR="00CB4256">
        <w:t>ei</w:t>
      </w:r>
      <w:r w:rsidR="00AF4DA0" w:rsidRPr="00636DC5">
        <w:t xml:space="preserve"> ollenkaan. Artikkelissa käsitellään erityisesti binäärioptioihin liittyviä </w:t>
      </w:r>
      <w:r w:rsidR="0034579D" w:rsidRPr="00636DC5">
        <w:t>talous</w:t>
      </w:r>
      <w:r w:rsidR="00AF4DA0" w:rsidRPr="00636DC5">
        <w:t xml:space="preserve">rikoksia, joista epäiltyjä ei olla pidätetty Israelissa siitä huolimatta, että </w:t>
      </w:r>
      <w:r w:rsidR="00CB4256">
        <w:t>binäärioptiot</w:t>
      </w:r>
      <w:r w:rsidR="00AF4DA0" w:rsidRPr="00636DC5">
        <w:t xml:space="preserve"> kiellettiin Israelissa lokakuussa 2017 voimaan tulleella lailla.</w:t>
      </w:r>
      <w:r w:rsidR="00D45E33" w:rsidRPr="00636DC5">
        <w:t xml:space="preserve"> Israelin lainvalvontaviranomaiset eivät usein vastaa edes kaikkein </w:t>
      </w:r>
      <w:r w:rsidR="00CB4256" w:rsidRPr="00CB4256">
        <w:t>tarkimmin muotoiltuihin ulkomaisten viranomaisten virka-apupyyntöihin oletettujen rikollisten vastuuseen saamiseen</w:t>
      </w:r>
      <w:r w:rsidR="00D45E33" w:rsidRPr="00636DC5">
        <w:t>.</w:t>
      </w:r>
      <w:r w:rsidR="00B92BF7" w:rsidRPr="00636DC5">
        <w:rPr>
          <w:rStyle w:val="Alaviitteenviite"/>
        </w:rPr>
        <w:footnoteReference w:id="38"/>
      </w:r>
      <w:r w:rsidR="0097229E">
        <w:t xml:space="preserve"> </w:t>
      </w:r>
    </w:p>
    <w:p w14:paraId="14C81CC9" w14:textId="7532E0CC" w:rsidR="00AF4DA0" w:rsidRDefault="0097229E" w:rsidP="00D14ABA">
      <w:proofErr w:type="spellStart"/>
      <w:r>
        <w:t>Haaretz</w:t>
      </w:r>
      <w:proofErr w:type="spellEnd"/>
      <w:r>
        <w:t xml:space="preserve"> </w:t>
      </w:r>
      <w:r w:rsidR="002C4430">
        <w:t xml:space="preserve">julkaisi 21.10.2019 artikkelin ulkomailla rikoksia tehneistä </w:t>
      </w:r>
      <w:r w:rsidR="0034579D">
        <w:t>henkilöistä,</w:t>
      </w:r>
      <w:r w:rsidR="002C4430">
        <w:t xml:space="preserve"> jotka muuttavat Israeliin. Artikkelin mukaan sadat juutalaiset ovat pyrkineet hyödyntämään paluuoikeuslakia välttääkseen sen, että heidät luovutettaisiin </w:t>
      </w:r>
      <w:r w:rsidR="0034579D">
        <w:t>maahan,</w:t>
      </w:r>
      <w:r w:rsidR="002C4430">
        <w:t xml:space="preserve"> </w:t>
      </w:r>
      <w:r w:rsidR="0034579D">
        <w:t>missä</w:t>
      </w:r>
      <w:r w:rsidR="002C4430">
        <w:t xml:space="preserve"> he ovat tehneet rikoksia. Kuitenkin viimeisten vuosikymmenien aikana Israel on lisännyt luovutuksia ulkomaille. Israelin valtionsyyttäjän entisen johtajan </w:t>
      </w:r>
      <w:proofErr w:type="spellStart"/>
      <w:r w:rsidR="002C4430">
        <w:t>Gal</w:t>
      </w:r>
      <w:proofErr w:type="spellEnd"/>
      <w:r w:rsidR="002C4430">
        <w:t xml:space="preserve"> </w:t>
      </w:r>
      <w:proofErr w:type="spellStart"/>
      <w:r w:rsidR="002C4430">
        <w:t>Levertovin</w:t>
      </w:r>
      <w:proofErr w:type="spellEnd"/>
      <w:r w:rsidR="002C4430">
        <w:t xml:space="preserve"> mukaan henkilöitä kohdellaan lain mukaisesti, eli jos heitä vastaan on tarpeeksi todisteita ja luovutukseen </w:t>
      </w:r>
      <w:r w:rsidR="005D2FD3">
        <w:t xml:space="preserve">vaadittavat olosuhteet täyttyvät, henkilö voidaan luovuttaa ulkomaille. Israelin Ranskan suurlähettiläs arvioi artikkelin mukaan helmikuussa 2018 Channel 10 -kanavalle antamassaan haastattelussa, että Ranska oli tehnyt yli kymmenen luovutuspyyntöä </w:t>
      </w:r>
      <w:r w:rsidR="0034579D">
        <w:t xml:space="preserve">israelilaisista </w:t>
      </w:r>
      <w:r w:rsidR="005D2FD3">
        <w:t>ja arvioi niitä tulevan lisää tulevina vuosina. Artikkeliin haastatel</w:t>
      </w:r>
      <w:r w:rsidR="00E12C43">
        <w:t xml:space="preserve">lun </w:t>
      </w:r>
      <w:r w:rsidR="0034579D">
        <w:t xml:space="preserve">anonyymin </w:t>
      </w:r>
      <w:r w:rsidR="00E12C43">
        <w:t>Ranskan viranomaisen mukaan luovutuksen saaminen Israelista vaatii runsaasti työtä</w:t>
      </w:r>
      <w:r w:rsidR="00CB4256">
        <w:t xml:space="preserve">. Hän </w:t>
      </w:r>
      <w:r w:rsidR="00E12C43">
        <w:t>viita</w:t>
      </w:r>
      <w:r w:rsidR="00CB4256">
        <w:t>si</w:t>
      </w:r>
      <w:r w:rsidR="00E12C43">
        <w:t xml:space="preserve"> maiden lainsäädäntöjen välisiin eroavaisuuksiin.</w:t>
      </w:r>
      <w:r w:rsidR="00E12C43">
        <w:rPr>
          <w:rStyle w:val="Alaviitteenviite"/>
        </w:rPr>
        <w:footnoteReference w:id="39"/>
      </w:r>
    </w:p>
    <w:p w14:paraId="1B1EB50B" w14:textId="0FEC1E6F" w:rsidR="00217F27" w:rsidRDefault="00430049" w:rsidP="00D14ABA">
      <w:r>
        <w:t>CBS</w:t>
      </w:r>
      <w:r w:rsidR="009D32B7" w:rsidRPr="00430049">
        <w:t xml:space="preserve"> uutisoi </w:t>
      </w:r>
      <w:r w:rsidR="00A13358">
        <w:t>19</w:t>
      </w:r>
      <w:r w:rsidRPr="00430049">
        <w:t xml:space="preserve">.2.2020 </w:t>
      </w:r>
      <w:proofErr w:type="spellStart"/>
      <w:r w:rsidRPr="00430049">
        <w:t>Jewish</w:t>
      </w:r>
      <w:proofErr w:type="spellEnd"/>
      <w:r w:rsidRPr="00430049">
        <w:t xml:space="preserve"> </w:t>
      </w:r>
      <w:proofErr w:type="spellStart"/>
      <w:r w:rsidRPr="00430049">
        <w:t>Community</w:t>
      </w:r>
      <w:proofErr w:type="spellEnd"/>
      <w:r w:rsidRPr="00430049">
        <w:t xml:space="preserve"> Watch -järjestö</w:t>
      </w:r>
      <w:r w:rsidR="0034579D">
        <w:t>n</w:t>
      </w:r>
      <w:r w:rsidRPr="00430049">
        <w:t xml:space="preserve"> </w:t>
      </w:r>
      <w:r w:rsidR="0034579D">
        <w:t>julkaisemasta raportista</w:t>
      </w:r>
      <w:r w:rsidRPr="00430049">
        <w:t xml:space="preserve">, </w:t>
      </w:r>
      <w:r w:rsidR="0034579D">
        <w:t>jonka</w:t>
      </w:r>
      <w:r w:rsidRPr="00430049">
        <w:t xml:space="preserve"> mukaan</w:t>
      </w:r>
      <w:r>
        <w:t xml:space="preserve"> yli 60 seksuaalirikoksista ulkomailla syytettyä henkilöä oli paennut Israeliin vuodesta 2014 </w:t>
      </w:r>
      <w:r w:rsidR="0034579D">
        <w:t>saakka</w:t>
      </w:r>
      <w:r>
        <w:t>. Järjestön mukaan todellinen luku on luultavasti tätä suurempi. Järjestön mukaan seksuaalirikolliset käyttävät Israelin paluuoikeuslakia, jonka mukaan Israeliin muuttava juutalainen voi saada maan kansalaisuuden. Järjestön mukaan suurin osa tapauksista on tapahtunut yhdysvaltalaisissa ortodoksi- tai ultraortodoksiyhteisöissä.</w:t>
      </w:r>
      <w:r>
        <w:rPr>
          <w:rStyle w:val="Alaviitteenviite"/>
        </w:rPr>
        <w:footnoteReference w:id="40"/>
      </w:r>
      <w:r w:rsidR="00A5563F">
        <w:t xml:space="preserve"> </w:t>
      </w:r>
      <w:proofErr w:type="spellStart"/>
      <w:r w:rsidR="00A5563F">
        <w:t>Haaretzin</w:t>
      </w:r>
      <w:proofErr w:type="spellEnd"/>
      <w:r w:rsidR="00A5563F">
        <w:t xml:space="preserve"> 25.7.2022 julkaisemaan artikkeliin haastatel</w:t>
      </w:r>
      <w:r w:rsidR="001B253C">
        <w:t>lun</w:t>
      </w:r>
      <w:r w:rsidR="00324D78">
        <w:t xml:space="preserve"> aktivisti</w:t>
      </w:r>
      <w:r w:rsidR="001B253C">
        <w:t xml:space="preserve"> </w:t>
      </w:r>
      <w:proofErr w:type="spellStart"/>
      <w:r w:rsidR="001B253C">
        <w:t>Shana</w:t>
      </w:r>
      <w:proofErr w:type="spellEnd"/>
      <w:r w:rsidR="001B253C">
        <w:t xml:space="preserve"> </w:t>
      </w:r>
      <w:proofErr w:type="spellStart"/>
      <w:r w:rsidR="001B253C">
        <w:t>Aaronsonin</w:t>
      </w:r>
      <w:proofErr w:type="spellEnd"/>
      <w:r w:rsidR="001B253C">
        <w:t xml:space="preserve"> mukaan </w:t>
      </w:r>
      <w:r w:rsidR="00CB4256" w:rsidRPr="00CB4256">
        <w:t>vähemmän julkisuutta ja kiinnostusta herättäneitä tapauksia</w:t>
      </w:r>
      <w:r w:rsidR="0034579D">
        <w:t>,</w:t>
      </w:r>
      <w:r w:rsidR="001B253C">
        <w:t xml:space="preserve"> on vaikea</w:t>
      </w:r>
      <w:r w:rsidR="00324D78">
        <w:t>mpi</w:t>
      </w:r>
      <w:r w:rsidR="001B253C">
        <w:t xml:space="preserve"> käsitellä</w:t>
      </w:r>
      <w:r w:rsidR="00324D78">
        <w:t xml:space="preserve"> kuin paljon julkisuutta saaneita korkean profiilin tapauksia</w:t>
      </w:r>
      <w:r w:rsidR="001B253C">
        <w:t>.</w:t>
      </w:r>
      <w:r w:rsidR="00EF2D62">
        <w:t xml:space="preserve"> Artikkelin mukaan Israelin paluuoikeuslaissa määritellään, että jos henkilön katsotaan olevan uhka Israelin yhteiskunnan tai juutalaisen kansan turvallisuudell</w:t>
      </w:r>
      <w:r w:rsidR="00CB4256">
        <w:t>e</w:t>
      </w:r>
      <w:r w:rsidR="00EF2D62">
        <w:t xml:space="preserve">, voidaan </w:t>
      </w:r>
      <w:r w:rsidR="00CB4256" w:rsidRPr="00CB4256">
        <w:t xml:space="preserve">luovutuspyyntöhakemus </w:t>
      </w:r>
      <w:r w:rsidR="00EF2D62">
        <w:t xml:space="preserve">perua, mutta laissa ei määritellä mitä uhka tarkoittaa. </w:t>
      </w:r>
      <w:proofErr w:type="spellStart"/>
      <w:r w:rsidR="00EF2D62">
        <w:t>Aaronson</w:t>
      </w:r>
      <w:proofErr w:type="spellEnd"/>
      <w:r w:rsidR="00EF2D62">
        <w:t xml:space="preserve"> kertoo, että Yhdysvalloissa on juristeja, jotka eivät vaivaudu tekemään seksuaalirikoksista epäiltyjen henkilöiden luovutuspyyntöä Israelista, sillä heidän kokemuksensa mukaan Israel ei suostu siihen.</w:t>
      </w:r>
      <w:r w:rsidR="00EF2D62">
        <w:rPr>
          <w:rStyle w:val="Alaviitteenviite"/>
        </w:rPr>
        <w:footnoteReference w:id="41"/>
      </w:r>
      <w:r w:rsidR="0053092B">
        <w:t xml:space="preserve"> </w:t>
      </w:r>
    </w:p>
    <w:p w14:paraId="28E6E91D" w14:textId="5DA7F537" w:rsidR="009F61D8" w:rsidRDefault="00453E77" w:rsidP="00D14ABA">
      <w:r>
        <w:t>Saatavilla olevista lähteistä löytyy useita esimerkkejä, joissa Israel on luovuttanut ulkomailla rikoksia suorittaneita henkilöitä ulkomaille</w:t>
      </w:r>
      <w:r w:rsidR="00DE7AA1">
        <w:t xml:space="preserve"> viime vuosina</w:t>
      </w:r>
      <w:r>
        <w:t>:</w:t>
      </w:r>
    </w:p>
    <w:p w14:paraId="393CE77C" w14:textId="06E6A803" w:rsidR="0005772A" w:rsidRPr="0005772A" w:rsidRDefault="0005772A" w:rsidP="00DE7AA1">
      <w:pPr>
        <w:pStyle w:val="Luettelokappale"/>
        <w:numPr>
          <w:ilvl w:val="0"/>
          <w:numId w:val="35"/>
        </w:numPr>
      </w:pPr>
      <w:proofErr w:type="spellStart"/>
      <w:r w:rsidRPr="0005772A">
        <w:t>The</w:t>
      </w:r>
      <w:proofErr w:type="spellEnd"/>
      <w:r w:rsidRPr="0005772A">
        <w:t xml:space="preserve"> Times of Israel uutisoi 12.7.2019 Israelin luovu</w:t>
      </w:r>
      <w:r>
        <w:t xml:space="preserve">ttaneen </w:t>
      </w:r>
      <w:proofErr w:type="spellStart"/>
      <w:r w:rsidR="00424FC0" w:rsidRPr="00424FC0">
        <w:t>Stéphane</w:t>
      </w:r>
      <w:proofErr w:type="spellEnd"/>
      <w:r w:rsidR="00424FC0" w:rsidRPr="00424FC0">
        <w:t xml:space="preserve"> </w:t>
      </w:r>
      <w:proofErr w:type="spellStart"/>
      <w:r w:rsidR="00424FC0" w:rsidRPr="00424FC0">
        <w:t>Alzraa</w:t>
      </w:r>
      <w:proofErr w:type="spellEnd"/>
      <w:r w:rsidR="00424FC0">
        <w:t xml:space="preserve"> -nimisen Israelin ja Ranskan kaksoiskansalaisen Ranskaan. </w:t>
      </w:r>
      <w:proofErr w:type="spellStart"/>
      <w:r w:rsidR="00424FC0">
        <w:t>Alzraa</w:t>
      </w:r>
      <w:proofErr w:type="spellEnd"/>
      <w:r w:rsidR="00424FC0">
        <w:t xml:space="preserve"> oltiin tuomittu Ranskassa yhdeksän vuoden vankeusrangaistukseen petoksesta ja rahanpesusta. Rikokset tapahtuivat artikkelin mukaan vuosina 2008 ja 2009. </w:t>
      </w:r>
      <w:proofErr w:type="spellStart"/>
      <w:r w:rsidR="00424FC0">
        <w:t>Alzraa</w:t>
      </w:r>
      <w:proofErr w:type="spellEnd"/>
      <w:r w:rsidR="00424FC0">
        <w:t xml:space="preserve"> pakeni Ranskasta vuonna 2015 hänen ollessaan lomalla vankilasta, missä hän suoritti </w:t>
      </w:r>
      <w:r w:rsidR="006E0A92">
        <w:t xml:space="preserve">rangaistusta </w:t>
      </w:r>
      <w:r w:rsidR="00424FC0">
        <w:t>vuonna 2014 tehdys</w:t>
      </w:r>
      <w:r w:rsidR="00324D78">
        <w:t>t</w:t>
      </w:r>
      <w:r w:rsidR="00424FC0">
        <w:t xml:space="preserve">ä omaisuusrikoksesta. Israelin viranomaiset pidättivät hänet vuonna 2016 </w:t>
      </w:r>
      <w:r w:rsidR="00424FC0">
        <w:lastRenderedPageBreak/>
        <w:t xml:space="preserve">liikennetarkastuksen yhteydessä ja vuonna 2018 hänet luovutettiin Ranskaan. Artikkelin julkaisun aikaan hän oli Israelissa, missä hän </w:t>
      </w:r>
      <w:r w:rsidR="00C30CD8">
        <w:t>valitti Israelin tekemästä luovutuspäätöksestä.</w:t>
      </w:r>
      <w:r w:rsidR="00C30CD8">
        <w:rPr>
          <w:rStyle w:val="Alaviitteenviite"/>
        </w:rPr>
        <w:footnoteReference w:id="42"/>
      </w:r>
    </w:p>
    <w:p w14:paraId="3440E106" w14:textId="70585114" w:rsidR="000B7122" w:rsidRPr="00CB23C9" w:rsidRDefault="000B7122" w:rsidP="00453E77">
      <w:pPr>
        <w:pStyle w:val="Luettelokappale"/>
        <w:numPr>
          <w:ilvl w:val="0"/>
          <w:numId w:val="35"/>
        </w:numPr>
      </w:pPr>
      <w:r w:rsidRPr="00CB23C9">
        <w:t>Saksan valtion mediayhtiö Deuts</w:t>
      </w:r>
      <w:r w:rsidR="004319FA" w:rsidRPr="00CB23C9">
        <w:t>c</w:t>
      </w:r>
      <w:r w:rsidRPr="00CB23C9">
        <w:t xml:space="preserve">he Welle (DW) uutisoi 21.9.2020 israelilaisen Malka </w:t>
      </w:r>
      <w:proofErr w:type="spellStart"/>
      <w:r w:rsidRPr="00CB23C9">
        <w:t>L</w:t>
      </w:r>
      <w:r w:rsidR="000D2544" w:rsidRPr="00CB23C9">
        <w:t>eifer</w:t>
      </w:r>
      <w:r w:rsidR="00324D78" w:rsidRPr="00CB23C9">
        <w:t>in</w:t>
      </w:r>
      <w:proofErr w:type="spellEnd"/>
      <w:r w:rsidR="005A022C" w:rsidRPr="00CB23C9">
        <w:t xml:space="preserve"> luovutuksesta Australiaan. Artikkelin mukaan </w:t>
      </w:r>
      <w:proofErr w:type="spellStart"/>
      <w:r w:rsidR="000D2544" w:rsidRPr="00CB23C9">
        <w:t>Leiferiä</w:t>
      </w:r>
      <w:proofErr w:type="spellEnd"/>
      <w:r w:rsidR="005A022C" w:rsidRPr="00CB23C9">
        <w:t xml:space="preserve"> </w:t>
      </w:r>
      <w:proofErr w:type="spellStart"/>
      <w:r w:rsidR="005A022C" w:rsidRPr="00CB23C9">
        <w:t>vataan</w:t>
      </w:r>
      <w:proofErr w:type="spellEnd"/>
      <w:r w:rsidR="005A022C" w:rsidRPr="00CB23C9">
        <w:t xml:space="preserve"> ollaan nostettu Australiassa 74 lapsen hyväksikäyttöön liittyvää syytettä. </w:t>
      </w:r>
      <w:proofErr w:type="spellStart"/>
      <w:r w:rsidR="00324D78" w:rsidRPr="00CB23C9">
        <w:t>Leifer</w:t>
      </w:r>
      <w:proofErr w:type="spellEnd"/>
      <w:r w:rsidR="005A022C" w:rsidRPr="00CB23C9">
        <w:t xml:space="preserve"> </w:t>
      </w:r>
      <w:r w:rsidR="006E0A92" w:rsidRPr="00CB23C9">
        <w:t>oli toiminut</w:t>
      </w:r>
      <w:r w:rsidR="005A022C" w:rsidRPr="00CB23C9">
        <w:t xml:space="preserve"> Melbournessa toimivan ultraortodoksikoulun </w:t>
      </w:r>
      <w:r w:rsidR="006E0A92" w:rsidRPr="00CB23C9">
        <w:t>opettajana ja rehtorina</w:t>
      </w:r>
      <w:r w:rsidR="005A022C" w:rsidRPr="00CB23C9">
        <w:t>. Hän o</w:t>
      </w:r>
      <w:r w:rsidR="00324D78" w:rsidRPr="00CB23C9">
        <w:t>li</w:t>
      </w:r>
      <w:r w:rsidR="005A022C" w:rsidRPr="00CB23C9">
        <w:t xml:space="preserve"> haastanut Israelin tekemän luovutuspäätöksen vuodesta 2014 saakka. </w:t>
      </w:r>
      <w:proofErr w:type="spellStart"/>
      <w:r w:rsidR="006E0A92" w:rsidRPr="00CB23C9">
        <w:t>Leifer</w:t>
      </w:r>
      <w:proofErr w:type="spellEnd"/>
      <w:r w:rsidR="005A022C" w:rsidRPr="00CB23C9">
        <w:t xml:space="preserve"> oli paennut Australiasta ja asunut vuodesta 2008 saakka </w:t>
      </w:r>
      <w:r w:rsidR="00FB5FA2" w:rsidRPr="00CB23C9">
        <w:t xml:space="preserve">Länsirannalla sijaitsevassa laittomassa Emmanuelin siirtokunnassa. Israelin ylin hallinto-oikeus kumosi syytetyn valituksen luovutuksesta syyskuussa 2020 todeten että </w:t>
      </w:r>
      <w:r w:rsidR="006E0A92" w:rsidRPr="00CB23C9">
        <w:t>”</w:t>
      </w:r>
      <w:r w:rsidR="00FB5FA2" w:rsidRPr="00CB23C9">
        <w:t>syytetty on mentaalisesti terve pystyäkseen osallistuakseen oikeudenkäyntiin” ja että ”</w:t>
      </w:r>
      <w:r w:rsidR="006E0A92" w:rsidRPr="00CB23C9">
        <w:t>oikeusistuin</w:t>
      </w:r>
      <w:r w:rsidR="00FB5FA2" w:rsidRPr="00CB23C9">
        <w:t xml:space="preserve"> päättää useita vuosia jatkuneen saagan”. Vuosina 2014–2016 tehdyt luovutuspyrkimykset kaatuivat siihen, että </w:t>
      </w:r>
      <w:proofErr w:type="spellStart"/>
      <w:r w:rsidR="00324D78" w:rsidRPr="00CB23C9">
        <w:t>Leifer</w:t>
      </w:r>
      <w:proofErr w:type="spellEnd"/>
      <w:r w:rsidR="00FB5FA2" w:rsidRPr="00CB23C9">
        <w:t xml:space="preserve"> oli </w:t>
      </w:r>
      <w:r w:rsidR="00324D78" w:rsidRPr="00CB23C9">
        <w:t>sairaaloissa,</w:t>
      </w:r>
      <w:r w:rsidR="00FB5FA2" w:rsidRPr="00CB23C9">
        <w:t xml:space="preserve"> joissa hoidettiin hänen mielenterveysongelmiaan. </w:t>
      </w:r>
      <w:r w:rsidR="00324D78" w:rsidRPr="00CB23C9">
        <w:t>Hänet</w:t>
      </w:r>
      <w:r w:rsidR="00FB5FA2" w:rsidRPr="00CB23C9">
        <w:t xml:space="preserve"> pidätettiin uudelleen helmikuussa 2018, kun viranomaiset epäilivät hänen </w:t>
      </w:r>
      <w:r w:rsidR="004319FA" w:rsidRPr="00CB23C9">
        <w:t xml:space="preserve">pyrkineen väärentämään terveydentilaansa välttääkseen luovutuksensa </w:t>
      </w:r>
      <w:r w:rsidR="00324D78" w:rsidRPr="00CB23C9">
        <w:t>Australiaan</w:t>
      </w:r>
      <w:r w:rsidR="004319FA" w:rsidRPr="00CB23C9">
        <w:t>.</w:t>
      </w:r>
      <w:r w:rsidR="004319FA" w:rsidRPr="00CB23C9">
        <w:rPr>
          <w:rStyle w:val="Alaviitteenviite"/>
        </w:rPr>
        <w:footnoteReference w:id="43"/>
      </w:r>
      <w:r w:rsidR="004F5FA5" w:rsidRPr="00CB23C9">
        <w:t xml:space="preserve"> Yhdysvaltojen ulkoministeriön Israelin vuoden 202</w:t>
      </w:r>
      <w:r w:rsidR="000D2544" w:rsidRPr="00CB23C9">
        <w:t xml:space="preserve">2 ihmisoikeustilannetta kuvaavan raportin mukaan 8.8.2022 Israelin entinen terveysministeri </w:t>
      </w:r>
      <w:proofErr w:type="spellStart"/>
      <w:r w:rsidR="000D2544" w:rsidRPr="00CB23C9">
        <w:t>Yaakov</w:t>
      </w:r>
      <w:proofErr w:type="spellEnd"/>
      <w:r w:rsidR="000D2544" w:rsidRPr="00CB23C9">
        <w:t xml:space="preserve"> </w:t>
      </w:r>
      <w:proofErr w:type="spellStart"/>
      <w:r w:rsidR="000D2544" w:rsidRPr="00CB23C9">
        <w:t>Litzman</w:t>
      </w:r>
      <w:proofErr w:type="spellEnd"/>
      <w:r w:rsidR="000D2544" w:rsidRPr="00CB23C9">
        <w:t xml:space="preserve"> tuomittiin kahdeksan kuukauden ehdonalaiseen vankeuteen ja 3000 </w:t>
      </w:r>
      <w:proofErr w:type="spellStart"/>
      <w:r w:rsidR="000D2544" w:rsidRPr="00CB23C9">
        <w:t>shekelin</w:t>
      </w:r>
      <w:proofErr w:type="spellEnd"/>
      <w:r w:rsidR="000D2544" w:rsidRPr="00CB23C9">
        <w:t xml:space="preserve"> sakkoihin hänen osallisuudestaan Malka </w:t>
      </w:r>
      <w:proofErr w:type="spellStart"/>
      <w:r w:rsidR="000D2544" w:rsidRPr="00CB23C9">
        <w:t>Leiferin</w:t>
      </w:r>
      <w:proofErr w:type="spellEnd"/>
      <w:r w:rsidR="000D2544" w:rsidRPr="00CB23C9">
        <w:t xml:space="preserve"> luovutuksen estoon.</w:t>
      </w:r>
      <w:r w:rsidR="000D2544" w:rsidRPr="00CB23C9">
        <w:rPr>
          <w:rStyle w:val="Alaviitteenviite"/>
        </w:rPr>
        <w:footnoteReference w:id="44"/>
      </w:r>
    </w:p>
    <w:p w14:paraId="4231EDEC" w14:textId="2E0A6312" w:rsidR="00324D78" w:rsidRDefault="00324D78" w:rsidP="00324D78">
      <w:pPr>
        <w:pStyle w:val="Luettelokappale"/>
        <w:numPr>
          <w:ilvl w:val="0"/>
          <w:numId w:val="35"/>
        </w:numPr>
      </w:pPr>
      <w:proofErr w:type="spellStart"/>
      <w:r w:rsidRPr="00DE7AA1">
        <w:t>The</w:t>
      </w:r>
      <w:proofErr w:type="spellEnd"/>
      <w:r w:rsidRPr="00DE7AA1">
        <w:t xml:space="preserve"> Times of Israel uutisoi 11.3.2021 Israelin luovu</w:t>
      </w:r>
      <w:r>
        <w:t xml:space="preserve">ttaneen </w:t>
      </w:r>
      <w:proofErr w:type="spellStart"/>
      <w:r w:rsidRPr="00DE7AA1">
        <w:t>Aryeh</w:t>
      </w:r>
      <w:proofErr w:type="spellEnd"/>
      <w:r w:rsidRPr="00DE7AA1">
        <w:t xml:space="preserve"> </w:t>
      </w:r>
      <w:proofErr w:type="spellStart"/>
      <w:r w:rsidRPr="00DE7AA1">
        <w:t>Greenes</w:t>
      </w:r>
      <w:proofErr w:type="spellEnd"/>
      <w:r>
        <w:t xml:space="preserve"> -nimisen Israelin ja Yhdysvaltojen kaksoiskansalaisen Yhdysvaltoihin. Häntä epäillään Yhdysvalloissa useiden miljoonien dollarien pankkipetoksesta vuodesta 2004 vuoteen 2008. Israelin ylin tuomioistuin päätti syyskuussa 2020 </w:t>
      </w:r>
      <w:proofErr w:type="spellStart"/>
      <w:r>
        <w:t>Greensin</w:t>
      </w:r>
      <w:proofErr w:type="spellEnd"/>
      <w:r>
        <w:t xml:space="preserve"> luovutuksesta Yhdysvaltoihin.</w:t>
      </w:r>
      <w:r>
        <w:rPr>
          <w:rStyle w:val="Alaviitteenviite"/>
        </w:rPr>
        <w:footnoteReference w:id="45"/>
      </w:r>
    </w:p>
    <w:p w14:paraId="5F876D46" w14:textId="0E65A4CE" w:rsidR="008A3D7D" w:rsidRDefault="008A3D7D" w:rsidP="00324D78">
      <w:pPr>
        <w:pStyle w:val="Luettelokappale"/>
        <w:numPr>
          <w:ilvl w:val="0"/>
          <w:numId w:val="35"/>
        </w:numPr>
      </w:pPr>
      <w:r>
        <w:t xml:space="preserve">Jerusalem Post uutisoi </w:t>
      </w:r>
      <w:r w:rsidR="00F1284B">
        <w:t xml:space="preserve">6.6.2021 israelilaisen </w:t>
      </w:r>
      <w:proofErr w:type="spellStart"/>
      <w:r w:rsidR="00F1284B">
        <w:t>Moshe</w:t>
      </w:r>
      <w:proofErr w:type="spellEnd"/>
      <w:r w:rsidR="00F1284B">
        <w:t xml:space="preserve"> Journon luovutuksesta Yhdysvaltoihin. Artikkelin mukaan </w:t>
      </w:r>
      <w:proofErr w:type="spellStart"/>
      <w:r w:rsidR="00F1284B">
        <w:t>Journo</w:t>
      </w:r>
      <w:proofErr w:type="spellEnd"/>
      <w:r w:rsidR="00F1284B">
        <w:t xml:space="preserve"> oltiin tuomittu </w:t>
      </w:r>
      <w:proofErr w:type="spellStart"/>
      <w:r w:rsidR="00F1284B">
        <w:t>Pittsburgilaisessa</w:t>
      </w:r>
      <w:proofErr w:type="spellEnd"/>
      <w:r w:rsidR="00F1284B">
        <w:t xml:space="preserve"> oikeudessa 15-vuotiaan tytön raiskauksesta vuonna 2004. Oikeudenkäynnin aikana </w:t>
      </w:r>
      <w:proofErr w:type="spellStart"/>
      <w:r w:rsidR="00F1284B">
        <w:t>Journo</w:t>
      </w:r>
      <w:proofErr w:type="spellEnd"/>
      <w:r w:rsidR="00F1284B">
        <w:t xml:space="preserve"> pakeni Israeliin, missä hänet pidätettiin vuonna 2017. Hänet luovutettiin Yhdysvaltoihin vuonna 2019.</w:t>
      </w:r>
      <w:r w:rsidR="00F1284B">
        <w:rPr>
          <w:rStyle w:val="Alaviitteenviite"/>
        </w:rPr>
        <w:footnoteReference w:id="46"/>
      </w:r>
    </w:p>
    <w:p w14:paraId="7310A1E5" w14:textId="77777777" w:rsidR="00DE7AA1" w:rsidRDefault="009D5BE7" w:rsidP="00A73B91">
      <w:pPr>
        <w:pStyle w:val="Otsikko1"/>
        <w:rPr>
          <w:rStyle w:val="KysymyksetChar"/>
          <w:sz w:val="28"/>
        </w:rPr>
      </w:pPr>
      <w:bookmarkStart w:id="1" w:name="_GoBack"/>
      <w:bookmarkEnd w:id="1"/>
      <w:r w:rsidRPr="00281E39">
        <w:rPr>
          <w:rStyle w:val="KysymyksetChar"/>
          <w:sz w:val="28"/>
        </w:rPr>
        <w:t>Onko Israel luovuttanut rikoksiin syyllistyneitä kansalaisiaan Venäjälle? Jos on niin millaisin perustein?</w:t>
      </w:r>
    </w:p>
    <w:p w14:paraId="522F54C3" w14:textId="075D0ACA" w:rsidR="005004BA" w:rsidRDefault="00366445" w:rsidP="00DE7AA1">
      <w:r>
        <w:t xml:space="preserve">Israelin </w:t>
      </w:r>
      <w:r w:rsidR="00E25802">
        <w:t>kansallisen digitaalisen viraston</w:t>
      </w:r>
      <w:r w:rsidR="002F6BED">
        <w:t xml:space="preserve"> sivuilla </w:t>
      </w:r>
      <w:r w:rsidR="00E25802">
        <w:t>17.6.2019</w:t>
      </w:r>
      <w:r w:rsidR="002F6BED">
        <w:t xml:space="preserve"> sivuilla julkaistun </w:t>
      </w:r>
      <w:r w:rsidR="00E25802">
        <w:t>listan</w:t>
      </w:r>
      <w:r w:rsidR="002F6BED">
        <w:t xml:space="preserve"> mukaan </w:t>
      </w:r>
      <w:r w:rsidR="00B7584B">
        <w:t>Israel ja Venäjä eivät ole solmineet luovutussopimusta.</w:t>
      </w:r>
      <w:r w:rsidR="002F6BED">
        <w:rPr>
          <w:rStyle w:val="Alaviitteenviite"/>
        </w:rPr>
        <w:footnoteReference w:id="47"/>
      </w:r>
      <w:r w:rsidR="000E0DA2">
        <w:t xml:space="preserve"> </w:t>
      </w:r>
      <w:proofErr w:type="spellStart"/>
      <w:r w:rsidR="005004BA" w:rsidRPr="00866CFA">
        <w:t>The</w:t>
      </w:r>
      <w:proofErr w:type="spellEnd"/>
      <w:r w:rsidR="005004BA" w:rsidRPr="00866CFA">
        <w:t xml:space="preserve"> Times of Israel uutisoi </w:t>
      </w:r>
      <w:r w:rsidR="00866CFA" w:rsidRPr="00866CFA">
        <w:t>7.4.2021 Israelin ja</w:t>
      </w:r>
      <w:r w:rsidR="00866CFA">
        <w:t xml:space="preserve"> Venäjän aloittaneen </w:t>
      </w:r>
      <w:r w:rsidR="00CB4256" w:rsidRPr="00CB4256">
        <w:t>yhteistyön sisäistä turvallisuutta (talousrikokset, terrorismi ja aseiden salakuljetus) koskevissa asioissa</w:t>
      </w:r>
      <w:r w:rsidR="00866CFA">
        <w:t>.</w:t>
      </w:r>
      <w:r w:rsidR="00866CFA">
        <w:rPr>
          <w:rStyle w:val="Alaviitteenviite"/>
        </w:rPr>
        <w:footnoteReference w:id="48"/>
      </w:r>
    </w:p>
    <w:p w14:paraId="637D0E0E" w14:textId="2F832569" w:rsidR="00404110" w:rsidRPr="007C2A26" w:rsidRDefault="00404110" w:rsidP="00DE7AA1">
      <w:proofErr w:type="spellStart"/>
      <w:r w:rsidRPr="00404110">
        <w:t>The</w:t>
      </w:r>
      <w:proofErr w:type="spellEnd"/>
      <w:r w:rsidRPr="00404110">
        <w:t xml:space="preserve"> Times of Israel uutisoi 30.9.2022 Israelin</w:t>
      </w:r>
      <w:r>
        <w:t xml:space="preserve"> ulkoministeriön</w:t>
      </w:r>
      <w:r w:rsidRPr="00404110">
        <w:t xml:space="preserve"> </w:t>
      </w:r>
      <w:r>
        <w:t xml:space="preserve">varoittavan Israelin ja Venäjän kaksoiskansalaisia siitä, että he saattavat joutua Venäjän asevoimien </w:t>
      </w:r>
      <w:r w:rsidR="009B4ED1">
        <w:t>rekrytoimaksi,</w:t>
      </w:r>
      <w:r>
        <w:t xml:space="preserve"> jos he matkustavat Venäjälle. Artikkelin mukaan Israel on kieltänyt asevoimiensa sotilaita matkustamasta Venäjälle.</w:t>
      </w:r>
      <w:r w:rsidR="008224A6">
        <w:t xml:space="preserve"> Venäjällä olleita asevoimien sotilaita oltiin neuvottu palaamaan </w:t>
      </w:r>
      <w:r w:rsidR="008224A6">
        <w:lastRenderedPageBreak/>
        <w:t>Israeliin välittömästi.</w:t>
      </w:r>
      <w:r w:rsidR="008224A6">
        <w:rPr>
          <w:rStyle w:val="Alaviitteenviite"/>
        </w:rPr>
        <w:footnoteReference w:id="49"/>
      </w:r>
      <w:r w:rsidR="008224A6">
        <w:t xml:space="preserve"> </w:t>
      </w:r>
      <w:proofErr w:type="spellStart"/>
      <w:r w:rsidR="008224A6">
        <w:t>Haaretzin</w:t>
      </w:r>
      <w:proofErr w:type="spellEnd"/>
      <w:r w:rsidR="008224A6">
        <w:t xml:space="preserve"> 1.10.2022 julkaiseman artikkelin mukaan Israelin ulkoministeriö </w:t>
      </w:r>
      <w:r w:rsidR="008224A6" w:rsidRPr="007C2A26">
        <w:t>pyrkii auttamaan Venäjältä kutsuntoja pakenevia kansalaisiaan</w:t>
      </w:r>
      <w:r w:rsidR="009B4ED1" w:rsidRPr="007C2A26">
        <w:t xml:space="preserve"> poistumaan maasta</w:t>
      </w:r>
      <w:r w:rsidR="008224A6" w:rsidRPr="007C2A26">
        <w:t>.</w:t>
      </w:r>
      <w:r w:rsidR="008224A6" w:rsidRPr="007C2A26">
        <w:rPr>
          <w:rStyle w:val="Alaviitteenviite"/>
        </w:rPr>
        <w:footnoteReference w:id="50"/>
      </w:r>
      <w:r w:rsidR="008224A6" w:rsidRPr="007C2A26">
        <w:t xml:space="preserve"> </w:t>
      </w:r>
    </w:p>
    <w:p w14:paraId="3B8138C9" w14:textId="019F13F5" w:rsidR="00E12C43" w:rsidRPr="004C321E" w:rsidRDefault="00E12C43" w:rsidP="00DE7AA1">
      <w:proofErr w:type="spellStart"/>
      <w:r w:rsidRPr="007C2A26">
        <w:t>Haaretzin</w:t>
      </w:r>
      <w:proofErr w:type="spellEnd"/>
      <w:r w:rsidRPr="007C2A26">
        <w:t xml:space="preserve"> 21.10.2019 julkaisema</w:t>
      </w:r>
      <w:r w:rsidR="009B4ED1" w:rsidRPr="007C2A26">
        <w:t>an</w:t>
      </w:r>
      <w:r w:rsidRPr="007C2A26">
        <w:t xml:space="preserve"> artikkeliin haastatellun</w:t>
      </w:r>
      <w:r w:rsidR="004D597E" w:rsidRPr="007C2A26">
        <w:t xml:space="preserve"> Neuvostoliitosta Israeliin muuttaneiden piirissä toimivan aktivisti Alex </w:t>
      </w:r>
      <w:proofErr w:type="spellStart"/>
      <w:r w:rsidR="004D597E" w:rsidRPr="007C2A26">
        <w:t>Tenzerin</w:t>
      </w:r>
      <w:proofErr w:type="spellEnd"/>
      <w:r w:rsidR="004D597E" w:rsidRPr="007C2A26">
        <w:t xml:space="preserve"> mukaan Israel on turvapaikka Venäjän lakia pakeneville oligarkeille ja rikollisille. Hänen mukaansa monilla oligarkeilla on Israelin kansalaisuus, vaikka </w:t>
      </w:r>
      <w:r w:rsidR="009B4ED1" w:rsidRPr="007C2A26">
        <w:t xml:space="preserve">he </w:t>
      </w:r>
      <w:r w:rsidR="004D597E" w:rsidRPr="007C2A26">
        <w:t xml:space="preserve">eivät ole koskaan asuneet </w:t>
      </w:r>
      <w:r w:rsidR="009B4ED1" w:rsidRPr="007C2A26">
        <w:t>Israelissa</w:t>
      </w:r>
      <w:r w:rsidR="004D597E" w:rsidRPr="007C2A26">
        <w:t xml:space="preserve">, sillä he haluavat </w:t>
      </w:r>
      <w:r w:rsidR="004F0B12" w:rsidRPr="007C2A26">
        <w:t>varmistaa,</w:t>
      </w:r>
      <w:r w:rsidR="004D597E" w:rsidRPr="007C2A26">
        <w:t xml:space="preserve"> että heillä on </w:t>
      </w:r>
      <w:proofErr w:type="gramStart"/>
      <w:r w:rsidR="004F0B12" w:rsidRPr="00635A12">
        <w:t>paikka</w:t>
      </w:r>
      <w:proofErr w:type="gramEnd"/>
      <w:r w:rsidR="004D597E" w:rsidRPr="00635A12">
        <w:t xml:space="preserve"> johon he voivat tarvittaessa paeta. Artikkelissa arvioidaan, että osan Venäjän </w:t>
      </w:r>
      <w:r w:rsidR="009B4ED1" w:rsidRPr="00635A12">
        <w:t xml:space="preserve">tekemien </w:t>
      </w:r>
      <w:r w:rsidR="004D597E" w:rsidRPr="00635A12">
        <w:t xml:space="preserve">etsintäkuulutusten takana saattavat olla poliittiset motiivit, eivätkä ne välttämättä liity korruptioon. </w:t>
      </w:r>
      <w:proofErr w:type="spellStart"/>
      <w:r w:rsidR="004D597E" w:rsidRPr="00635A12">
        <w:t>Tenzerin</w:t>
      </w:r>
      <w:proofErr w:type="spellEnd"/>
      <w:r w:rsidR="004D597E" w:rsidRPr="00635A12">
        <w:t xml:space="preserve"> mukaan Israeliin </w:t>
      </w:r>
      <w:r w:rsidR="00860D2E" w:rsidRPr="00635A12">
        <w:t xml:space="preserve">saapuu myös Putinin hallinnon vainoamia henkilöitä. </w:t>
      </w:r>
      <w:proofErr w:type="spellStart"/>
      <w:r w:rsidR="00860D2E" w:rsidRPr="00635A12">
        <w:t>Tenzer</w:t>
      </w:r>
      <w:proofErr w:type="spellEnd"/>
      <w:r w:rsidR="00860D2E" w:rsidRPr="00635A12">
        <w:t xml:space="preserve"> viittaa kolmen Yukos -yhtiön omistaneen liikemiehen tapaukseen. Venäjä syytti kahta heistä, Leonid </w:t>
      </w:r>
      <w:proofErr w:type="spellStart"/>
      <w:r w:rsidR="00860D2E" w:rsidRPr="00635A12">
        <w:t>Nevziliniä</w:t>
      </w:r>
      <w:proofErr w:type="spellEnd"/>
      <w:r w:rsidR="00860D2E" w:rsidRPr="00635A12">
        <w:t xml:space="preserve"> ja Vladimir </w:t>
      </w:r>
      <w:proofErr w:type="spellStart"/>
      <w:r w:rsidR="00860D2E" w:rsidRPr="00635A12">
        <w:t>Dubovia</w:t>
      </w:r>
      <w:proofErr w:type="spellEnd"/>
      <w:r w:rsidR="00860D2E" w:rsidRPr="00635A12">
        <w:t xml:space="preserve">, korruptiosta, minkä lisäksi </w:t>
      </w:r>
      <w:proofErr w:type="spellStart"/>
      <w:r w:rsidR="00860D2E" w:rsidRPr="00635A12">
        <w:t>Nevziliniä</w:t>
      </w:r>
      <w:proofErr w:type="spellEnd"/>
      <w:r w:rsidR="00860D2E" w:rsidRPr="00635A12">
        <w:t xml:space="preserve"> syytettiin murhasta ja vaati heidän luovutustaan Venäjälle. Israelin korkein oikeus </w:t>
      </w:r>
      <w:r w:rsidR="009B4ED1" w:rsidRPr="00635A12">
        <w:t>totesi,</w:t>
      </w:r>
      <w:r w:rsidR="00860D2E" w:rsidRPr="00635A12">
        <w:t xml:space="preserve"> että </w:t>
      </w:r>
      <w:r w:rsidR="004F0B12" w:rsidRPr="00635A12">
        <w:t>rikoksista</w:t>
      </w:r>
      <w:r w:rsidR="00860D2E" w:rsidRPr="00635A12">
        <w:t xml:space="preserve"> annettiin liian vähän todisteita. Syytetyt väittävät heihin kohdistettujen syytteiden olevan luonteeltaan poliittisia. Syyttäjä Ram </w:t>
      </w:r>
      <w:proofErr w:type="spellStart"/>
      <w:r w:rsidR="00860D2E" w:rsidRPr="00635A12">
        <w:t>Gamlielin</w:t>
      </w:r>
      <w:proofErr w:type="spellEnd"/>
      <w:r w:rsidR="00860D2E" w:rsidRPr="00635A12">
        <w:t xml:space="preserve"> mukaan ei ole yllättävää, että luovutuspyynnöstä kieltäydyttiin. Hänen mukaansa Israelia pidetään maana, joka punnitsee luovutuspyynnöt </w:t>
      </w:r>
      <w:r w:rsidR="002D035A" w:rsidRPr="00635A12">
        <w:t xml:space="preserve">tarkasti ja pyrkii </w:t>
      </w:r>
      <w:r w:rsidR="009B4ED1" w:rsidRPr="00635A12">
        <w:t>selvittämään,</w:t>
      </w:r>
      <w:r w:rsidR="002D035A" w:rsidRPr="00635A12">
        <w:t xml:space="preserve"> onko niiden takana piilotettuja motiiveja. Artikkelissa kerrotaan myös Venäjältä Israeliin muuttaneesta Pavel </w:t>
      </w:r>
      <w:proofErr w:type="spellStart"/>
      <w:r w:rsidR="002D035A" w:rsidRPr="00635A12">
        <w:t>Kudryavtsevista</w:t>
      </w:r>
      <w:proofErr w:type="spellEnd"/>
      <w:r w:rsidR="002D035A" w:rsidRPr="00635A12">
        <w:t xml:space="preserve">, jota </w:t>
      </w:r>
      <w:r w:rsidR="002D035A" w:rsidRPr="004C321E">
        <w:t xml:space="preserve">syytetään Venäjällä laittomien amfetamiiniin tuotantoon käytettävien aineiden tuottamisesta. </w:t>
      </w:r>
      <w:proofErr w:type="spellStart"/>
      <w:r w:rsidR="002D035A" w:rsidRPr="004C321E">
        <w:t>Kudryavtsev</w:t>
      </w:r>
      <w:proofErr w:type="spellEnd"/>
      <w:r w:rsidR="002D035A" w:rsidRPr="004C321E">
        <w:t xml:space="preserve"> kieltää syytteet, viitaten niiden olevan luonteeltaan poliittisia. Hänen mukaansa syytteillä on antisemitistinen tausta.</w:t>
      </w:r>
      <w:r w:rsidR="002D035A" w:rsidRPr="004C321E">
        <w:rPr>
          <w:rStyle w:val="Alaviitteenviite"/>
        </w:rPr>
        <w:footnoteReference w:id="51"/>
      </w:r>
      <w:r w:rsidR="002D035A" w:rsidRPr="004C321E">
        <w:t xml:space="preserve"> </w:t>
      </w:r>
    </w:p>
    <w:p w14:paraId="2324EFBF" w14:textId="7E82AFD6" w:rsidR="009D5BE7" w:rsidRDefault="00DE7AA1" w:rsidP="00DE7AA1">
      <w:proofErr w:type="spellStart"/>
      <w:r w:rsidRPr="004C321E">
        <w:t>The</w:t>
      </w:r>
      <w:proofErr w:type="spellEnd"/>
      <w:r w:rsidRPr="004C321E">
        <w:t xml:space="preserve"> Times of Israel uutisoi 11.11.2019 </w:t>
      </w:r>
      <w:r w:rsidR="009E65EE" w:rsidRPr="004C321E">
        <w:t xml:space="preserve">venäläisen </w:t>
      </w:r>
      <w:proofErr w:type="spellStart"/>
      <w:r w:rsidR="009E65EE" w:rsidRPr="004C321E">
        <w:t>Aleksey</w:t>
      </w:r>
      <w:proofErr w:type="spellEnd"/>
      <w:r w:rsidR="00E51877" w:rsidRPr="004C321E">
        <w:t xml:space="preserve"> </w:t>
      </w:r>
      <w:proofErr w:type="spellStart"/>
      <w:r w:rsidR="00E51877" w:rsidRPr="004C321E">
        <w:t>Burkov</w:t>
      </w:r>
      <w:proofErr w:type="spellEnd"/>
      <w:r w:rsidR="00E51877" w:rsidRPr="004C321E">
        <w:t xml:space="preserve"> -nimisen hakkerin luovutuksesta Yhdysvaltoihin. Samassa artikkelissa kerrotaan Venäjän tuominneen tapaukseen liittyneen Israelin ja Yhdysvaltojen kaksoiskansalaisen Naama </w:t>
      </w:r>
      <w:proofErr w:type="spellStart"/>
      <w:r w:rsidR="00E51877" w:rsidRPr="004C321E">
        <w:t>Issacharin</w:t>
      </w:r>
      <w:proofErr w:type="spellEnd"/>
      <w:r w:rsidR="00E51877" w:rsidRPr="004C321E">
        <w:t xml:space="preserve"> seitsemän ja puolen vuoden vankeusrangaistukseen</w:t>
      </w:r>
      <w:r w:rsidR="00FD1B81" w:rsidRPr="004C321E">
        <w:t xml:space="preserve"> huumaisainerikoksista</w:t>
      </w:r>
      <w:r w:rsidR="00E51877" w:rsidRPr="004C321E">
        <w:t xml:space="preserve">. Israelin viranomaiset olivat julkisuudessa kritisoineet tuomion olleen kohtuuttoman pitkä ja vaativat Venäjän presidentti Vladimir Putinia vapauttamaan </w:t>
      </w:r>
      <w:proofErr w:type="spellStart"/>
      <w:r w:rsidR="00E51877" w:rsidRPr="004C321E">
        <w:t>Issacharin</w:t>
      </w:r>
      <w:proofErr w:type="spellEnd"/>
      <w:r w:rsidR="00E51877" w:rsidRPr="004C321E">
        <w:t xml:space="preserve">. </w:t>
      </w:r>
      <w:proofErr w:type="spellStart"/>
      <w:r w:rsidR="00E51877" w:rsidRPr="004C321E">
        <w:t>Bukrovin</w:t>
      </w:r>
      <w:proofErr w:type="spellEnd"/>
      <w:r w:rsidR="00E51877" w:rsidRPr="004C321E">
        <w:t xml:space="preserve"> luovutuksen Yhdysvaltoihin katsotaan artikkelin mukaan vähentävän mahdollisuuksia siihen, että Venäjä noudattaisi Israelin toiveita </w:t>
      </w:r>
      <w:proofErr w:type="spellStart"/>
      <w:r w:rsidR="00E51877" w:rsidRPr="004C321E">
        <w:t>Issacharin</w:t>
      </w:r>
      <w:proofErr w:type="spellEnd"/>
      <w:r w:rsidR="00E51877" w:rsidRPr="004C321E">
        <w:t xml:space="preserve"> </w:t>
      </w:r>
      <w:r w:rsidR="00FD1B81" w:rsidRPr="004C321E">
        <w:t>vapautuksen suhteen</w:t>
      </w:r>
      <w:r w:rsidR="00E51877" w:rsidRPr="004C321E">
        <w:t xml:space="preserve">. Venäjän </w:t>
      </w:r>
      <w:r w:rsidR="006C69C8" w:rsidRPr="004C321E">
        <w:t xml:space="preserve">lähetystö julkaisi tiedotteen, missä se kertoi </w:t>
      </w:r>
      <w:r w:rsidR="00FD1B81" w:rsidRPr="004C321E">
        <w:t xml:space="preserve">Israelin tekemän </w:t>
      </w:r>
      <w:r w:rsidR="006C69C8" w:rsidRPr="004C321E">
        <w:t xml:space="preserve">luovutuspäätöksen huonontavan </w:t>
      </w:r>
      <w:r w:rsidR="00FB7A22" w:rsidRPr="004C321E">
        <w:t xml:space="preserve">Israelin ja Venäjän suhteita. </w:t>
      </w:r>
      <w:proofErr w:type="spellStart"/>
      <w:r w:rsidR="00FB7A22" w:rsidRPr="004C321E">
        <w:t>Bukrovia</w:t>
      </w:r>
      <w:proofErr w:type="spellEnd"/>
      <w:r w:rsidR="00FB7A22" w:rsidRPr="004C321E">
        <w:t xml:space="preserve"> edustaneet juristit toimittivat luovutuspäätöstä </w:t>
      </w:r>
      <w:r w:rsidR="00FD1B81" w:rsidRPr="004C321E">
        <w:t>käsitelleelle</w:t>
      </w:r>
      <w:r w:rsidR="00FB7A22" w:rsidRPr="004C321E">
        <w:t xml:space="preserve"> Israelin korkeimmalle oikeudelle Venäjän valituskirjeen, minkä mukaan Israel oli sivuuttanut Venäjän tekemän luovutuspyynnön kolmen vuoden ajan. Israelin viranomaiset epäilevät </w:t>
      </w:r>
      <w:proofErr w:type="spellStart"/>
      <w:r w:rsidR="00FB7A22" w:rsidRPr="004C321E">
        <w:t>Issacharin</w:t>
      </w:r>
      <w:proofErr w:type="spellEnd"/>
      <w:r w:rsidR="00FB7A22" w:rsidRPr="004C321E">
        <w:t xml:space="preserve"> tuomion liittyvän </w:t>
      </w:r>
      <w:r w:rsidR="0005772A" w:rsidRPr="004C321E">
        <w:t xml:space="preserve">Israelin korkeimman oikeuden päätökseen. Artikkelin mukaan hepreankielisissä uutisissa </w:t>
      </w:r>
      <w:proofErr w:type="spellStart"/>
      <w:r w:rsidR="0005772A" w:rsidRPr="004C321E">
        <w:t>Burkov</w:t>
      </w:r>
      <w:proofErr w:type="spellEnd"/>
      <w:r w:rsidR="0005772A" w:rsidRPr="004C321E">
        <w:t xml:space="preserve"> ollaan liitetty Venäjän tiedustelupalveluun.</w:t>
      </w:r>
      <w:r w:rsidR="0005772A" w:rsidRPr="004C321E">
        <w:rPr>
          <w:rStyle w:val="Alaviitteenviite"/>
        </w:rPr>
        <w:footnoteReference w:id="52"/>
      </w:r>
      <w:r w:rsidR="00BC3CD9" w:rsidRPr="004C321E">
        <w:t xml:space="preserve"> Washington Postin </w:t>
      </w:r>
      <w:r w:rsidR="00873961" w:rsidRPr="004C321E">
        <w:t xml:space="preserve">28.9.2021 julkaiseman artikkelin mukaan </w:t>
      </w:r>
      <w:r w:rsidR="008E0707" w:rsidRPr="004C321E">
        <w:t xml:space="preserve">Venäjä tuomitsi </w:t>
      </w:r>
      <w:proofErr w:type="spellStart"/>
      <w:r w:rsidR="008E0707" w:rsidRPr="004C321E">
        <w:t>Burkovin</w:t>
      </w:r>
      <w:proofErr w:type="spellEnd"/>
      <w:r w:rsidR="008E0707" w:rsidRPr="004C321E">
        <w:t xml:space="preserve"> poissaolevana talous- ja </w:t>
      </w:r>
      <w:proofErr w:type="gramStart"/>
      <w:r w:rsidR="008E0707" w:rsidRPr="004C321E">
        <w:t>kyber-rikoksista</w:t>
      </w:r>
      <w:proofErr w:type="gramEnd"/>
      <w:r w:rsidR="008E0707" w:rsidRPr="004C321E">
        <w:t xml:space="preserve"> ja oli ilmoittanut hänet etsintäkuulutetuksi Interpolin kautta. </w:t>
      </w:r>
      <w:r w:rsidR="00873961" w:rsidRPr="004C321E">
        <w:t xml:space="preserve">Yhdysvallat </w:t>
      </w:r>
      <w:r w:rsidR="008E0707">
        <w:t>karkotti</w:t>
      </w:r>
      <w:r w:rsidR="00873961" w:rsidRPr="004C321E">
        <w:t xml:space="preserve"> </w:t>
      </w:r>
      <w:proofErr w:type="spellStart"/>
      <w:r w:rsidR="00873961" w:rsidRPr="004C321E">
        <w:t>Burkovin</w:t>
      </w:r>
      <w:proofErr w:type="spellEnd"/>
      <w:r w:rsidR="00873961" w:rsidRPr="004C321E">
        <w:t xml:space="preserve"> Venäjälle, missä hänet pidätettiin hänen saavuttua Moskovan lentokentälle. </w:t>
      </w:r>
      <w:proofErr w:type="spellStart"/>
      <w:r w:rsidR="00873961" w:rsidRPr="004C321E">
        <w:t>Burkov</w:t>
      </w:r>
      <w:proofErr w:type="spellEnd"/>
      <w:r w:rsidR="00873961" w:rsidRPr="004C321E">
        <w:t xml:space="preserve"> suoritti karkotuksen aikaan yhdeksän vuoden vankeusrangaistusta Yhdysvalloissa. Yhdysvalloilla ja Venäjällä ei artikkelin mukaan ole luovutussopimusta.</w:t>
      </w:r>
      <w:r w:rsidR="00873961" w:rsidRPr="004C321E">
        <w:rPr>
          <w:rStyle w:val="Alaviitteenviite"/>
        </w:rPr>
        <w:footnoteReference w:id="53"/>
      </w:r>
    </w:p>
    <w:p w14:paraId="2A42662B" w14:textId="7006947D" w:rsidR="00C30CD8" w:rsidRPr="00C30CD8" w:rsidRDefault="00C30CD8" w:rsidP="00DE7AA1">
      <w:r w:rsidRPr="00C30CD8">
        <w:t xml:space="preserve">Times of Israel uutisoi 13.1.2019 Michael </w:t>
      </w:r>
      <w:proofErr w:type="spellStart"/>
      <w:r w:rsidRPr="00C30CD8">
        <w:t>Bolatov</w:t>
      </w:r>
      <w:proofErr w:type="spellEnd"/>
      <w:r w:rsidRPr="00C30CD8">
        <w:t xml:space="preserve"> -niminen Israelin ja</w:t>
      </w:r>
      <w:r>
        <w:t xml:space="preserve"> Venäjän kaksoiskansalaisen</w:t>
      </w:r>
      <w:r w:rsidR="00EB10D2">
        <w:t xml:space="preserve"> luovutuksesta Venäjälle. Artikkelin mukaan </w:t>
      </w:r>
      <w:proofErr w:type="spellStart"/>
      <w:r w:rsidR="00EB10D2">
        <w:t>Bolatovia</w:t>
      </w:r>
      <w:proofErr w:type="spellEnd"/>
      <w:r w:rsidR="00EB10D2">
        <w:t xml:space="preserve"> epäiltiin murhan järjestämisestä Kazakstanissa vuonna 1998. Murhan aikaan </w:t>
      </w:r>
      <w:proofErr w:type="spellStart"/>
      <w:r w:rsidR="00EB10D2">
        <w:t>Bolatovin</w:t>
      </w:r>
      <w:proofErr w:type="spellEnd"/>
      <w:r w:rsidR="00EB10D2">
        <w:t xml:space="preserve"> kerrotaan salakuljettaneen tupakkaa Kazakstanin </w:t>
      </w:r>
      <w:proofErr w:type="spellStart"/>
      <w:r w:rsidR="00EB10D2">
        <w:t>Oskemenin</w:t>
      </w:r>
      <w:proofErr w:type="spellEnd"/>
      <w:r w:rsidR="00EB10D2">
        <w:t xml:space="preserve"> kaupungissa, missä hän tilasi liikekumppaninsa murhan. </w:t>
      </w:r>
      <w:proofErr w:type="spellStart"/>
      <w:r w:rsidR="00EB10D2">
        <w:t>Bolatov</w:t>
      </w:r>
      <w:proofErr w:type="spellEnd"/>
      <w:r w:rsidR="00EB10D2">
        <w:t xml:space="preserve"> kiisti alun perin osallisuutensa Kazakstanin viranomaisille ja hänet vapautettiin. Tapaus avattiin </w:t>
      </w:r>
      <w:r w:rsidR="00EB10D2">
        <w:lastRenderedPageBreak/>
        <w:t xml:space="preserve">uudelleen vuonna 2004, kun toinen murhan suorittaneista palkkamurhaajista murhattiin. Viranomaiset pidättivät toisen vuonna 1998 </w:t>
      </w:r>
      <w:r w:rsidR="00FD1B81">
        <w:t>murhan suorittaneesta</w:t>
      </w:r>
      <w:r w:rsidR="00EB10D2">
        <w:t xml:space="preserve"> palkkamurhaajista, sekä </w:t>
      </w:r>
      <w:r w:rsidR="005E64B5">
        <w:t xml:space="preserve">välittäjänä toimineen henkilön, jotka yhdistivät </w:t>
      </w:r>
      <w:proofErr w:type="spellStart"/>
      <w:r w:rsidR="005E64B5">
        <w:t>Bolatovin</w:t>
      </w:r>
      <w:proofErr w:type="spellEnd"/>
      <w:r w:rsidR="00FD1B81">
        <w:t xml:space="preserve"> vuonna 1998 tehtyyn</w:t>
      </w:r>
      <w:r w:rsidR="005E64B5">
        <w:t xml:space="preserve"> murhaan. </w:t>
      </w:r>
      <w:proofErr w:type="spellStart"/>
      <w:r w:rsidR="005E64B5">
        <w:t>Bolatov</w:t>
      </w:r>
      <w:proofErr w:type="spellEnd"/>
      <w:r w:rsidR="005E64B5">
        <w:t xml:space="preserve"> muutti Kazakstanista Israeliin, mistä hän muutti Venäjälle ja sieltä Yhdysvaltoihin, mistä hänet vuonna 2013 karkotettiin Israeliin. Sen </w:t>
      </w:r>
      <w:r w:rsidR="00FD1B81">
        <w:t>jälkeen,</w:t>
      </w:r>
      <w:r w:rsidR="005E64B5">
        <w:t xml:space="preserve"> kun hänen Kazakstanin kansalaisuutensa </w:t>
      </w:r>
      <w:r w:rsidR="008E0707">
        <w:t>poistettiin</w:t>
      </w:r>
      <w:r w:rsidR="005E64B5">
        <w:t xml:space="preserve">, häntä käsittelevä rikostutkinta siirtyi Venäjän viranomaisten vastuulle, jotka pyysivät </w:t>
      </w:r>
      <w:proofErr w:type="spellStart"/>
      <w:r w:rsidR="005E64B5">
        <w:t>Bolatovin</w:t>
      </w:r>
      <w:proofErr w:type="spellEnd"/>
      <w:r w:rsidR="005E64B5">
        <w:t xml:space="preserve"> luovutusta Venäjälle vuonna 2014. Artikkelin mukaan Israelin viranomaiset pidättivät </w:t>
      </w:r>
      <w:proofErr w:type="spellStart"/>
      <w:r w:rsidR="005E64B5">
        <w:t>Bolatovin</w:t>
      </w:r>
      <w:proofErr w:type="spellEnd"/>
      <w:r w:rsidR="005E64B5">
        <w:t xml:space="preserve"> artikkelin julkaisua edeltävällä viikolla.</w:t>
      </w:r>
      <w:r w:rsidR="005E64B5">
        <w:rPr>
          <w:rStyle w:val="Alaviitteenviite"/>
        </w:rPr>
        <w:footnoteReference w:id="54"/>
      </w:r>
    </w:p>
    <w:bookmarkEnd w:id="0"/>
    <w:p w14:paraId="5B0E47A7" w14:textId="77777777" w:rsidR="00082DFE" w:rsidRPr="00E51877" w:rsidRDefault="00082DFE" w:rsidP="00A87271">
      <w:pPr>
        <w:pStyle w:val="Otsikko2"/>
      </w:pPr>
      <w:r w:rsidRPr="00E51877">
        <w:t>Lähteet</w:t>
      </w:r>
    </w:p>
    <w:p w14:paraId="25AABFCB" w14:textId="77777777" w:rsidR="00ED5B26" w:rsidRDefault="00500E28" w:rsidP="009736CB">
      <w:pPr>
        <w:jc w:val="left"/>
        <w:rPr>
          <w:lang w:val="en-US"/>
        </w:rPr>
      </w:pPr>
      <w:r w:rsidRPr="00500E28">
        <w:rPr>
          <w:lang w:val="en-US"/>
        </w:rPr>
        <w:t xml:space="preserve">BBC/ Berg, Raffi </w:t>
      </w:r>
    </w:p>
    <w:p w14:paraId="417F14EA" w14:textId="604D29FF" w:rsidR="00ED5B26" w:rsidRPr="00ED5B26" w:rsidRDefault="00ED5B26" w:rsidP="009736CB">
      <w:pPr>
        <w:ind w:left="720"/>
        <w:jc w:val="left"/>
        <w:rPr>
          <w:lang w:val="en-US"/>
        </w:rPr>
      </w:pPr>
      <w:r w:rsidRPr="00ED5B26">
        <w:rPr>
          <w:lang w:val="en-US"/>
        </w:rPr>
        <w:t xml:space="preserve">11.9.2023. </w:t>
      </w:r>
      <w:r w:rsidRPr="00ED5B26">
        <w:rPr>
          <w:i/>
          <w:lang w:val="en-US"/>
        </w:rPr>
        <w:t xml:space="preserve">Israel judicial reform explained: What is the crisis </w:t>
      </w:r>
      <w:proofErr w:type="gramStart"/>
      <w:r w:rsidRPr="00ED5B26">
        <w:rPr>
          <w:i/>
          <w:lang w:val="en-US"/>
        </w:rPr>
        <w:t>about?.</w:t>
      </w:r>
      <w:proofErr w:type="gramEnd"/>
      <w:r>
        <w:rPr>
          <w:lang w:val="en-US"/>
        </w:rPr>
        <w:t xml:space="preserve"> </w:t>
      </w:r>
      <w:hyperlink r:id="rId8" w:history="1">
        <w:r w:rsidRPr="0008144E">
          <w:rPr>
            <w:rStyle w:val="Hyperlinkki"/>
            <w:lang w:val="en-US"/>
          </w:rPr>
          <w:t>https://www.bbc.com/news/world-middle-east-65086871</w:t>
        </w:r>
      </w:hyperlink>
      <w:r>
        <w:rPr>
          <w:lang w:val="en-US"/>
        </w:rPr>
        <w:t xml:space="preserve"> (</w:t>
      </w:r>
      <w:proofErr w:type="spellStart"/>
      <w:r>
        <w:rPr>
          <w:lang w:val="en-US"/>
        </w:rPr>
        <w:t>Käyty</w:t>
      </w:r>
      <w:proofErr w:type="spellEnd"/>
      <w:r>
        <w:rPr>
          <w:lang w:val="en-US"/>
        </w:rPr>
        <w:t xml:space="preserve">: 23.2.2024). </w:t>
      </w:r>
    </w:p>
    <w:p w14:paraId="4DDFC6A1" w14:textId="163D1C9B" w:rsidR="00500E28" w:rsidRPr="001C4795" w:rsidRDefault="00500E28" w:rsidP="009736CB">
      <w:pPr>
        <w:ind w:left="720"/>
        <w:jc w:val="left"/>
      </w:pPr>
      <w:r w:rsidRPr="00500E28">
        <w:rPr>
          <w:lang w:val="en-US"/>
        </w:rPr>
        <w:t xml:space="preserve">11.7.2023. </w:t>
      </w:r>
      <w:r w:rsidRPr="00500E28">
        <w:rPr>
          <w:i/>
          <w:lang w:val="en-US"/>
        </w:rPr>
        <w:t>Israel: Police and anti-judicial reform protesters clash as bill advances</w:t>
      </w:r>
      <w:r>
        <w:rPr>
          <w:lang w:val="en-US"/>
        </w:rPr>
        <w:t xml:space="preserve">. </w:t>
      </w:r>
      <w:hyperlink r:id="rId9" w:history="1">
        <w:r w:rsidR="00ED5B26" w:rsidRPr="0008144E">
          <w:rPr>
            <w:rStyle w:val="Hyperlinkki"/>
          </w:rPr>
          <w:t>https://www.bbc.com/news/world-middle-east-66069529</w:t>
        </w:r>
      </w:hyperlink>
      <w:r w:rsidRPr="001C4795">
        <w:t xml:space="preserve"> (Käyty: 12.2.2024). </w:t>
      </w:r>
    </w:p>
    <w:p w14:paraId="41AE8033" w14:textId="2A7EFE18" w:rsidR="00A13358" w:rsidRPr="00A5563F" w:rsidRDefault="004A6555" w:rsidP="009736CB">
      <w:pPr>
        <w:jc w:val="left"/>
      </w:pPr>
      <w:r w:rsidRPr="001C4795">
        <w:t xml:space="preserve">BBC/ </w:t>
      </w:r>
      <w:proofErr w:type="spellStart"/>
      <w:r w:rsidRPr="001C4795">
        <w:t>Knell</w:t>
      </w:r>
      <w:proofErr w:type="spellEnd"/>
      <w:r w:rsidRPr="001C4795">
        <w:t xml:space="preserve">, </w:t>
      </w:r>
      <w:proofErr w:type="spellStart"/>
      <w:r w:rsidRPr="001C4795">
        <w:t>Yolande</w:t>
      </w:r>
      <w:proofErr w:type="spellEnd"/>
      <w:r w:rsidRPr="001C4795">
        <w:t xml:space="preserve"> 1.3.2023. </w:t>
      </w:r>
      <w:r w:rsidRPr="004A6555">
        <w:rPr>
          <w:i/>
          <w:lang w:val="en-US"/>
        </w:rPr>
        <w:t xml:space="preserve">Israel police </w:t>
      </w:r>
      <w:proofErr w:type="spellStart"/>
      <w:r w:rsidRPr="004A6555">
        <w:rPr>
          <w:i/>
          <w:lang w:val="en-US"/>
        </w:rPr>
        <w:t>crack down</w:t>
      </w:r>
      <w:proofErr w:type="spellEnd"/>
      <w:r w:rsidRPr="004A6555">
        <w:rPr>
          <w:i/>
          <w:lang w:val="en-US"/>
        </w:rPr>
        <w:t xml:space="preserve"> on protests against judicial reforms</w:t>
      </w:r>
      <w:r>
        <w:rPr>
          <w:lang w:val="en-US"/>
        </w:rPr>
        <w:t xml:space="preserve">. </w:t>
      </w:r>
      <w:hyperlink r:id="rId10" w:history="1">
        <w:r w:rsidRPr="00A5563F">
          <w:rPr>
            <w:rStyle w:val="Hyperlinkki"/>
          </w:rPr>
          <w:t>https://www.bbc.com/news/world-middle-east-64810148</w:t>
        </w:r>
      </w:hyperlink>
      <w:r w:rsidRPr="00A5563F">
        <w:t xml:space="preserve"> (Käyty: 12.2.2024). </w:t>
      </w:r>
    </w:p>
    <w:p w14:paraId="60C4F4BD" w14:textId="256E3B3F" w:rsidR="00A13358" w:rsidRPr="00A13358" w:rsidRDefault="00A13358" w:rsidP="009736CB">
      <w:pPr>
        <w:pStyle w:val="Alaviitteenteksti"/>
        <w:jc w:val="left"/>
      </w:pPr>
      <w:r w:rsidRPr="00621655">
        <w:t xml:space="preserve">CBS 19.2.2020. </w:t>
      </w:r>
      <w:r w:rsidRPr="00A13358">
        <w:rPr>
          <w:i/>
          <w:lang w:val="en-US"/>
        </w:rPr>
        <w:t>How Jewish American pedophiles hide from justice in Israel</w:t>
      </w:r>
      <w:r>
        <w:rPr>
          <w:lang w:val="en-US"/>
        </w:rPr>
        <w:t xml:space="preserve">. </w:t>
      </w:r>
      <w:hyperlink r:id="rId11" w:history="1">
        <w:r w:rsidRPr="00A13358">
          <w:rPr>
            <w:rStyle w:val="Hyperlinkki"/>
          </w:rPr>
          <w:t>https://www.cbsnews.com/news/how-jewish-american-pedophiles-hide-from-justice-in-israel/-</w:t>
        </w:r>
      </w:hyperlink>
      <w:r w:rsidRPr="00A13358">
        <w:t xml:space="preserve"> (Kä</w:t>
      </w:r>
      <w:r>
        <w:t xml:space="preserve">yty: 28.2.2024). </w:t>
      </w:r>
    </w:p>
    <w:p w14:paraId="784FDFFE" w14:textId="5E78F111" w:rsidR="004F1683" w:rsidRDefault="004F1683" w:rsidP="009736CB">
      <w:pPr>
        <w:jc w:val="left"/>
      </w:pPr>
      <w:r w:rsidRPr="004F1683">
        <w:rPr>
          <w:lang w:val="en-US"/>
        </w:rPr>
        <w:t xml:space="preserve">Committee Against Torture 21.12.2021. </w:t>
      </w:r>
      <w:r w:rsidRPr="004F1683">
        <w:rPr>
          <w:i/>
          <w:lang w:val="en-US"/>
        </w:rPr>
        <w:t>Sixth periodic report submitted by Israel under article 19 of the Convention pursuant to the simplified reporting procedure, due in 2020</w:t>
      </w:r>
      <w:r>
        <w:rPr>
          <w:lang w:val="en-US"/>
        </w:rPr>
        <w:t xml:space="preserve">. </w:t>
      </w:r>
      <w:r w:rsidRPr="004F1683">
        <w:t xml:space="preserve">Saatavilla </w:t>
      </w:r>
      <w:r>
        <w:t xml:space="preserve">osoitteesta: </w:t>
      </w:r>
      <w:hyperlink r:id="rId12" w:history="1">
        <w:r w:rsidRPr="00502952">
          <w:rPr>
            <w:rStyle w:val="Hyperlinkki"/>
          </w:rPr>
          <w:t>https://www.ecoi.net/en/file/local/2067427/cat_c_isr_6_E.pdf</w:t>
        </w:r>
      </w:hyperlink>
      <w:r>
        <w:t xml:space="preserve"> (Käyty: 26.2.2024). </w:t>
      </w:r>
    </w:p>
    <w:p w14:paraId="63336F71" w14:textId="389F0875" w:rsidR="004319FA" w:rsidRDefault="004319FA" w:rsidP="009736CB">
      <w:pPr>
        <w:jc w:val="left"/>
      </w:pPr>
      <w:r w:rsidRPr="004319FA">
        <w:rPr>
          <w:lang w:val="en-US"/>
        </w:rPr>
        <w:t xml:space="preserve">DW (Deutsche </w:t>
      </w:r>
      <w:proofErr w:type="spellStart"/>
      <w:r w:rsidRPr="004319FA">
        <w:rPr>
          <w:lang w:val="en-US"/>
        </w:rPr>
        <w:t>Welle</w:t>
      </w:r>
      <w:proofErr w:type="spellEnd"/>
      <w:r w:rsidRPr="004319FA">
        <w:rPr>
          <w:lang w:val="en-US"/>
        </w:rPr>
        <w:t xml:space="preserve">) 21.9.2020. </w:t>
      </w:r>
      <w:r w:rsidRPr="004319FA">
        <w:rPr>
          <w:i/>
          <w:lang w:val="en-US"/>
        </w:rPr>
        <w:t>Israel to extradite woman to Australia over child sex abuse</w:t>
      </w:r>
      <w:r>
        <w:rPr>
          <w:lang w:val="en-US"/>
        </w:rPr>
        <w:t xml:space="preserve">. </w:t>
      </w:r>
      <w:hyperlink r:id="rId13" w:history="1">
        <w:r w:rsidRPr="004319FA">
          <w:rPr>
            <w:rStyle w:val="Hyperlinkki"/>
          </w:rPr>
          <w:t>https://www.dw.com/en/israel-to-extradite-woman-to-australia-over-child-sex-abuse/a-54999916</w:t>
        </w:r>
      </w:hyperlink>
      <w:r w:rsidRPr="004319FA">
        <w:t xml:space="preserve"> (Kä</w:t>
      </w:r>
      <w:r>
        <w:t xml:space="preserve">yty: 27.2.2024). </w:t>
      </w:r>
    </w:p>
    <w:p w14:paraId="2B1D30A3" w14:textId="77777777" w:rsidR="00536B26" w:rsidRDefault="002F6BED" w:rsidP="009736CB">
      <w:pPr>
        <w:jc w:val="left"/>
      </w:pPr>
      <w:proofErr w:type="spellStart"/>
      <w:r w:rsidRPr="00676761">
        <w:t>Elad</w:t>
      </w:r>
      <w:proofErr w:type="spellEnd"/>
      <w:r w:rsidRPr="00676761">
        <w:t xml:space="preserve"> </w:t>
      </w:r>
      <w:proofErr w:type="spellStart"/>
      <w:r w:rsidRPr="00676761">
        <w:t>Shaul</w:t>
      </w:r>
      <w:proofErr w:type="spellEnd"/>
      <w:r w:rsidRPr="00676761">
        <w:t xml:space="preserve"> &amp; Co. </w:t>
      </w:r>
    </w:p>
    <w:p w14:paraId="48144938" w14:textId="19DF9BDC" w:rsidR="002F6BED" w:rsidRPr="00803B40" w:rsidRDefault="002F6BED" w:rsidP="009736CB">
      <w:pPr>
        <w:ind w:left="720"/>
        <w:jc w:val="left"/>
      </w:pPr>
      <w:r w:rsidRPr="00803B40">
        <w:t xml:space="preserve">2.8.2023. </w:t>
      </w:r>
      <w:proofErr w:type="spellStart"/>
      <w:r w:rsidR="00676761" w:rsidRPr="00803B40">
        <w:rPr>
          <w:rFonts w:ascii="Arial" w:hAnsi="Arial" w:cs="Arial"/>
        </w:rPr>
        <w:t>הסכמי</w:t>
      </w:r>
      <w:proofErr w:type="spellEnd"/>
      <w:r w:rsidR="00676761" w:rsidRPr="00803B40">
        <w:t xml:space="preserve"> </w:t>
      </w:r>
      <w:proofErr w:type="spellStart"/>
      <w:r w:rsidR="00676761" w:rsidRPr="00803B40">
        <w:rPr>
          <w:rFonts w:ascii="Arial" w:hAnsi="Arial" w:cs="Arial"/>
        </w:rPr>
        <w:t>הסגרה</w:t>
      </w:r>
      <w:proofErr w:type="spellEnd"/>
      <w:r w:rsidR="00676761" w:rsidRPr="00803B40">
        <w:t xml:space="preserve"> </w:t>
      </w:r>
      <w:proofErr w:type="spellStart"/>
      <w:r w:rsidR="00676761" w:rsidRPr="00803B40">
        <w:rPr>
          <w:rFonts w:ascii="Arial" w:hAnsi="Arial" w:cs="Arial"/>
        </w:rPr>
        <w:t>של</w:t>
      </w:r>
      <w:proofErr w:type="spellEnd"/>
      <w:r w:rsidR="00676761" w:rsidRPr="00803B40">
        <w:t xml:space="preserve"> </w:t>
      </w:r>
      <w:proofErr w:type="spellStart"/>
      <w:r w:rsidR="00676761" w:rsidRPr="00803B40">
        <w:rPr>
          <w:rFonts w:ascii="Arial" w:hAnsi="Arial" w:cs="Arial"/>
        </w:rPr>
        <w:t>ישראל</w:t>
      </w:r>
      <w:proofErr w:type="spellEnd"/>
      <w:r w:rsidR="00676761" w:rsidRPr="00803B40">
        <w:t xml:space="preserve">. </w:t>
      </w:r>
      <w:hyperlink r:id="rId14" w:history="1">
        <w:r w:rsidR="00676761" w:rsidRPr="00803B40">
          <w:rPr>
            <w:rStyle w:val="Hyperlinkki"/>
          </w:rPr>
          <w:t>https://www.ese.co.il/israels-extradition-agreements/</w:t>
        </w:r>
      </w:hyperlink>
      <w:r w:rsidR="00676761" w:rsidRPr="00803B40">
        <w:t xml:space="preserve"> (Käyty: 1.3.2024). </w:t>
      </w:r>
    </w:p>
    <w:p w14:paraId="326AF4B4" w14:textId="4D0EEEF2" w:rsidR="00536B26" w:rsidRPr="00803B40" w:rsidRDefault="00536B26" w:rsidP="009736CB">
      <w:pPr>
        <w:ind w:firstLine="720"/>
        <w:jc w:val="left"/>
        <w:rPr>
          <w:rFonts w:cs="Arial"/>
          <w:lang w:val="en-US"/>
        </w:rPr>
      </w:pPr>
      <w:r w:rsidRPr="00803B40">
        <w:rPr>
          <w:rFonts w:cs="Arial"/>
        </w:rPr>
        <w:t xml:space="preserve">2.8.2023b. </w:t>
      </w:r>
      <w:proofErr w:type="spellStart"/>
      <w:r w:rsidRPr="00803B40">
        <w:rPr>
          <w:rFonts w:ascii="Arial" w:hAnsi="Arial" w:cs="Arial"/>
        </w:rPr>
        <w:t>דיני</w:t>
      </w:r>
      <w:proofErr w:type="spellEnd"/>
      <w:r w:rsidRPr="00803B40">
        <w:rPr>
          <w:rFonts w:cs="Arial"/>
        </w:rPr>
        <w:t xml:space="preserve"> </w:t>
      </w:r>
      <w:proofErr w:type="spellStart"/>
      <w:r w:rsidRPr="00803B40">
        <w:rPr>
          <w:rFonts w:ascii="Arial" w:hAnsi="Arial" w:cs="Arial"/>
        </w:rPr>
        <w:t>הסגרה</w:t>
      </w:r>
      <w:proofErr w:type="spellEnd"/>
      <w:r w:rsidRPr="00803B40">
        <w:rPr>
          <w:rFonts w:cs="Arial"/>
        </w:rPr>
        <w:t xml:space="preserve">. </w:t>
      </w:r>
      <w:hyperlink r:id="rId15" w:history="1">
        <w:r w:rsidRPr="00803B40">
          <w:rPr>
            <w:rStyle w:val="Hyperlinkki"/>
            <w:rFonts w:cs="Arial"/>
            <w:spacing w:val="15"/>
            <w:lang w:val="en-US"/>
          </w:rPr>
          <w:t>https://www.ese.co.il/extradition-laws/</w:t>
        </w:r>
      </w:hyperlink>
      <w:r w:rsidRPr="00803B40">
        <w:rPr>
          <w:rFonts w:cs="Arial"/>
          <w:lang w:val="en-US"/>
        </w:rPr>
        <w:t xml:space="preserve"> (</w:t>
      </w:r>
      <w:proofErr w:type="spellStart"/>
      <w:r w:rsidRPr="00803B40">
        <w:rPr>
          <w:rFonts w:cs="Arial"/>
          <w:lang w:val="en-US"/>
        </w:rPr>
        <w:t>Käyty</w:t>
      </w:r>
      <w:proofErr w:type="spellEnd"/>
      <w:r w:rsidRPr="00803B40">
        <w:rPr>
          <w:rFonts w:cs="Arial"/>
          <w:lang w:val="en-US"/>
        </w:rPr>
        <w:t xml:space="preserve">: 1.3.2024). </w:t>
      </w:r>
    </w:p>
    <w:p w14:paraId="0BA0EC5E" w14:textId="77777777" w:rsidR="00873A37" w:rsidRDefault="001E7FB4" w:rsidP="009736CB">
      <w:pPr>
        <w:jc w:val="left"/>
        <w:rPr>
          <w:lang w:val="en-US"/>
        </w:rPr>
      </w:pPr>
      <w:r w:rsidRPr="001E7FB4">
        <w:rPr>
          <w:lang w:val="en-US"/>
        </w:rPr>
        <w:t xml:space="preserve">Freedom House 13.4.2023. </w:t>
      </w:r>
      <w:r w:rsidRPr="001E7FB4">
        <w:rPr>
          <w:i/>
          <w:lang w:val="en-US"/>
        </w:rPr>
        <w:t>Freedom in the World 2023 – Israel</w:t>
      </w:r>
      <w:r>
        <w:rPr>
          <w:lang w:val="en-US"/>
        </w:rPr>
        <w:t xml:space="preserve">. </w:t>
      </w:r>
      <w:hyperlink r:id="rId16" w:history="1">
        <w:r w:rsidRPr="00DB496A">
          <w:rPr>
            <w:rStyle w:val="Hyperlinkki"/>
            <w:lang w:val="en-US"/>
          </w:rPr>
          <w:t>https://freedomhouse.org/country/israel/freedom-world/2023</w:t>
        </w:r>
      </w:hyperlink>
      <w:r>
        <w:rPr>
          <w:lang w:val="en-US"/>
        </w:rPr>
        <w:t xml:space="preserve"> (</w:t>
      </w:r>
      <w:proofErr w:type="spellStart"/>
      <w:r>
        <w:rPr>
          <w:lang w:val="en-US"/>
        </w:rPr>
        <w:t>Käyty</w:t>
      </w:r>
      <w:proofErr w:type="spellEnd"/>
      <w:r>
        <w:rPr>
          <w:lang w:val="en-US"/>
        </w:rPr>
        <w:t xml:space="preserve">: 9.2.2024). </w:t>
      </w:r>
    </w:p>
    <w:p w14:paraId="70AC2397" w14:textId="6C3C57F3" w:rsidR="00EF2D62" w:rsidRDefault="00724701" w:rsidP="009736CB">
      <w:pPr>
        <w:pStyle w:val="Alaviitteenteksti"/>
        <w:jc w:val="left"/>
      </w:pPr>
      <w:r w:rsidRPr="00724701">
        <w:rPr>
          <w:lang w:val="en-US"/>
        </w:rPr>
        <w:t xml:space="preserve">The Guardian/ McKernan, Bethan 12.9.2023. </w:t>
      </w:r>
      <w:r w:rsidRPr="00724701">
        <w:rPr>
          <w:i/>
          <w:lang w:val="en-US"/>
        </w:rPr>
        <w:t>Protests in Israel as supreme court hears challenge to judicial curbs</w:t>
      </w:r>
      <w:r>
        <w:rPr>
          <w:lang w:val="en-US"/>
        </w:rPr>
        <w:t xml:space="preserve">. </w:t>
      </w:r>
      <w:hyperlink r:id="rId17" w:history="1">
        <w:r w:rsidRPr="00724701">
          <w:rPr>
            <w:rStyle w:val="Hyperlinkki"/>
          </w:rPr>
          <w:t>https://www.theguardian.com/world/2023/sep/12/israel-protests-judicial-curbs-supreme-court-challenge</w:t>
        </w:r>
      </w:hyperlink>
      <w:r w:rsidRPr="00724701">
        <w:t xml:space="preserve"> (Kä</w:t>
      </w:r>
      <w:r>
        <w:t xml:space="preserve">yty: 12.2.2024). </w:t>
      </w:r>
    </w:p>
    <w:p w14:paraId="69249D5E" w14:textId="31733627" w:rsidR="00EF2D62" w:rsidRDefault="00EF2D62" w:rsidP="009736CB">
      <w:pPr>
        <w:jc w:val="left"/>
      </w:pPr>
      <w:r w:rsidRPr="0081482A">
        <w:rPr>
          <w:lang w:val="en-US"/>
        </w:rPr>
        <w:t xml:space="preserve">Haaretz 10.2.2023. </w:t>
      </w:r>
      <w:r w:rsidRPr="0081482A">
        <w:rPr>
          <w:i/>
          <w:lang w:val="en-US"/>
        </w:rPr>
        <w:t>100,000 Israelis Gather in Jerusalem to Protest Judicial Overhaul Amid Mass Strike</w:t>
      </w:r>
      <w:r>
        <w:rPr>
          <w:lang w:val="en-US"/>
        </w:rPr>
        <w:t xml:space="preserve">. </w:t>
      </w:r>
      <w:hyperlink r:id="rId18" w:history="1">
        <w:r w:rsidRPr="0081482A">
          <w:rPr>
            <w:rStyle w:val="Hyperlinkki"/>
          </w:rPr>
          <w:t>https://www.haaretz.com/israel-news/2023-02-13/ty-article-live/as-nationwide-strike-launches-across-israel-protesters-block-airport/00000186-495d-d80f-abff-6bdd90c30000</w:t>
        </w:r>
      </w:hyperlink>
      <w:r w:rsidRPr="0081482A">
        <w:t xml:space="preserve"> (Kä</w:t>
      </w:r>
      <w:r>
        <w:t xml:space="preserve">yty: 12.2.2024). </w:t>
      </w:r>
    </w:p>
    <w:p w14:paraId="006F9FFA" w14:textId="4E805AB2" w:rsidR="00EF2D62" w:rsidRPr="00724701" w:rsidRDefault="00EF2D62" w:rsidP="009736CB">
      <w:pPr>
        <w:jc w:val="left"/>
      </w:pPr>
      <w:r>
        <w:rPr>
          <w:lang w:val="en-US"/>
        </w:rPr>
        <w:t xml:space="preserve">Haaretz/ </w:t>
      </w:r>
      <w:proofErr w:type="spellStart"/>
      <w:r>
        <w:rPr>
          <w:lang w:val="en-US"/>
        </w:rPr>
        <w:t>Breiner</w:t>
      </w:r>
      <w:proofErr w:type="spellEnd"/>
      <w:r>
        <w:rPr>
          <w:lang w:val="en-US"/>
        </w:rPr>
        <w:t xml:space="preserve">, Josh 27.6.2023. </w:t>
      </w:r>
      <w:r w:rsidRPr="00123474">
        <w:rPr>
          <w:i/>
          <w:lang w:val="en-US"/>
        </w:rPr>
        <w:t>Former PM Barak and ex-Meretz Lawmaker Could Be Investigated for Sedition by Israel Police</w:t>
      </w:r>
      <w:r>
        <w:rPr>
          <w:lang w:val="en-US"/>
        </w:rPr>
        <w:t xml:space="preserve">. </w:t>
      </w:r>
      <w:hyperlink r:id="rId19" w:history="1">
        <w:r w:rsidRPr="00123474">
          <w:rPr>
            <w:rStyle w:val="Hyperlinkki"/>
          </w:rPr>
          <w:t>https://www.haaretz.com/israel-news/2023-06-27/ty-</w:t>
        </w:r>
        <w:r w:rsidRPr="00123474">
          <w:rPr>
            <w:rStyle w:val="Hyperlinkki"/>
          </w:rPr>
          <w:lastRenderedPageBreak/>
          <w:t>article/netanyahus-party-demands-investigation-after-ex-mk-calls-for-illegal-resistance-to-coup/00000188-fda0-dd5e-a1ac-fdffcd4c0000?utm_source=App_Share&amp;utm_medium=iOS_Native</w:t>
        </w:r>
      </w:hyperlink>
      <w:r w:rsidRPr="00123474">
        <w:t xml:space="preserve"> (Kä</w:t>
      </w:r>
      <w:r>
        <w:t xml:space="preserve">yty: 12.2.2024). </w:t>
      </w:r>
    </w:p>
    <w:p w14:paraId="72A12D67" w14:textId="77777777" w:rsidR="0081482A" w:rsidRDefault="0081482A" w:rsidP="009736CB">
      <w:pPr>
        <w:jc w:val="left"/>
      </w:pPr>
      <w:proofErr w:type="spellStart"/>
      <w:r w:rsidRPr="001C4795">
        <w:t>Haaretz</w:t>
      </w:r>
      <w:proofErr w:type="spellEnd"/>
      <w:r w:rsidRPr="001C4795">
        <w:t xml:space="preserve">/ </w:t>
      </w:r>
      <w:proofErr w:type="spellStart"/>
      <w:r w:rsidRPr="001C4795">
        <w:t>Peleg</w:t>
      </w:r>
      <w:proofErr w:type="spellEnd"/>
      <w:r w:rsidRPr="001C4795">
        <w:t xml:space="preserve">, Bar, </w:t>
      </w:r>
      <w:proofErr w:type="spellStart"/>
      <w:r w:rsidRPr="001C4795">
        <w:t>Shimoni</w:t>
      </w:r>
      <w:proofErr w:type="spellEnd"/>
      <w:r w:rsidRPr="001C4795">
        <w:t xml:space="preserve">, </w:t>
      </w:r>
      <w:proofErr w:type="spellStart"/>
      <w:r w:rsidRPr="001C4795">
        <w:t>Ran</w:t>
      </w:r>
      <w:proofErr w:type="spellEnd"/>
      <w:r w:rsidRPr="001C4795">
        <w:t xml:space="preserve">, </w:t>
      </w:r>
      <w:proofErr w:type="spellStart"/>
      <w:r w:rsidRPr="001C4795">
        <w:t>Hashmonai</w:t>
      </w:r>
      <w:proofErr w:type="spellEnd"/>
      <w:r w:rsidRPr="001C4795">
        <w:t xml:space="preserve">, Ani 7.1.2023. </w:t>
      </w:r>
      <w:r w:rsidRPr="0081482A">
        <w:rPr>
          <w:i/>
          <w:lang w:val="en-US"/>
        </w:rPr>
        <w:t>Thousands March in Tel Aviv in Protest of Netanyahu's Far-right Gov't, Judicial Overhaul</w:t>
      </w:r>
      <w:r>
        <w:rPr>
          <w:lang w:val="en-US"/>
        </w:rPr>
        <w:t xml:space="preserve">. </w:t>
      </w:r>
      <w:hyperlink r:id="rId20" w:history="1">
        <w:r w:rsidRPr="0081482A">
          <w:rPr>
            <w:rStyle w:val="Hyperlinkki"/>
          </w:rPr>
          <w:t>https://www.haaretz.com/israel-news/2023-01-07/ty-article/.premium/thousands-march-in-tel-aviv-in-protest-of-far-right-govt-judicial-overhaul/00000185-8da9-da33-a9e7-edf9f8440000</w:t>
        </w:r>
      </w:hyperlink>
      <w:r w:rsidRPr="0081482A">
        <w:t xml:space="preserve"> (Kä</w:t>
      </w:r>
      <w:r>
        <w:t xml:space="preserve">yty: 12.2.2024). </w:t>
      </w:r>
    </w:p>
    <w:p w14:paraId="036167CA" w14:textId="77777777" w:rsidR="00EF2D62" w:rsidRPr="00B7584B" w:rsidRDefault="0081482A" w:rsidP="009736CB">
      <w:pPr>
        <w:jc w:val="left"/>
        <w:rPr>
          <w:lang w:val="en-US"/>
        </w:rPr>
      </w:pPr>
      <w:r w:rsidRPr="00B7584B">
        <w:rPr>
          <w:lang w:val="en-US"/>
        </w:rPr>
        <w:t xml:space="preserve">Haaretz/ Sommer, Alison Kaplan </w:t>
      </w:r>
    </w:p>
    <w:p w14:paraId="7A60E33B" w14:textId="490C259E" w:rsidR="0081482A" w:rsidRDefault="0081482A" w:rsidP="009736CB">
      <w:pPr>
        <w:ind w:left="720"/>
        <w:jc w:val="left"/>
      </w:pPr>
      <w:r w:rsidRPr="00B7584B">
        <w:rPr>
          <w:lang w:val="en-US"/>
        </w:rPr>
        <w:t xml:space="preserve">8.3.2023. </w:t>
      </w:r>
      <w:r w:rsidRPr="0081482A">
        <w:rPr>
          <w:i/>
          <w:lang w:val="en-US"/>
        </w:rPr>
        <w:t>Over 25,000 Red-clad Women Form Human Chains Across Israel for International Women’s Day</w:t>
      </w:r>
      <w:r>
        <w:rPr>
          <w:lang w:val="en-US"/>
        </w:rPr>
        <w:t xml:space="preserve">. </w:t>
      </w:r>
      <w:hyperlink r:id="rId21" w:history="1">
        <w:r w:rsidR="00EF2D62" w:rsidRPr="00E52D42">
          <w:rPr>
            <w:rStyle w:val="Hyperlinkki"/>
          </w:rPr>
          <w:t>https://www.haaretz.com/israel-news/2023-03-08/ty-article/.premium/over-25-000-red-clad-women-form-human-chains-across-israel-for-international-womens-day/00000186-c269-db3c-a797-f77fd9460000?utm_source=App_Share&amp;utm_medium=iOS_Native</w:t>
        </w:r>
      </w:hyperlink>
      <w:r w:rsidRPr="0081482A">
        <w:t xml:space="preserve"> (Kä</w:t>
      </w:r>
      <w:r>
        <w:t xml:space="preserve">yty: 12.2.2024). </w:t>
      </w:r>
    </w:p>
    <w:p w14:paraId="720BF862" w14:textId="06974174" w:rsidR="00EF2D62" w:rsidRDefault="00EF2D62" w:rsidP="009736CB">
      <w:pPr>
        <w:ind w:left="720"/>
        <w:jc w:val="left"/>
      </w:pPr>
      <w:r w:rsidRPr="00EF2D62">
        <w:rPr>
          <w:lang w:val="en-US"/>
        </w:rPr>
        <w:t xml:space="preserve">25.7.2022. </w:t>
      </w:r>
      <w:r w:rsidRPr="00EF2D62">
        <w:rPr>
          <w:i/>
          <w:lang w:val="en-US"/>
        </w:rPr>
        <w:t>'Tip of the Iceberg': How Foreign Sex Offenders Find Refuge in Israel</w:t>
      </w:r>
      <w:r>
        <w:rPr>
          <w:lang w:val="en-US"/>
        </w:rPr>
        <w:t xml:space="preserve">. </w:t>
      </w:r>
      <w:hyperlink r:id="rId22" w:history="1">
        <w:r w:rsidR="0053092B" w:rsidRPr="00E52D42">
          <w:rPr>
            <w:rStyle w:val="Hyperlinkki"/>
          </w:rPr>
          <w:t>https://www.haaretz.com/israel-news/2022-07-25/ty-article/.premium/tip-of-the-iceberg-how-foreign-sex-offenders-find-refuge-in-israel/00000182-3532-d7e9-af96-3d73c52c0000</w:t>
        </w:r>
      </w:hyperlink>
      <w:r w:rsidRPr="00EF2D62">
        <w:t xml:space="preserve"> (Kä</w:t>
      </w:r>
      <w:r>
        <w:t xml:space="preserve">yty: 29.2.2024). </w:t>
      </w:r>
    </w:p>
    <w:p w14:paraId="73B6B131" w14:textId="2140A6FC" w:rsidR="008224A6" w:rsidRPr="008224A6" w:rsidRDefault="008224A6" w:rsidP="009736CB">
      <w:pPr>
        <w:jc w:val="left"/>
      </w:pPr>
      <w:proofErr w:type="spellStart"/>
      <w:r w:rsidRPr="008224A6">
        <w:t>Haaretz</w:t>
      </w:r>
      <w:proofErr w:type="spellEnd"/>
      <w:r w:rsidRPr="008224A6">
        <w:t xml:space="preserve">/ </w:t>
      </w:r>
      <w:proofErr w:type="spellStart"/>
      <w:r w:rsidRPr="008224A6">
        <w:t>Rozovsky</w:t>
      </w:r>
      <w:proofErr w:type="spellEnd"/>
      <w:r w:rsidRPr="008224A6">
        <w:t xml:space="preserve">, Liza &amp; </w:t>
      </w:r>
      <w:proofErr w:type="spellStart"/>
      <w:r w:rsidRPr="008224A6">
        <w:t>Peleg</w:t>
      </w:r>
      <w:proofErr w:type="spellEnd"/>
      <w:r w:rsidRPr="008224A6">
        <w:t>, Par 1.10.2022.</w:t>
      </w:r>
      <w:r>
        <w:t xml:space="preserve"> </w:t>
      </w:r>
      <w:r w:rsidRPr="008224A6">
        <w:rPr>
          <w:i/>
          <w:lang w:val="en-US"/>
        </w:rPr>
        <w:t>Escaping Putin's Draft, Russians Arriving in Israel Face Risk of Deportation</w:t>
      </w:r>
      <w:r>
        <w:rPr>
          <w:lang w:val="en-US"/>
        </w:rPr>
        <w:t xml:space="preserve">. </w:t>
      </w:r>
      <w:hyperlink r:id="rId23" w:history="1">
        <w:r w:rsidRPr="008224A6">
          <w:rPr>
            <w:rStyle w:val="Hyperlinkki"/>
          </w:rPr>
          <w:t>https://www.haaretz.com/world-news/europe/2022-10-01/ty-article/.premium/russians-arriving-in-israel-since-the-start-of-putins-draft-face-deportation-risks/00000183-8dc2-d91b-a7c7-afe3ffe50000</w:t>
        </w:r>
      </w:hyperlink>
      <w:r w:rsidRPr="008224A6">
        <w:t xml:space="preserve"> (Kä</w:t>
      </w:r>
      <w:r>
        <w:t xml:space="preserve">yty: 1.3.2024). </w:t>
      </w:r>
    </w:p>
    <w:p w14:paraId="425BB227" w14:textId="13B43DEF" w:rsidR="00E12C43" w:rsidRPr="00E12C43" w:rsidRDefault="00E12C43" w:rsidP="009736CB">
      <w:pPr>
        <w:jc w:val="left"/>
      </w:pPr>
      <w:r w:rsidRPr="00E12C43">
        <w:rPr>
          <w:lang w:val="en-US"/>
        </w:rPr>
        <w:t xml:space="preserve">Haaretz/ </w:t>
      </w:r>
      <w:proofErr w:type="spellStart"/>
      <w:r w:rsidRPr="00E12C43">
        <w:rPr>
          <w:lang w:val="en-US"/>
        </w:rPr>
        <w:t>Sadeh</w:t>
      </w:r>
      <w:proofErr w:type="spellEnd"/>
      <w:r w:rsidRPr="00E12C43">
        <w:rPr>
          <w:lang w:val="en-US"/>
        </w:rPr>
        <w:t xml:space="preserve">, </w:t>
      </w:r>
      <w:proofErr w:type="spellStart"/>
      <w:r w:rsidRPr="00E12C43">
        <w:rPr>
          <w:lang w:val="en-US"/>
        </w:rPr>
        <w:t>Shuki</w:t>
      </w:r>
      <w:proofErr w:type="spellEnd"/>
      <w:r w:rsidRPr="00E12C43">
        <w:rPr>
          <w:lang w:val="en-US"/>
        </w:rPr>
        <w:t xml:space="preserve"> 21.10.2019. </w:t>
      </w:r>
      <w:r w:rsidRPr="00E12C43">
        <w:rPr>
          <w:i/>
          <w:lang w:val="en-US"/>
        </w:rPr>
        <w:t>The Good Life of Criminals Who Flee to Israel</w:t>
      </w:r>
      <w:r>
        <w:rPr>
          <w:lang w:val="en-US"/>
        </w:rPr>
        <w:t xml:space="preserve">. </w:t>
      </w:r>
      <w:hyperlink r:id="rId24" w:history="1">
        <w:r w:rsidRPr="00E12C43">
          <w:rPr>
            <w:rStyle w:val="Hyperlinkki"/>
          </w:rPr>
          <w:t>https://www.haaretz.com/israel-news/2019-10-21/ty-article/.premium/the-good-life-of-criminal-suspects-who-flee-to-israel/0000017f-def2-db5a-a57f-defa06380000</w:t>
        </w:r>
      </w:hyperlink>
      <w:r w:rsidRPr="00E12C43">
        <w:t xml:space="preserve"> (Kä</w:t>
      </w:r>
      <w:r>
        <w:t xml:space="preserve">yty: 29.2.2024). </w:t>
      </w:r>
    </w:p>
    <w:p w14:paraId="4D1B8458" w14:textId="6207051A" w:rsidR="00A87271" w:rsidRPr="00B7584B" w:rsidRDefault="00B122F2" w:rsidP="009736CB">
      <w:pPr>
        <w:jc w:val="left"/>
      </w:pPr>
      <w:r w:rsidRPr="00B7584B">
        <w:t xml:space="preserve">Israel </w:t>
      </w:r>
    </w:p>
    <w:p w14:paraId="0BA51CE1" w14:textId="3A65BC49" w:rsidR="00B122F2" w:rsidRDefault="00B122F2" w:rsidP="009736CB">
      <w:pPr>
        <w:ind w:left="720"/>
        <w:jc w:val="left"/>
      </w:pPr>
      <w:r w:rsidRPr="00D14ABA">
        <w:t xml:space="preserve">2018. </w:t>
      </w:r>
      <w:r w:rsidRPr="00B122F2">
        <w:rPr>
          <w:i/>
        </w:rPr>
        <w:t xml:space="preserve">Basic </w:t>
      </w:r>
      <w:proofErr w:type="spellStart"/>
      <w:r w:rsidRPr="00B122F2">
        <w:rPr>
          <w:i/>
        </w:rPr>
        <w:t>Law</w:t>
      </w:r>
      <w:proofErr w:type="spellEnd"/>
      <w:r w:rsidRPr="00B122F2">
        <w:rPr>
          <w:i/>
        </w:rPr>
        <w:t>: Israel</w:t>
      </w:r>
      <w:r w:rsidRPr="00B122F2">
        <w:t>. Saatavilla engla</w:t>
      </w:r>
      <w:r>
        <w:t xml:space="preserve">nniksi osoitteesta: </w:t>
      </w:r>
      <w:hyperlink r:id="rId25" w:history="1">
        <w:r w:rsidR="00A87271" w:rsidRPr="0008144E">
          <w:rPr>
            <w:rStyle w:val="Hyperlinkki"/>
          </w:rPr>
          <w:t>https://main.knesset.gov.il/EN/activity/Documents/BasicLawsPDF/BasicLawNationState.pdf</w:t>
        </w:r>
      </w:hyperlink>
      <w:r>
        <w:t xml:space="preserve"> (Käyty: 23.2.2024). </w:t>
      </w:r>
    </w:p>
    <w:p w14:paraId="6BF51D79" w14:textId="21828FBA" w:rsidR="00A87271" w:rsidRDefault="00A87271" w:rsidP="009736CB">
      <w:pPr>
        <w:ind w:left="720"/>
        <w:jc w:val="left"/>
      </w:pPr>
      <w:r w:rsidRPr="00A87271">
        <w:rPr>
          <w:lang w:val="en-US"/>
        </w:rPr>
        <w:t xml:space="preserve">2011. </w:t>
      </w:r>
      <w:r w:rsidRPr="00A87271">
        <w:rPr>
          <w:i/>
          <w:lang w:val="en-US"/>
        </w:rPr>
        <w:t>Law Preventing Harm to the State of Israel by Means of Boycott</w:t>
      </w:r>
      <w:r>
        <w:rPr>
          <w:lang w:val="en-US"/>
        </w:rPr>
        <w:t xml:space="preserve">. </w:t>
      </w:r>
      <w:r w:rsidRPr="00A87271">
        <w:t xml:space="preserve">Saatavilla englanniksi osoitteesta: </w:t>
      </w:r>
      <w:hyperlink r:id="rId26" w:history="1">
        <w:r w:rsidRPr="0008144E">
          <w:rPr>
            <w:rStyle w:val="Hyperlinkki"/>
          </w:rPr>
          <w:t>https://law.acri.org.il/en/wp-content/uploads/2011/07/Boycott-Law-Final-Version-ENG-120711.pdf</w:t>
        </w:r>
      </w:hyperlink>
      <w:r>
        <w:t xml:space="preserve"> (Käyty: 23.2.2024). </w:t>
      </w:r>
    </w:p>
    <w:p w14:paraId="28D08EE4" w14:textId="1567834C" w:rsidR="005A2B9A" w:rsidRPr="00803B40" w:rsidRDefault="005A2B9A" w:rsidP="009736CB">
      <w:pPr>
        <w:ind w:left="720"/>
        <w:jc w:val="left"/>
        <w:rPr>
          <w:lang w:val="en-US"/>
        </w:rPr>
      </w:pPr>
      <w:r w:rsidRPr="00803B40">
        <w:rPr>
          <w:lang w:val="en-US"/>
        </w:rPr>
        <w:t>1999.</w:t>
      </w:r>
      <w:r w:rsidR="00803B40" w:rsidRPr="00803B40">
        <w:rPr>
          <w:lang w:val="en-US"/>
        </w:rPr>
        <w:t xml:space="preserve"> </w:t>
      </w:r>
      <w:r w:rsidR="00803B40" w:rsidRPr="00803B40">
        <w:rPr>
          <w:i/>
          <w:lang w:val="en-US"/>
        </w:rPr>
        <w:t>Extradition Law (Amendment No. 6), 5759-1999</w:t>
      </w:r>
      <w:r w:rsidR="00803B40">
        <w:rPr>
          <w:lang w:val="en-US"/>
        </w:rPr>
        <w:t>.</w:t>
      </w:r>
      <w:r w:rsidRPr="00803B40">
        <w:rPr>
          <w:lang w:val="en-US"/>
        </w:rPr>
        <w:t xml:space="preserve"> </w:t>
      </w:r>
      <w:hyperlink r:id="rId27" w:history="1">
        <w:r w:rsidRPr="00803B40">
          <w:rPr>
            <w:rStyle w:val="Hyperlinkki"/>
            <w:lang w:val="en-US"/>
          </w:rPr>
          <w:t>https://fs.knesset.gov.il//14/law/14_lsr_211630.PDF</w:t>
        </w:r>
      </w:hyperlink>
      <w:r w:rsidRPr="00803B40">
        <w:rPr>
          <w:lang w:val="en-US"/>
        </w:rPr>
        <w:t xml:space="preserve"> (</w:t>
      </w:r>
      <w:proofErr w:type="spellStart"/>
      <w:r w:rsidRPr="00803B40">
        <w:rPr>
          <w:lang w:val="en-US"/>
        </w:rPr>
        <w:t>Käyty</w:t>
      </w:r>
      <w:proofErr w:type="spellEnd"/>
      <w:r w:rsidRPr="00803B40">
        <w:rPr>
          <w:lang w:val="en-US"/>
        </w:rPr>
        <w:t xml:space="preserve">: 6.3.2024). </w:t>
      </w:r>
    </w:p>
    <w:p w14:paraId="12EBA65D" w14:textId="64DEF9E8" w:rsidR="00956644" w:rsidRPr="00B243D7" w:rsidRDefault="00956644" w:rsidP="009736CB">
      <w:pPr>
        <w:ind w:left="720"/>
        <w:jc w:val="left"/>
      </w:pPr>
      <w:r w:rsidRPr="005A2B9A">
        <w:t xml:space="preserve">1954. </w:t>
      </w:r>
      <w:r w:rsidRPr="00956644">
        <w:rPr>
          <w:i/>
          <w:lang w:val="en-US"/>
        </w:rPr>
        <w:t>Extradition law 5714-1954</w:t>
      </w:r>
      <w:r w:rsidRPr="00956644">
        <w:rPr>
          <w:lang w:val="en-US"/>
        </w:rPr>
        <w:t xml:space="preserve">. </w:t>
      </w:r>
      <w:r w:rsidRPr="00B243D7">
        <w:t xml:space="preserve">Saatavilla </w:t>
      </w:r>
      <w:r w:rsidR="00B243D7" w:rsidRPr="00B243D7">
        <w:t xml:space="preserve">osoitteesta: </w:t>
      </w:r>
      <w:hyperlink r:id="rId28" w:history="1">
        <w:r w:rsidR="00B243D7" w:rsidRPr="00AB7F6B">
          <w:rPr>
            <w:rStyle w:val="Hyperlinkki"/>
          </w:rPr>
          <w:t>https://sherloc.unodc.org/cld/uploads/res/document/isr/extradition_law_5714-1954_html/Israel_Extradition_Law.pdf</w:t>
        </w:r>
      </w:hyperlink>
      <w:r w:rsidR="00B243D7">
        <w:t xml:space="preserve"> (Käyty: 6.3.2024). </w:t>
      </w:r>
    </w:p>
    <w:p w14:paraId="2DCECBB4" w14:textId="0B2DE13F" w:rsidR="00E25802" w:rsidRPr="00E25802" w:rsidRDefault="00E25802" w:rsidP="009736CB">
      <w:pPr>
        <w:jc w:val="left"/>
      </w:pPr>
      <w:r w:rsidRPr="00E25802">
        <w:rPr>
          <w:lang w:val="en-US"/>
        </w:rPr>
        <w:t>Israel National Digital Agency 17.6.2019.</w:t>
      </w:r>
      <w:r w:rsidRPr="00E25802">
        <w:rPr>
          <w:lang w:val="en-US"/>
        </w:rPr>
        <w:t xml:space="preserve"> </w:t>
      </w:r>
      <w:hyperlink r:id="rId29" w:history="1">
        <w:r w:rsidRPr="00E25802">
          <w:rPr>
            <w:rStyle w:val="Hyperlinkki"/>
          </w:rPr>
          <w:t>https://foi.gov.il/sites/default/files/%D7%94%D7%A1%D7%9B%D7%9E%D7%99%20%D7%94%D7%A1%D7%92%D7%A8%D7%94%20%D7%99%D7%A9%D7%A8%D7%90%D7%9C%20-%20%D7%9C%D7%A4%D7%A8%D7%A1%D7%95%D7%9D%20-%2017.6.2019.pdf</w:t>
        </w:r>
      </w:hyperlink>
      <w:r w:rsidRPr="00E25802">
        <w:t xml:space="preserve"> (Kä</w:t>
      </w:r>
      <w:r>
        <w:t xml:space="preserve">yty: 6.3.2024). </w:t>
      </w:r>
    </w:p>
    <w:p w14:paraId="71FA43FE" w14:textId="4765F758" w:rsidR="0081482A" w:rsidRPr="00D14ABA" w:rsidRDefault="0081482A" w:rsidP="009736CB">
      <w:pPr>
        <w:jc w:val="left"/>
        <w:rPr>
          <w:lang w:val="en-US"/>
        </w:rPr>
      </w:pPr>
      <w:r w:rsidRPr="00D14ABA">
        <w:rPr>
          <w:lang w:val="en-US"/>
        </w:rPr>
        <w:t xml:space="preserve">Jerusalem Post </w:t>
      </w:r>
    </w:p>
    <w:p w14:paraId="290F6754" w14:textId="77777777" w:rsidR="0081482A" w:rsidRPr="0081482A" w:rsidRDefault="0081482A" w:rsidP="009736CB">
      <w:pPr>
        <w:ind w:left="720"/>
        <w:jc w:val="left"/>
        <w:rPr>
          <w:lang w:val="en-US"/>
        </w:rPr>
      </w:pPr>
      <w:r w:rsidRPr="0081482A">
        <w:rPr>
          <w:lang w:val="en-US"/>
        </w:rPr>
        <w:lastRenderedPageBreak/>
        <w:t xml:space="preserve">10.6.2023. </w:t>
      </w:r>
      <w:r w:rsidRPr="0081482A">
        <w:rPr>
          <w:i/>
          <w:lang w:val="en-US"/>
        </w:rPr>
        <w:t>Judicial reform protests continue across Israel for 23rd straight week</w:t>
      </w:r>
      <w:r>
        <w:rPr>
          <w:lang w:val="en-US"/>
        </w:rPr>
        <w:t xml:space="preserve">. </w:t>
      </w:r>
      <w:hyperlink r:id="rId30" w:history="1">
        <w:r w:rsidRPr="003A044D">
          <w:rPr>
            <w:rStyle w:val="Hyperlinkki"/>
            <w:lang w:val="en-US"/>
          </w:rPr>
          <w:t>https://www.jpost.com/israel-news/article-745873</w:t>
        </w:r>
      </w:hyperlink>
      <w:r>
        <w:rPr>
          <w:lang w:val="en-US"/>
        </w:rPr>
        <w:t xml:space="preserve"> (</w:t>
      </w:r>
      <w:proofErr w:type="spellStart"/>
      <w:r>
        <w:rPr>
          <w:lang w:val="en-US"/>
        </w:rPr>
        <w:t>Käyty</w:t>
      </w:r>
      <w:proofErr w:type="spellEnd"/>
      <w:r>
        <w:rPr>
          <w:lang w:val="en-US"/>
        </w:rPr>
        <w:t xml:space="preserve">: 12.2.2024). </w:t>
      </w:r>
    </w:p>
    <w:p w14:paraId="38E286D8" w14:textId="77777777" w:rsidR="00F1284B" w:rsidRDefault="0081482A" w:rsidP="009736CB">
      <w:pPr>
        <w:ind w:left="720"/>
        <w:jc w:val="left"/>
        <w:rPr>
          <w:lang w:val="en-US"/>
        </w:rPr>
      </w:pPr>
      <w:r w:rsidRPr="0081482A">
        <w:rPr>
          <w:lang w:val="en-US"/>
        </w:rPr>
        <w:t xml:space="preserve">18.2.2023. </w:t>
      </w:r>
      <w:r w:rsidRPr="0081482A">
        <w:rPr>
          <w:i/>
          <w:lang w:val="en-US"/>
        </w:rPr>
        <w:t>Quarter million protesters take to the streets ahead of judicial reforms</w:t>
      </w:r>
      <w:r>
        <w:rPr>
          <w:lang w:val="en-US"/>
        </w:rPr>
        <w:t xml:space="preserve">. </w:t>
      </w:r>
      <w:hyperlink r:id="rId31" w:history="1">
        <w:r w:rsidRPr="003A044D">
          <w:rPr>
            <w:rStyle w:val="Hyperlinkki"/>
            <w:lang w:val="en-US"/>
          </w:rPr>
          <w:t>https://www.jpost.com/breaking-news/article-731983</w:t>
        </w:r>
      </w:hyperlink>
      <w:r>
        <w:rPr>
          <w:lang w:val="en-US"/>
        </w:rPr>
        <w:t xml:space="preserve"> (</w:t>
      </w:r>
      <w:proofErr w:type="spellStart"/>
      <w:r>
        <w:rPr>
          <w:lang w:val="en-US"/>
        </w:rPr>
        <w:t>Käyty</w:t>
      </w:r>
      <w:proofErr w:type="spellEnd"/>
      <w:r>
        <w:rPr>
          <w:lang w:val="en-US"/>
        </w:rPr>
        <w:t xml:space="preserve"> 12.2.2024).</w:t>
      </w:r>
    </w:p>
    <w:p w14:paraId="4EFBC553" w14:textId="01B33D61" w:rsidR="0081482A" w:rsidRPr="00F1284B" w:rsidRDefault="00F1284B" w:rsidP="009736CB">
      <w:pPr>
        <w:ind w:left="720"/>
        <w:jc w:val="left"/>
      </w:pPr>
      <w:r>
        <w:rPr>
          <w:lang w:val="en-US"/>
        </w:rPr>
        <w:t>6.6.2021.</w:t>
      </w:r>
      <w:r w:rsidR="0081482A">
        <w:rPr>
          <w:lang w:val="en-US"/>
        </w:rPr>
        <w:t xml:space="preserve"> </w:t>
      </w:r>
      <w:r w:rsidRPr="00F1284B">
        <w:rPr>
          <w:i/>
          <w:lang w:val="en-US"/>
        </w:rPr>
        <w:t>Israeli extradited to the US found guilty of rape</w:t>
      </w:r>
      <w:r>
        <w:rPr>
          <w:lang w:val="en-US"/>
        </w:rPr>
        <w:t xml:space="preserve">. </w:t>
      </w:r>
      <w:hyperlink r:id="rId32" w:history="1">
        <w:r w:rsidRPr="00F1284B">
          <w:rPr>
            <w:rStyle w:val="Hyperlinkki"/>
          </w:rPr>
          <w:t>https://www.jpost.com/israel-news/israeli-man-extradited-to-the-us-found-guilty-of-rape-670214</w:t>
        </w:r>
      </w:hyperlink>
      <w:r w:rsidRPr="00F1284B">
        <w:t xml:space="preserve"> (Kä</w:t>
      </w:r>
      <w:r>
        <w:t xml:space="preserve">yty: 1.3.2024). </w:t>
      </w:r>
    </w:p>
    <w:p w14:paraId="17EF35F0" w14:textId="4B2780E0" w:rsidR="007C36FB" w:rsidRPr="007C36FB" w:rsidRDefault="007C36FB" w:rsidP="009736CB">
      <w:pPr>
        <w:jc w:val="left"/>
      </w:pPr>
      <w:r w:rsidRPr="007C36FB">
        <w:rPr>
          <w:lang w:val="en-US"/>
        </w:rPr>
        <w:t>Jewish Virtual Library [</w:t>
      </w:r>
      <w:proofErr w:type="spellStart"/>
      <w:r w:rsidRPr="007C36FB">
        <w:rPr>
          <w:lang w:val="en-US"/>
        </w:rPr>
        <w:t>päiväämätön</w:t>
      </w:r>
      <w:proofErr w:type="spellEnd"/>
      <w:r w:rsidRPr="007C36FB">
        <w:rPr>
          <w:lang w:val="en-US"/>
        </w:rPr>
        <w:t xml:space="preserve">]. </w:t>
      </w:r>
      <w:r w:rsidRPr="007C36FB">
        <w:rPr>
          <w:i/>
          <w:lang w:val="en-US"/>
        </w:rPr>
        <w:t>Israel’s Basic Laws: The Law of Return</w:t>
      </w:r>
      <w:r>
        <w:rPr>
          <w:lang w:val="en-US"/>
        </w:rPr>
        <w:t xml:space="preserve">. </w:t>
      </w:r>
      <w:hyperlink r:id="rId33" w:history="1">
        <w:r w:rsidRPr="007C36FB">
          <w:rPr>
            <w:rStyle w:val="Hyperlinkki"/>
          </w:rPr>
          <w:t>https://www.jewishvirtuallibrary.org/israel-s-law-of-return</w:t>
        </w:r>
      </w:hyperlink>
      <w:r w:rsidRPr="007C36FB">
        <w:t xml:space="preserve"> (Käy</w:t>
      </w:r>
      <w:r>
        <w:t xml:space="preserve">ty: 6.3.2024). </w:t>
      </w:r>
    </w:p>
    <w:p w14:paraId="2B5DB492" w14:textId="13D61BA5" w:rsidR="0048616E" w:rsidRDefault="0048616E" w:rsidP="009736CB">
      <w:pPr>
        <w:jc w:val="left"/>
      </w:pPr>
      <w:r w:rsidRPr="0048616E">
        <w:rPr>
          <w:lang w:val="en-US"/>
        </w:rPr>
        <w:t>Kness</w:t>
      </w:r>
      <w:r>
        <w:rPr>
          <w:lang w:val="en-US"/>
        </w:rPr>
        <w:t xml:space="preserve">et 12.7.2016. </w:t>
      </w:r>
      <w:r w:rsidRPr="0048616E">
        <w:rPr>
          <w:i/>
          <w:lang w:val="en-US"/>
        </w:rPr>
        <w:t>Knesset passes NGO transparency law</w:t>
      </w:r>
      <w:r>
        <w:rPr>
          <w:lang w:val="en-US"/>
        </w:rPr>
        <w:t xml:space="preserve">. </w:t>
      </w:r>
      <w:hyperlink r:id="rId34" w:history="1">
        <w:r w:rsidRPr="0048616E">
          <w:rPr>
            <w:rStyle w:val="Hyperlinkki"/>
          </w:rPr>
          <w:t>https://main.knesset.gov.il/en/news/pressreleases/pages/pr12164_pg.aspx</w:t>
        </w:r>
      </w:hyperlink>
      <w:r w:rsidRPr="0048616E">
        <w:t xml:space="preserve"> (Kä</w:t>
      </w:r>
      <w:r>
        <w:t xml:space="preserve">yty: 23.2.2024). </w:t>
      </w:r>
    </w:p>
    <w:p w14:paraId="25680CC1" w14:textId="61CA4E70" w:rsidR="00436103" w:rsidRPr="00436103" w:rsidRDefault="00436103" w:rsidP="009736CB">
      <w:pPr>
        <w:jc w:val="left"/>
      </w:pPr>
      <w:r>
        <w:rPr>
          <w:lang w:val="en-US"/>
        </w:rPr>
        <w:t xml:space="preserve">Library of Congress 28.7.2008. </w:t>
      </w:r>
      <w:r w:rsidRPr="00436103">
        <w:rPr>
          <w:i/>
          <w:lang w:val="en-US"/>
        </w:rPr>
        <w:t>Israel: Revocation of Citizenship</w:t>
      </w:r>
      <w:r>
        <w:rPr>
          <w:lang w:val="en-US"/>
        </w:rPr>
        <w:t xml:space="preserve">. </w:t>
      </w:r>
      <w:hyperlink r:id="rId35" w:history="1">
        <w:r w:rsidRPr="00436103">
          <w:rPr>
            <w:rStyle w:val="Hyperlinkki"/>
          </w:rPr>
          <w:t>https://www.loc.gov/item/global-legal-monitor/2008-09-08/israel-revocation-of-citizenship/</w:t>
        </w:r>
      </w:hyperlink>
      <w:r w:rsidRPr="00436103">
        <w:t xml:space="preserve"> (Kä</w:t>
      </w:r>
      <w:r>
        <w:t xml:space="preserve">yty: 27.2.2024). </w:t>
      </w:r>
    </w:p>
    <w:p w14:paraId="53FF3296" w14:textId="5668EBE0" w:rsidR="002B30E4" w:rsidRPr="004F5FA5" w:rsidRDefault="002B30E4" w:rsidP="009736CB">
      <w:pPr>
        <w:jc w:val="left"/>
        <w:rPr>
          <w:lang w:val="en-US"/>
        </w:rPr>
      </w:pPr>
      <w:r w:rsidRPr="002B30E4">
        <w:rPr>
          <w:lang w:val="en-US"/>
        </w:rPr>
        <w:t xml:space="preserve">Middle East Eye/ Uddin, </w:t>
      </w:r>
      <w:proofErr w:type="spellStart"/>
      <w:r w:rsidRPr="002B30E4">
        <w:rPr>
          <w:lang w:val="en-US"/>
        </w:rPr>
        <w:t>Rayhan</w:t>
      </w:r>
      <w:proofErr w:type="spellEnd"/>
      <w:r w:rsidRPr="002B30E4">
        <w:rPr>
          <w:lang w:val="en-US"/>
        </w:rPr>
        <w:t xml:space="preserve"> 7</w:t>
      </w:r>
      <w:r>
        <w:rPr>
          <w:lang w:val="en-US"/>
        </w:rPr>
        <w:t xml:space="preserve">.2.2023. </w:t>
      </w:r>
      <w:r w:rsidRPr="002B30E4">
        <w:rPr>
          <w:i/>
          <w:lang w:val="en-US"/>
        </w:rPr>
        <w:t>Israel is seeking to deport citizens and residents. Here’s what you need to know</w:t>
      </w:r>
      <w:r>
        <w:rPr>
          <w:lang w:val="en-US"/>
        </w:rPr>
        <w:t xml:space="preserve">. </w:t>
      </w:r>
      <w:hyperlink r:id="rId36" w:history="1">
        <w:r w:rsidRPr="004F5FA5">
          <w:rPr>
            <w:rStyle w:val="Hyperlinkki"/>
            <w:lang w:val="en-US"/>
          </w:rPr>
          <w:t>https://www.middleeasteye.net/news/israel-palestine-citizens-residents-deport-war-crime-international-law</w:t>
        </w:r>
      </w:hyperlink>
      <w:r w:rsidRPr="004F5FA5">
        <w:rPr>
          <w:lang w:val="en-US"/>
        </w:rPr>
        <w:t xml:space="preserve"> (</w:t>
      </w:r>
      <w:proofErr w:type="spellStart"/>
      <w:r w:rsidRPr="004F5FA5">
        <w:rPr>
          <w:lang w:val="en-US"/>
        </w:rPr>
        <w:t>Käyty</w:t>
      </w:r>
      <w:proofErr w:type="spellEnd"/>
      <w:r w:rsidRPr="004F5FA5">
        <w:rPr>
          <w:lang w:val="en-US"/>
        </w:rPr>
        <w:t xml:space="preserve">: 27.2.2024). </w:t>
      </w:r>
    </w:p>
    <w:p w14:paraId="2BCDE9C1" w14:textId="4740DA7F" w:rsidR="007A62A1" w:rsidRDefault="007A62A1" w:rsidP="009736CB">
      <w:pPr>
        <w:jc w:val="left"/>
      </w:pPr>
      <w:r w:rsidRPr="007A62A1">
        <w:rPr>
          <w:lang w:val="en-US"/>
        </w:rPr>
        <w:t xml:space="preserve">Al-Monitor/ Le </w:t>
      </w:r>
      <w:proofErr w:type="spellStart"/>
      <w:r w:rsidRPr="007A62A1">
        <w:rPr>
          <w:lang w:val="en-US"/>
        </w:rPr>
        <w:t>Bohec</w:t>
      </w:r>
      <w:proofErr w:type="spellEnd"/>
      <w:r w:rsidRPr="007A62A1">
        <w:rPr>
          <w:lang w:val="en-US"/>
        </w:rPr>
        <w:t>, Beatrice 8</w:t>
      </w:r>
      <w:r>
        <w:rPr>
          <w:lang w:val="en-US"/>
        </w:rPr>
        <w:t xml:space="preserve">.2.2024. </w:t>
      </w:r>
      <w:r w:rsidRPr="007A62A1">
        <w:rPr>
          <w:i/>
          <w:lang w:val="en-US"/>
        </w:rPr>
        <w:t>Pressure piled on Israelis who speak up for Palestinians</w:t>
      </w:r>
      <w:r>
        <w:rPr>
          <w:lang w:val="en-US"/>
        </w:rPr>
        <w:t xml:space="preserve">. </w:t>
      </w:r>
      <w:hyperlink r:id="rId37" w:history="1">
        <w:r w:rsidRPr="007A62A1">
          <w:rPr>
            <w:rStyle w:val="Hyperlinkki"/>
          </w:rPr>
          <w:t>https://www.al-monitor.com/originals/2024/02/pressure-piled-israelis-who-speak-palestinians</w:t>
        </w:r>
      </w:hyperlink>
      <w:r w:rsidRPr="007A62A1">
        <w:t xml:space="preserve"> (Kä</w:t>
      </w:r>
      <w:r>
        <w:t xml:space="preserve">yty: 12.2.2024). </w:t>
      </w:r>
    </w:p>
    <w:p w14:paraId="1E0B15DA" w14:textId="4F0C3CD5" w:rsidR="00446D9B" w:rsidRPr="00446D9B" w:rsidRDefault="00446D9B" w:rsidP="009736CB">
      <w:pPr>
        <w:jc w:val="left"/>
      </w:pPr>
      <w:r w:rsidRPr="00446D9B">
        <w:rPr>
          <w:lang w:val="en-US"/>
        </w:rPr>
        <w:t>T</w:t>
      </w:r>
      <w:r>
        <w:rPr>
          <w:lang w:val="en-US"/>
        </w:rPr>
        <w:t xml:space="preserve">he New Israel Fund 25.1.2024. </w:t>
      </w:r>
      <w:r w:rsidRPr="00446D9B">
        <w:rPr>
          <w:i/>
          <w:lang w:val="en-US"/>
        </w:rPr>
        <w:t>Protesting for Peace</w:t>
      </w:r>
      <w:r>
        <w:rPr>
          <w:lang w:val="en-US"/>
        </w:rPr>
        <w:t xml:space="preserve">. </w:t>
      </w:r>
      <w:hyperlink r:id="rId38" w:history="1">
        <w:r w:rsidRPr="00446D9B">
          <w:rPr>
            <w:rStyle w:val="Hyperlinkki"/>
          </w:rPr>
          <w:t>https://www.nif.org/stories/human-rights-democracy/protesting-for-an-end-to-the-war-to-free-the-hostages/</w:t>
        </w:r>
      </w:hyperlink>
      <w:r w:rsidRPr="00446D9B">
        <w:t xml:space="preserve"> (Kä</w:t>
      </w:r>
      <w:r>
        <w:t xml:space="preserve">yty: 1.3.2024). </w:t>
      </w:r>
    </w:p>
    <w:p w14:paraId="158D5A79" w14:textId="4B61C7C2" w:rsidR="0081482A" w:rsidRDefault="0081482A" w:rsidP="009736CB">
      <w:pPr>
        <w:jc w:val="left"/>
        <w:rPr>
          <w:lang w:val="en-US"/>
        </w:rPr>
      </w:pPr>
      <w:r w:rsidRPr="0081482A">
        <w:rPr>
          <w:lang w:val="en-US"/>
        </w:rPr>
        <w:t xml:space="preserve">NPR 22.7.2023. </w:t>
      </w:r>
      <w:r w:rsidRPr="0081482A">
        <w:rPr>
          <w:i/>
          <w:lang w:val="en-US"/>
        </w:rPr>
        <w:t>Hundreds of thousands march in Israel against Netanyahu's judicial overhaul</w:t>
      </w:r>
      <w:r>
        <w:rPr>
          <w:lang w:val="en-US"/>
        </w:rPr>
        <w:t xml:space="preserve">. </w:t>
      </w:r>
      <w:hyperlink r:id="rId39" w:history="1">
        <w:r w:rsidRPr="003A044D">
          <w:rPr>
            <w:rStyle w:val="Hyperlinkki"/>
            <w:lang w:val="en-US"/>
          </w:rPr>
          <w:t>https://www.npr.org/2023/07/22/1189627225/israel-protests-netanyahu-judiciary</w:t>
        </w:r>
      </w:hyperlink>
      <w:r>
        <w:rPr>
          <w:lang w:val="en-US"/>
        </w:rPr>
        <w:t xml:space="preserve"> (</w:t>
      </w:r>
      <w:proofErr w:type="spellStart"/>
      <w:r>
        <w:rPr>
          <w:lang w:val="en-US"/>
        </w:rPr>
        <w:t>Käyty</w:t>
      </w:r>
      <w:proofErr w:type="spellEnd"/>
      <w:r>
        <w:rPr>
          <w:lang w:val="en-US"/>
        </w:rPr>
        <w:t xml:space="preserve">: 12.2.2024). </w:t>
      </w:r>
    </w:p>
    <w:p w14:paraId="01394D46" w14:textId="4296516C" w:rsidR="00636E55" w:rsidRPr="00636E55" w:rsidRDefault="00636E55" w:rsidP="009736CB">
      <w:pPr>
        <w:jc w:val="left"/>
      </w:pPr>
      <w:r w:rsidRPr="00636E55">
        <w:rPr>
          <w:lang w:val="en-US"/>
        </w:rPr>
        <w:t xml:space="preserve">Reuters/ </w:t>
      </w:r>
      <w:proofErr w:type="spellStart"/>
      <w:r w:rsidRPr="00636E55">
        <w:rPr>
          <w:lang w:val="en-US"/>
        </w:rPr>
        <w:t>Lubell</w:t>
      </w:r>
      <w:proofErr w:type="spellEnd"/>
      <w:r w:rsidRPr="00636E55">
        <w:rPr>
          <w:lang w:val="en-US"/>
        </w:rPr>
        <w:t xml:space="preserve">, Mayan 25.3.2023. </w:t>
      </w:r>
      <w:r w:rsidRPr="00636E55">
        <w:rPr>
          <w:i/>
          <w:lang w:val="en-US"/>
        </w:rPr>
        <w:t xml:space="preserve">Explainer: Israel judicial reform: What's it all </w:t>
      </w:r>
      <w:proofErr w:type="gramStart"/>
      <w:r w:rsidRPr="00636E55">
        <w:rPr>
          <w:i/>
          <w:lang w:val="en-US"/>
        </w:rPr>
        <w:t>about?</w:t>
      </w:r>
      <w:r>
        <w:rPr>
          <w:lang w:val="en-US"/>
        </w:rPr>
        <w:t>.</w:t>
      </w:r>
      <w:proofErr w:type="gramEnd"/>
      <w:r>
        <w:rPr>
          <w:lang w:val="en-US"/>
        </w:rPr>
        <w:t xml:space="preserve"> </w:t>
      </w:r>
      <w:hyperlink r:id="rId40" w:history="1">
        <w:r w:rsidRPr="00636E55">
          <w:rPr>
            <w:rStyle w:val="Hyperlinkki"/>
          </w:rPr>
          <w:t>https://www.reuters.com/world/middle-east/uproar-over-israel-judicial-changes-whats-it-all-about-2023-02-13/</w:t>
        </w:r>
      </w:hyperlink>
      <w:r w:rsidRPr="00636E55">
        <w:t xml:space="preserve"> (Kä</w:t>
      </w:r>
      <w:r>
        <w:t xml:space="preserve">yty: 23.2.2024). </w:t>
      </w:r>
    </w:p>
    <w:p w14:paraId="6AD480C3" w14:textId="77777777" w:rsidR="0081482A" w:rsidRDefault="0081482A" w:rsidP="009736CB">
      <w:pPr>
        <w:jc w:val="left"/>
        <w:rPr>
          <w:lang w:val="en-US"/>
        </w:rPr>
      </w:pPr>
      <w:r w:rsidRPr="0081482A">
        <w:rPr>
          <w:lang w:val="en-US"/>
        </w:rPr>
        <w:t>Times of I</w:t>
      </w:r>
      <w:r>
        <w:rPr>
          <w:lang w:val="en-US"/>
        </w:rPr>
        <w:t xml:space="preserve">srael </w:t>
      </w:r>
    </w:p>
    <w:p w14:paraId="755CAA81" w14:textId="77777777" w:rsidR="0081482A" w:rsidRPr="0081482A" w:rsidRDefault="0081482A" w:rsidP="009736CB">
      <w:pPr>
        <w:ind w:left="720"/>
        <w:jc w:val="left"/>
      </w:pPr>
      <w:r>
        <w:rPr>
          <w:lang w:val="en-US"/>
        </w:rPr>
        <w:t xml:space="preserve">18.3.2023. </w:t>
      </w:r>
      <w:r w:rsidRPr="0081482A">
        <w:rPr>
          <w:i/>
          <w:lang w:val="en-US"/>
        </w:rPr>
        <w:t>‘Destroying Zionism’: Masses protest overhaul; rise in violence against demonstrators</w:t>
      </w:r>
      <w:r>
        <w:rPr>
          <w:lang w:val="en-US"/>
        </w:rPr>
        <w:t xml:space="preserve">. </w:t>
      </w:r>
      <w:hyperlink r:id="rId41" w:history="1">
        <w:r w:rsidRPr="0081482A">
          <w:rPr>
            <w:rStyle w:val="Hyperlinkki"/>
          </w:rPr>
          <w:t>https://www.timesofisrael.com/hundreds-of-thousands-rally-against-overhaul-rise-in-violence-against-protesters/</w:t>
        </w:r>
      </w:hyperlink>
      <w:r w:rsidRPr="0081482A">
        <w:t xml:space="preserve"> (Kä</w:t>
      </w:r>
      <w:r>
        <w:t xml:space="preserve">yty: 12.2.2024). </w:t>
      </w:r>
    </w:p>
    <w:p w14:paraId="7F0605D4" w14:textId="50F1952D" w:rsidR="0081482A" w:rsidRDefault="0081482A" w:rsidP="009736CB">
      <w:pPr>
        <w:ind w:left="720"/>
        <w:jc w:val="left"/>
        <w:rPr>
          <w:lang w:val="en-US"/>
        </w:rPr>
      </w:pPr>
      <w:r>
        <w:rPr>
          <w:lang w:val="en-US"/>
        </w:rPr>
        <w:t xml:space="preserve">21.1.2023. </w:t>
      </w:r>
      <w:r w:rsidRPr="0081482A">
        <w:rPr>
          <w:i/>
          <w:lang w:val="en-US"/>
        </w:rPr>
        <w:t>‘Night is descending upon Israel’: Masses rally against Netanyahu’s government</w:t>
      </w:r>
      <w:r>
        <w:rPr>
          <w:lang w:val="en-US"/>
        </w:rPr>
        <w:t xml:space="preserve">. </w:t>
      </w:r>
      <w:hyperlink r:id="rId42" w:history="1">
        <w:r w:rsidRPr="003A044D">
          <w:rPr>
            <w:rStyle w:val="Hyperlinkki"/>
            <w:lang w:val="en-US"/>
          </w:rPr>
          <w:t>https://www.timesofisrael.com/liveblog-january-21-2023/</w:t>
        </w:r>
      </w:hyperlink>
      <w:r>
        <w:rPr>
          <w:lang w:val="en-US"/>
        </w:rPr>
        <w:t xml:space="preserve"> (</w:t>
      </w:r>
      <w:proofErr w:type="spellStart"/>
      <w:r>
        <w:rPr>
          <w:lang w:val="en-US"/>
        </w:rPr>
        <w:t>Käyty</w:t>
      </w:r>
      <w:proofErr w:type="spellEnd"/>
      <w:r>
        <w:rPr>
          <w:lang w:val="en-US"/>
        </w:rPr>
        <w:t xml:space="preserve">: 12.2.2024). </w:t>
      </w:r>
    </w:p>
    <w:p w14:paraId="5EF4C254" w14:textId="0547F91D" w:rsidR="008224A6" w:rsidRPr="008224A6" w:rsidRDefault="008224A6" w:rsidP="009736CB">
      <w:pPr>
        <w:ind w:left="720"/>
        <w:jc w:val="left"/>
      </w:pPr>
      <w:r>
        <w:rPr>
          <w:lang w:val="en-US"/>
        </w:rPr>
        <w:t xml:space="preserve">30.9.2022. </w:t>
      </w:r>
      <w:r w:rsidRPr="008224A6">
        <w:rPr>
          <w:i/>
          <w:lang w:val="en-US"/>
        </w:rPr>
        <w:t>Israel advises dual citizens visiting Russia they may be drafted to fight Ukraine</w:t>
      </w:r>
      <w:r>
        <w:rPr>
          <w:lang w:val="en-US"/>
        </w:rPr>
        <w:t xml:space="preserve">. </w:t>
      </w:r>
      <w:hyperlink r:id="rId43" w:history="1">
        <w:r w:rsidRPr="008224A6">
          <w:rPr>
            <w:rStyle w:val="Hyperlinkki"/>
          </w:rPr>
          <w:t>https://www.timesofisrael.com/israel-advises-dual-citizens-visiting-russia-they-may-be-drafted-to-fight-ukraine/</w:t>
        </w:r>
      </w:hyperlink>
      <w:r w:rsidRPr="008224A6">
        <w:t xml:space="preserve"> (Kä</w:t>
      </w:r>
      <w:r>
        <w:t xml:space="preserve">yty: 1.3.2024). </w:t>
      </w:r>
    </w:p>
    <w:p w14:paraId="4E860B9A" w14:textId="0B99CA4E" w:rsidR="00866CFA" w:rsidRPr="00866CFA" w:rsidRDefault="00866CFA" w:rsidP="009736CB">
      <w:pPr>
        <w:ind w:left="720"/>
        <w:jc w:val="left"/>
      </w:pPr>
      <w:r>
        <w:rPr>
          <w:lang w:val="en-US"/>
        </w:rPr>
        <w:t xml:space="preserve">7.4.2021. </w:t>
      </w:r>
      <w:r w:rsidRPr="00866CFA">
        <w:rPr>
          <w:i/>
          <w:lang w:val="en-US"/>
        </w:rPr>
        <w:t>Israel, Russia agree to cooperate on internal security matters</w:t>
      </w:r>
      <w:r>
        <w:rPr>
          <w:lang w:val="en-US"/>
        </w:rPr>
        <w:t xml:space="preserve">. </w:t>
      </w:r>
      <w:hyperlink r:id="rId44" w:history="1">
        <w:r w:rsidRPr="00866CFA">
          <w:rPr>
            <w:rStyle w:val="Hyperlinkki"/>
          </w:rPr>
          <w:t>https://www.timesofisrael.com/israel-russia-agree-to-cooperate-on-internal-security-matters/</w:t>
        </w:r>
      </w:hyperlink>
      <w:r w:rsidRPr="00866CFA">
        <w:t xml:space="preserve"> (Kä</w:t>
      </w:r>
      <w:r>
        <w:t xml:space="preserve">yty: 29.2.2024). </w:t>
      </w:r>
    </w:p>
    <w:p w14:paraId="7D4C1F1C" w14:textId="325D9B7F" w:rsidR="001C727C" w:rsidRPr="001C727C" w:rsidRDefault="001C727C" w:rsidP="009736CB">
      <w:pPr>
        <w:pStyle w:val="Alaviitteenteksti"/>
        <w:ind w:left="720"/>
        <w:jc w:val="left"/>
      </w:pPr>
      <w:r>
        <w:rPr>
          <w:lang w:val="en-US"/>
        </w:rPr>
        <w:lastRenderedPageBreak/>
        <w:t xml:space="preserve">11.3.2021. </w:t>
      </w:r>
      <w:r w:rsidRPr="00DE7AA1">
        <w:rPr>
          <w:i/>
          <w:lang w:val="en-US"/>
        </w:rPr>
        <w:t>Israel extradites dual citizen accused of bank fraud in US</w:t>
      </w:r>
      <w:r>
        <w:rPr>
          <w:lang w:val="en-US"/>
        </w:rPr>
        <w:t xml:space="preserve">. </w:t>
      </w:r>
      <w:hyperlink r:id="rId45" w:history="1">
        <w:r w:rsidRPr="00E52D42">
          <w:rPr>
            <w:rStyle w:val="Hyperlinkki"/>
          </w:rPr>
          <w:t>https://www.timesofisrael.com/israel-extradites-dual-citizen-accused-of-bank-fraud-in-us/</w:t>
        </w:r>
      </w:hyperlink>
      <w:r w:rsidRPr="00DE7AA1">
        <w:t xml:space="preserve"> (Kä</w:t>
      </w:r>
      <w:r>
        <w:t xml:space="preserve">yty: 28.2.2024). </w:t>
      </w:r>
    </w:p>
    <w:p w14:paraId="065B24EA" w14:textId="390C78D4" w:rsidR="0005772A" w:rsidRDefault="0005772A" w:rsidP="009736CB">
      <w:pPr>
        <w:ind w:left="720"/>
        <w:jc w:val="left"/>
      </w:pPr>
      <w:r w:rsidRPr="0005772A">
        <w:rPr>
          <w:lang w:val="en-US"/>
        </w:rPr>
        <w:t xml:space="preserve">11.11.2019. </w:t>
      </w:r>
      <w:r w:rsidRPr="0005772A">
        <w:rPr>
          <w:i/>
          <w:lang w:val="en-US"/>
        </w:rPr>
        <w:t>Israel extradites Russian hacker to US despite Moscow’s protests</w:t>
      </w:r>
      <w:r>
        <w:rPr>
          <w:lang w:val="en-US"/>
        </w:rPr>
        <w:t xml:space="preserve">. </w:t>
      </w:r>
      <w:hyperlink r:id="rId46" w:history="1">
        <w:r w:rsidRPr="0005772A">
          <w:rPr>
            <w:rStyle w:val="Hyperlinkki"/>
          </w:rPr>
          <w:t>https://www.timesofisrael.com/israel-extradites-russian-hacker-to-us-despite-protests-by-moscow/</w:t>
        </w:r>
      </w:hyperlink>
      <w:r w:rsidRPr="0005772A">
        <w:t xml:space="preserve"> (Kä</w:t>
      </w:r>
      <w:r>
        <w:t xml:space="preserve">yty: 28.2.2024). </w:t>
      </w:r>
    </w:p>
    <w:p w14:paraId="2E842F5D" w14:textId="4F9EC8AA" w:rsidR="00C30CD8" w:rsidRDefault="00C30CD8" w:rsidP="009736CB">
      <w:pPr>
        <w:ind w:left="720"/>
        <w:jc w:val="left"/>
      </w:pPr>
      <w:r>
        <w:rPr>
          <w:lang w:val="en-US"/>
        </w:rPr>
        <w:t xml:space="preserve">12.7.2019. </w:t>
      </w:r>
      <w:r w:rsidRPr="00C30CD8">
        <w:rPr>
          <w:i/>
          <w:lang w:val="en-US"/>
        </w:rPr>
        <w:t>Franco-Israeli sentenced to 9 years in prison, fined for vast tax fraud scam</w:t>
      </w:r>
      <w:r>
        <w:rPr>
          <w:lang w:val="en-US"/>
        </w:rPr>
        <w:t xml:space="preserve">. </w:t>
      </w:r>
      <w:hyperlink r:id="rId47" w:history="1">
        <w:r w:rsidRPr="00C30CD8">
          <w:rPr>
            <w:rStyle w:val="Hyperlinkki"/>
          </w:rPr>
          <w:t>https://www.timesofisrael.com/franco-israeli-sentenced-to-9-years-in-prison-fined-for-vast-tax-fraud-scam/</w:t>
        </w:r>
      </w:hyperlink>
      <w:r w:rsidRPr="00C30CD8">
        <w:t xml:space="preserve"> (Kä</w:t>
      </w:r>
      <w:r>
        <w:t xml:space="preserve">yty: 28.2.2024). </w:t>
      </w:r>
    </w:p>
    <w:p w14:paraId="19850125" w14:textId="64E6B75B" w:rsidR="00453E43" w:rsidRDefault="00453E43" w:rsidP="009736CB">
      <w:pPr>
        <w:ind w:left="720"/>
        <w:jc w:val="left"/>
      </w:pPr>
      <w:r w:rsidRPr="00453E43">
        <w:rPr>
          <w:lang w:val="en-US"/>
        </w:rPr>
        <w:t xml:space="preserve">13.1.2019. </w:t>
      </w:r>
      <w:r w:rsidRPr="00453E43">
        <w:rPr>
          <w:i/>
          <w:lang w:val="en-US"/>
        </w:rPr>
        <w:t>Israeli-Russian man accused in quadruple murder faces extradition to Moscow</w:t>
      </w:r>
      <w:r>
        <w:rPr>
          <w:lang w:val="en-US"/>
        </w:rPr>
        <w:t xml:space="preserve">. </w:t>
      </w:r>
      <w:hyperlink r:id="rId48" w:history="1">
        <w:r w:rsidRPr="00453E43">
          <w:rPr>
            <w:rStyle w:val="Hyperlinkki"/>
          </w:rPr>
          <w:t>https://www.timesofisrael.com/man-accused-in-quadruple-murder-faces-extradition-to-russia/</w:t>
        </w:r>
      </w:hyperlink>
      <w:r w:rsidRPr="00453E43">
        <w:t xml:space="preserve"> (Kä</w:t>
      </w:r>
      <w:r>
        <w:t xml:space="preserve">yty: 28.2.2024). </w:t>
      </w:r>
    </w:p>
    <w:p w14:paraId="09EC8051" w14:textId="0B4F9392" w:rsidR="00BF3F6C" w:rsidRPr="00BF3F6C" w:rsidRDefault="00BF3F6C" w:rsidP="009736CB">
      <w:pPr>
        <w:pStyle w:val="Alaviitteenteksti"/>
        <w:jc w:val="left"/>
      </w:pPr>
      <w:r>
        <w:rPr>
          <w:lang w:val="en-US"/>
        </w:rPr>
        <w:t xml:space="preserve">Times of Israel/ </w:t>
      </w:r>
      <w:proofErr w:type="spellStart"/>
      <w:r>
        <w:rPr>
          <w:lang w:val="en-US"/>
        </w:rPr>
        <w:t>Liphshiz</w:t>
      </w:r>
      <w:proofErr w:type="spellEnd"/>
      <w:r>
        <w:rPr>
          <w:lang w:val="en-US"/>
        </w:rPr>
        <w:t xml:space="preserve">, </w:t>
      </w:r>
      <w:proofErr w:type="spellStart"/>
      <w:r>
        <w:rPr>
          <w:lang w:val="en-US"/>
        </w:rPr>
        <w:t>Cnaan</w:t>
      </w:r>
      <w:proofErr w:type="spellEnd"/>
      <w:r>
        <w:rPr>
          <w:lang w:val="en-US"/>
        </w:rPr>
        <w:t xml:space="preserve"> 10.2.2016. </w:t>
      </w:r>
      <w:r w:rsidRPr="00BF3F6C">
        <w:rPr>
          <w:i/>
          <w:lang w:val="en-US"/>
        </w:rPr>
        <w:t xml:space="preserve">Are French Jewish criminals using Israel as a get-out-of-jail </w:t>
      </w:r>
      <w:proofErr w:type="gramStart"/>
      <w:r w:rsidRPr="00BF3F6C">
        <w:rPr>
          <w:i/>
          <w:lang w:val="en-US"/>
        </w:rPr>
        <w:t>card?</w:t>
      </w:r>
      <w:r>
        <w:rPr>
          <w:lang w:val="en-US"/>
        </w:rPr>
        <w:t>.</w:t>
      </w:r>
      <w:proofErr w:type="gramEnd"/>
      <w:r>
        <w:rPr>
          <w:lang w:val="en-US"/>
        </w:rPr>
        <w:t xml:space="preserve"> </w:t>
      </w:r>
      <w:hyperlink r:id="rId49" w:history="1">
        <w:r w:rsidRPr="00BF3F6C">
          <w:rPr>
            <w:rStyle w:val="Hyperlinkki"/>
          </w:rPr>
          <w:t>https://www.timesofisrael.com/are-french-jewish-criminals-using-israel-as-a-get-out-of-jail-card/</w:t>
        </w:r>
      </w:hyperlink>
      <w:r w:rsidRPr="00BF3F6C">
        <w:t xml:space="preserve"> (Kä</w:t>
      </w:r>
      <w:r>
        <w:t xml:space="preserve">yty: 29.2.2024). </w:t>
      </w:r>
    </w:p>
    <w:p w14:paraId="5BC6EE09" w14:textId="77777777" w:rsidR="00BF3F6C" w:rsidRPr="00BF3F6C" w:rsidRDefault="00BF3F6C" w:rsidP="009736CB">
      <w:pPr>
        <w:pStyle w:val="Alaviitteenteksti"/>
        <w:jc w:val="left"/>
      </w:pPr>
    </w:p>
    <w:p w14:paraId="272D4FBF" w14:textId="20CA3F56" w:rsidR="001C727C" w:rsidRDefault="00A45BFA" w:rsidP="009736CB">
      <w:pPr>
        <w:pStyle w:val="Alaviitteenteksti"/>
        <w:jc w:val="left"/>
      </w:pPr>
      <w:r w:rsidRPr="00E53052">
        <w:rPr>
          <w:lang w:val="en-US"/>
        </w:rPr>
        <w:t>The Times of Israel/ S</w:t>
      </w:r>
      <w:r>
        <w:rPr>
          <w:lang w:val="en-US"/>
        </w:rPr>
        <w:t xml:space="preserve">iegal, Tobias, Keller-Lynn, Carrie 21.11.2022. </w:t>
      </w:r>
      <w:proofErr w:type="spellStart"/>
      <w:r w:rsidRPr="00A45BFA">
        <w:rPr>
          <w:i/>
          <w:lang w:val="en-US"/>
        </w:rPr>
        <w:t>Smotrich</w:t>
      </w:r>
      <w:proofErr w:type="spellEnd"/>
      <w:r w:rsidRPr="00A45BFA">
        <w:rPr>
          <w:i/>
          <w:lang w:val="en-US"/>
        </w:rPr>
        <w:t xml:space="preserve"> says human rights organizations are ‘existential threat’ to Israel</w:t>
      </w:r>
      <w:r>
        <w:rPr>
          <w:lang w:val="en-US"/>
        </w:rPr>
        <w:t xml:space="preserve">. </w:t>
      </w:r>
      <w:hyperlink r:id="rId50" w:history="1">
        <w:r w:rsidRPr="00A45BFA">
          <w:rPr>
            <w:rStyle w:val="Hyperlinkki"/>
          </w:rPr>
          <w:t>https://www.timesofisrael.com/smotrich-says-human-rights-organizations-are-existential-threat-to-israel/</w:t>
        </w:r>
      </w:hyperlink>
      <w:r w:rsidRPr="00A45BFA">
        <w:t xml:space="preserve"> (Kä</w:t>
      </w:r>
      <w:r>
        <w:t xml:space="preserve">yty: 12.2.2024). </w:t>
      </w:r>
    </w:p>
    <w:p w14:paraId="2CCC2D2D" w14:textId="70CE61EF" w:rsidR="000D2544" w:rsidRPr="001C727C" w:rsidRDefault="001C727C" w:rsidP="009736CB">
      <w:pPr>
        <w:jc w:val="left"/>
      </w:pPr>
      <w:r w:rsidRPr="001C727C">
        <w:rPr>
          <w:lang w:val="en-US"/>
        </w:rPr>
        <w:t xml:space="preserve">Times of Israel/ </w:t>
      </w:r>
      <w:proofErr w:type="spellStart"/>
      <w:r w:rsidRPr="001C727C">
        <w:rPr>
          <w:lang w:val="en-US"/>
        </w:rPr>
        <w:t>W</w:t>
      </w:r>
      <w:r>
        <w:rPr>
          <w:lang w:val="en-US"/>
        </w:rPr>
        <w:t>einglass</w:t>
      </w:r>
      <w:proofErr w:type="spellEnd"/>
      <w:r>
        <w:rPr>
          <w:lang w:val="en-US"/>
        </w:rPr>
        <w:t xml:space="preserve">, Simona &amp; Horovitz, David 1.7.2018. </w:t>
      </w:r>
      <w:r w:rsidRPr="001C727C">
        <w:rPr>
          <w:i/>
          <w:lang w:val="en-US"/>
        </w:rPr>
        <w:t>Don’t let Israel become a promised land of impunity for crooks and fraudsters</w:t>
      </w:r>
      <w:r>
        <w:rPr>
          <w:lang w:val="en-US"/>
        </w:rPr>
        <w:t xml:space="preserve">. </w:t>
      </w:r>
      <w:hyperlink r:id="rId51" w:history="1">
        <w:r w:rsidRPr="001C727C">
          <w:rPr>
            <w:rStyle w:val="Hyperlinkki"/>
          </w:rPr>
          <w:t>https://www.timesofisrael.com/dont-let-israel-become-the-promised-land-of-impunity-for-crooks-and-fraudsters/</w:t>
        </w:r>
      </w:hyperlink>
      <w:r w:rsidRPr="001C727C">
        <w:t xml:space="preserve"> (Kä</w:t>
      </w:r>
      <w:r>
        <w:t xml:space="preserve">yty: 29.2.2024). </w:t>
      </w:r>
    </w:p>
    <w:p w14:paraId="278D43E4" w14:textId="41A66F96" w:rsidR="000D2544" w:rsidRDefault="000D2544" w:rsidP="009736CB">
      <w:pPr>
        <w:pStyle w:val="Alaviitteenteksti"/>
        <w:jc w:val="left"/>
      </w:pPr>
      <w:r w:rsidRPr="000D2544">
        <w:rPr>
          <w:lang w:val="en-US"/>
        </w:rPr>
        <w:t>USDOS (United States Department of State) 20.3.2023</w:t>
      </w:r>
      <w:r>
        <w:rPr>
          <w:lang w:val="en-US"/>
        </w:rPr>
        <w:t xml:space="preserve">. </w:t>
      </w:r>
      <w:r w:rsidRPr="000D2544">
        <w:rPr>
          <w:i/>
          <w:lang w:val="en-US"/>
        </w:rPr>
        <w:t>2022 Country Report on Human Rights Practices: Israel, West Bank and Gaza – Israel</w:t>
      </w:r>
      <w:r>
        <w:rPr>
          <w:lang w:val="en-US"/>
        </w:rPr>
        <w:t xml:space="preserve">. </w:t>
      </w:r>
      <w:hyperlink r:id="rId52" w:history="1">
        <w:r w:rsidRPr="000D2544">
          <w:rPr>
            <w:rStyle w:val="Hyperlinkki"/>
          </w:rPr>
          <w:t>https://www.state.gov/wp-content/uploads/2023/03/415610_ISRAEL-2022-HUMAN-RIGHTS-REPORT.pdf</w:t>
        </w:r>
      </w:hyperlink>
      <w:r w:rsidRPr="000D2544">
        <w:t xml:space="preserve"> (Kä</w:t>
      </w:r>
      <w:r>
        <w:t xml:space="preserve">yty: 28.2.2024). </w:t>
      </w:r>
    </w:p>
    <w:p w14:paraId="6CBCF93C" w14:textId="77777777" w:rsidR="00F251C1" w:rsidRPr="00621655" w:rsidRDefault="00F251C1" w:rsidP="009736CB">
      <w:pPr>
        <w:pStyle w:val="Alaviitteenteksti"/>
        <w:jc w:val="left"/>
      </w:pPr>
    </w:p>
    <w:p w14:paraId="29139BDE" w14:textId="066428E4" w:rsidR="00F251C1" w:rsidRPr="00F251C1" w:rsidRDefault="00F251C1" w:rsidP="00F251C1">
      <w:pPr>
        <w:pStyle w:val="Alaviitteenteksti"/>
        <w:jc w:val="left"/>
      </w:pPr>
      <w:r w:rsidRPr="008706C7">
        <w:rPr>
          <w:lang w:val="en-US"/>
        </w:rPr>
        <w:t>United Nations Human Rights C</w:t>
      </w:r>
      <w:r>
        <w:rPr>
          <w:lang w:val="en-US"/>
        </w:rPr>
        <w:t xml:space="preserve">ouncil 9.5.2023. </w:t>
      </w:r>
      <w:r w:rsidRPr="00F251C1">
        <w:rPr>
          <w:i/>
          <w:lang w:val="en-US"/>
        </w:rPr>
        <w:t>Report of the Independent International Commission of Inquiry on the Occupied Palestinian Territory, including East Jerusalem, and Israel</w:t>
      </w:r>
      <w:r>
        <w:rPr>
          <w:lang w:val="en-US"/>
        </w:rPr>
        <w:t xml:space="preserve">. </w:t>
      </w:r>
      <w:r w:rsidR="006A1049">
        <w:t xml:space="preserve">Saatavilla osoitteesta: </w:t>
      </w:r>
      <w:hyperlink r:id="rId53" w:history="1">
        <w:r w:rsidR="006A1049" w:rsidRPr="00E423B7">
          <w:rPr>
            <w:rStyle w:val="Hyperlinkki"/>
          </w:rPr>
          <w:t>https://reliefweb.int/report/occupied-palestinian-territory/report-independent-international-commission-inquiry-occupied-palestinian-territory-including-east-jerusalem-and-israel-ahrc5322-enarruzh</w:t>
        </w:r>
      </w:hyperlink>
      <w:r w:rsidR="006A1049">
        <w:t xml:space="preserve"> </w:t>
      </w:r>
      <w:r w:rsidRPr="00F251C1">
        <w:t>(Kä</w:t>
      </w:r>
      <w:r>
        <w:t xml:space="preserve">yty </w:t>
      </w:r>
      <w:r w:rsidR="006A1049">
        <w:t>4</w:t>
      </w:r>
      <w:r>
        <w:t xml:space="preserve">.3.2024). </w:t>
      </w:r>
    </w:p>
    <w:p w14:paraId="371530A1" w14:textId="42F75280" w:rsidR="00873961" w:rsidRPr="00F251C1" w:rsidRDefault="00873961" w:rsidP="009736CB">
      <w:pPr>
        <w:pStyle w:val="Alaviitteenteksti"/>
        <w:jc w:val="left"/>
      </w:pPr>
    </w:p>
    <w:p w14:paraId="2524D351" w14:textId="1D3E393B" w:rsidR="00873961" w:rsidRPr="00873961" w:rsidRDefault="00873961" w:rsidP="009736CB">
      <w:pPr>
        <w:pStyle w:val="Alaviitteenteksti"/>
        <w:jc w:val="left"/>
      </w:pPr>
      <w:r w:rsidRPr="00873961">
        <w:rPr>
          <w:lang w:val="en-US"/>
        </w:rPr>
        <w:t>T</w:t>
      </w:r>
      <w:r>
        <w:rPr>
          <w:lang w:val="en-US"/>
        </w:rPr>
        <w:t xml:space="preserve">he Washington Post/ Berger, Miriam 28.9.2021. </w:t>
      </w:r>
      <w:r w:rsidRPr="00873961">
        <w:rPr>
          <w:i/>
          <w:lang w:val="en-US"/>
        </w:rPr>
        <w:t>U.S. deports Russian hacker convicted of fraud, report says</w:t>
      </w:r>
      <w:r>
        <w:rPr>
          <w:lang w:val="en-US"/>
        </w:rPr>
        <w:t xml:space="preserve">. </w:t>
      </w:r>
      <w:hyperlink r:id="rId54" w:history="1">
        <w:r w:rsidR="006A1049" w:rsidRPr="00E423B7">
          <w:rPr>
            <w:rStyle w:val="Hyperlinkki"/>
          </w:rPr>
          <w:t>https://www.washingtonpost.com/world/2021/09/28/russia-hacker-deported-burkov/</w:t>
        </w:r>
      </w:hyperlink>
      <w:r w:rsidRPr="00873961">
        <w:t xml:space="preserve"> (Käy</w:t>
      </w:r>
      <w:r>
        <w:t xml:space="preserve">ty: 29.2.2024). </w:t>
      </w:r>
    </w:p>
    <w:p w14:paraId="0812F351" w14:textId="77777777" w:rsidR="00082DFE" w:rsidRPr="001D5CAA" w:rsidRDefault="007C36FB" w:rsidP="00082DFE">
      <w:pPr>
        <w:pStyle w:val="LeiptekstiMigri"/>
        <w:ind w:left="0"/>
        <w:rPr>
          <w:lang w:val="en-GB"/>
        </w:rPr>
      </w:pPr>
      <w:r>
        <w:rPr>
          <w:b/>
        </w:rPr>
        <w:pict w14:anchorId="2015A9A2">
          <v:rect id="_x0000_i1028" style="width:0;height:1.5pt" o:hralign="center" o:hrstd="t" o:hr="t" fillcolor="#a0a0a0" stroked="f"/>
        </w:pict>
      </w:r>
    </w:p>
    <w:p w14:paraId="5A0D320E" w14:textId="77777777" w:rsidR="00082DFE" w:rsidRDefault="001D63F6" w:rsidP="00810134">
      <w:pPr>
        <w:pStyle w:val="Numeroimatonotsikko"/>
      </w:pPr>
      <w:r>
        <w:t>Tietoja vastauksesta</w:t>
      </w:r>
    </w:p>
    <w:p w14:paraId="474635CD" w14:textId="77777777" w:rsidR="001678AD" w:rsidRPr="00A35BCB" w:rsidRDefault="00A35BCB" w:rsidP="00A35BCB">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873A37">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6B8AD6D5" w14:textId="77777777" w:rsidR="001D63F6" w:rsidRPr="00BC367A" w:rsidRDefault="001D63F6" w:rsidP="00810134">
      <w:pPr>
        <w:pStyle w:val="Numeroimatonotsikko"/>
        <w:rPr>
          <w:lang w:val="en-GB"/>
        </w:rPr>
      </w:pPr>
      <w:r w:rsidRPr="00BC367A">
        <w:rPr>
          <w:lang w:val="en-GB"/>
        </w:rPr>
        <w:lastRenderedPageBreak/>
        <w:t>Information on the response</w:t>
      </w:r>
    </w:p>
    <w:p w14:paraId="48608FA8" w14:textId="77777777" w:rsidR="00A35BCB" w:rsidRPr="00A35BCB" w:rsidRDefault="00A35BCB" w:rsidP="00A35BCB">
      <w:pPr>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3B73F79F" w14:textId="77777777" w:rsidR="00B112B8" w:rsidRPr="00A35BCB" w:rsidRDefault="00B112B8" w:rsidP="00A35BCB">
      <w:pPr>
        <w:rPr>
          <w:lang w:val="en-GB"/>
        </w:rPr>
      </w:pPr>
    </w:p>
    <w:sectPr w:rsidR="00B112B8" w:rsidRPr="00A35BCB" w:rsidSect="00072438">
      <w:headerReference w:type="default" r:id="rId55"/>
      <w:headerReference w:type="first" r:id="rId56"/>
      <w:footerReference w:type="first" r:id="rId57"/>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BC0C0" w14:textId="77777777" w:rsidR="007C36FB" w:rsidRDefault="007C36FB" w:rsidP="007E0069">
      <w:pPr>
        <w:spacing w:after="0" w:line="240" w:lineRule="auto"/>
      </w:pPr>
      <w:r>
        <w:separator/>
      </w:r>
    </w:p>
  </w:endnote>
  <w:endnote w:type="continuationSeparator" w:id="0">
    <w:p w14:paraId="36999E65" w14:textId="77777777" w:rsidR="007C36FB" w:rsidRDefault="007C36FB"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1EE36" w14:textId="77777777" w:rsidR="007C36FB" w:rsidRDefault="007C36FB"/>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7C36FB" w:rsidRPr="00A83D54" w14:paraId="058C43DB" w14:textId="77777777" w:rsidTr="00483E37">
      <w:trPr>
        <w:trHeight w:val="189"/>
      </w:trPr>
      <w:tc>
        <w:tcPr>
          <w:tcW w:w="1560" w:type="dxa"/>
        </w:tcPr>
        <w:p w14:paraId="365C3628" w14:textId="77777777" w:rsidR="007C36FB" w:rsidRPr="00A83D54" w:rsidRDefault="007C36FB" w:rsidP="00337E76">
          <w:pPr>
            <w:pStyle w:val="Alatunniste"/>
            <w:rPr>
              <w:sz w:val="14"/>
              <w:szCs w:val="14"/>
            </w:rPr>
          </w:pPr>
        </w:p>
      </w:tc>
      <w:tc>
        <w:tcPr>
          <w:tcW w:w="2551" w:type="dxa"/>
        </w:tcPr>
        <w:p w14:paraId="0A965A47" w14:textId="77777777" w:rsidR="007C36FB" w:rsidRPr="00A83D54" w:rsidRDefault="007C36FB" w:rsidP="00337E76">
          <w:pPr>
            <w:pStyle w:val="Alatunniste"/>
            <w:rPr>
              <w:sz w:val="14"/>
              <w:szCs w:val="14"/>
            </w:rPr>
          </w:pPr>
        </w:p>
      </w:tc>
      <w:tc>
        <w:tcPr>
          <w:tcW w:w="2552" w:type="dxa"/>
        </w:tcPr>
        <w:p w14:paraId="451213AF" w14:textId="77777777" w:rsidR="007C36FB" w:rsidRPr="00A83D54" w:rsidRDefault="007C36FB" w:rsidP="00337E76">
          <w:pPr>
            <w:pStyle w:val="Alatunniste"/>
            <w:rPr>
              <w:sz w:val="14"/>
              <w:szCs w:val="14"/>
            </w:rPr>
          </w:pPr>
        </w:p>
      </w:tc>
      <w:tc>
        <w:tcPr>
          <w:tcW w:w="2830" w:type="dxa"/>
        </w:tcPr>
        <w:p w14:paraId="6189FBC3" w14:textId="77777777" w:rsidR="007C36FB" w:rsidRPr="00A83D54" w:rsidRDefault="007C36FB" w:rsidP="00337E76">
          <w:pPr>
            <w:pStyle w:val="Alatunniste"/>
            <w:rPr>
              <w:sz w:val="14"/>
              <w:szCs w:val="14"/>
            </w:rPr>
          </w:pPr>
        </w:p>
      </w:tc>
    </w:tr>
    <w:tr w:rsidR="007C36FB" w:rsidRPr="00A83D54" w14:paraId="62D6F328" w14:textId="77777777" w:rsidTr="00483E37">
      <w:trPr>
        <w:trHeight w:val="189"/>
      </w:trPr>
      <w:tc>
        <w:tcPr>
          <w:tcW w:w="1560" w:type="dxa"/>
        </w:tcPr>
        <w:p w14:paraId="7113DE21" w14:textId="77777777" w:rsidR="007C36FB" w:rsidRPr="00A83D54" w:rsidRDefault="007C36FB" w:rsidP="00337E76">
          <w:pPr>
            <w:pStyle w:val="Alatunniste"/>
            <w:rPr>
              <w:sz w:val="14"/>
              <w:szCs w:val="14"/>
            </w:rPr>
          </w:pPr>
        </w:p>
      </w:tc>
      <w:tc>
        <w:tcPr>
          <w:tcW w:w="2551" w:type="dxa"/>
        </w:tcPr>
        <w:p w14:paraId="223D9353" w14:textId="77777777" w:rsidR="007C36FB" w:rsidRPr="00A83D54" w:rsidRDefault="007C36FB" w:rsidP="00337E76">
          <w:pPr>
            <w:pStyle w:val="Alatunniste"/>
            <w:rPr>
              <w:sz w:val="14"/>
              <w:szCs w:val="14"/>
            </w:rPr>
          </w:pPr>
        </w:p>
      </w:tc>
      <w:tc>
        <w:tcPr>
          <w:tcW w:w="2552" w:type="dxa"/>
        </w:tcPr>
        <w:p w14:paraId="2F498A08" w14:textId="77777777" w:rsidR="007C36FB" w:rsidRPr="00A83D54" w:rsidRDefault="007C36FB" w:rsidP="00337E76">
          <w:pPr>
            <w:pStyle w:val="Alatunniste"/>
            <w:rPr>
              <w:sz w:val="14"/>
              <w:szCs w:val="14"/>
            </w:rPr>
          </w:pPr>
        </w:p>
      </w:tc>
      <w:tc>
        <w:tcPr>
          <w:tcW w:w="2830" w:type="dxa"/>
        </w:tcPr>
        <w:p w14:paraId="33411532" w14:textId="77777777" w:rsidR="007C36FB" w:rsidRPr="00A83D54" w:rsidRDefault="007C36FB" w:rsidP="00337E76">
          <w:pPr>
            <w:pStyle w:val="Alatunniste"/>
            <w:rPr>
              <w:sz w:val="14"/>
              <w:szCs w:val="14"/>
            </w:rPr>
          </w:pPr>
        </w:p>
      </w:tc>
    </w:tr>
    <w:tr w:rsidR="007C36FB" w:rsidRPr="00A83D54" w14:paraId="1C093E45" w14:textId="77777777" w:rsidTr="00483E37">
      <w:trPr>
        <w:trHeight w:val="189"/>
      </w:trPr>
      <w:tc>
        <w:tcPr>
          <w:tcW w:w="1560" w:type="dxa"/>
        </w:tcPr>
        <w:p w14:paraId="6B3B371F" w14:textId="77777777" w:rsidR="007C36FB" w:rsidRPr="00A83D54" w:rsidRDefault="007C36FB" w:rsidP="00337E76">
          <w:pPr>
            <w:pStyle w:val="Alatunniste"/>
            <w:rPr>
              <w:sz w:val="14"/>
              <w:szCs w:val="14"/>
            </w:rPr>
          </w:pPr>
        </w:p>
      </w:tc>
      <w:tc>
        <w:tcPr>
          <w:tcW w:w="2551" w:type="dxa"/>
        </w:tcPr>
        <w:p w14:paraId="59BE8830" w14:textId="77777777" w:rsidR="007C36FB" w:rsidRPr="00A83D54" w:rsidRDefault="007C36FB" w:rsidP="00337E76">
          <w:pPr>
            <w:pStyle w:val="Alatunniste"/>
            <w:rPr>
              <w:sz w:val="14"/>
              <w:szCs w:val="14"/>
            </w:rPr>
          </w:pPr>
        </w:p>
      </w:tc>
      <w:tc>
        <w:tcPr>
          <w:tcW w:w="2552" w:type="dxa"/>
        </w:tcPr>
        <w:p w14:paraId="7D7B70E0" w14:textId="77777777" w:rsidR="007C36FB" w:rsidRPr="00A83D54" w:rsidRDefault="007C36FB" w:rsidP="00337E76">
          <w:pPr>
            <w:pStyle w:val="Alatunniste"/>
            <w:rPr>
              <w:sz w:val="14"/>
              <w:szCs w:val="14"/>
            </w:rPr>
          </w:pPr>
        </w:p>
      </w:tc>
      <w:tc>
        <w:tcPr>
          <w:tcW w:w="2830" w:type="dxa"/>
        </w:tcPr>
        <w:p w14:paraId="03A6409B" w14:textId="77777777" w:rsidR="007C36FB" w:rsidRPr="00A83D54" w:rsidRDefault="007C36FB" w:rsidP="00337E76">
          <w:pPr>
            <w:pStyle w:val="Alatunniste"/>
            <w:rPr>
              <w:sz w:val="14"/>
              <w:szCs w:val="14"/>
            </w:rPr>
          </w:pPr>
        </w:p>
      </w:tc>
    </w:tr>
  </w:tbl>
  <w:p w14:paraId="29A6AD3E" w14:textId="77777777" w:rsidR="007C36FB" w:rsidRDefault="007C36FB">
    <w:pPr>
      <w:pStyle w:val="Alatunniste"/>
    </w:pPr>
    <w:r w:rsidRPr="00A83D54">
      <w:rPr>
        <w:noProof/>
        <w:sz w:val="14"/>
        <w:szCs w:val="14"/>
        <w:lang w:eastAsia="fi-FI"/>
      </w:rPr>
      <w:drawing>
        <wp:anchor distT="0" distB="0" distL="114300" distR="114300" simplePos="0" relativeHeight="251667456" behindDoc="0" locked="0" layoutInCell="1" allowOverlap="1" wp14:anchorId="20562A4E" wp14:editId="24A1AAD6">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7A50E4A2" w14:textId="77777777" w:rsidR="007C36FB" w:rsidRDefault="007C36F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47F17" w14:textId="77777777" w:rsidR="007C36FB" w:rsidRDefault="007C36FB" w:rsidP="007E0069">
      <w:pPr>
        <w:spacing w:after="0" w:line="240" w:lineRule="auto"/>
      </w:pPr>
      <w:r>
        <w:separator/>
      </w:r>
    </w:p>
  </w:footnote>
  <w:footnote w:type="continuationSeparator" w:id="0">
    <w:p w14:paraId="525E0D84" w14:textId="77777777" w:rsidR="007C36FB" w:rsidRDefault="007C36FB" w:rsidP="007E0069">
      <w:pPr>
        <w:spacing w:after="0" w:line="240" w:lineRule="auto"/>
      </w:pPr>
      <w:r>
        <w:continuationSeparator/>
      </w:r>
    </w:p>
  </w:footnote>
  <w:footnote w:id="1">
    <w:p w14:paraId="692393F4" w14:textId="77777777" w:rsidR="007C36FB" w:rsidRPr="00D14ABA" w:rsidRDefault="007C36FB">
      <w:pPr>
        <w:pStyle w:val="Alaviitteenteksti"/>
        <w:rPr>
          <w:lang w:val="sv-SE"/>
        </w:rPr>
      </w:pPr>
      <w:r>
        <w:rPr>
          <w:rStyle w:val="Alaviitteenviite"/>
        </w:rPr>
        <w:footnoteRef/>
      </w:r>
      <w:r w:rsidRPr="00D14ABA">
        <w:rPr>
          <w:lang w:val="sv-SE"/>
        </w:rPr>
        <w:t xml:space="preserve"> </w:t>
      </w:r>
      <w:proofErr w:type="spellStart"/>
      <w:r w:rsidRPr="00D14ABA">
        <w:rPr>
          <w:lang w:val="sv-SE"/>
        </w:rPr>
        <w:t>Freedom</w:t>
      </w:r>
      <w:proofErr w:type="spellEnd"/>
      <w:r w:rsidRPr="00D14ABA">
        <w:rPr>
          <w:lang w:val="sv-SE"/>
        </w:rPr>
        <w:t xml:space="preserve"> House 13.4.2023.</w:t>
      </w:r>
    </w:p>
  </w:footnote>
  <w:footnote w:id="2">
    <w:p w14:paraId="1844C7A3" w14:textId="3C0491DC" w:rsidR="007C36FB" w:rsidRPr="00D14ABA" w:rsidRDefault="007C36FB">
      <w:pPr>
        <w:pStyle w:val="Alaviitteenteksti"/>
        <w:rPr>
          <w:lang w:val="sv-SE"/>
        </w:rPr>
      </w:pPr>
      <w:r>
        <w:rPr>
          <w:rStyle w:val="Alaviitteenviite"/>
        </w:rPr>
        <w:footnoteRef/>
      </w:r>
      <w:r w:rsidRPr="00D14ABA">
        <w:rPr>
          <w:lang w:val="sv-SE"/>
        </w:rPr>
        <w:t xml:space="preserve"> Israel 2018, </w:t>
      </w:r>
      <w:proofErr w:type="spellStart"/>
      <w:r w:rsidRPr="00D14ABA">
        <w:rPr>
          <w:lang w:val="sv-SE"/>
        </w:rPr>
        <w:t>artikla</w:t>
      </w:r>
      <w:proofErr w:type="spellEnd"/>
      <w:r w:rsidRPr="00D14ABA">
        <w:rPr>
          <w:lang w:val="sv-SE"/>
        </w:rPr>
        <w:t xml:space="preserve"> 1.</w:t>
      </w:r>
    </w:p>
  </w:footnote>
  <w:footnote w:id="3">
    <w:p w14:paraId="14EFEB08" w14:textId="77777777" w:rsidR="007C36FB" w:rsidRPr="00D14ABA" w:rsidRDefault="007C36FB">
      <w:pPr>
        <w:pStyle w:val="Alaviitteenteksti"/>
        <w:rPr>
          <w:lang w:val="sv-SE"/>
        </w:rPr>
      </w:pPr>
      <w:r>
        <w:rPr>
          <w:rStyle w:val="Alaviitteenviite"/>
        </w:rPr>
        <w:footnoteRef/>
      </w:r>
      <w:r w:rsidRPr="00D14ABA">
        <w:rPr>
          <w:lang w:val="sv-SE"/>
        </w:rPr>
        <w:t xml:space="preserve"> </w:t>
      </w:r>
      <w:proofErr w:type="spellStart"/>
      <w:r w:rsidRPr="00D14ABA">
        <w:rPr>
          <w:lang w:val="sv-SE"/>
        </w:rPr>
        <w:t>Freedom</w:t>
      </w:r>
      <w:proofErr w:type="spellEnd"/>
      <w:r w:rsidRPr="00D14ABA">
        <w:rPr>
          <w:lang w:val="sv-SE"/>
        </w:rPr>
        <w:t xml:space="preserve"> House 13.4.2023.</w:t>
      </w:r>
    </w:p>
  </w:footnote>
  <w:footnote w:id="4">
    <w:p w14:paraId="6D4C642B" w14:textId="1DFE0DDE" w:rsidR="007C36FB" w:rsidRPr="00D14ABA" w:rsidRDefault="007C36FB">
      <w:pPr>
        <w:pStyle w:val="Alaviitteenteksti"/>
        <w:rPr>
          <w:lang w:val="sv-SE"/>
        </w:rPr>
      </w:pPr>
      <w:r>
        <w:rPr>
          <w:rStyle w:val="Alaviitteenviite"/>
        </w:rPr>
        <w:footnoteRef/>
      </w:r>
      <w:r w:rsidRPr="00D14ABA">
        <w:rPr>
          <w:lang w:val="sv-SE"/>
        </w:rPr>
        <w:t xml:space="preserve"> Israel 2011, </w:t>
      </w:r>
      <w:proofErr w:type="spellStart"/>
      <w:r w:rsidRPr="00D14ABA">
        <w:rPr>
          <w:lang w:val="sv-SE"/>
        </w:rPr>
        <w:t>artikla</w:t>
      </w:r>
      <w:proofErr w:type="spellEnd"/>
      <w:r w:rsidRPr="00D14ABA">
        <w:rPr>
          <w:lang w:val="sv-SE"/>
        </w:rPr>
        <w:t xml:space="preserve"> 2. </w:t>
      </w:r>
    </w:p>
  </w:footnote>
  <w:footnote w:id="5">
    <w:p w14:paraId="53186141" w14:textId="77777777" w:rsidR="007C36FB" w:rsidRPr="00377EDE" w:rsidRDefault="007C36FB">
      <w:pPr>
        <w:pStyle w:val="Alaviitteenteksti"/>
        <w:rPr>
          <w:lang w:val="en-US"/>
        </w:rPr>
      </w:pPr>
      <w:r>
        <w:rPr>
          <w:rStyle w:val="Alaviitteenviite"/>
        </w:rPr>
        <w:footnoteRef/>
      </w:r>
      <w:r w:rsidRPr="00377EDE">
        <w:rPr>
          <w:lang w:val="en-US"/>
        </w:rPr>
        <w:t xml:space="preserve"> Freedom House 13.4.2023.</w:t>
      </w:r>
    </w:p>
  </w:footnote>
  <w:footnote w:id="6">
    <w:p w14:paraId="4709A15E" w14:textId="4AD9009E" w:rsidR="007C36FB" w:rsidRPr="0048616E" w:rsidRDefault="007C36FB">
      <w:pPr>
        <w:pStyle w:val="Alaviitteenteksti"/>
        <w:rPr>
          <w:lang w:val="en-US"/>
        </w:rPr>
      </w:pPr>
      <w:r>
        <w:rPr>
          <w:rStyle w:val="Alaviitteenviite"/>
        </w:rPr>
        <w:footnoteRef/>
      </w:r>
      <w:r w:rsidRPr="0048616E">
        <w:rPr>
          <w:lang w:val="en-US"/>
        </w:rPr>
        <w:t xml:space="preserve"> </w:t>
      </w:r>
      <w:r w:rsidRPr="00377EDE">
        <w:rPr>
          <w:lang w:val="en-US"/>
        </w:rPr>
        <w:t>Freedom House 13.4.2023.</w:t>
      </w:r>
    </w:p>
  </w:footnote>
  <w:footnote w:id="7">
    <w:p w14:paraId="21F8498C" w14:textId="66AB4A81" w:rsidR="007C36FB" w:rsidRPr="0048616E" w:rsidRDefault="007C36FB">
      <w:pPr>
        <w:pStyle w:val="Alaviitteenteksti"/>
        <w:rPr>
          <w:lang w:val="en-US"/>
        </w:rPr>
      </w:pPr>
      <w:r>
        <w:rPr>
          <w:rStyle w:val="Alaviitteenviite"/>
        </w:rPr>
        <w:footnoteRef/>
      </w:r>
      <w:r w:rsidRPr="0048616E">
        <w:rPr>
          <w:lang w:val="en-US"/>
        </w:rPr>
        <w:t xml:space="preserve"> Kness</w:t>
      </w:r>
      <w:r>
        <w:rPr>
          <w:lang w:val="en-US"/>
        </w:rPr>
        <w:t>et 12.7.2016.</w:t>
      </w:r>
    </w:p>
  </w:footnote>
  <w:footnote w:id="8">
    <w:p w14:paraId="6957E229" w14:textId="77777777" w:rsidR="007C36FB" w:rsidRPr="001C4795" w:rsidRDefault="007C36FB">
      <w:pPr>
        <w:pStyle w:val="Alaviitteenteksti"/>
        <w:rPr>
          <w:lang w:val="en-US"/>
        </w:rPr>
      </w:pPr>
      <w:r>
        <w:rPr>
          <w:rStyle w:val="Alaviitteenviite"/>
        </w:rPr>
        <w:footnoteRef/>
      </w:r>
      <w:r w:rsidRPr="001C4795">
        <w:rPr>
          <w:lang w:val="en-US"/>
        </w:rPr>
        <w:t xml:space="preserve"> Freedom House 13.4.2023.</w:t>
      </w:r>
    </w:p>
  </w:footnote>
  <w:footnote w:id="9">
    <w:p w14:paraId="77BF743C" w14:textId="77777777" w:rsidR="007C36FB" w:rsidRPr="00E53052" w:rsidRDefault="007C36FB" w:rsidP="0048704B">
      <w:pPr>
        <w:pStyle w:val="Alaviitteenteksti"/>
        <w:rPr>
          <w:lang w:val="en-US"/>
        </w:rPr>
      </w:pPr>
      <w:r>
        <w:rPr>
          <w:rStyle w:val="Alaviitteenviite"/>
        </w:rPr>
        <w:footnoteRef/>
      </w:r>
      <w:r w:rsidRPr="00E53052">
        <w:rPr>
          <w:lang w:val="en-US"/>
        </w:rPr>
        <w:t xml:space="preserve"> The Times of Israel/ S</w:t>
      </w:r>
      <w:r>
        <w:rPr>
          <w:lang w:val="en-US"/>
        </w:rPr>
        <w:t xml:space="preserve">iegal, Tobias, Keller-Lynn, Carrie 21.11.2022. </w:t>
      </w:r>
    </w:p>
  </w:footnote>
  <w:footnote w:id="10">
    <w:p w14:paraId="15F5FBD2" w14:textId="58BC0F5E" w:rsidR="007C36FB" w:rsidRPr="00F251C1" w:rsidRDefault="007C36FB">
      <w:pPr>
        <w:pStyle w:val="Alaviitteenteksti"/>
        <w:rPr>
          <w:lang w:val="en-US"/>
        </w:rPr>
      </w:pPr>
      <w:r>
        <w:rPr>
          <w:rStyle w:val="Alaviitteenviite"/>
        </w:rPr>
        <w:footnoteRef/>
      </w:r>
      <w:r w:rsidRPr="00F251C1">
        <w:rPr>
          <w:lang w:val="en-US"/>
        </w:rPr>
        <w:t xml:space="preserve"> </w:t>
      </w:r>
      <w:r w:rsidRPr="008706C7">
        <w:rPr>
          <w:lang w:val="en-US"/>
        </w:rPr>
        <w:t>United Nations Human Rights C</w:t>
      </w:r>
      <w:r>
        <w:rPr>
          <w:lang w:val="en-US"/>
        </w:rPr>
        <w:t>ouncil 9.5.2023, s. 5.</w:t>
      </w:r>
    </w:p>
  </w:footnote>
  <w:footnote w:id="11">
    <w:p w14:paraId="0C6E6476" w14:textId="77777777" w:rsidR="007C36FB" w:rsidRPr="008706C7" w:rsidRDefault="007C36FB" w:rsidP="008706C7">
      <w:pPr>
        <w:pStyle w:val="Alaviitteenteksti"/>
        <w:rPr>
          <w:lang w:val="en-US"/>
        </w:rPr>
      </w:pPr>
      <w:r>
        <w:rPr>
          <w:rStyle w:val="Alaviitteenviite"/>
        </w:rPr>
        <w:footnoteRef/>
      </w:r>
      <w:r w:rsidRPr="008706C7">
        <w:rPr>
          <w:lang w:val="en-US"/>
        </w:rPr>
        <w:t xml:space="preserve"> United Nations Human Rights C</w:t>
      </w:r>
      <w:r>
        <w:rPr>
          <w:lang w:val="en-US"/>
        </w:rPr>
        <w:t>ouncil 9.5.2023, s. 3.</w:t>
      </w:r>
    </w:p>
  </w:footnote>
  <w:footnote w:id="12">
    <w:p w14:paraId="586FF8BC" w14:textId="2CCCB5AB" w:rsidR="007C36FB" w:rsidRPr="000640D7" w:rsidRDefault="007C36FB">
      <w:pPr>
        <w:pStyle w:val="Alaviitteenteksti"/>
        <w:rPr>
          <w:lang w:val="en-US"/>
        </w:rPr>
      </w:pPr>
      <w:r>
        <w:rPr>
          <w:rStyle w:val="Alaviitteenviite"/>
        </w:rPr>
        <w:footnoteRef/>
      </w:r>
      <w:r w:rsidRPr="000640D7">
        <w:rPr>
          <w:lang w:val="en-US"/>
        </w:rPr>
        <w:t xml:space="preserve"> </w:t>
      </w:r>
      <w:r w:rsidRPr="008706C7">
        <w:rPr>
          <w:lang w:val="en-US"/>
        </w:rPr>
        <w:t>United Nations Human Rights C</w:t>
      </w:r>
      <w:r>
        <w:rPr>
          <w:lang w:val="en-US"/>
        </w:rPr>
        <w:t>ouncil 9.5.2023, s. 4.</w:t>
      </w:r>
    </w:p>
  </w:footnote>
  <w:footnote w:id="13">
    <w:p w14:paraId="7E85B1F1" w14:textId="77777777" w:rsidR="007C36FB" w:rsidRPr="00E53052" w:rsidRDefault="007C36FB">
      <w:pPr>
        <w:pStyle w:val="Alaviitteenteksti"/>
        <w:rPr>
          <w:lang w:val="en-US"/>
        </w:rPr>
      </w:pPr>
      <w:r>
        <w:rPr>
          <w:rStyle w:val="Alaviitteenviite"/>
        </w:rPr>
        <w:footnoteRef/>
      </w:r>
      <w:r w:rsidRPr="00E53052">
        <w:rPr>
          <w:lang w:val="en-US"/>
        </w:rPr>
        <w:t xml:space="preserve"> Ks. </w:t>
      </w:r>
      <w:proofErr w:type="spellStart"/>
      <w:r w:rsidRPr="00E53052">
        <w:rPr>
          <w:lang w:val="en-US"/>
        </w:rPr>
        <w:t>esim</w:t>
      </w:r>
      <w:proofErr w:type="spellEnd"/>
      <w:r w:rsidRPr="00E53052">
        <w:rPr>
          <w:lang w:val="en-US"/>
        </w:rPr>
        <w:t xml:space="preserve">: Haaretz/ Peleg, Bar, </w:t>
      </w:r>
      <w:proofErr w:type="spellStart"/>
      <w:r w:rsidRPr="00E53052">
        <w:rPr>
          <w:lang w:val="en-US"/>
        </w:rPr>
        <w:t>Shimoni</w:t>
      </w:r>
      <w:proofErr w:type="spellEnd"/>
      <w:r w:rsidRPr="00E53052">
        <w:rPr>
          <w:lang w:val="en-US"/>
        </w:rPr>
        <w:t xml:space="preserve">, Ran, </w:t>
      </w:r>
      <w:proofErr w:type="spellStart"/>
      <w:r w:rsidRPr="00E53052">
        <w:rPr>
          <w:lang w:val="en-US"/>
        </w:rPr>
        <w:t>Hashmonai</w:t>
      </w:r>
      <w:proofErr w:type="spellEnd"/>
      <w:r w:rsidRPr="00E53052">
        <w:rPr>
          <w:lang w:val="en-US"/>
        </w:rPr>
        <w:t>, Ani 7.1.2023; Times of Israel 21.1.2023; Haaretz 10.2.2023; Jerusalem Post 18.2.2023; Haaretz/ Sommer, Alison Kaplan 8.3.2023; Times of Israel 18.3.2023; Jerusalem Post 10.6.2023; NPR 22.7.2023; The Guardian/ McKernan, Bethan 12.9.2023.</w:t>
      </w:r>
    </w:p>
  </w:footnote>
  <w:footnote w:id="14">
    <w:p w14:paraId="60206CC9" w14:textId="1934BBBC" w:rsidR="007C36FB" w:rsidRPr="00ED5B26" w:rsidRDefault="007C36FB">
      <w:pPr>
        <w:pStyle w:val="Alaviitteenteksti"/>
        <w:rPr>
          <w:lang w:val="en-US"/>
        </w:rPr>
      </w:pPr>
      <w:r>
        <w:rPr>
          <w:rStyle w:val="Alaviitteenviite"/>
        </w:rPr>
        <w:footnoteRef/>
      </w:r>
      <w:r w:rsidRPr="00ED5B26">
        <w:rPr>
          <w:lang w:val="en-US"/>
        </w:rPr>
        <w:t xml:space="preserve"> Reuters/ </w:t>
      </w:r>
      <w:proofErr w:type="spellStart"/>
      <w:r w:rsidRPr="00ED5B26">
        <w:rPr>
          <w:lang w:val="en-US"/>
        </w:rPr>
        <w:t>Lubell</w:t>
      </w:r>
      <w:proofErr w:type="spellEnd"/>
      <w:r w:rsidRPr="00ED5B26">
        <w:rPr>
          <w:lang w:val="en-US"/>
        </w:rPr>
        <w:t xml:space="preserve">, Mayan 25.3.2023. </w:t>
      </w:r>
    </w:p>
  </w:footnote>
  <w:footnote w:id="15">
    <w:p w14:paraId="1055459A" w14:textId="396A9559" w:rsidR="007C36FB" w:rsidRPr="00D14ABA" w:rsidRDefault="007C36FB">
      <w:pPr>
        <w:pStyle w:val="Alaviitteenteksti"/>
        <w:rPr>
          <w:lang w:val="en-US"/>
        </w:rPr>
      </w:pPr>
      <w:r>
        <w:rPr>
          <w:rStyle w:val="Alaviitteenviite"/>
        </w:rPr>
        <w:footnoteRef/>
      </w:r>
      <w:r w:rsidRPr="00D14ABA">
        <w:rPr>
          <w:lang w:val="en-US"/>
        </w:rPr>
        <w:t xml:space="preserve"> BBC/ Berg, Raffi 11.9.2023. </w:t>
      </w:r>
    </w:p>
  </w:footnote>
  <w:footnote w:id="16">
    <w:p w14:paraId="6A0856F8" w14:textId="77777777" w:rsidR="007C36FB" w:rsidRPr="00D14ABA" w:rsidRDefault="007C36FB">
      <w:pPr>
        <w:pStyle w:val="Alaviitteenteksti"/>
        <w:rPr>
          <w:lang w:val="en-US"/>
        </w:rPr>
      </w:pPr>
      <w:r>
        <w:rPr>
          <w:rStyle w:val="Alaviitteenviite"/>
        </w:rPr>
        <w:footnoteRef/>
      </w:r>
      <w:r w:rsidRPr="00D14ABA">
        <w:rPr>
          <w:lang w:val="en-US"/>
        </w:rPr>
        <w:t xml:space="preserve"> BBC/ Knell, Yolande 1.3.2023. </w:t>
      </w:r>
    </w:p>
  </w:footnote>
  <w:footnote w:id="17">
    <w:p w14:paraId="5CFD6200" w14:textId="77777777" w:rsidR="007C36FB" w:rsidRPr="00494077" w:rsidRDefault="007C36FB">
      <w:pPr>
        <w:pStyle w:val="Alaviitteenteksti"/>
        <w:rPr>
          <w:lang w:val="en-US"/>
        </w:rPr>
      </w:pPr>
      <w:r>
        <w:rPr>
          <w:rStyle w:val="Alaviitteenviite"/>
        </w:rPr>
        <w:footnoteRef/>
      </w:r>
      <w:r w:rsidRPr="00494077">
        <w:rPr>
          <w:lang w:val="en-US"/>
        </w:rPr>
        <w:t xml:space="preserve"> </w:t>
      </w:r>
      <w:r>
        <w:rPr>
          <w:lang w:val="en-US"/>
        </w:rPr>
        <w:t xml:space="preserve">Times of Israel 18.3.2023. </w:t>
      </w:r>
    </w:p>
  </w:footnote>
  <w:footnote w:id="18">
    <w:p w14:paraId="7FA58824" w14:textId="77777777" w:rsidR="007C36FB" w:rsidRPr="00D14ABA" w:rsidRDefault="007C36FB">
      <w:pPr>
        <w:pStyle w:val="Alaviitteenteksti"/>
        <w:rPr>
          <w:lang w:val="en-US"/>
        </w:rPr>
      </w:pPr>
      <w:r>
        <w:rPr>
          <w:rStyle w:val="Alaviitteenviite"/>
        </w:rPr>
        <w:footnoteRef/>
      </w:r>
      <w:r w:rsidRPr="00D14ABA">
        <w:rPr>
          <w:lang w:val="en-US"/>
        </w:rPr>
        <w:t xml:space="preserve"> BBC/ Berg, Raffi 11.7.2023.</w:t>
      </w:r>
    </w:p>
  </w:footnote>
  <w:footnote w:id="19">
    <w:p w14:paraId="0C64CDBC" w14:textId="77777777" w:rsidR="007C36FB" w:rsidRPr="00D14ABA" w:rsidRDefault="007C36FB">
      <w:pPr>
        <w:pStyle w:val="Alaviitteenteksti"/>
        <w:rPr>
          <w:lang w:val="en-US"/>
        </w:rPr>
      </w:pPr>
      <w:r>
        <w:rPr>
          <w:rStyle w:val="Alaviitteenviite"/>
        </w:rPr>
        <w:footnoteRef/>
      </w:r>
      <w:r w:rsidRPr="00D14ABA">
        <w:rPr>
          <w:lang w:val="en-US"/>
        </w:rPr>
        <w:t xml:space="preserve"> Haaretz/ </w:t>
      </w:r>
      <w:proofErr w:type="spellStart"/>
      <w:r w:rsidRPr="00D14ABA">
        <w:rPr>
          <w:lang w:val="en-US"/>
        </w:rPr>
        <w:t>Breiner</w:t>
      </w:r>
      <w:proofErr w:type="spellEnd"/>
      <w:r w:rsidRPr="00D14ABA">
        <w:rPr>
          <w:lang w:val="en-US"/>
        </w:rPr>
        <w:t xml:space="preserve">, Josh 27.6.2023. </w:t>
      </w:r>
    </w:p>
  </w:footnote>
  <w:footnote w:id="20">
    <w:p w14:paraId="12355421" w14:textId="77777777" w:rsidR="007C36FB" w:rsidRPr="0081482A" w:rsidRDefault="007C36FB">
      <w:pPr>
        <w:pStyle w:val="Alaviitteenteksti"/>
        <w:rPr>
          <w:lang w:val="en-US"/>
        </w:rPr>
      </w:pPr>
      <w:r>
        <w:rPr>
          <w:rStyle w:val="Alaviitteenviite"/>
        </w:rPr>
        <w:footnoteRef/>
      </w:r>
      <w:r w:rsidRPr="0081482A">
        <w:rPr>
          <w:lang w:val="en-US"/>
        </w:rPr>
        <w:t xml:space="preserve"> Al-Monitor/ Le </w:t>
      </w:r>
      <w:proofErr w:type="spellStart"/>
      <w:r w:rsidRPr="0081482A">
        <w:rPr>
          <w:lang w:val="en-US"/>
        </w:rPr>
        <w:t>Bohec</w:t>
      </w:r>
      <w:proofErr w:type="spellEnd"/>
      <w:r w:rsidRPr="0081482A">
        <w:rPr>
          <w:lang w:val="en-US"/>
        </w:rPr>
        <w:t>, Beatrice 8.2.2024.</w:t>
      </w:r>
    </w:p>
  </w:footnote>
  <w:footnote w:id="21">
    <w:p w14:paraId="476B39B6" w14:textId="74857190" w:rsidR="007C36FB" w:rsidRPr="00446D9B" w:rsidRDefault="007C36FB">
      <w:pPr>
        <w:pStyle w:val="Alaviitteenteksti"/>
        <w:rPr>
          <w:lang w:val="en-US"/>
        </w:rPr>
      </w:pPr>
      <w:r>
        <w:rPr>
          <w:rStyle w:val="Alaviitteenviite"/>
        </w:rPr>
        <w:footnoteRef/>
      </w:r>
      <w:r w:rsidRPr="00446D9B">
        <w:rPr>
          <w:lang w:val="en-US"/>
        </w:rPr>
        <w:t xml:space="preserve"> T</w:t>
      </w:r>
      <w:r>
        <w:rPr>
          <w:lang w:val="en-US"/>
        </w:rPr>
        <w:t xml:space="preserve">he New Israel Fund 25.1.2024. </w:t>
      </w:r>
    </w:p>
  </w:footnote>
  <w:footnote w:id="22">
    <w:p w14:paraId="296CC7BF" w14:textId="4F849055" w:rsidR="007C36FB" w:rsidRPr="00B243D7" w:rsidRDefault="007C36FB">
      <w:pPr>
        <w:pStyle w:val="Alaviitteenteksti"/>
        <w:rPr>
          <w:lang w:val="sv-SE"/>
        </w:rPr>
      </w:pPr>
      <w:r>
        <w:rPr>
          <w:rStyle w:val="Alaviitteenviite"/>
        </w:rPr>
        <w:footnoteRef/>
      </w:r>
      <w:r w:rsidRPr="00B243D7">
        <w:rPr>
          <w:lang w:val="sv-SE"/>
        </w:rPr>
        <w:t xml:space="preserve"> Israel 1954</w:t>
      </w:r>
      <w:r>
        <w:rPr>
          <w:lang w:val="sv-SE"/>
        </w:rPr>
        <w:t xml:space="preserve">, </w:t>
      </w:r>
      <w:proofErr w:type="spellStart"/>
      <w:r>
        <w:rPr>
          <w:lang w:val="sv-SE"/>
        </w:rPr>
        <w:t>kohta</w:t>
      </w:r>
      <w:proofErr w:type="spellEnd"/>
      <w:r>
        <w:rPr>
          <w:lang w:val="sv-SE"/>
        </w:rPr>
        <w:t xml:space="preserve"> 2.</w:t>
      </w:r>
    </w:p>
  </w:footnote>
  <w:footnote w:id="23">
    <w:p w14:paraId="1FC17116" w14:textId="6EB88E4F" w:rsidR="007C36FB" w:rsidRPr="00B243D7" w:rsidRDefault="007C36FB">
      <w:pPr>
        <w:pStyle w:val="Alaviitteenteksti"/>
        <w:rPr>
          <w:lang w:val="sv-SE"/>
        </w:rPr>
      </w:pPr>
      <w:r>
        <w:rPr>
          <w:rStyle w:val="Alaviitteenviite"/>
        </w:rPr>
        <w:footnoteRef/>
      </w:r>
      <w:r w:rsidRPr="00B243D7">
        <w:rPr>
          <w:lang w:val="sv-SE"/>
        </w:rPr>
        <w:t xml:space="preserve"> Israel 1954, </w:t>
      </w:r>
      <w:proofErr w:type="spellStart"/>
      <w:r w:rsidRPr="00B243D7">
        <w:rPr>
          <w:lang w:val="sv-SE"/>
        </w:rPr>
        <w:t>koh</w:t>
      </w:r>
      <w:r>
        <w:rPr>
          <w:lang w:val="sv-SE"/>
        </w:rPr>
        <w:t>ta</w:t>
      </w:r>
      <w:proofErr w:type="spellEnd"/>
      <w:r>
        <w:rPr>
          <w:lang w:val="sv-SE"/>
        </w:rPr>
        <w:t xml:space="preserve"> 1A.</w:t>
      </w:r>
    </w:p>
  </w:footnote>
  <w:footnote w:id="24">
    <w:p w14:paraId="598DD864" w14:textId="49098747" w:rsidR="007C36FB" w:rsidRPr="00726D72" w:rsidRDefault="007C36FB">
      <w:pPr>
        <w:pStyle w:val="Alaviitteenteksti"/>
        <w:rPr>
          <w:lang w:val="sv-SE"/>
        </w:rPr>
      </w:pPr>
      <w:r>
        <w:rPr>
          <w:rStyle w:val="Alaviitteenviite"/>
        </w:rPr>
        <w:footnoteRef/>
      </w:r>
      <w:r w:rsidRPr="00726D72">
        <w:rPr>
          <w:lang w:val="sv-SE"/>
        </w:rPr>
        <w:t xml:space="preserve"> </w:t>
      </w:r>
      <w:r w:rsidRPr="00B243D7">
        <w:rPr>
          <w:lang w:val="sv-SE"/>
        </w:rPr>
        <w:t>Israel 1954</w:t>
      </w:r>
      <w:r>
        <w:rPr>
          <w:lang w:val="sv-SE"/>
        </w:rPr>
        <w:t xml:space="preserve">, </w:t>
      </w:r>
      <w:proofErr w:type="spellStart"/>
      <w:r>
        <w:rPr>
          <w:lang w:val="sv-SE"/>
        </w:rPr>
        <w:t>kohta</w:t>
      </w:r>
      <w:proofErr w:type="spellEnd"/>
      <w:r>
        <w:rPr>
          <w:lang w:val="sv-SE"/>
        </w:rPr>
        <w:t xml:space="preserve"> 2A.</w:t>
      </w:r>
    </w:p>
  </w:footnote>
  <w:footnote w:id="25">
    <w:p w14:paraId="74ABA365" w14:textId="58139460" w:rsidR="007C36FB" w:rsidRPr="009B1995" w:rsidRDefault="007C36FB">
      <w:pPr>
        <w:pStyle w:val="Alaviitteenteksti"/>
        <w:rPr>
          <w:lang w:val="sv-SE"/>
        </w:rPr>
      </w:pPr>
      <w:r>
        <w:rPr>
          <w:rStyle w:val="Alaviitteenviite"/>
        </w:rPr>
        <w:footnoteRef/>
      </w:r>
      <w:r w:rsidRPr="009B1995">
        <w:rPr>
          <w:lang w:val="sv-SE"/>
        </w:rPr>
        <w:t xml:space="preserve"> </w:t>
      </w:r>
      <w:r>
        <w:rPr>
          <w:lang w:val="sv-SE"/>
        </w:rPr>
        <w:t xml:space="preserve">Israel 1954, </w:t>
      </w:r>
      <w:proofErr w:type="spellStart"/>
      <w:r>
        <w:rPr>
          <w:lang w:val="sv-SE"/>
        </w:rPr>
        <w:t>kohta</w:t>
      </w:r>
      <w:proofErr w:type="spellEnd"/>
      <w:r>
        <w:rPr>
          <w:lang w:val="sv-SE"/>
        </w:rPr>
        <w:t xml:space="preserve"> 2B. </w:t>
      </w:r>
    </w:p>
  </w:footnote>
  <w:footnote w:id="26">
    <w:p w14:paraId="2A7BFB37" w14:textId="797C1C19" w:rsidR="007C36FB" w:rsidRPr="003E290C" w:rsidRDefault="007C36FB">
      <w:pPr>
        <w:pStyle w:val="Alaviitteenteksti"/>
        <w:rPr>
          <w:lang w:val="sv-SE"/>
        </w:rPr>
      </w:pPr>
      <w:r>
        <w:rPr>
          <w:rStyle w:val="Alaviitteenviite"/>
        </w:rPr>
        <w:footnoteRef/>
      </w:r>
      <w:r w:rsidRPr="003E290C">
        <w:rPr>
          <w:lang w:val="sv-SE"/>
        </w:rPr>
        <w:t xml:space="preserve"> Israel 1954, </w:t>
      </w:r>
      <w:proofErr w:type="spellStart"/>
      <w:r>
        <w:rPr>
          <w:lang w:val="sv-SE"/>
        </w:rPr>
        <w:t>kohta</w:t>
      </w:r>
      <w:proofErr w:type="spellEnd"/>
      <w:r>
        <w:rPr>
          <w:lang w:val="sv-SE"/>
        </w:rPr>
        <w:t xml:space="preserve"> 16.</w:t>
      </w:r>
    </w:p>
  </w:footnote>
  <w:footnote w:id="27">
    <w:p w14:paraId="439892BC" w14:textId="3C539976" w:rsidR="007C36FB" w:rsidRPr="00312F62" w:rsidRDefault="007C36FB">
      <w:pPr>
        <w:pStyle w:val="Alaviitteenteksti"/>
        <w:rPr>
          <w:lang w:val="sv-SE"/>
        </w:rPr>
      </w:pPr>
      <w:r>
        <w:rPr>
          <w:rStyle w:val="Alaviitteenviite"/>
        </w:rPr>
        <w:footnoteRef/>
      </w:r>
      <w:r w:rsidRPr="00312F62">
        <w:rPr>
          <w:lang w:val="sv-SE"/>
        </w:rPr>
        <w:t xml:space="preserve"> </w:t>
      </w:r>
      <w:r>
        <w:rPr>
          <w:lang w:val="sv-SE"/>
        </w:rPr>
        <w:t xml:space="preserve">Israel 1954, </w:t>
      </w:r>
      <w:proofErr w:type="spellStart"/>
      <w:r>
        <w:rPr>
          <w:lang w:val="sv-SE"/>
        </w:rPr>
        <w:t>kohta</w:t>
      </w:r>
      <w:proofErr w:type="spellEnd"/>
      <w:r>
        <w:rPr>
          <w:lang w:val="sv-SE"/>
        </w:rPr>
        <w:t xml:space="preserve"> 17.</w:t>
      </w:r>
    </w:p>
  </w:footnote>
  <w:footnote w:id="28">
    <w:p w14:paraId="2F7B2AE9" w14:textId="1432845F" w:rsidR="007C36FB" w:rsidRPr="000B4CE2" w:rsidRDefault="007C36FB">
      <w:pPr>
        <w:pStyle w:val="Alaviitteenteksti"/>
        <w:rPr>
          <w:lang w:val="sv-SE"/>
        </w:rPr>
      </w:pPr>
      <w:r>
        <w:rPr>
          <w:rStyle w:val="Alaviitteenviite"/>
        </w:rPr>
        <w:footnoteRef/>
      </w:r>
      <w:r w:rsidRPr="000B4CE2">
        <w:rPr>
          <w:lang w:val="sv-SE"/>
        </w:rPr>
        <w:t xml:space="preserve"> </w:t>
      </w:r>
      <w:r>
        <w:rPr>
          <w:lang w:val="sv-SE"/>
        </w:rPr>
        <w:t xml:space="preserve">Israel 1954, </w:t>
      </w:r>
      <w:proofErr w:type="spellStart"/>
      <w:r>
        <w:rPr>
          <w:lang w:val="sv-SE"/>
        </w:rPr>
        <w:t>kohta</w:t>
      </w:r>
      <w:proofErr w:type="spellEnd"/>
      <w:r>
        <w:rPr>
          <w:lang w:val="sv-SE"/>
        </w:rPr>
        <w:t xml:space="preserve"> 2B.</w:t>
      </w:r>
    </w:p>
  </w:footnote>
  <w:footnote w:id="29">
    <w:p w14:paraId="6C980C85" w14:textId="7953DE42" w:rsidR="007C36FB" w:rsidRPr="005A2B9A" w:rsidRDefault="007C36FB">
      <w:pPr>
        <w:pStyle w:val="Alaviitteenteksti"/>
        <w:rPr>
          <w:lang w:val="en-US"/>
        </w:rPr>
      </w:pPr>
      <w:r>
        <w:rPr>
          <w:rStyle w:val="Alaviitteenviite"/>
        </w:rPr>
        <w:footnoteRef/>
      </w:r>
      <w:r w:rsidRPr="005A2B9A">
        <w:rPr>
          <w:lang w:val="en-US"/>
        </w:rPr>
        <w:t xml:space="preserve"> I</w:t>
      </w:r>
      <w:r>
        <w:rPr>
          <w:lang w:val="en-US"/>
        </w:rPr>
        <w:t xml:space="preserve">srael 1999. </w:t>
      </w:r>
    </w:p>
  </w:footnote>
  <w:footnote w:id="30">
    <w:p w14:paraId="601A4A1E" w14:textId="446607B6" w:rsidR="007C36FB" w:rsidRPr="005A2B9A" w:rsidRDefault="007C36FB">
      <w:pPr>
        <w:pStyle w:val="Alaviitteenteksti"/>
        <w:rPr>
          <w:lang w:val="en-US"/>
        </w:rPr>
      </w:pPr>
      <w:r>
        <w:rPr>
          <w:rStyle w:val="Alaviitteenviite"/>
        </w:rPr>
        <w:footnoteRef/>
      </w:r>
      <w:r w:rsidRPr="005A2B9A">
        <w:rPr>
          <w:lang w:val="en-US"/>
        </w:rPr>
        <w:t xml:space="preserve"> </w:t>
      </w:r>
      <w:proofErr w:type="spellStart"/>
      <w:r w:rsidRPr="005A2B9A">
        <w:rPr>
          <w:lang w:val="en-US"/>
        </w:rPr>
        <w:t>Elad</w:t>
      </w:r>
      <w:proofErr w:type="spellEnd"/>
      <w:r w:rsidRPr="005A2B9A">
        <w:rPr>
          <w:lang w:val="en-US"/>
        </w:rPr>
        <w:t xml:space="preserve"> </w:t>
      </w:r>
      <w:proofErr w:type="spellStart"/>
      <w:r w:rsidRPr="005A2B9A">
        <w:rPr>
          <w:lang w:val="en-US"/>
        </w:rPr>
        <w:t>Shaul</w:t>
      </w:r>
      <w:proofErr w:type="spellEnd"/>
      <w:r w:rsidRPr="005A2B9A">
        <w:rPr>
          <w:lang w:val="en-US"/>
        </w:rPr>
        <w:t xml:space="preserve"> &amp; Co. 2.8.2023b.</w:t>
      </w:r>
    </w:p>
  </w:footnote>
  <w:footnote w:id="31">
    <w:p w14:paraId="3E210F6D" w14:textId="71D2F636" w:rsidR="007C36FB" w:rsidRPr="004F5FA5" w:rsidRDefault="007C36FB">
      <w:pPr>
        <w:pStyle w:val="Alaviitteenteksti"/>
        <w:rPr>
          <w:lang w:val="en-US"/>
        </w:rPr>
      </w:pPr>
      <w:r>
        <w:rPr>
          <w:rStyle w:val="Alaviitteenviite"/>
        </w:rPr>
        <w:footnoteRef/>
      </w:r>
      <w:r w:rsidRPr="004F5FA5">
        <w:rPr>
          <w:lang w:val="en-US"/>
        </w:rPr>
        <w:t xml:space="preserve"> Committee Against Torture 21.12.2021, s. 10. </w:t>
      </w:r>
    </w:p>
  </w:footnote>
  <w:footnote w:id="32">
    <w:p w14:paraId="6EE17270" w14:textId="6EC47115" w:rsidR="007C36FB" w:rsidRPr="00803B40" w:rsidRDefault="007C36FB">
      <w:pPr>
        <w:pStyle w:val="Alaviitteenteksti"/>
      </w:pPr>
      <w:r>
        <w:rPr>
          <w:rStyle w:val="Alaviitteenviite"/>
        </w:rPr>
        <w:footnoteRef/>
      </w:r>
      <w:r w:rsidRPr="00803B40">
        <w:t xml:space="preserve"> Vuonna 1950 voimaan tullut I</w:t>
      </w:r>
      <w:r>
        <w:t xml:space="preserve">sraelin paluuoikeuslaki antaa kaikille maailman juutalaisille oikeuden saada Israelin kansalaisuuden. Lisää aiheesta voi lukea lähteestä: </w:t>
      </w:r>
      <w:proofErr w:type="spellStart"/>
      <w:r>
        <w:t>Jewish</w:t>
      </w:r>
      <w:proofErr w:type="spellEnd"/>
      <w:r>
        <w:t xml:space="preserve"> Virtual Library [päiväämätön].</w:t>
      </w:r>
    </w:p>
  </w:footnote>
  <w:footnote w:id="33">
    <w:p w14:paraId="1BE4537D" w14:textId="158ED1E4" w:rsidR="007C36FB" w:rsidRPr="00803B40" w:rsidRDefault="007C36FB">
      <w:pPr>
        <w:pStyle w:val="Alaviitteenteksti"/>
      </w:pPr>
      <w:r>
        <w:rPr>
          <w:rStyle w:val="Alaviitteenviite"/>
        </w:rPr>
        <w:footnoteRef/>
      </w:r>
      <w:r w:rsidRPr="00803B40">
        <w:t xml:space="preserve"> </w:t>
      </w:r>
      <w:proofErr w:type="spellStart"/>
      <w:r w:rsidRPr="00803B40">
        <w:t>Committee</w:t>
      </w:r>
      <w:proofErr w:type="spellEnd"/>
      <w:r w:rsidRPr="00803B40">
        <w:t xml:space="preserve"> </w:t>
      </w:r>
      <w:proofErr w:type="spellStart"/>
      <w:r w:rsidRPr="00803B40">
        <w:t>Against</w:t>
      </w:r>
      <w:proofErr w:type="spellEnd"/>
      <w:r w:rsidRPr="00803B40">
        <w:t xml:space="preserve"> </w:t>
      </w:r>
      <w:proofErr w:type="spellStart"/>
      <w:r w:rsidRPr="00803B40">
        <w:t>Torture</w:t>
      </w:r>
      <w:proofErr w:type="spellEnd"/>
      <w:r w:rsidRPr="00803B40">
        <w:t xml:space="preserve"> 21.12.2021, s. 13–14.</w:t>
      </w:r>
    </w:p>
  </w:footnote>
  <w:footnote w:id="34">
    <w:p w14:paraId="323BB510" w14:textId="70670379" w:rsidR="007C36FB" w:rsidRPr="00613352" w:rsidRDefault="007C36FB">
      <w:pPr>
        <w:pStyle w:val="Alaviitteenteksti"/>
        <w:rPr>
          <w:lang w:val="en-US"/>
        </w:rPr>
      </w:pPr>
      <w:r>
        <w:rPr>
          <w:rStyle w:val="Alaviitteenviite"/>
        </w:rPr>
        <w:footnoteRef/>
      </w:r>
      <w:r w:rsidRPr="00613352">
        <w:rPr>
          <w:lang w:val="en-US"/>
        </w:rPr>
        <w:t xml:space="preserve"> </w:t>
      </w:r>
      <w:r w:rsidRPr="004F5FA5">
        <w:rPr>
          <w:lang w:val="en-US"/>
        </w:rPr>
        <w:t>Committee Against Torture</w:t>
      </w:r>
      <w:r>
        <w:rPr>
          <w:lang w:val="en-US"/>
        </w:rPr>
        <w:t xml:space="preserve"> </w:t>
      </w:r>
      <w:r w:rsidRPr="004F5FA5">
        <w:rPr>
          <w:lang w:val="en-US"/>
        </w:rPr>
        <w:t>21.12.2021</w:t>
      </w:r>
      <w:r>
        <w:rPr>
          <w:lang w:val="en-US"/>
        </w:rPr>
        <w:t xml:space="preserve">, s. 14, </w:t>
      </w:r>
      <w:proofErr w:type="spellStart"/>
      <w:r>
        <w:rPr>
          <w:lang w:val="en-US"/>
        </w:rPr>
        <w:t>kappale</w:t>
      </w:r>
      <w:proofErr w:type="spellEnd"/>
      <w:r>
        <w:rPr>
          <w:lang w:val="en-US"/>
        </w:rPr>
        <w:t xml:space="preserve"> 122.</w:t>
      </w:r>
    </w:p>
  </w:footnote>
  <w:footnote w:id="35">
    <w:p w14:paraId="4317DC94" w14:textId="37DA61CC" w:rsidR="007C36FB" w:rsidRPr="00436103" w:rsidRDefault="007C36FB">
      <w:pPr>
        <w:pStyle w:val="Alaviitteenteksti"/>
        <w:rPr>
          <w:lang w:val="en-US"/>
        </w:rPr>
      </w:pPr>
      <w:r>
        <w:rPr>
          <w:rStyle w:val="Alaviitteenviite"/>
        </w:rPr>
        <w:footnoteRef/>
      </w:r>
      <w:r w:rsidRPr="00436103">
        <w:rPr>
          <w:lang w:val="en-US"/>
        </w:rPr>
        <w:t xml:space="preserve"> </w:t>
      </w:r>
      <w:r>
        <w:rPr>
          <w:lang w:val="en-US"/>
        </w:rPr>
        <w:t xml:space="preserve">Library of Congress 28.7.2008. </w:t>
      </w:r>
    </w:p>
  </w:footnote>
  <w:footnote w:id="36">
    <w:p w14:paraId="2E3B0F1F" w14:textId="4028C232" w:rsidR="007C36FB" w:rsidRPr="002B30E4" w:rsidRDefault="007C36FB">
      <w:pPr>
        <w:pStyle w:val="Alaviitteenteksti"/>
        <w:rPr>
          <w:lang w:val="en-US"/>
        </w:rPr>
      </w:pPr>
      <w:r>
        <w:rPr>
          <w:rStyle w:val="Alaviitteenviite"/>
        </w:rPr>
        <w:footnoteRef/>
      </w:r>
      <w:r w:rsidRPr="002B30E4">
        <w:rPr>
          <w:lang w:val="en-US"/>
        </w:rPr>
        <w:t xml:space="preserve"> Middle East Eye/ Uddin, </w:t>
      </w:r>
      <w:proofErr w:type="spellStart"/>
      <w:r w:rsidRPr="002B30E4">
        <w:rPr>
          <w:lang w:val="en-US"/>
        </w:rPr>
        <w:t>Rayhan</w:t>
      </w:r>
      <w:proofErr w:type="spellEnd"/>
      <w:r w:rsidRPr="002B30E4">
        <w:rPr>
          <w:lang w:val="en-US"/>
        </w:rPr>
        <w:t xml:space="preserve"> 7</w:t>
      </w:r>
      <w:r>
        <w:rPr>
          <w:lang w:val="en-US"/>
        </w:rPr>
        <w:t xml:space="preserve">.2.2023. </w:t>
      </w:r>
    </w:p>
  </w:footnote>
  <w:footnote w:id="37">
    <w:p w14:paraId="5592272B" w14:textId="28067C89" w:rsidR="007C36FB" w:rsidRPr="00BF3F6C" w:rsidRDefault="007C36FB">
      <w:pPr>
        <w:pStyle w:val="Alaviitteenteksti"/>
        <w:rPr>
          <w:lang w:val="en-US"/>
        </w:rPr>
      </w:pPr>
      <w:r>
        <w:rPr>
          <w:rStyle w:val="Alaviitteenviite"/>
        </w:rPr>
        <w:footnoteRef/>
      </w:r>
      <w:r w:rsidRPr="00BF3F6C">
        <w:rPr>
          <w:lang w:val="en-US"/>
        </w:rPr>
        <w:t xml:space="preserve"> </w:t>
      </w:r>
      <w:r>
        <w:rPr>
          <w:lang w:val="en-US"/>
        </w:rPr>
        <w:t xml:space="preserve">Times of Israel/ </w:t>
      </w:r>
      <w:proofErr w:type="spellStart"/>
      <w:r>
        <w:rPr>
          <w:lang w:val="en-US"/>
        </w:rPr>
        <w:t>Liphshiz</w:t>
      </w:r>
      <w:proofErr w:type="spellEnd"/>
      <w:r>
        <w:rPr>
          <w:lang w:val="en-US"/>
        </w:rPr>
        <w:t xml:space="preserve">, </w:t>
      </w:r>
      <w:proofErr w:type="spellStart"/>
      <w:r>
        <w:rPr>
          <w:lang w:val="en-US"/>
        </w:rPr>
        <w:t>Cnaan</w:t>
      </w:r>
      <w:proofErr w:type="spellEnd"/>
      <w:r>
        <w:rPr>
          <w:lang w:val="en-US"/>
        </w:rPr>
        <w:t xml:space="preserve"> 10.2.2016.</w:t>
      </w:r>
    </w:p>
  </w:footnote>
  <w:footnote w:id="38">
    <w:p w14:paraId="3C009F9D" w14:textId="6AACF2AA" w:rsidR="007C36FB" w:rsidRPr="001C727C" w:rsidRDefault="007C36FB">
      <w:pPr>
        <w:pStyle w:val="Alaviitteenteksti"/>
        <w:rPr>
          <w:lang w:val="en-US"/>
        </w:rPr>
      </w:pPr>
      <w:r>
        <w:rPr>
          <w:rStyle w:val="Alaviitteenviite"/>
        </w:rPr>
        <w:footnoteRef/>
      </w:r>
      <w:r w:rsidRPr="001C727C">
        <w:rPr>
          <w:lang w:val="en-US"/>
        </w:rPr>
        <w:t xml:space="preserve"> Times of Israel/ </w:t>
      </w:r>
      <w:proofErr w:type="spellStart"/>
      <w:r w:rsidRPr="001C727C">
        <w:rPr>
          <w:lang w:val="en-US"/>
        </w:rPr>
        <w:t>W</w:t>
      </w:r>
      <w:r>
        <w:rPr>
          <w:lang w:val="en-US"/>
        </w:rPr>
        <w:t>einglass</w:t>
      </w:r>
      <w:proofErr w:type="spellEnd"/>
      <w:r>
        <w:rPr>
          <w:lang w:val="en-US"/>
        </w:rPr>
        <w:t xml:space="preserve">, Simona &amp; Horovitz, David 1.7.2018. </w:t>
      </w:r>
    </w:p>
  </w:footnote>
  <w:footnote w:id="39">
    <w:p w14:paraId="031D9005" w14:textId="764E6DDD" w:rsidR="007C36FB" w:rsidRPr="00B7584B" w:rsidRDefault="007C36FB">
      <w:pPr>
        <w:pStyle w:val="Alaviitteenteksti"/>
        <w:rPr>
          <w:lang w:val="en-US"/>
        </w:rPr>
      </w:pPr>
      <w:r>
        <w:rPr>
          <w:rStyle w:val="Alaviitteenviite"/>
        </w:rPr>
        <w:footnoteRef/>
      </w:r>
      <w:r w:rsidRPr="00B7584B">
        <w:rPr>
          <w:lang w:val="en-US"/>
        </w:rPr>
        <w:t xml:space="preserve"> Haaretz/ </w:t>
      </w:r>
      <w:proofErr w:type="spellStart"/>
      <w:r w:rsidRPr="00B7584B">
        <w:rPr>
          <w:lang w:val="en-US"/>
        </w:rPr>
        <w:t>Sadeh</w:t>
      </w:r>
      <w:proofErr w:type="spellEnd"/>
      <w:r w:rsidRPr="00B7584B">
        <w:rPr>
          <w:lang w:val="en-US"/>
        </w:rPr>
        <w:t xml:space="preserve">, </w:t>
      </w:r>
      <w:proofErr w:type="spellStart"/>
      <w:r w:rsidRPr="00B7584B">
        <w:rPr>
          <w:lang w:val="en-US"/>
        </w:rPr>
        <w:t>Shuki</w:t>
      </w:r>
      <w:proofErr w:type="spellEnd"/>
      <w:r w:rsidRPr="00B7584B">
        <w:rPr>
          <w:lang w:val="en-US"/>
        </w:rPr>
        <w:t xml:space="preserve"> 21.10.2019. </w:t>
      </w:r>
    </w:p>
  </w:footnote>
  <w:footnote w:id="40">
    <w:p w14:paraId="19981C01" w14:textId="37A56C26" w:rsidR="007C36FB" w:rsidRPr="001C727C" w:rsidRDefault="007C36FB">
      <w:pPr>
        <w:pStyle w:val="Alaviitteenteksti"/>
        <w:rPr>
          <w:lang w:val="en-US"/>
        </w:rPr>
      </w:pPr>
      <w:r>
        <w:rPr>
          <w:rStyle w:val="Alaviitteenviite"/>
        </w:rPr>
        <w:footnoteRef/>
      </w:r>
      <w:r w:rsidRPr="001C727C">
        <w:rPr>
          <w:lang w:val="en-US"/>
        </w:rPr>
        <w:t xml:space="preserve"> CBS 19.2.2020. </w:t>
      </w:r>
    </w:p>
  </w:footnote>
  <w:footnote w:id="41">
    <w:p w14:paraId="764C12AF" w14:textId="637A2EA0" w:rsidR="007C36FB" w:rsidRPr="00B7584B" w:rsidRDefault="007C36FB">
      <w:pPr>
        <w:pStyle w:val="Alaviitteenteksti"/>
        <w:rPr>
          <w:lang w:val="en-US"/>
        </w:rPr>
      </w:pPr>
      <w:r>
        <w:rPr>
          <w:rStyle w:val="Alaviitteenviite"/>
        </w:rPr>
        <w:footnoteRef/>
      </w:r>
      <w:r w:rsidRPr="00B7584B">
        <w:rPr>
          <w:lang w:val="en-US"/>
        </w:rPr>
        <w:t xml:space="preserve"> Haaretz/ Sommer, Allison Kaplan 25.7.2022.</w:t>
      </w:r>
    </w:p>
  </w:footnote>
  <w:footnote w:id="42">
    <w:p w14:paraId="6D4F90FE" w14:textId="531EDABB" w:rsidR="007C36FB" w:rsidRPr="00B7584B" w:rsidRDefault="007C36FB">
      <w:pPr>
        <w:pStyle w:val="Alaviitteenteksti"/>
        <w:rPr>
          <w:lang w:val="en-US"/>
        </w:rPr>
      </w:pPr>
      <w:r>
        <w:rPr>
          <w:rStyle w:val="Alaviitteenviite"/>
        </w:rPr>
        <w:footnoteRef/>
      </w:r>
      <w:r w:rsidRPr="00B7584B">
        <w:rPr>
          <w:lang w:val="en-US"/>
        </w:rPr>
        <w:t xml:space="preserve"> Times of Israel 12.7.2019. </w:t>
      </w:r>
    </w:p>
  </w:footnote>
  <w:footnote w:id="43">
    <w:p w14:paraId="69539508" w14:textId="13EF9F5E" w:rsidR="007C36FB" w:rsidRPr="00DE7AA1" w:rsidRDefault="007C36FB">
      <w:pPr>
        <w:pStyle w:val="Alaviitteenteksti"/>
        <w:rPr>
          <w:lang w:val="en-US"/>
        </w:rPr>
      </w:pPr>
      <w:r>
        <w:rPr>
          <w:rStyle w:val="Alaviitteenviite"/>
        </w:rPr>
        <w:footnoteRef/>
      </w:r>
      <w:r w:rsidRPr="00DE7AA1">
        <w:rPr>
          <w:lang w:val="en-US"/>
        </w:rPr>
        <w:t xml:space="preserve"> DW (Deutsche </w:t>
      </w:r>
      <w:proofErr w:type="spellStart"/>
      <w:r w:rsidRPr="00DE7AA1">
        <w:rPr>
          <w:lang w:val="en-US"/>
        </w:rPr>
        <w:t>Welle</w:t>
      </w:r>
      <w:proofErr w:type="spellEnd"/>
      <w:r w:rsidRPr="00DE7AA1">
        <w:rPr>
          <w:lang w:val="en-US"/>
        </w:rPr>
        <w:t>) 21.9.2020.</w:t>
      </w:r>
    </w:p>
  </w:footnote>
  <w:footnote w:id="44">
    <w:p w14:paraId="3795AA1D" w14:textId="263455C9" w:rsidR="007C36FB" w:rsidRPr="00DE7AA1" w:rsidRDefault="007C36FB">
      <w:pPr>
        <w:pStyle w:val="Alaviitteenteksti"/>
        <w:rPr>
          <w:lang w:val="en-US"/>
        </w:rPr>
      </w:pPr>
      <w:r>
        <w:rPr>
          <w:rStyle w:val="Alaviitteenviite"/>
        </w:rPr>
        <w:footnoteRef/>
      </w:r>
      <w:r w:rsidRPr="00DE7AA1">
        <w:rPr>
          <w:lang w:val="en-US"/>
        </w:rPr>
        <w:t xml:space="preserve"> USDOS 20.3.2023, s. 47.</w:t>
      </w:r>
    </w:p>
  </w:footnote>
  <w:footnote w:id="45">
    <w:p w14:paraId="4C339D9F" w14:textId="77777777" w:rsidR="007C36FB" w:rsidRPr="00DE7AA1" w:rsidRDefault="007C36FB" w:rsidP="00324D78">
      <w:pPr>
        <w:pStyle w:val="Alaviitteenteksti"/>
        <w:rPr>
          <w:lang w:val="en-US"/>
        </w:rPr>
      </w:pPr>
      <w:r>
        <w:rPr>
          <w:rStyle w:val="Alaviitteenviite"/>
        </w:rPr>
        <w:footnoteRef/>
      </w:r>
      <w:r w:rsidRPr="00DE7AA1">
        <w:rPr>
          <w:lang w:val="en-US"/>
        </w:rPr>
        <w:t xml:space="preserve"> T</w:t>
      </w:r>
      <w:r>
        <w:rPr>
          <w:lang w:val="en-US"/>
        </w:rPr>
        <w:t xml:space="preserve">imes of Israel 11.3.2021. </w:t>
      </w:r>
    </w:p>
  </w:footnote>
  <w:footnote w:id="46">
    <w:p w14:paraId="6C701A05" w14:textId="01996DA4" w:rsidR="007C36FB" w:rsidRPr="00F1284B" w:rsidRDefault="007C36FB">
      <w:pPr>
        <w:pStyle w:val="Alaviitteenteksti"/>
        <w:rPr>
          <w:lang w:val="en-US"/>
        </w:rPr>
      </w:pPr>
      <w:r>
        <w:rPr>
          <w:rStyle w:val="Alaviitteenviite"/>
        </w:rPr>
        <w:footnoteRef/>
      </w:r>
      <w:r w:rsidRPr="00F1284B">
        <w:rPr>
          <w:lang w:val="en-US"/>
        </w:rPr>
        <w:t xml:space="preserve"> Jerusalem P</w:t>
      </w:r>
      <w:r>
        <w:rPr>
          <w:lang w:val="en-US"/>
        </w:rPr>
        <w:t>ost 6.6.2021.</w:t>
      </w:r>
    </w:p>
  </w:footnote>
  <w:footnote w:id="47">
    <w:p w14:paraId="6891E579" w14:textId="5C1F6FCC" w:rsidR="007C36FB" w:rsidRPr="00E25802" w:rsidRDefault="007C36FB">
      <w:pPr>
        <w:pStyle w:val="Alaviitteenteksti"/>
        <w:rPr>
          <w:lang w:val="sv-SE"/>
        </w:rPr>
      </w:pPr>
      <w:r>
        <w:rPr>
          <w:rStyle w:val="Alaviitteenviite"/>
        </w:rPr>
        <w:footnoteRef/>
      </w:r>
      <w:r w:rsidRPr="00E25802">
        <w:rPr>
          <w:lang w:val="sv-SE"/>
        </w:rPr>
        <w:t xml:space="preserve"> </w:t>
      </w:r>
      <w:r w:rsidR="00E25802" w:rsidRPr="00E25802">
        <w:rPr>
          <w:lang w:val="sv-SE"/>
        </w:rPr>
        <w:t>Israel N</w:t>
      </w:r>
      <w:r w:rsidR="00E25802">
        <w:rPr>
          <w:lang w:val="sv-SE"/>
        </w:rPr>
        <w:t>ational Digital Agency 17.6.2019.</w:t>
      </w:r>
    </w:p>
  </w:footnote>
  <w:footnote w:id="48">
    <w:p w14:paraId="0DF41A35" w14:textId="5E187A6A" w:rsidR="007C36FB" w:rsidRPr="00E25802" w:rsidRDefault="007C36FB">
      <w:pPr>
        <w:pStyle w:val="Alaviitteenteksti"/>
        <w:rPr>
          <w:lang w:val="sv-SE"/>
        </w:rPr>
      </w:pPr>
      <w:r>
        <w:rPr>
          <w:rStyle w:val="Alaviitteenviite"/>
        </w:rPr>
        <w:footnoteRef/>
      </w:r>
      <w:r w:rsidRPr="00E25802">
        <w:rPr>
          <w:lang w:val="sv-SE"/>
        </w:rPr>
        <w:t xml:space="preserve"> Times </w:t>
      </w:r>
      <w:proofErr w:type="spellStart"/>
      <w:r w:rsidRPr="00E25802">
        <w:rPr>
          <w:lang w:val="sv-SE"/>
        </w:rPr>
        <w:t>of</w:t>
      </w:r>
      <w:proofErr w:type="spellEnd"/>
      <w:r w:rsidRPr="00E25802">
        <w:rPr>
          <w:lang w:val="sv-SE"/>
        </w:rPr>
        <w:t xml:space="preserve"> Israel 7.4.2021. </w:t>
      </w:r>
    </w:p>
  </w:footnote>
  <w:footnote w:id="49">
    <w:p w14:paraId="694B0B9D" w14:textId="0B2C484B" w:rsidR="007C36FB" w:rsidRPr="008224A6" w:rsidRDefault="007C36FB">
      <w:pPr>
        <w:pStyle w:val="Alaviitteenteksti"/>
        <w:rPr>
          <w:lang w:val="en-US"/>
        </w:rPr>
      </w:pPr>
      <w:r>
        <w:rPr>
          <w:rStyle w:val="Alaviitteenviite"/>
        </w:rPr>
        <w:footnoteRef/>
      </w:r>
      <w:r w:rsidRPr="008224A6">
        <w:rPr>
          <w:lang w:val="en-US"/>
        </w:rPr>
        <w:t xml:space="preserve"> Times o</w:t>
      </w:r>
      <w:r>
        <w:rPr>
          <w:lang w:val="en-US"/>
        </w:rPr>
        <w:t>f Israel 30.9.2022.</w:t>
      </w:r>
    </w:p>
  </w:footnote>
  <w:footnote w:id="50">
    <w:p w14:paraId="2C269C8C" w14:textId="1B50044C" w:rsidR="007C36FB" w:rsidRPr="008224A6" w:rsidRDefault="007C36FB">
      <w:pPr>
        <w:pStyle w:val="Alaviitteenteksti"/>
        <w:rPr>
          <w:lang w:val="en-US"/>
        </w:rPr>
      </w:pPr>
      <w:r>
        <w:rPr>
          <w:rStyle w:val="Alaviitteenviite"/>
        </w:rPr>
        <w:footnoteRef/>
      </w:r>
      <w:r w:rsidRPr="008224A6">
        <w:rPr>
          <w:lang w:val="en-US"/>
        </w:rPr>
        <w:t xml:space="preserve"> </w:t>
      </w:r>
      <w:r>
        <w:rPr>
          <w:lang w:val="en-US"/>
        </w:rPr>
        <w:t xml:space="preserve">Haaretz/ </w:t>
      </w:r>
      <w:proofErr w:type="spellStart"/>
      <w:r>
        <w:rPr>
          <w:lang w:val="en-US"/>
        </w:rPr>
        <w:t>Rozovsky</w:t>
      </w:r>
      <w:proofErr w:type="spellEnd"/>
      <w:r>
        <w:rPr>
          <w:lang w:val="en-US"/>
        </w:rPr>
        <w:t xml:space="preserve">, Liza &amp; Peleg, Par 1.10.2022. </w:t>
      </w:r>
    </w:p>
  </w:footnote>
  <w:footnote w:id="51">
    <w:p w14:paraId="12DE25AD" w14:textId="3A14C5DA" w:rsidR="007C36FB" w:rsidRPr="002D035A" w:rsidRDefault="007C36FB">
      <w:pPr>
        <w:pStyle w:val="Alaviitteenteksti"/>
        <w:rPr>
          <w:lang w:val="en-US"/>
        </w:rPr>
      </w:pPr>
      <w:r>
        <w:rPr>
          <w:rStyle w:val="Alaviitteenviite"/>
        </w:rPr>
        <w:footnoteRef/>
      </w:r>
      <w:r w:rsidRPr="002D035A">
        <w:rPr>
          <w:lang w:val="en-US"/>
        </w:rPr>
        <w:t xml:space="preserve"> </w:t>
      </w:r>
      <w:r w:rsidRPr="00B7584B">
        <w:rPr>
          <w:lang w:val="en-US"/>
        </w:rPr>
        <w:t xml:space="preserve">Haaretz/ </w:t>
      </w:r>
      <w:proofErr w:type="spellStart"/>
      <w:r w:rsidRPr="00B7584B">
        <w:rPr>
          <w:lang w:val="en-US"/>
        </w:rPr>
        <w:t>Sadeh</w:t>
      </w:r>
      <w:proofErr w:type="spellEnd"/>
      <w:r w:rsidRPr="00B7584B">
        <w:rPr>
          <w:lang w:val="en-US"/>
        </w:rPr>
        <w:t xml:space="preserve">, </w:t>
      </w:r>
      <w:proofErr w:type="spellStart"/>
      <w:r w:rsidRPr="00B7584B">
        <w:rPr>
          <w:lang w:val="en-US"/>
        </w:rPr>
        <w:t>Shuki</w:t>
      </w:r>
      <w:proofErr w:type="spellEnd"/>
      <w:r w:rsidRPr="00B7584B">
        <w:rPr>
          <w:lang w:val="en-US"/>
        </w:rPr>
        <w:t xml:space="preserve"> 21.10.2019.</w:t>
      </w:r>
    </w:p>
  </w:footnote>
  <w:footnote w:id="52">
    <w:p w14:paraId="6737E20A" w14:textId="68F8330E" w:rsidR="007C36FB" w:rsidRPr="00A5563F" w:rsidRDefault="007C36FB">
      <w:pPr>
        <w:pStyle w:val="Alaviitteenteksti"/>
        <w:rPr>
          <w:lang w:val="en-US"/>
        </w:rPr>
      </w:pPr>
      <w:r>
        <w:rPr>
          <w:rStyle w:val="Alaviitteenviite"/>
        </w:rPr>
        <w:footnoteRef/>
      </w:r>
      <w:r w:rsidRPr="00A5563F">
        <w:rPr>
          <w:lang w:val="en-US"/>
        </w:rPr>
        <w:t xml:space="preserve"> Times of Israel 11.11.2019. </w:t>
      </w:r>
    </w:p>
  </w:footnote>
  <w:footnote w:id="53">
    <w:p w14:paraId="2BF7D12B" w14:textId="7932DFA2" w:rsidR="007C36FB" w:rsidRPr="00873961" w:rsidRDefault="007C36FB">
      <w:pPr>
        <w:pStyle w:val="Alaviitteenteksti"/>
        <w:rPr>
          <w:lang w:val="en-US"/>
        </w:rPr>
      </w:pPr>
      <w:r>
        <w:rPr>
          <w:rStyle w:val="Alaviitteenviite"/>
        </w:rPr>
        <w:footnoteRef/>
      </w:r>
      <w:r w:rsidRPr="00873961">
        <w:rPr>
          <w:lang w:val="en-US"/>
        </w:rPr>
        <w:t xml:space="preserve"> T</w:t>
      </w:r>
      <w:r>
        <w:rPr>
          <w:lang w:val="en-US"/>
        </w:rPr>
        <w:t xml:space="preserve">he Washington Post/ Berger, Miriam 28.9.2021. </w:t>
      </w:r>
    </w:p>
  </w:footnote>
  <w:footnote w:id="54">
    <w:p w14:paraId="64C46A4D" w14:textId="7813487F" w:rsidR="007C36FB" w:rsidRPr="00A5563F" w:rsidRDefault="007C36FB">
      <w:pPr>
        <w:pStyle w:val="Alaviitteenteksti"/>
        <w:rPr>
          <w:lang w:val="en-US"/>
        </w:rPr>
      </w:pPr>
      <w:r>
        <w:rPr>
          <w:rStyle w:val="Alaviitteenviite"/>
        </w:rPr>
        <w:footnoteRef/>
      </w:r>
      <w:r w:rsidRPr="00A5563F">
        <w:rPr>
          <w:lang w:val="en-US"/>
        </w:rPr>
        <w:t xml:space="preserve"> Times of Israel 13.1.2019.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7C36FB" w:rsidRPr="00A058E4" w14:paraId="26700789" w14:textId="77777777" w:rsidTr="00110B17">
      <w:trPr>
        <w:tblHeader/>
      </w:trPr>
      <w:tc>
        <w:tcPr>
          <w:tcW w:w="3005" w:type="dxa"/>
          <w:tcBorders>
            <w:top w:val="nil"/>
            <w:left w:val="nil"/>
            <w:bottom w:val="nil"/>
            <w:right w:val="nil"/>
          </w:tcBorders>
        </w:tcPr>
        <w:p w14:paraId="397B36DC" w14:textId="77777777" w:rsidR="007C36FB" w:rsidRPr="00A058E4" w:rsidRDefault="007C36FB">
          <w:pPr>
            <w:pStyle w:val="Yltunniste"/>
            <w:rPr>
              <w:sz w:val="16"/>
              <w:szCs w:val="16"/>
            </w:rPr>
          </w:pPr>
        </w:p>
      </w:tc>
      <w:tc>
        <w:tcPr>
          <w:tcW w:w="3005" w:type="dxa"/>
          <w:tcBorders>
            <w:top w:val="nil"/>
            <w:left w:val="nil"/>
            <w:bottom w:val="nil"/>
            <w:right w:val="nil"/>
          </w:tcBorders>
        </w:tcPr>
        <w:p w14:paraId="46F45CE1" w14:textId="77777777" w:rsidR="007C36FB" w:rsidRPr="00A058E4" w:rsidRDefault="007C36FB">
          <w:pPr>
            <w:pStyle w:val="Yltunniste"/>
            <w:rPr>
              <w:b/>
              <w:sz w:val="16"/>
              <w:szCs w:val="16"/>
            </w:rPr>
          </w:pPr>
        </w:p>
      </w:tc>
      <w:tc>
        <w:tcPr>
          <w:tcW w:w="3006" w:type="dxa"/>
          <w:tcBorders>
            <w:top w:val="nil"/>
            <w:left w:val="nil"/>
            <w:bottom w:val="nil"/>
            <w:right w:val="nil"/>
          </w:tcBorders>
        </w:tcPr>
        <w:p w14:paraId="279BFE1B" w14:textId="77777777" w:rsidR="007C36FB" w:rsidRPr="001D63F6" w:rsidRDefault="007C36F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7C36FB" w:rsidRPr="00A058E4" w14:paraId="00623B5F" w14:textId="77777777" w:rsidTr="00421708">
      <w:tc>
        <w:tcPr>
          <w:tcW w:w="3005" w:type="dxa"/>
          <w:tcBorders>
            <w:top w:val="nil"/>
            <w:left w:val="nil"/>
            <w:bottom w:val="nil"/>
            <w:right w:val="nil"/>
          </w:tcBorders>
        </w:tcPr>
        <w:p w14:paraId="32DDCF50" w14:textId="77777777" w:rsidR="007C36FB" w:rsidRPr="00A058E4" w:rsidRDefault="007C36FB">
          <w:pPr>
            <w:pStyle w:val="Yltunniste"/>
            <w:rPr>
              <w:sz w:val="16"/>
              <w:szCs w:val="16"/>
            </w:rPr>
          </w:pPr>
        </w:p>
      </w:tc>
      <w:tc>
        <w:tcPr>
          <w:tcW w:w="3005" w:type="dxa"/>
          <w:tcBorders>
            <w:top w:val="nil"/>
            <w:left w:val="nil"/>
            <w:bottom w:val="nil"/>
            <w:right w:val="nil"/>
          </w:tcBorders>
        </w:tcPr>
        <w:p w14:paraId="026700EA" w14:textId="77777777" w:rsidR="007C36FB" w:rsidRPr="00A058E4" w:rsidRDefault="007C36FB">
          <w:pPr>
            <w:pStyle w:val="Yltunniste"/>
            <w:rPr>
              <w:sz w:val="16"/>
              <w:szCs w:val="16"/>
            </w:rPr>
          </w:pPr>
        </w:p>
      </w:tc>
      <w:tc>
        <w:tcPr>
          <w:tcW w:w="3006" w:type="dxa"/>
          <w:tcBorders>
            <w:top w:val="nil"/>
            <w:left w:val="nil"/>
            <w:bottom w:val="nil"/>
            <w:right w:val="nil"/>
          </w:tcBorders>
        </w:tcPr>
        <w:p w14:paraId="449AC41C" w14:textId="77777777" w:rsidR="007C36FB" w:rsidRPr="00A058E4" w:rsidRDefault="007C36FB" w:rsidP="00A058E4">
          <w:pPr>
            <w:pStyle w:val="Yltunniste"/>
            <w:jc w:val="right"/>
            <w:rPr>
              <w:sz w:val="16"/>
              <w:szCs w:val="16"/>
            </w:rPr>
          </w:pPr>
        </w:p>
      </w:tc>
    </w:tr>
    <w:tr w:rsidR="007C36FB" w:rsidRPr="00A058E4" w14:paraId="1DE3B2B1" w14:textId="77777777" w:rsidTr="00421708">
      <w:tc>
        <w:tcPr>
          <w:tcW w:w="3005" w:type="dxa"/>
          <w:tcBorders>
            <w:top w:val="nil"/>
            <w:left w:val="nil"/>
            <w:bottom w:val="nil"/>
            <w:right w:val="nil"/>
          </w:tcBorders>
        </w:tcPr>
        <w:p w14:paraId="538C63C8" w14:textId="77777777" w:rsidR="007C36FB" w:rsidRPr="00A058E4" w:rsidRDefault="007C36FB">
          <w:pPr>
            <w:pStyle w:val="Yltunniste"/>
            <w:rPr>
              <w:sz w:val="16"/>
              <w:szCs w:val="16"/>
            </w:rPr>
          </w:pPr>
        </w:p>
      </w:tc>
      <w:tc>
        <w:tcPr>
          <w:tcW w:w="3005" w:type="dxa"/>
          <w:tcBorders>
            <w:top w:val="nil"/>
            <w:left w:val="nil"/>
            <w:bottom w:val="nil"/>
            <w:right w:val="nil"/>
          </w:tcBorders>
        </w:tcPr>
        <w:p w14:paraId="4BDCD94E" w14:textId="77777777" w:rsidR="007C36FB" w:rsidRPr="00A058E4" w:rsidRDefault="007C36FB">
          <w:pPr>
            <w:pStyle w:val="Yltunniste"/>
            <w:rPr>
              <w:sz w:val="16"/>
              <w:szCs w:val="16"/>
            </w:rPr>
          </w:pPr>
        </w:p>
      </w:tc>
      <w:tc>
        <w:tcPr>
          <w:tcW w:w="3006" w:type="dxa"/>
          <w:tcBorders>
            <w:top w:val="nil"/>
            <w:left w:val="nil"/>
            <w:bottom w:val="nil"/>
            <w:right w:val="nil"/>
          </w:tcBorders>
        </w:tcPr>
        <w:p w14:paraId="728971E7" w14:textId="77777777" w:rsidR="007C36FB" w:rsidRPr="00A058E4" w:rsidRDefault="007C36FB" w:rsidP="00A058E4">
          <w:pPr>
            <w:pStyle w:val="Yltunniste"/>
            <w:jc w:val="right"/>
            <w:rPr>
              <w:sz w:val="16"/>
              <w:szCs w:val="16"/>
            </w:rPr>
          </w:pPr>
        </w:p>
      </w:tc>
    </w:tr>
  </w:tbl>
  <w:p w14:paraId="434AE8DF" w14:textId="77777777" w:rsidR="007C36FB" w:rsidRDefault="007C36FB">
    <w:pPr>
      <w:pStyle w:val="Yltunniste"/>
    </w:pPr>
    <w:r>
      <w:rPr>
        <w:noProof/>
        <w:sz w:val="16"/>
        <w:szCs w:val="16"/>
        <w:lang w:eastAsia="fi-FI"/>
      </w:rPr>
      <w:drawing>
        <wp:anchor distT="0" distB="0" distL="114300" distR="114300" simplePos="0" relativeHeight="251680768" behindDoc="0" locked="0" layoutInCell="1" allowOverlap="1" wp14:anchorId="6EFA7380" wp14:editId="192DF2DC">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7C36FB" w:rsidRPr="00A058E4" w14:paraId="3C62BDE0" w14:textId="77777777" w:rsidTr="004B2B44">
      <w:tc>
        <w:tcPr>
          <w:tcW w:w="3005" w:type="dxa"/>
          <w:tcBorders>
            <w:top w:val="nil"/>
            <w:left w:val="nil"/>
            <w:bottom w:val="nil"/>
            <w:right w:val="nil"/>
          </w:tcBorders>
        </w:tcPr>
        <w:p w14:paraId="14F86FB0" w14:textId="77777777" w:rsidR="007C36FB" w:rsidRPr="00A058E4" w:rsidRDefault="007C36FB">
          <w:pPr>
            <w:pStyle w:val="Yltunniste"/>
            <w:rPr>
              <w:sz w:val="16"/>
              <w:szCs w:val="16"/>
            </w:rPr>
          </w:pPr>
        </w:p>
      </w:tc>
      <w:tc>
        <w:tcPr>
          <w:tcW w:w="3005" w:type="dxa"/>
          <w:tcBorders>
            <w:top w:val="nil"/>
            <w:left w:val="nil"/>
            <w:bottom w:val="nil"/>
            <w:right w:val="nil"/>
          </w:tcBorders>
        </w:tcPr>
        <w:p w14:paraId="19E17447" w14:textId="77777777" w:rsidR="007C36FB" w:rsidRPr="00A058E4" w:rsidRDefault="007C36FB">
          <w:pPr>
            <w:pStyle w:val="Yltunniste"/>
            <w:rPr>
              <w:b/>
              <w:sz w:val="16"/>
              <w:szCs w:val="16"/>
            </w:rPr>
          </w:pPr>
        </w:p>
      </w:tc>
      <w:tc>
        <w:tcPr>
          <w:tcW w:w="3006" w:type="dxa"/>
          <w:tcBorders>
            <w:top w:val="nil"/>
            <w:left w:val="nil"/>
            <w:bottom w:val="nil"/>
            <w:right w:val="nil"/>
          </w:tcBorders>
        </w:tcPr>
        <w:p w14:paraId="79368A40" w14:textId="77777777" w:rsidR="007C36FB" w:rsidRPr="00A058E4" w:rsidRDefault="007C36FB"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7C36FB" w:rsidRPr="00A058E4" w14:paraId="7BB5A593" w14:textId="77777777" w:rsidTr="004B2B44">
      <w:tc>
        <w:tcPr>
          <w:tcW w:w="3005" w:type="dxa"/>
          <w:tcBorders>
            <w:top w:val="nil"/>
            <w:left w:val="nil"/>
            <w:bottom w:val="nil"/>
            <w:right w:val="nil"/>
          </w:tcBorders>
        </w:tcPr>
        <w:p w14:paraId="331B0155" w14:textId="77777777" w:rsidR="007C36FB" w:rsidRPr="00A058E4" w:rsidRDefault="007C36FB">
          <w:pPr>
            <w:pStyle w:val="Yltunniste"/>
            <w:rPr>
              <w:sz w:val="16"/>
              <w:szCs w:val="16"/>
            </w:rPr>
          </w:pPr>
        </w:p>
      </w:tc>
      <w:tc>
        <w:tcPr>
          <w:tcW w:w="3005" w:type="dxa"/>
          <w:tcBorders>
            <w:top w:val="nil"/>
            <w:left w:val="nil"/>
            <w:bottom w:val="nil"/>
            <w:right w:val="nil"/>
          </w:tcBorders>
        </w:tcPr>
        <w:p w14:paraId="2E0EF43E" w14:textId="77777777" w:rsidR="007C36FB" w:rsidRPr="00A058E4" w:rsidRDefault="007C36FB">
          <w:pPr>
            <w:pStyle w:val="Yltunniste"/>
            <w:rPr>
              <w:sz w:val="16"/>
              <w:szCs w:val="16"/>
            </w:rPr>
          </w:pPr>
        </w:p>
      </w:tc>
      <w:tc>
        <w:tcPr>
          <w:tcW w:w="3006" w:type="dxa"/>
          <w:tcBorders>
            <w:top w:val="nil"/>
            <w:left w:val="nil"/>
            <w:bottom w:val="nil"/>
            <w:right w:val="nil"/>
          </w:tcBorders>
        </w:tcPr>
        <w:p w14:paraId="0EBCCA9D" w14:textId="77777777" w:rsidR="007C36FB" w:rsidRPr="00A058E4" w:rsidRDefault="007C36FB" w:rsidP="00A058E4">
          <w:pPr>
            <w:pStyle w:val="Yltunniste"/>
            <w:jc w:val="right"/>
            <w:rPr>
              <w:sz w:val="16"/>
              <w:szCs w:val="16"/>
            </w:rPr>
          </w:pPr>
        </w:p>
      </w:tc>
    </w:tr>
    <w:tr w:rsidR="007C36FB" w:rsidRPr="00A058E4" w14:paraId="5BBE1743" w14:textId="77777777" w:rsidTr="004B2B44">
      <w:tc>
        <w:tcPr>
          <w:tcW w:w="3005" w:type="dxa"/>
          <w:tcBorders>
            <w:top w:val="nil"/>
            <w:left w:val="nil"/>
            <w:bottom w:val="nil"/>
            <w:right w:val="nil"/>
          </w:tcBorders>
        </w:tcPr>
        <w:p w14:paraId="029DEF9E" w14:textId="77777777" w:rsidR="007C36FB" w:rsidRPr="00A058E4" w:rsidRDefault="007C36FB">
          <w:pPr>
            <w:pStyle w:val="Yltunniste"/>
            <w:rPr>
              <w:sz w:val="16"/>
              <w:szCs w:val="16"/>
            </w:rPr>
          </w:pPr>
        </w:p>
      </w:tc>
      <w:tc>
        <w:tcPr>
          <w:tcW w:w="3005" w:type="dxa"/>
          <w:tcBorders>
            <w:top w:val="nil"/>
            <w:left w:val="nil"/>
            <w:bottom w:val="nil"/>
            <w:right w:val="nil"/>
          </w:tcBorders>
        </w:tcPr>
        <w:p w14:paraId="7FFE3392" w14:textId="77777777" w:rsidR="007C36FB" w:rsidRPr="00A058E4" w:rsidRDefault="007C36FB">
          <w:pPr>
            <w:pStyle w:val="Yltunniste"/>
            <w:rPr>
              <w:sz w:val="16"/>
              <w:szCs w:val="16"/>
            </w:rPr>
          </w:pPr>
        </w:p>
      </w:tc>
      <w:tc>
        <w:tcPr>
          <w:tcW w:w="3006" w:type="dxa"/>
          <w:tcBorders>
            <w:top w:val="nil"/>
            <w:left w:val="nil"/>
            <w:bottom w:val="nil"/>
            <w:right w:val="nil"/>
          </w:tcBorders>
        </w:tcPr>
        <w:p w14:paraId="560D6A91" w14:textId="77777777" w:rsidR="007C36FB" w:rsidRPr="00A058E4" w:rsidRDefault="007C36FB" w:rsidP="00A058E4">
          <w:pPr>
            <w:pStyle w:val="Yltunniste"/>
            <w:jc w:val="right"/>
            <w:rPr>
              <w:sz w:val="16"/>
              <w:szCs w:val="16"/>
            </w:rPr>
          </w:pPr>
        </w:p>
      </w:tc>
    </w:tr>
  </w:tbl>
  <w:p w14:paraId="268F5655" w14:textId="77777777" w:rsidR="007C36FB" w:rsidRPr="008020E6" w:rsidRDefault="007C36FB"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12CA910E" wp14:editId="002B833B">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8F6FFF"/>
    <w:multiLevelType w:val="multilevel"/>
    <w:tmpl w:val="57FCD4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CC64D7"/>
    <w:multiLevelType w:val="hybridMultilevel"/>
    <w:tmpl w:val="157A61C2"/>
    <w:lvl w:ilvl="0" w:tplc="C8AC087E">
      <w:start w:val="1"/>
      <w:numFmt w:val="decimal"/>
      <w:pStyle w:val="Otsikko1"/>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6C547D1"/>
    <w:multiLevelType w:val="multilevel"/>
    <w:tmpl w:val="9D76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E5C4807"/>
    <w:multiLevelType w:val="hybridMultilevel"/>
    <w:tmpl w:val="11E252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21" w15:restartNumberingAfterBreak="0">
    <w:nsid w:val="62151D28"/>
    <w:multiLevelType w:val="hybridMultilevel"/>
    <w:tmpl w:val="8EEEE624"/>
    <w:lvl w:ilvl="0" w:tplc="A3EC3068">
      <w:start w:val="1"/>
      <w:numFmt w:val="decimal"/>
      <w:lvlText w:val="%1."/>
      <w:lvlJc w:val="left"/>
      <w:pPr>
        <w:ind w:left="720" w:hanging="360"/>
      </w:pPr>
      <w:rPr>
        <w:rFonts w:eastAsiaTheme="majorEastAsia" w:cstheme="majorBidi" w:hint="default"/>
        <w:b/>
        <w:color w:val="000000" w:themeColor="text1"/>
        <w:sz w:val="2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5"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C272BED"/>
    <w:multiLevelType w:val="multilevel"/>
    <w:tmpl w:val="EF286224"/>
    <w:numStyleLink w:val="Style1"/>
  </w:abstractNum>
  <w:abstractNum w:abstractNumId="28"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8"/>
  </w:num>
  <w:num w:numId="2">
    <w:abstractNumId w:val="24"/>
  </w:num>
  <w:num w:numId="3">
    <w:abstractNumId w:val="16"/>
  </w:num>
  <w:num w:numId="4">
    <w:abstractNumId w:val="14"/>
  </w:num>
  <w:num w:numId="5">
    <w:abstractNumId w:val="12"/>
  </w:num>
  <w:num w:numId="6">
    <w:abstractNumId w:val="18"/>
  </w:num>
  <w:num w:numId="7">
    <w:abstractNumId w:val="23"/>
  </w:num>
  <w:num w:numId="8">
    <w:abstractNumId w:val="22"/>
  </w:num>
  <w:num w:numId="9">
    <w:abstractNumId w:val="22"/>
    <w:lvlOverride w:ilvl="0">
      <w:startOverride w:val="1"/>
    </w:lvlOverride>
  </w:num>
  <w:num w:numId="10">
    <w:abstractNumId w:val="13"/>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1"/>
  </w:num>
  <w:num w:numId="15">
    <w:abstractNumId w:val="2"/>
  </w:num>
  <w:num w:numId="16">
    <w:abstractNumId w:val="2"/>
  </w:num>
  <w:num w:numId="17">
    <w:abstractNumId w:val="1"/>
  </w:num>
  <w:num w:numId="18">
    <w:abstractNumId w:val="20"/>
  </w:num>
  <w:num w:numId="19">
    <w:abstractNumId w:val="19"/>
  </w:num>
  <w:num w:numId="20">
    <w:abstractNumId w:val="27"/>
  </w:num>
  <w:num w:numId="21">
    <w:abstractNumId w:val="8"/>
  </w:num>
  <w:num w:numId="22">
    <w:abstractNumId w:val="25"/>
  </w:num>
  <w:num w:numId="23">
    <w:abstractNumId w:val="4"/>
  </w:num>
  <w:num w:numId="24">
    <w:abstractNumId w:val="9"/>
  </w:num>
  <w:num w:numId="25">
    <w:abstractNumId w:val="0"/>
  </w:num>
  <w:num w:numId="26">
    <w:abstractNumId w:val="26"/>
  </w:num>
  <w:num w:numId="27">
    <w:abstractNumId w:val="10"/>
  </w:num>
  <w:num w:numId="28">
    <w:abstractNumId w:val="6"/>
  </w:num>
  <w:num w:numId="29">
    <w:abstractNumId w:val="17"/>
  </w:num>
  <w:num w:numId="30">
    <w:abstractNumId w:val="3"/>
  </w:num>
  <w:num w:numId="31">
    <w:abstractNumId w:val="3"/>
  </w:num>
  <w:num w:numId="32">
    <w:abstractNumId w:val="3"/>
  </w:num>
  <w:num w:numId="33">
    <w:abstractNumId w:val="3"/>
  </w:num>
  <w:num w:numId="34">
    <w:abstractNumId w:val="21"/>
  </w:num>
  <w:num w:numId="35">
    <w:abstractNumId w:val="15"/>
  </w:num>
  <w:num w:numId="36">
    <w:abstractNumId w:val="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EC3"/>
    <w:rsid w:val="00010C97"/>
    <w:rsid w:val="0001289F"/>
    <w:rsid w:val="00012EC0"/>
    <w:rsid w:val="00013B40"/>
    <w:rsid w:val="00013F3D"/>
    <w:rsid w:val="000140FF"/>
    <w:rsid w:val="00022D94"/>
    <w:rsid w:val="00023864"/>
    <w:rsid w:val="000449EA"/>
    <w:rsid w:val="000455E3"/>
    <w:rsid w:val="00046783"/>
    <w:rsid w:val="000564EB"/>
    <w:rsid w:val="0005772A"/>
    <w:rsid w:val="000640D7"/>
    <w:rsid w:val="000663E8"/>
    <w:rsid w:val="0007094E"/>
    <w:rsid w:val="00070F3B"/>
    <w:rsid w:val="00072438"/>
    <w:rsid w:val="00072633"/>
    <w:rsid w:val="00082DFE"/>
    <w:rsid w:val="00087C46"/>
    <w:rsid w:val="0009323F"/>
    <w:rsid w:val="000A0522"/>
    <w:rsid w:val="000B4CE2"/>
    <w:rsid w:val="000B7122"/>
    <w:rsid w:val="000B7ABB"/>
    <w:rsid w:val="000D2544"/>
    <w:rsid w:val="000D45F8"/>
    <w:rsid w:val="000E0DA2"/>
    <w:rsid w:val="000E1A4B"/>
    <w:rsid w:val="000E2D54"/>
    <w:rsid w:val="000E693C"/>
    <w:rsid w:val="000F4AD8"/>
    <w:rsid w:val="000F6F25"/>
    <w:rsid w:val="000F793B"/>
    <w:rsid w:val="0010005F"/>
    <w:rsid w:val="00110468"/>
    <w:rsid w:val="00110B17"/>
    <w:rsid w:val="00117EA9"/>
    <w:rsid w:val="00123474"/>
    <w:rsid w:val="00131B7A"/>
    <w:rsid w:val="001360E5"/>
    <w:rsid w:val="001366EE"/>
    <w:rsid w:val="0013676D"/>
    <w:rsid w:val="00136FEB"/>
    <w:rsid w:val="001444DF"/>
    <w:rsid w:val="0015362E"/>
    <w:rsid w:val="00155AB0"/>
    <w:rsid w:val="001678AD"/>
    <w:rsid w:val="00171A96"/>
    <w:rsid w:val="001741CB"/>
    <w:rsid w:val="001758C8"/>
    <w:rsid w:val="00193A15"/>
    <w:rsid w:val="0019524D"/>
    <w:rsid w:val="00195763"/>
    <w:rsid w:val="001A4752"/>
    <w:rsid w:val="001B253C"/>
    <w:rsid w:val="001B2917"/>
    <w:rsid w:val="001B5A04"/>
    <w:rsid w:val="001B6B07"/>
    <w:rsid w:val="001C0382"/>
    <w:rsid w:val="001C3EB2"/>
    <w:rsid w:val="001C422A"/>
    <w:rsid w:val="001C4795"/>
    <w:rsid w:val="001C727C"/>
    <w:rsid w:val="001D015C"/>
    <w:rsid w:val="001D1831"/>
    <w:rsid w:val="001D587F"/>
    <w:rsid w:val="001D5CAA"/>
    <w:rsid w:val="001D63F6"/>
    <w:rsid w:val="001E0CB2"/>
    <w:rsid w:val="001E21A8"/>
    <w:rsid w:val="001E4A95"/>
    <w:rsid w:val="001E7FB4"/>
    <w:rsid w:val="001F1AAB"/>
    <w:rsid w:val="001F1B08"/>
    <w:rsid w:val="001F4BB2"/>
    <w:rsid w:val="00206DFC"/>
    <w:rsid w:val="00217F27"/>
    <w:rsid w:val="002248A2"/>
    <w:rsid w:val="00224FD6"/>
    <w:rsid w:val="0022712B"/>
    <w:rsid w:val="002350CB"/>
    <w:rsid w:val="00237C15"/>
    <w:rsid w:val="00243876"/>
    <w:rsid w:val="0024746B"/>
    <w:rsid w:val="00252F50"/>
    <w:rsid w:val="00253B21"/>
    <w:rsid w:val="002571E9"/>
    <w:rsid w:val="002629C5"/>
    <w:rsid w:val="00267906"/>
    <w:rsid w:val="00267E88"/>
    <w:rsid w:val="00271363"/>
    <w:rsid w:val="00272D9D"/>
    <w:rsid w:val="00281E39"/>
    <w:rsid w:val="002907A7"/>
    <w:rsid w:val="002A6054"/>
    <w:rsid w:val="002B30E4"/>
    <w:rsid w:val="002B4F5C"/>
    <w:rsid w:val="002B5E48"/>
    <w:rsid w:val="002C1241"/>
    <w:rsid w:val="002C2668"/>
    <w:rsid w:val="002C4430"/>
    <w:rsid w:val="002C4FEA"/>
    <w:rsid w:val="002C656A"/>
    <w:rsid w:val="002D0032"/>
    <w:rsid w:val="002D035A"/>
    <w:rsid w:val="002D70EF"/>
    <w:rsid w:val="002D7383"/>
    <w:rsid w:val="002E0B87"/>
    <w:rsid w:val="002E7DCF"/>
    <w:rsid w:val="002F4120"/>
    <w:rsid w:val="002F6BED"/>
    <w:rsid w:val="003077A4"/>
    <w:rsid w:val="00312F62"/>
    <w:rsid w:val="003135FC"/>
    <w:rsid w:val="00313CBC"/>
    <w:rsid w:val="00313CBF"/>
    <w:rsid w:val="00317C2D"/>
    <w:rsid w:val="0032021E"/>
    <w:rsid w:val="003215E6"/>
    <w:rsid w:val="0032193E"/>
    <w:rsid w:val="003226F0"/>
    <w:rsid w:val="00324D78"/>
    <w:rsid w:val="00326FD4"/>
    <w:rsid w:val="00335D68"/>
    <w:rsid w:val="0033622F"/>
    <w:rsid w:val="00337E76"/>
    <w:rsid w:val="00342A30"/>
    <w:rsid w:val="0034579D"/>
    <w:rsid w:val="00345C2C"/>
    <w:rsid w:val="00351B7D"/>
    <w:rsid w:val="00355F90"/>
    <w:rsid w:val="00364C9B"/>
    <w:rsid w:val="00366445"/>
    <w:rsid w:val="003673C0"/>
    <w:rsid w:val="00370E4F"/>
    <w:rsid w:val="00371DF6"/>
    <w:rsid w:val="00373713"/>
    <w:rsid w:val="00375D71"/>
    <w:rsid w:val="00376326"/>
    <w:rsid w:val="00377AEB"/>
    <w:rsid w:val="00377EDE"/>
    <w:rsid w:val="0038473B"/>
    <w:rsid w:val="00385B1D"/>
    <w:rsid w:val="00390DB7"/>
    <w:rsid w:val="0039232D"/>
    <w:rsid w:val="003964A3"/>
    <w:rsid w:val="003976AD"/>
    <w:rsid w:val="003B144B"/>
    <w:rsid w:val="003B1F34"/>
    <w:rsid w:val="003B3150"/>
    <w:rsid w:val="003B5D64"/>
    <w:rsid w:val="003C4049"/>
    <w:rsid w:val="003C5382"/>
    <w:rsid w:val="003C6432"/>
    <w:rsid w:val="003D0AB9"/>
    <w:rsid w:val="003D4732"/>
    <w:rsid w:val="003E290C"/>
    <w:rsid w:val="003F5BFA"/>
    <w:rsid w:val="00403942"/>
    <w:rsid w:val="00404110"/>
    <w:rsid w:val="004045B4"/>
    <w:rsid w:val="00410407"/>
    <w:rsid w:val="0041438C"/>
    <w:rsid w:val="0041667A"/>
    <w:rsid w:val="00421708"/>
    <w:rsid w:val="004221B0"/>
    <w:rsid w:val="00423E56"/>
    <w:rsid w:val="00424FC0"/>
    <w:rsid w:val="00430049"/>
    <w:rsid w:val="004319FA"/>
    <w:rsid w:val="0043343B"/>
    <w:rsid w:val="00436103"/>
    <w:rsid w:val="0043717D"/>
    <w:rsid w:val="00440722"/>
    <w:rsid w:val="004460C6"/>
    <w:rsid w:val="00446D9B"/>
    <w:rsid w:val="00453E43"/>
    <w:rsid w:val="00453E77"/>
    <w:rsid w:val="00460ADC"/>
    <w:rsid w:val="004610B7"/>
    <w:rsid w:val="00462153"/>
    <w:rsid w:val="00465DC6"/>
    <w:rsid w:val="00467C6F"/>
    <w:rsid w:val="0047544F"/>
    <w:rsid w:val="00483E37"/>
    <w:rsid w:val="0048616E"/>
    <w:rsid w:val="0048704B"/>
    <w:rsid w:val="00494077"/>
    <w:rsid w:val="004A3E23"/>
    <w:rsid w:val="004A6555"/>
    <w:rsid w:val="004B2B44"/>
    <w:rsid w:val="004B34E1"/>
    <w:rsid w:val="004C1C47"/>
    <w:rsid w:val="004C23F9"/>
    <w:rsid w:val="004C321E"/>
    <w:rsid w:val="004C7C75"/>
    <w:rsid w:val="004D07F6"/>
    <w:rsid w:val="004D597E"/>
    <w:rsid w:val="004D7499"/>
    <w:rsid w:val="004D76E3"/>
    <w:rsid w:val="004E598B"/>
    <w:rsid w:val="004F0B12"/>
    <w:rsid w:val="004F15C9"/>
    <w:rsid w:val="004F1683"/>
    <w:rsid w:val="004F28FE"/>
    <w:rsid w:val="004F4078"/>
    <w:rsid w:val="004F5FA5"/>
    <w:rsid w:val="005004BA"/>
    <w:rsid w:val="00500E28"/>
    <w:rsid w:val="00525360"/>
    <w:rsid w:val="00527E87"/>
    <w:rsid w:val="0053092B"/>
    <w:rsid w:val="00536B26"/>
    <w:rsid w:val="00543B88"/>
    <w:rsid w:val="00543F66"/>
    <w:rsid w:val="005446FA"/>
    <w:rsid w:val="00551991"/>
    <w:rsid w:val="00554136"/>
    <w:rsid w:val="00554A7A"/>
    <w:rsid w:val="0055582F"/>
    <w:rsid w:val="00555E75"/>
    <w:rsid w:val="00556532"/>
    <w:rsid w:val="0056026F"/>
    <w:rsid w:val="0056613C"/>
    <w:rsid w:val="00566672"/>
    <w:rsid w:val="005701D9"/>
    <w:rsid w:val="005719F7"/>
    <w:rsid w:val="0057714B"/>
    <w:rsid w:val="005814A1"/>
    <w:rsid w:val="0058275C"/>
    <w:rsid w:val="00583FE4"/>
    <w:rsid w:val="00585519"/>
    <w:rsid w:val="005A022C"/>
    <w:rsid w:val="005A2B9A"/>
    <w:rsid w:val="005A309A"/>
    <w:rsid w:val="005B00BB"/>
    <w:rsid w:val="005B3A3F"/>
    <w:rsid w:val="005B47D8"/>
    <w:rsid w:val="005B6C91"/>
    <w:rsid w:val="005D2FD3"/>
    <w:rsid w:val="005D3A33"/>
    <w:rsid w:val="005D622B"/>
    <w:rsid w:val="005D7EB5"/>
    <w:rsid w:val="005E2BC1"/>
    <w:rsid w:val="005E64B5"/>
    <w:rsid w:val="005F163B"/>
    <w:rsid w:val="005F26A7"/>
    <w:rsid w:val="0060063B"/>
    <w:rsid w:val="00601F27"/>
    <w:rsid w:val="00613331"/>
    <w:rsid w:val="00613352"/>
    <w:rsid w:val="00620595"/>
    <w:rsid w:val="00621655"/>
    <w:rsid w:val="00622BAD"/>
    <w:rsid w:val="00627C21"/>
    <w:rsid w:val="00633597"/>
    <w:rsid w:val="00633BBD"/>
    <w:rsid w:val="00634FEB"/>
    <w:rsid w:val="00635A12"/>
    <w:rsid w:val="00635B46"/>
    <w:rsid w:val="00636DC5"/>
    <w:rsid w:val="00636E55"/>
    <w:rsid w:val="0064460B"/>
    <w:rsid w:val="0064589F"/>
    <w:rsid w:val="00655C4C"/>
    <w:rsid w:val="006625C5"/>
    <w:rsid w:val="00662B56"/>
    <w:rsid w:val="00666FD6"/>
    <w:rsid w:val="00671041"/>
    <w:rsid w:val="00676761"/>
    <w:rsid w:val="00686CF3"/>
    <w:rsid w:val="0069181E"/>
    <w:rsid w:val="006A1049"/>
    <w:rsid w:val="006A2F5D"/>
    <w:rsid w:val="006A4F5F"/>
    <w:rsid w:val="006B1508"/>
    <w:rsid w:val="006B3E85"/>
    <w:rsid w:val="006B4626"/>
    <w:rsid w:val="006C2CA5"/>
    <w:rsid w:val="006C69C8"/>
    <w:rsid w:val="006C7A99"/>
    <w:rsid w:val="006C7B3E"/>
    <w:rsid w:val="006D3068"/>
    <w:rsid w:val="006E0A92"/>
    <w:rsid w:val="006E7D0B"/>
    <w:rsid w:val="006F0B7C"/>
    <w:rsid w:val="0070377D"/>
    <w:rsid w:val="007168DA"/>
    <w:rsid w:val="007212A4"/>
    <w:rsid w:val="00723843"/>
    <w:rsid w:val="00724701"/>
    <w:rsid w:val="00726D72"/>
    <w:rsid w:val="0073068A"/>
    <w:rsid w:val="0074104A"/>
    <w:rsid w:val="0074158A"/>
    <w:rsid w:val="0074220B"/>
    <w:rsid w:val="00751EBB"/>
    <w:rsid w:val="00772240"/>
    <w:rsid w:val="00785D58"/>
    <w:rsid w:val="0079144B"/>
    <w:rsid w:val="007A62A1"/>
    <w:rsid w:val="007B2D20"/>
    <w:rsid w:val="007C057B"/>
    <w:rsid w:val="007C1151"/>
    <w:rsid w:val="007C25EB"/>
    <w:rsid w:val="007C2A26"/>
    <w:rsid w:val="007C36FB"/>
    <w:rsid w:val="007C4B6F"/>
    <w:rsid w:val="007C5BB2"/>
    <w:rsid w:val="007D2731"/>
    <w:rsid w:val="007E0069"/>
    <w:rsid w:val="007E3E29"/>
    <w:rsid w:val="007F3AB5"/>
    <w:rsid w:val="00800AA9"/>
    <w:rsid w:val="008020E6"/>
    <w:rsid w:val="00803B40"/>
    <w:rsid w:val="00803B42"/>
    <w:rsid w:val="00810134"/>
    <w:rsid w:val="0081482A"/>
    <w:rsid w:val="008224A6"/>
    <w:rsid w:val="008350F0"/>
    <w:rsid w:val="00835734"/>
    <w:rsid w:val="0084029C"/>
    <w:rsid w:val="00845940"/>
    <w:rsid w:val="00846356"/>
    <w:rsid w:val="008571C0"/>
    <w:rsid w:val="00860C12"/>
    <w:rsid w:val="00860D2E"/>
    <w:rsid w:val="00866CFA"/>
    <w:rsid w:val="008706C7"/>
    <w:rsid w:val="0087371C"/>
    <w:rsid w:val="00873961"/>
    <w:rsid w:val="00873A37"/>
    <w:rsid w:val="008755BF"/>
    <w:rsid w:val="008A3D7D"/>
    <w:rsid w:val="008A469E"/>
    <w:rsid w:val="008B2637"/>
    <w:rsid w:val="008B44DF"/>
    <w:rsid w:val="008B4C53"/>
    <w:rsid w:val="008C3171"/>
    <w:rsid w:val="008C3FF0"/>
    <w:rsid w:val="008C6A0E"/>
    <w:rsid w:val="008D1659"/>
    <w:rsid w:val="008E0129"/>
    <w:rsid w:val="008E0263"/>
    <w:rsid w:val="008E0707"/>
    <w:rsid w:val="008E1575"/>
    <w:rsid w:val="008E2346"/>
    <w:rsid w:val="008F20FD"/>
    <w:rsid w:val="008F2AAB"/>
    <w:rsid w:val="0090479F"/>
    <w:rsid w:val="009170B9"/>
    <w:rsid w:val="009230EE"/>
    <w:rsid w:val="00941FAB"/>
    <w:rsid w:val="00952982"/>
    <w:rsid w:val="00956644"/>
    <w:rsid w:val="00966541"/>
    <w:rsid w:val="0097229E"/>
    <w:rsid w:val="009736CB"/>
    <w:rsid w:val="009751F9"/>
    <w:rsid w:val="00975240"/>
    <w:rsid w:val="00980F1C"/>
    <w:rsid w:val="00981808"/>
    <w:rsid w:val="00981870"/>
    <w:rsid w:val="00983283"/>
    <w:rsid w:val="00985110"/>
    <w:rsid w:val="009A2368"/>
    <w:rsid w:val="009B1995"/>
    <w:rsid w:val="009B4ED1"/>
    <w:rsid w:val="009B606B"/>
    <w:rsid w:val="009C7073"/>
    <w:rsid w:val="009D26CC"/>
    <w:rsid w:val="009D32B7"/>
    <w:rsid w:val="009D44A2"/>
    <w:rsid w:val="009D5BE7"/>
    <w:rsid w:val="009E0F44"/>
    <w:rsid w:val="009E3B08"/>
    <w:rsid w:val="009E3C92"/>
    <w:rsid w:val="009E4EF5"/>
    <w:rsid w:val="009E65EE"/>
    <w:rsid w:val="009F1D64"/>
    <w:rsid w:val="009F304F"/>
    <w:rsid w:val="009F61D8"/>
    <w:rsid w:val="00A04FF1"/>
    <w:rsid w:val="00A058E4"/>
    <w:rsid w:val="00A13358"/>
    <w:rsid w:val="00A35BCB"/>
    <w:rsid w:val="00A45BFA"/>
    <w:rsid w:val="00A47D55"/>
    <w:rsid w:val="00A522BB"/>
    <w:rsid w:val="00A5563F"/>
    <w:rsid w:val="00A6466D"/>
    <w:rsid w:val="00A7383A"/>
    <w:rsid w:val="00A73B91"/>
    <w:rsid w:val="00A74713"/>
    <w:rsid w:val="00A7678F"/>
    <w:rsid w:val="00A8295C"/>
    <w:rsid w:val="00A87271"/>
    <w:rsid w:val="00A900EA"/>
    <w:rsid w:val="00A93B2D"/>
    <w:rsid w:val="00AC4FDE"/>
    <w:rsid w:val="00AC5E4B"/>
    <w:rsid w:val="00AE08A1"/>
    <w:rsid w:val="00AE1155"/>
    <w:rsid w:val="00AE21E8"/>
    <w:rsid w:val="00AE3C56"/>
    <w:rsid w:val="00AE54AA"/>
    <w:rsid w:val="00AE7C7B"/>
    <w:rsid w:val="00AF03BC"/>
    <w:rsid w:val="00AF4B48"/>
    <w:rsid w:val="00AF4DA0"/>
    <w:rsid w:val="00B0234C"/>
    <w:rsid w:val="00B07C42"/>
    <w:rsid w:val="00B112B8"/>
    <w:rsid w:val="00B122F2"/>
    <w:rsid w:val="00B243D7"/>
    <w:rsid w:val="00B33381"/>
    <w:rsid w:val="00B37862"/>
    <w:rsid w:val="00B37882"/>
    <w:rsid w:val="00B529CE"/>
    <w:rsid w:val="00B52A4D"/>
    <w:rsid w:val="00B52DD7"/>
    <w:rsid w:val="00B65278"/>
    <w:rsid w:val="00B70293"/>
    <w:rsid w:val="00B7440B"/>
    <w:rsid w:val="00B7584B"/>
    <w:rsid w:val="00B92BF7"/>
    <w:rsid w:val="00B96A72"/>
    <w:rsid w:val="00BA2164"/>
    <w:rsid w:val="00BB0B29"/>
    <w:rsid w:val="00BB785D"/>
    <w:rsid w:val="00BB7F45"/>
    <w:rsid w:val="00BC1CB7"/>
    <w:rsid w:val="00BC367A"/>
    <w:rsid w:val="00BC3CD9"/>
    <w:rsid w:val="00BD6FC5"/>
    <w:rsid w:val="00BE0837"/>
    <w:rsid w:val="00BE2758"/>
    <w:rsid w:val="00BE2D64"/>
    <w:rsid w:val="00BE608B"/>
    <w:rsid w:val="00BE7E5C"/>
    <w:rsid w:val="00BF18E9"/>
    <w:rsid w:val="00BF3F6C"/>
    <w:rsid w:val="00BF744C"/>
    <w:rsid w:val="00C01C9F"/>
    <w:rsid w:val="00C06A16"/>
    <w:rsid w:val="00C06FCB"/>
    <w:rsid w:val="00C1035E"/>
    <w:rsid w:val="00C112FB"/>
    <w:rsid w:val="00C1302F"/>
    <w:rsid w:val="00C16602"/>
    <w:rsid w:val="00C25F4A"/>
    <w:rsid w:val="00C30CD8"/>
    <w:rsid w:val="00C312C8"/>
    <w:rsid w:val="00C348A3"/>
    <w:rsid w:val="00C40C80"/>
    <w:rsid w:val="00C43285"/>
    <w:rsid w:val="00C5185B"/>
    <w:rsid w:val="00C51A03"/>
    <w:rsid w:val="00C747DB"/>
    <w:rsid w:val="00C90D86"/>
    <w:rsid w:val="00C94FC7"/>
    <w:rsid w:val="00C95A8B"/>
    <w:rsid w:val="00CB23C9"/>
    <w:rsid w:val="00CB4256"/>
    <w:rsid w:val="00CC25B9"/>
    <w:rsid w:val="00CC3CAE"/>
    <w:rsid w:val="00CE26C7"/>
    <w:rsid w:val="00CF712C"/>
    <w:rsid w:val="00D130E2"/>
    <w:rsid w:val="00D14ABA"/>
    <w:rsid w:val="00D152E0"/>
    <w:rsid w:val="00D171E5"/>
    <w:rsid w:val="00D205C8"/>
    <w:rsid w:val="00D24D52"/>
    <w:rsid w:val="00D3293A"/>
    <w:rsid w:val="00D37291"/>
    <w:rsid w:val="00D45E33"/>
    <w:rsid w:val="00D47232"/>
    <w:rsid w:val="00D47358"/>
    <w:rsid w:val="00D6472E"/>
    <w:rsid w:val="00D724F3"/>
    <w:rsid w:val="00D75B21"/>
    <w:rsid w:val="00D80CF9"/>
    <w:rsid w:val="00D85581"/>
    <w:rsid w:val="00D86D9E"/>
    <w:rsid w:val="00D93433"/>
    <w:rsid w:val="00D9702B"/>
    <w:rsid w:val="00DB1E92"/>
    <w:rsid w:val="00DB256D"/>
    <w:rsid w:val="00DC1073"/>
    <w:rsid w:val="00DC3D47"/>
    <w:rsid w:val="00DC5480"/>
    <w:rsid w:val="00DC565C"/>
    <w:rsid w:val="00DC6CD6"/>
    <w:rsid w:val="00DC729C"/>
    <w:rsid w:val="00DD0451"/>
    <w:rsid w:val="00DD2A80"/>
    <w:rsid w:val="00DD629F"/>
    <w:rsid w:val="00DE1C15"/>
    <w:rsid w:val="00DE3B87"/>
    <w:rsid w:val="00DE7AA1"/>
    <w:rsid w:val="00DF4C39"/>
    <w:rsid w:val="00E002A5"/>
    <w:rsid w:val="00E00937"/>
    <w:rsid w:val="00E0146F"/>
    <w:rsid w:val="00E01537"/>
    <w:rsid w:val="00E100BE"/>
    <w:rsid w:val="00E106E8"/>
    <w:rsid w:val="00E10F4B"/>
    <w:rsid w:val="00E12C43"/>
    <w:rsid w:val="00E14661"/>
    <w:rsid w:val="00E15EE7"/>
    <w:rsid w:val="00E23523"/>
    <w:rsid w:val="00E25802"/>
    <w:rsid w:val="00E37B7C"/>
    <w:rsid w:val="00E424D1"/>
    <w:rsid w:val="00E44896"/>
    <w:rsid w:val="00E51877"/>
    <w:rsid w:val="00E53052"/>
    <w:rsid w:val="00E5437B"/>
    <w:rsid w:val="00E61ADE"/>
    <w:rsid w:val="00E61B04"/>
    <w:rsid w:val="00E6371A"/>
    <w:rsid w:val="00E64CFC"/>
    <w:rsid w:val="00E66BD8"/>
    <w:rsid w:val="00E85D86"/>
    <w:rsid w:val="00E86E89"/>
    <w:rsid w:val="00E9185D"/>
    <w:rsid w:val="00EA211A"/>
    <w:rsid w:val="00EA4FE4"/>
    <w:rsid w:val="00EB031A"/>
    <w:rsid w:val="00EB0BB5"/>
    <w:rsid w:val="00EB10D2"/>
    <w:rsid w:val="00EB347C"/>
    <w:rsid w:val="00EB6C6D"/>
    <w:rsid w:val="00EC45CF"/>
    <w:rsid w:val="00ED148F"/>
    <w:rsid w:val="00ED5B26"/>
    <w:rsid w:val="00EF2D62"/>
    <w:rsid w:val="00EF6FCF"/>
    <w:rsid w:val="00F04424"/>
    <w:rsid w:val="00F04AE6"/>
    <w:rsid w:val="00F1284B"/>
    <w:rsid w:val="00F24155"/>
    <w:rsid w:val="00F24CAB"/>
    <w:rsid w:val="00F251C1"/>
    <w:rsid w:val="00F40646"/>
    <w:rsid w:val="00F43553"/>
    <w:rsid w:val="00F50B13"/>
    <w:rsid w:val="00F51015"/>
    <w:rsid w:val="00F61D61"/>
    <w:rsid w:val="00F75550"/>
    <w:rsid w:val="00F81E6B"/>
    <w:rsid w:val="00F82F9C"/>
    <w:rsid w:val="00F900B4"/>
    <w:rsid w:val="00F937B6"/>
    <w:rsid w:val="00F9400E"/>
    <w:rsid w:val="00F97EC3"/>
    <w:rsid w:val="00FA2F4C"/>
    <w:rsid w:val="00FB0239"/>
    <w:rsid w:val="00FB090D"/>
    <w:rsid w:val="00FB4752"/>
    <w:rsid w:val="00FB5FA2"/>
    <w:rsid w:val="00FB7A22"/>
    <w:rsid w:val="00FC0084"/>
    <w:rsid w:val="00FC0734"/>
    <w:rsid w:val="00FC6822"/>
    <w:rsid w:val="00FD1B81"/>
    <w:rsid w:val="00FD7489"/>
    <w:rsid w:val="00FE6DB7"/>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0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A73B91"/>
    <w:pPr>
      <w:keepNext/>
      <w:numPr>
        <w:numId w:val="36"/>
      </w:numPr>
      <w:shd w:val="clear" w:color="auto" w:fill="FFFFFF"/>
      <w:spacing w:before="0" w:after="0" w:line="360" w:lineRule="exact"/>
      <w:ind w:left="360"/>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A87271"/>
    <w:pPr>
      <w:keepNext/>
      <w:keepLines/>
      <w:spacing w:before="240" w:after="240" w:line="320" w:lineRule="exact"/>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A73B91"/>
    <w:rPr>
      <w:rFonts w:ascii="Century Gothic" w:eastAsiaTheme="majorEastAsia" w:hAnsi="Century Gothic" w:cstheme="majorBidi"/>
      <w:b/>
      <w:color w:val="000000" w:themeColor="text1"/>
      <w:sz w:val="28"/>
      <w:szCs w:val="32"/>
      <w:shd w:val="clear" w:color="auto" w:fill="FFFFFF"/>
    </w:rPr>
  </w:style>
  <w:style w:type="character" w:customStyle="1" w:styleId="Otsikko2Char">
    <w:name w:val="Otsikko 2 Char"/>
    <w:basedOn w:val="Kappaleenoletusfontti"/>
    <w:link w:val="Otsikko2"/>
    <w:uiPriority w:val="9"/>
    <w:rsid w:val="00A87271"/>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shd w:val="clear" w:color="auto" w:fill="FFFFFF"/>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shd w:val="clear" w:color="auto" w:fill="FFFFFF"/>
    </w:rPr>
  </w:style>
  <w:style w:type="character" w:styleId="Kommentinviite">
    <w:name w:val="annotation reference"/>
    <w:basedOn w:val="Kappaleenoletusfontti"/>
    <w:uiPriority w:val="99"/>
    <w:semiHidden/>
    <w:unhideWhenUsed/>
    <w:rsid w:val="00A45BFA"/>
    <w:rPr>
      <w:sz w:val="16"/>
      <w:szCs w:val="16"/>
    </w:rPr>
  </w:style>
  <w:style w:type="paragraph" w:styleId="Kommentinteksti">
    <w:name w:val="annotation text"/>
    <w:basedOn w:val="Normaali"/>
    <w:link w:val="KommentintekstiChar"/>
    <w:uiPriority w:val="99"/>
    <w:semiHidden/>
    <w:unhideWhenUsed/>
    <w:rsid w:val="00A45BFA"/>
    <w:pPr>
      <w:spacing w:line="240" w:lineRule="auto"/>
    </w:pPr>
    <w:rPr>
      <w:szCs w:val="20"/>
    </w:rPr>
  </w:style>
  <w:style w:type="character" w:customStyle="1" w:styleId="KommentintekstiChar">
    <w:name w:val="Kommentin teksti Char"/>
    <w:basedOn w:val="Kappaleenoletusfontti"/>
    <w:link w:val="Kommentinteksti"/>
    <w:uiPriority w:val="99"/>
    <w:semiHidden/>
    <w:rsid w:val="00A45BFA"/>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A45BFA"/>
    <w:rPr>
      <w:b/>
      <w:bCs/>
    </w:rPr>
  </w:style>
  <w:style w:type="character" w:customStyle="1" w:styleId="KommentinotsikkoChar">
    <w:name w:val="Kommentin otsikko Char"/>
    <w:basedOn w:val="KommentintekstiChar"/>
    <w:link w:val="Kommentinotsikko"/>
    <w:uiPriority w:val="99"/>
    <w:semiHidden/>
    <w:rsid w:val="00A45BFA"/>
    <w:rPr>
      <w:rFonts w:ascii="Century Gothic" w:hAnsi="Century Gothic"/>
      <w:b/>
      <w:bCs/>
      <w:sz w:val="20"/>
      <w:szCs w:val="20"/>
    </w:rPr>
  </w:style>
  <w:style w:type="paragraph" w:customStyle="1" w:styleId="elementor-icon-list-item">
    <w:name w:val="elementor-icon-list-item"/>
    <w:basedOn w:val="Normaali"/>
    <w:rsid w:val="00536B26"/>
    <w:pPr>
      <w:spacing w:before="100" w:beforeAutospacing="1" w:after="100" w:afterAutospacing="1" w:line="240" w:lineRule="auto"/>
      <w:jc w:val="left"/>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3B1F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1227">
      <w:bodyDiv w:val="1"/>
      <w:marLeft w:val="0"/>
      <w:marRight w:val="0"/>
      <w:marTop w:val="0"/>
      <w:marBottom w:val="0"/>
      <w:divBdr>
        <w:top w:val="none" w:sz="0" w:space="0" w:color="auto"/>
        <w:left w:val="none" w:sz="0" w:space="0" w:color="auto"/>
        <w:bottom w:val="none" w:sz="0" w:space="0" w:color="auto"/>
        <w:right w:val="none" w:sz="0" w:space="0" w:color="auto"/>
      </w:divBdr>
      <w:divsChild>
        <w:div w:id="1862694721">
          <w:marLeft w:val="0"/>
          <w:marRight w:val="0"/>
          <w:marTop w:val="0"/>
          <w:marBottom w:val="75"/>
          <w:divBdr>
            <w:top w:val="none" w:sz="0" w:space="0" w:color="auto"/>
            <w:left w:val="none" w:sz="0" w:space="0" w:color="auto"/>
            <w:bottom w:val="none" w:sz="0" w:space="0" w:color="auto"/>
            <w:right w:val="none" w:sz="0" w:space="0" w:color="auto"/>
          </w:divBdr>
          <w:divsChild>
            <w:div w:id="1485586523">
              <w:marLeft w:val="0"/>
              <w:marRight w:val="0"/>
              <w:marTop w:val="0"/>
              <w:marBottom w:val="0"/>
              <w:divBdr>
                <w:top w:val="none" w:sz="0" w:space="0" w:color="auto"/>
                <w:left w:val="none" w:sz="0" w:space="0" w:color="auto"/>
                <w:bottom w:val="none" w:sz="0" w:space="0" w:color="auto"/>
                <w:right w:val="none" w:sz="0" w:space="0" w:color="auto"/>
              </w:divBdr>
            </w:div>
          </w:divsChild>
        </w:div>
        <w:div w:id="1663241647">
          <w:marLeft w:val="0"/>
          <w:marRight w:val="0"/>
          <w:marTop w:val="0"/>
          <w:marBottom w:val="75"/>
          <w:divBdr>
            <w:top w:val="none" w:sz="0" w:space="0" w:color="auto"/>
            <w:left w:val="none" w:sz="0" w:space="0" w:color="auto"/>
            <w:bottom w:val="none" w:sz="0" w:space="0" w:color="auto"/>
            <w:right w:val="none" w:sz="0" w:space="0" w:color="auto"/>
          </w:divBdr>
          <w:divsChild>
            <w:div w:id="4899513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928270422">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aw.acri.org.il/en/wp-content/uploads/2011/07/Boycott-Law-Final-Version-ENG-120711.pdf" TargetMode="External"/><Relationship Id="rId21" Type="http://schemas.openxmlformats.org/officeDocument/2006/relationships/hyperlink" Target="https://www.haaretz.com/israel-news/2023-03-08/ty-article/.premium/over-25-000-red-clad-women-form-human-chains-across-israel-for-international-womens-day/00000186-c269-db3c-a797-f77fd9460000?utm_source=App_Share&amp;utm_medium=iOS_Native" TargetMode="External"/><Relationship Id="rId34" Type="http://schemas.openxmlformats.org/officeDocument/2006/relationships/hyperlink" Target="https://main.knesset.gov.il/en/news/pressreleases/pages/pr12164_pg.aspx" TargetMode="External"/><Relationship Id="rId42" Type="http://schemas.openxmlformats.org/officeDocument/2006/relationships/hyperlink" Target="https://www.timesofisrael.com/liveblog-january-21-2023/" TargetMode="External"/><Relationship Id="rId47" Type="http://schemas.openxmlformats.org/officeDocument/2006/relationships/hyperlink" Target="https://www.timesofisrael.com/franco-israeli-sentenced-to-9-years-in-prison-fined-for-vast-tax-fraud-scam/" TargetMode="External"/><Relationship Id="rId50" Type="http://schemas.openxmlformats.org/officeDocument/2006/relationships/hyperlink" Target="https://www.timesofisrael.com/smotrich-says-human-rights-organizations-are-existential-threat-to-israel/" TargetMode="External"/><Relationship Id="rId55" Type="http://schemas.openxmlformats.org/officeDocument/2006/relationships/header" Target="header1.xml"/><Relationship Id="rId63"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reedomhouse.org/country/israel/freedom-world/2023" TargetMode="External"/><Relationship Id="rId29" Type="http://schemas.openxmlformats.org/officeDocument/2006/relationships/hyperlink" Target="https://foi.gov.il/sites/default/files/%D7%94%D7%A1%D7%9B%D7%9E%D7%99%20%D7%94%D7%A1%D7%92%D7%A8%D7%94%20%D7%99%D7%A9%D7%A8%D7%90%D7%9C%20-%20%D7%9C%D7%A4%D7%A8%D7%A1%D7%95%D7%9D%20-%2017.6.2019.pdf" TargetMode="External"/><Relationship Id="rId11" Type="http://schemas.openxmlformats.org/officeDocument/2006/relationships/hyperlink" Target="https://www.cbsnews.com/news/how-jewish-american-pedophiles-hide-from-justice-in-israel/-" TargetMode="External"/><Relationship Id="rId24" Type="http://schemas.openxmlformats.org/officeDocument/2006/relationships/hyperlink" Target="https://www.haaretz.com/israel-news/2019-10-21/ty-article/.premium/the-good-life-of-criminal-suspects-who-flee-to-israel/0000017f-def2-db5a-a57f-defa06380000" TargetMode="External"/><Relationship Id="rId32" Type="http://schemas.openxmlformats.org/officeDocument/2006/relationships/hyperlink" Target="https://www.jpost.com/israel-news/israeli-man-extradited-to-the-us-found-guilty-of-rape-670214" TargetMode="External"/><Relationship Id="rId37" Type="http://schemas.openxmlformats.org/officeDocument/2006/relationships/hyperlink" Target="https://www.al-monitor.com/originals/2024/02/pressure-piled-israelis-who-speak-palestinians" TargetMode="External"/><Relationship Id="rId40" Type="http://schemas.openxmlformats.org/officeDocument/2006/relationships/hyperlink" Target="https://www.reuters.com/world/middle-east/uproar-over-israel-judicial-changes-whats-it-all-about-2023-02-13/" TargetMode="External"/><Relationship Id="rId45" Type="http://schemas.openxmlformats.org/officeDocument/2006/relationships/hyperlink" Target="https://www.timesofisrael.com/israel-extradites-dual-citizen-accused-of-bank-fraud-in-us/" TargetMode="External"/><Relationship Id="rId53" Type="http://schemas.openxmlformats.org/officeDocument/2006/relationships/hyperlink" Target="https://reliefweb.int/report/occupied-palestinian-territory/report-independent-international-commission-inquiry-occupied-palestinian-territory-including-east-jerusalem-and-israel-ahrc5322-enarruzh" TargetMode="External"/><Relationship Id="rId5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ustomXml" Target="../customXml/item2.xml"/><Relationship Id="rId19" Type="http://schemas.openxmlformats.org/officeDocument/2006/relationships/hyperlink" Target="https://www.haaretz.com/israel-news/2023-06-27/ty-article/netanyahus-party-demands-investigation-after-ex-mk-calls-for-illegal-resistance-to-coup/00000188-fda0-dd5e-a1ac-fdffcd4c0000?utm_source=App_Share&amp;utm_medium=iOS_Native" TargetMode="External"/><Relationship Id="rId14" Type="http://schemas.openxmlformats.org/officeDocument/2006/relationships/hyperlink" Target="https://www.ese.co.il/israels-extradition-agreements/" TargetMode="External"/><Relationship Id="rId22" Type="http://schemas.openxmlformats.org/officeDocument/2006/relationships/hyperlink" Target="https://www.haaretz.com/israel-news/2022-07-25/ty-article/.premium/tip-of-the-iceberg-how-foreign-sex-offenders-find-refuge-in-israel/00000182-3532-d7e9-af96-3d73c52c0000" TargetMode="External"/><Relationship Id="rId27" Type="http://schemas.openxmlformats.org/officeDocument/2006/relationships/hyperlink" Target="https://fs.knesset.gov.il//14/law/14_lsr_211630.PDF" TargetMode="External"/><Relationship Id="rId30" Type="http://schemas.openxmlformats.org/officeDocument/2006/relationships/hyperlink" Target="https://www.jpost.com/israel-news/article-745873" TargetMode="External"/><Relationship Id="rId35" Type="http://schemas.openxmlformats.org/officeDocument/2006/relationships/hyperlink" Target="https://www.loc.gov/item/global-legal-monitor/2008-09-08/israel-revocation-of-citizenship/" TargetMode="External"/><Relationship Id="rId43" Type="http://schemas.openxmlformats.org/officeDocument/2006/relationships/hyperlink" Target="https://www.timesofisrael.com/israel-advises-dual-citizens-visiting-russia-they-may-be-drafted-to-fight-ukraine/" TargetMode="External"/><Relationship Id="rId48" Type="http://schemas.openxmlformats.org/officeDocument/2006/relationships/hyperlink" Target="https://www.timesofisrael.com/man-accused-in-quadruple-murder-faces-extradition-to-russia/" TargetMode="External"/><Relationship Id="rId56" Type="http://schemas.openxmlformats.org/officeDocument/2006/relationships/header" Target="header2.xml"/><Relationship Id="rId64" Type="http://schemas.openxmlformats.org/officeDocument/2006/relationships/customXml" Target="../customXml/item5.xml"/><Relationship Id="rId8" Type="http://schemas.openxmlformats.org/officeDocument/2006/relationships/hyperlink" Target="https://www.bbc.com/news/world-middle-east-65086871" TargetMode="External"/><Relationship Id="rId51" Type="http://schemas.openxmlformats.org/officeDocument/2006/relationships/hyperlink" Target="https://www.timesofisrael.com/dont-let-israel-become-the-promised-land-of-impunity-for-crooks-and-fraudsters/" TargetMode="External"/><Relationship Id="rId3" Type="http://schemas.openxmlformats.org/officeDocument/2006/relationships/styles" Target="styles.xml"/><Relationship Id="rId12" Type="http://schemas.openxmlformats.org/officeDocument/2006/relationships/hyperlink" Target="https://www.ecoi.net/en/file/local/2067427/cat_c_isr_6_E.pdf" TargetMode="External"/><Relationship Id="rId17" Type="http://schemas.openxmlformats.org/officeDocument/2006/relationships/hyperlink" Target="https://www.theguardian.com/world/2023/sep/12/israel-protests-judicial-curbs-supreme-court-challenge" TargetMode="External"/><Relationship Id="rId25" Type="http://schemas.openxmlformats.org/officeDocument/2006/relationships/hyperlink" Target="https://main.knesset.gov.il/EN/activity/Documents/BasicLawsPDF/BasicLawNationState.pdf" TargetMode="External"/><Relationship Id="rId33" Type="http://schemas.openxmlformats.org/officeDocument/2006/relationships/hyperlink" Target="https://www.jewishvirtuallibrary.org/israel-s-law-of-return" TargetMode="External"/><Relationship Id="rId38" Type="http://schemas.openxmlformats.org/officeDocument/2006/relationships/hyperlink" Target="https://www.nif.org/stories/human-rights-democracy/protesting-for-an-end-to-the-war-to-free-the-hostages/" TargetMode="External"/><Relationship Id="rId46" Type="http://schemas.openxmlformats.org/officeDocument/2006/relationships/hyperlink" Target="https://www.timesofisrael.com/israel-extradites-russian-hacker-to-us-despite-protests-by-moscow/" TargetMode="External"/><Relationship Id="rId59" Type="http://schemas.openxmlformats.org/officeDocument/2006/relationships/glossaryDocument" Target="glossary/document.xml"/><Relationship Id="rId20" Type="http://schemas.openxmlformats.org/officeDocument/2006/relationships/hyperlink" Target="https://www.haaretz.com/israel-news/2023-01-07/ty-article/.premium/thousands-march-in-tel-aviv-in-protest-of-far-right-govt-judicial-overhaul/00000185-8da9-da33-a9e7-edf9f8440000" TargetMode="External"/><Relationship Id="rId41" Type="http://schemas.openxmlformats.org/officeDocument/2006/relationships/hyperlink" Target="https://www.timesofisrael.com/hundreds-of-thousands-rally-against-overhaul-rise-in-violence-against-protesters/" TargetMode="External"/><Relationship Id="rId54" Type="http://schemas.openxmlformats.org/officeDocument/2006/relationships/hyperlink" Target="https://www.washingtonpost.com/world/2021/09/28/russia-hacker-deported-burkov/" TargetMode="External"/><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se.co.il/extradition-laws/" TargetMode="External"/><Relationship Id="rId23" Type="http://schemas.openxmlformats.org/officeDocument/2006/relationships/hyperlink" Target="https://www.haaretz.com/world-news/europe/2022-10-01/ty-article/.premium/russians-arriving-in-israel-since-the-start-of-putins-draft-face-deportation-risks/00000183-8dc2-d91b-a7c7-afe3ffe50000" TargetMode="External"/><Relationship Id="rId28" Type="http://schemas.openxmlformats.org/officeDocument/2006/relationships/hyperlink" Target="https://sherloc.unodc.org/cld/uploads/res/document/isr/extradition_law_5714-1954_html/Israel_Extradition_Law.pdf" TargetMode="External"/><Relationship Id="rId36" Type="http://schemas.openxmlformats.org/officeDocument/2006/relationships/hyperlink" Target="https://www.middleeasteye.net/news/israel-palestine-citizens-residents-deport-war-crime-international-law" TargetMode="External"/><Relationship Id="rId49" Type="http://schemas.openxmlformats.org/officeDocument/2006/relationships/hyperlink" Target="https://www.timesofisrael.com/are-french-jewish-criminals-using-israel-as-a-get-out-of-jail-card/" TargetMode="External"/><Relationship Id="rId57" Type="http://schemas.openxmlformats.org/officeDocument/2006/relationships/footer" Target="footer1.xml"/><Relationship Id="rId10" Type="http://schemas.openxmlformats.org/officeDocument/2006/relationships/hyperlink" Target="https://www.bbc.com/news/world-middle-east-64810148" TargetMode="External"/><Relationship Id="rId31" Type="http://schemas.openxmlformats.org/officeDocument/2006/relationships/hyperlink" Target="https://www.jpost.com/breaking-news/article-731983" TargetMode="External"/><Relationship Id="rId44" Type="http://schemas.openxmlformats.org/officeDocument/2006/relationships/hyperlink" Target="https://www.timesofisrael.com/israel-russia-agree-to-cooperate-on-internal-security-matters/" TargetMode="External"/><Relationship Id="rId52" Type="http://schemas.openxmlformats.org/officeDocument/2006/relationships/hyperlink" Target="https://www.state.gov/wp-content/uploads/2023/03/415610_ISRAEL-2022-HUMAN-RIGHTS-REPORT.pdf" TargetMode="External"/><Relationship Id="rId60" Type="http://schemas.openxmlformats.org/officeDocument/2006/relationships/theme" Target="theme/theme1.xml"/><Relationship Id="rId65"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yperlink" Target="https://www.bbc.com/news/world-middle-east-66069529" TargetMode="External"/><Relationship Id="rId13" Type="http://schemas.openxmlformats.org/officeDocument/2006/relationships/hyperlink" Target="https://www.dw.com/en/israel-to-extradite-woman-to-australia-over-child-sex-abuse/a-54999916" TargetMode="External"/><Relationship Id="rId18" Type="http://schemas.openxmlformats.org/officeDocument/2006/relationships/hyperlink" Target="https://www.haaretz.com/israel-news/2023-02-13/ty-article-live/as-nationwide-strike-launches-across-israel-protesters-block-airport/00000186-495d-d80f-abff-6bdd90c30000" TargetMode="External"/><Relationship Id="rId39" Type="http://schemas.openxmlformats.org/officeDocument/2006/relationships/hyperlink" Target="https://www.npr.org/2023/07/22/1189627225/israel-protests-netanyahu-judiciar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IGMIGFLS010.intermincore.root\vol1$\projekti\migmiggumig005\Asiakirjapohjat\Maatietopalvelu%20kyselyvasta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56534FB61C45E1BC8F44FD63251BE1"/>
        <w:category>
          <w:name w:val="Yleiset"/>
          <w:gallery w:val="placeholder"/>
        </w:category>
        <w:types>
          <w:type w:val="bbPlcHdr"/>
        </w:types>
        <w:behaviors>
          <w:behavior w:val="content"/>
        </w:behaviors>
        <w:guid w:val="{877F3B4B-570A-4CFB-A4D0-2C557AA4DEBD}"/>
      </w:docPartPr>
      <w:docPartBody>
        <w:p w:rsidR="006F300B" w:rsidRDefault="00020C9A">
          <w:pPr>
            <w:pStyle w:val="DF56534FB61C45E1BC8F44FD63251BE1"/>
          </w:pPr>
          <w:r w:rsidRPr="00AA10D2">
            <w:rPr>
              <w:rStyle w:val="Paikkamerkkiteksti"/>
            </w:rPr>
            <w:t>Kirjoita tekstiä napsauttamalla tai napauttamalla tätä.</w:t>
          </w:r>
        </w:p>
      </w:docPartBody>
    </w:docPart>
    <w:docPart>
      <w:docPartPr>
        <w:name w:val="85D2AD06E60A4638937C827919190FB8"/>
        <w:category>
          <w:name w:val="Yleiset"/>
          <w:gallery w:val="placeholder"/>
        </w:category>
        <w:types>
          <w:type w:val="bbPlcHdr"/>
        </w:types>
        <w:behaviors>
          <w:behavior w:val="content"/>
        </w:behaviors>
        <w:guid w:val="{61182AAE-0D6B-4B03-8A44-6E30C6873AD4}"/>
      </w:docPartPr>
      <w:docPartBody>
        <w:p w:rsidR="006F300B" w:rsidRDefault="00020C9A">
          <w:pPr>
            <w:pStyle w:val="85D2AD06E60A4638937C827919190FB8"/>
          </w:pPr>
          <w:r w:rsidRPr="00AA10D2">
            <w:rPr>
              <w:rStyle w:val="Paikkamerkkiteksti"/>
            </w:rPr>
            <w:t>Kirjoita tekstiä napsauttamalla tai napauttamalla tätä.</w:t>
          </w:r>
        </w:p>
      </w:docPartBody>
    </w:docPart>
    <w:docPart>
      <w:docPartPr>
        <w:name w:val="E705BD029F89464D932CACF1E23E6AF7"/>
        <w:category>
          <w:name w:val="Yleiset"/>
          <w:gallery w:val="placeholder"/>
        </w:category>
        <w:types>
          <w:type w:val="bbPlcHdr"/>
        </w:types>
        <w:behaviors>
          <w:behavior w:val="content"/>
        </w:behaviors>
        <w:guid w:val="{FAAC23AE-A7C4-4189-9C7D-E9A93964604A}"/>
      </w:docPartPr>
      <w:docPartBody>
        <w:p w:rsidR="006F300B" w:rsidRDefault="00020C9A">
          <w:pPr>
            <w:pStyle w:val="E705BD029F89464D932CACF1E23E6AF7"/>
          </w:pPr>
          <w:r w:rsidRPr="00810134">
            <w:rPr>
              <w:rStyle w:val="Paikkamerkkiteksti"/>
              <w:lang w:val="en-GB"/>
            </w:rPr>
            <w:t>.</w:t>
          </w:r>
        </w:p>
      </w:docPartBody>
    </w:docPart>
    <w:docPart>
      <w:docPartPr>
        <w:name w:val="EF80F4660C1B4DF38D4CCFE906EE3F9C"/>
        <w:category>
          <w:name w:val="Yleiset"/>
          <w:gallery w:val="placeholder"/>
        </w:category>
        <w:types>
          <w:type w:val="bbPlcHdr"/>
        </w:types>
        <w:behaviors>
          <w:behavior w:val="content"/>
        </w:behaviors>
        <w:guid w:val="{D8575938-C360-4F2E-B166-3B6BF8FA3AA3}"/>
      </w:docPartPr>
      <w:docPartBody>
        <w:p w:rsidR="006F300B" w:rsidRDefault="00020C9A">
          <w:pPr>
            <w:pStyle w:val="EF80F4660C1B4DF38D4CCFE906EE3F9C"/>
          </w:pPr>
          <w:r w:rsidRPr="00AA10D2">
            <w:rPr>
              <w:rStyle w:val="Paikkamerkkiteksti"/>
            </w:rPr>
            <w:t>Kirjoita tekstiä napsauttamalla tai napauttamalla tätä.</w:t>
          </w:r>
        </w:p>
      </w:docPartBody>
    </w:docPart>
    <w:docPart>
      <w:docPartPr>
        <w:name w:val="AE728A000859406280EB9A636FD66340"/>
        <w:category>
          <w:name w:val="Yleiset"/>
          <w:gallery w:val="placeholder"/>
        </w:category>
        <w:types>
          <w:type w:val="bbPlcHdr"/>
        </w:types>
        <w:behaviors>
          <w:behavior w:val="content"/>
        </w:behaviors>
        <w:guid w:val="{09828E5A-7789-454D-A916-08BFE125F973}"/>
      </w:docPartPr>
      <w:docPartBody>
        <w:p w:rsidR="006F300B" w:rsidRDefault="00020C9A">
          <w:pPr>
            <w:pStyle w:val="AE728A000859406280EB9A636FD66340"/>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9A"/>
    <w:rsid w:val="00020C9A"/>
    <w:rsid w:val="00094CE9"/>
    <w:rsid w:val="001E1580"/>
    <w:rsid w:val="0058778C"/>
    <w:rsid w:val="006F300B"/>
    <w:rsid w:val="00752691"/>
    <w:rsid w:val="0087317B"/>
    <w:rsid w:val="00914FB3"/>
    <w:rsid w:val="009A63D1"/>
    <w:rsid w:val="00BB6153"/>
    <w:rsid w:val="00DF3C43"/>
    <w:rsid w:val="00E90BFE"/>
    <w:rsid w:val="00FC1B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DF56534FB61C45E1BC8F44FD63251BE1">
    <w:name w:val="DF56534FB61C45E1BC8F44FD63251BE1"/>
  </w:style>
  <w:style w:type="paragraph" w:customStyle="1" w:styleId="85D2AD06E60A4638937C827919190FB8">
    <w:name w:val="85D2AD06E60A4638937C827919190FB8"/>
  </w:style>
  <w:style w:type="paragraph" w:customStyle="1" w:styleId="E705BD029F89464D932CACF1E23E6AF7">
    <w:name w:val="E705BD029F89464D932CACF1E23E6AF7"/>
  </w:style>
  <w:style w:type="paragraph" w:customStyle="1" w:styleId="EF80F4660C1B4DF38D4CCFE906EE3F9C">
    <w:name w:val="EF80F4660C1B4DF38D4CCFE906EE3F9C"/>
  </w:style>
  <w:style w:type="paragraph" w:customStyle="1" w:styleId="AE728A000859406280EB9A636FD66340">
    <w:name w:val="AE728A000859406280EB9A636FD66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CRIME,INVESTIGATION,EXTRADITION,CRIMINALS,RUSSIANS,RUSSIA,BILATERAL TREATIES,GOVERNMENTS (COUNTRIES),STATE RESPONSIBILITY,CITIZENS,INTERNATIONAL LAW,PROSECUTION,JUDICIAL POWER,LEGAL PROCEEDINGS,ISRAEL,NATIONAL LEGISLATION,JEWS,JUDAISM,DIASPORA</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Israel</TermName>
          <TermId xmlns="http://schemas.microsoft.com/office/infopath/2007/PartnerControls">54b219f0-9407-4b91-a8b8-f6e988a35503</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2024-03-05T23:00:00+00:00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116</Value>
      <Value>1</Value>
      <Value>42</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222</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Israel / Rikoksiin syyllistyneiden kansalaisten luovutus ulkomaille; poliittisen opposition toimintamahdollisuudet
Israel / Extradition of citizens who have committed crimes; working possibilities of the political opposition
.
Kysymykset
1.Minkälaiset ovat poliittisen opposition ja aivitien toimintamahdollisuudet Israelissa? 
2. Luovuttaako Israel ulkomaille rikoksia suorittaneita kansalaisiaan ja mistä syistä heitä voidaan luovuttaa ulkomaille rikostutkintaa varten?
3. Onko Israel luovuttanut rikoksiin syyllistyneitä kansalaisiaan Venäjälle? Jos on niin millaisin perustein?
Questions
1.What are the working circumstances of the political opposition and activists in Israel?
2.Does Israel extradite its citizens who have committed crimes abroad?
3.Has Israel extradited its citizens who have committed crimes abroad to Russia? If yes, what were the reasonings for this?
Minkälaiset ovat poliittisen opposition ja aivitien toimintamahdollisuudet</COIDocAbstract>
    <COIWSGroundsRejection xmlns="b5be3156-7e14-46bc-bfca-5c242eb3de3f" xsi:nil="true"/>
    <COIDocAuthors xmlns="e235e197-502c-49f1-8696-39d199cd5131">
      <Value>143</Value>
    </COIDocAuthors>
    <COIDocID xmlns="b5be3156-7e14-46bc-bfca-5c242eb3de3f">658</COIDocID>
    <_dlc_DocId xmlns="e235e197-502c-49f1-8696-39d199cd5131">FI011-215589946-12035</_dlc_DocId>
    <_dlc_DocIdUrl xmlns="e235e197-502c-49f1-8696-39d199cd5131">
      <Url>https://coiadmin.euaa.europa.eu/administration/finland/_layouts/15/DocIdRedir.aspx?ID=FI011-215589946-12035</Url>
      <Description>FI011-215589946-12035</Description>
    </_dlc_DocIdUrl>
  </documentManagement>
</p:properties>
</file>

<file path=customXml/itemProps1.xml><?xml version="1.0" encoding="utf-8"?>
<ds:datastoreItem xmlns:ds="http://schemas.openxmlformats.org/officeDocument/2006/customXml" ds:itemID="{A735233E-1895-4162-97D6-C5E503542962}">
  <ds:schemaRefs>
    <ds:schemaRef ds:uri="http://schemas.openxmlformats.org/officeDocument/2006/bibliography"/>
  </ds:schemaRefs>
</ds:datastoreItem>
</file>

<file path=customXml/itemProps2.xml><?xml version="1.0" encoding="utf-8"?>
<ds:datastoreItem xmlns:ds="http://schemas.openxmlformats.org/officeDocument/2006/customXml" ds:itemID="{5D168DAF-1E0D-43E1-B497-0CCD0D877ABD}"/>
</file>

<file path=customXml/itemProps3.xml><?xml version="1.0" encoding="utf-8"?>
<ds:datastoreItem xmlns:ds="http://schemas.openxmlformats.org/officeDocument/2006/customXml" ds:itemID="{11E848E0-E8EF-47A9-AD84-196006D07B0B}"/>
</file>

<file path=customXml/itemProps4.xml><?xml version="1.0" encoding="utf-8"?>
<ds:datastoreItem xmlns:ds="http://schemas.openxmlformats.org/officeDocument/2006/customXml" ds:itemID="{A60B2D91-0AAB-48C8-B297-B076FF931919}"/>
</file>

<file path=customXml/itemProps5.xml><?xml version="1.0" encoding="utf-8"?>
<ds:datastoreItem xmlns:ds="http://schemas.openxmlformats.org/officeDocument/2006/customXml" ds:itemID="{EC371F00-506D-48BA-B526-E5279DA0BD71}"/>
</file>

<file path=customXml/itemProps6.xml><?xml version="1.0" encoding="utf-8"?>
<ds:datastoreItem xmlns:ds="http://schemas.openxmlformats.org/officeDocument/2006/customXml" ds:itemID="{69A15EBC-5F66-45A3-9ECB-E2FE350ADE7D}"/>
</file>

<file path=docProps/app.xml><?xml version="1.0" encoding="utf-8"?>
<Properties xmlns="http://schemas.openxmlformats.org/officeDocument/2006/extended-properties" xmlns:vt="http://schemas.openxmlformats.org/officeDocument/2006/docPropsVTypes">
  <Template>Maatietopalvelu kyselyvastaus</Template>
  <TotalTime>0</TotalTime>
  <Pages>14</Pages>
  <Words>5322</Words>
  <Characters>43113</Characters>
  <Application>Microsoft Office Word</Application>
  <DocSecurity>0</DocSecurity>
  <Lines>359</Lines>
  <Paragraphs>96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48339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 / Rikoksiin syyllistyneiden kansalaisten luovutus ulkomaille; poliittisen opposition toimintamahdollisuudet // Israel / Extradition of citizens who have committed crimes; working possibilities of the political opposition .</dc:title>
  <dc:creator/>
  <cp:lastModifiedBy/>
  <cp:revision>1</cp:revision>
  <dcterms:created xsi:type="dcterms:W3CDTF">2024-03-06T12:15:00Z</dcterms:created>
  <dcterms:modified xsi:type="dcterms:W3CDTF">2024-03-06T12:15:00Z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365339d6-cdf8-4e4a-87f2-733470bb2545</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42;#Israel|54b219f0-9407-4b91-a8b8-f6e988a35503</vt:lpwstr>
  </property>
  <property fmtid="{D5CDD505-2E9C-101B-9397-08002B2CF9AE}" pid="9" name="COIInformTypeMM">
    <vt:lpwstr>4;#Response to COI Query|74af11f0-82c2-4825-bd8f-d6b1cac3a3aa</vt:lpwstr>
  </property>
</Properties>
</file>