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Default="00CF5ED7"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421E19">
            <w:rPr>
              <w:rStyle w:val="Otsikko1Char"/>
            </w:rPr>
            <w:t xml:space="preserve">Sudan / </w:t>
          </w:r>
          <w:proofErr w:type="spellStart"/>
          <w:r w:rsidR="00421E19">
            <w:rPr>
              <w:rStyle w:val="Otsikko1Char"/>
            </w:rPr>
            <w:t>Afrikkalaisheimojen</w:t>
          </w:r>
          <w:proofErr w:type="spellEnd"/>
          <w:r w:rsidR="00421E19">
            <w:rPr>
              <w:rStyle w:val="Otsikko1Char"/>
            </w:rPr>
            <w:t xml:space="preserve"> asema Khartumissa, vanhempien poliittinen toiminta/kapinallisten tukeminen</w:t>
          </w:r>
        </w:sdtContent>
      </w:sdt>
      <w:r w:rsidR="00082DFE">
        <w:rPr>
          <w:b/>
        </w:rPr>
        <w:tab/>
      </w:r>
    </w:p>
    <w:sdt>
      <w:sdtPr>
        <w:rPr>
          <w:rStyle w:val="Otsikko1Char"/>
          <w:lang w:val="en-US"/>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rsidR="00082DFE" w:rsidRPr="00A258F4" w:rsidRDefault="00421E19" w:rsidP="00082DFE">
          <w:pPr>
            <w:rPr>
              <w:b/>
              <w:lang w:val="en-US"/>
            </w:rPr>
          </w:pPr>
          <w:r w:rsidRPr="00A258F4">
            <w:rPr>
              <w:rStyle w:val="Otsikko1Char"/>
              <w:lang w:val="en-US"/>
            </w:rPr>
            <w:t xml:space="preserve">Sudan / </w:t>
          </w:r>
          <w:r w:rsidR="00A258F4" w:rsidRPr="00A258F4">
            <w:rPr>
              <w:rStyle w:val="Otsikko1Char"/>
              <w:lang w:val="en-US"/>
            </w:rPr>
            <w:t>The situation of A</w:t>
          </w:r>
          <w:r w:rsidR="00A258F4">
            <w:rPr>
              <w:rStyle w:val="Otsikko1Char"/>
              <w:lang w:val="en-US"/>
            </w:rPr>
            <w:t>frican tribes in Khartoum, the political activities of parents/supporting the rebels</w:t>
          </w:r>
        </w:p>
      </w:sdtContent>
    </w:sdt>
    <w:p w:rsidR="00082DFE" w:rsidRDefault="00CF5ED7"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rPr>
          <w:lang w:val="en-US"/>
        </w:rPr>
        <w:alias w:val="Täytä kysymykset tähän"/>
        <w:tag w:val="Täytä kysymykset tähän"/>
        <w:id w:val="1105232631"/>
        <w:lock w:val="sdtLocked"/>
        <w:placeholder>
          <w:docPart w:val="7BEE32F619744222B953D1D0037ED2F9"/>
        </w:placeholder>
        <w:text w:multiLine="1"/>
      </w:sdtPr>
      <w:sdtEndPr/>
      <w:sdtContent>
        <w:p w:rsidR="00082DFE" w:rsidRPr="00A258F4" w:rsidRDefault="00A258F4" w:rsidP="00333728">
          <w:pPr>
            <w:rPr>
              <w:lang w:val="en-US"/>
            </w:rPr>
          </w:pPr>
          <w:r w:rsidRPr="00CF5ED7">
            <w:rPr>
              <w:lang w:val="en-US"/>
            </w:rPr>
            <w:t xml:space="preserve">1. Millainen on Sudanissa ja erityisesti Khartumissa sellaisten henkilöiden oikeudellinen ja yhteiskunnallinen asema, jotka kuuluvat </w:t>
          </w:r>
          <w:proofErr w:type="spellStart"/>
          <w:r w:rsidRPr="00CF5ED7">
            <w:rPr>
              <w:lang w:val="en-US"/>
            </w:rPr>
            <w:t>etniseltä</w:t>
          </w:r>
          <w:proofErr w:type="spellEnd"/>
          <w:r w:rsidRPr="00CF5ED7">
            <w:rPr>
              <w:lang w:val="en-US"/>
            </w:rPr>
            <w:t xml:space="preserve"> </w:t>
          </w:r>
          <w:proofErr w:type="spellStart"/>
          <w:r w:rsidRPr="00CF5ED7">
            <w:rPr>
              <w:lang w:val="en-US"/>
            </w:rPr>
            <w:t>taustaltaan</w:t>
          </w:r>
          <w:proofErr w:type="spellEnd"/>
          <w:r w:rsidRPr="00CF5ED7">
            <w:rPr>
              <w:lang w:val="en-US"/>
            </w:rPr>
            <w:t xml:space="preserve"> </w:t>
          </w:r>
          <w:proofErr w:type="spellStart"/>
          <w:r w:rsidRPr="00CF5ED7">
            <w:rPr>
              <w:lang w:val="en-US"/>
            </w:rPr>
            <w:t>eri</w:t>
          </w:r>
          <w:proofErr w:type="spellEnd"/>
          <w:r w:rsidRPr="00CF5ED7">
            <w:rPr>
              <w:lang w:val="en-US"/>
            </w:rPr>
            <w:t xml:space="preserve"> </w:t>
          </w:r>
          <w:proofErr w:type="spellStart"/>
          <w:r w:rsidRPr="00CF5ED7">
            <w:rPr>
              <w:lang w:val="en-US"/>
            </w:rPr>
            <w:t>afrikkalaisheimoihin</w:t>
          </w:r>
          <w:proofErr w:type="spellEnd"/>
          <w:r w:rsidRPr="00CF5ED7">
            <w:rPr>
              <w:lang w:val="en-US"/>
            </w:rPr>
            <w:t xml:space="preserve"> (</w:t>
          </w:r>
          <w:proofErr w:type="spellStart"/>
          <w:r w:rsidRPr="00CF5ED7">
            <w:rPr>
              <w:lang w:val="en-US"/>
            </w:rPr>
            <w:t>erityisesti</w:t>
          </w:r>
          <w:proofErr w:type="spellEnd"/>
          <w:r w:rsidRPr="00CF5ED7">
            <w:rPr>
              <w:lang w:val="en-US"/>
            </w:rPr>
            <w:t xml:space="preserve"> </w:t>
          </w:r>
          <w:proofErr w:type="spellStart"/>
          <w:r w:rsidRPr="00CF5ED7">
            <w:rPr>
              <w:lang w:val="en-US"/>
            </w:rPr>
            <w:t>dinkat</w:t>
          </w:r>
          <w:proofErr w:type="spellEnd"/>
          <w:r w:rsidRPr="00CF5ED7">
            <w:rPr>
              <w:lang w:val="en-US"/>
            </w:rPr>
            <w:t xml:space="preserve"> ja </w:t>
          </w:r>
          <w:proofErr w:type="spellStart"/>
          <w:r w:rsidRPr="00CF5ED7">
            <w:rPr>
              <w:lang w:val="en-US"/>
            </w:rPr>
            <w:t>nubat</w:t>
          </w:r>
          <w:proofErr w:type="spellEnd"/>
          <w:r w:rsidRPr="00CF5ED7">
            <w:rPr>
              <w:lang w:val="en-US"/>
            </w:rPr>
            <w:t xml:space="preserve">)? </w:t>
          </w:r>
          <w:proofErr w:type="spellStart"/>
          <w:r w:rsidRPr="00CF5ED7">
            <w:rPr>
              <w:lang w:val="en-US"/>
            </w:rPr>
            <w:t>Kohdistuuko</w:t>
          </w:r>
          <w:proofErr w:type="spellEnd"/>
          <w:r w:rsidRPr="00CF5ED7">
            <w:rPr>
              <w:lang w:val="en-US"/>
            </w:rPr>
            <w:t xml:space="preserve"> </w:t>
          </w:r>
          <w:proofErr w:type="spellStart"/>
          <w:r w:rsidRPr="00CF5ED7">
            <w:rPr>
              <w:lang w:val="en-US"/>
            </w:rPr>
            <w:t>heihin</w:t>
          </w:r>
          <w:proofErr w:type="spellEnd"/>
          <w:r w:rsidRPr="00CF5ED7">
            <w:rPr>
              <w:lang w:val="en-US"/>
            </w:rPr>
            <w:t xml:space="preserve"> </w:t>
          </w:r>
          <w:proofErr w:type="spellStart"/>
          <w:r w:rsidRPr="00CF5ED7">
            <w:rPr>
              <w:lang w:val="en-US"/>
            </w:rPr>
            <w:t>oikeudenloukkauksia</w:t>
          </w:r>
          <w:proofErr w:type="spellEnd"/>
          <w:r w:rsidRPr="00CF5ED7">
            <w:rPr>
              <w:lang w:val="en-US"/>
            </w:rPr>
            <w:t>?</w:t>
          </w:r>
          <w:r w:rsidRPr="00CF5ED7">
            <w:rPr>
              <w:lang w:val="en-US"/>
            </w:rPr>
            <w:br/>
          </w:r>
          <w:r w:rsidRPr="00CF5ED7">
            <w:rPr>
              <w:lang w:val="en-US"/>
            </w:rPr>
            <w:br/>
            <w:t xml:space="preserve">2. </w:t>
          </w:r>
          <w:proofErr w:type="spellStart"/>
          <w:r w:rsidRPr="00CF5ED7">
            <w:rPr>
              <w:lang w:val="en-US"/>
            </w:rPr>
            <w:t>Miten</w:t>
          </w:r>
          <w:proofErr w:type="spellEnd"/>
          <w:r w:rsidRPr="00CF5ED7">
            <w:rPr>
              <w:lang w:val="en-US"/>
            </w:rPr>
            <w:t xml:space="preserve"> </w:t>
          </w:r>
          <w:proofErr w:type="spellStart"/>
          <w:r w:rsidRPr="00CF5ED7">
            <w:rPr>
              <w:lang w:val="en-US"/>
            </w:rPr>
            <w:t>viranomaiset</w:t>
          </w:r>
          <w:proofErr w:type="spellEnd"/>
          <w:r w:rsidRPr="00CF5ED7">
            <w:rPr>
              <w:lang w:val="en-US"/>
            </w:rPr>
            <w:t xml:space="preserve"> ja </w:t>
          </w:r>
          <w:proofErr w:type="spellStart"/>
          <w:r w:rsidRPr="00CF5ED7">
            <w:rPr>
              <w:lang w:val="en-US"/>
            </w:rPr>
            <w:t>muu</w:t>
          </w:r>
          <w:proofErr w:type="spellEnd"/>
          <w:r w:rsidRPr="00CF5ED7">
            <w:rPr>
              <w:lang w:val="en-US"/>
            </w:rPr>
            <w:t xml:space="preserve"> </w:t>
          </w:r>
          <w:proofErr w:type="spellStart"/>
          <w:r w:rsidRPr="00CF5ED7">
            <w:rPr>
              <w:lang w:val="en-US"/>
            </w:rPr>
            <w:t>yhteiskunta</w:t>
          </w:r>
          <w:proofErr w:type="spellEnd"/>
          <w:r w:rsidRPr="00CF5ED7">
            <w:rPr>
              <w:lang w:val="en-US"/>
            </w:rPr>
            <w:t xml:space="preserve"> </w:t>
          </w:r>
          <w:proofErr w:type="spellStart"/>
          <w:r w:rsidRPr="00CF5ED7">
            <w:rPr>
              <w:lang w:val="en-US"/>
            </w:rPr>
            <w:t>suhtautuvat</w:t>
          </w:r>
          <w:proofErr w:type="spellEnd"/>
          <w:r w:rsidRPr="00CF5ED7">
            <w:rPr>
              <w:lang w:val="en-US"/>
            </w:rPr>
            <w:t xml:space="preserve"> </w:t>
          </w:r>
          <w:proofErr w:type="spellStart"/>
          <w:r w:rsidRPr="00CF5ED7">
            <w:rPr>
              <w:lang w:val="en-US"/>
            </w:rPr>
            <w:t>Sudanissa</w:t>
          </w:r>
          <w:proofErr w:type="spellEnd"/>
          <w:r w:rsidRPr="00CF5ED7">
            <w:rPr>
              <w:lang w:val="en-US"/>
            </w:rPr>
            <w:t xml:space="preserve"> </w:t>
          </w:r>
          <w:proofErr w:type="spellStart"/>
          <w:r w:rsidRPr="00CF5ED7">
            <w:rPr>
              <w:lang w:val="en-US"/>
            </w:rPr>
            <w:t>sellaisiin</w:t>
          </w:r>
          <w:proofErr w:type="spellEnd"/>
          <w:r w:rsidRPr="00CF5ED7">
            <w:rPr>
              <w:lang w:val="en-US"/>
            </w:rPr>
            <w:t xml:space="preserve"> </w:t>
          </w:r>
          <w:proofErr w:type="spellStart"/>
          <w:r w:rsidRPr="00CF5ED7">
            <w:rPr>
              <w:lang w:val="en-US"/>
            </w:rPr>
            <w:t>henkilöihin</w:t>
          </w:r>
          <w:proofErr w:type="spellEnd"/>
          <w:r w:rsidRPr="00CF5ED7">
            <w:rPr>
              <w:lang w:val="en-US"/>
            </w:rPr>
            <w:t xml:space="preserve">, </w:t>
          </w:r>
          <w:proofErr w:type="spellStart"/>
          <w:r w:rsidRPr="00CF5ED7">
            <w:rPr>
              <w:lang w:val="en-US"/>
            </w:rPr>
            <w:t>jotka</w:t>
          </w:r>
          <w:proofErr w:type="spellEnd"/>
          <w:r w:rsidRPr="00CF5ED7">
            <w:rPr>
              <w:lang w:val="en-US"/>
            </w:rPr>
            <w:t xml:space="preserve"> </w:t>
          </w:r>
          <w:proofErr w:type="spellStart"/>
          <w:r w:rsidRPr="00CF5ED7">
            <w:rPr>
              <w:lang w:val="en-US"/>
            </w:rPr>
            <w:t>ovat</w:t>
          </w:r>
          <w:proofErr w:type="spellEnd"/>
          <w:r w:rsidRPr="00CF5ED7">
            <w:rPr>
              <w:lang w:val="en-US"/>
            </w:rPr>
            <w:t xml:space="preserve"> </w:t>
          </w:r>
          <w:proofErr w:type="spellStart"/>
          <w:r w:rsidRPr="00CF5ED7">
            <w:rPr>
              <w:lang w:val="en-US"/>
            </w:rPr>
            <w:t>syntyneet</w:t>
          </w:r>
          <w:proofErr w:type="spellEnd"/>
          <w:r w:rsidRPr="00CF5ED7">
            <w:rPr>
              <w:lang w:val="en-US"/>
            </w:rPr>
            <w:t xml:space="preserve"> </w:t>
          </w:r>
          <w:proofErr w:type="spellStart"/>
          <w:r w:rsidRPr="00CF5ED7">
            <w:rPr>
              <w:lang w:val="en-US"/>
            </w:rPr>
            <w:t>Etelä-Sudanissa</w:t>
          </w:r>
          <w:proofErr w:type="spellEnd"/>
          <w:r w:rsidRPr="00CF5ED7">
            <w:rPr>
              <w:lang w:val="en-US"/>
            </w:rPr>
            <w:t xml:space="preserve"> tai </w:t>
          </w:r>
          <w:proofErr w:type="spellStart"/>
          <w:r w:rsidRPr="00CF5ED7">
            <w:rPr>
              <w:lang w:val="en-US"/>
            </w:rPr>
            <w:t>joilla</w:t>
          </w:r>
          <w:proofErr w:type="spellEnd"/>
          <w:r w:rsidRPr="00CF5ED7">
            <w:rPr>
              <w:lang w:val="en-US"/>
            </w:rPr>
            <w:t xml:space="preserve"> on </w:t>
          </w:r>
          <w:proofErr w:type="spellStart"/>
          <w:r w:rsidRPr="00CF5ED7">
            <w:rPr>
              <w:lang w:val="en-US"/>
            </w:rPr>
            <w:t>muuten</w:t>
          </w:r>
          <w:proofErr w:type="spellEnd"/>
          <w:r w:rsidRPr="00CF5ED7">
            <w:rPr>
              <w:lang w:val="en-US"/>
            </w:rPr>
            <w:t xml:space="preserve"> </w:t>
          </w:r>
          <w:proofErr w:type="spellStart"/>
          <w:r w:rsidRPr="00CF5ED7">
            <w:rPr>
              <w:lang w:val="en-US"/>
            </w:rPr>
            <w:t>todellisia</w:t>
          </w:r>
          <w:proofErr w:type="spellEnd"/>
          <w:r w:rsidRPr="00CF5ED7">
            <w:rPr>
              <w:lang w:val="en-US"/>
            </w:rPr>
            <w:t xml:space="preserve"> tai </w:t>
          </w:r>
          <w:proofErr w:type="spellStart"/>
          <w:r w:rsidRPr="00CF5ED7">
            <w:rPr>
              <w:lang w:val="en-US"/>
            </w:rPr>
            <w:t>oletettuja</w:t>
          </w:r>
          <w:proofErr w:type="spellEnd"/>
          <w:r w:rsidRPr="00CF5ED7">
            <w:rPr>
              <w:lang w:val="en-US"/>
            </w:rPr>
            <w:t xml:space="preserve"> </w:t>
          </w:r>
          <w:proofErr w:type="spellStart"/>
          <w:r w:rsidRPr="00CF5ED7">
            <w:rPr>
              <w:lang w:val="en-US"/>
            </w:rPr>
            <w:t>yhteyksiä</w:t>
          </w:r>
          <w:proofErr w:type="spellEnd"/>
          <w:r w:rsidRPr="00CF5ED7">
            <w:rPr>
              <w:lang w:val="en-US"/>
            </w:rPr>
            <w:t xml:space="preserve"> </w:t>
          </w:r>
          <w:proofErr w:type="spellStart"/>
          <w:r w:rsidRPr="00CF5ED7">
            <w:rPr>
              <w:lang w:val="en-US"/>
            </w:rPr>
            <w:t>sinne</w:t>
          </w:r>
          <w:proofErr w:type="spellEnd"/>
          <w:r w:rsidRPr="00CF5ED7">
            <w:rPr>
              <w:lang w:val="en-US"/>
            </w:rPr>
            <w:t xml:space="preserve">? </w:t>
          </w:r>
          <w:proofErr w:type="spellStart"/>
          <w:r w:rsidRPr="00CF5ED7">
            <w:rPr>
              <w:lang w:val="en-US"/>
            </w:rPr>
            <w:t>Kohdistuuko</w:t>
          </w:r>
          <w:proofErr w:type="spellEnd"/>
          <w:r w:rsidRPr="00CF5ED7">
            <w:rPr>
              <w:lang w:val="en-US"/>
            </w:rPr>
            <w:t xml:space="preserve"> </w:t>
          </w:r>
          <w:proofErr w:type="spellStart"/>
          <w:r w:rsidRPr="00CF5ED7">
            <w:rPr>
              <w:lang w:val="en-US"/>
            </w:rPr>
            <w:t>heihin</w:t>
          </w:r>
          <w:proofErr w:type="spellEnd"/>
          <w:r w:rsidRPr="00CF5ED7">
            <w:rPr>
              <w:lang w:val="en-US"/>
            </w:rPr>
            <w:t xml:space="preserve"> </w:t>
          </w:r>
          <w:proofErr w:type="spellStart"/>
          <w:r w:rsidRPr="00CF5ED7">
            <w:rPr>
              <w:lang w:val="en-US"/>
            </w:rPr>
            <w:t>oikeudenloukkauksia</w:t>
          </w:r>
          <w:proofErr w:type="spellEnd"/>
          <w:r w:rsidRPr="00CF5ED7">
            <w:rPr>
              <w:lang w:val="en-US"/>
            </w:rPr>
            <w:t>?</w:t>
          </w:r>
          <w:r w:rsidRPr="00CF5ED7">
            <w:rPr>
              <w:lang w:val="en-US"/>
            </w:rPr>
            <w:br/>
          </w:r>
          <w:r w:rsidRPr="00CF5ED7">
            <w:rPr>
              <w:lang w:val="en-US"/>
            </w:rPr>
            <w:br/>
            <w:t xml:space="preserve">3. </w:t>
          </w:r>
          <w:proofErr w:type="spellStart"/>
          <w:r w:rsidRPr="00CF5ED7">
            <w:rPr>
              <w:lang w:val="en-US"/>
            </w:rPr>
            <w:t>Kuinka</w:t>
          </w:r>
          <w:proofErr w:type="spellEnd"/>
          <w:r w:rsidRPr="00CF5ED7">
            <w:rPr>
              <w:lang w:val="en-US"/>
            </w:rPr>
            <w:t xml:space="preserve"> </w:t>
          </w:r>
          <w:proofErr w:type="spellStart"/>
          <w:r w:rsidRPr="00CF5ED7">
            <w:rPr>
              <w:lang w:val="en-US"/>
            </w:rPr>
            <w:t>paljon</w:t>
          </w:r>
          <w:proofErr w:type="spellEnd"/>
          <w:r w:rsidRPr="00CF5ED7">
            <w:rPr>
              <w:lang w:val="en-US"/>
            </w:rPr>
            <w:t xml:space="preserve"> </w:t>
          </w:r>
          <w:proofErr w:type="spellStart"/>
          <w:r w:rsidRPr="00CF5ED7">
            <w:rPr>
              <w:lang w:val="en-US"/>
            </w:rPr>
            <w:t>Sudaniin</w:t>
          </w:r>
          <w:proofErr w:type="spellEnd"/>
          <w:r w:rsidRPr="00CF5ED7">
            <w:rPr>
              <w:lang w:val="en-US"/>
            </w:rPr>
            <w:t xml:space="preserve"> on </w:t>
          </w:r>
          <w:proofErr w:type="spellStart"/>
          <w:r w:rsidRPr="00CF5ED7">
            <w:rPr>
              <w:lang w:val="en-US"/>
            </w:rPr>
            <w:t>palannut</w:t>
          </w:r>
          <w:proofErr w:type="spellEnd"/>
          <w:r w:rsidRPr="00CF5ED7">
            <w:rPr>
              <w:lang w:val="en-US"/>
            </w:rPr>
            <w:t xml:space="preserve"> tai </w:t>
          </w:r>
          <w:proofErr w:type="spellStart"/>
          <w:r w:rsidRPr="00CF5ED7">
            <w:rPr>
              <w:lang w:val="en-US"/>
            </w:rPr>
            <w:t>palautettu</w:t>
          </w:r>
          <w:proofErr w:type="spellEnd"/>
          <w:r w:rsidRPr="00CF5ED7">
            <w:rPr>
              <w:lang w:val="en-US"/>
            </w:rPr>
            <w:t xml:space="preserve"> </w:t>
          </w:r>
          <w:proofErr w:type="spellStart"/>
          <w:r w:rsidRPr="00CF5ED7">
            <w:rPr>
              <w:lang w:val="en-US"/>
            </w:rPr>
            <w:t>entisiä</w:t>
          </w:r>
          <w:proofErr w:type="spellEnd"/>
          <w:r w:rsidRPr="00CF5ED7">
            <w:rPr>
              <w:lang w:val="en-US"/>
            </w:rPr>
            <w:t xml:space="preserve"> </w:t>
          </w:r>
          <w:proofErr w:type="spellStart"/>
          <w:r w:rsidRPr="00CF5ED7">
            <w:rPr>
              <w:lang w:val="en-US"/>
            </w:rPr>
            <w:t>pakolaisia</w:t>
          </w:r>
          <w:proofErr w:type="spellEnd"/>
          <w:r w:rsidRPr="00CF5ED7">
            <w:rPr>
              <w:lang w:val="en-US"/>
            </w:rPr>
            <w:t xml:space="preserve"> </w:t>
          </w:r>
          <w:proofErr w:type="spellStart"/>
          <w:r w:rsidRPr="00CF5ED7">
            <w:rPr>
              <w:lang w:val="en-US"/>
            </w:rPr>
            <w:t>ulkomailta</w:t>
          </w:r>
          <w:proofErr w:type="spellEnd"/>
          <w:r w:rsidRPr="00CF5ED7">
            <w:rPr>
              <w:lang w:val="en-US"/>
            </w:rPr>
            <w:t xml:space="preserve"> 2021–2022 ja </w:t>
          </w:r>
          <w:proofErr w:type="spellStart"/>
          <w:r w:rsidRPr="00CF5ED7">
            <w:rPr>
              <w:lang w:val="en-US"/>
            </w:rPr>
            <w:t>ovatko</w:t>
          </w:r>
          <w:proofErr w:type="spellEnd"/>
          <w:r w:rsidRPr="00CF5ED7">
            <w:rPr>
              <w:lang w:val="en-US"/>
            </w:rPr>
            <w:t xml:space="preserve"> he </w:t>
          </w:r>
          <w:proofErr w:type="spellStart"/>
          <w:r w:rsidRPr="00CF5ED7">
            <w:rPr>
              <w:lang w:val="en-US"/>
            </w:rPr>
            <w:t>kohdanneet</w:t>
          </w:r>
          <w:proofErr w:type="spellEnd"/>
          <w:r w:rsidRPr="00CF5ED7">
            <w:rPr>
              <w:lang w:val="en-US"/>
            </w:rPr>
            <w:t xml:space="preserve"> </w:t>
          </w:r>
          <w:proofErr w:type="spellStart"/>
          <w:r w:rsidRPr="00CF5ED7">
            <w:rPr>
              <w:lang w:val="en-US"/>
            </w:rPr>
            <w:t>palatessaan</w:t>
          </w:r>
          <w:proofErr w:type="spellEnd"/>
          <w:r w:rsidRPr="00CF5ED7">
            <w:rPr>
              <w:lang w:val="en-US"/>
            </w:rPr>
            <w:t xml:space="preserve"> </w:t>
          </w:r>
          <w:proofErr w:type="spellStart"/>
          <w:r w:rsidRPr="00CF5ED7">
            <w:rPr>
              <w:lang w:val="en-US"/>
            </w:rPr>
            <w:t>ongelmia</w:t>
          </w:r>
          <w:proofErr w:type="spellEnd"/>
          <w:r w:rsidRPr="00CF5ED7">
            <w:rPr>
              <w:lang w:val="en-US"/>
            </w:rPr>
            <w:t xml:space="preserve"> </w:t>
          </w:r>
          <w:proofErr w:type="spellStart"/>
          <w:r w:rsidRPr="00CF5ED7">
            <w:rPr>
              <w:lang w:val="en-US"/>
            </w:rPr>
            <w:t>viranomaisten</w:t>
          </w:r>
          <w:proofErr w:type="spellEnd"/>
          <w:r w:rsidRPr="00CF5ED7">
            <w:rPr>
              <w:lang w:val="en-US"/>
            </w:rPr>
            <w:t xml:space="preserve"> tai </w:t>
          </w:r>
          <w:proofErr w:type="spellStart"/>
          <w:r w:rsidRPr="00CF5ED7">
            <w:rPr>
              <w:lang w:val="en-US"/>
            </w:rPr>
            <w:t>muun</w:t>
          </w:r>
          <w:proofErr w:type="spellEnd"/>
          <w:r w:rsidRPr="00CF5ED7">
            <w:rPr>
              <w:lang w:val="en-US"/>
            </w:rPr>
            <w:t xml:space="preserve"> </w:t>
          </w:r>
          <w:proofErr w:type="spellStart"/>
          <w:r w:rsidRPr="00CF5ED7">
            <w:rPr>
              <w:lang w:val="en-US"/>
            </w:rPr>
            <w:t>yhteiskunnan</w:t>
          </w:r>
          <w:proofErr w:type="spellEnd"/>
          <w:r w:rsidRPr="00CF5ED7">
            <w:rPr>
              <w:lang w:val="en-US"/>
            </w:rPr>
            <w:t xml:space="preserve"> </w:t>
          </w:r>
          <w:proofErr w:type="spellStart"/>
          <w:r w:rsidRPr="00CF5ED7">
            <w:rPr>
              <w:lang w:val="en-US"/>
            </w:rPr>
            <w:t>kanssa</w:t>
          </w:r>
          <w:proofErr w:type="spellEnd"/>
          <w:r w:rsidRPr="00CF5ED7">
            <w:rPr>
              <w:lang w:val="en-US"/>
            </w:rPr>
            <w:t>?</w:t>
          </w:r>
          <w:r w:rsidRPr="00CF5ED7">
            <w:rPr>
              <w:lang w:val="en-US"/>
            </w:rPr>
            <w:br/>
          </w:r>
          <w:r w:rsidRPr="00CF5ED7">
            <w:rPr>
              <w:lang w:val="en-US"/>
            </w:rPr>
            <w:br/>
            <w:t xml:space="preserve">4. </w:t>
          </w:r>
          <w:proofErr w:type="spellStart"/>
          <w:r w:rsidRPr="00CF5ED7">
            <w:rPr>
              <w:lang w:val="en-US"/>
            </w:rPr>
            <w:t>Kohdistuuko</w:t>
          </w:r>
          <w:proofErr w:type="spellEnd"/>
          <w:r w:rsidRPr="00CF5ED7">
            <w:rPr>
              <w:lang w:val="en-US"/>
            </w:rPr>
            <w:t xml:space="preserve"> </w:t>
          </w:r>
          <w:proofErr w:type="spellStart"/>
          <w:r w:rsidRPr="00CF5ED7">
            <w:rPr>
              <w:lang w:val="en-US"/>
            </w:rPr>
            <w:t>afrikkalaisheimoihin</w:t>
          </w:r>
          <w:proofErr w:type="spellEnd"/>
          <w:r w:rsidRPr="00CF5ED7">
            <w:rPr>
              <w:lang w:val="en-US"/>
            </w:rPr>
            <w:t xml:space="preserve"> </w:t>
          </w:r>
          <w:proofErr w:type="spellStart"/>
          <w:r w:rsidRPr="00CF5ED7">
            <w:rPr>
              <w:lang w:val="en-US"/>
            </w:rPr>
            <w:t>kuuluviin</w:t>
          </w:r>
          <w:proofErr w:type="spellEnd"/>
          <w:r w:rsidRPr="00CF5ED7">
            <w:rPr>
              <w:lang w:val="en-US"/>
            </w:rPr>
            <w:t xml:space="preserve"> </w:t>
          </w:r>
          <w:proofErr w:type="spellStart"/>
          <w:r w:rsidRPr="00CF5ED7">
            <w:rPr>
              <w:lang w:val="en-US"/>
            </w:rPr>
            <w:t>henkilöihin</w:t>
          </w:r>
          <w:proofErr w:type="spellEnd"/>
          <w:r w:rsidRPr="00CF5ED7">
            <w:rPr>
              <w:lang w:val="en-US"/>
            </w:rPr>
            <w:t xml:space="preserve">, </w:t>
          </w:r>
          <w:proofErr w:type="spellStart"/>
          <w:r w:rsidRPr="00CF5ED7">
            <w:rPr>
              <w:lang w:val="en-US"/>
            </w:rPr>
            <w:t>joiden</w:t>
          </w:r>
          <w:proofErr w:type="spellEnd"/>
          <w:r w:rsidRPr="00CF5ED7">
            <w:rPr>
              <w:lang w:val="en-US"/>
            </w:rPr>
            <w:t xml:space="preserve"> </w:t>
          </w:r>
          <w:proofErr w:type="spellStart"/>
          <w:r w:rsidRPr="00CF5ED7">
            <w:rPr>
              <w:lang w:val="en-US"/>
            </w:rPr>
            <w:t>vanhemmat</w:t>
          </w:r>
          <w:proofErr w:type="spellEnd"/>
          <w:r w:rsidRPr="00CF5ED7">
            <w:rPr>
              <w:lang w:val="en-US"/>
            </w:rPr>
            <w:t xml:space="preserve"> </w:t>
          </w:r>
          <w:proofErr w:type="spellStart"/>
          <w:r w:rsidRPr="00CF5ED7">
            <w:rPr>
              <w:lang w:val="en-US"/>
            </w:rPr>
            <w:t>ovat</w:t>
          </w:r>
          <w:proofErr w:type="spellEnd"/>
          <w:r w:rsidRPr="00CF5ED7">
            <w:rPr>
              <w:lang w:val="en-US"/>
            </w:rPr>
            <w:t xml:space="preserve"> 1990-luvulla tai 2000-luvulla </w:t>
          </w:r>
          <w:proofErr w:type="spellStart"/>
          <w:r w:rsidRPr="00CF5ED7">
            <w:rPr>
              <w:lang w:val="en-US"/>
            </w:rPr>
            <w:t>tukeneet</w:t>
          </w:r>
          <w:proofErr w:type="spellEnd"/>
          <w:r w:rsidRPr="00CF5ED7">
            <w:rPr>
              <w:lang w:val="en-US"/>
            </w:rPr>
            <w:t xml:space="preserve"> </w:t>
          </w:r>
          <w:proofErr w:type="spellStart"/>
          <w:r w:rsidRPr="00CF5ED7">
            <w:rPr>
              <w:lang w:val="en-US"/>
            </w:rPr>
            <w:t>kapinallisia</w:t>
          </w:r>
          <w:proofErr w:type="spellEnd"/>
          <w:r w:rsidRPr="00CF5ED7">
            <w:rPr>
              <w:lang w:val="en-US"/>
            </w:rPr>
            <w:t xml:space="preserve"> </w:t>
          </w:r>
          <w:proofErr w:type="spellStart"/>
          <w:r w:rsidRPr="00CF5ED7">
            <w:rPr>
              <w:lang w:val="en-US"/>
            </w:rPr>
            <w:t>nykyisessä</w:t>
          </w:r>
          <w:proofErr w:type="spellEnd"/>
          <w:r w:rsidRPr="00CF5ED7">
            <w:rPr>
              <w:lang w:val="en-US"/>
            </w:rPr>
            <w:t xml:space="preserve"> </w:t>
          </w:r>
          <w:proofErr w:type="spellStart"/>
          <w:r w:rsidRPr="00CF5ED7">
            <w:rPr>
              <w:lang w:val="en-US"/>
            </w:rPr>
            <w:t>eteläisessä</w:t>
          </w:r>
          <w:proofErr w:type="spellEnd"/>
          <w:r w:rsidRPr="00CF5ED7">
            <w:rPr>
              <w:lang w:val="en-US"/>
            </w:rPr>
            <w:t xml:space="preserve"> </w:t>
          </w:r>
          <w:proofErr w:type="spellStart"/>
          <w:r w:rsidRPr="00CF5ED7">
            <w:rPr>
              <w:lang w:val="en-US"/>
            </w:rPr>
            <w:t>Sudanissa</w:t>
          </w:r>
          <w:proofErr w:type="spellEnd"/>
          <w:r w:rsidRPr="00CF5ED7">
            <w:rPr>
              <w:lang w:val="en-US"/>
            </w:rPr>
            <w:t xml:space="preserve"> (</w:t>
          </w:r>
          <w:proofErr w:type="spellStart"/>
          <w:r w:rsidRPr="00CF5ED7">
            <w:rPr>
              <w:lang w:val="en-US"/>
            </w:rPr>
            <w:t>esim</w:t>
          </w:r>
          <w:proofErr w:type="spellEnd"/>
          <w:r w:rsidRPr="00CF5ED7">
            <w:rPr>
              <w:lang w:val="en-US"/>
            </w:rPr>
            <w:t xml:space="preserve">. </w:t>
          </w:r>
          <w:proofErr w:type="spellStart"/>
          <w:r w:rsidRPr="00CF5ED7">
            <w:rPr>
              <w:lang w:val="en-US"/>
            </w:rPr>
            <w:t>Etelä</w:t>
          </w:r>
          <w:proofErr w:type="spellEnd"/>
          <w:r w:rsidRPr="00CF5ED7">
            <w:rPr>
              <w:lang w:val="en-US"/>
            </w:rPr>
            <w:t xml:space="preserve">-Kordofan) tai </w:t>
          </w:r>
          <w:proofErr w:type="spellStart"/>
          <w:r w:rsidRPr="00CF5ED7">
            <w:rPr>
              <w:lang w:val="en-US"/>
            </w:rPr>
            <w:t>nykyisessä</w:t>
          </w:r>
          <w:proofErr w:type="spellEnd"/>
          <w:r w:rsidRPr="00CF5ED7">
            <w:rPr>
              <w:lang w:val="en-US"/>
            </w:rPr>
            <w:t xml:space="preserve"> </w:t>
          </w:r>
          <w:proofErr w:type="spellStart"/>
          <w:r w:rsidRPr="00CF5ED7">
            <w:rPr>
              <w:lang w:val="en-US"/>
            </w:rPr>
            <w:t>Etelä-Sudanissa</w:t>
          </w:r>
          <w:proofErr w:type="spellEnd"/>
          <w:r w:rsidRPr="00CF5ED7">
            <w:rPr>
              <w:lang w:val="en-US"/>
            </w:rPr>
            <w:t xml:space="preserve">, </w:t>
          </w:r>
          <w:proofErr w:type="spellStart"/>
          <w:r w:rsidRPr="00CF5ED7">
            <w:rPr>
              <w:lang w:val="en-US"/>
            </w:rPr>
            <w:t>oikeudenloukkauksia</w:t>
          </w:r>
          <w:proofErr w:type="spellEnd"/>
          <w:r w:rsidRPr="00CF5ED7">
            <w:rPr>
              <w:lang w:val="en-US"/>
            </w:rPr>
            <w:t xml:space="preserve"> </w:t>
          </w:r>
          <w:proofErr w:type="spellStart"/>
          <w:r w:rsidRPr="00CF5ED7">
            <w:rPr>
              <w:lang w:val="en-US"/>
            </w:rPr>
            <w:t>Sudanin</w:t>
          </w:r>
          <w:proofErr w:type="spellEnd"/>
          <w:r w:rsidRPr="00CF5ED7">
            <w:rPr>
              <w:lang w:val="en-US"/>
            </w:rPr>
            <w:t xml:space="preserve"> </w:t>
          </w:r>
          <w:proofErr w:type="spellStart"/>
          <w:r w:rsidRPr="00CF5ED7">
            <w:rPr>
              <w:lang w:val="en-US"/>
            </w:rPr>
            <w:t>viranomaisten</w:t>
          </w:r>
          <w:proofErr w:type="spellEnd"/>
          <w:r w:rsidRPr="00CF5ED7">
            <w:rPr>
              <w:lang w:val="en-US"/>
            </w:rPr>
            <w:t xml:space="preserve"> </w:t>
          </w:r>
          <w:proofErr w:type="spellStart"/>
          <w:r w:rsidRPr="00CF5ED7">
            <w:rPr>
              <w:lang w:val="en-US"/>
            </w:rPr>
            <w:t>taholta</w:t>
          </w:r>
          <w:proofErr w:type="spellEnd"/>
          <w:r w:rsidRPr="00CF5ED7">
            <w:rPr>
              <w:lang w:val="en-US"/>
            </w:rPr>
            <w:t xml:space="preserve">? </w:t>
          </w:r>
          <w:proofErr w:type="spellStart"/>
          <w:r w:rsidRPr="00CF5ED7">
            <w:rPr>
              <w:lang w:val="en-US"/>
            </w:rPr>
            <w:t>Onko</w:t>
          </w:r>
          <w:proofErr w:type="spellEnd"/>
          <w:r w:rsidRPr="00CF5ED7">
            <w:rPr>
              <w:lang w:val="en-US"/>
            </w:rPr>
            <w:t xml:space="preserve"> </w:t>
          </w:r>
          <w:proofErr w:type="spellStart"/>
          <w:r w:rsidRPr="00CF5ED7">
            <w:rPr>
              <w:lang w:val="en-US"/>
            </w:rPr>
            <w:t>tällaisilla</w:t>
          </w:r>
          <w:proofErr w:type="spellEnd"/>
          <w:r w:rsidRPr="00CF5ED7">
            <w:rPr>
              <w:lang w:val="en-US"/>
            </w:rPr>
            <w:t xml:space="preserve"> </w:t>
          </w:r>
          <w:proofErr w:type="spellStart"/>
          <w:r w:rsidRPr="00CF5ED7">
            <w:rPr>
              <w:lang w:val="en-US"/>
            </w:rPr>
            <w:t>henkilöillä</w:t>
          </w:r>
          <w:proofErr w:type="spellEnd"/>
          <w:r w:rsidRPr="00CF5ED7">
            <w:rPr>
              <w:lang w:val="en-US"/>
            </w:rPr>
            <w:t xml:space="preserve"> </w:t>
          </w:r>
          <w:proofErr w:type="spellStart"/>
          <w:r w:rsidRPr="00CF5ED7">
            <w:rPr>
              <w:lang w:val="en-US"/>
            </w:rPr>
            <w:t>ongelmia</w:t>
          </w:r>
          <w:proofErr w:type="spellEnd"/>
          <w:r w:rsidRPr="00CF5ED7">
            <w:rPr>
              <w:lang w:val="en-US"/>
            </w:rPr>
            <w:t xml:space="preserve"> </w:t>
          </w:r>
          <w:proofErr w:type="spellStart"/>
          <w:r w:rsidRPr="00CF5ED7">
            <w:rPr>
              <w:lang w:val="en-US"/>
            </w:rPr>
            <w:t>palata</w:t>
          </w:r>
          <w:proofErr w:type="spellEnd"/>
          <w:r w:rsidRPr="00CF5ED7">
            <w:rPr>
              <w:lang w:val="en-US"/>
            </w:rPr>
            <w:t xml:space="preserve"> </w:t>
          </w:r>
          <w:proofErr w:type="spellStart"/>
          <w:r w:rsidRPr="00CF5ED7">
            <w:rPr>
              <w:lang w:val="en-US"/>
            </w:rPr>
            <w:t>Sudaniin</w:t>
          </w:r>
          <w:proofErr w:type="spellEnd"/>
          <w:r w:rsidRPr="00CF5ED7">
            <w:rPr>
              <w:lang w:val="en-US"/>
            </w:rPr>
            <w:t>?</w:t>
          </w:r>
        </w:p>
      </w:sdtContent>
    </w:sdt>
    <w:p w:rsidR="00082DFE" w:rsidRPr="00A258F4" w:rsidRDefault="00082DFE" w:rsidP="00082DFE">
      <w:pPr>
        <w:rPr>
          <w:lang w:val="en-US"/>
        </w:rPr>
      </w:pPr>
    </w:p>
    <w:p w:rsidR="00082DFE" w:rsidRPr="00A258F4" w:rsidRDefault="00082DFE" w:rsidP="00082DFE">
      <w:pPr>
        <w:rPr>
          <w:b/>
          <w:bCs/>
          <w:i/>
          <w:iCs/>
          <w:lang w:val="en-US"/>
        </w:rPr>
      </w:pPr>
      <w:r w:rsidRPr="00A258F4">
        <w:rPr>
          <w:b/>
          <w:bCs/>
          <w:i/>
          <w:iCs/>
          <w:lang w:val="en-US"/>
        </w:rPr>
        <w:t>Questions</w:t>
      </w:r>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Kappaleenoletusfontti"/>
          <w:b/>
          <w:bCs/>
          <w:i w:val="0"/>
          <w:iCs w:val="0"/>
          <w:color w:val="auto"/>
        </w:rPr>
      </w:sdtEndPr>
      <w:sdtContent>
        <w:p w:rsidR="00333728" w:rsidRPr="006C71C1" w:rsidRDefault="00A258F4" w:rsidP="00037A02">
          <w:pPr>
            <w:rPr>
              <w:b/>
              <w:bCs/>
              <w:i/>
              <w:iCs/>
              <w:lang w:val="en-US"/>
            </w:rPr>
          </w:pPr>
          <w:r w:rsidRPr="00A258F4">
            <w:rPr>
              <w:rStyle w:val="LainausChar"/>
              <w:lang w:val="en-US"/>
            </w:rPr>
            <w:t xml:space="preserve">1. What is the societal and judicial situation of Black African people, in particular the Dinka and the </w:t>
          </w:r>
          <w:proofErr w:type="spellStart"/>
          <w:r w:rsidRPr="00A258F4">
            <w:rPr>
              <w:rStyle w:val="LainausChar"/>
              <w:lang w:val="en-US"/>
            </w:rPr>
            <w:t>Nuba</w:t>
          </w:r>
          <w:proofErr w:type="spellEnd"/>
          <w:r w:rsidRPr="00A258F4">
            <w:rPr>
              <w:rStyle w:val="LainausChar"/>
              <w:lang w:val="en-US"/>
            </w:rPr>
            <w:t>? Are they targeted with human rights violations?</w:t>
          </w:r>
          <w:r w:rsidRPr="00A258F4">
            <w:rPr>
              <w:rStyle w:val="LainausChar"/>
              <w:lang w:val="en-US"/>
            </w:rPr>
            <w:br/>
            <w:t xml:space="preserve">2. How do the authorities and the society </w:t>
          </w:r>
          <w:r w:rsidR="00037A02">
            <w:rPr>
              <w:rStyle w:val="LainausChar"/>
              <w:lang w:val="en-US"/>
            </w:rPr>
            <w:t>in general</w:t>
          </w:r>
          <w:r w:rsidRPr="00A258F4">
            <w:rPr>
              <w:rStyle w:val="LainausChar"/>
              <w:lang w:val="en-US"/>
            </w:rPr>
            <w:t xml:space="preserve"> treat people who have been born in South Sudan or have other real or alleged connections to South Sudan? Are they targeted with human rights violations?</w:t>
          </w:r>
          <w:r w:rsidRPr="00A258F4">
            <w:rPr>
              <w:rStyle w:val="LainausChar"/>
              <w:lang w:val="en-US"/>
            </w:rPr>
            <w:br/>
            <w:t xml:space="preserve">3. How many former refugees have returned or have been returned to Sudan in 2021–2022? Have they faced problems with the authorities or </w:t>
          </w:r>
          <w:r w:rsidR="00037A02">
            <w:rPr>
              <w:rStyle w:val="LainausChar"/>
              <w:lang w:val="en-US"/>
            </w:rPr>
            <w:t>with the rest of the society</w:t>
          </w:r>
          <w:r w:rsidRPr="00A258F4">
            <w:rPr>
              <w:rStyle w:val="LainausChar"/>
              <w:lang w:val="en-US"/>
            </w:rPr>
            <w:t>?</w:t>
          </w:r>
          <w:r w:rsidRPr="00A258F4">
            <w:rPr>
              <w:rStyle w:val="LainausChar"/>
              <w:lang w:val="en-US"/>
            </w:rPr>
            <w:br/>
            <w:t xml:space="preserve">4. Are persons whose parents have previously (i.e. in the 1990s and 2000s) supported the rebel groups in current </w:t>
          </w:r>
          <w:r w:rsidR="006C71C1">
            <w:rPr>
              <w:rStyle w:val="LainausChar"/>
              <w:lang w:val="en-US"/>
            </w:rPr>
            <w:t>s</w:t>
          </w:r>
          <w:r w:rsidRPr="00A258F4">
            <w:rPr>
              <w:rStyle w:val="LainausChar"/>
              <w:lang w:val="en-US"/>
            </w:rPr>
            <w:t>outhern Sudan or South Sudan targeted with human rights violations? Have they faced problems returning to Sudan?</w:t>
          </w:r>
        </w:p>
      </w:sdtContent>
    </w:sdt>
    <w:p w:rsidR="00082DFE" w:rsidRPr="00082DFE" w:rsidRDefault="00CF5ED7" w:rsidP="00082DFE">
      <w:pPr>
        <w:pStyle w:val="LeiptekstiMigri"/>
        <w:ind w:left="0"/>
        <w:rPr>
          <w:lang w:val="en-GB"/>
        </w:rPr>
      </w:pPr>
      <w:r>
        <w:rPr>
          <w:b/>
        </w:rPr>
        <w:pict>
          <v:rect id="_x0000_i1026" style="width:0;height:1.5pt" o:hralign="center" o:hrstd="t" o:hr="t" fillcolor="#a0a0a0" stroked="f"/>
        </w:pict>
      </w:r>
    </w:p>
    <w:p w:rsidR="00082DFE" w:rsidRDefault="005233A7" w:rsidP="00082DFE">
      <w:pPr>
        <w:pStyle w:val="Otsikko2"/>
      </w:pPr>
      <w:r>
        <w:lastRenderedPageBreak/>
        <w:t xml:space="preserve">Millainen on Sudanissa ja erityisesti Khartumissa sellaisten henkilöiden oikeudellinen ja yhteiskunnallinen asema, jotka kuuluvat etniseltä taustaltaan eri </w:t>
      </w:r>
      <w:proofErr w:type="spellStart"/>
      <w:r>
        <w:t>afrikkalaisheimoihin</w:t>
      </w:r>
      <w:proofErr w:type="spellEnd"/>
      <w:r>
        <w:t xml:space="preserve"> (erityisesti </w:t>
      </w:r>
      <w:proofErr w:type="spellStart"/>
      <w:r>
        <w:t>dinkat</w:t>
      </w:r>
      <w:proofErr w:type="spellEnd"/>
      <w:r>
        <w:t xml:space="preserve"> ja </w:t>
      </w:r>
      <w:proofErr w:type="spellStart"/>
      <w:r>
        <w:t>nubat</w:t>
      </w:r>
      <w:proofErr w:type="spellEnd"/>
      <w:r>
        <w:t xml:space="preserve">)? </w:t>
      </w:r>
      <w:r w:rsidR="007330F0" w:rsidRPr="00A258F4">
        <w:t>Kohdistuuko heihin oikeudenloukkauksia</w:t>
      </w:r>
      <w:r>
        <w:t>?</w:t>
      </w:r>
    </w:p>
    <w:p w:rsidR="00E6389B" w:rsidRDefault="00A04CCE" w:rsidP="00516DF2">
      <w:pPr>
        <w:pStyle w:val="LeiptekstiMigri"/>
        <w:ind w:left="0"/>
      </w:pPr>
      <w:r>
        <w:t>Tämä kyselyvastaus</w:t>
      </w:r>
      <w:r w:rsidR="00516DF2">
        <w:t xml:space="preserve"> päivit</w:t>
      </w:r>
      <w:r>
        <w:t>tää</w:t>
      </w:r>
      <w:r w:rsidR="00516DF2">
        <w:t xml:space="preserve"> 18.</w:t>
      </w:r>
      <w:r w:rsidR="005C6AFE">
        <w:t>2</w:t>
      </w:r>
      <w:r w:rsidR="00516DF2">
        <w:t>.2021 päivät</w:t>
      </w:r>
      <w:r>
        <w:t>yn maatietovastauksen</w:t>
      </w:r>
      <w:r w:rsidR="00516DF2">
        <w:rPr>
          <w:rStyle w:val="Alaviitteenviite"/>
        </w:rPr>
        <w:footnoteReference w:id="1"/>
      </w:r>
      <w:r w:rsidR="00516DF2">
        <w:t xml:space="preserve"> </w:t>
      </w:r>
      <w:proofErr w:type="spellStart"/>
      <w:r w:rsidR="00516DF2">
        <w:t>afrikkalaisheimojen</w:t>
      </w:r>
      <w:proofErr w:type="spellEnd"/>
      <w:r w:rsidR="00516DF2">
        <w:t xml:space="preserve"> asemasta Sudanissa</w:t>
      </w:r>
      <w:r w:rsidR="004329D1">
        <w:t xml:space="preserve">. </w:t>
      </w:r>
      <w:r>
        <w:t xml:space="preserve">Kyselyvastauksessa keskitytään erityisesti </w:t>
      </w:r>
      <w:proofErr w:type="spellStart"/>
      <w:r>
        <w:t>dinkojen</w:t>
      </w:r>
      <w:proofErr w:type="spellEnd"/>
      <w:r>
        <w:t xml:space="preserve"> ja </w:t>
      </w:r>
      <w:proofErr w:type="spellStart"/>
      <w:r>
        <w:t>nubien</w:t>
      </w:r>
      <w:proofErr w:type="spellEnd"/>
      <w:r>
        <w:t xml:space="preserve"> asemaan ja Khartumiin, ja siinä käytetään (pääsääntöisesti) aiemman vastauksen valmistumisen jälkeen julkaistuja lähteitä</w:t>
      </w:r>
      <w:r w:rsidR="009E2D77">
        <w:t>.</w:t>
      </w:r>
      <w:r>
        <w:t xml:space="preserve"> </w:t>
      </w:r>
      <w:r w:rsidR="00560A4A">
        <w:t xml:space="preserve">Sudanin yleistä tilannetta ja Khartumin suurkaupunkialueen turvallisuustilannetta on käsitelty maatietopalvelun </w:t>
      </w:r>
      <w:r w:rsidR="002D1DEE">
        <w:t>2.11</w:t>
      </w:r>
      <w:r w:rsidR="00560A4A">
        <w:t xml:space="preserve">.2022 päivätyssä </w:t>
      </w:r>
      <w:r>
        <w:t>tilannekatsauksessa</w:t>
      </w:r>
      <w:r w:rsidR="00560A4A">
        <w:rPr>
          <w:rStyle w:val="Alaviitteenviite"/>
        </w:rPr>
        <w:footnoteReference w:id="2"/>
      </w:r>
      <w:r w:rsidR="00560A4A">
        <w:t>.</w:t>
      </w:r>
    </w:p>
    <w:p w:rsidR="00663010" w:rsidRDefault="00771E43" w:rsidP="00DD7D5E">
      <w:pPr>
        <w:pStyle w:val="LeiptekstiMigri"/>
        <w:ind w:left="0"/>
      </w:pPr>
      <w:r>
        <w:t xml:space="preserve">Tässä kyselyvastauksessa </w:t>
      </w:r>
      <w:r w:rsidR="00A04CCE">
        <w:t>käsitellään</w:t>
      </w:r>
      <w:r w:rsidR="00D0270F">
        <w:t xml:space="preserve"> erityisesti </w:t>
      </w:r>
      <w:proofErr w:type="spellStart"/>
      <w:r w:rsidR="00D0270F">
        <w:t>dinkoja</w:t>
      </w:r>
      <w:proofErr w:type="spellEnd"/>
      <w:r w:rsidR="00D0270F">
        <w:t xml:space="preserve"> ja </w:t>
      </w:r>
      <w:proofErr w:type="spellStart"/>
      <w:r w:rsidR="00D0270F">
        <w:t>nubia</w:t>
      </w:r>
      <w:proofErr w:type="spellEnd"/>
      <w:r w:rsidR="00D0270F">
        <w:t>, mutta on huomattava, että l</w:t>
      </w:r>
      <w:r w:rsidR="001101A9">
        <w:t xml:space="preserve">ähteissä </w:t>
      </w:r>
      <w:r w:rsidR="003227C3">
        <w:t>ei välttämättä erotella, mistä ryhmästä puhutaan</w:t>
      </w:r>
      <w:r w:rsidR="00B878CD">
        <w:t>.</w:t>
      </w:r>
      <w:r w:rsidR="003227C3">
        <w:t xml:space="preserve"> </w:t>
      </w:r>
      <w:r w:rsidR="00B878CD">
        <w:t xml:space="preserve">Sen sijaan esimerkiksi </w:t>
      </w:r>
      <w:proofErr w:type="spellStart"/>
      <w:r w:rsidR="00B878CD">
        <w:t>Waging</w:t>
      </w:r>
      <w:proofErr w:type="spellEnd"/>
      <w:r w:rsidR="00B878CD">
        <w:t xml:space="preserve"> Peace -järjestö käyttää termiä ”mustat afrikkalaiset” tarkoittaen</w:t>
      </w:r>
      <w:r w:rsidR="00BD6E6B">
        <w:t xml:space="preserve"> </w:t>
      </w:r>
      <w:r w:rsidR="00A04CCE">
        <w:t>yleisesti</w:t>
      </w:r>
      <w:r w:rsidR="00B878CD">
        <w:t xml:space="preserve"> ei-arabitaustaisia darfurilaisia sekä </w:t>
      </w:r>
      <w:proofErr w:type="spellStart"/>
      <w:r w:rsidR="00B878CD">
        <w:t>nubia</w:t>
      </w:r>
      <w:proofErr w:type="spellEnd"/>
      <w:r w:rsidR="00314D45">
        <w:t>.</w:t>
      </w:r>
      <w:r w:rsidR="00B878CD">
        <w:rPr>
          <w:rStyle w:val="Alaviitteenviite"/>
        </w:rPr>
        <w:footnoteReference w:id="3"/>
      </w:r>
      <w:r w:rsidR="00BD6E6B">
        <w:t xml:space="preserve"> </w:t>
      </w:r>
      <w:r w:rsidR="009B35D3">
        <w:t>S</w:t>
      </w:r>
      <w:r w:rsidR="0060760F">
        <w:t>amoin</w:t>
      </w:r>
      <w:r w:rsidR="003227C3">
        <w:t xml:space="preserve"> esimerkiksi </w:t>
      </w:r>
      <w:r w:rsidR="003639B8">
        <w:t xml:space="preserve">Belgian maatietopalvelun </w:t>
      </w:r>
      <w:proofErr w:type="spellStart"/>
      <w:r w:rsidR="003227C3">
        <w:t>Cedocan</w:t>
      </w:r>
      <w:proofErr w:type="spellEnd"/>
      <w:r w:rsidR="003227C3">
        <w:t xml:space="preserve"> raportissa</w:t>
      </w:r>
      <w:r w:rsidR="00442EEF">
        <w:t xml:space="preserve">, </w:t>
      </w:r>
      <w:r w:rsidR="009B35D3">
        <w:t>johon viitataan</w:t>
      </w:r>
      <w:r w:rsidR="00442EEF">
        <w:t xml:space="preserve"> tässä kyselyvastauksessa laajasti,</w:t>
      </w:r>
      <w:r w:rsidR="003227C3">
        <w:t xml:space="preserve"> puhutaan ”darfurilaisista</w:t>
      </w:r>
      <w:r w:rsidR="009B35D3">
        <w:t>”</w:t>
      </w:r>
      <w:r w:rsidR="003227C3">
        <w:t xml:space="preserve"> ja </w:t>
      </w:r>
      <w:r w:rsidR="009B35D3">
        <w:t>”</w:t>
      </w:r>
      <w:proofErr w:type="spellStart"/>
      <w:r w:rsidR="003227C3">
        <w:t>nubista</w:t>
      </w:r>
      <w:proofErr w:type="spellEnd"/>
      <w:r w:rsidR="003227C3">
        <w:t xml:space="preserve">”. </w:t>
      </w:r>
      <w:proofErr w:type="spellStart"/>
      <w:r w:rsidR="003227C3">
        <w:t>Cedoca</w:t>
      </w:r>
      <w:proofErr w:type="spellEnd"/>
      <w:r w:rsidR="003227C3">
        <w:t xml:space="preserve"> viittaa darfurilaisilla eri afrikkalaistaustaisiin etnisiin ryhmiin, jotka asuvat tai ovat kotoisin Darfurista ja termillä </w:t>
      </w:r>
      <w:proofErr w:type="spellStart"/>
      <w:r w:rsidR="003227C3">
        <w:t>nuba</w:t>
      </w:r>
      <w:proofErr w:type="spellEnd"/>
      <w:r w:rsidR="003227C3">
        <w:t xml:space="preserve"> viitataan eri afrikkalaistaustaisiin etnisiin ryhmiin, jotka asuvat </w:t>
      </w:r>
      <w:proofErr w:type="spellStart"/>
      <w:r w:rsidR="003227C3">
        <w:t>Nuba</w:t>
      </w:r>
      <w:proofErr w:type="spellEnd"/>
      <w:r w:rsidR="00E53643">
        <w:t>-</w:t>
      </w:r>
      <w:r w:rsidR="003227C3">
        <w:t>vuorilla ja Etelä-</w:t>
      </w:r>
      <w:proofErr w:type="spellStart"/>
      <w:r w:rsidR="003227C3">
        <w:t>Kordofanissa</w:t>
      </w:r>
      <w:proofErr w:type="spellEnd"/>
      <w:r w:rsidR="003227C3">
        <w:t xml:space="preserve"> tai ovat sieltä kotoisin</w:t>
      </w:r>
      <w:r w:rsidR="0090655C">
        <w:t>.</w:t>
      </w:r>
      <w:r w:rsidR="0090655C">
        <w:rPr>
          <w:rStyle w:val="Alaviitteenviite"/>
        </w:rPr>
        <w:footnoteReference w:id="4"/>
      </w:r>
      <w:r w:rsidR="004772F0">
        <w:t xml:space="preserve"> </w:t>
      </w:r>
      <w:r w:rsidR="009B35D3">
        <w:t xml:space="preserve">Käytettävissä olevista </w:t>
      </w:r>
      <w:proofErr w:type="spellStart"/>
      <w:r w:rsidR="004772F0">
        <w:t>afrikkalaisheimojen</w:t>
      </w:r>
      <w:proofErr w:type="spellEnd"/>
      <w:r w:rsidR="004772F0">
        <w:t xml:space="preserve"> asemaa ja esimerkiksi rasismia Sudanissa käsittelevissä lähteissä ei </w:t>
      </w:r>
      <w:r w:rsidR="00C769C4">
        <w:t>välttämättä</w:t>
      </w:r>
      <w:r w:rsidR="004772F0">
        <w:t xml:space="preserve"> puhuta erikseen </w:t>
      </w:r>
      <w:proofErr w:type="spellStart"/>
      <w:r w:rsidR="004772F0">
        <w:t>dinkoista</w:t>
      </w:r>
      <w:proofErr w:type="spellEnd"/>
      <w:r w:rsidR="004772F0">
        <w:t xml:space="preserve">. </w:t>
      </w:r>
      <w:r w:rsidR="00A23402">
        <w:t>Voinee kuitenkin</w:t>
      </w:r>
      <w:r w:rsidR="004772F0">
        <w:t xml:space="preserve"> olettaa, että puhuttaessa esimerkiksi </w:t>
      </w:r>
      <w:r w:rsidR="00444698">
        <w:t xml:space="preserve">pelkästään </w:t>
      </w:r>
      <w:r w:rsidR="004772F0">
        <w:t>”tummaihoisista”</w:t>
      </w:r>
      <w:r w:rsidR="00A23402">
        <w:rPr>
          <w:rStyle w:val="Alaviitteenviite"/>
        </w:rPr>
        <w:footnoteReference w:id="5"/>
      </w:r>
      <w:r w:rsidR="00D04253">
        <w:t xml:space="preserve">, </w:t>
      </w:r>
      <w:r w:rsidR="00A23402">
        <w:t xml:space="preserve">puhutaan implisiittisesti myös eteläisestä </w:t>
      </w:r>
      <w:proofErr w:type="spellStart"/>
      <w:r w:rsidR="00A23402">
        <w:t>dinka</w:t>
      </w:r>
      <w:proofErr w:type="spellEnd"/>
      <w:r w:rsidR="00A23402">
        <w:t>-heimosta.</w:t>
      </w:r>
      <w:r w:rsidR="00E8097D">
        <w:t xml:space="preserve"> Lisäksi </w:t>
      </w:r>
      <w:proofErr w:type="spellStart"/>
      <w:r w:rsidR="00E8097D">
        <w:t>dinkojen</w:t>
      </w:r>
      <w:proofErr w:type="spellEnd"/>
      <w:r w:rsidR="00E8097D">
        <w:t xml:space="preserve"> ollessa Etelä-Sudanin suurin etninen ryhmä</w:t>
      </w:r>
      <w:r w:rsidR="00A74981">
        <w:t>,</w:t>
      </w:r>
      <w:r w:rsidR="00753B45">
        <w:rPr>
          <w:rStyle w:val="Alaviitteenviite"/>
        </w:rPr>
        <w:footnoteReference w:id="6"/>
      </w:r>
      <w:r w:rsidR="00A74981">
        <w:t xml:space="preserve"> </w:t>
      </w:r>
      <w:r w:rsidR="00E8097D">
        <w:t xml:space="preserve">on oletettavaa, että monet eteläsudanilaiset Sudanissa </w:t>
      </w:r>
      <w:r w:rsidR="003456F0">
        <w:t>ja</w:t>
      </w:r>
      <w:r w:rsidR="00E8097D">
        <w:t xml:space="preserve"> Khartumissa </w:t>
      </w:r>
      <w:r w:rsidR="00F24F50">
        <w:t>ovat</w:t>
      </w:r>
      <w:r w:rsidR="00E8097D">
        <w:t xml:space="preserve"> </w:t>
      </w:r>
      <w:proofErr w:type="spellStart"/>
      <w:r w:rsidR="00E8097D">
        <w:t>dinkoja</w:t>
      </w:r>
      <w:proofErr w:type="spellEnd"/>
      <w:r w:rsidR="00E8097D">
        <w:t xml:space="preserve"> (ks. tarkemmin alla).</w:t>
      </w:r>
      <w:r w:rsidR="002C588C">
        <w:t xml:space="preserve"> </w:t>
      </w:r>
    </w:p>
    <w:p w:rsidR="00D766BD" w:rsidRDefault="00E43682" w:rsidP="00DD7D5E">
      <w:pPr>
        <w:pStyle w:val="LeiptekstiMigri"/>
        <w:ind w:left="0"/>
      </w:pPr>
      <w:r>
        <w:t>Sudanin poliittisessa tilanteessa on tapahtunut merkittäviä muutoksia viime</w:t>
      </w:r>
      <w:r w:rsidR="00087A3E">
        <w:t xml:space="preserve"> aikoina</w:t>
      </w:r>
      <w:r>
        <w:t xml:space="preserve">. </w:t>
      </w:r>
      <w:r w:rsidR="009267DC">
        <w:t xml:space="preserve">Presidentti Omar </w:t>
      </w:r>
      <w:proofErr w:type="spellStart"/>
      <w:r w:rsidR="009267DC">
        <w:t>al</w:t>
      </w:r>
      <w:proofErr w:type="spellEnd"/>
      <w:r w:rsidR="009267DC">
        <w:t>-Bashirin</w:t>
      </w:r>
      <w:r w:rsidR="009267DC">
        <w:rPr>
          <w:rStyle w:val="Alaviitteenviite"/>
        </w:rPr>
        <w:footnoteReference w:id="7"/>
      </w:r>
      <w:r w:rsidR="009267DC">
        <w:t xml:space="preserve"> syrjäyttämisen jälkeen vuonna 2019 maata hallitsi siviili- ja sotilasedustajista muodostettu väliaikaishallinto, kunnes lokakuussa 2021 sotilasvallankaappauksessa </w:t>
      </w:r>
      <w:r w:rsidR="0095263C">
        <w:t>siviiliedustus suljettiin hallituksesta ulos</w:t>
      </w:r>
      <w:r w:rsidR="0095263C">
        <w:rPr>
          <w:rStyle w:val="Alaviitteenviite"/>
        </w:rPr>
        <w:footnoteReference w:id="8"/>
      </w:r>
      <w:r w:rsidR="0095263C">
        <w:t>.</w:t>
      </w:r>
      <w:r w:rsidR="00521FF2">
        <w:t xml:space="preserve"> </w:t>
      </w:r>
      <w:r w:rsidR="00F73926">
        <w:t>L</w:t>
      </w:r>
      <w:r w:rsidR="00B20C9F">
        <w:t>okakuussa 2020 allekirjoitettiin Juban rauhansopimus hallinnon ja joidenkin kapinallisryhmien välillä.</w:t>
      </w:r>
      <w:r w:rsidR="00B20C9F">
        <w:rPr>
          <w:rStyle w:val="Alaviitteenviite"/>
        </w:rPr>
        <w:footnoteReference w:id="9"/>
      </w:r>
      <w:r w:rsidR="00B20C9F">
        <w:t xml:space="preserve"> T</w:t>
      </w:r>
      <w:r w:rsidR="00064F27">
        <w:t xml:space="preserve">ätä vastausta laatiessa ei ole </w:t>
      </w:r>
      <w:r w:rsidR="000C5244">
        <w:t xml:space="preserve">täysin </w:t>
      </w:r>
      <w:r w:rsidR="00064F27">
        <w:t xml:space="preserve">selvää, millä tavalla esimerkiksi sotilasvallankaappaus on vaikuttanut </w:t>
      </w:r>
      <w:proofErr w:type="spellStart"/>
      <w:r w:rsidR="00064F27">
        <w:t>afrikkalaisheimojen</w:t>
      </w:r>
      <w:proofErr w:type="spellEnd"/>
      <w:r w:rsidR="00064F27">
        <w:t xml:space="preserve"> asemaan.</w:t>
      </w:r>
      <w:r w:rsidR="008119FA">
        <w:t xml:space="preserve"> </w:t>
      </w:r>
      <w:r w:rsidR="000B094A">
        <w:t xml:space="preserve">Kun esimerkiksi </w:t>
      </w:r>
      <w:proofErr w:type="spellStart"/>
      <w:r w:rsidR="008119FA">
        <w:t>Waging</w:t>
      </w:r>
      <w:proofErr w:type="spellEnd"/>
      <w:r w:rsidR="008119FA">
        <w:t xml:space="preserve"> Peace -järjestö on</w:t>
      </w:r>
      <w:r w:rsidR="00B3677D">
        <w:t xml:space="preserve"> kesäkuussa 2022 julkaistussa raportissa arvioinut</w:t>
      </w:r>
      <w:r w:rsidR="00E50BA9">
        <w:t>, että</w:t>
      </w:r>
      <w:r w:rsidR="00B3677D">
        <w:t xml:space="preserve"> sotilasvallankaappauksen jälkeen tiedustelupalvelu </w:t>
      </w:r>
      <w:proofErr w:type="spellStart"/>
      <w:r w:rsidR="00B3677D">
        <w:t>GISin</w:t>
      </w:r>
      <w:proofErr w:type="spellEnd"/>
      <w:r w:rsidR="000B094A">
        <w:t xml:space="preserve"> (General </w:t>
      </w:r>
      <w:proofErr w:type="spellStart"/>
      <w:r w:rsidR="000B094A">
        <w:t>Intelligence</w:t>
      </w:r>
      <w:proofErr w:type="spellEnd"/>
      <w:r w:rsidR="000B094A">
        <w:t xml:space="preserve"> Service)</w:t>
      </w:r>
      <w:r w:rsidR="00B3677D">
        <w:t xml:space="preserve"> laajennetut valtaoikeudet </w:t>
      </w:r>
      <w:r w:rsidR="00E50BA9">
        <w:t xml:space="preserve">voivat todennäköisesti johtaa mustiin afrikkalaisiin kohdistuviin oikeudenloukkauksiin (ks. tarkemmin </w:t>
      </w:r>
      <w:r w:rsidR="00E50BA9">
        <w:lastRenderedPageBreak/>
        <w:t>alla),</w:t>
      </w:r>
      <w:r w:rsidR="00E50BA9">
        <w:rPr>
          <w:rStyle w:val="Alaviitteenviite"/>
        </w:rPr>
        <w:footnoteReference w:id="10"/>
      </w:r>
      <w:r w:rsidR="00E50BA9">
        <w:t xml:space="preserve"> </w:t>
      </w:r>
      <w:r w:rsidR="00CF5ED7">
        <w:t>monet</w:t>
      </w:r>
      <w:r w:rsidR="00E50BA9">
        <w:t xml:space="preserve"> </w:t>
      </w:r>
      <w:proofErr w:type="spellStart"/>
      <w:r w:rsidR="007045B9">
        <w:t>afrikkalaisheimojen</w:t>
      </w:r>
      <w:proofErr w:type="spellEnd"/>
      <w:r w:rsidR="007045B9">
        <w:t xml:space="preserve"> asemaa käsittelevät</w:t>
      </w:r>
      <w:r w:rsidR="00B06D9F">
        <w:t>,</w:t>
      </w:r>
      <w:r w:rsidR="007045B9">
        <w:t xml:space="preserve"> </w:t>
      </w:r>
      <w:r w:rsidR="00E50BA9">
        <w:t>käytettävissä olev</w:t>
      </w:r>
      <w:r w:rsidR="007045B9">
        <w:t xml:space="preserve">at </w:t>
      </w:r>
      <w:r w:rsidR="00E50BA9">
        <w:t>lähte</w:t>
      </w:r>
      <w:r w:rsidR="007045B9">
        <w:t>et</w:t>
      </w:r>
      <w:r w:rsidR="00E50BA9">
        <w:t xml:space="preserve"> koskevat aikaa ennen sotilasvallankaappausta</w:t>
      </w:r>
      <w:bookmarkStart w:id="0" w:name="_GoBack"/>
      <w:bookmarkEnd w:id="0"/>
      <w:r w:rsidR="00E50BA9">
        <w:t>.</w:t>
      </w:r>
      <w:r w:rsidR="000B094A">
        <w:t xml:space="preserve"> </w:t>
      </w:r>
    </w:p>
    <w:p w:rsidR="00064F27" w:rsidRDefault="000B094A" w:rsidP="00DD7D5E">
      <w:pPr>
        <w:pStyle w:val="LeiptekstiMigri"/>
        <w:ind w:left="0"/>
      </w:pPr>
      <w:r>
        <w:t xml:space="preserve">Sudanin poliittinen </w:t>
      </w:r>
      <w:r w:rsidR="0047259F">
        <w:t>kriisi jatkuu</w:t>
      </w:r>
      <w:r>
        <w:t xml:space="preserve">. Viimeksi 5.12.2022 sotilashallinto sekä </w:t>
      </w:r>
      <w:r w:rsidR="000F1AAA">
        <w:t>siviiliedustajat allekirjoittivat sopimuksen, jonka tarkoituksena on mahdollistaa eteneminen uuden siviilihallituksen muodostamiseksi</w:t>
      </w:r>
      <w:r w:rsidR="000F1AAA">
        <w:rPr>
          <w:rStyle w:val="Alaviitteenviite"/>
        </w:rPr>
        <w:footnoteReference w:id="11"/>
      </w:r>
      <w:r w:rsidR="008A234C">
        <w:t xml:space="preserve">. Sudanilaismedia </w:t>
      </w:r>
      <w:proofErr w:type="spellStart"/>
      <w:r w:rsidR="008A234C">
        <w:t>Dabangan</w:t>
      </w:r>
      <w:proofErr w:type="spellEnd"/>
      <w:r w:rsidR="008A234C">
        <w:t xml:space="preserve"> mukaan </w:t>
      </w:r>
      <w:r w:rsidR="00284819">
        <w:t>merkittäviä kysymyksiä liittyen esimerkiksi turvallisuuteen, oikeuslaitokseen ja armeijan reformiin on</w:t>
      </w:r>
      <w:r w:rsidR="008D3ECC">
        <w:t xml:space="preserve"> kuitenkin</w:t>
      </w:r>
      <w:r w:rsidR="00284819">
        <w:t xml:space="preserve"> vielä käytävänä</w:t>
      </w:r>
      <w:r w:rsidR="005445CC">
        <w:t xml:space="preserve">, ja </w:t>
      </w:r>
      <w:r w:rsidR="00284819">
        <w:t>e</w:t>
      </w:r>
      <w:r w:rsidR="008A234C">
        <w:t xml:space="preserve">ri aktivistit ja </w:t>
      </w:r>
      <w:proofErr w:type="spellStart"/>
      <w:r w:rsidR="008A234C">
        <w:t>vastarintakomiteat</w:t>
      </w:r>
      <w:proofErr w:type="spellEnd"/>
      <w:r w:rsidR="008A234C">
        <w:t xml:space="preserve"> </w:t>
      </w:r>
      <w:r w:rsidR="00284819">
        <w:t>ovat protestoineet sopimusta vastaan.</w:t>
      </w:r>
      <w:r w:rsidR="00284819">
        <w:rPr>
          <w:rStyle w:val="Alaviitteenviite"/>
        </w:rPr>
        <w:footnoteReference w:id="12"/>
      </w:r>
    </w:p>
    <w:p w:rsidR="00663010" w:rsidRPr="00394800" w:rsidRDefault="00D655F3" w:rsidP="00DD7D5E">
      <w:pPr>
        <w:pStyle w:val="LeiptekstiMigri"/>
        <w:ind w:left="0"/>
        <w:rPr>
          <w:i/>
        </w:rPr>
      </w:pPr>
      <w:proofErr w:type="spellStart"/>
      <w:r w:rsidRPr="00394800">
        <w:rPr>
          <w:i/>
        </w:rPr>
        <w:t>Nubat</w:t>
      </w:r>
      <w:proofErr w:type="spellEnd"/>
      <w:r w:rsidRPr="00394800">
        <w:rPr>
          <w:i/>
        </w:rPr>
        <w:t xml:space="preserve"> ja </w:t>
      </w:r>
      <w:proofErr w:type="spellStart"/>
      <w:r w:rsidRPr="00394800">
        <w:rPr>
          <w:i/>
        </w:rPr>
        <w:t>dinkat</w:t>
      </w:r>
      <w:proofErr w:type="spellEnd"/>
    </w:p>
    <w:p w:rsidR="00D655F3" w:rsidRDefault="00D655F3" w:rsidP="00D655F3">
      <w:pPr>
        <w:pStyle w:val="LeiptekstiMigri"/>
        <w:ind w:left="0"/>
      </w:pPr>
      <w:proofErr w:type="spellStart"/>
      <w:r>
        <w:t>Nubat</w:t>
      </w:r>
      <w:proofErr w:type="spellEnd"/>
      <w:r>
        <w:t xml:space="preserve"> </w:t>
      </w:r>
      <w:r w:rsidR="00753B45">
        <w:t>koostuva</w:t>
      </w:r>
      <w:r>
        <w:t xml:space="preserve">t </w:t>
      </w:r>
      <w:proofErr w:type="spellStart"/>
      <w:r>
        <w:t>MRG:n</w:t>
      </w:r>
      <w:proofErr w:type="spellEnd"/>
      <w:r w:rsidR="003456F0">
        <w:t xml:space="preserve"> (</w:t>
      </w:r>
      <w:proofErr w:type="spellStart"/>
      <w:r w:rsidR="003456F0">
        <w:t>Minority</w:t>
      </w:r>
      <w:proofErr w:type="spellEnd"/>
      <w:r w:rsidR="003456F0">
        <w:t xml:space="preserve"> Rights Grou</w:t>
      </w:r>
      <w:r w:rsidR="002B177C">
        <w:t>p</w:t>
      </w:r>
      <w:r w:rsidR="003456F0">
        <w:t>)</w:t>
      </w:r>
      <w:r>
        <w:t xml:space="preserve"> mukaan </w:t>
      </w:r>
      <w:r w:rsidR="00753B45">
        <w:t>ainakin 50:stä autonomisesta ja etnisesti monimuotoisesta yhteisöistä, joiden yhteenlaskettu väkiluku on noin 3,7 miljoonaa.</w:t>
      </w:r>
      <w:r w:rsidR="00C72A94">
        <w:t xml:space="preserve"> </w:t>
      </w:r>
      <w:proofErr w:type="spellStart"/>
      <w:r w:rsidR="00003AB4">
        <w:t>Nubat</w:t>
      </w:r>
      <w:proofErr w:type="spellEnd"/>
      <w:r w:rsidR="00003AB4">
        <w:t xml:space="preserve"> asuvat </w:t>
      </w:r>
      <w:proofErr w:type="spellStart"/>
      <w:r w:rsidR="00003AB4">
        <w:t>Kordofanin</w:t>
      </w:r>
      <w:proofErr w:type="spellEnd"/>
      <w:r w:rsidR="00003AB4">
        <w:t xml:space="preserve"> alueella Sudanissa. </w:t>
      </w:r>
      <w:r w:rsidR="004161BF">
        <w:t xml:space="preserve">Jotkut </w:t>
      </w:r>
      <w:r w:rsidR="009D7E0E">
        <w:t xml:space="preserve">seuraavat perinteisiä uskontoja, mutta suurin osa </w:t>
      </w:r>
      <w:proofErr w:type="spellStart"/>
      <w:r w:rsidR="009D7E0E">
        <w:t>nubista</w:t>
      </w:r>
      <w:proofErr w:type="spellEnd"/>
      <w:r w:rsidR="009D7E0E">
        <w:t xml:space="preserve"> on kääntynyt islamiin tai kristinuskoon. </w:t>
      </w:r>
      <w:r w:rsidR="00945E24">
        <w:t xml:space="preserve">MRG kuvaa, </w:t>
      </w:r>
      <w:r w:rsidR="000C49E3">
        <w:t>kuinka</w:t>
      </w:r>
      <w:r w:rsidR="00945E24">
        <w:t xml:space="preserve"> näillä eri ryhmillä on yhteinen </w:t>
      </w:r>
      <w:proofErr w:type="spellStart"/>
      <w:r w:rsidR="00945E24">
        <w:t>nuba</w:t>
      </w:r>
      <w:proofErr w:type="spellEnd"/>
      <w:r w:rsidR="00945E24">
        <w:t xml:space="preserve">-identiteetti, joka </w:t>
      </w:r>
      <w:r w:rsidR="004C2D4D">
        <w:t>juontuu</w:t>
      </w:r>
      <w:r w:rsidR="00945E24">
        <w:t xml:space="preserve"> heidän jaetusta kotialueesta</w:t>
      </w:r>
      <w:r w:rsidR="004C2D4D">
        <w:t>an</w:t>
      </w:r>
      <w:r w:rsidR="00945E24">
        <w:t xml:space="preserve"> sekä </w:t>
      </w:r>
      <w:r w:rsidR="00410CFF">
        <w:t xml:space="preserve">heihin historian aikana kohdistetusta </w:t>
      </w:r>
      <w:r w:rsidR="00945E24">
        <w:t>sorrosta.</w:t>
      </w:r>
      <w:r w:rsidR="00410CFF">
        <w:rPr>
          <w:rStyle w:val="Alaviitteenviite"/>
        </w:rPr>
        <w:footnoteReference w:id="13"/>
      </w:r>
    </w:p>
    <w:p w:rsidR="00DD7D5E" w:rsidRDefault="00DD7D5E" w:rsidP="00DD7D5E">
      <w:pPr>
        <w:pStyle w:val="LeiptekstiMigri"/>
        <w:ind w:left="0"/>
      </w:pPr>
      <w:proofErr w:type="spellStart"/>
      <w:r>
        <w:t>Dinkat</w:t>
      </w:r>
      <w:proofErr w:type="spellEnd"/>
      <w:r>
        <w:t xml:space="preserve"> ovat Etelä-Sudanin suurin etninen ryhmä,</w:t>
      </w:r>
      <w:r>
        <w:rPr>
          <w:rStyle w:val="Alaviitteenviite"/>
        </w:rPr>
        <w:footnoteReference w:id="14"/>
      </w:r>
      <w:r>
        <w:t xml:space="preserve"> ja </w:t>
      </w:r>
      <w:proofErr w:type="spellStart"/>
      <w:r>
        <w:t>dinkoja</w:t>
      </w:r>
      <w:proofErr w:type="spellEnd"/>
      <w:r>
        <w:t xml:space="preserve"> asuu etenkin Etelä-Sudanin </w:t>
      </w:r>
      <w:proofErr w:type="spellStart"/>
      <w:r>
        <w:t>Bahr</w:t>
      </w:r>
      <w:proofErr w:type="spellEnd"/>
      <w:r>
        <w:t xml:space="preserve"> </w:t>
      </w:r>
      <w:proofErr w:type="spellStart"/>
      <w:r>
        <w:t>al-Ghazalin</w:t>
      </w:r>
      <w:proofErr w:type="spellEnd"/>
      <w:r>
        <w:t xml:space="preserve"> alueella</w:t>
      </w:r>
      <w:r>
        <w:rPr>
          <w:rStyle w:val="Alaviitteenviite"/>
        </w:rPr>
        <w:footnoteReference w:id="15"/>
      </w:r>
      <w:r>
        <w:t xml:space="preserve">. Etelä-Sudanin sisällissodassa merkittävä jakolinja oli </w:t>
      </w:r>
      <w:proofErr w:type="spellStart"/>
      <w:r>
        <w:t>dinkojen</w:t>
      </w:r>
      <w:proofErr w:type="spellEnd"/>
      <w:r>
        <w:t xml:space="preserve"> ja </w:t>
      </w:r>
      <w:proofErr w:type="spellStart"/>
      <w:r>
        <w:t>nuerien</w:t>
      </w:r>
      <w:proofErr w:type="spellEnd"/>
      <w:r>
        <w:t xml:space="preserve"> välillä</w:t>
      </w:r>
      <w:r w:rsidR="004C2D4D">
        <w:t>.</w:t>
      </w:r>
      <w:r>
        <w:rPr>
          <w:rStyle w:val="Alaviitteenviite"/>
        </w:rPr>
        <w:footnoteReference w:id="16"/>
      </w:r>
      <w:r>
        <w:t xml:space="preserve"> </w:t>
      </w:r>
      <w:proofErr w:type="spellStart"/>
      <w:r>
        <w:t>Dinkoja</w:t>
      </w:r>
      <w:proofErr w:type="spellEnd"/>
      <w:r>
        <w:t xml:space="preserve"> on paennut Etelä-Sudanin alueelta Sudaniin mm. sisällissodan takia.</w:t>
      </w:r>
      <w:r>
        <w:rPr>
          <w:rStyle w:val="Alaviitteenviite"/>
        </w:rPr>
        <w:footnoteReference w:id="17"/>
      </w:r>
      <w:r>
        <w:t xml:space="preserve"> Etelä-Sudanilaisten pakolaisten tilannetta on käsitelty tarkemmin kohdassa 2.</w:t>
      </w:r>
    </w:p>
    <w:p w:rsidR="00E73473" w:rsidRDefault="00DD7D5E" w:rsidP="00E73473">
      <w:pPr>
        <w:pStyle w:val="LeiptekstiMigri"/>
        <w:ind w:left="0"/>
      </w:pPr>
      <w:proofErr w:type="spellStart"/>
      <w:r>
        <w:t>Dinkoihin</w:t>
      </w:r>
      <w:proofErr w:type="spellEnd"/>
      <w:r>
        <w:t xml:space="preserve"> kuuluva </w:t>
      </w:r>
      <w:proofErr w:type="spellStart"/>
      <w:r>
        <w:t>Ngok</w:t>
      </w:r>
      <w:proofErr w:type="spellEnd"/>
      <w:r>
        <w:t xml:space="preserve"> </w:t>
      </w:r>
      <w:proofErr w:type="spellStart"/>
      <w:r>
        <w:t>Dinka</w:t>
      </w:r>
      <w:proofErr w:type="spellEnd"/>
      <w:r>
        <w:t xml:space="preserve"> -heimo asuu </w:t>
      </w:r>
      <w:proofErr w:type="spellStart"/>
      <w:r>
        <w:t>Abyein</w:t>
      </w:r>
      <w:proofErr w:type="spellEnd"/>
      <w:r>
        <w:t xml:space="preserve"> kiistellyllä alueella.</w:t>
      </w:r>
      <w:r>
        <w:rPr>
          <w:rStyle w:val="Alaviitteenviite"/>
        </w:rPr>
        <w:footnoteReference w:id="18"/>
      </w:r>
      <w:r>
        <w:t xml:space="preserve"> MRG kuvaa </w:t>
      </w:r>
      <w:proofErr w:type="spellStart"/>
      <w:r>
        <w:t>ngok</w:t>
      </w:r>
      <w:proofErr w:type="spellEnd"/>
      <w:r>
        <w:t xml:space="preserve"> </w:t>
      </w:r>
      <w:proofErr w:type="spellStart"/>
      <w:r>
        <w:t>dinkojen</w:t>
      </w:r>
      <w:proofErr w:type="spellEnd"/>
      <w:r>
        <w:t xml:space="preserve"> historiaa </w:t>
      </w:r>
      <w:proofErr w:type="spellStart"/>
      <w:r>
        <w:t>Abyeissa</w:t>
      </w:r>
      <w:proofErr w:type="spellEnd"/>
      <w:r>
        <w:t xml:space="preserve"> ja esittää, kuinka 1960-luvun Sudanin sisällissodassa </w:t>
      </w:r>
      <w:proofErr w:type="spellStart"/>
      <w:r>
        <w:t>ngok</w:t>
      </w:r>
      <w:proofErr w:type="spellEnd"/>
      <w:r>
        <w:t xml:space="preserve"> </w:t>
      </w:r>
      <w:proofErr w:type="spellStart"/>
      <w:r>
        <w:t>dinkat</w:t>
      </w:r>
      <w:proofErr w:type="spellEnd"/>
      <w:r>
        <w:t xml:space="preserve"> liittoutuivat etelän kapinallisten kanssa, ja kuinka seuraavien vuosikymmenten aikana Sudanin keskushallinto mobilisoi </w:t>
      </w:r>
      <w:proofErr w:type="spellStart"/>
      <w:r>
        <w:t>Misseriya</w:t>
      </w:r>
      <w:proofErr w:type="spellEnd"/>
      <w:r>
        <w:t>-</w:t>
      </w:r>
      <w:r>
        <w:rPr>
          <w:rStyle w:val="Alaviitteenviite"/>
        </w:rPr>
        <w:footnoteReference w:id="19"/>
      </w:r>
      <w:r>
        <w:t xml:space="preserve"> ja </w:t>
      </w:r>
      <w:proofErr w:type="spellStart"/>
      <w:r>
        <w:t>Rizeigat-arabimilitioita</w:t>
      </w:r>
      <w:proofErr w:type="spellEnd"/>
      <w:r>
        <w:t xml:space="preserve"> </w:t>
      </w:r>
      <w:proofErr w:type="spellStart"/>
      <w:r>
        <w:t>ngok</w:t>
      </w:r>
      <w:proofErr w:type="spellEnd"/>
      <w:r>
        <w:t xml:space="preserve"> </w:t>
      </w:r>
      <w:proofErr w:type="spellStart"/>
      <w:r>
        <w:t>dinkoja</w:t>
      </w:r>
      <w:proofErr w:type="spellEnd"/>
      <w:r>
        <w:t xml:space="preserve"> vastaan, mihin liittyvä </w:t>
      </w:r>
      <w:proofErr w:type="spellStart"/>
      <w:r w:rsidR="002B177C">
        <w:t>ngok</w:t>
      </w:r>
      <w:proofErr w:type="spellEnd"/>
      <w:r w:rsidR="002B177C">
        <w:t xml:space="preserve"> </w:t>
      </w:r>
      <w:proofErr w:type="spellStart"/>
      <w:r w:rsidR="002B177C">
        <w:t>dinkoihin</w:t>
      </w:r>
      <w:proofErr w:type="spellEnd"/>
      <w:r w:rsidR="002B177C">
        <w:t xml:space="preserve"> kohdistuva väkivalta</w:t>
      </w:r>
      <w:r>
        <w:t xml:space="preserve"> kulminoitui 1980-luvulla.</w:t>
      </w:r>
      <w:r>
        <w:rPr>
          <w:rStyle w:val="Alaviitteenviite"/>
        </w:rPr>
        <w:footnoteReference w:id="20"/>
      </w:r>
      <w:r>
        <w:t xml:space="preserve"> Viime aikoina </w:t>
      </w:r>
      <w:proofErr w:type="spellStart"/>
      <w:r>
        <w:t>Abyeissa</w:t>
      </w:r>
      <w:proofErr w:type="spellEnd"/>
      <w:r>
        <w:t xml:space="preserve"> on raportoitu yhteisöjenvälistä </w:t>
      </w:r>
      <w:r w:rsidR="002C588C">
        <w:t>väkivallasta</w:t>
      </w:r>
      <w:r>
        <w:t xml:space="preserve"> </w:t>
      </w:r>
      <w:proofErr w:type="spellStart"/>
      <w:r>
        <w:t>ngok</w:t>
      </w:r>
      <w:proofErr w:type="spellEnd"/>
      <w:r>
        <w:t xml:space="preserve"> </w:t>
      </w:r>
      <w:proofErr w:type="spellStart"/>
      <w:r>
        <w:t>dinkojen</w:t>
      </w:r>
      <w:proofErr w:type="spellEnd"/>
      <w:r>
        <w:t xml:space="preserve"> ja </w:t>
      </w:r>
      <w:proofErr w:type="spellStart"/>
      <w:r>
        <w:t>Misseriya</w:t>
      </w:r>
      <w:proofErr w:type="spellEnd"/>
      <w:r>
        <w:t xml:space="preserve">-heimon välillä sekä </w:t>
      </w:r>
      <w:proofErr w:type="spellStart"/>
      <w:r>
        <w:t>Ngok</w:t>
      </w:r>
      <w:proofErr w:type="spellEnd"/>
      <w:r>
        <w:t xml:space="preserve"> </w:t>
      </w:r>
      <w:proofErr w:type="spellStart"/>
      <w:r>
        <w:t>Dinka</w:t>
      </w:r>
      <w:proofErr w:type="spellEnd"/>
      <w:r>
        <w:t xml:space="preserve"> -heimon ja </w:t>
      </w:r>
      <w:proofErr w:type="spellStart"/>
      <w:r>
        <w:t>Twic</w:t>
      </w:r>
      <w:proofErr w:type="spellEnd"/>
      <w:r>
        <w:t xml:space="preserve"> </w:t>
      </w:r>
      <w:proofErr w:type="spellStart"/>
      <w:r>
        <w:t>Dinka</w:t>
      </w:r>
      <w:proofErr w:type="spellEnd"/>
      <w:r>
        <w:t xml:space="preserve"> -heimon</w:t>
      </w:r>
      <w:r>
        <w:rPr>
          <w:rStyle w:val="Alaviitteenviite"/>
        </w:rPr>
        <w:footnoteReference w:id="21"/>
      </w:r>
      <w:r>
        <w:t xml:space="preserve"> välillä.</w:t>
      </w:r>
      <w:r>
        <w:rPr>
          <w:rStyle w:val="Alaviitteenviite"/>
        </w:rPr>
        <w:footnoteReference w:id="22"/>
      </w:r>
      <w:r w:rsidR="00E73473">
        <w:t xml:space="preserve"> </w:t>
      </w:r>
    </w:p>
    <w:p w:rsidR="00270F4E" w:rsidRDefault="00270F4E" w:rsidP="005F2C75">
      <w:r>
        <w:t xml:space="preserve">Kuten </w:t>
      </w:r>
      <w:proofErr w:type="spellStart"/>
      <w:r w:rsidR="005F2C75">
        <w:t>Misseriya</w:t>
      </w:r>
      <w:proofErr w:type="spellEnd"/>
      <w:r w:rsidR="005F2C75">
        <w:t xml:space="preserve"> </w:t>
      </w:r>
      <w:proofErr w:type="spellStart"/>
      <w:r w:rsidR="005F2C75">
        <w:t>Zurug</w:t>
      </w:r>
      <w:proofErr w:type="spellEnd"/>
      <w:r w:rsidR="005F2C75">
        <w:t xml:space="preserve"> -heimoa käsittelevässä 14.11.2022 päivätyssä maatietovastauksessa on esitetty, </w:t>
      </w:r>
      <w:r w:rsidR="005F2C75" w:rsidRPr="00FB3457">
        <w:t xml:space="preserve">Norjan maatietopalvelun </w:t>
      </w:r>
      <w:proofErr w:type="spellStart"/>
      <w:r w:rsidR="005F2C75" w:rsidRPr="00FB3457">
        <w:t>Landinfon</w:t>
      </w:r>
      <w:proofErr w:type="spellEnd"/>
      <w:r w:rsidR="005F2C75" w:rsidRPr="00FB3457">
        <w:t xml:space="preserve"> Sudan-asiantuntijan mukaan etnisyys ei ole S</w:t>
      </w:r>
      <w:r w:rsidR="005F2C75">
        <w:t xml:space="preserve">udanissa yksiselitteinen asia, joka jakautuisi selkeästi kahteen (arabi – ei-arabi), vaan se voidaan nähdä useista eri ominaisuuksista muodostuvaksi hierarkiaksi. Toisessa hierarkian ääripäässä on </w:t>
      </w:r>
      <w:proofErr w:type="spellStart"/>
      <w:r w:rsidR="005F2C75">
        <w:t>Niilinlaakson</w:t>
      </w:r>
      <w:proofErr w:type="spellEnd"/>
      <w:r w:rsidR="005F2C75">
        <w:t xml:space="preserve"> vaikutusvaltaiset perheet (”ideaalit arabit”) ja toisessa päässä esimerkiksi </w:t>
      </w:r>
      <w:proofErr w:type="spellStart"/>
      <w:r w:rsidR="005F2C75">
        <w:t>dinkojen</w:t>
      </w:r>
      <w:proofErr w:type="spellEnd"/>
      <w:r w:rsidR="005F2C75">
        <w:t xml:space="preserve"> ja </w:t>
      </w:r>
      <w:proofErr w:type="spellStart"/>
      <w:r w:rsidR="005F2C75">
        <w:t>nurien</w:t>
      </w:r>
      <w:proofErr w:type="spellEnd"/>
      <w:r w:rsidR="005F2C75">
        <w:t xml:space="preserve"> kaltaiset </w:t>
      </w:r>
      <w:r w:rsidR="008A4E7C">
        <w:t>”</w:t>
      </w:r>
      <w:proofErr w:type="spellStart"/>
      <w:r w:rsidR="008A4E7C">
        <w:t>niloottiset</w:t>
      </w:r>
      <w:proofErr w:type="spellEnd"/>
      <w:r w:rsidR="008A4E7C">
        <w:t xml:space="preserve">” </w:t>
      </w:r>
      <w:proofErr w:type="spellStart"/>
      <w:r w:rsidR="005F2C75">
        <w:t>afrikkalaisheimot</w:t>
      </w:r>
      <w:proofErr w:type="spellEnd"/>
      <w:r w:rsidR="005F2C75">
        <w:t xml:space="preserve">, joiden pääkieli ei ole arabia ja jotka eivät identifioidu (tai joita ei identifioida) arabeiksi. Sijoittuminen hierarkiaan </w:t>
      </w:r>
      <w:r w:rsidR="005F2C75">
        <w:lastRenderedPageBreak/>
        <w:t>perustuu esim. kieleen, heimoon, etnisyyteen, ulkonäköö</w:t>
      </w:r>
      <w:r w:rsidR="00B34761">
        <w:t>n</w:t>
      </w:r>
      <w:r w:rsidR="005F2C75">
        <w:t xml:space="preserve">, uskontoon, kotipaikkaan, elinkeinoon, </w:t>
      </w:r>
      <w:proofErr w:type="spellStart"/>
      <w:r w:rsidR="005F2C75">
        <w:t>koulutustasoon</w:t>
      </w:r>
      <w:proofErr w:type="spellEnd"/>
      <w:r w:rsidR="005F2C75">
        <w:t>, sukupuoleen jne.</w:t>
      </w:r>
      <w:r w:rsidR="005F2C75">
        <w:rPr>
          <w:rStyle w:val="Alaviitteenviite"/>
        </w:rPr>
        <w:footnoteReference w:id="23"/>
      </w:r>
    </w:p>
    <w:p w:rsidR="00C407C3" w:rsidRPr="00394800" w:rsidRDefault="00C407C3" w:rsidP="00516DF2">
      <w:pPr>
        <w:pStyle w:val="LeiptekstiMigri"/>
        <w:ind w:left="0"/>
        <w:rPr>
          <w:i/>
        </w:rPr>
      </w:pPr>
      <w:r w:rsidRPr="00394800">
        <w:rPr>
          <w:i/>
        </w:rPr>
        <w:t>Yhteiskunnallinen asema</w:t>
      </w:r>
    </w:p>
    <w:p w:rsidR="006E28D7" w:rsidRPr="00C407C3" w:rsidRDefault="00A9541D" w:rsidP="00516DF2">
      <w:pPr>
        <w:pStyle w:val="LeiptekstiMigri"/>
        <w:ind w:left="0"/>
      </w:pPr>
      <w:r>
        <w:t xml:space="preserve">Taustaltaan </w:t>
      </w:r>
      <w:proofErr w:type="spellStart"/>
      <w:r>
        <w:t>afrikkalaisheimoihin</w:t>
      </w:r>
      <w:proofErr w:type="spellEnd"/>
      <w:r>
        <w:t xml:space="preserve"> kuuluvien lukumäärästä Khartumissa ei ole tarkkaa tietoa. Britannian sisäministeriön vuoden 2018 tiedonhankintamatkaraportissa käsitellään ei-arabitaustaisia darfurilaisia Khartumissa.</w:t>
      </w:r>
      <w:r w:rsidR="002539A1">
        <w:t xml:space="preserve"> Raportissa vedetään yhteen, että arviot ei-arabitaustaisten darfurilaisten määrästä vaihtelevat sadoista tuhansista miljoonaan. Raporttia varten haastatellun Britannian suurlähetystön edustajan mukaan </w:t>
      </w:r>
      <w:r w:rsidR="00202F55">
        <w:t>D</w:t>
      </w:r>
      <w:r w:rsidR="002539A1">
        <w:t xml:space="preserve">arfurista kotoisin </w:t>
      </w:r>
      <w:r w:rsidR="00D77C5C">
        <w:t>olevan</w:t>
      </w:r>
      <w:r w:rsidR="00472FB7">
        <w:t xml:space="preserve"> väestön lukumäärästä on vaikea saada käsitystä, koska monet darfurilaiset ovat integroituneet Khartumiin hyvin. Sitä vastoin </w:t>
      </w:r>
      <w:proofErr w:type="spellStart"/>
      <w:r w:rsidR="00472FB7">
        <w:t>nubat</w:t>
      </w:r>
      <w:proofErr w:type="spellEnd"/>
      <w:r w:rsidR="00472FB7">
        <w:t xml:space="preserve">, kristityt sekä eteläsudanilaiset, jotka asuvat ghetoissa ja ovat köyhempiä, ovat </w:t>
      </w:r>
      <w:r w:rsidR="007D2655">
        <w:t>helpommin tunnistettavissa</w:t>
      </w:r>
      <w:r w:rsidR="00202F55">
        <w:t>.</w:t>
      </w:r>
      <w:r w:rsidR="0025481A">
        <w:t xml:space="preserve"> </w:t>
      </w:r>
      <w:r w:rsidR="006D7965">
        <w:t>Britannian sisäministeriön</w:t>
      </w:r>
      <w:r w:rsidR="00A13040">
        <w:t xml:space="preserve"> vuoden 2018 r</w:t>
      </w:r>
      <w:r w:rsidR="0025481A">
        <w:t>aporttia varten haastateltu sudanilainen politiikan</w:t>
      </w:r>
      <w:r w:rsidR="007204D9">
        <w:t xml:space="preserve"> </w:t>
      </w:r>
      <w:r w:rsidR="0025481A">
        <w:t xml:space="preserve">tutkija </w:t>
      </w:r>
      <w:r w:rsidR="00A13040">
        <w:t xml:space="preserve">kuvaa, kuinka Khartumissa ei virallisesti tunnistettu IDP-statusta (sisäisesti siirtymään joutuneet), mutta slummialueilla asuvia tulijoita ei myöskään rekisteröity alueen </w:t>
      </w:r>
      <w:r w:rsidR="003B64A3">
        <w:t>vakinaisiksi asukkaiksi (</w:t>
      </w:r>
      <w:proofErr w:type="spellStart"/>
      <w:r w:rsidR="003B64A3" w:rsidRPr="00947D53">
        <w:rPr>
          <w:i/>
        </w:rPr>
        <w:t>resident</w:t>
      </w:r>
      <w:proofErr w:type="spellEnd"/>
      <w:r w:rsidR="003B64A3">
        <w:t>), mikä aiheutti asukkaille kurjuutta.</w:t>
      </w:r>
      <w:r w:rsidR="00472FB7">
        <w:rPr>
          <w:rStyle w:val="Alaviitteenviite"/>
        </w:rPr>
        <w:footnoteReference w:id="24"/>
      </w:r>
      <w:r w:rsidR="00A13040">
        <w:t xml:space="preserve"> </w:t>
      </w:r>
      <w:r w:rsidR="006A0DB6">
        <w:t>Niin ikään esimerkiksi</w:t>
      </w:r>
      <w:r w:rsidR="00E65C1B">
        <w:t xml:space="preserve"> YK:n pakolaisjärjestö</w:t>
      </w:r>
      <w:r w:rsidR="006A0DB6">
        <w:t xml:space="preserve"> UNHCR (30.9.2022) </w:t>
      </w:r>
      <w:r w:rsidR="007204D9">
        <w:t xml:space="preserve">ei näytä huomioivan </w:t>
      </w:r>
      <w:proofErr w:type="spellStart"/>
      <w:r w:rsidR="007204D9">
        <w:t>IOM:n</w:t>
      </w:r>
      <w:proofErr w:type="spellEnd"/>
      <w:r w:rsidR="007204D9">
        <w:t xml:space="preserve"> tietoihin perustuvissa tilastoissaan </w:t>
      </w:r>
      <w:r w:rsidR="00E65C1B">
        <w:t xml:space="preserve">Khartumin osavaltiossa sisäisesti siirtymään joutuneita (maassa yhteensä 3,7 miljoonaa). </w:t>
      </w:r>
      <w:r w:rsidR="005D2E33">
        <w:t>P</w:t>
      </w:r>
      <w:r w:rsidR="00E65C1B">
        <w:t>akolaisten määräksi Khartumin osa</w:t>
      </w:r>
      <w:r w:rsidR="008A2312">
        <w:t>v</w:t>
      </w:r>
      <w:r w:rsidR="00E65C1B">
        <w:t>a</w:t>
      </w:r>
      <w:r w:rsidR="008A2312">
        <w:t>l</w:t>
      </w:r>
      <w:r w:rsidR="00E65C1B">
        <w:t>tiossa mainitaan 307 600.</w:t>
      </w:r>
      <w:r w:rsidR="00E65C1B">
        <w:rPr>
          <w:rStyle w:val="Alaviitteenviite"/>
        </w:rPr>
        <w:footnoteReference w:id="25"/>
      </w:r>
      <w:r w:rsidR="008A2312">
        <w:t xml:space="preserve"> Belgian maatietopalvelun </w:t>
      </w:r>
      <w:proofErr w:type="spellStart"/>
      <w:r w:rsidR="008A2312">
        <w:t>Cedocan</w:t>
      </w:r>
      <w:proofErr w:type="spellEnd"/>
      <w:r w:rsidR="008A2312">
        <w:t xml:space="preserve"> kesäkuun 2021 raport</w:t>
      </w:r>
      <w:r w:rsidR="00D4482A">
        <w:t xml:space="preserve">issa </w:t>
      </w:r>
      <w:r w:rsidR="00C21A11">
        <w:t>esitetään</w:t>
      </w:r>
      <w:r w:rsidR="00D4482A">
        <w:t>,</w:t>
      </w:r>
      <w:r w:rsidR="00C21A11">
        <w:t xml:space="preserve"> että </w:t>
      </w:r>
      <w:r w:rsidR="00D4482A">
        <w:t xml:space="preserve">Khartumissa </w:t>
      </w:r>
      <w:r w:rsidR="00C21A11">
        <w:t>on vaikeaa tehdä ero sisäisesti siirtymään joutuneiden, siirtolaisten ja slummien köyhien kaupunkilaisten välillä.</w:t>
      </w:r>
      <w:r w:rsidR="00D4482A">
        <w:t xml:space="preserve"> Raportissa sanotaan, että monet Darfurista kotoisin olevat sekä </w:t>
      </w:r>
      <w:proofErr w:type="spellStart"/>
      <w:r w:rsidR="00D4482A">
        <w:t>nubat</w:t>
      </w:r>
      <w:proofErr w:type="spellEnd"/>
      <w:r w:rsidR="00D4482A">
        <w:t xml:space="preserve"> asuvat </w:t>
      </w:r>
      <w:r w:rsidR="00CA1982">
        <w:t xml:space="preserve">konfliktin takia </w:t>
      </w:r>
      <w:r w:rsidR="00D4482A">
        <w:t>kotialueidensa ulkopuolella, etenkin Khartumissa. Jotkut ovat tulleet pääkaupunkiin vastikään, kun toiset ovat asuneet siellä vuosikymmeniä tai ovat syntyneet Khartumissa.</w:t>
      </w:r>
      <w:r w:rsidR="002135B8">
        <w:t xml:space="preserve"> Raportissa viitataan lisäksi </w:t>
      </w:r>
      <w:proofErr w:type="spellStart"/>
      <w:r w:rsidR="002135B8">
        <w:t>Landinfon</w:t>
      </w:r>
      <w:proofErr w:type="spellEnd"/>
      <w:r w:rsidR="002135B8">
        <w:t xml:space="preserve"> Sudan-asiantuntijan arvioon vuodelta 2018, jossa hän esittää, että eri lähteiden perusteella </w:t>
      </w:r>
      <w:proofErr w:type="spellStart"/>
      <w:r w:rsidR="002135B8">
        <w:t>Nuba</w:t>
      </w:r>
      <w:proofErr w:type="spellEnd"/>
      <w:r w:rsidR="002135B8">
        <w:t>-vuorilta kotoisin olevat henkilöt ovat merkittävä yhteisö Khartumin suurkaupunkialueella (</w:t>
      </w:r>
      <w:proofErr w:type="spellStart"/>
      <w:r w:rsidR="002135B8">
        <w:rPr>
          <w:i/>
        </w:rPr>
        <w:t>greater</w:t>
      </w:r>
      <w:proofErr w:type="spellEnd"/>
      <w:r w:rsidR="002135B8">
        <w:rPr>
          <w:i/>
        </w:rPr>
        <w:t xml:space="preserve"> </w:t>
      </w:r>
      <w:proofErr w:type="spellStart"/>
      <w:r w:rsidR="002135B8">
        <w:rPr>
          <w:i/>
        </w:rPr>
        <w:t>Khartoum</w:t>
      </w:r>
      <w:proofErr w:type="spellEnd"/>
      <w:r w:rsidR="002135B8">
        <w:t xml:space="preserve">), mutta tarkkoja tietoja alueen väkiluvusta yleensä tai väestön etnisestä </w:t>
      </w:r>
      <w:r w:rsidR="001760B1">
        <w:t>koostumuksesta</w:t>
      </w:r>
      <w:r w:rsidR="002135B8">
        <w:t xml:space="preserve"> ei ole olemassa.</w:t>
      </w:r>
      <w:r w:rsidR="00C21A11">
        <w:rPr>
          <w:rStyle w:val="Alaviitteenviite"/>
        </w:rPr>
        <w:footnoteReference w:id="26"/>
      </w:r>
    </w:p>
    <w:p w:rsidR="00A954A3" w:rsidRDefault="00395491" w:rsidP="00516DF2">
      <w:pPr>
        <w:pStyle w:val="LeiptekstiMigri"/>
        <w:ind w:left="0"/>
      </w:pPr>
      <w:r>
        <w:t xml:space="preserve">Brittiläisen hyväntekeväisyysjärjestön </w:t>
      </w:r>
      <w:proofErr w:type="spellStart"/>
      <w:r>
        <w:t>Humanitarian</w:t>
      </w:r>
      <w:proofErr w:type="spellEnd"/>
      <w:r>
        <w:t xml:space="preserve"> Aid </w:t>
      </w:r>
      <w:proofErr w:type="spellStart"/>
      <w:r>
        <w:t>Relief</w:t>
      </w:r>
      <w:proofErr w:type="spellEnd"/>
      <w:r>
        <w:t xml:space="preserve"> Trustin (HART) 26.3.2021 julkaisemassa blogikirjoituksessa </w:t>
      </w:r>
      <w:proofErr w:type="spellStart"/>
      <w:r>
        <w:t>Adjoa</w:t>
      </w:r>
      <w:proofErr w:type="spellEnd"/>
      <w:r>
        <w:t xml:space="preserve"> </w:t>
      </w:r>
      <w:proofErr w:type="spellStart"/>
      <w:r>
        <w:t>Osafo-Binfoh</w:t>
      </w:r>
      <w:proofErr w:type="spellEnd"/>
      <w:r>
        <w:t xml:space="preserve"> kirjoittaa rasismista Sudanissa. </w:t>
      </w:r>
      <w:proofErr w:type="spellStart"/>
      <w:r w:rsidR="00E83BD3">
        <w:t>Osafo-Binfoh</w:t>
      </w:r>
      <w:proofErr w:type="spellEnd"/>
      <w:r w:rsidR="00E83BD3">
        <w:t xml:space="preserve"> katsoo, että vaikka Sudanin sisällissodista</w:t>
      </w:r>
      <w:r w:rsidR="004A3DCD">
        <w:rPr>
          <w:rStyle w:val="Alaviitteenviite"/>
        </w:rPr>
        <w:footnoteReference w:id="27"/>
      </w:r>
      <w:r w:rsidR="004A3DCD">
        <w:t xml:space="preserve"> </w:t>
      </w:r>
      <w:r w:rsidR="005C6AFE">
        <w:t xml:space="preserve">oli kulunut jo aikaa, maan mustiin etnisiin ryhmiin kohdistettu syrjintä ei ollut ohi. </w:t>
      </w:r>
      <w:proofErr w:type="spellStart"/>
      <w:r w:rsidR="005C6AFE">
        <w:t>Osafo-Binfoh</w:t>
      </w:r>
      <w:proofErr w:type="spellEnd"/>
      <w:r w:rsidR="005C6AFE">
        <w:t xml:space="preserve"> viittaa tunnettuun tapaukseen</w:t>
      </w:r>
      <w:r w:rsidR="00D87757">
        <w:t>, jossa palkittu</w:t>
      </w:r>
      <w:r w:rsidR="00B07B43">
        <w:t xml:space="preserve"> sudanilainen</w:t>
      </w:r>
      <w:r w:rsidR="005C6AFE">
        <w:t xml:space="preserve"> ihmisoikeusaktivisti </w:t>
      </w:r>
      <w:proofErr w:type="spellStart"/>
      <w:r w:rsidR="005C6AFE">
        <w:t>Ihsan</w:t>
      </w:r>
      <w:proofErr w:type="spellEnd"/>
      <w:r w:rsidR="005C6AFE">
        <w:t xml:space="preserve"> </w:t>
      </w:r>
      <w:proofErr w:type="spellStart"/>
      <w:r w:rsidR="005C6AFE">
        <w:t>Fagiri</w:t>
      </w:r>
      <w:proofErr w:type="spellEnd"/>
      <w:r w:rsidR="00D87757">
        <w:t xml:space="preserve"> kommentoi</w:t>
      </w:r>
      <w:r w:rsidR="005C6AFE">
        <w:t xml:space="preserve"> </w:t>
      </w:r>
      <w:r w:rsidR="00D87757">
        <w:t>alatyylisest</w:t>
      </w:r>
      <w:r w:rsidR="005C66E4">
        <w:t>i</w:t>
      </w:r>
      <w:r w:rsidR="00D87757">
        <w:t xml:space="preserve"> ja rasistisesti eri etnisyyksiä edustavien puolisoiden valokuvaa, ja </w:t>
      </w:r>
      <w:proofErr w:type="spellStart"/>
      <w:r w:rsidR="00D87757">
        <w:t>Fagirin</w:t>
      </w:r>
      <w:proofErr w:type="spellEnd"/>
      <w:r w:rsidR="00D87757">
        <w:t xml:space="preserve"> edustama järjestö suhtautui tapahtuneeseen vähättelevästi.</w:t>
      </w:r>
      <w:r w:rsidR="00D87757">
        <w:rPr>
          <w:rStyle w:val="Alaviitteenviite"/>
        </w:rPr>
        <w:footnoteReference w:id="28"/>
      </w:r>
      <w:r w:rsidR="00F67022">
        <w:t xml:space="preserve"> BBC:n </w:t>
      </w:r>
      <w:r w:rsidR="000F697F">
        <w:t xml:space="preserve">heinäkuussa 2020 julkaisemassa artikkelissa käsitellään </w:t>
      </w:r>
      <w:proofErr w:type="spellStart"/>
      <w:r w:rsidR="000F697F">
        <w:t>Fagirin</w:t>
      </w:r>
      <w:proofErr w:type="spellEnd"/>
      <w:r w:rsidR="000F697F">
        <w:t xml:space="preserve"> tapauksen lisäksi tummaihoisten</w:t>
      </w:r>
      <w:r w:rsidR="00456FD9">
        <w:t>,</w:t>
      </w:r>
      <w:r w:rsidR="000F697F">
        <w:t xml:space="preserve"> ei-arabitaustaisten sudanilaisten </w:t>
      </w:r>
      <w:r w:rsidR="00075009">
        <w:t>kohtaamaa</w:t>
      </w:r>
      <w:r w:rsidR="000F697F">
        <w:t xml:space="preserve"> syrjintää laajemminkin. Artikkelissa kuvataan, kuinka Sudanissa on tavanomaista, että</w:t>
      </w:r>
      <w:r w:rsidR="00EF4510">
        <w:t xml:space="preserve"> arabeiksi identifioituvat kutsuvat</w:t>
      </w:r>
      <w:r w:rsidR="000F697F">
        <w:t xml:space="preserve"> tummaihoisia </w:t>
      </w:r>
      <w:r w:rsidR="00EF4510">
        <w:t>(</w:t>
      </w:r>
      <w:proofErr w:type="spellStart"/>
      <w:r w:rsidR="00EF4510">
        <w:rPr>
          <w:i/>
        </w:rPr>
        <w:t>black</w:t>
      </w:r>
      <w:proofErr w:type="spellEnd"/>
      <w:r w:rsidR="00EF4510">
        <w:rPr>
          <w:i/>
        </w:rPr>
        <w:t xml:space="preserve"> </w:t>
      </w:r>
      <w:proofErr w:type="spellStart"/>
      <w:r w:rsidR="00EF4510">
        <w:rPr>
          <w:i/>
        </w:rPr>
        <w:t>people</w:t>
      </w:r>
      <w:proofErr w:type="spellEnd"/>
      <w:r w:rsidR="00EF4510">
        <w:t>)</w:t>
      </w:r>
      <w:r w:rsidR="000F697F">
        <w:t xml:space="preserve"> ”orjiksi”. Myös uutismediat käyttävät halventavaa </w:t>
      </w:r>
      <w:r w:rsidR="00075009">
        <w:t>kieltä (puhuessaan)</w:t>
      </w:r>
      <w:r w:rsidR="000F697F">
        <w:t xml:space="preserve"> tummaihoisista</w:t>
      </w:r>
      <w:r w:rsidR="00CD204F">
        <w:t>.</w:t>
      </w:r>
      <w:r w:rsidR="00F926B2">
        <w:rPr>
          <w:rStyle w:val="Alaviitteenviite"/>
        </w:rPr>
        <w:footnoteReference w:id="29"/>
      </w:r>
    </w:p>
    <w:p w:rsidR="004B74F5" w:rsidRDefault="005C7BAE" w:rsidP="00516DF2">
      <w:pPr>
        <w:pStyle w:val="LeiptekstiMigri"/>
        <w:ind w:left="0"/>
      </w:pPr>
      <w:r>
        <w:t xml:space="preserve">Huhtikuussa 2022 useat sudanilaiset kansalaisjärjestöt allekirjoittivat vetoomuksen, jolla haluttiin tuoda kansainvälisen yhteisön tietoon rasismin, vihapuheen ja suvaitsemattomuuden </w:t>
      </w:r>
      <w:r w:rsidR="00EA71D6">
        <w:t>kasvanut</w:t>
      </w:r>
      <w:r>
        <w:t xml:space="preserve"> uh</w:t>
      </w:r>
      <w:r w:rsidR="00EA71D6">
        <w:t>ka</w:t>
      </w:r>
      <w:r>
        <w:t xml:space="preserve"> Sudanissa. Vetoomuksessa esitetään, että vihapuhe ja julk</w:t>
      </w:r>
      <w:r w:rsidR="00E3607B">
        <w:t>inen</w:t>
      </w:r>
      <w:r>
        <w:t xml:space="preserve"> </w:t>
      </w:r>
      <w:r>
        <w:lastRenderedPageBreak/>
        <w:t xml:space="preserve">etnisperustaiseen väkivaltaan kiihottaminen erityisesti sosiaalisessa mediassa </w:t>
      </w:r>
      <w:r w:rsidR="00E3607B">
        <w:t>oli lisääntynyt</w:t>
      </w:r>
      <w:r>
        <w:t xml:space="preserve"> sudanilaisten viranomaisten puuttumatta asiaan. Vetoomuksessa tuomitaan lisäksi tapaus, jossa </w:t>
      </w:r>
      <w:r w:rsidR="00E3607B">
        <w:t xml:space="preserve">syrjäytetyn </w:t>
      </w:r>
      <w:r w:rsidR="00075009">
        <w:t xml:space="preserve">presidentti Omar </w:t>
      </w:r>
      <w:proofErr w:type="spellStart"/>
      <w:r w:rsidR="00E3607B">
        <w:t>al</w:t>
      </w:r>
      <w:proofErr w:type="spellEnd"/>
      <w:r w:rsidR="00E3607B">
        <w:t>-Bashirin hallinnon johtajien oikeudenkäynnin aikana puolustusasianajajien rasistinen kommentointi taltioitiin epähuomiossa mikrofonin ollessa päällä.</w:t>
      </w:r>
      <w:r w:rsidR="00E3607B">
        <w:rPr>
          <w:rStyle w:val="Alaviitteenviite"/>
        </w:rPr>
        <w:footnoteReference w:id="30"/>
      </w:r>
      <w:r w:rsidR="00CF449F">
        <w:t xml:space="preserve"> BBC:n</w:t>
      </w:r>
      <w:r w:rsidR="007E6013">
        <w:t xml:space="preserve"> </w:t>
      </w:r>
      <w:r w:rsidR="00CF449F">
        <w:t xml:space="preserve">artikkelissa tapauksesta </w:t>
      </w:r>
      <w:r w:rsidR="00EA71D6">
        <w:t xml:space="preserve">kerrotaan, että </w:t>
      </w:r>
      <w:r w:rsidR="00EA4FF3">
        <w:t xml:space="preserve">taltioitunut kommentti kohdistui </w:t>
      </w:r>
      <w:r w:rsidR="008D4F1A">
        <w:t>tunnettuun</w:t>
      </w:r>
      <w:r w:rsidR="00EA4FF3">
        <w:t xml:space="preserve"> journalistiin </w:t>
      </w:r>
      <w:proofErr w:type="spellStart"/>
      <w:r w:rsidR="00EA4FF3">
        <w:t>Lukman</w:t>
      </w:r>
      <w:proofErr w:type="spellEnd"/>
      <w:r w:rsidR="00EA4FF3">
        <w:t xml:space="preserve"> Ahmediin, joka oli vastikään erotettu </w:t>
      </w:r>
      <w:r w:rsidR="008D4F1A">
        <w:t>valtio</w:t>
      </w:r>
      <w:r w:rsidR="007E6013">
        <w:t xml:space="preserve">-omisteisen yleisradioyhtiön johtajan toimesta. BBC:n toimittajan </w:t>
      </w:r>
      <w:proofErr w:type="spellStart"/>
      <w:r w:rsidR="007E6013">
        <w:t>Mohanad</w:t>
      </w:r>
      <w:proofErr w:type="spellEnd"/>
      <w:r w:rsidR="007E6013">
        <w:t xml:space="preserve"> </w:t>
      </w:r>
      <w:proofErr w:type="spellStart"/>
      <w:r w:rsidR="007E6013">
        <w:t>Hashinin</w:t>
      </w:r>
      <w:proofErr w:type="spellEnd"/>
      <w:r w:rsidR="007E6013">
        <w:t xml:space="preserve"> mukaan Darfurista kotoisin oleva Ahmed oli valittu yleisradioyhtiön johtoon </w:t>
      </w:r>
      <w:proofErr w:type="spellStart"/>
      <w:r w:rsidR="007E6013">
        <w:t>al</w:t>
      </w:r>
      <w:proofErr w:type="spellEnd"/>
      <w:r w:rsidR="007E6013">
        <w:t xml:space="preserve">-Bashirin vallasta syöksemisen jälkeen, mutta syksyn 2021 sotilasvallankaappauksen jälkeen </w:t>
      </w:r>
      <w:r w:rsidR="00C54F5B">
        <w:t>hän</w:t>
      </w:r>
      <w:r w:rsidR="00B45FC4">
        <w:t>et erotettiin, koska hänen</w:t>
      </w:r>
      <w:r w:rsidR="00C54F5B">
        <w:t xml:space="preserve"> ei</w:t>
      </w:r>
      <w:r w:rsidR="00B45FC4">
        <w:t xml:space="preserve"> </w:t>
      </w:r>
      <w:r w:rsidR="00CA59D7">
        <w:t>katsottu</w:t>
      </w:r>
      <w:r w:rsidR="00C54F5B">
        <w:t xml:space="preserve"> </w:t>
      </w:r>
      <w:r w:rsidR="00B45FC4">
        <w:t>olevan</w:t>
      </w:r>
      <w:r w:rsidR="00C54F5B">
        <w:t xml:space="preserve"> </w:t>
      </w:r>
      <w:r w:rsidR="00CA59D7">
        <w:t xml:space="preserve">uutisraportoinnissaan </w:t>
      </w:r>
      <w:r w:rsidR="00C54F5B">
        <w:t xml:space="preserve">tarpeeksi </w:t>
      </w:r>
      <w:r w:rsidR="00837B9E">
        <w:t xml:space="preserve">lojaali </w:t>
      </w:r>
      <w:r w:rsidR="00A76FC6">
        <w:t>sotilasjohdolle.</w:t>
      </w:r>
      <w:r w:rsidR="00A76FC6">
        <w:rPr>
          <w:rStyle w:val="Alaviitteenviite"/>
        </w:rPr>
        <w:footnoteReference w:id="31"/>
      </w:r>
    </w:p>
    <w:p w:rsidR="00791FA8" w:rsidRDefault="00791FA8" w:rsidP="00516DF2">
      <w:pPr>
        <w:pStyle w:val="LeiptekstiMigri"/>
        <w:ind w:left="0"/>
      </w:pPr>
      <w:r>
        <w:t xml:space="preserve">Belgian maatietopalvelun </w:t>
      </w:r>
      <w:proofErr w:type="spellStart"/>
      <w:r>
        <w:t>Cedocan</w:t>
      </w:r>
      <w:proofErr w:type="spellEnd"/>
      <w:r>
        <w:t xml:space="preserve"> kesäkuun 2021 raporttia varten haastatellun</w:t>
      </w:r>
      <w:r w:rsidR="00082946">
        <w:t xml:space="preserve"> </w:t>
      </w:r>
      <w:proofErr w:type="spellStart"/>
      <w:r w:rsidR="00082946">
        <w:t>Nuba</w:t>
      </w:r>
      <w:proofErr w:type="spellEnd"/>
      <w:r w:rsidR="0030007A">
        <w:t>-</w:t>
      </w:r>
      <w:r w:rsidR="00082946">
        <w:t>vuorilla toimivan lehdistöorganisaation perustajan mukaan (</w:t>
      </w:r>
      <w:proofErr w:type="spellStart"/>
      <w:r w:rsidR="00082946">
        <w:t>al</w:t>
      </w:r>
      <w:proofErr w:type="spellEnd"/>
      <w:r w:rsidR="00082946">
        <w:t xml:space="preserve">-Bashirin syrjäyttäneen) vallankumouksen jälkeen </w:t>
      </w:r>
      <w:r w:rsidR="0082180A">
        <w:t xml:space="preserve">asenteissa oli tapahtunut muutos, mutta henkilöt, joilla oli vaikutusvaltaa ja rahaa kohtelivat darfurilaisia ja </w:t>
      </w:r>
      <w:proofErr w:type="spellStart"/>
      <w:r w:rsidR="0082180A">
        <w:t>nubia</w:t>
      </w:r>
      <w:proofErr w:type="spellEnd"/>
      <w:r w:rsidR="0082180A">
        <w:t xml:space="preserve"> yhä toisen luokan kansalaisina. </w:t>
      </w:r>
      <w:r w:rsidR="005C66E4">
        <w:t>Hänen mukaansa</w:t>
      </w:r>
      <w:r w:rsidR="0030007A">
        <w:t xml:space="preserve"> </w:t>
      </w:r>
      <w:r w:rsidR="00E21444">
        <w:t xml:space="preserve">edellisen hallinnon aikainen jatkuva ”propaganda” Darfurista ja </w:t>
      </w:r>
      <w:proofErr w:type="spellStart"/>
      <w:r w:rsidR="00E21444">
        <w:t>Nuba</w:t>
      </w:r>
      <w:proofErr w:type="spellEnd"/>
      <w:r w:rsidR="00E21444">
        <w:t>-vuorilta kotoisin olevi</w:t>
      </w:r>
      <w:r w:rsidR="0030007A">
        <w:t>in</w:t>
      </w:r>
      <w:r w:rsidR="00E21444">
        <w:t xml:space="preserve"> henkilöi</w:t>
      </w:r>
      <w:r w:rsidR="0030007A">
        <w:t>hin liittyen</w:t>
      </w:r>
      <w:r w:rsidR="00E21444">
        <w:t xml:space="preserve"> oli yhä tiettyjen ihmisten mielissä</w:t>
      </w:r>
      <w:r w:rsidR="0030007A">
        <w:t>,</w:t>
      </w:r>
      <w:r w:rsidR="0030007A" w:rsidRPr="0030007A">
        <w:t xml:space="preserve"> </w:t>
      </w:r>
      <w:r w:rsidR="0030007A">
        <w:t>vaikka ihmiset olivat (nykyään) avomielisempiä</w:t>
      </w:r>
      <w:r w:rsidR="00E21444">
        <w:t>.</w:t>
      </w:r>
      <w:r w:rsidR="00BE1728">
        <w:t xml:space="preserve"> Saman lähteen mukaan </w:t>
      </w:r>
      <w:r w:rsidR="00B908D8">
        <w:t xml:space="preserve">monesti </w:t>
      </w:r>
      <w:proofErr w:type="spellStart"/>
      <w:r w:rsidR="00B908D8">
        <w:t>Nuba</w:t>
      </w:r>
      <w:proofErr w:type="spellEnd"/>
      <w:r w:rsidR="00B908D8">
        <w:t xml:space="preserve">-vuorilta tulevat henkilöt eivät yleensä ole tottuneet </w:t>
      </w:r>
      <w:r w:rsidR="004658A5">
        <w:t>kaupunkielämään</w:t>
      </w:r>
      <w:r w:rsidR="00843F24">
        <w:t>, ja mahdollisesti puutteellinen arabian kielen taito on ongelma. Mahdollisuudet liikkua ja toimia kaupungissa ovat riippuvaisia siellä jo asuvista perheenjäsenistä.</w:t>
      </w:r>
      <w:r w:rsidR="00E21444">
        <w:rPr>
          <w:rStyle w:val="Alaviitteenviite"/>
        </w:rPr>
        <w:footnoteReference w:id="32"/>
      </w:r>
    </w:p>
    <w:p w:rsidR="002D69A6" w:rsidRPr="005C3957" w:rsidRDefault="002D69A6" w:rsidP="00516DF2">
      <w:pPr>
        <w:pStyle w:val="LeiptekstiMigri"/>
        <w:ind w:left="0"/>
      </w:pPr>
      <w:proofErr w:type="spellStart"/>
      <w:r w:rsidRPr="003B1246">
        <w:t>Cedocan</w:t>
      </w:r>
      <w:proofErr w:type="spellEnd"/>
      <w:r w:rsidRPr="003B1246">
        <w:t xml:space="preserve"> haastatteleman sudanila</w:t>
      </w:r>
      <w:r>
        <w:t>i</w:t>
      </w:r>
      <w:r w:rsidRPr="003B1246">
        <w:t>sen kulttuuri- j</w:t>
      </w:r>
      <w:r>
        <w:t xml:space="preserve">a ihmisoikeusjärjestön </w:t>
      </w:r>
      <w:proofErr w:type="spellStart"/>
      <w:r>
        <w:t>KACEn</w:t>
      </w:r>
      <w:proofErr w:type="spellEnd"/>
      <w:r>
        <w:t xml:space="preserve"> (</w:t>
      </w:r>
      <w:proofErr w:type="spellStart"/>
      <w:r>
        <w:t>Al-</w:t>
      </w:r>
      <w:r w:rsidRPr="003B1246">
        <w:t>Khatim</w:t>
      </w:r>
      <w:proofErr w:type="spellEnd"/>
      <w:r w:rsidRPr="003B1246">
        <w:t xml:space="preserve"> </w:t>
      </w:r>
      <w:proofErr w:type="spellStart"/>
      <w:r w:rsidRPr="003B1246">
        <w:t>Adlan</w:t>
      </w:r>
      <w:proofErr w:type="spellEnd"/>
      <w:r w:rsidRPr="003B1246">
        <w:t xml:space="preserve"> Center</w:t>
      </w:r>
      <w:r>
        <w:t xml:space="preserve">) johtajan </w:t>
      </w:r>
      <w:proofErr w:type="spellStart"/>
      <w:r>
        <w:t>Albaqir</w:t>
      </w:r>
      <w:proofErr w:type="spellEnd"/>
      <w:r>
        <w:t xml:space="preserve"> </w:t>
      </w:r>
      <w:proofErr w:type="spellStart"/>
      <w:r>
        <w:t>Mukhtarin</w:t>
      </w:r>
      <w:proofErr w:type="spellEnd"/>
      <w:r>
        <w:t xml:space="preserve"> mukaan (21.2.2021) </w:t>
      </w:r>
      <w:r w:rsidR="0030007A">
        <w:t>siitä huolimatta, että ylin johto maassa on vaihtunut, (maata hallitsevien) virkamiesten ryhmä on pitkälti sama</w:t>
      </w:r>
      <w:r w:rsidR="00375D7F">
        <w:t xml:space="preserve">, minkä takia tietyt syrjivät tavat ja asenteet jatkuvat, erityisesti rekrytointeihin liittyen. </w:t>
      </w:r>
      <w:r w:rsidR="005C3957">
        <w:t>Hän kuvaa, kuinka asiat olivat alkaneet muuttua. Juban rauhansopimuksessa</w:t>
      </w:r>
      <w:r w:rsidR="005C3957">
        <w:rPr>
          <w:rStyle w:val="Alaviitteenviite"/>
        </w:rPr>
        <w:footnoteReference w:id="33"/>
      </w:r>
      <w:r w:rsidR="00375D7F">
        <w:t xml:space="preserve"> </w:t>
      </w:r>
      <w:r w:rsidR="005C3957">
        <w:t>esimerkiksi sovittiin positiivisesta erityiskohtelusta (</w:t>
      </w:r>
      <w:proofErr w:type="spellStart"/>
      <w:r w:rsidR="005C3957">
        <w:rPr>
          <w:i/>
        </w:rPr>
        <w:t>positive</w:t>
      </w:r>
      <w:proofErr w:type="spellEnd"/>
      <w:r w:rsidR="005C3957">
        <w:rPr>
          <w:i/>
        </w:rPr>
        <w:t xml:space="preserve"> </w:t>
      </w:r>
      <w:proofErr w:type="spellStart"/>
      <w:r w:rsidR="005C3957">
        <w:rPr>
          <w:i/>
        </w:rPr>
        <w:t>discrimination</w:t>
      </w:r>
      <w:proofErr w:type="spellEnd"/>
      <w:r w:rsidR="005C3957">
        <w:t xml:space="preserve">) darfurilaisille. Samalla taustaltaan </w:t>
      </w:r>
      <w:proofErr w:type="spellStart"/>
      <w:r w:rsidR="005C3957">
        <w:t>afrikkalaisheimoihin</w:t>
      </w:r>
      <w:proofErr w:type="spellEnd"/>
      <w:r w:rsidR="005C3957">
        <w:t xml:space="preserve"> kuuluvi</w:t>
      </w:r>
      <w:r w:rsidR="008F14DF">
        <w:t>a,</w:t>
      </w:r>
      <w:r w:rsidR="005C3957">
        <w:t xml:space="preserve"> Darfurista ja </w:t>
      </w:r>
      <w:proofErr w:type="spellStart"/>
      <w:r w:rsidR="005C3957">
        <w:t>Nuba</w:t>
      </w:r>
      <w:proofErr w:type="spellEnd"/>
      <w:r w:rsidR="005C3957">
        <w:t>-vuorilta</w:t>
      </w:r>
      <w:r w:rsidR="008F14DF">
        <w:t xml:space="preserve"> kotoisin olevia henkilöitä</w:t>
      </w:r>
      <w:r w:rsidR="005C3957">
        <w:t xml:space="preserve"> on sorrettu vuosikymmeniä, eikä muutos tule</w:t>
      </w:r>
      <w:r w:rsidR="004B74F5">
        <w:t xml:space="preserve"> </w:t>
      </w:r>
      <w:proofErr w:type="spellStart"/>
      <w:r w:rsidR="004B74F5">
        <w:t>Mukhtarin</w:t>
      </w:r>
      <w:proofErr w:type="spellEnd"/>
      <w:r w:rsidR="004B74F5">
        <w:t xml:space="preserve"> mukaan</w:t>
      </w:r>
      <w:r w:rsidR="005C3957">
        <w:t xml:space="preserve"> tapahtumaan käden käänteessä. Hänen mukaansa näihin ryhmiin kuuluville koulutetuille voi aueta uusia mahdollisuuksia valtiolla, mutta suurin osa joutuu odottamaan, että heidän tilanteensa paranisi.</w:t>
      </w:r>
      <w:r w:rsidR="005C3957">
        <w:rPr>
          <w:rStyle w:val="Alaviitteenviite"/>
        </w:rPr>
        <w:footnoteReference w:id="34"/>
      </w:r>
    </w:p>
    <w:p w:rsidR="0007021E" w:rsidRPr="00367DAB" w:rsidRDefault="0007021E" w:rsidP="0007021E">
      <w:pPr>
        <w:pStyle w:val="LeiptekstiMigri"/>
        <w:ind w:left="0"/>
      </w:pPr>
      <w:proofErr w:type="spellStart"/>
      <w:r>
        <w:t>Cedocan</w:t>
      </w:r>
      <w:proofErr w:type="spellEnd"/>
      <w:r>
        <w:t xml:space="preserve"> haastatteleman Norjan ympäristötieteen ja biologian yliopiston tutkijan Salma </w:t>
      </w:r>
      <w:proofErr w:type="spellStart"/>
      <w:r>
        <w:t>Abdallan</w:t>
      </w:r>
      <w:proofErr w:type="spellEnd"/>
      <w:r>
        <w:t xml:space="preserve"> mukaan (5.3.2021) etninen profilointi on Sudanissa hyvin tavanomaista, mutta se on usein piilotettua. Ihmisiä </w:t>
      </w:r>
      <w:r w:rsidR="008F14DF">
        <w:t>arvioidaan</w:t>
      </w:r>
      <w:r>
        <w:t xml:space="preserve"> etnisyyden perusteella. Erityisesti henkilöt, jotka ovat ei-arabitaustaisia, kohtaavat syrjintää arabeiksi identifioituvien osalta.</w:t>
      </w:r>
      <w:r w:rsidR="00E92FEF">
        <w:t xml:space="preserve"> </w:t>
      </w:r>
      <w:r w:rsidR="000A1738">
        <w:t>Darfurista, Etelä-</w:t>
      </w:r>
      <w:proofErr w:type="spellStart"/>
      <w:r w:rsidR="000A1738">
        <w:t>Kordofanista</w:t>
      </w:r>
      <w:proofErr w:type="spellEnd"/>
      <w:r w:rsidR="000A1738">
        <w:t xml:space="preserve"> ja Sinisestä Niilistä kotoisin olevilla henkilöillä on huonommat mahdollisuudet tulla valituiksi hallinnon virkoihin tai ylennetyksi armeijassa ansioista riippumatta. Lähteen mukaan jotkut ministeriöt ovat tunnettuja siitä, että ne palkkaavat henkilöitä tietyistä Pohjois-Sudanin heimoista.</w:t>
      </w:r>
      <w:r w:rsidR="000A1738">
        <w:rPr>
          <w:rStyle w:val="Alaviitteenviite"/>
        </w:rPr>
        <w:footnoteReference w:id="35"/>
      </w:r>
    </w:p>
    <w:p w:rsidR="00367DAB" w:rsidRDefault="00367DAB" w:rsidP="00516DF2">
      <w:pPr>
        <w:pStyle w:val="LeiptekstiMigri"/>
        <w:ind w:left="0"/>
      </w:pPr>
      <w:proofErr w:type="spellStart"/>
      <w:r>
        <w:t>Cedocan</w:t>
      </w:r>
      <w:proofErr w:type="spellEnd"/>
      <w:r>
        <w:t xml:space="preserve"> haastatteleman sudanilaisen naisjärjestön puheenjohtajan (25.2.2021) mukaan Sudan on lähtökohtaisesti hyvin polarisoitunut maa mitä tulee etnisyyteen ja </w:t>
      </w:r>
      <w:proofErr w:type="spellStart"/>
      <w:r>
        <w:t>heimotaustaan</w:t>
      </w:r>
      <w:proofErr w:type="spellEnd"/>
      <w:r>
        <w:t>. Maassa on etnisyyteen perustuvaa syrjintää ja ylivaltaa (</w:t>
      </w:r>
      <w:proofErr w:type="spellStart"/>
      <w:r>
        <w:rPr>
          <w:i/>
        </w:rPr>
        <w:t>racial</w:t>
      </w:r>
      <w:proofErr w:type="spellEnd"/>
      <w:r>
        <w:rPr>
          <w:i/>
        </w:rPr>
        <w:t xml:space="preserve"> </w:t>
      </w:r>
      <w:proofErr w:type="spellStart"/>
      <w:r>
        <w:rPr>
          <w:i/>
        </w:rPr>
        <w:t>discrimination</w:t>
      </w:r>
      <w:proofErr w:type="spellEnd"/>
      <w:r>
        <w:rPr>
          <w:i/>
        </w:rPr>
        <w:t xml:space="preserve">, </w:t>
      </w:r>
      <w:proofErr w:type="spellStart"/>
      <w:r>
        <w:rPr>
          <w:i/>
        </w:rPr>
        <w:t>supremacy</w:t>
      </w:r>
      <w:proofErr w:type="spellEnd"/>
      <w:r>
        <w:t>), mutta se ei ole johdonmukaista</w:t>
      </w:r>
      <w:r w:rsidR="00C746B2">
        <w:t xml:space="preserve"> tai strukturoitua. Jos on esimerkiksi rikas darfurilainen, on epätodennäköistä, että kohtaa </w:t>
      </w:r>
      <w:r w:rsidR="00271AF2">
        <w:t>syrjintää</w:t>
      </w:r>
      <w:r w:rsidR="00C746B2">
        <w:t xml:space="preserve">. Naisjärjestön puheenjohtajan mukaan Darfurista kotoisin oleviin verrattuna </w:t>
      </w:r>
      <w:proofErr w:type="spellStart"/>
      <w:r w:rsidR="00C746B2">
        <w:t>Nuba</w:t>
      </w:r>
      <w:proofErr w:type="spellEnd"/>
      <w:r w:rsidR="00C746B2">
        <w:t xml:space="preserve">-vuorilta kotoisin olevien tilanne on karumpi. Siinä missä </w:t>
      </w:r>
      <w:r w:rsidR="00C746B2">
        <w:lastRenderedPageBreak/>
        <w:t xml:space="preserve">darfurilaisilla on vahvemmat siteet keskisen Sudanin kulttuuriin, </w:t>
      </w:r>
      <w:proofErr w:type="spellStart"/>
      <w:r w:rsidR="00C746B2">
        <w:t>nubien</w:t>
      </w:r>
      <w:proofErr w:type="spellEnd"/>
      <w:r w:rsidR="00C746B2">
        <w:t xml:space="preserve"> asemaan liittyy historiallista orjuutta ja etelä-pohjois-konflikti, ja lisäksi jotkut </w:t>
      </w:r>
      <w:proofErr w:type="spellStart"/>
      <w:r w:rsidR="00C746B2">
        <w:t>nubat</w:t>
      </w:r>
      <w:proofErr w:type="spellEnd"/>
      <w:r w:rsidR="00C746B2">
        <w:t xml:space="preserve"> eivät ole muslimeita.</w:t>
      </w:r>
      <w:r w:rsidR="00C746B2">
        <w:rPr>
          <w:rStyle w:val="Alaviitteenviite"/>
        </w:rPr>
        <w:footnoteReference w:id="36"/>
      </w:r>
    </w:p>
    <w:p w:rsidR="00F234A8" w:rsidRDefault="00360CD1" w:rsidP="00516DF2">
      <w:pPr>
        <w:pStyle w:val="LeiptekstiMigri"/>
        <w:ind w:left="0"/>
        <w:rPr>
          <w:i/>
        </w:rPr>
      </w:pPr>
      <w:r>
        <w:rPr>
          <w:i/>
        </w:rPr>
        <w:t>Eläminen</w:t>
      </w:r>
      <w:r w:rsidR="00E87F2B">
        <w:rPr>
          <w:i/>
        </w:rPr>
        <w:t xml:space="preserve"> ja palvelujen saatavuus</w:t>
      </w:r>
      <w:r w:rsidR="00746E02">
        <w:rPr>
          <w:i/>
        </w:rPr>
        <w:t xml:space="preserve"> Khartumissa</w:t>
      </w:r>
    </w:p>
    <w:p w:rsidR="00E87F2B" w:rsidRPr="00E87F2B" w:rsidRDefault="000A44D4" w:rsidP="00516DF2">
      <w:pPr>
        <w:pStyle w:val="LeiptekstiMigri"/>
        <w:ind w:left="0"/>
      </w:pPr>
      <w:r>
        <w:t xml:space="preserve">Useat Belgian maatietopalvelu </w:t>
      </w:r>
      <w:proofErr w:type="spellStart"/>
      <w:r>
        <w:t>Cedocan</w:t>
      </w:r>
      <w:proofErr w:type="spellEnd"/>
      <w:r>
        <w:t xml:space="preserve"> raporttia varten haastatellut lähteet kuvaavat afrikkalaistaustaisten haasteita työmarkkinoilla ja palvelujen saamisessa Khartumissa</w:t>
      </w:r>
      <w:r w:rsidR="00C02EE6">
        <w:t>.</w:t>
      </w:r>
      <w:r w:rsidR="00FC06E9">
        <w:rPr>
          <w:rStyle w:val="Alaviitteenviite"/>
        </w:rPr>
        <w:footnoteReference w:id="37"/>
      </w:r>
      <w:r w:rsidR="004831EA">
        <w:t xml:space="preserve"> </w:t>
      </w:r>
      <w:proofErr w:type="spellStart"/>
      <w:r w:rsidR="00CA0BFE">
        <w:t>Cedoca</w:t>
      </w:r>
      <w:proofErr w:type="spellEnd"/>
      <w:r w:rsidR="00CA0BFE">
        <w:t xml:space="preserve"> esittää, että on </w:t>
      </w:r>
      <w:r>
        <w:t xml:space="preserve">kuitenkin </w:t>
      </w:r>
      <w:r w:rsidR="00CA0BFE">
        <w:t xml:space="preserve">vaikea sanoa, liittyykö esimerkiksi monien darfurilaisten ja </w:t>
      </w:r>
      <w:proofErr w:type="spellStart"/>
      <w:r w:rsidR="00CA0BFE">
        <w:t>nubien</w:t>
      </w:r>
      <w:proofErr w:type="spellEnd"/>
      <w:r w:rsidR="00CA0BFE">
        <w:t xml:space="preserve"> työskentely epävirallisella sektorilla ja heikosti palkatuissa töissä syrjintään vai vaadittavien pätevyyksien puutteeseen. </w:t>
      </w:r>
      <w:proofErr w:type="spellStart"/>
      <w:r w:rsidR="00CA0BFE">
        <w:t>KACEn</w:t>
      </w:r>
      <w:proofErr w:type="spellEnd"/>
      <w:r w:rsidR="00CA0BFE">
        <w:t xml:space="preserve"> johtajan </w:t>
      </w:r>
      <w:proofErr w:type="spellStart"/>
      <w:r w:rsidR="00CA0BFE">
        <w:t>Albaqir</w:t>
      </w:r>
      <w:proofErr w:type="spellEnd"/>
      <w:r w:rsidR="00CA0BFE">
        <w:t xml:space="preserve"> </w:t>
      </w:r>
      <w:proofErr w:type="spellStart"/>
      <w:r w:rsidR="00CA0BFE">
        <w:t>Mukhtarin</w:t>
      </w:r>
      <w:proofErr w:type="spellEnd"/>
      <w:r w:rsidR="00CA0BFE">
        <w:t xml:space="preserve"> mukaan maassa on köyhyyttä kaikkialla ja myös korkeasti koulutetut henkilöt ovat työttöminä.</w:t>
      </w:r>
      <w:r w:rsidR="00CA0BFE">
        <w:rPr>
          <w:rStyle w:val="Alaviitteenviite"/>
        </w:rPr>
        <w:footnoteReference w:id="38"/>
      </w:r>
    </w:p>
    <w:p w:rsidR="00C51AA5" w:rsidRDefault="00BB0290" w:rsidP="00BB0290">
      <w:r>
        <w:t>Brysselissä asuvan sudanilaisen toimittajan ja turvallisuusanalyytikon mukaan henkilöt, jotka ovat muuttaneet ns. marginalisoiduilta alueilta (ml. Etelä-</w:t>
      </w:r>
      <w:proofErr w:type="spellStart"/>
      <w:r>
        <w:t>Kordofan</w:t>
      </w:r>
      <w:proofErr w:type="spellEnd"/>
      <w:r>
        <w:t>, Darfur, Sininen Niili) kaupunkialueille Khartumissa ja muualla Sudanissa</w:t>
      </w:r>
      <w:r w:rsidR="008F14DF">
        <w:t>,</w:t>
      </w:r>
      <w:r>
        <w:t xml:space="preserve"> kärsivät palvelujen puutteesta sekä siitä, että heille ei ole tarjolla taloudellisia mahdollisuuksia. Näiltä alueilta lähtöisin olevat henkilöt (ml. </w:t>
      </w:r>
      <w:proofErr w:type="spellStart"/>
      <w:r>
        <w:t>IDP</w:t>
      </w:r>
      <w:r w:rsidR="008F14DF">
        <w:t>:</w:t>
      </w:r>
      <w:r>
        <w:t>t</w:t>
      </w:r>
      <w:proofErr w:type="spellEnd"/>
      <w:r>
        <w:t xml:space="preserve">), jotka ovat asettuneet Khartumiin, elävät </w:t>
      </w:r>
      <w:r w:rsidR="00BA5C1B">
        <w:t xml:space="preserve">hänen mukaansa </w:t>
      </w:r>
      <w:r>
        <w:t xml:space="preserve">yksinomaan ghetoissa ja köyhissä </w:t>
      </w:r>
      <w:r w:rsidR="00CD204F">
        <w:t xml:space="preserve">naapurustoissa kaupungin laitamilla. Tällaisia alueita ovat esimerkiksi </w:t>
      </w:r>
      <w:proofErr w:type="spellStart"/>
      <w:r w:rsidR="00CD204F">
        <w:t>Mayo</w:t>
      </w:r>
      <w:proofErr w:type="spellEnd"/>
      <w:r w:rsidR="00CD204F">
        <w:t xml:space="preserve">, </w:t>
      </w:r>
      <w:proofErr w:type="spellStart"/>
      <w:r w:rsidR="00CD204F">
        <w:t>al-Haj</w:t>
      </w:r>
      <w:proofErr w:type="spellEnd"/>
      <w:r w:rsidR="00CD204F">
        <w:t xml:space="preserve"> </w:t>
      </w:r>
      <w:proofErr w:type="spellStart"/>
      <w:r w:rsidR="00CD204F">
        <w:t>Yousif</w:t>
      </w:r>
      <w:proofErr w:type="spellEnd"/>
      <w:r w:rsidR="00CD204F">
        <w:t xml:space="preserve"> ja Dar </w:t>
      </w:r>
      <w:proofErr w:type="spellStart"/>
      <w:r w:rsidR="00CD204F">
        <w:t>al-Salam</w:t>
      </w:r>
      <w:proofErr w:type="spellEnd"/>
      <w:r w:rsidR="00CD204F">
        <w:t xml:space="preserve">. Näitä alueita määrittää peruspalvelujen puute koulutuksen ja terveydenhuollon saralla sekä </w:t>
      </w:r>
      <w:r w:rsidR="000B1472">
        <w:t xml:space="preserve">yleiset </w:t>
      </w:r>
      <w:r w:rsidR="008F14DF">
        <w:t>heikot elinolosuhteet</w:t>
      </w:r>
      <w:r w:rsidR="000B1472">
        <w:t xml:space="preserve">. </w:t>
      </w:r>
      <w:r w:rsidR="003801FC">
        <w:t xml:space="preserve">Haastatellun toimittajan mukaan laadukas koulutus, pääsy </w:t>
      </w:r>
      <w:r w:rsidR="008F14DF">
        <w:t>palveluihin</w:t>
      </w:r>
      <w:r w:rsidR="003801FC">
        <w:t xml:space="preserve"> ja työmahdollisuudet ovat varattu </w:t>
      </w:r>
      <w:r w:rsidR="008F14DF">
        <w:t>eksklusiivisesti maata hallitsevan</w:t>
      </w:r>
      <w:r w:rsidR="00451BB0">
        <w:t xml:space="preserve"> </w:t>
      </w:r>
      <w:r w:rsidR="008F14DF">
        <w:t>keski-</w:t>
      </w:r>
      <w:r w:rsidR="00451BB0">
        <w:t xml:space="preserve"> ja pohjois</w:t>
      </w:r>
      <w:r w:rsidR="008F14DF">
        <w:t>osien</w:t>
      </w:r>
      <w:r w:rsidR="00451BB0">
        <w:t xml:space="preserve"> eliitin kannattajakunnalle.</w:t>
      </w:r>
      <w:r w:rsidR="00451BB0">
        <w:rPr>
          <w:rStyle w:val="Alaviitteenviite"/>
        </w:rPr>
        <w:footnoteReference w:id="39"/>
      </w:r>
      <w:r w:rsidR="009A41F9">
        <w:t xml:space="preserve"> </w:t>
      </w:r>
      <w:r w:rsidR="0016149C">
        <w:t xml:space="preserve">Lontoossa asuvan ihmisoikeusjuristin </w:t>
      </w:r>
      <w:proofErr w:type="spellStart"/>
      <w:r w:rsidR="0016149C">
        <w:t>Mohaned</w:t>
      </w:r>
      <w:proofErr w:type="spellEnd"/>
      <w:r w:rsidR="0016149C">
        <w:t xml:space="preserve"> </w:t>
      </w:r>
      <w:proofErr w:type="spellStart"/>
      <w:r w:rsidR="0016149C">
        <w:t>E</w:t>
      </w:r>
      <w:r w:rsidR="00353286">
        <w:t>l</w:t>
      </w:r>
      <w:r w:rsidR="0016149C">
        <w:t>nourin</w:t>
      </w:r>
      <w:proofErr w:type="spellEnd"/>
      <w:r w:rsidR="0016149C">
        <w:t xml:space="preserve"> mukaan suurin osa sudanilaisista etnisyyteen katsomatta kärs</w:t>
      </w:r>
      <w:r w:rsidR="008F14DF">
        <w:t>i</w:t>
      </w:r>
      <w:r w:rsidR="0016149C">
        <w:t>i nykyisessä tilanteessa, jossa o</w:t>
      </w:r>
      <w:r w:rsidR="008F14DF">
        <w:t>n</w:t>
      </w:r>
      <w:r w:rsidR="0016149C">
        <w:t xml:space="preserve"> yleisesti puute</w:t>
      </w:r>
      <w:r w:rsidR="003D7CA6">
        <w:t>tta</w:t>
      </w:r>
      <w:r w:rsidR="0016149C">
        <w:t xml:space="preserve"> hyvästä koulutuksesta ja terveydenhuollosta. </w:t>
      </w:r>
      <w:r w:rsidR="000A44D4">
        <w:t>Hänen mukaansa e</w:t>
      </w:r>
      <w:r w:rsidR="0016149C">
        <w:t>rityisen paha tilanne o</w:t>
      </w:r>
      <w:r w:rsidR="008F14DF">
        <w:t>n</w:t>
      </w:r>
      <w:r w:rsidR="0016149C">
        <w:t xml:space="preserve"> Darfuri</w:t>
      </w:r>
      <w:r w:rsidR="00C51AA5">
        <w:t>sta</w:t>
      </w:r>
      <w:r w:rsidR="0016149C">
        <w:t xml:space="preserve"> ja </w:t>
      </w:r>
      <w:proofErr w:type="spellStart"/>
      <w:r w:rsidR="0016149C">
        <w:t>Nuba</w:t>
      </w:r>
      <w:proofErr w:type="spellEnd"/>
      <w:r w:rsidR="0016149C">
        <w:t>-vuorten aluee</w:t>
      </w:r>
      <w:r w:rsidR="00C51AA5">
        <w:t>lta kotoisin oleville lapsille, joita saattoi nähdä kerjäämässä kaikkien kaupunkien kaduilla.</w:t>
      </w:r>
      <w:r w:rsidR="00C51AA5">
        <w:rPr>
          <w:rStyle w:val="Alaviitteenviite"/>
        </w:rPr>
        <w:footnoteReference w:id="40"/>
      </w:r>
      <w:r w:rsidR="009F5ECA">
        <w:t xml:space="preserve"> Niin ikään myös </w:t>
      </w:r>
      <w:proofErr w:type="spellStart"/>
      <w:r w:rsidR="00C51AA5">
        <w:t>Cedocan</w:t>
      </w:r>
      <w:proofErr w:type="spellEnd"/>
      <w:r w:rsidR="00C51AA5">
        <w:t xml:space="preserve"> haastatteleman sudanilaisen ihmisoikeus- ja kehitysjärjestön </w:t>
      </w:r>
      <w:proofErr w:type="spellStart"/>
      <w:r w:rsidR="00C51AA5">
        <w:t>HUDOn</w:t>
      </w:r>
      <w:proofErr w:type="spellEnd"/>
      <w:r w:rsidR="00C51AA5">
        <w:t xml:space="preserve"> (Human Rights and </w:t>
      </w:r>
      <w:proofErr w:type="spellStart"/>
      <w:r w:rsidR="00C51AA5">
        <w:t>Development</w:t>
      </w:r>
      <w:proofErr w:type="spellEnd"/>
      <w:r w:rsidR="00C51AA5">
        <w:t xml:space="preserve"> </w:t>
      </w:r>
      <w:proofErr w:type="spellStart"/>
      <w:r w:rsidR="00C51AA5">
        <w:t>Organisation</w:t>
      </w:r>
      <w:proofErr w:type="spellEnd"/>
      <w:r w:rsidR="00C51AA5">
        <w:t xml:space="preserve">) </w:t>
      </w:r>
      <w:r w:rsidR="00B5355E">
        <w:t xml:space="preserve">johtajan </w:t>
      </w:r>
      <w:proofErr w:type="spellStart"/>
      <w:r w:rsidR="00B5355E">
        <w:t>Bushra</w:t>
      </w:r>
      <w:proofErr w:type="spellEnd"/>
      <w:r w:rsidR="00B5355E">
        <w:t xml:space="preserve"> </w:t>
      </w:r>
      <w:proofErr w:type="spellStart"/>
      <w:r w:rsidR="00B5355E">
        <w:t>Gamarin</w:t>
      </w:r>
      <w:proofErr w:type="spellEnd"/>
      <w:r w:rsidR="00B5355E">
        <w:t xml:space="preserve"> mukaa</w:t>
      </w:r>
      <w:r w:rsidR="003D42D0">
        <w:t xml:space="preserve">n (ei-arabitaustaisilla) darfurilaisilla ja </w:t>
      </w:r>
      <w:proofErr w:type="spellStart"/>
      <w:r w:rsidR="003D42D0">
        <w:t>nubilla</w:t>
      </w:r>
      <w:proofErr w:type="spellEnd"/>
      <w:r w:rsidR="003D42D0">
        <w:t xml:space="preserve"> on Khartumissa </w:t>
      </w:r>
      <w:r w:rsidR="00692C08">
        <w:t>hyvin matala tulotaso, mikä vaik</w:t>
      </w:r>
      <w:r w:rsidR="00396092">
        <w:t>euttaa koulunkäynnin tai terveydenhuollon saatavuutta. Etenkin terveydenhuolto on kallista, ja vanhemmat eivät pysty välttämättä maksamaan edes lasten julkisesta koulu</w:t>
      </w:r>
      <w:r w:rsidR="00F90F7F">
        <w:t>nkäynnistä, jonka taso on heikko.</w:t>
      </w:r>
      <w:r w:rsidR="00396092">
        <w:rPr>
          <w:rStyle w:val="Alaviitteenviite"/>
        </w:rPr>
        <w:footnoteReference w:id="41"/>
      </w:r>
      <w:r w:rsidR="004831EA">
        <w:t xml:space="preserve"> </w:t>
      </w:r>
    </w:p>
    <w:p w:rsidR="003801FC" w:rsidRDefault="003801FC" w:rsidP="003801FC">
      <w:pPr>
        <w:pStyle w:val="LeiptekstiMigri"/>
        <w:ind w:left="0"/>
      </w:pPr>
      <w:r>
        <w:t>Sudanilaisten pakolaisten ja turvapaikanhakijoiden brittiläi</w:t>
      </w:r>
      <w:r w:rsidR="006D1E29">
        <w:t>s</w:t>
      </w:r>
      <w:r>
        <w:t>en tukijärjestö</w:t>
      </w:r>
      <w:r w:rsidR="006D1E29">
        <w:t>n</w:t>
      </w:r>
      <w:r>
        <w:t xml:space="preserve"> </w:t>
      </w:r>
      <w:proofErr w:type="spellStart"/>
      <w:r w:rsidRPr="00DE04FF">
        <w:t>Waging</w:t>
      </w:r>
      <w:proofErr w:type="spellEnd"/>
      <w:r w:rsidRPr="00DE04FF">
        <w:t xml:space="preserve"> Peacen mukaan </w:t>
      </w:r>
      <w:r>
        <w:t>tilanteessa, jossa koko maassa kärsitään turvattomuudesta ja pulasta</w:t>
      </w:r>
      <w:r w:rsidRPr="00DE04FF">
        <w:t xml:space="preserve"> musti</w:t>
      </w:r>
      <w:r>
        <w:t>en</w:t>
      </w:r>
      <w:r w:rsidRPr="00DE04FF">
        <w:t xml:space="preserve"> afrikka</w:t>
      </w:r>
      <w:r>
        <w:t>laisten asema Sudanissa on erityisen heikko. Monille koulutusmahdollisuuksien puute estää pääsyn tiettyihin palkkatyön muotoihin tai uralla etenemiseen, etenkin jos henkilö on jossain vaiheessa asunut Darfurissa tai Etelä-</w:t>
      </w:r>
      <w:proofErr w:type="spellStart"/>
      <w:r>
        <w:t>Kordofanin</w:t>
      </w:r>
      <w:proofErr w:type="spellEnd"/>
      <w:r>
        <w:t xml:space="preserve"> ja Sinisen Niilin alueella ja elää nyt sisäisesti siirtymään joutuneena Khartumissa. Järjestön haastatteleman Khartumin laitamilla elävän sudanilaisen mukaan muodollisesti pätevillä (</w:t>
      </w:r>
      <w:proofErr w:type="spellStart"/>
      <w:r w:rsidRPr="00966D8E">
        <w:rPr>
          <w:i/>
        </w:rPr>
        <w:t>qualified</w:t>
      </w:r>
      <w:proofErr w:type="spellEnd"/>
      <w:r w:rsidRPr="00966D8E">
        <w:rPr>
          <w:i/>
        </w:rPr>
        <w:t xml:space="preserve"> </w:t>
      </w:r>
      <w:proofErr w:type="spellStart"/>
      <w:r w:rsidRPr="00966D8E">
        <w:rPr>
          <w:i/>
        </w:rPr>
        <w:t>persons</w:t>
      </w:r>
      <w:proofErr w:type="spellEnd"/>
      <w:r>
        <w:t>) (mustilla afrikkalaisilla) ei ollut toivoa hankkia tuloja, ja vielä vähemmän mahdollisuuksia hankkia tuloja</w:t>
      </w:r>
      <w:r w:rsidR="000945D8">
        <w:t xml:space="preserve"> oli</w:t>
      </w:r>
      <w:r>
        <w:t xml:space="preserve"> ei-pätevillä henkilöillä.</w:t>
      </w:r>
      <w:r w:rsidR="006E3E32">
        <w:rPr>
          <w:rStyle w:val="Alaviitteenviite"/>
        </w:rPr>
        <w:footnoteReference w:id="42"/>
      </w:r>
      <w:r w:rsidR="006E3E32">
        <w:t xml:space="preserve"> </w:t>
      </w:r>
      <w:r w:rsidRPr="00C219D1">
        <w:rPr>
          <w:rStyle w:val="Alaviitteenviite"/>
        </w:rPr>
        <w:t xml:space="preserve"> </w:t>
      </w:r>
    </w:p>
    <w:p w:rsidR="003801FC" w:rsidRPr="00EF065B" w:rsidRDefault="003801FC" w:rsidP="003801FC">
      <w:pPr>
        <w:pStyle w:val="LeiptekstiMigri"/>
        <w:ind w:left="0"/>
      </w:pPr>
      <w:proofErr w:type="spellStart"/>
      <w:r w:rsidRPr="00EF065B">
        <w:t>Waging</w:t>
      </w:r>
      <w:proofErr w:type="spellEnd"/>
      <w:r w:rsidRPr="00EF065B">
        <w:t xml:space="preserve"> Peacen mukaan suurin o</w:t>
      </w:r>
      <w:r>
        <w:t xml:space="preserve">sa mustista afrikkalaisista Khartumissa joutuu asumaan ns. </w:t>
      </w:r>
      <w:r w:rsidR="00247512">
        <w:t>”</w:t>
      </w:r>
      <w:r>
        <w:t>mustalla vyöhykkeellä</w:t>
      </w:r>
      <w:r w:rsidR="00247512">
        <w:t>”</w:t>
      </w:r>
      <w:r>
        <w:t xml:space="preserve"> (</w:t>
      </w:r>
      <w:r w:rsidRPr="00CC37DE">
        <w:rPr>
          <w:i/>
        </w:rPr>
        <w:t>’</w:t>
      </w:r>
      <w:proofErr w:type="spellStart"/>
      <w:r w:rsidRPr="00CC37DE">
        <w:rPr>
          <w:i/>
        </w:rPr>
        <w:t>black</w:t>
      </w:r>
      <w:proofErr w:type="spellEnd"/>
      <w:r w:rsidRPr="00CC37DE">
        <w:rPr>
          <w:i/>
        </w:rPr>
        <w:t xml:space="preserve"> </w:t>
      </w:r>
      <w:proofErr w:type="spellStart"/>
      <w:r w:rsidRPr="00CC37DE">
        <w:rPr>
          <w:i/>
        </w:rPr>
        <w:t>belt</w:t>
      </w:r>
      <w:proofErr w:type="spellEnd"/>
      <w:r w:rsidRPr="00CC37DE">
        <w:rPr>
          <w:i/>
        </w:rPr>
        <w:t>’</w:t>
      </w:r>
      <w:r>
        <w:t xml:space="preserve">) kaupungin laidalla. Alue tunnetaan tiiviisti asutetuista hökkeleistä, joissa ei ole juoksevaa vettä tai </w:t>
      </w:r>
      <w:r w:rsidR="00247512">
        <w:t>vain vähäisesti tai ei ollenkaan lämmitystä</w:t>
      </w:r>
      <w:r>
        <w:t>.</w:t>
      </w:r>
      <w:r>
        <w:rPr>
          <w:rStyle w:val="Alaviitteenviite"/>
        </w:rPr>
        <w:footnoteReference w:id="43"/>
      </w:r>
      <w:r w:rsidR="000E7BC8">
        <w:t xml:space="preserve"> </w:t>
      </w:r>
      <w:proofErr w:type="spellStart"/>
      <w:r w:rsidR="000E7BC8">
        <w:t>Cedocan</w:t>
      </w:r>
      <w:proofErr w:type="spellEnd"/>
      <w:r w:rsidR="000E7BC8">
        <w:t xml:space="preserve"> haastatteleman </w:t>
      </w:r>
      <w:proofErr w:type="spellStart"/>
      <w:r w:rsidR="000E7BC8">
        <w:t>Bushra</w:t>
      </w:r>
      <w:proofErr w:type="spellEnd"/>
      <w:r w:rsidR="000E7BC8">
        <w:t xml:space="preserve"> </w:t>
      </w:r>
      <w:proofErr w:type="spellStart"/>
      <w:r w:rsidR="000E7BC8">
        <w:t>Gamarin</w:t>
      </w:r>
      <w:proofErr w:type="spellEnd"/>
      <w:r w:rsidR="000E7BC8">
        <w:t xml:space="preserve"> mukaan ’mustan vyöhykkeen’ marginalisoidulla </w:t>
      </w:r>
      <w:r w:rsidR="000E7BC8">
        <w:lastRenderedPageBreak/>
        <w:t>alueella ei ole infrastruktuuria, sähköä tai vettä. Vesi on haettava matkan päästä kävellen. Keskustassa työskentelevien ihmisten on matkustettava tunteja päästäkseen töihinsä.</w:t>
      </w:r>
      <w:r w:rsidR="000E7BC8">
        <w:rPr>
          <w:rStyle w:val="Alaviitteenviite"/>
        </w:rPr>
        <w:footnoteReference w:id="44"/>
      </w:r>
    </w:p>
    <w:p w:rsidR="000C3845" w:rsidRDefault="00EA4BAF" w:rsidP="00516DF2">
      <w:pPr>
        <w:pStyle w:val="LeiptekstiMigri"/>
        <w:ind w:left="0"/>
      </w:pPr>
      <w:r>
        <w:rPr>
          <w:i/>
        </w:rPr>
        <w:t>Oikeudellinen asema</w:t>
      </w:r>
    </w:p>
    <w:p w:rsidR="00532807" w:rsidRDefault="00EA4BAF" w:rsidP="00EA4BAF">
      <w:pPr>
        <w:pStyle w:val="LeiptekstiMigri"/>
        <w:ind w:left="0"/>
      </w:pPr>
      <w:proofErr w:type="spellStart"/>
      <w:r>
        <w:t>Cedocan</w:t>
      </w:r>
      <w:proofErr w:type="spellEnd"/>
      <w:r>
        <w:t xml:space="preserve"> haastatteleman sudanilaisen naisjärjestön puheenjohtajan mukaan (25.2.2021) (puhuen Khartumin kontekstissa) suurin osa vankiloiden vangeista on kotoisin </w:t>
      </w:r>
      <w:proofErr w:type="spellStart"/>
      <w:r>
        <w:t>Nuba</w:t>
      </w:r>
      <w:proofErr w:type="spellEnd"/>
      <w:r>
        <w:t xml:space="preserve">-vuorten alueilta ja erityisesti </w:t>
      </w:r>
      <w:r w:rsidR="002D5AF8">
        <w:t>naisvangeista</w:t>
      </w:r>
      <w:r>
        <w:t xml:space="preserve"> enemmistö on </w:t>
      </w:r>
      <w:proofErr w:type="spellStart"/>
      <w:r>
        <w:t>Nuba</w:t>
      </w:r>
      <w:proofErr w:type="spellEnd"/>
      <w:r>
        <w:t>-vuorten ja Darfurin alueen pienemmistä heimoista, joilta puuttuu tukiverkostoja. Lisäksi hänen mukaansa mihin tahansa rikokseen liittyen ensimmäinen epäilty on aina henkilö, joka on kotoisin näiltä marginalisoiduilta alueilta. Siitä huolimatta, että enemmistö sotilaista on kotoisin näiltä alueilta, he ovat ”aivopestyjä, eivätkä pysty tekemään mitään muuta työtä, he eivät ole koulutettuja tai ammattitaitoisia. He menevät armeijaan tai poliisiin ja noudattavat käskyjä.”</w:t>
      </w:r>
      <w:r>
        <w:rPr>
          <w:rStyle w:val="Alaviitteenviite"/>
        </w:rPr>
        <w:footnoteReference w:id="45"/>
      </w:r>
      <w:r w:rsidR="005973D2">
        <w:t xml:space="preserve"> </w:t>
      </w:r>
    </w:p>
    <w:p w:rsidR="00017FEC" w:rsidRDefault="005973D2" w:rsidP="00EA4BAF">
      <w:pPr>
        <w:pStyle w:val="LeiptekstiMigri"/>
        <w:ind w:left="0"/>
      </w:pPr>
      <w:proofErr w:type="spellStart"/>
      <w:r>
        <w:t>Waging</w:t>
      </w:r>
      <w:proofErr w:type="spellEnd"/>
      <w:r>
        <w:t xml:space="preserve"> Peacen mukaan vankien etni</w:t>
      </w:r>
      <w:r w:rsidR="00563330">
        <w:t>sestä</w:t>
      </w:r>
      <w:r>
        <w:t xml:space="preserve"> tai muu</w:t>
      </w:r>
      <w:r w:rsidR="00563330">
        <w:t>sta</w:t>
      </w:r>
      <w:r>
        <w:t xml:space="preserve"> profiili</w:t>
      </w:r>
      <w:r w:rsidR="00563330">
        <w:t>sta</w:t>
      </w:r>
      <w:r>
        <w:t xml:space="preserve"> ei ole tarkkaa tietoa, niin kuin ei ole myöskään tarkkaa tietoa vangittujen henkilöiden lukumäärästä tai vangitsemisien perusteista.</w:t>
      </w:r>
      <w:r w:rsidR="00405FAE">
        <w:t xml:space="preserve"> </w:t>
      </w:r>
      <w:proofErr w:type="spellStart"/>
      <w:r w:rsidR="00405FAE">
        <w:t>Waging</w:t>
      </w:r>
      <w:proofErr w:type="spellEnd"/>
      <w:r w:rsidR="00405FAE">
        <w:t xml:space="preserve"> Peace</w:t>
      </w:r>
      <w:r w:rsidR="00764ACF">
        <w:t xml:space="preserve">n mukaan </w:t>
      </w:r>
      <w:r w:rsidR="00994758">
        <w:t>entinen tiedustelupalvelu</w:t>
      </w:r>
      <w:r w:rsidR="00405FAE">
        <w:t xml:space="preserve"> NISS</w:t>
      </w:r>
      <w:r w:rsidR="00405FAE">
        <w:rPr>
          <w:rStyle w:val="Alaviitteenviite"/>
        </w:rPr>
        <w:footnoteReference w:id="46"/>
      </w:r>
      <w:r w:rsidR="00405FAE">
        <w:t xml:space="preserve"> </w:t>
      </w:r>
      <w:r w:rsidR="00ED4CDD">
        <w:t>syyllistyi konfliktialueilta tuleviin etnisiin ryhmiin kohdistuneeseen ”systemaattiseen vainoon”</w:t>
      </w:r>
      <w:r w:rsidR="00085D7D">
        <w:t>.</w:t>
      </w:r>
      <w:r w:rsidR="00050F88">
        <w:t xml:space="preserve"> </w:t>
      </w:r>
      <w:r w:rsidR="00085D7D">
        <w:t xml:space="preserve">Tämän perusteella </w:t>
      </w:r>
      <w:proofErr w:type="spellStart"/>
      <w:r w:rsidR="00085D7D">
        <w:t>Waging</w:t>
      </w:r>
      <w:proofErr w:type="spellEnd"/>
      <w:r w:rsidR="00085D7D">
        <w:t xml:space="preserve"> Peace arvioi todennäköiseksi, että nykyään GIS-nimellä</w:t>
      </w:r>
      <w:r w:rsidR="00EC593C">
        <w:t xml:space="preserve"> kulkeva tiedustelupalvelu </w:t>
      </w:r>
      <w:r w:rsidR="005C7DF3">
        <w:t xml:space="preserve">toistaisi vanhaa kaavaa siinä, että erilaisia oikeudenloukkauksia kohdistettaisiin mustiin afrikkalaisiin. </w:t>
      </w:r>
      <w:proofErr w:type="spellStart"/>
      <w:r w:rsidR="005C7DF3">
        <w:t>Waging</w:t>
      </w:r>
      <w:proofErr w:type="spellEnd"/>
      <w:r w:rsidR="005C7DF3">
        <w:t xml:space="preserve"> Peacen mukaan oli kuitenkin vaikea saada tietää, tapahtuiko tällaista, koska ihmisoikeustarkkailijat eivät rutiininomaisesti </w:t>
      </w:r>
      <w:r w:rsidR="00DD7D5E">
        <w:t xml:space="preserve">tilastoi </w:t>
      </w:r>
      <w:r w:rsidR="005C7DF3">
        <w:t xml:space="preserve">pidätetyn henkilön etnisyyttä. Raportissa viitataan </w:t>
      </w:r>
      <w:r w:rsidR="007737D7">
        <w:t xml:space="preserve">oppositiopuolue </w:t>
      </w:r>
      <w:proofErr w:type="spellStart"/>
      <w:r w:rsidR="005C7DF3">
        <w:t>Sudanese</w:t>
      </w:r>
      <w:proofErr w:type="spellEnd"/>
      <w:r w:rsidR="005C7DF3">
        <w:t xml:space="preserve"> </w:t>
      </w:r>
      <w:proofErr w:type="spellStart"/>
      <w:r w:rsidR="005C7DF3">
        <w:t>Congress</w:t>
      </w:r>
      <w:proofErr w:type="spellEnd"/>
      <w:r w:rsidR="005C7DF3">
        <w:t xml:space="preserve"> Party</w:t>
      </w:r>
      <w:r w:rsidR="007737D7">
        <w:t>n</w:t>
      </w:r>
      <w:r w:rsidR="005C7DF3">
        <w:t xml:space="preserve"> (SCP)</w:t>
      </w:r>
      <w:r w:rsidR="005C7DF3">
        <w:rPr>
          <w:rStyle w:val="Alaviitteenviite"/>
        </w:rPr>
        <w:footnoteReference w:id="47"/>
      </w:r>
      <w:r w:rsidR="007737D7">
        <w:t xml:space="preserve"> sosiaalisen median päivityksiin, joissa esitettiin, että Khartumin </w:t>
      </w:r>
      <w:r w:rsidR="00F67082">
        <w:t>laitakaupunginosissa</w:t>
      </w:r>
      <w:r w:rsidR="007737D7">
        <w:t xml:space="preserve"> oli </w:t>
      </w:r>
      <w:r w:rsidR="00F67082">
        <w:t>toteutettu</w:t>
      </w:r>
      <w:r w:rsidR="007737D7">
        <w:t xml:space="preserve"> ”turvallisuuskampanjoita” rikollisuutta vastaan. SCP oli viitannut kampanjaan laajamittaisena hyökkäyksenä ja etnisperusteisena ottaen huomioon sen, että kampanja kohdistui alueille, joilla merkittävä osa väestöstä oli </w:t>
      </w:r>
      <w:r w:rsidR="004B4C25">
        <w:t>konfliktin ja sodan seurauksena paenneita henkilöitä</w:t>
      </w:r>
      <w:r w:rsidR="007737D7">
        <w:t>.</w:t>
      </w:r>
      <w:r w:rsidR="007737D7">
        <w:rPr>
          <w:rStyle w:val="Alaviitteenviite"/>
        </w:rPr>
        <w:footnoteReference w:id="48"/>
      </w:r>
      <w:r w:rsidR="00017FEC" w:rsidRPr="00017FEC">
        <w:t xml:space="preserve"> </w:t>
      </w:r>
    </w:p>
    <w:p w:rsidR="00EA4BAF" w:rsidRPr="00F16D15" w:rsidRDefault="00EA4BAF" w:rsidP="00EA4BAF">
      <w:pPr>
        <w:pStyle w:val="LeiptekstiMigri"/>
        <w:ind w:left="0"/>
      </w:pPr>
      <w:proofErr w:type="spellStart"/>
      <w:r w:rsidRPr="00F16D15">
        <w:t>Cedocan</w:t>
      </w:r>
      <w:proofErr w:type="spellEnd"/>
      <w:r w:rsidRPr="00F16D15">
        <w:t xml:space="preserve"> </w:t>
      </w:r>
      <w:r>
        <w:t>haastattelussa</w:t>
      </w:r>
      <w:r w:rsidRPr="00F16D15">
        <w:t xml:space="preserve"> </w:t>
      </w:r>
      <w:r>
        <w:t xml:space="preserve">(helmikuu 2021) </w:t>
      </w:r>
      <w:proofErr w:type="spellStart"/>
      <w:r w:rsidRPr="00F16D15">
        <w:t>Waging</w:t>
      </w:r>
      <w:proofErr w:type="spellEnd"/>
      <w:r w:rsidRPr="00F16D15">
        <w:t xml:space="preserve"> Peace -järjestön </w:t>
      </w:r>
      <w:proofErr w:type="spellStart"/>
      <w:r w:rsidRPr="00F16D15">
        <w:t>M</w:t>
      </w:r>
      <w:r>
        <w:t>addy</w:t>
      </w:r>
      <w:proofErr w:type="spellEnd"/>
      <w:r>
        <w:t xml:space="preserve"> </w:t>
      </w:r>
      <w:proofErr w:type="spellStart"/>
      <w:r>
        <w:t>Crowther</w:t>
      </w:r>
      <w:proofErr w:type="spellEnd"/>
      <w:r>
        <w:t xml:space="preserve"> esittää, että on olemassa </w:t>
      </w:r>
      <w:r w:rsidR="00734282">
        <w:t>anekdoottista</w:t>
      </w:r>
      <w:r>
        <w:t xml:space="preserve"> tietoa, että darfurilaisten ja </w:t>
      </w:r>
      <w:proofErr w:type="spellStart"/>
      <w:r>
        <w:t>Nuba</w:t>
      </w:r>
      <w:proofErr w:type="spellEnd"/>
      <w:r>
        <w:t>-vuorilta kotoisin olevien asuinalueella Khartumissa kärsitään huonommasta kohtelusta (oletettavasti ainakin turvallisuusviranomaisten osalta). Useita kaupungin keskustassa tapahtuneita</w:t>
      </w:r>
      <w:r w:rsidR="00734282">
        <w:t>,</w:t>
      </w:r>
      <w:r>
        <w:t xml:space="preserve"> aktivisteihin kohdistuneita hyökkäyksiä oli dokumentoitu hyvin, siinä missä </w:t>
      </w:r>
      <w:proofErr w:type="spellStart"/>
      <w:r>
        <w:t>Crowther</w:t>
      </w:r>
      <w:proofErr w:type="spellEnd"/>
      <w:r>
        <w:t xml:space="preserve"> arvioi, että keskustan ulkopuolella afrikkalaistaustaisiin henkilöihin kohdistetuista iskuista ei raportoitu. Hänen mukaansa näiden alueiden asukkaille ei ollut saatavilla viranomaissuojelua, ja että alueilla ei toiminut organisaatioita, jotka olisivat monitoroineet mahdollisia tapahtumia. Myös ihmisoikeusjuristi </w:t>
      </w:r>
      <w:proofErr w:type="spellStart"/>
      <w:r>
        <w:t>Mohaned</w:t>
      </w:r>
      <w:proofErr w:type="spellEnd"/>
      <w:r>
        <w:t xml:space="preserve"> </w:t>
      </w:r>
      <w:proofErr w:type="spellStart"/>
      <w:r>
        <w:t>E</w:t>
      </w:r>
      <w:r w:rsidR="00602D5B">
        <w:t>l</w:t>
      </w:r>
      <w:r>
        <w:t>nourin</w:t>
      </w:r>
      <w:proofErr w:type="spellEnd"/>
      <w:r>
        <w:t xml:space="preserve"> mukaan alueilta puuttui monitorointiorganisaatioita.</w:t>
      </w:r>
      <w:r>
        <w:rPr>
          <w:rStyle w:val="Alaviitteenviite"/>
        </w:rPr>
        <w:footnoteReference w:id="49"/>
      </w:r>
    </w:p>
    <w:p w:rsidR="00EA4BAF" w:rsidRPr="00EA4BAF" w:rsidRDefault="00EA4BAF" w:rsidP="00516DF2">
      <w:pPr>
        <w:pStyle w:val="LeiptekstiMigri"/>
        <w:ind w:left="0"/>
      </w:pPr>
      <w:proofErr w:type="spellStart"/>
      <w:r>
        <w:t>Cedocan</w:t>
      </w:r>
      <w:proofErr w:type="spellEnd"/>
      <w:r>
        <w:t xml:space="preserve"> haastatteleman Norjan ympäristötieteen ja biologian yliopiston tutkijan Salma </w:t>
      </w:r>
      <w:proofErr w:type="spellStart"/>
      <w:r>
        <w:t>Abdallan</w:t>
      </w:r>
      <w:proofErr w:type="spellEnd"/>
      <w:r>
        <w:t xml:space="preserve"> mukaan (5.3.2021) Darfurista, Etelä-</w:t>
      </w:r>
      <w:proofErr w:type="spellStart"/>
      <w:r>
        <w:t>Kordofanista</w:t>
      </w:r>
      <w:proofErr w:type="spellEnd"/>
      <w:r>
        <w:t xml:space="preserve"> ja Sinisestä Niilistä kotoisin olevien ei-arabitaustaisten henkilöiden on vaikea todistaa Sudanin kansalaisuutensa. Viranomaiset kohtelevat heitä eri tavalla arabitaustaisiin henkilöihin verrattuna, ja lisäksi heiltä vaaditaan enemmän todistuksia. </w:t>
      </w:r>
      <w:proofErr w:type="spellStart"/>
      <w:r>
        <w:t>Abdallan</w:t>
      </w:r>
      <w:proofErr w:type="spellEnd"/>
      <w:r>
        <w:t xml:space="preserve"> mukaan on monia tapauksia, joissa sisäministeriö on viivyttänyt asiakirjojen myöntämistä, minkä seurauksena henkilöt ovat menettäneet mahdollisuuksia esimerkiksi osallistua kansallisiin tutkintokokeisiin tai matkustaa.</w:t>
      </w:r>
      <w:r>
        <w:rPr>
          <w:rStyle w:val="Alaviitteenviite"/>
        </w:rPr>
        <w:footnoteReference w:id="50"/>
      </w:r>
    </w:p>
    <w:p w:rsidR="000C3845" w:rsidRPr="000C3845" w:rsidRDefault="000C3845" w:rsidP="00516DF2">
      <w:pPr>
        <w:pStyle w:val="LeiptekstiMigri"/>
        <w:ind w:left="0"/>
        <w:rPr>
          <w:i/>
        </w:rPr>
      </w:pPr>
      <w:r>
        <w:rPr>
          <w:i/>
        </w:rPr>
        <w:t>Oikeudenloukkaukset</w:t>
      </w:r>
    </w:p>
    <w:p w:rsidR="00017FEC" w:rsidRDefault="00017FEC" w:rsidP="00017FEC">
      <w:pPr>
        <w:pStyle w:val="LeiptekstiMigri"/>
        <w:ind w:left="0"/>
      </w:pPr>
      <w:proofErr w:type="spellStart"/>
      <w:r>
        <w:lastRenderedPageBreak/>
        <w:t>Cedocan</w:t>
      </w:r>
      <w:proofErr w:type="spellEnd"/>
      <w:r>
        <w:t xml:space="preserve"> haastatteleman Brysselissä elävän sudanilaisen toimittajan ja turvallisuusanalyytikon mukaan (12.2.2021) </w:t>
      </w:r>
      <w:proofErr w:type="spellStart"/>
      <w:r>
        <w:t>NISSin</w:t>
      </w:r>
      <w:proofErr w:type="spellEnd"/>
      <w:r>
        <w:t xml:space="preserve"> lakkauttamisen jälkeen Khartumissa ja vastaavissa kaupunkikeskuksissa marginalisoiduilta alueilta kotoisin oleviin kohdistettu sorto oli vähentynyt. NISS oli hänen mukaansa kohdistanut konfliktialueilta kotoisin olevia etnisiä ryhmiä kohtaan systemaattista vainoa, mutta että väliaikaishallinto oli delegoinut pidätys- ja vangitsemisoikeuden poliisille. Hänen mukaansa </w:t>
      </w:r>
      <w:r w:rsidR="004F4641">
        <w:t>sotilaalliset toimijat, joiden johtajat kuuluvat vanhaan hallintoon, kuitenkin jatkavat aiempaa pienemmässä mittakaavassa oikeudenloukkauksia ei-arabitaustaisia henkilöitä kohtaan.</w:t>
      </w:r>
      <w:r w:rsidR="00F06E7B">
        <w:rPr>
          <w:rStyle w:val="Alaviitteenviite"/>
        </w:rPr>
        <w:footnoteReference w:id="51"/>
      </w:r>
      <w:r w:rsidR="004A5CAF">
        <w:t xml:space="preserve"> On huomattava, että </w:t>
      </w:r>
      <w:proofErr w:type="spellStart"/>
      <w:r w:rsidR="004A5CAF">
        <w:t>GISille</w:t>
      </w:r>
      <w:proofErr w:type="spellEnd"/>
      <w:r w:rsidR="004A5CAF">
        <w:t xml:space="preserve"> myönnettiin joulukuussa 2021 sotilasvallankaappauksen jälkeen </w:t>
      </w:r>
      <w:r w:rsidR="001633C8">
        <w:t xml:space="preserve">sotilasjohtaja kenraali </w:t>
      </w:r>
      <w:proofErr w:type="spellStart"/>
      <w:r w:rsidR="001633C8">
        <w:t>Abdel</w:t>
      </w:r>
      <w:proofErr w:type="spellEnd"/>
      <w:r w:rsidR="001633C8">
        <w:t xml:space="preserve"> </w:t>
      </w:r>
      <w:proofErr w:type="spellStart"/>
      <w:r w:rsidR="001633C8">
        <w:t>Fatah</w:t>
      </w:r>
      <w:proofErr w:type="spellEnd"/>
      <w:r w:rsidR="001633C8">
        <w:t xml:space="preserve"> </w:t>
      </w:r>
      <w:proofErr w:type="spellStart"/>
      <w:r w:rsidR="001633C8">
        <w:t>al-Burhanin</w:t>
      </w:r>
      <w:proofErr w:type="spellEnd"/>
      <w:r w:rsidR="001633C8">
        <w:t xml:space="preserve"> asettaman hätätilan yhteydessä </w:t>
      </w:r>
      <w:r w:rsidR="004A5CAF">
        <w:t>”väliaikainen” pidätysoikeus.</w:t>
      </w:r>
      <w:r w:rsidR="001633C8">
        <w:rPr>
          <w:rStyle w:val="Alaviitteenviite"/>
        </w:rPr>
        <w:footnoteReference w:id="52"/>
      </w:r>
      <w:r w:rsidR="005561C2">
        <w:t xml:space="preserve"> Kansalaisoikeuksien toteutumista monitoroiva CIVICUS-järjestö kirjoittaa lokakuussa 2022, että</w:t>
      </w:r>
      <w:r w:rsidR="005141AD">
        <w:t xml:space="preserve"> GIS oli säädöksen perusteella tehnyt mielivaltaisia muun muassa mielenosoittajiin, toimittajiin ja ihmisoikeusaktivisteihin kohdistettuja pidätyksiä. </w:t>
      </w:r>
      <w:proofErr w:type="spellStart"/>
      <w:r w:rsidR="005141AD">
        <w:t>CIVICUSin</w:t>
      </w:r>
      <w:proofErr w:type="spellEnd"/>
      <w:r w:rsidR="005141AD">
        <w:t xml:space="preserve"> mukaan</w:t>
      </w:r>
      <w:r w:rsidR="005561C2">
        <w:t xml:space="preserve"> siitä huolimatta, että hätätila lakkautettiin 29.5.2022, </w:t>
      </w:r>
      <w:r w:rsidR="005141AD">
        <w:t>(</w:t>
      </w:r>
      <w:proofErr w:type="spellStart"/>
      <w:r w:rsidR="005141AD">
        <w:t>GISin</w:t>
      </w:r>
      <w:proofErr w:type="spellEnd"/>
      <w:r w:rsidR="005141AD">
        <w:t xml:space="preserve"> tekemät) oikeudenloukkaukset olivat jatkuneet.</w:t>
      </w:r>
      <w:r w:rsidR="0036134A">
        <w:rPr>
          <w:rStyle w:val="Alaviitteenviite"/>
        </w:rPr>
        <w:footnoteReference w:id="53"/>
      </w:r>
    </w:p>
    <w:p w:rsidR="002E5290" w:rsidRDefault="002E5290" w:rsidP="002E5290">
      <w:pPr>
        <w:pStyle w:val="LeiptekstiMigri"/>
        <w:ind w:left="0"/>
      </w:pPr>
      <w:proofErr w:type="spellStart"/>
      <w:r>
        <w:t>Waging</w:t>
      </w:r>
      <w:proofErr w:type="spellEnd"/>
      <w:r>
        <w:t xml:space="preserve"> Peace arvioi</w:t>
      </w:r>
      <w:r w:rsidRPr="00E6389B">
        <w:t xml:space="preserve"> </w:t>
      </w:r>
      <w:r w:rsidR="00770472">
        <w:t xml:space="preserve">kesäkuussa 2022 julkaistussa </w:t>
      </w:r>
      <w:r>
        <w:t xml:space="preserve">vuosiraportissaan, että Sudanin nykyisessä poliittisessa tilanteessa on riskitekijöitä, jotka </w:t>
      </w:r>
      <w:r w:rsidR="00DD5C86">
        <w:t>saattavat johtaa</w:t>
      </w:r>
      <w:r>
        <w:t xml:space="preserve"> mustiin afrikkalaisiin (eli ei-arabi</w:t>
      </w:r>
      <w:r w:rsidR="004444F9">
        <w:t xml:space="preserve">taustaisiin </w:t>
      </w:r>
      <w:r>
        <w:t xml:space="preserve">darfurilaisiin ja </w:t>
      </w:r>
      <w:proofErr w:type="spellStart"/>
      <w:r>
        <w:t>nubiin</w:t>
      </w:r>
      <w:proofErr w:type="spellEnd"/>
      <w:r>
        <w:t xml:space="preserve">) kohdistuvaan rasistiseen syrjintään ja sortoon. Näitä tekijöitä ovat se, että maan sotilasjohto on uudelleennimittänyt entisen </w:t>
      </w:r>
      <w:proofErr w:type="spellStart"/>
      <w:r>
        <w:t>al</w:t>
      </w:r>
      <w:proofErr w:type="spellEnd"/>
      <w:r>
        <w:t xml:space="preserve">-Bashirin hallinnon virkamiehiä ja palauttanut tiedustelupalvelu </w:t>
      </w:r>
      <w:proofErr w:type="spellStart"/>
      <w:r>
        <w:t>GISin</w:t>
      </w:r>
      <w:proofErr w:type="spellEnd"/>
      <w:r>
        <w:t xml:space="preserve"> kaltaisille turvallisuusviranomaisille (joita </w:t>
      </w:r>
      <w:proofErr w:type="spellStart"/>
      <w:r>
        <w:t>Waging</w:t>
      </w:r>
      <w:proofErr w:type="spellEnd"/>
      <w:r>
        <w:t xml:space="preserve"> Peace kutsuu rasistisiksi) oikeudet pidätyksiin, kiinniottoihin ja kidutukseen.</w:t>
      </w:r>
      <w:r>
        <w:rPr>
          <w:rStyle w:val="Alaviitteenviite"/>
        </w:rPr>
        <w:footnoteReference w:id="54"/>
      </w:r>
      <w:r>
        <w:t xml:space="preserve"> </w:t>
      </w:r>
      <w:proofErr w:type="spellStart"/>
      <w:r>
        <w:t>Waging</w:t>
      </w:r>
      <w:proofErr w:type="spellEnd"/>
      <w:r>
        <w:t xml:space="preserve"> Peacen raportissa esitetään, että rasismi oli yleistä </w:t>
      </w:r>
      <w:proofErr w:type="spellStart"/>
      <w:r>
        <w:t>al</w:t>
      </w:r>
      <w:proofErr w:type="spellEnd"/>
      <w:r>
        <w:t xml:space="preserve">-Bashirin aikana, ja viitataan siihen, kuinka </w:t>
      </w:r>
      <w:proofErr w:type="spellStart"/>
      <w:r>
        <w:t>al</w:t>
      </w:r>
      <w:proofErr w:type="spellEnd"/>
      <w:r>
        <w:t xml:space="preserve">-Bashiria vastustaneet mielenosoittajat liittivät retoriikassaan rasismin </w:t>
      </w:r>
      <w:proofErr w:type="spellStart"/>
      <w:r>
        <w:t>al</w:t>
      </w:r>
      <w:proofErr w:type="spellEnd"/>
      <w:r>
        <w:t>-Bashirin hallintoon.</w:t>
      </w:r>
      <w:r>
        <w:rPr>
          <w:rStyle w:val="Alaviitteenviite"/>
        </w:rPr>
        <w:footnoteReference w:id="55"/>
      </w:r>
    </w:p>
    <w:p w:rsidR="002E5290" w:rsidRPr="004444F9" w:rsidRDefault="002E5290" w:rsidP="00516DF2">
      <w:pPr>
        <w:pStyle w:val="LeiptekstiMigri"/>
        <w:ind w:left="0"/>
        <w:rPr>
          <w:i/>
        </w:rPr>
      </w:pPr>
      <w:proofErr w:type="spellStart"/>
      <w:r>
        <w:t>Waging</w:t>
      </w:r>
      <w:proofErr w:type="spellEnd"/>
      <w:r>
        <w:t xml:space="preserve"> Peacen mukaan lokakuun 2021 jälkeen </w:t>
      </w:r>
      <w:proofErr w:type="spellStart"/>
      <w:r>
        <w:t>al-Burhanin</w:t>
      </w:r>
      <w:proofErr w:type="spellEnd"/>
      <w:r>
        <w:t xml:space="preserve"> johtamana sotilashallinto oli uudelleennimennyt virkoihin henkilöitä, jotka olivat menettäneet asemansa hallinnossa </w:t>
      </w:r>
      <w:proofErr w:type="spellStart"/>
      <w:r>
        <w:t>al</w:t>
      </w:r>
      <w:proofErr w:type="spellEnd"/>
      <w:r>
        <w:t xml:space="preserve">-Bashirin vallasta syöksemisen jälkeen. </w:t>
      </w:r>
      <w:proofErr w:type="spellStart"/>
      <w:r>
        <w:t>Waging</w:t>
      </w:r>
      <w:proofErr w:type="spellEnd"/>
      <w:r>
        <w:t xml:space="preserve"> Peacen</w:t>
      </w:r>
      <w:r w:rsidR="004444F9">
        <w:t xml:space="preserve"> kuuleman,</w:t>
      </w:r>
      <w:r>
        <w:t xml:space="preserve"> </w:t>
      </w:r>
      <w:r w:rsidR="004444F9">
        <w:t xml:space="preserve">nimettömänä pysyttelevän asiantuntijan mukaan </w:t>
      </w:r>
      <w:r>
        <w:t xml:space="preserve">sotilashallinto oli </w:t>
      </w:r>
      <w:r w:rsidR="004444F9">
        <w:t>antanut</w:t>
      </w:r>
      <w:r>
        <w:t xml:space="preserve"> jopa 400 uutta asetusta, joista monien tarkoitus oli erottaa virasta </w:t>
      </w:r>
      <w:proofErr w:type="spellStart"/>
      <w:r>
        <w:t>al</w:t>
      </w:r>
      <w:proofErr w:type="spellEnd"/>
      <w:r>
        <w:t>-Bashiria seuranneen väliaikaishallinnon virkamiehiä. Järjestön mukaan toiminnan motiivina uskotaan olevan sotilashallinnon aseman vahvistaminen luomalla lojaaleja poliittisia verkostoja.</w:t>
      </w:r>
      <w:r>
        <w:rPr>
          <w:rStyle w:val="Alaviitteenviite"/>
        </w:rPr>
        <w:footnoteReference w:id="56"/>
      </w:r>
      <w:r w:rsidR="00055998">
        <w:t xml:space="preserve"> </w:t>
      </w:r>
    </w:p>
    <w:p w:rsidR="00321FB3" w:rsidRDefault="00321FB3" w:rsidP="00516DF2">
      <w:pPr>
        <w:pStyle w:val="LeiptekstiMigri"/>
        <w:ind w:left="0"/>
      </w:pPr>
      <w:proofErr w:type="spellStart"/>
      <w:r>
        <w:t>Cedocan</w:t>
      </w:r>
      <w:proofErr w:type="spellEnd"/>
      <w:r>
        <w:t xml:space="preserve"> haastatteleman </w:t>
      </w:r>
      <w:proofErr w:type="spellStart"/>
      <w:r>
        <w:t>KACEn</w:t>
      </w:r>
      <w:proofErr w:type="spellEnd"/>
      <w:r>
        <w:t xml:space="preserve"> johtajan </w:t>
      </w:r>
      <w:proofErr w:type="spellStart"/>
      <w:r>
        <w:t>Albaqir</w:t>
      </w:r>
      <w:proofErr w:type="spellEnd"/>
      <w:r>
        <w:t xml:space="preserve"> </w:t>
      </w:r>
      <w:proofErr w:type="spellStart"/>
      <w:r>
        <w:t>Mukhtarin</w:t>
      </w:r>
      <w:proofErr w:type="spellEnd"/>
      <w:r>
        <w:t xml:space="preserve"> mukaan darfurilaiset ja </w:t>
      </w:r>
      <w:proofErr w:type="spellStart"/>
      <w:r>
        <w:t>nubat</w:t>
      </w:r>
      <w:proofErr w:type="spellEnd"/>
      <w:r>
        <w:t xml:space="preserve"> kohtaavat todennäköisemmin syrjintää, mikäli he </w:t>
      </w:r>
      <w:r w:rsidR="004444F9">
        <w:t>joutuvat asioimaan</w:t>
      </w:r>
      <w:r>
        <w:t xml:space="preserve"> lainvalvontaviranomais</w:t>
      </w:r>
      <w:r w:rsidR="004444F9">
        <w:t>ten kanssa</w:t>
      </w:r>
      <w:r>
        <w:t xml:space="preserve">. Poliisi kohtelee hänen mukaansa darfurilaisia ja </w:t>
      </w:r>
      <w:proofErr w:type="spellStart"/>
      <w:r>
        <w:t>nubia</w:t>
      </w:r>
      <w:proofErr w:type="spellEnd"/>
      <w:r>
        <w:t xml:space="preserve"> oletettavasti huonommin kuin pohjoissudanilaisia. Myös </w:t>
      </w:r>
      <w:proofErr w:type="spellStart"/>
      <w:r>
        <w:t>HUDOn</w:t>
      </w:r>
      <w:proofErr w:type="spellEnd"/>
      <w:r>
        <w:t xml:space="preserve"> edustajan </w:t>
      </w:r>
      <w:proofErr w:type="spellStart"/>
      <w:r>
        <w:t>Busha</w:t>
      </w:r>
      <w:proofErr w:type="spellEnd"/>
      <w:r>
        <w:t xml:space="preserve"> </w:t>
      </w:r>
      <w:proofErr w:type="spellStart"/>
      <w:r>
        <w:t>Gamarin</w:t>
      </w:r>
      <w:proofErr w:type="spellEnd"/>
      <w:r>
        <w:t xml:space="preserve"> mukaan poliisi yleensä </w:t>
      </w:r>
      <w:r w:rsidR="005E13EB">
        <w:t>kohtelee näitä ryhmiä rikollisina (</w:t>
      </w:r>
      <w:proofErr w:type="spellStart"/>
      <w:r w:rsidR="005E13EB">
        <w:rPr>
          <w:i/>
        </w:rPr>
        <w:t>criminalize</w:t>
      </w:r>
      <w:proofErr w:type="spellEnd"/>
      <w:r w:rsidR="005E13EB">
        <w:t xml:space="preserve">), vaikka mitään rikosta ei olisi tehty. Hänen mukaansa joulukuussa 2020 </w:t>
      </w:r>
      <w:r w:rsidR="00066E0D">
        <w:t>”</w:t>
      </w:r>
      <w:proofErr w:type="spellStart"/>
      <w:r w:rsidR="005E13EB">
        <w:t>Nubasta</w:t>
      </w:r>
      <w:proofErr w:type="spellEnd"/>
      <w:r w:rsidR="005E13EB">
        <w:t xml:space="preserve"> kotoisin oleva</w:t>
      </w:r>
      <w:r w:rsidR="00066E0D">
        <w:t>”</w:t>
      </w:r>
      <w:r w:rsidR="005E13EB">
        <w:t xml:space="preserve"> afrikkalaismies oli tullut poliisin surmaamaksi Atbarassa (</w:t>
      </w:r>
      <w:proofErr w:type="spellStart"/>
      <w:r w:rsidR="005E13EB">
        <w:t>Nahr</w:t>
      </w:r>
      <w:proofErr w:type="spellEnd"/>
      <w:r w:rsidR="005E13EB">
        <w:t xml:space="preserve"> an </w:t>
      </w:r>
      <w:proofErr w:type="spellStart"/>
      <w:r w:rsidR="005E13EB">
        <w:t>Nilin</w:t>
      </w:r>
      <w:proofErr w:type="spellEnd"/>
      <w:r w:rsidR="005E13EB">
        <w:t xml:space="preserve"> osavaltiossa) pidätyksen yhteydessä ja samassa kuussa toinen mies kuoli Khartumissa sen jälkeen, kun poliisi oli kiduttanut häntä kuulustelun yhteydessä.</w:t>
      </w:r>
      <w:r w:rsidR="005E13EB">
        <w:rPr>
          <w:rStyle w:val="Alaviitteenviite"/>
        </w:rPr>
        <w:footnoteReference w:id="57"/>
      </w:r>
    </w:p>
    <w:p w:rsidR="006E3E32" w:rsidRDefault="006E3E32" w:rsidP="00516DF2">
      <w:pPr>
        <w:pStyle w:val="LeiptekstiMigri"/>
        <w:ind w:left="0"/>
      </w:pPr>
      <w:proofErr w:type="spellStart"/>
      <w:r>
        <w:lastRenderedPageBreak/>
        <w:t>Waging</w:t>
      </w:r>
      <w:proofErr w:type="spellEnd"/>
      <w:r>
        <w:t xml:space="preserve"> Peacen mukaan monet mustat afrikkalaiset joutuvat työskentelemään epävirallisesti katukauppiaina, mutta sellainen työ voi myös johtaa ongelmiin turvallisuusviranomaisten kanssa ja vangitsemisiin. Raportissa viitataan Sudan Tribunen uutiseen maaliskuulta 2022, jonka mukaan sudanilaiset viranomaiset ovat vuosikausia jahdanneet katukauppiaita Khartumissa torjuakseen laittomuuksia, mutta näitä toimia oli kritisoitu laajasti, koska niiden oli katsottu kohdistuvan heikossa asemassa oleviin. Haastateltu viranomaislähde puolusti toimia esittäen, että heikossa asemassa olevien myyjien tilanne otettiin huomioon.</w:t>
      </w:r>
      <w:r>
        <w:rPr>
          <w:rStyle w:val="Alaviitteenviite"/>
        </w:rPr>
        <w:footnoteReference w:id="58"/>
      </w:r>
      <w:r>
        <w:t xml:space="preserve"> Lisäksi esimerkiksi 30.11.2022 sudanilainen uutissivusto </w:t>
      </w:r>
      <w:proofErr w:type="spellStart"/>
      <w:r>
        <w:t>Dabanga</w:t>
      </w:r>
      <w:proofErr w:type="spellEnd"/>
      <w:r>
        <w:t xml:space="preserve"> uutisoi, että naispuoliset katukauppiaat olivat </w:t>
      </w:r>
      <w:r w:rsidR="00513914">
        <w:t xml:space="preserve">osoittaneet mieltään poliisin naispuolisiin tee- ja ruokakauppiasiin kohdistettujen kampanjoiden vuoksi. </w:t>
      </w:r>
      <w:r w:rsidR="00321E80">
        <w:t xml:space="preserve">Poliisi oli uutisen mukaan takavarikoinut väkivaltaisesti useiden naisten myyntitarvikkeet. Ammattijärjestön edustajan </w:t>
      </w:r>
      <w:proofErr w:type="spellStart"/>
      <w:r w:rsidR="00321E80">
        <w:t>Awadiya</w:t>
      </w:r>
      <w:proofErr w:type="spellEnd"/>
      <w:r w:rsidR="00321E80">
        <w:t xml:space="preserve"> Kukun mukaan viiden vuoden rauhallisen ajan jälkeen poliisin väkivaltainen toiminta (kauppiaita kohtaan) oli taas alkanut.</w:t>
      </w:r>
      <w:r w:rsidR="00321E80">
        <w:rPr>
          <w:rStyle w:val="Alaviitteenviite"/>
        </w:rPr>
        <w:footnoteReference w:id="59"/>
      </w:r>
    </w:p>
    <w:p w:rsidR="004E478F" w:rsidRDefault="004E478F" w:rsidP="00516DF2">
      <w:pPr>
        <w:pStyle w:val="LeiptekstiMigri"/>
        <w:ind w:left="0"/>
      </w:pPr>
      <w:proofErr w:type="spellStart"/>
      <w:r>
        <w:t>Waging</w:t>
      </w:r>
      <w:proofErr w:type="spellEnd"/>
      <w:r>
        <w:t xml:space="preserve"> Peace raportoi, että he ovat usein kuulleet tapauksista etenkin Khartumissa, jossa henkilö on valikoitu kohteeksi hänen pidemmän, ”afrikkalaisemman” tukan (kuten rastat) vuoksi</w:t>
      </w:r>
      <w:r w:rsidR="00194B5D">
        <w:t xml:space="preserve"> (esim. mielenosoituksissa)</w:t>
      </w:r>
      <w:r>
        <w:t>.</w:t>
      </w:r>
      <w:r>
        <w:rPr>
          <w:rStyle w:val="Alaviitteenviite"/>
        </w:rPr>
        <w:footnoteReference w:id="60"/>
      </w:r>
      <w:r>
        <w:t xml:space="preserve"> </w:t>
      </w:r>
      <w:proofErr w:type="spellStart"/>
      <w:r>
        <w:t>Waging</w:t>
      </w:r>
      <w:proofErr w:type="spellEnd"/>
      <w:r>
        <w:t xml:space="preserve"> Peace viittaa myös YK:n </w:t>
      </w:r>
      <w:r w:rsidR="0043332A">
        <w:t>Sudania koskevaan ihmisoikeus</w:t>
      </w:r>
      <w:r>
        <w:t xml:space="preserve">raporttiin, jossa </w:t>
      </w:r>
      <w:r w:rsidR="0043332A">
        <w:t xml:space="preserve">todetaan, että </w:t>
      </w:r>
      <w:r w:rsidR="00731EFC">
        <w:t xml:space="preserve">YK oli saanut monia ilmoituksia, joiden mukaan </w:t>
      </w:r>
      <w:r w:rsidR="0043332A">
        <w:t xml:space="preserve">turvallisuusjoukot Khartumin, Valkoisen Niilin sekä Port Sudanin osavaltioissa nöyryyttivät pidätettyjä henkilöitä ajamalla heidän päänsä, joko kadulla tai pidätystiloissa. Esimerkiksi 13.11.2021 turvallisuusjoukot olivat pidättäneet mielenosoitusten aikana viisi nuorta </w:t>
      </w:r>
      <w:r w:rsidR="00731EFC">
        <w:t>mielenosoittajaa</w:t>
      </w:r>
      <w:r w:rsidR="0043332A">
        <w:t xml:space="preserve"> </w:t>
      </w:r>
      <w:proofErr w:type="spellStart"/>
      <w:r w:rsidR="0043332A">
        <w:t>Rabakissa</w:t>
      </w:r>
      <w:proofErr w:type="spellEnd"/>
      <w:r w:rsidR="0043332A">
        <w:t>, Valkoisessa Niilissä, pahoinpidellyt heitä ja vienyt heidän sotilastiedusteluyksikköön Kusti-sillan lähistöllä, jossa yksi sotilas oli ajellut kahden protestoijan päät ja pakottaneet heidät hyppimään ylös ala</w:t>
      </w:r>
      <w:r w:rsidR="002931F8">
        <w:t>s</w:t>
      </w:r>
      <w:r w:rsidR="0043332A">
        <w:t xml:space="preserve"> yli puolen tunnin ajan.</w:t>
      </w:r>
      <w:r w:rsidR="0043332A">
        <w:rPr>
          <w:rStyle w:val="Alaviitteenviite"/>
        </w:rPr>
        <w:footnoteReference w:id="61"/>
      </w:r>
      <w:r w:rsidR="0043332A">
        <w:t xml:space="preserve"> </w:t>
      </w:r>
    </w:p>
    <w:p w:rsidR="00075402" w:rsidRDefault="00392062" w:rsidP="009F625C">
      <w:proofErr w:type="spellStart"/>
      <w:r w:rsidRPr="003B1246">
        <w:t>Cedocan</w:t>
      </w:r>
      <w:proofErr w:type="spellEnd"/>
      <w:r w:rsidRPr="003B1246">
        <w:t xml:space="preserve"> haastatteleman sudanila</w:t>
      </w:r>
      <w:r>
        <w:t>i</w:t>
      </w:r>
      <w:r w:rsidRPr="003B1246">
        <w:t>sen kulttuuri- j</w:t>
      </w:r>
      <w:r>
        <w:t xml:space="preserve">a ihmisoikeusjärjestön </w:t>
      </w:r>
      <w:proofErr w:type="spellStart"/>
      <w:r>
        <w:t>KACEn</w:t>
      </w:r>
      <w:proofErr w:type="spellEnd"/>
      <w:r>
        <w:t xml:space="preserve"> (</w:t>
      </w:r>
      <w:proofErr w:type="spellStart"/>
      <w:r>
        <w:t>Al-</w:t>
      </w:r>
      <w:r w:rsidRPr="003B1246">
        <w:t>Khatim</w:t>
      </w:r>
      <w:proofErr w:type="spellEnd"/>
      <w:r w:rsidRPr="003B1246">
        <w:t xml:space="preserve"> </w:t>
      </w:r>
      <w:proofErr w:type="spellStart"/>
      <w:r w:rsidRPr="003B1246">
        <w:t>Adlan</w:t>
      </w:r>
      <w:proofErr w:type="spellEnd"/>
      <w:r w:rsidRPr="003B1246">
        <w:t xml:space="preserve"> Center</w:t>
      </w:r>
      <w:r>
        <w:t xml:space="preserve">) johtajan </w:t>
      </w:r>
      <w:proofErr w:type="spellStart"/>
      <w:r>
        <w:t>Albaqir</w:t>
      </w:r>
      <w:proofErr w:type="spellEnd"/>
      <w:r>
        <w:t xml:space="preserve"> </w:t>
      </w:r>
      <w:proofErr w:type="spellStart"/>
      <w:r>
        <w:t>Mukhtarin</w:t>
      </w:r>
      <w:proofErr w:type="spellEnd"/>
      <w:r>
        <w:t xml:space="preserve"> mukaan (21.2.2021) Khartumin turvallisuusviranomaiset olivat pitkälti vastustaneet (</w:t>
      </w:r>
      <w:proofErr w:type="spellStart"/>
      <w:r>
        <w:t>al</w:t>
      </w:r>
      <w:proofErr w:type="spellEnd"/>
      <w:r>
        <w:t xml:space="preserve">-Bashirin syrjäyttänyttä) vallankumousta, minkä tähden vallankumouksen jälkeenkin useita henkilöitä oli surmattu ja kidutettu. Kohteeksi joutuneet henkilöt eivät olleet välttämättä darfurilaisia, vaan myös pohjoissudanilaisia, mutta jos joku otti osaa vallankumoukseen sekä oli darfurilaistaustainen, häneen saattaa kohdistua </w:t>
      </w:r>
      <w:r w:rsidR="00FF4D8C">
        <w:t>huonompaa</w:t>
      </w:r>
      <w:r>
        <w:t xml:space="preserve"> kohtelua.</w:t>
      </w:r>
      <w:r>
        <w:rPr>
          <w:rStyle w:val="Alaviitteenviite"/>
        </w:rPr>
        <w:footnoteReference w:id="62"/>
      </w:r>
    </w:p>
    <w:p w:rsidR="009D7E0E" w:rsidRDefault="009D7E0E" w:rsidP="009D7E0E">
      <w:pPr>
        <w:pStyle w:val="LeiptekstiMigri"/>
        <w:ind w:left="0"/>
      </w:pPr>
      <w:r>
        <w:t xml:space="preserve">Yhteisöjenvälistä väkivaltaa nähdään eri puolilla Sudania. </w:t>
      </w:r>
      <w:r w:rsidRPr="00643488">
        <w:t xml:space="preserve">Esimerkiksi </w:t>
      </w:r>
      <w:proofErr w:type="spellStart"/>
      <w:r w:rsidRPr="00643488">
        <w:t>OCHAn</w:t>
      </w:r>
      <w:proofErr w:type="spellEnd"/>
      <w:r w:rsidRPr="00643488">
        <w:t xml:space="preserve"> (UN Office for </w:t>
      </w:r>
      <w:proofErr w:type="spellStart"/>
      <w:r w:rsidRPr="00643488">
        <w:t>the</w:t>
      </w:r>
      <w:proofErr w:type="spellEnd"/>
      <w:r w:rsidRPr="00643488">
        <w:t xml:space="preserve"> </w:t>
      </w:r>
      <w:proofErr w:type="spellStart"/>
      <w:r w:rsidRPr="00643488">
        <w:t>Coordination</w:t>
      </w:r>
      <w:proofErr w:type="spellEnd"/>
      <w:r w:rsidRPr="00643488">
        <w:t xml:space="preserve"> of </w:t>
      </w:r>
      <w:proofErr w:type="spellStart"/>
      <w:r w:rsidRPr="00643488">
        <w:t>Humanitarian</w:t>
      </w:r>
      <w:proofErr w:type="spellEnd"/>
      <w:r w:rsidRPr="00643488">
        <w:t xml:space="preserve"> </w:t>
      </w:r>
      <w:proofErr w:type="spellStart"/>
      <w:r w:rsidRPr="00643488">
        <w:t>Affairs</w:t>
      </w:r>
      <w:proofErr w:type="spellEnd"/>
      <w:r w:rsidRPr="00643488">
        <w:t>) mukaan aikavälillä tammikuu–syyskuu 2022 yhte</w:t>
      </w:r>
      <w:r>
        <w:t>ensä 546 henkeä sai surmansa yhteisöjenvälisissä konflikteissa ja aseellisissa hyökkäyksissä eri puolilla Sudania</w:t>
      </w:r>
      <w:r w:rsidR="00434C67">
        <w:t>.</w:t>
      </w:r>
      <w:r>
        <w:rPr>
          <w:rStyle w:val="Alaviitteenviite"/>
        </w:rPr>
        <w:footnoteReference w:id="63"/>
      </w:r>
      <w:r>
        <w:t xml:space="preserve"> Kuten aiemmin mainittu,</w:t>
      </w:r>
      <w:r w:rsidRPr="009D7E0E">
        <w:t xml:space="preserve"> </w:t>
      </w:r>
      <w:r>
        <w:t xml:space="preserve">viime aikoina </w:t>
      </w:r>
      <w:proofErr w:type="spellStart"/>
      <w:r>
        <w:t>Abyeissa</w:t>
      </w:r>
      <w:proofErr w:type="spellEnd"/>
      <w:r>
        <w:t xml:space="preserve"> on raportoitu yhteisöjenvälistä väkivallasta </w:t>
      </w:r>
      <w:proofErr w:type="spellStart"/>
      <w:r>
        <w:t>ngok</w:t>
      </w:r>
      <w:proofErr w:type="spellEnd"/>
      <w:r>
        <w:t xml:space="preserve"> </w:t>
      </w:r>
      <w:proofErr w:type="spellStart"/>
      <w:r>
        <w:t>dinkojen</w:t>
      </w:r>
      <w:proofErr w:type="spellEnd"/>
      <w:r>
        <w:t xml:space="preserve"> ja </w:t>
      </w:r>
      <w:proofErr w:type="spellStart"/>
      <w:r>
        <w:t>Misseriya</w:t>
      </w:r>
      <w:proofErr w:type="spellEnd"/>
      <w:r>
        <w:t xml:space="preserve">-heimon välillä sekä </w:t>
      </w:r>
      <w:proofErr w:type="spellStart"/>
      <w:r>
        <w:t>Ngok</w:t>
      </w:r>
      <w:proofErr w:type="spellEnd"/>
      <w:r>
        <w:t xml:space="preserve"> </w:t>
      </w:r>
      <w:proofErr w:type="spellStart"/>
      <w:r>
        <w:t>Dinka</w:t>
      </w:r>
      <w:proofErr w:type="spellEnd"/>
      <w:r>
        <w:t xml:space="preserve"> -heimon ja </w:t>
      </w:r>
      <w:proofErr w:type="spellStart"/>
      <w:r>
        <w:t>Twic</w:t>
      </w:r>
      <w:proofErr w:type="spellEnd"/>
      <w:r>
        <w:t xml:space="preserve"> </w:t>
      </w:r>
      <w:proofErr w:type="spellStart"/>
      <w:r>
        <w:t>Dinka</w:t>
      </w:r>
      <w:proofErr w:type="spellEnd"/>
      <w:r>
        <w:t xml:space="preserve"> -heimon</w:t>
      </w:r>
      <w:r>
        <w:rPr>
          <w:rStyle w:val="Alaviitteenviite"/>
        </w:rPr>
        <w:footnoteReference w:id="64"/>
      </w:r>
      <w:r>
        <w:t xml:space="preserve"> välillä.</w:t>
      </w:r>
      <w:r>
        <w:rPr>
          <w:rStyle w:val="Alaviitteenviite"/>
        </w:rPr>
        <w:footnoteReference w:id="65"/>
      </w:r>
      <w:r>
        <w:t xml:space="preserve">  </w:t>
      </w:r>
      <w:proofErr w:type="spellStart"/>
      <w:r>
        <w:t>Dinkojen</w:t>
      </w:r>
      <w:proofErr w:type="spellEnd"/>
      <w:r>
        <w:t xml:space="preserve"> lisäksi myös </w:t>
      </w:r>
      <w:proofErr w:type="spellStart"/>
      <w:r>
        <w:t>nubat</w:t>
      </w:r>
      <w:proofErr w:type="spellEnd"/>
      <w:r>
        <w:t xml:space="preserve"> ovat olleet osallisena ja heitä on kuollut yhteisöjenvälisissä konflikteissa. Esimerkiksi </w:t>
      </w:r>
      <w:proofErr w:type="spellStart"/>
      <w:r>
        <w:t>Misseriya</w:t>
      </w:r>
      <w:proofErr w:type="spellEnd"/>
      <w:r>
        <w:t xml:space="preserve">-heimon ja </w:t>
      </w:r>
      <w:proofErr w:type="spellStart"/>
      <w:r>
        <w:t>Nuba</w:t>
      </w:r>
      <w:proofErr w:type="spellEnd"/>
      <w:r>
        <w:t>-heimon välillä raportoitiin yhteenotoista lokakuussa 2022. OCHA raportoi 20.10.2022, että Länsi-</w:t>
      </w:r>
      <w:proofErr w:type="spellStart"/>
      <w:r>
        <w:t>Kordofanin</w:t>
      </w:r>
      <w:proofErr w:type="spellEnd"/>
      <w:r>
        <w:t xml:space="preserve"> </w:t>
      </w:r>
      <w:proofErr w:type="spellStart"/>
      <w:r>
        <w:t>al-Lagowan</w:t>
      </w:r>
      <w:proofErr w:type="spellEnd"/>
      <w:r>
        <w:t xml:space="preserve"> alueella ainakin 36 500 </w:t>
      </w:r>
      <w:r w:rsidR="00FF4D8C">
        <w:t>ihmistä</w:t>
      </w:r>
      <w:r>
        <w:t xml:space="preserve"> joutui pakenemaan, 19 henkilön raportoitiin saaneen surmansa ja 34 haavoittuneen konfliktin aikana.</w:t>
      </w:r>
      <w:r>
        <w:rPr>
          <w:rStyle w:val="Alaviitteenviite"/>
        </w:rPr>
        <w:footnoteReference w:id="66"/>
      </w:r>
      <w:r>
        <w:t xml:space="preserve"> </w:t>
      </w:r>
    </w:p>
    <w:p w:rsidR="009D7E0E" w:rsidRDefault="009D7E0E" w:rsidP="009F625C"/>
    <w:p w:rsidR="0096538A" w:rsidRDefault="005233A7" w:rsidP="002656CE">
      <w:pPr>
        <w:pStyle w:val="Otsikko2"/>
      </w:pPr>
      <w:r>
        <w:t xml:space="preserve">Miten viranomaiset ja muu yhteiskunta suhtautuvat Sudanissa sellaisiin henkilöihin, jotka ovat syntyneet Etelä-Sudanissa tai joilla on muuten todellisia tai oletettuja yhteyksiä sinne? </w:t>
      </w:r>
      <w:r w:rsidR="007330F0" w:rsidRPr="00A258F4">
        <w:t>Kohdistuuko heihin oikeudenloukkauksia</w:t>
      </w:r>
      <w:r>
        <w:t>?</w:t>
      </w:r>
    </w:p>
    <w:p w:rsidR="00805E37" w:rsidRDefault="00165A9F" w:rsidP="002656CE">
      <w:r>
        <w:t xml:space="preserve">Saatavilla olevien tietojen perusteella selvin ihmisryhmä, jotka </w:t>
      </w:r>
      <w:r w:rsidR="00805E37">
        <w:t xml:space="preserve">ovat syntyneet nykyisen Etelä-Sudanin alueella tai joilla on sinne yhteyksiä, ovat eteläsudanilaiset pakolaiset </w:t>
      </w:r>
      <w:r>
        <w:t>ja</w:t>
      </w:r>
      <w:r w:rsidR="00805E37">
        <w:t xml:space="preserve"> siirtolaiset Sudanissa</w:t>
      </w:r>
      <w:r w:rsidR="00E01918">
        <w:t>.</w:t>
      </w:r>
    </w:p>
    <w:p w:rsidR="00C03420" w:rsidRPr="00F943D5" w:rsidRDefault="007950C3" w:rsidP="002656CE">
      <w:r>
        <w:t>Maahanmuuttoviraston 3.5.2019</w:t>
      </w:r>
      <w:r w:rsidR="006C76EA">
        <w:t xml:space="preserve"> sekä 18.2.2012</w:t>
      </w:r>
      <w:r>
        <w:t xml:space="preserve"> päiväty</w:t>
      </w:r>
      <w:r w:rsidR="006C76EA">
        <w:t>i</w:t>
      </w:r>
      <w:r>
        <w:t xml:space="preserve">ssä kyselyvastauksessa on käsitelty nykyisessä Etelä-Sudanissa syntyneiden </w:t>
      </w:r>
      <w:r w:rsidR="0049355A">
        <w:t>henkilöiden asemaa Sudanissa, eikä Sudanin kansalaisuu</w:t>
      </w:r>
      <w:r w:rsidR="00673AFA">
        <w:t>tensa</w:t>
      </w:r>
      <w:r w:rsidR="0049355A">
        <w:t xml:space="preserve"> menettäneiden, Sudanissa asuvien eteläsudanilaisten </w:t>
      </w:r>
      <w:r w:rsidR="006F3A7A">
        <w:t xml:space="preserve">yhteiskunnallisessa </w:t>
      </w:r>
      <w:r w:rsidR="0049355A">
        <w:t>asemassa näytä tapahtuneen suurta muutosta.</w:t>
      </w:r>
      <w:r w:rsidR="0049355A" w:rsidRPr="0049355A">
        <w:t xml:space="preserve"> </w:t>
      </w:r>
      <w:r w:rsidR="0049355A">
        <w:t xml:space="preserve">Esimerkiksi </w:t>
      </w:r>
      <w:proofErr w:type="spellStart"/>
      <w:r w:rsidR="0049355A">
        <w:t>Norwegian</w:t>
      </w:r>
      <w:proofErr w:type="spellEnd"/>
      <w:r w:rsidR="0049355A">
        <w:t xml:space="preserve"> </w:t>
      </w:r>
      <w:proofErr w:type="spellStart"/>
      <w:r w:rsidR="0049355A">
        <w:t>Refugee</w:t>
      </w:r>
      <w:proofErr w:type="spellEnd"/>
      <w:r w:rsidR="0049355A">
        <w:t xml:space="preserve"> </w:t>
      </w:r>
      <w:proofErr w:type="spellStart"/>
      <w:r w:rsidR="0049355A">
        <w:t>Councilin</w:t>
      </w:r>
      <w:proofErr w:type="spellEnd"/>
      <w:r w:rsidR="0049355A">
        <w:t xml:space="preserve"> 30.7.2021 julkaisemassa artikkelissa kuvataan, kuinka </w:t>
      </w:r>
      <w:r w:rsidR="0049355A" w:rsidRPr="00971053">
        <w:t xml:space="preserve">Etelä-Sudanin sisällissodan alettua vuonna 2013 </w:t>
      </w:r>
      <w:r w:rsidR="00165A9F">
        <w:t>monista</w:t>
      </w:r>
      <w:r w:rsidR="0049355A" w:rsidRPr="00971053">
        <w:t xml:space="preserve"> Khartumin </w:t>
      </w:r>
      <w:r w:rsidR="0049355A">
        <w:t xml:space="preserve">laitakaupungin alueelle </w:t>
      </w:r>
      <w:r w:rsidR="00165A9F">
        <w:t>muodostuneista</w:t>
      </w:r>
      <w:r w:rsidR="0049355A">
        <w:t xml:space="preserve"> väliaikaisista lähtö</w:t>
      </w:r>
      <w:r w:rsidR="00165A9F">
        <w:t>paikoista</w:t>
      </w:r>
      <w:r w:rsidR="0049355A">
        <w:t xml:space="preserve"> (</w:t>
      </w:r>
      <w:proofErr w:type="spellStart"/>
      <w:r w:rsidR="0049355A">
        <w:rPr>
          <w:i/>
        </w:rPr>
        <w:t>departure</w:t>
      </w:r>
      <w:proofErr w:type="spellEnd"/>
      <w:r w:rsidR="0049355A">
        <w:rPr>
          <w:i/>
        </w:rPr>
        <w:t xml:space="preserve"> </w:t>
      </w:r>
      <w:proofErr w:type="spellStart"/>
      <w:r w:rsidR="0049355A">
        <w:rPr>
          <w:i/>
        </w:rPr>
        <w:t>sites</w:t>
      </w:r>
      <w:proofErr w:type="spellEnd"/>
      <w:r w:rsidR="0049355A">
        <w:t xml:space="preserve">) muotoutui epävirallisia asuinalueita pakolaisille. Artikkelin mukaan kymmenen vuoden jälkeen nämä Sudanin kansalaisuuden menettäneet eteläsudanilaiset ovat leimautuneet ja asuvat yhä epävirallisilla asuinalueilla, eikä heidän tilanteelleen ollut esitetty väliaikaishallinnon </w:t>
      </w:r>
      <w:r w:rsidR="0049355A" w:rsidRPr="00A93CC5">
        <w:t>osalta ratkaisua.</w:t>
      </w:r>
      <w:r w:rsidR="0049355A" w:rsidRPr="00A93CC5">
        <w:rPr>
          <w:rStyle w:val="Alaviitteenviite"/>
        </w:rPr>
        <w:footnoteReference w:id="67"/>
      </w:r>
      <w:r w:rsidR="0049355A">
        <w:t xml:space="preserve"> Niin ikään esimerkiksi </w:t>
      </w:r>
      <w:r w:rsidR="00C03420">
        <w:t xml:space="preserve">Reutersin artikkelissa elokuulta 2022 kuvataan, kuinka </w:t>
      </w:r>
      <w:r w:rsidR="00C03420" w:rsidRPr="0006087B">
        <w:t>Sudanissa on eteläsudanilaisia siirtolaisia ja p</w:t>
      </w:r>
      <w:r w:rsidR="00C03420">
        <w:t>akolai</w:t>
      </w:r>
      <w:r w:rsidR="00383B61">
        <w:t>si</w:t>
      </w:r>
      <w:r w:rsidR="00C03420">
        <w:t>a, joista osa on muuttanut Etelä-Sudaniin maan itsenäistyttyä vuonna 2011, mutta myöhemmin palannut huonojen olojen (mm. sisällissota) takia takaisin Sudaniin. Osa taas ei alun perinkään päässyt muuttamaan Etelä-Sudaniin. Artikkelin mukaan näillä nykyään eteläsudanilaisilla ei ole enää Sudanin kansalaisuutta, minkä seurauksena heillä on vaikeuksia saada peruspalveluita kuten terveydenhuoltoa ja koulutusta.</w:t>
      </w:r>
      <w:r w:rsidR="00C03420">
        <w:rPr>
          <w:rStyle w:val="Alaviitteenviite"/>
        </w:rPr>
        <w:footnoteReference w:id="68"/>
      </w:r>
      <w:r w:rsidR="00D75ED4">
        <w:t xml:space="preserve"> </w:t>
      </w:r>
      <w:r w:rsidR="00964E43" w:rsidRPr="002656CE">
        <w:t>Yhdysvaltain ulkoministeriön vuotta 202</w:t>
      </w:r>
      <w:r w:rsidR="00492902" w:rsidRPr="002656CE">
        <w:t>1</w:t>
      </w:r>
      <w:r w:rsidR="00964E43" w:rsidRPr="002656CE">
        <w:t xml:space="preserve"> koskevan ihmisoikeusraportin mukaan </w:t>
      </w:r>
      <w:r w:rsidR="002656CE" w:rsidRPr="002656CE">
        <w:t>Sudanin ja Etelä-S</w:t>
      </w:r>
      <w:r w:rsidR="002656CE">
        <w:t>udanin ”neljän vapauden” (”</w:t>
      </w:r>
      <w:proofErr w:type="spellStart"/>
      <w:r w:rsidR="002656CE">
        <w:t>four</w:t>
      </w:r>
      <w:proofErr w:type="spellEnd"/>
      <w:r w:rsidR="002656CE">
        <w:t xml:space="preserve"> </w:t>
      </w:r>
      <w:proofErr w:type="spellStart"/>
      <w:r w:rsidR="002656CE">
        <w:t>fre</w:t>
      </w:r>
      <w:r w:rsidR="000262DE">
        <w:t>e</w:t>
      </w:r>
      <w:r w:rsidR="002656CE">
        <w:t>doms</w:t>
      </w:r>
      <w:proofErr w:type="spellEnd"/>
      <w:r w:rsidR="002656CE">
        <w:t>”) sopimus</w:t>
      </w:r>
      <w:r w:rsidR="002004C9">
        <w:t>ta</w:t>
      </w:r>
      <w:r w:rsidR="002656CE">
        <w:t xml:space="preserve">, jonka perusteella sudanilaisilla ja eteläsudanilaisilla tulisi olla kummassakin maassa vastavuoroiset oikeudet oleskeluun, liikkumiseen, taloudelliseen toimintaan sekä omaisuuden omistamiseen, ei ollut pantu kokonaan täytäntöön. </w:t>
      </w:r>
      <w:r w:rsidR="002656CE" w:rsidRPr="002656CE">
        <w:t>Sopimuksen noudattaminen vaihteli osavaltioittain sekä riippuen siitä, millaiset suhteet p</w:t>
      </w:r>
      <w:r w:rsidR="002656CE">
        <w:t>akolaisilla oli paikallisiin yhteisöihin.</w:t>
      </w:r>
      <w:r w:rsidR="002656CE">
        <w:rPr>
          <w:rStyle w:val="Alaviitteenviite"/>
        </w:rPr>
        <w:footnoteReference w:id="69"/>
      </w:r>
    </w:p>
    <w:p w:rsidR="004B7FBC" w:rsidRDefault="0047526D" w:rsidP="0047526D">
      <w:r>
        <w:t>Sudanissa on YK:n pakolaisjärjestön (UNHCR) mukaan (päivätty 30.9.2022) 811 445 eteläsudanilaista pakolaista ja turvapaikanhakijaa, joista 35 % elää leireillä ja 65 % leirien ulkopuolella. Eniten eteläsudanilaisia pakolaisia ja turvapaikanhakijoita asuu Valkoisen Niilin osavaltiossa (287 961), toisiksi eniten Khartumin osavaltiossa (191 312) ja kolmanneksi eniten Itä-Darfurin osavaltiossa (95 450).</w:t>
      </w:r>
      <w:r>
        <w:rPr>
          <w:rStyle w:val="Alaviitteenviite"/>
        </w:rPr>
        <w:footnoteReference w:id="70"/>
      </w:r>
      <w:r>
        <w:t xml:space="preserve"> Yhdysvaltain ulkoministeriön vuotta 202</w:t>
      </w:r>
      <w:r w:rsidR="00492902">
        <w:t>1</w:t>
      </w:r>
      <w:r>
        <w:t xml:space="preserve"> koskevassa ihmisoikeusraportissa käsitellään pakolaisten asemaa Sudanissa. Raportin mukaan Sudanin hallinnon arvion mukaan eteläsudanilaisia pakolaisia olisi maassa 2–3 miljoonaa, mutta </w:t>
      </w:r>
      <w:r w:rsidR="00165A9F">
        <w:t>on</w:t>
      </w:r>
      <w:r>
        <w:t xml:space="preserve"> epäselvää, millä tavalla hallinto </w:t>
      </w:r>
      <w:r w:rsidR="00165A9F">
        <w:t>tekee</w:t>
      </w:r>
      <w:r>
        <w:t xml:space="preserve"> eron sudanilaisten ja eteläsudanilaisten välillä. Raportissa sanotaan lisäksi, että UNHCR:n mukaan Sudanissa on monia rekisteröimättömiä eteläsudanilaisia, jotka olivat riskissä joutua kansalaisuudettomiksi. Khartumin osavaltiossa eteläsudanilaiset pakolaiset asuvat yhdeksällä eri ”avoimella alueella” (”</w:t>
      </w:r>
      <w:r w:rsidRPr="00CC37DE">
        <w:rPr>
          <w:i/>
        </w:rPr>
        <w:t xml:space="preserve">open </w:t>
      </w:r>
      <w:proofErr w:type="spellStart"/>
      <w:r w:rsidRPr="00CC37DE">
        <w:rPr>
          <w:i/>
        </w:rPr>
        <w:t>areas</w:t>
      </w:r>
      <w:proofErr w:type="spellEnd"/>
      <w:r>
        <w:t xml:space="preserve">”). </w:t>
      </w:r>
      <w:r>
        <w:lastRenderedPageBreak/>
        <w:t>Raportin mukaan näi</w:t>
      </w:r>
      <w:r w:rsidR="00436D64">
        <w:t>llä alueilla asuvia eteläsudanilaisia pidettiin yhtenä kaikkein haavoittuvammista pakolaisväestöistä.</w:t>
      </w:r>
      <w:r w:rsidR="00436D64">
        <w:rPr>
          <w:rStyle w:val="Alaviitteenviite"/>
        </w:rPr>
        <w:footnoteReference w:id="71"/>
      </w:r>
      <w:r w:rsidR="00F30589">
        <w:t xml:space="preserve"> Sudanilaislehti Sudan Tribune kirjoitti 29.10.2021 päivätyssä uutisessa, että eteläsudanilaisten pakolaisten lisäksi lähes 500 000 henkilöä jäi Sudaniin Etelä-Sudanin itsenäistyminen jälkeen, koska heidän lapsensa olivat syntyneet ja kasvaneet Sudanissa.</w:t>
      </w:r>
      <w:r w:rsidR="00F30589">
        <w:rPr>
          <w:rStyle w:val="Alaviitteenviite"/>
        </w:rPr>
        <w:footnoteReference w:id="72"/>
      </w:r>
    </w:p>
    <w:p w:rsidR="004B7FBC" w:rsidRPr="00643AB4" w:rsidRDefault="004B7FBC" w:rsidP="00C03420">
      <w:pPr>
        <w:rPr>
          <w:i/>
        </w:rPr>
      </w:pPr>
      <w:r w:rsidRPr="004B7FBC">
        <w:rPr>
          <w:i/>
        </w:rPr>
        <w:t>Oikeudenloukkaukse</w:t>
      </w:r>
      <w:r w:rsidR="00643AB4">
        <w:rPr>
          <w:i/>
        </w:rPr>
        <w:t>t</w:t>
      </w:r>
    </w:p>
    <w:p w:rsidR="00AC4368" w:rsidRPr="00F943D5" w:rsidRDefault="00AC4368" w:rsidP="00C03420">
      <w:r w:rsidRPr="004B7FBC">
        <w:t>Eteläsudanilaisilla</w:t>
      </w:r>
      <w:r>
        <w:t xml:space="preserve"> pakolaisilla on Yhdysvaltain ulkoministeriön ihmiskaupparaportin mukaan riski joutua ihmiskaupan uhriksi pakkotyöhön tai prostituutioon.</w:t>
      </w:r>
      <w:r w:rsidR="00666BF5">
        <w:t xml:space="preserve"> Lisäksi raportin mukaan jotkut aseelliset ryhmät kuten SPLM-N/</w:t>
      </w:r>
      <w:proofErr w:type="spellStart"/>
      <w:r w:rsidR="00666BF5">
        <w:t>al</w:t>
      </w:r>
      <w:proofErr w:type="spellEnd"/>
      <w:r w:rsidR="00666BF5">
        <w:t>-Hilu ja SPLM-N/MA</w:t>
      </w:r>
      <w:r w:rsidR="00D0405C">
        <w:t xml:space="preserve"> olivat värvänneet lapsisotilaita Etelä-Sudanin pakolaisleireiltä ja tuoneet heitä Sudaniin.</w:t>
      </w:r>
      <w:r w:rsidR="002F73FD">
        <w:rPr>
          <w:rStyle w:val="Alaviitteenviite"/>
        </w:rPr>
        <w:footnoteReference w:id="73"/>
      </w:r>
      <w:r w:rsidR="00B1783A">
        <w:t xml:space="preserve"> </w:t>
      </w:r>
      <w:r w:rsidR="000D15A5">
        <w:t xml:space="preserve">Yhdysvaltain ulkoministeriön vuotta 2021 käsittelevässä ihmisoikeusraportissa sanotaan, että jotkut eteläsudanilaiset pakolaiset Khartumissa ja Valkoisen Niilin osavaltiossa palasivat Etelä-Sudaniin väkivallan pelon vuoksi. </w:t>
      </w:r>
      <w:r w:rsidR="000D15A5" w:rsidRPr="00F943D5">
        <w:t>Matkalla Etelä-Sudaniin palaajiin kohdistui pidätyksiä, kiristystä ja varkauksia.</w:t>
      </w:r>
      <w:r w:rsidR="000D15A5">
        <w:rPr>
          <w:rStyle w:val="Alaviitteenviite"/>
          <w:lang w:val="en-US"/>
        </w:rPr>
        <w:footnoteReference w:id="74"/>
      </w:r>
      <w:r w:rsidR="004E478F">
        <w:t xml:space="preserve"> </w:t>
      </w:r>
    </w:p>
    <w:p w:rsidR="005525B7" w:rsidRDefault="00643AB4" w:rsidP="00D34F21">
      <w:r w:rsidRPr="00643AB4">
        <w:t xml:space="preserve">Käytettävissä olevista lähteistä löytyy </w:t>
      </w:r>
      <w:r>
        <w:t xml:space="preserve">uutisointia ja </w:t>
      </w:r>
      <w:r w:rsidR="002E1B76">
        <w:t>raportointia</w:t>
      </w:r>
      <w:r>
        <w:t xml:space="preserve"> tapauksista, joissa eteläsudanilaisiin on kohdistunut </w:t>
      </w:r>
      <w:r w:rsidR="00640E02">
        <w:t>oikeudenloukkauksia</w:t>
      </w:r>
      <w:r>
        <w:t xml:space="preserve"> Sudanissa. Ei ole kuitenkaan </w:t>
      </w:r>
      <w:r w:rsidR="00CB0F15">
        <w:t>aina</w:t>
      </w:r>
      <w:r>
        <w:t xml:space="preserve"> selvää, onko </w:t>
      </w:r>
      <w:r w:rsidR="00640E02">
        <w:t>oikeude</w:t>
      </w:r>
      <w:r w:rsidR="00AB0B37">
        <w:t>n</w:t>
      </w:r>
      <w:r w:rsidR="00640E02">
        <w:t>loukkausten</w:t>
      </w:r>
      <w:r>
        <w:t xml:space="preserve"> motiivina ollut uhrin eteläsudanilainen tausta.</w:t>
      </w:r>
      <w:r w:rsidR="002E1B76">
        <w:t xml:space="preserve"> Lähteiden perusteella </w:t>
      </w:r>
      <w:r w:rsidR="005525B7">
        <w:t>poliisi tai muut turvallisuusviranomaiset ovat kohdistaneet eteläsudanilaisiin väkivaltaa (ml. kidutusta ja surmia</w:t>
      </w:r>
      <w:r w:rsidR="00FD3E78">
        <w:t xml:space="preserve"> ja seksuaalista väkivaltaa</w:t>
      </w:r>
      <w:r w:rsidR="005525B7">
        <w:t>)</w:t>
      </w:r>
      <w:r w:rsidR="005525B7">
        <w:rPr>
          <w:rStyle w:val="Alaviitteenviite"/>
        </w:rPr>
        <w:footnoteReference w:id="75"/>
      </w:r>
      <w:r w:rsidR="005525B7">
        <w:t xml:space="preserve"> ja omaisuuden</w:t>
      </w:r>
      <w:r w:rsidR="00FD3E78">
        <w:t xml:space="preserve"> tuhoamista</w:t>
      </w:r>
      <w:r w:rsidR="00FD3E78">
        <w:rPr>
          <w:rStyle w:val="Alaviitteenviite"/>
        </w:rPr>
        <w:footnoteReference w:id="76"/>
      </w:r>
      <w:r w:rsidR="00FD3E78">
        <w:t>.</w:t>
      </w:r>
      <w:r w:rsidR="006C0BF6">
        <w:t xml:space="preserve"> Joidenkin eteläsudanilaisten on raportoitu saaneen surmansa Sudanin hallintoa vastustavissa mielenosoituksissa tai niihin liittyen.</w:t>
      </w:r>
      <w:r w:rsidR="006C0BF6">
        <w:rPr>
          <w:rStyle w:val="Alaviitteenviite"/>
        </w:rPr>
        <w:footnoteReference w:id="77"/>
      </w:r>
      <w:r w:rsidR="001944D8">
        <w:t xml:space="preserve"> Lisäksi on raportoitu aseellisten ryhmien </w:t>
      </w:r>
      <w:r w:rsidR="002C6B7F">
        <w:t>väkivallasta eteläsudanilaisia siviilejä kohtaan.</w:t>
      </w:r>
      <w:r w:rsidR="002C6B7F">
        <w:rPr>
          <w:rStyle w:val="Alaviitteenviite"/>
        </w:rPr>
        <w:footnoteReference w:id="78"/>
      </w:r>
    </w:p>
    <w:p w:rsidR="00D34F21" w:rsidRDefault="00365A91" w:rsidP="00D34F21">
      <w:r>
        <w:t>ACLED tilastoi ajanjaksolla 1.1.2021–3.11.2022</w:t>
      </w:r>
      <w:r w:rsidR="002C6B7F">
        <w:t xml:space="preserve"> koko</w:t>
      </w:r>
      <w:r>
        <w:t xml:space="preserve"> Sudanissa yhteensä 14 siviileihin kohdistuvaa väkivaltatapausta (</w:t>
      </w:r>
      <w:proofErr w:type="spellStart"/>
      <w:r w:rsidRPr="00CC37DE">
        <w:rPr>
          <w:i/>
        </w:rPr>
        <w:t>violence</w:t>
      </w:r>
      <w:proofErr w:type="spellEnd"/>
      <w:r w:rsidRPr="00CC37DE">
        <w:rPr>
          <w:i/>
        </w:rPr>
        <w:t xml:space="preserve"> </w:t>
      </w:r>
      <w:proofErr w:type="spellStart"/>
      <w:r w:rsidRPr="00CC37DE">
        <w:rPr>
          <w:i/>
        </w:rPr>
        <w:t>against</w:t>
      </w:r>
      <w:proofErr w:type="spellEnd"/>
      <w:r w:rsidRPr="00CC37DE">
        <w:rPr>
          <w:i/>
        </w:rPr>
        <w:t xml:space="preserve"> </w:t>
      </w:r>
      <w:proofErr w:type="spellStart"/>
      <w:r w:rsidRPr="00CC37DE">
        <w:rPr>
          <w:i/>
        </w:rPr>
        <w:t>civilians</w:t>
      </w:r>
      <w:proofErr w:type="spellEnd"/>
      <w:r>
        <w:t>), joissa kohteena oli eteläsudanilaiset siviilit</w:t>
      </w:r>
      <w:r w:rsidR="006C0BF6">
        <w:t xml:space="preserve"> ja lisäksi kolme ”strategista kehitystä”, jo</w:t>
      </w:r>
      <w:r w:rsidR="009B583C">
        <w:t>i</w:t>
      </w:r>
      <w:r w:rsidR="006C0BF6">
        <w:t>ssa kohteena oli eteläsudanilaiset siviilit.</w:t>
      </w:r>
      <w:r w:rsidR="002C6B7F" w:rsidRPr="002C6B7F">
        <w:t xml:space="preserve"> </w:t>
      </w:r>
      <w:r w:rsidR="002C6B7F" w:rsidRPr="00240D46">
        <w:t>Tapauksista kaksi tilastoitiin Omdurmanissa</w:t>
      </w:r>
      <w:r w:rsidR="000E7B7A" w:rsidRPr="00240D46">
        <w:t>, Khartumissa</w:t>
      </w:r>
      <w:r w:rsidR="002C6B7F" w:rsidRPr="00240D46">
        <w:t>.</w:t>
      </w:r>
      <w:r>
        <w:rPr>
          <w:rStyle w:val="Alaviitteenviite"/>
        </w:rPr>
        <w:footnoteReference w:id="79"/>
      </w:r>
      <w:r w:rsidR="006C0BF6">
        <w:t xml:space="preserve"> A</w:t>
      </w:r>
      <w:r w:rsidR="00643AB4">
        <w:t>lla esimerkkitapauksia</w:t>
      </w:r>
      <w:r w:rsidR="000A6A09">
        <w:t xml:space="preserve"> oikeudenloukkauksista</w:t>
      </w:r>
      <w:r w:rsidR="00080112">
        <w:t xml:space="preserve"> </w:t>
      </w:r>
      <w:r>
        <w:t>vuosilta 2021–2022</w:t>
      </w:r>
      <w:r w:rsidR="00643AB4">
        <w:t>. Lista ei ole kattava:</w:t>
      </w:r>
    </w:p>
    <w:p w:rsidR="00D34F21" w:rsidRDefault="00DB0322" w:rsidP="00D34F21">
      <w:pPr>
        <w:pStyle w:val="Luettelokappale"/>
        <w:numPr>
          <w:ilvl w:val="0"/>
          <w:numId w:val="21"/>
        </w:numPr>
      </w:pPr>
      <w:r>
        <w:t xml:space="preserve">Sudan Tribune uutisoi 3.10.2022, että </w:t>
      </w:r>
      <w:r w:rsidR="0049400D">
        <w:t xml:space="preserve">yhteensä </w:t>
      </w:r>
      <w:r w:rsidR="000D2133">
        <w:t>19 eteläsudanilaista oli kuollut</w:t>
      </w:r>
      <w:r w:rsidR="00DD39E5">
        <w:t xml:space="preserve"> väkivaltaisuuksissa</w:t>
      </w:r>
      <w:r w:rsidR="000D2133">
        <w:t xml:space="preserve"> Länsi-</w:t>
      </w:r>
      <w:proofErr w:type="spellStart"/>
      <w:r w:rsidR="000D2133">
        <w:t>Kordofanin</w:t>
      </w:r>
      <w:proofErr w:type="spellEnd"/>
      <w:r w:rsidR="000D2133">
        <w:t xml:space="preserve"> </w:t>
      </w:r>
      <w:proofErr w:type="spellStart"/>
      <w:r w:rsidR="000D2133">
        <w:t>Mugladin</w:t>
      </w:r>
      <w:proofErr w:type="spellEnd"/>
      <w:r w:rsidR="000D2133">
        <w:t xml:space="preserve"> kaupungissa.</w:t>
      </w:r>
      <w:r w:rsidR="0049368B">
        <w:t xml:space="preserve"> Sudan Tribun</w:t>
      </w:r>
      <w:r w:rsidR="00251299">
        <w:t>e</w:t>
      </w:r>
      <w:r w:rsidR="0049368B">
        <w:t xml:space="preserve">n lähteiden mukaan asemiehet olivat hyökänneet </w:t>
      </w:r>
      <w:proofErr w:type="spellStart"/>
      <w:r w:rsidR="0049368B">
        <w:t>Mugladin</w:t>
      </w:r>
      <w:proofErr w:type="spellEnd"/>
      <w:r w:rsidR="0049368B">
        <w:t xml:space="preserve"> kaupungissa eteläsudanilaisten kimppuun syyskuun 22. päivänä. Silminnäkijöiden mukaan uhrien joukossa oli naisia ja lapsia.</w:t>
      </w:r>
      <w:r w:rsidR="00DD39E5">
        <w:t xml:space="preserve"> Toisessa tapauksessa </w:t>
      </w:r>
      <w:r w:rsidR="0049368B">
        <w:t>raportoitiin neljän kotiapulaisen (</w:t>
      </w:r>
      <w:proofErr w:type="spellStart"/>
      <w:r w:rsidR="0049368B">
        <w:rPr>
          <w:i/>
        </w:rPr>
        <w:t>domestic</w:t>
      </w:r>
      <w:proofErr w:type="spellEnd"/>
      <w:r w:rsidR="0049368B">
        <w:rPr>
          <w:i/>
        </w:rPr>
        <w:t xml:space="preserve"> </w:t>
      </w:r>
      <w:proofErr w:type="spellStart"/>
      <w:r w:rsidR="0049368B">
        <w:rPr>
          <w:i/>
        </w:rPr>
        <w:t>worker</w:t>
      </w:r>
      <w:proofErr w:type="spellEnd"/>
      <w:r w:rsidR="0049368B">
        <w:t xml:space="preserve">) saaneen surmansa kahdella eri alueella </w:t>
      </w:r>
      <w:proofErr w:type="spellStart"/>
      <w:r w:rsidR="0049368B">
        <w:t>Mugladin</w:t>
      </w:r>
      <w:proofErr w:type="spellEnd"/>
      <w:r w:rsidR="0049368B">
        <w:t xml:space="preserve"> kaupungin ulkopuolella. Syyksi epäiltiin alueella elävän </w:t>
      </w:r>
      <w:proofErr w:type="spellStart"/>
      <w:r w:rsidR="0049368B">
        <w:t>paimentolaisheimon</w:t>
      </w:r>
      <w:proofErr w:type="spellEnd"/>
      <w:r w:rsidR="0049368B">
        <w:t xml:space="preserve"> jäseniä. Sudan Tribunen lähteiden mukaan surmat tapahtuivat sen jälkeen, kun eteläsudanilaiset lapset ottivat yhteen alueen isäntäyhteisöjen (</w:t>
      </w:r>
      <w:proofErr w:type="spellStart"/>
      <w:r w:rsidR="0049368B">
        <w:rPr>
          <w:i/>
        </w:rPr>
        <w:t>host</w:t>
      </w:r>
      <w:proofErr w:type="spellEnd"/>
      <w:r w:rsidR="0049368B">
        <w:rPr>
          <w:i/>
        </w:rPr>
        <w:t xml:space="preserve"> </w:t>
      </w:r>
      <w:proofErr w:type="spellStart"/>
      <w:r w:rsidR="0049368B">
        <w:rPr>
          <w:i/>
        </w:rPr>
        <w:t>communities</w:t>
      </w:r>
      <w:proofErr w:type="spellEnd"/>
      <w:r w:rsidR="0049368B">
        <w:t>) lasten kanssa.</w:t>
      </w:r>
      <w:r w:rsidR="00803DDC">
        <w:t xml:space="preserve"> </w:t>
      </w:r>
      <w:r w:rsidR="00C60706">
        <w:t xml:space="preserve">Poliisin raportoitiin pidättäneen neljä henkilöä. Uhrien perheenjäsenet olivat sanoneet </w:t>
      </w:r>
      <w:r w:rsidR="00165A9F">
        <w:lastRenderedPageBreak/>
        <w:t>vastaanottaneensa</w:t>
      </w:r>
      <w:r w:rsidR="00C60706">
        <w:t xml:space="preserve"> uhkauksia sudanilaisviranomaisten pidättämien epäiltyjen sukulaisilta.</w:t>
      </w:r>
      <w:r w:rsidR="00C60706">
        <w:rPr>
          <w:rStyle w:val="Alaviitteenviite"/>
        </w:rPr>
        <w:footnoteReference w:id="80"/>
      </w:r>
    </w:p>
    <w:p w:rsidR="00643AB4" w:rsidRDefault="00643AB4" w:rsidP="00643AB4">
      <w:pPr>
        <w:pStyle w:val="Luettelokappale"/>
        <w:numPr>
          <w:ilvl w:val="0"/>
          <w:numId w:val="21"/>
        </w:numPr>
      </w:pPr>
      <w:r>
        <w:t xml:space="preserve">Reuters uutisoi 17.3.2022, että 19-vuotias eteläsudanilainen nainen joukkoraiskattiin Khartumissa. Tekijöiksi raportoitiin kaksi turvallisuusjoukkojen jäsentä. </w:t>
      </w:r>
      <w:r w:rsidR="00080112">
        <w:t>Kaupungilla oli ollut protesteja, mutta nainen ei ollut osallinen protesteihin. Hän oli ollut bussissa, johon turvallisuusjoukot olivat heittäneet kyynelkaasua ja matkustajat olivat nousseet pois kyydistä. Raiskaus oli tapahtunut tämän jälkeen.</w:t>
      </w:r>
      <w:r w:rsidR="00080112">
        <w:rPr>
          <w:rStyle w:val="Alaviitteenviite"/>
        </w:rPr>
        <w:footnoteReference w:id="81"/>
      </w:r>
    </w:p>
    <w:p w:rsidR="00075033" w:rsidRDefault="00075033" w:rsidP="00643AB4">
      <w:pPr>
        <w:pStyle w:val="Luettelokappale"/>
        <w:numPr>
          <w:ilvl w:val="0"/>
          <w:numId w:val="21"/>
        </w:numPr>
      </w:pPr>
      <w:r>
        <w:t xml:space="preserve">ACLED raportoi, että 21.9.2022 </w:t>
      </w:r>
      <w:r w:rsidR="00333378">
        <w:t>poliisi poltti ainakin 25 eteläsudanilaisen pakolaisen talot Omdurmanissa, Khartumiss</w:t>
      </w:r>
      <w:r w:rsidR="00CB0F15">
        <w:t xml:space="preserve">a. </w:t>
      </w:r>
      <w:r w:rsidR="00FF73A8">
        <w:t>Talojen poltot liittyivät poliisin puuttumiseen alkoholin kotipolttoon.</w:t>
      </w:r>
      <w:r w:rsidR="00FF73A8">
        <w:rPr>
          <w:rStyle w:val="Alaviitteenviite"/>
        </w:rPr>
        <w:footnoteReference w:id="82"/>
      </w:r>
    </w:p>
    <w:p w:rsidR="007C5847" w:rsidRDefault="007C5847" w:rsidP="00643AB4">
      <w:pPr>
        <w:pStyle w:val="Luettelokappale"/>
        <w:numPr>
          <w:ilvl w:val="0"/>
          <w:numId w:val="21"/>
        </w:numPr>
      </w:pPr>
      <w:proofErr w:type="spellStart"/>
      <w:r>
        <w:t>Dabanga</w:t>
      </w:r>
      <w:proofErr w:type="spellEnd"/>
      <w:r>
        <w:t xml:space="preserve"> uutisoi 8.6.2022, että</w:t>
      </w:r>
      <w:r w:rsidR="004C44E2">
        <w:t xml:space="preserve"> Omdurmanissa, Khartumissa</w:t>
      </w:r>
      <w:r>
        <w:t xml:space="preserve"> sotilasvallankaappausta vastustavaan mielenosoitukseen osallistunut</w:t>
      </w:r>
      <w:r w:rsidR="00165A9F">
        <w:t>,</w:t>
      </w:r>
      <w:r>
        <w:t xml:space="preserve"> taustaltaan eteläsudanilainen mies oli surmatt</w:t>
      </w:r>
      <w:r w:rsidR="00AC0CFA">
        <w:t>u</w:t>
      </w:r>
      <w:r>
        <w:t xml:space="preserve">. Mies kuoli ampumahaavoihin. Sudanilainen lääkäriliitto laski miehen olleen sadas </w:t>
      </w:r>
      <w:r w:rsidR="00F24F50">
        <w:t>surmattu siviiliuhri</w:t>
      </w:r>
      <w:r>
        <w:t xml:space="preserve"> lokakuun 2021 sotilasvallankaappauksen jälkeen.</w:t>
      </w:r>
      <w:r>
        <w:rPr>
          <w:rStyle w:val="Alaviitteenviite"/>
        </w:rPr>
        <w:footnoteReference w:id="83"/>
      </w:r>
    </w:p>
    <w:p w:rsidR="00DA395C" w:rsidRDefault="00DA395C" w:rsidP="00165A9F">
      <w:pPr>
        <w:pStyle w:val="Luettelokappale"/>
        <w:numPr>
          <w:ilvl w:val="0"/>
          <w:numId w:val="21"/>
        </w:numPr>
      </w:pPr>
      <w:proofErr w:type="spellStart"/>
      <w:r>
        <w:t>ACLEDin</w:t>
      </w:r>
      <w:proofErr w:type="spellEnd"/>
      <w:r>
        <w:t xml:space="preserve"> mukaan 1.7.2021 </w:t>
      </w:r>
      <w:r w:rsidR="00165A9F">
        <w:t xml:space="preserve">(Sudanin) </w:t>
      </w:r>
      <w:r>
        <w:t xml:space="preserve">asevoimien </w:t>
      </w:r>
      <w:r w:rsidR="00165A9F">
        <w:t xml:space="preserve">(SAF) </w:t>
      </w:r>
      <w:r>
        <w:t>jäseniksi oletetut henkilöt surmasivat kolme eteläsudanilaista siviiliä Omdurmanissa päivä sen jälkeen, kun eteläsudanilaiset siviilit olivat estäneet juopunei</w:t>
      </w:r>
      <w:r w:rsidR="001B52D7">
        <w:t>lta sotilailta pääsyn heidän taloonsa. Surmien jälkeen sotilaat menivät paikalliselle torille ja surmasivat kaksi muuta (sudanilaista) henkilöä ja haavoittivat ’kymmeniä’. Viranomaiset pidättivät syylliset, jotka vapautettiin myöhemmin.</w:t>
      </w:r>
      <w:r w:rsidR="001B52D7">
        <w:rPr>
          <w:rStyle w:val="Alaviitteenviite"/>
        </w:rPr>
        <w:footnoteReference w:id="84"/>
      </w:r>
    </w:p>
    <w:p w:rsidR="00DE5CD1" w:rsidRDefault="00DE5CD1" w:rsidP="00643AB4">
      <w:pPr>
        <w:pStyle w:val="Luettelokappale"/>
        <w:numPr>
          <w:ilvl w:val="0"/>
          <w:numId w:val="21"/>
        </w:numPr>
      </w:pPr>
      <w:r>
        <w:t>ACLED raportoi</w:t>
      </w:r>
      <w:r w:rsidR="00B1428A">
        <w:t>,</w:t>
      </w:r>
      <w:r>
        <w:t xml:space="preserve"> että</w:t>
      </w:r>
      <w:r w:rsidR="00B1428A">
        <w:t xml:space="preserve"> 10.11.2021 tienoilla poliisi pidätti neljä miestä mukaan lukien yhden Etelä-Sudanin kansalaisen Hai </w:t>
      </w:r>
      <w:proofErr w:type="spellStart"/>
      <w:r w:rsidR="00B1428A">
        <w:t>Mayossa</w:t>
      </w:r>
      <w:proofErr w:type="spellEnd"/>
      <w:r w:rsidR="00B1428A">
        <w:t xml:space="preserve"> Khartumissa, ja kidutti miehiä poliisiasemalla. Eteläsudanilainen mies kuoli saamiinsa vammoihin ja kolme muuta haavoittuvat vakavasti.</w:t>
      </w:r>
      <w:r w:rsidR="00B1428A">
        <w:rPr>
          <w:rStyle w:val="Alaviitteenviite"/>
        </w:rPr>
        <w:footnoteReference w:id="85"/>
      </w:r>
    </w:p>
    <w:p w:rsidR="002C6B7F" w:rsidRDefault="002C6B7F" w:rsidP="00643AB4">
      <w:pPr>
        <w:pStyle w:val="Luettelokappale"/>
        <w:numPr>
          <w:ilvl w:val="0"/>
          <w:numId w:val="21"/>
        </w:numPr>
      </w:pPr>
      <w:r>
        <w:t xml:space="preserve">ACLED raportoi 10.3.2021, että </w:t>
      </w:r>
      <w:proofErr w:type="spellStart"/>
      <w:r>
        <w:t>Misseriya-heimomilitia</w:t>
      </w:r>
      <w:proofErr w:type="spellEnd"/>
      <w:r>
        <w:t xml:space="preserve"> kaappasi kolme eteläsudanilaista siviiliä Länsi-</w:t>
      </w:r>
      <w:proofErr w:type="spellStart"/>
      <w:r>
        <w:t>Kordofanin</w:t>
      </w:r>
      <w:proofErr w:type="spellEnd"/>
      <w:r>
        <w:t xml:space="preserve"> osavaltiossa sen jälkeen, kun </w:t>
      </w:r>
      <w:r w:rsidR="00240D46">
        <w:t xml:space="preserve">he olivat ylittäneet valtiorajan Etelä-Sudanin puolelta. </w:t>
      </w:r>
      <w:r w:rsidR="00561DF7">
        <w:t xml:space="preserve">Kaapatut henkilöt surmattiin. </w:t>
      </w:r>
      <w:r w:rsidR="00240D46">
        <w:t>Surmat</w:t>
      </w:r>
      <w:r w:rsidR="00561DF7">
        <w:t>ut olivat</w:t>
      </w:r>
      <w:r w:rsidR="00240D46">
        <w:t xml:space="preserve"> </w:t>
      </w:r>
      <w:proofErr w:type="spellStart"/>
      <w:r w:rsidR="00240D46">
        <w:t>Malual</w:t>
      </w:r>
      <w:proofErr w:type="spellEnd"/>
      <w:r w:rsidR="00240D46">
        <w:t xml:space="preserve">-klaaniin </w:t>
      </w:r>
      <w:r w:rsidR="009D6F33">
        <w:t xml:space="preserve">kuuluvia </w:t>
      </w:r>
      <w:proofErr w:type="spellStart"/>
      <w:r w:rsidR="009D6F33">
        <w:t>dinkoja</w:t>
      </w:r>
      <w:proofErr w:type="spellEnd"/>
      <w:r w:rsidR="00240D46">
        <w:t>.</w:t>
      </w:r>
      <w:r w:rsidR="00240D46">
        <w:rPr>
          <w:rStyle w:val="Alaviitteenviite"/>
        </w:rPr>
        <w:footnoteReference w:id="86"/>
      </w:r>
    </w:p>
    <w:p w:rsidR="001B5ACC" w:rsidRPr="001B5ACC" w:rsidRDefault="005233A7" w:rsidP="00ED08B1">
      <w:pPr>
        <w:pStyle w:val="Otsikko2"/>
      </w:pPr>
      <w:r>
        <w:t>Kuinka paljon Sudaniin on palannut tai palautettu entisiä pakolaisia ulkomailta 2021-2022 ja ovatko he kohdanneet palatessaan ongelmia viranomaisten tai muun yhteiskunnan kanssa?</w:t>
      </w:r>
    </w:p>
    <w:p w:rsidR="00396AD1" w:rsidRPr="00392E5A" w:rsidRDefault="00C45D15" w:rsidP="00ED08B1">
      <w:pPr>
        <w:rPr>
          <w:i/>
        </w:rPr>
      </w:pPr>
      <w:r>
        <w:rPr>
          <w:i/>
        </w:rPr>
        <w:t>Palanneiden</w:t>
      </w:r>
      <w:r w:rsidR="001D201D">
        <w:rPr>
          <w:i/>
        </w:rPr>
        <w:t xml:space="preserve"> p</w:t>
      </w:r>
      <w:r w:rsidR="00392E5A" w:rsidRPr="00392E5A">
        <w:rPr>
          <w:i/>
        </w:rPr>
        <w:t>akolaisten lukumäärät</w:t>
      </w:r>
    </w:p>
    <w:p w:rsidR="004B6832" w:rsidRPr="007053D3" w:rsidRDefault="00F74C46" w:rsidP="00ED08B1">
      <w:r>
        <w:t xml:space="preserve">Tätä vastausta varten löytyi vain osittaisia tietoja </w:t>
      </w:r>
      <w:r w:rsidR="007053D3">
        <w:t>palanneista tai palautetuista ulkomailla olleista entisistä pakolaisista vuosilta 2021–2022</w:t>
      </w:r>
      <w:r w:rsidR="000B50D8">
        <w:t>.</w:t>
      </w:r>
      <w:r w:rsidR="0056708D">
        <w:t xml:space="preserve"> </w:t>
      </w:r>
      <w:r w:rsidR="000B50D8">
        <w:t>L</w:t>
      </w:r>
      <w:r w:rsidR="0056708D">
        <w:t>ähteissä ei</w:t>
      </w:r>
      <w:r w:rsidR="000B50D8">
        <w:t xml:space="preserve"> esimerkiksi</w:t>
      </w:r>
      <w:r w:rsidR="0056708D">
        <w:t xml:space="preserve"> välttämättä erotella, ovatko palaajat pakolaisia vai muita siirtolaisia.</w:t>
      </w:r>
      <w:r w:rsidR="001B5ACC">
        <w:t xml:space="preserve"> Palanneiden lukumääriä ei ole eritelty etnisyyden tai </w:t>
      </w:r>
      <w:proofErr w:type="spellStart"/>
      <w:r w:rsidR="001B5ACC">
        <w:t>heimotaustan</w:t>
      </w:r>
      <w:proofErr w:type="spellEnd"/>
      <w:r w:rsidR="001B5ACC">
        <w:t xml:space="preserve"> perusteella.</w:t>
      </w:r>
      <w:r w:rsidR="005359B7">
        <w:t xml:space="preserve"> </w:t>
      </w:r>
    </w:p>
    <w:p w:rsidR="00CB752F" w:rsidRDefault="007053D3" w:rsidP="00ED08B1">
      <w:r>
        <w:t>UNHCR</w:t>
      </w:r>
      <w:r w:rsidR="00AC2325">
        <w:t xml:space="preserve">:n Sudanin pakolaistilannetta koskevassa dataportaalissa mainitaan palanneiden pakolaisten määräksi 2060, ja että luku on viimeksi päivitetty 31.12.2019, ja koskee </w:t>
      </w:r>
      <w:r w:rsidR="00AC2325" w:rsidRPr="00AC2325">
        <w:t>Tšadi</w:t>
      </w:r>
      <w:r w:rsidR="00AC2325">
        <w:t xml:space="preserve">sta </w:t>
      </w:r>
      <w:r w:rsidR="00AC2325">
        <w:lastRenderedPageBreak/>
        <w:t>palanneita sudanilaisia pakolaisia.</w:t>
      </w:r>
      <w:r w:rsidR="00AC2325">
        <w:rPr>
          <w:rStyle w:val="Alaviitteenviite"/>
        </w:rPr>
        <w:footnoteReference w:id="87"/>
      </w:r>
      <w:r w:rsidR="00AC2325">
        <w:t xml:space="preserve"> </w:t>
      </w:r>
      <w:r w:rsidR="005062CC">
        <w:t xml:space="preserve">Samaan </w:t>
      </w:r>
      <w:r w:rsidR="00A20198">
        <w:t>vuoden 2019 tietoon</w:t>
      </w:r>
      <w:r w:rsidR="005062CC">
        <w:t xml:space="preserve"> (2060</w:t>
      </w:r>
      <w:r w:rsidR="00F74C46">
        <w:t xml:space="preserve"> palannutta</w:t>
      </w:r>
      <w:r w:rsidR="005062CC">
        <w:t>) viitataan myös UNHCR:n</w:t>
      </w:r>
      <w:r w:rsidR="00C740A1" w:rsidRPr="00C740A1">
        <w:t xml:space="preserve"> </w:t>
      </w:r>
      <w:r w:rsidR="00C740A1">
        <w:t>Itä-Afrikan, Afrikan sarven ja Afrikan Isojenjärvien alueen toimiston</w:t>
      </w:r>
      <w:r w:rsidR="005062CC">
        <w:t xml:space="preserve"> </w:t>
      </w:r>
      <w:r w:rsidR="000559CB">
        <w:t xml:space="preserve">25.8.2022 laaditussa </w:t>
      </w:r>
      <w:proofErr w:type="spellStart"/>
      <w:r w:rsidR="000559CB">
        <w:t>infograafissa</w:t>
      </w:r>
      <w:proofErr w:type="spellEnd"/>
      <w:r w:rsidR="000559CB">
        <w:t xml:space="preserve"> sudanilaisista pakolaisista ja sisäisesti siirtymään joutuneista (IDP).</w:t>
      </w:r>
      <w:r w:rsidR="00CB752F">
        <w:t xml:space="preserve"> Päivityksen mukaan sudanilaisia pakolaisia ja turvapaikanhakijoita oli yhteensä 842 714, joista suurin osa oli sijoittunut </w:t>
      </w:r>
      <w:r w:rsidR="00CB752F" w:rsidRPr="00CB752F">
        <w:t>Tšadi</w:t>
      </w:r>
      <w:r w:rsidR="00CB752F">
        <w:t>in (393 531), Etelä-Sudaniin (308,754), Egyptiin (58 448) ja Etiopiaan (47 826)</w:t>
      </w:r>
      <w:r w:rsidR="00C740A1">
        <w:t>.</w:t>
      </w:r>
      <w:r w:rsidR="000559CB">
        <w:rPr>
          <w:rStyle w:val="Alaviitteenviite"/>
        </w:rPr>
        <w:footnoteReference w:id="88"/>
      </w:r>
      <w:r w:rsidR="00105652">
        <w:t xml:space="preserve"> </w:t>
      </w:r>
    </w:p>
    <w:p w:rsidR="000559CB" w:rsidRDefault="00B126F6" w:rsidP="00ED08B1">
      <w:r>
        <w:t xml:space="preserve">UNHCR on julkaissut </w:t>
      </w:r>
      <w:proofErr w:type="spellStart"/>
      <w:r>
        <w:t>infograafeja</w:t>
      </w:r>
      <w:proofErr w:type="spellEnd"/>
      <w:r>
        <w:t>, joissa käsitellään kootusti Itä-Afrikan, Afrikan sarven ja Afrikan Isojenjärvien alueen maiden pakolaistilanteita</w:t>
      </w:r>
      <w:r w:rsidR="002B77F5">
        <w:t>.</w:t>
      </w:r>
      <w:r>
        <w:t xml:space="preserve"> </w:t>
      </w:r>
      <w:r w:rsidR="002B77F5">
        <w:t>Näissä julkaisuissa</w:t>
      </w:r>
      <w:r>
        <w:t xml:space="preserve"> näyttää olevan sudanilaisista palanneista ajantasaisempaa tietoa</w:t>
      </w:r>
      <w:r w:rsidR="002B77F5">
        <w:t xml:space="preserve"> kuin UNHCR:n dataportaalissa (ks. yllä)</w:t>
      </w:r>
      <w:r>
        <w:t xml:space="preserve">. </w:t>
      </w:r>
      <w:r w:rsidR="00931C02">
        <w:t xml:space="preserve">UNHCR:n 24.10.2022 julkaistun </w:t>
      </w:r>
      <w:proofErr w:type="spellStart"/>
      <w:r w:rsidR="00931C02">
        <w:t>infrograafin</w:t>
      </w:r>
      <w:proofErr w:type="spellEnd"/>
      <w:r w:rsidR="00931C02">
        <w:t xml:space="preserve"> mukaan vuonna 2022 Sudaniin palanneita pakolaisia oli 30.9.2022 mennessä 12 000.</w:t>
      </w:r>
      <w:r w:rsidR="00931C02">
        <w:rPr>
          <w:rStyle w:val="Alaviitteenviite"/>
        </w:rPr>
        <w:footnoteReference w:id="89"/>
      </w:r>
      <w:r w:rsidR="00EE30B5">
        <w:t xml:space="preserve"> </w:t>
      </w:r>
      <w:r w:rsidR="006E070B">
        <w:t>Vastaavaa tietoa ei tätä vastausta varten löydetty vuotta 2021 koskien.</w:t>
      </w:r>
    </w:p>
    <w:p w:rsidR="00C00ED9" w:rsidRDefault="00C00ED9" w:rsidP="00ED08B1">
      <w:r>
        <w:t>IOM on julkaissut tietoa ulkomailta palanneista Sudanin kansalaisista (ks. alla), mutta ei erottele palaajia sen perusteella, ovatko he pakolaistaustaisia tai hakeneet ulkomailla turvapaikkaa.</w:t>
      </w:r>
    </w:p>
    <w:p w:rsidR="002E1E01" w:rsidRPr="002E1E01" w:rsidRDefault="002E1E01" w:rsidP="00ED08B1">
      <w:proofErr w:type="spellStart"/>
      <w:r w:rsidRPr="002E1E01">
        <w:t>IOM:n</w:t>
      </w:r>
      <w:proofErr w:type="spellEnd"/>
      <w:r w:rsidRPr="002E1E01">
        <w:t xml:space="preserve"> </w:t>
      </w:r>
      <w:r>
        <w:t xml:space="preserve">ja EU:n siirtolaisten suojelun ja paluun ohjelmassa (EU-IOM </w:t>
      </w:r>
      <w:proofErr w:type="spellStart"/>
      <w:r>
        <w:t>Joint</w:t>
      </w:r>
      <w:proofErr w:type="spellEnd"/>
      <w:r>
        <w:t xml:space="preserve"> </w:t>
      </w:r>
      <w:proofErr w:type="spellStart"/>
      <w:r>
        <w:t>Initiative</w:t>
      </w:r>
      <w:proofErr w:type="spellEnd"/>
      <w:r>
        <w:t xml:space="preserve"> for </w:t>
      </w:r>
      <w:proofErr w:type="spellStart"/>
      <w:r>
        <w:t>Migrant</w:t>
      </w:r>
      <w:proofErr w:type="spellEnd"/>
      <w:r>
        <w:t xml:space="preserve"> </w:t>
      </w:r>
      <w:proofErr w:type="spellStart"/>
      <w:r>
        <w:t>Protection</w:t>
      </w:r>
      <w:proofErr w:type="spellEnd"/>
      <w:r>
        <w:t xml:space="preserve"> &amp; </w:t>
      </w:r>
      <w:proofErr w:type="spellStart"/>
      <w:r>
        <w:t>Reintegration</w:t>
      </w:r>
      <w:proofErr w:type="spellEnd"/>
      <w:r>
        <w:t xml:space="preserve">) avustetaan vapaaehtoisia palaajia Sudaniin. Ohjelman </w:t>
      </w:r>
      <w:r w:rsidR="002E4DB4">
        <w:t xml:space="preserve">puitteissa </w:t>
      </w:r>
      <w:r>
        <w:t xml:space="preserve">aikajaksolla 1.1.2021–11.10.2022 </w:t>
      </w:r>
      <w:r w:rsidR="00A5029A">
        <w:t>kirjattiin</w:t>
      </w:r>
      <w:r>
        <w:t xml:space="preserve"> yhteensä 2827 palaajaa, joista </w:t>
      </w:r>
      <w:r w:rsidR="0056708D">
        <w:t>799 vuonna 2021 ja 2028 ajalla 1.1.2022–11.10.2022</w:t>
      </w:r>
      <w:r>
        <w:t>. Eniten palaajia oli Libyasta (1634), Nigeristä (608), Egyptistä (411) ja Tunisiasta (92). Aikavälillä ei ollut ohjelman puitteissa yhtään palaajaa Euroopasta.</w:t>
      </w:r>
      <w:r>
        <w:rPr>
          <w:rStyle w:val="Alaviitteenviite"/>
        </w:rPr>
        <w:footnoteReference w:id="90"/>
      </w:r>
      <w:r w:rsidR="008E17C7">
        <w:t xml:space="preserve"> </w:t>
      </w:r>
      <w:r w:rsidR="002E6068">
        <w:t xml:space="preserve">Alankomaiden ulkoministeriön </w:t>
      </w:r>
      <w:r w:rsidR="00100458">
        <w:t xml:space="preserve">Sudania koskevassa maatietoraporttia (raportointiaika syyskuu 2019–tammikuu 2021) raporttia varten haastatellun </w:t>
      </w:r>
      <w:proofErr w:type="spellStart"/>
      <w:r w:rsidR="00100458">
        <w:t>anonymisoidun</w:t>
      </w:r>
      <w:proofErr w:type="spellEnd"/>
      <w:r w:rsidR="00100458">
        <w:t xml:space="preserve"> lähteen mukaan raportointiajalla oli kahdesta kolmeen tapausta, jossa henkilö </w:t>
      </w:r>
      <w:proofErr w:type="spellStart"/>
      <w:r w:rsidR="00100458">
        <w:t>pakkopalautettiin</w:t>
      </w:r>
      <w:proofErr w:type="spellEnd"/>
      <w:r w:rsidR="00100458">
        <w:t xml:space="preserve"> Saksasta. Lähteen mukaan palaamisten yhteydessä ei raportoitu epäsäännöllisyyksiä, vaan henkilöt olivat pystyneet lähtemään lentokentältä ongelmitta.</w:t>
      </w:r>
      <w:r w:rsidR="00100458">
        <w:rPr>
          <w:rStyle w:val="Alaviitteenviite"/>
        </w:rPr>
        <w:footnoteReference w:id="91"/>
      </w:r>
    </w:p>
    <w:p w:rsidR="00954D1C" w:rsidRDefault="00954D1C" w:rsidP="00ED08B1">
      <w:r>
        <w:t>IO</w:t>
      </w:r>
      <w:r w:rsidR="006917D0">
        <w:t>M</w:t>
      </w:r>
      <w:r w:rsidR="00346453">
        <w:t xml:space="preserve"> </w:t>
      </w:r>
      <w:r w:rsidR="002B3480">
        <w:t xml:space="preserve">julkaisi </w:t>
      </w:r>
      <w:r w:rsidR="004774BB">
        <w:t>heinäkuussa</w:t>
      </w:r>
      <w:r w:rsidR="002B3480">
        <w:t xml:space="preserve"> 2022 neljännen </w:t>
      </w:r>
      <w:r w:rsidR="00A5029A">
        <w:t>monitorointi</w:t>
      </w:r>
      <w:r w:rsidR="002B3480">
        <w:t>kierroksen tulokset sisäisesti siirtymään joutuneista, ulkomailta palanneista ja ulkomaan kansalaisista Sudanissa. Neljännen kierroksen</w:t>
      </w:r>
      <w:r w:rsidR="004774BB">
        <w:t xml:space="preserve"> datan keruu suoritettiin joulukuussa 2021 yhteensä 1742 kohteessa 12 eri osavaltiossa (Pohjois-, Keski-, Länsi-, Itä- ja Etelä-Darfurissa, Etelä-, Länsi- ja Pohjois-</w:t>
      </w:r>
      <w:proofErr w:type="spellStart"/>
      <w:r w:rsidR="004774BB">
        <w:t>Kordofanissa</w:t>
      </w:r>
      <w:proofErr w:type="spellEnd"/>
      <w:r w:rsidR="004774BB">
        <w:t xml:space="preserve">, Sinisessä Niilissä, </w:t>
      </w:r>
      <w:proofErr w:type="spellStart"/>
      <w:r w:rsidR="004774BB">
        <w:t>Gedarefissa</w:t>
      </w:r>
      <w:proofErr w:type="spellEnd"/>
      <w:r w:rsidR="004774BB">
        <w:t xml:space="preserve">, </w:t>
      </w:r>
      <w:proofErr w:type="spellStart"/>
      <w:r w:rsidR="004774BB">
        <w:t>Kassalassa</w:t>
      </w:r>
      <w:proofErr w:type="spellEnd"/>
      <w:r w:rsidR="004774BB">
        <w:t xml:space="preserve"> sekä Punaisenmeren osavaltiossa). Tietoa ei kerätty Khartumin osavaltiossa. </w:t>
      </w:r>
      <w:proofErr w:type="spellStart"/>
      <w:r w:rsidR="004774BB">
        <w:t>IOM:n</w:t>
      </w:r>
      <w:proofErr w:type="spellEnd"/>
      <w:r w:rsidR="004774BB">
        <w:t xml:space="preserve"> mukaan ulkomailta palanneita oli kymmenen eri osavaltion (osavaltioita ei eritellä) alueella kumulatiivisesti yhteensä arviolta 148</w:t>
      </w:r>
      <w:r w:rsidR="009601CF">
        <w:t> </w:t>
      </w:r>
      <w:r w:rsidR="004774BB">
        <w:t>106</w:t>
      </w:r>
      <w:r w:rsidR="009601CF">
        <w:t xml:space="preserve">, joista arviolta 32 % palasi Sudaniin vuonna 2021. </w:t>
      </w:r>
      <w:r w:rsidR="00D873F5">
        <w:t>Käytännössä kaikki palaajat olivat</w:t>
      </w:r>
      <w:r w:rsidR="009601CF">
        <w:t xml:space="preserve"> naapurimaista</w:t>
      </w:r>
      <w:r w:rsidR="00D873F5">
        <w:t>:</w:t>
      </w:r>
      <w:r w:rsidR="009601CF">
        <w:t xml:space="preserve"> Tsadista (55 %), Etelä-Sudanista (31 %), Etiopiasta (10 %) ja Keski-Afrikan tasavallasta (4 %).</w:t>
      </w:r>
      <w:r w:rsidR="00C00ED9">
        <w:t xml:space="preserve"> Raportissa mainitaan erikseen, että ulkomailta palanneiksi määritellään kaikki ulkomailta palanneet Sudanin kansalaiset riippumatta siitä, ovatko he </w:t>
      </w:r>
      <w:r w:rsidR="00A5029A">
        <w:t xml:space="preserve">hakeneet </w:t>
      </w:r>
      <w:r w:rsidR="00C00ED9">
        <w:t>ulkomailla turvapaikkaa.</w:t>
      </w:r>
      <w:r w:rsidR="009601CF">
        <w:rPr>
          <w:rStyle w:val="Alaviitteenviite"/>
        </w:rPr>
        <w:footnoteReference w:id="92"/>
      </w:r>
    </w:p>
    <w:p w:rsidR="00DE04FF" w:rsidRDefault="00205A50" w:rsidP="00ED08B1">
      <w:proofErr w:type="spellStart"/>
      <w:r>
        <w:t>IOM:n</w:t>
      </w:r>
      <w:proofErr w:type="spellEnd"/>
      <w:r>
        <w:t xml:space="preserve"> vuotta 2021 käsittelevässä </w:t>
      </w:r>
      <w:proofErr w:type="spellStart"/>
      <w:r>
        <w:t>Registration</w:t>
      </w:r>
      <w:proofErr w:type="spellEnd"/>
      <w:r>
        <w:t xml:space="preserve"> and </w:t>
      </w:r>
      <w:proofErr w:type="spellStart"/>
      <w:r>
        <w:t>Flow</w:t>
      </w:r>
      <w:proofErr w:type="spellEnd"/>
      <w:r>
        <w:t xml:space="preserve"> </w:t>
      </w:r>
      <w:proofErr w:type="spellStart"/>
      <w:r>
        <w:t>Monitoring</w:t>
      </w:r>
      <w:proofErr w:type="spellEnd"/>
      <w:r>
        <w:t xml:space="preserve"> -raportissa</w:t>
      </w:r>
      <w:r w:rsidR="00346453">
        <w:t xml:space="preserve"> sanotaan, että </w:t>
      </w:r>
      <w:r w:rsidR="00A45E9A" w:rsidRPr="00A45E9A">
        <w:t xml:space="preserve">IOM rekisteröi vuonna 2021 yhteensä 3 422 </w:t>
      </w:r>
      <w:r w:rsidR="00A45E9A">
        <w:t>sudanilaista</w:t>
      </w:r>
      <w:r w:rsidR="00A45E9A" w:rsidRPr="00A45E9A">
        <w:t>,</w:t>
      </w:r>
      <w:r w:rsidR="00A45E9A">
        <w:t xml:space="preserve"> jotka palasivat maahan Saudi-Arabiasta. </w:t>
      </w:r>
      <w:proofErr w:type="spellStart"/>
      <w:r w:rsidR="00A45E9A" w:rsidRPr="00A45E9A">
        <w:t>IOM:n</w:t>
      </w:r>
      <w:proofErr w:type="spellEnd"/>
      <w:r w:rsidR="00A45E9A" w:rsidRPr="00A45E9A">
        <w:t xml:space="preserve"> mukaan Saudi-Arabia oli vuonna 2017 ottanut käyttöön uu</w:t>
      </w:r>
      <w:r w:rsidR="00A45E9A">
        <w:t xml:space="preserve">den siirtolaisia koskevan säädöksen, jonka perusteella miljoonia </w:t>
      </w:r>
      <w:r w:rsidR="00A5029A">
        <w:t>laittomia</w:t>
      </w:r>
      <w:r w:rsidR="00A45E9A">
        <w:t xml:space="preserve"> siirtolaisia (</w:t>
      </w:r>
      <w:proofErr w:type="spellStart"/>
      <w:r w:rsidR="00A45E9A" w:rsidRPr="00CC37DE">
        <w:rPr>
          <w:i/>
        </w:rPr>
        <w:t>irregular</w:t>
      </w:r>
      <w:proofErr w:type="spellEnd"/>
      <w:r w:rsidR="00A45E9A" w:rsidRPr="00CC37DE">
        <w:rPr>
          <w:i/>
        </w:rPr>
        <w:t xml:space="preserve"> </w:t>
      </w:r>
      <w:proofErr w:type="spellStart"/>
      <w:r w:rsidR="00A45E9A" w:rsidRPr="00CC37DE">
        <w:rPr>
          <w:i/>
        </w:rPr>
        <w:t>migrants</w:t>
      </w:r>
      <w:proofErr w:type="spellEnd"/>
      <w:r w:rsidR="00A45E9A">
        <w:t xml:space="preserve">), mukaan lukien sudanilaisia, lähti pois maasta seuraavien vuosien aikana. </w:t>
      </w:r>
      <w:r w:rsidR="00A45E9A" w:rsidRPr="00A45E9A">
        <w:t xml:space="preserve">IOM </w:t>
      </w:r>
      <w:r w:rsidR="00A45E9A">
        <w:t>rekisteröi</w:t>
      </w:r>
      <w:r w:rsidR="00A45E9A" w:rsidRPr="00A45E9A">
        <w:t xml:space="preserve"> </w:t>
      </w:r>
      <w:r w:rsidR="00A45E9A" w:rsidRPr="00A45E9A">
        <w:lastRenderedPageBreak/>
        <w:t xml:space="preserve">Saudi-Arabiasta palaavia Khartumin kansainvälisellä lentokentällä sekä </w:t>
      </w:r>
      <w:proofErr w:type="spellStart"/>
      <w:r w:rsidR="00A45E9A" w:rsidRPr="00A45E9A">
        <w:t>Sawa</w:t>
      </w:r>
      <w:r w:rsidR="00A45E9A">
        <w:t>kinin</w:t>
      </w:r>
      <w:proofErr w:type="spellEnd"/>
      <w:r w:rsidR="00A45E9A">
        <w:t xml:space="preserve"> satamassa Punaisenmeren osavaltiossa. </w:t>
      </w:r>
      <w:r w:rsidR="00A45E9A" w:rsidRPr="00420E5A">
        <w:t xml:space="preserve">3 226 palaajista rekisteröitiin Khartumin lentokentällä ja 196 </w:t>
      </w:r>
      <w:proofErr w:type="spellStart"/>
      <w:r w:rsidR="00A45E9A" w:rsidRPr="00420E5A">
        <w:t>Sawakinin</w:t>
      </w:r>
      <w:proofErr w:type="spellEnd"/>
      <w:r w:rsidR="00A45E9A" w:rsidRPr="00420E5A">
        <w:t xml:space="preserve"> satamassa.</w:t>
      </w:r>
      <w:r w:rsidR="00A45E9A">
        <w:rPr>
          <w:rStyle w:val="Alaviitteenviite"/>
          <w:lang w:val="en-US"/>
        </w:rPr>
        <w:footnoteReference w:id="93"/>
      </w:r>
    </w:p>
    <w:p w:rsidR="00DE04FF" w:rsidRDefault="00DE04FF" w:rsidP="00ED08B1">
      <w:r w:rsidRPr="00DE04FF">
        <w:rPr>
          <w:i/>
        </w:rPr>
        <w:t>Palanneiden asema</w:t>
      </w:r>
    </w:p>
    <w:p w:rsidR="00DE04FF" w:rsidRDefault="00926C46" w:rsidP="00ED08B1">
      <w:r>
        <w:t xml:space="preserve">Kuten edellä on mainittu, </w:t>
      </w:r>
      <w:proofErr w:type="spellStart"/>
      <w:r w:rsidR="00DE04FF" w:rsidRPr="00DE04FF">
        <w:t>Waging</w:t>
      </w:r>
      <w:proofErr w:type="spellEnd"/>
      <w:r w:rsidR="00DE04FF" w:rsidRPr="00DE04FF">
        <w:t xml:space="preserve"> Peace -kansalaisjärjestön kesäkuun 2022 </w:t>
      </w:r>
      <w:r w:rsidR="00DE04FF">
        <w:t xml:space="preserve">raportin mukaan </w:t>
      </w:r>
      <w:r>
        <w:t>suurin osa mustista afrikkalaisista Khartumissa joutuu asumaan ns. ’mustalla v</w:t>
      </w:r>
      <w:r w:rsidR="00532B71">
        <w:t>yö</w:t>
      </w:r>
      <w:r>
        <w:t xml:space="preserve">hykkeellä’ kaupungin laitamilla. Useiden järjestön kontaktien mukaan kyseinen alue oli ainut paikka, johon palautetut </w:t>
      </w:r>
      <w:proofErr w:type="spellStart"/>
      <w:r>
        <w:t>afrikkalaisheimoihin</w:t>
      </w:r>
      <w:proofErr w:type="spellEnd"/>
      <w:r>
        <w:t xml:space="preserve"> kuuluvat turvapaikanhakijat (</w:t>
      </w:r>
      <w:proofErr w:type="spellStart"/>
      <w:r w:rsidRPr="00CC37DE">
        <w:rPr>
          <w:i/>
        </w:rPr>
        <w:t>rejected</w:t>
      </w:r>
      <w:proofErr w:type="spellEnd"/>
      <w:r w:rsidRPr="00CC37DE">
        <w:rPr>
          <w:i/>
        </w:rPr>
        <w:t xml:space="preserve"> </w:t>
      </w:r>
      <w:proofErr w:type="spellStart"/>
      <w:r w:rsidRPr="00CC37DE">
        <w:rPr>
          <w:i/>
        </w:rPr>
        <w:t>asylum</w:t>
      </w:r>
      <w:proofErr w:type="spellEnd"/>
      <w:r w:rsidRPr="00CC37DE">
        <w:rPr>
          <w:i/>
        </w:rPr>
        <w:t xml:space="preserve"> </w:t>
      </w:r>
      <w:proofErr w:type="spellStart"/>
      <w:r w:rsidRPr="00CC37DE">
        <w:rPr>
          <w:i/>
        </w:rPr>
        <w:t>seekers</w:t>
      </w:r>
      <w:proofErr w:type="spellEnd"/>
      <w:r>
        <w:t xml:space="preserve">) voivat asettua. Näin erityisesti niissä tapauksissa, joissa henkilö pyrkii </w:t>
      </w:r>
      <w:r w:rsidR="006A1B5F">
        <w:t xml:space="preserve">piiloutumaan turvallisuusviranomaisilta. </w:t>
      </w:r>
      <w:r w:rsidR="00FA3700">
        <w:t>Raportissa sanotaan, ettei majoitus alueella ole varmaa tai pysyvää, koska aluee</w:t>
      </w:r>
      <w:r w:rsidR="00495235">
        <w:t>n asukkailla</w:t>
      </w:r>
      <w:r w:rsidR="00FA3700">
        <w:t xml:space="preserve"> ei ole </w:t>
      </w:r>
      <w:r w:rsidR="0009444B">
        <w:t>maankäyttöoikeuksia</w:t>
      </w:r>
      <w:r w:rsidR="00FA3700">
        <w:t>, minkä seurauksena viranomaiset voivat halutessaan milloin vain ottaa tontteja haltuun</w:t>
      </w:r>
      <w:r w:rsidR="009E4DFC">
        <w:t xml:space="preserve"> ja muuttaa niiden käyttötarkoitusta</w:t>
      </w:r>
      <w:r w:rsidR="00FA3700">
        <w:t xml:space="preserve">. </w:t>
      </w:r>
      <w:r w:rsidR="006A1B5F">
        <w:t xml:space="preserve">Järjestön lähteiden mukaan sellaisessa tapauksessa, jossa palannut henkilö on koulutettu ja hänellä on pätevyyksiä, hän saattaa voida löytää töitä pienestä yksityisestä yrityksestä. Tällaisissakin tilanteissa henkilöön kuitenkin kohdistetaan toistuvia turvallisuusviranomaisten ratsioita, joissa </w:t>
      </w:r>
      <w:r w:rsidR="00E46B68">
        <w:t xml:space="preserve">kieltäytyminen rahan tai hyödykkeiden luovuttamisesta voi johtaa väkivaltaan, pahoinpitelyyn, pidätykseen, vangitsemiseen tai vielä </w:t>
      </w:r>
      <w:r w:rsidR="00495235">
        <w:t>vakavampaan</w:t>
      </w:r>
      <w:r w:rsidR="00E46B68">
        <w:t xml:space="preserve"> haittaan</w:t>
      </w:r>
      <w:r w:rsidR="00495235">
        <w:t xml:space="preserve"> (</w:t>
      </w:r>
      <w:proofErr w:type="spellStart"/>
      <w:r w:rsidR="00495235">
        <w:rPr>
          <w:i/>
        </w:rPr>
        <w:t>more</w:t>
      </w:r>
      <w:proofErr w:type="spellEnd"/>
      <w:r w:rsidR="00495235">
        <w:rPr>
          <w:i/>
        </w:rPr>
        <w:t xml:space="preserve"> </w:t>
      </w:r>
      <w:proofErr w:type="spellStart"/>
      <w:r w:rsidR="00495235">
        <w:rPr>
          <w:i/>
        </w:rPr>
        <w:t>serious</w:t>
      </w:r>
      <w:proofErr w:type="spellEnd"/>
      <w:r w:rsidR="00495235">
        <w:rPr>
          <w:i/>
        </w:rPr>
        <w:t xml:space="preserve"> </w:t>
      </w:r>
      <w:proofErr w:type="spellStart"/>
      <w:r w:rsidR="00495235">
        <w:rPr>
          <w:i/>
        </w:rPr>
        <w:t>harm</w:t>
      </w:r>
      <w:proofErr w:type="spellEnd"/>
      <w:r w:rsidR="00495235">
        <w:t>)</w:t>
      </w:r>
      <w:r w:rsidR="00E46B68">
        <w:t>.</w:t>
      </w:r>
      <w:r w:rsidR="00E46B68">
        <w:rPr>
          <w:rStyle w:val="Alaviitteenviite"/>
        </w:rPr>
        <w:footnoteReference w:id="94"/>
      </w:r>
    </w:p>
    <w:p w:rsidR="009E4DFC" w:rsidRDefault="009E4DFC" w:rsidP="00ED08B1">
      <w:proofErr w:type="spellStart"/>
      <w:r w:rsidRPr="009E4DFC">
        <w:t>Waging</w:t>
      </w:r>
      <w:proofErr w:type="spellEnd"/>
      <w:r w:rsidRPr="009E4DFC">
        <w:t xml:space="preserve"> Peacen mukaan ’mustan vyö</w:t>
      </w:r>
      <w:r>
        <w:t xml:space="preserve">hykkeen’ asukkaiden </w:t>
      </w:r>
      <w:r w:rsidR="005A1927">
        <w:t xml:space="preserve">pysyvä turvattomuuden tila on viranomaisten osalta tarkoituksenmukaista. </w:t>
      </w:r>
      <w:r w:rsidR="00061814">
        <w:t xml:space="preserve">Yrittäminen on vaikeaa rajoitteiden takia </w:t>
      </w:r>
      <w:r w:rsidR="00495235">
        <w:t>eivätkä</w:t>
      </w:r>
      <w:r w:rsidR="00061814">
        <w:t xml:space="preserve"> viranomais</w:t>
      </w:r>
      <w:r w:rsidR="00CD066A">
        <w:t xml:space="preserve">et tue asukkaita rahallisesti. Lisäksi </w:t>
      </w:r>
      <w:proofErr w:type="spellStart"/>
      <w:r w:rsidR="00CD066A">
        <w:t>Waging</w:t>
      </w:r>
      <w:proofErr w:type="spellEnd"/>
      <w:r w:rsidR="00CD066A">
        <w:t xml:space="preserve"> Peacen mukaan kansalaisjärjestöjä on kielletty tarjoamasta tukea ’mustan vyöhykkeen’ asukkaille sillä perusteella, etteivät viranomaiset rinnasta aluetta pakolaisleiriin tai sisäisesti siirtymään joutuneiden </w:t>
      </w:r>
      <w:r w:rsidR="00875612">
        <w:t>tilapäissuojaan</w:t>
      </w:r>
      <w:r w:rsidR="00CD066A">
        <w:t>.</w:t>
      </w:r>
      <w:r w:rsidR="00CD066A">
        <w:rPr>
          <w:rStyle w:val="Alaviitteenviite"/>
        </w:rPr>
        <w:footnoteReference w:id="95"/>
      </w:r>
      <w:r w:rsidR="00CD066A">
        <w:t xml:space="preserve"> </w:t>
      </w:r>
    </w:p>
    <w:p w:rsidR="009D3755" w:rsidRDefault="00AE11D7" w:rsidP="00ED08B1">
      <w:proofErr w:type="spellStart"/>
      <w:r w:rsidRPr="0089630A">
        <w:t>Waging</w:t>
      </w:r>
      <w:proofErr w:type="spellEnd"/>
      <w:r w:rsidRPr="0089630A">
        <w:t xml:space="preserve"> Peace</w:t>
      </w:r>
      <w:r w:rsidR="0089630A" w:rsidRPr="0089630A">
        <w:t>n</w:t>
      </w:r>
      <w:r w:rsidR="0089630A">
        <w:t xml:space="preserve"> tutkijan </w:t>
      </w:r>
      <w:proofErr w:type="spellStart"/>
      <w:r w:rsidR="0089630A">
        <w:t>Maddy</w:t>
      </w:r>
      <w:proofErr w:type="spellEnd"/>
      <w:r w:rsidR="0089630A">
        <w:t xml:space="preserve"> </w:t>
      </w:r>
      <w:proofErr w:type="spellStart"/>
      <w:r w:rsidR="0089630A">
        <w:t>Crowtherin</w:t>
      </w:r>
      <w:proofErr w:type="spellEnd"/>
      <w:r w:rsidR="0089630A" w:rsidRPr="0089630A">
        <w:t xml:space="preserve"> tammikuussa 2019 ilmestyn</w:t>
      </w:r>
      <w:r w:rsidR="0089630A">
        <w:t xml:space="preserve">eessä </w:t>
      </w:r>
      <w:r w:rsidR="00D3452A">
        <w:t>raportissa</w:t>
      </w:r>
      <w:r w:rsidR="0089630A">
        <w:t xml:space="preserve"> käsitellään riskejä, joita liittyy darfurilaisten pakolaisten paluuseen.</w:t>
      </w:r>
      <w:r w:rsidR="0089630A">
        <w:rPr>
          <w:rStyle w:val="Alaviitteenviite"/>
        </w:rPr>
        <w:footnoteReference w:id="96"/>
      </w:r>
      <w:r w:rsidR="0089630A">
        <w:t xml:space="preserve"> Kyseistä </w:t>
      </w:r>
      <w:r w:rsidR="00D3452A">
        <w:t>raportt</w:t>
      </w:r>
      <w:r w:rsidR="00011A48">
        <w:t>i</w:t>
      </w:r>
      <w:r w:rsidR="00D3452A">
        <w:t>a</w:t>
      </w:r>
      <w:r w:rsidR="0089630A">
        <w:t xml:space="preserve"> on käsitelty aiemmassa kyselyvastauksessa.</w:t>
      </w:r>
      <w:r w:rsidR="0021745C">
        <w:rPr>
          <w:rStyle w:val="Alaviitteenviite"/>
        </w:rPr>
        <w:footnoteReference w:id="97"/>
      </w:r>
      <w:r w:rsidR="0089630A">
        <w:t xml:space="preserve"> </w:t>
      </w:r>
      <w:proofErr w:type="spellStart"/>
      <w:r w:rsidR="0089630A">
        <w:t>Waging</w:t>
      </w:r>
      <w:proofErr w:type="spellEnd"/>
      <w:r w:rsidR="0089630A">
        <w:t xml:space="preserve"> Peacen kesän 2022 raportissa todetaan, että järjestön kanta on yhä, että Khartumin kansainväli</w:t>
      </w:r>
      <w:r w:rsidR="004D6D90">
        <w:t>s</w:t>
      </w:r>
      <w:r w:rsidR="0089630A">
        <w:t>e</w:t>
      </w:r>
      <w:r w:rsidR="004D6D90">
        <w:t>lle</w:t>
      </w:r>
      <w:r w:rsidR="0089630A">
        <w:t xml:space="preserve"> lentokentä</w:t>
      </w:r>
      <w:r w:rsidR="004D6D90">
        <w:t>lle</w:t>
      </w:r>
      <w:r w:rsidR="0089630A">
        <w:t xml:space="preserve"> (KIA)</w:t>
      </w:r>
      <w:r w:rsidR="004D6D90">
        <w:t xml:space="preserve"> saapuminen tilanteessa, jossa henkilö on palautettu tai palaava turvapaikanhakija (</w:t>
      </w:r>
      <w:proofErr w:type="spellStart"/>
      <w:r w:rsidR="004D6D90" w:rsidRPr="00450AED">
        <w:rPr>
          <w:i/>
        </w:rPr>
        <w:t>rejected</w:t>
      </w:r>
      <w:proofErr w:type="spellEnd"/>
      <w:r w:rsidR="004D6D90" w:rsidRPr="00450AED">
        <w:rPr>
          <w:i/>
        </w:rPr>
        <w:t xml:space="preserve"> </w:t>
      </w:r>
      <w:proofErr w:type="spellStart"/>
      <w:r w:rsidR="004D6D90" w:rsidRPr="00450AED">
        <w:rPr>
          <w:i/>
        </w:rPr>
        <w:t>asylum</w:t>
      </w:r>
      <w:proofErr w:type="spellEnd"/>
      <w:r w:rsidR="004D6D90" w:rsidRPr="00450AED">
        <w:rPr>
          <w:i/>
        </w:rPr>
        <w:t xml:space="preserve"> </w:t>
      </w:r>
      <w:proofErr w:type="spellStart"/>
      <w:r w:rsidR="004D6D90" w:rsidRPr="00450AED">
        <w:rPr>
          <w:i/>
        </w:rPr>
        <w:t>seeker</w:t>
      </w:r>
      <w:proofErr w:type="spellEnd"/>
      <w:r w:rsidR="004D6D90">
        <w:t>), on riskialtista.</w:t>
      </w:r>
      <w:r w:rsidR="0089630A">
        <w:t xml:space="preserve"> </w:t>
      </w:r>
      <w:r w:rsidR="00C60B8F">
        <w:t>Lentokenttä on riskialtis palaajille</w:t>
      </w:r>
      <w:r w:rsidR="00144E4F">
        <w:t xml:space="preserve"> seuraavista syistä</w:t>
      </w:r>
      <w:r w:rsidR="009D3755">
        <w:t>/tilanteista</w:t>
      </w:r>
      <w:r w:rsidR="00CF6C05">
        <w:t>:</w:t>
      </w:r>
      <w:r w:rsidR="00C60B8F">
        <w:t xml:space="preserve"> </w:t>
      </w:r>
    </w:p>
    <w:p w:rsidR="00AE11D7" w:rsidRDefault="00C60B8F" w:rsidP="0021745C">
      <w:pPr>
        <w:ind w:left="720"/>
      </w:pPr>
      <w:r>
        <w:t xml:space="preserve">1) kentällä on merkittävä turvallisuusviranomaisten läsnäolo, </w:t>
      </w:r>
      <w:r w:rsidR="009D3755">
        <w:br/>
      </w:r>
      <w:r>
        <w:t>2) kielteisen päätökseen saaneisiin palaajin</w:t>
      </w:r>
      <w:r w:rsidR="009D3755">
        <w:t xml:space="preserve"> liitetään tietty</w:t>
      </w:r>
      <w:r>
        <w:t xml:space="preserve"> poliittinen profiili sekä </w:t>
      </w:r>
      <w:r w:rsidR="009D3755">
        <w:br/>
      </w:r>
      <w:r>
        <w:t>3) palaajista</w:t>
      </w:r>
      <w:r w:rsidR="009D3755">
        <w:t xml:space="preserve"> on</w:t>
      </w:r>
      <w:r>
        <w:t xml:space="preserve"> mahdollisesti kerätty tieto</w:t>
      </w:r>
      <w:r w:rsidR="009D3755">
        <w:t>a</w:t>
      </w:r>
      <w:r>
        <w:t xml:space="preserve"> ulkomaisten valvontaverkostojen kautta.</w:t>
      </w:r>
      <w:r>
        <w:rPr>
          <w:rStyle w:val="Alaviitteenviite"/>
        </w:rPr>
        <w:footnoteReference w:id="98"/>
      </w:r>
    </w:p>
    <w:p w:rsidR="00B8563E" w:rsidRDefault="009D3755" w:rsidP="00ED08B1">
      <w:proofErr w:type="spellStart"/>
      <w:r>
        <w:t>Cedoca</w:t>
      </w:r>
      <w:proofErr w:type="spellEnd"/>
      <w:r w:rsidR="0031073D">
        <w:t xml:space="preserve"> kirjoittaa raportissaan, että </w:t>
      </w:r>
      <w:r w:rsidR="0021745C">
        <w:t xml:space="preserve">heidän </w:t>
      </w:r>
      <w:r w:rsidR="00B100AB">
        <w:t>käyttämissään</w:t>
      </w:r>
      <w:r w:rsidR="0021745C">
        <w:t xml:space="preserve"> lähteissä tietoa </w:t>
      </w:r>
      <w:r w:rsidR="0031073D">
        <w:t xml:space="preserve">palanneiden tilanteesta </w:t>
      </w:r>
      <w:r w:rsidR="005D40F4">
        <w:t xml:space="preserve">vuoden 2019 </w:t>
      </w:r>
      <w:r w:rsidR="0031073D">
        <w:t>vallankumouksen jälkeen ei ollut</w:t>
      </w:r>
      <w:r w:rsidR="0021745C">
        <w:t xml:space="preserve"> saatavilla</w:t>
      </w:r>
      <w:r w:rsidR="0031073D">
        <w:t xml:space="preserve"> kuin puutteellisesti. Heidän</w:t>
      </w:r>
      <w:r>
        <w:t xml:space="preserve"> </w:t>
      </w:r>
      <w:r w:rsidR="00724694">
        <w:t>haastatteleman</w:t>
      </w:r>
      <w:r w:rsidR="0031073D">
        <w:t>sa</w:t>
      </w:r>
      <w:r w:rsidR="00724694">
        <w:t xml:space="preserve"> Salma </w:t>
      </w:r>
      <w:proofErr w:type="spellStart"/>
      <w:r w:rsidR="00724694">
        <w:t>Abdallan</w:t>
      </w:r>
      <w:proofErr w:type="spellEnd"/>
      <w:r w:rsidR="00724694">
        <w:t xml:space="preserve"> mukaan turvallisuusjoukkojen koostumus, toimintatavat ja mentaliteetti </w:t>
      </w:r>
      <w:r w:rsidR="005D40F4">
        <w:t>ovat</w:t>
      </w:r>
      <w:r w:rsidR="00724694">
        <w:t xml:space="preserve"> yhä sama</w:t>
      </w:r>
      <w:r w:rsidR="005D40F4">
        <w:t>t</w:t>
      </w:r>
      <w:r w:rsidR="00724694">
        <w:t xml:space="preserve"> kuin </w:t>
      </w:r>
      <w:r w:rsidR="005D40F4">
        <w:t>ne</w:t>
      </w:r>
      <w:r w:rsidR="00724694">
        <w:t xml:space="preserve"> oli</w:t>
      </w:r>
      <w:r w:rsidR="005D40F4">
        <w:t>vat</w:t>
      </w:r>
      <w:r w:rsidR="00724694">
        <w:t xml:space="preserve"> </w:t>
      </w:r>
      <w:proofErr w:type="spellStart"/>
      <w:r w:rsidR="00724694">
        <w:t>al</w:t>
      </w:r>
      <w:proofErr w:type="spellEnd"/>
      <w:r w:rsidR="00724694">
        <w:t xml:space="preserve">-Bashirin </w:t>
      </w:r>
      <w:r w:rsidR="0021745C">
        <w:t>hallinnon</w:t>
      </w:r>
      <w:r w:rsidR="00724694">
        <w:t xml:space="preserve"> aikana, eivätkä he hänen mukaansa ymmärrä ihmisoikeuksien perusperiaatteita. </w:t>
      </w:r>
      <w:proofErr w:type="spellStart"/>
      <w:r w:rsidR="00894160">
        <w:t>Abdallan</w:t>
      </w:r>
      <w:proofErr w:type="spellEnd"/>
      <w:r w:rsidR="00894160">
        <w:t xml:space="preserve"> mukaan</w:t>
      </w:r>
      <w:r w:rsidR="00724694">
        <w:t xml:space="preserve"> Sudanin kansalaiset, pakolaiset tai muut, jotka palaavat maahan Khartumin kansainvälisen lentokentän kautta pitäisi olla suuri huolenaihe. Hänen mukaansa henkilöillä, joille ei ole myönnetty turvapaikkaa – erityisesti Darfurista ja </w:t>
      </w:r>
      <w:proofErr w:type="spellStart"/>
      <w:r w:rsidR="00724694">
        <w:t>Nuba</w:t>
      </w:r>
      <w:proofErr w:type="spellEnd"/>
      <w:r w:rsidR="00724694">
        <w:t xml:space="preserve">-vuorilta kotoisin </w:t>
      </w:r>
      <w:r w:rsidR="005329D2">
        <w:t>olevat</w:t>
      </w:r>
      <w:r w:rsidR="00724694">
        <w:t xml:space="preserve"> henkilö</w:t>
      </w:r>
      <w:r w:rsidR="005329D2">
        <w:t>t</w:t>
      </w:r>
      <w:r w:rsidR="00724694">
        <w:t xml:space="preserve"> – on </w:t>
      </w:r>
      <w:r w:rsidR="00724694">
        <w:lastRenderedPageBreak/>
        <w:t>riski joutua turvallisuusviranomaisten syrjinnän ja kaltoinkohtelun kohteeksi. Häne</w:t>
      </w:r>
      <w:r w:rsidR="00D80A66">
        <w:t>n mukaansa kaltoinkohtelu voi olla häirintää, pahoinpitelyjä (</w:t>
      </w:r>
      <w:proofErr w:type="spellStart"/>
      <w:r w:rsidR="00D80A66" w:rsidRPr="00CC37DE">
        <w:rPr>
          <w:i/>
        </w:rPr>
        <w:t>assault</w:t>
      </w:r>
      <w:proofErr w:type="spellEnd"/>
      <w:r w:rsidR="00D80A66">
        <w:t xml:space="preserve">) tai kidutusta vangitsemisen aikana. Hänen mukaansa on </w:t>
      </w:r>
      <w:r w:rsidR="00540DD7">
        <w:t>raportoitu useasti tilanteista, joissa</w:t>
      </w:r>
      <w:r w:rsidR="00D80A66">
        <w:t xml:space="preserve"> henkilöitä</w:t>
      </w:r>
      <w:r w:rsidR="00B26ED6">
        <w:rPr>
          <w:rStyle w:val="Alaviitteenviite"/>
        </w:rPr>
        <w:footnoteReference w:id="99"/>
      </w:r>
      <w:r w:rsidR="00D80A66">
        <w:t xml:space="preserve"> on kuollut turvallisuusviranomaisten käsittelyssä vangitsemisen aikana. </w:t>
      </w:r>
      <w:proofErr w:type="spellStart"/>
      <w:r w:rsidR="00D80A66">
        <w:t>Abdalla</w:t>
      </w:r>
      <w:proofErr w:type="spellEnd"/>
      <w:r w:rsidR="00D80A66">
        <w:t xml:space="preserve"> viittaa tunnettuun tapaukseen, jossa sudanilaismies </w:t>
      </w:r>
      <w:proofErr w:type="spellStart"/>
      <w:r w:rsidR="00D80A66">
        <w:t>Baha</w:t>
      </w:r>
      <w:proofErr w:type="spellEnd"/>
      <w:r w:rsidR="00D80A66">
        <w:t xml:space="preserve"> </w:t>
      </w:r>
      <w:proofErr w:type="spellStart"/>
      <w:r w:rsidR="00D80A66">
        <w:t>Eldeen</w:t>
      </w:r>
      <w:proofErr w:type="spellEnd"/>
      <w:r w:rsidR="00D80A66">
        <w:t xml:space="preserve"> </w:t>
      </w:r>
      <w:proofErr w:type="spellStart"/>
      <w:r w:rsidR="00D80A66">
        <w:t>Nory</w:t>
      </w:r>
      <w:proofErr w:type="spellEnd"/>
      <w:r w:rsidR="00D80A66">
        <w:t xml:space="preserve"> oli kuollut </w:t>
      </w:r>
      <w:proofErr w:type="spellStart"/>
      <w:r w:rsidR="00D80A66">
        <w:t>RSF:n</w:t>
      </w:r>
      <w:proofErr w:type="spellEnd"/>
      <w:r w:rsidR="00D80A66">
        <w:t xml:space="preserve"> pitäessä häntä vangittuna joulukuussa 2019</w:t>
      </w:r>
      <w:r w:rsidR="00A955EA">
        <w:t>.</w:t>
      </w:r>
      <w:r w:rsidR="00D80A66">
        <w:rPr>
          <w:rStyle w:val="Alaviitteenviite"/>
        </w:rPr>
        <w:footnoteReference w:id="100"/>
      </w:r>
      <w:r w:rsidR="004D127D">
        <w:t xml:space="preserve"> Toisaalta taas </w:t>
      </w:r>
      <w:proofErr w:type="spellStart"/>
      <w:r w:rsidR="00B26ED6">
        <w:t>Cedocan</w:t>
      </w:r>
      <w:proofErr w:type="spellEnd"/>
      <w:r w:rsidR="00B26ED6">
        <w:t xml:space="preserve"> haastatteleman</w:t>
      </w:r>
      <w:r w:rsidR="00B8563E">
        <w:t xml:space="preserve"> Brysselissä asuvan sudanilaisen</w:t>
      </w:r>
      <w:r w:rsidR="00B26ED6">
        <w:t xml:space="preserve"> </w:t>
      </w:r>
      <w:r w:rsidR="00B8563E">
        <w:t>toimittajan ja turvallisuusanalyytikon mukaan</w:t>
      </w:r>
      <w:r w:rsidR="00540DD7" w:rsidRPr="00540DD7">
        <w:t xml:space="preserve"> </w:t>
      </w:r>
      <w:r w:rsidR="00540DD7">
        <w:t>palaajalle ei muodostu lentokentällä ongelmia, mikäli hänellä on halussaan maahantulon oikeuttavat, voimassaolevat matkustusasiakirjat</w:t>
      </w:r>
      <w:r w:rsidR="00B8563E">
        <w:t xml:space="preserve">. </w:t>
      </w:r>
      <w:r w:rsidR="00B8563E" w:rsidRPr="004C63D5">
        <w:t xml:space="preserve">Esimerkiksi jos </w:t>
      </w:r>
      <w:r w:rsidR="004C63D5" w:rsidRPr="004C63D5">
        <w:t>vapaaehtoisella palajalla on sudanilaisen viranomaisen myöntämä väliaikainen m</w:t>
      </w:r>
      <w:r w:rsidR="004C63D5">
        <w:t xml:space="preserve">atkustusasiakirja tai </w:t>
      </w:r>
      <w:proofErr w:type="spellStart"/>
      <w:r w:rsidR="004C63D5" w:rsidRPr="00CC37DE">
        <w:rPr>
          <w:i/>
        </w:rPr>
        <w:t>laissez</w:t>
      </w:r>
      <w:proofErr w:type="spellEnd"/>
      <w:r w:rsidR="004C63D5" w:rsidRPr="00CC37DE">
        <w:rPr>
          <w:i/>
        </w:rPr>
        <w:t>-</w:t>
      </w:r>
      <w:proofErr w:type="spellStart"/>
      <w:r w:rsidR="004C63D5" w:rsidRPr="00CC37DE">
        <w:rPr>
          <w:i/>
        </w:rPr>
        <w:t>passer</w:t>
      </w:r>
      <w:proofErr w:type="spellEnd"/>
      <w:r w:rsidR="004C63D5">
        <w:t>-asiakirja, hän voi käyttää tätä todistamaan henkilöllisyytensä lentokentällä ja päästäkseen maahan.</w:t>
      </w:r>
      <w:r w:rsidR="004C63D5">
        <w:rPr>
          <w:rStyle w:val="Alaviitteenviite"/>
        </w:rPr>
        <w:footnoteReference w:id="101"/>
      </w:r>
    </w:p>
    <w:p w:rsidR="008E17C7" w:rsidRDefault="008E17C7" w:rsidP="00ED08B1">
      <w:r>
        <w:t xml:space="preserve">Alankomaiden ulkoministeriön maaliskuussa 2021 julkaistussa Sudania koskevassa raportissa esitetään, </w:t>
      </w:r>
      <w:r w:rsidR="00C11382">
        <w:t>että heidän haastattelemansa luottamuksellisen lähteen mukaan Sudaniin palaavien tilanteesta koskevasta tutkimuksesta on puutetta, ja että on epäselvää</w:t>
      </w:r>
      <w:r w:rsidR="009154F8">
        <w:t xml:space="preserve">, </w:t>
      </w:r>
      <w:r w:rsidR="00C11382">
        <w:t>onko Khartumin kansainvälisen lentokentän tilanne muuttunut väliaikaishallinnon aikana</w:t>
      </w:r>
      <w:r w:rsidR="009154F8">
        <w:t xml:space="preserve">. Lähteen mukaan </w:t>
      </w:r>
      <w:r w:rsidR="00C11382">
        <w:t xml:space="preserve">ei ole selvää, eroaako </w:t>
      </w:r>
      <w:r w:rsidR="009154F8">
        <w:t xml:space="preserve">se miten nykyinen turvallisuuspalvelu </w:t>
      </w:r>
      <w:r w:rsidR="00C11382">
        <w:t>GIS</w:t>
      </w:r>
      <w:r w:rsidR="009154F8">
        <w:t xml:space="preserve"> </w:t>
      </w:r>
      <w:r w:rsidR="00C11382">
        <w:t>kohtel</w:t>
      </w:r>
      <w:r w:rsidR="009154F8">
        <w:t>ee henkilöitä siitä, miten</w:t>
      </w:r>
      <w:r w:rsidR="00C11382">
        <w:t xml:space="preserve"> NISS kohtel</w:t>
      </w:r>
      <w:r w:rsidR="009154F8">
        <w:t>i henkilöitä</w:t>
      </w:r>
      <w:r w:rsidR="00D502BF">
        <w:t xml:space="preserve"> (ks. </w:t>
      </w:r>
      <w:proofErr w:type="spellStart"/>
      <w:r w:rsidR="00D502BF">
        <w:t>GISistä</w:t>
      </w:r>
      <w:proofErr w:type="spellEnd"/>
      <w:r w:rsidR="00D502BF">
        <w:t xml:space="preserve"> yllä)</w:t>
      </w:r>
      <w:r w:rsidR="00C11382">
        <w:t>.</w:t>
      </w:r>
      <w:r w:rsidR="00C11382">
        <w:rPr>
          <w:rStyle w:val="Alaviitteenviite"/>
        </w:rPr>
        <w:footnoteReference w:id="102"/>
      </w:r>
    </w:p>
    <w:p w:rsidR="00D72130" w:rsidRPr="00D502BF" w:rsidRDefault="00D72130" w:rsidP="00ED08B1">
      <w:proofErr w:type="spellStart"/>
      <w:r>
        <w:t>Cedocan</w:t>
      </w:r>
      <w:proofErr w:type="spellEnd"/>
      <w:r>
        <w:t xml:space="preserve"> raportissa viitataan ranskalaisen mediasivuston </w:t>
      </w:r>
      <w:proofErr w:type="spellStart"/>
      <w:r>
        <w:t>Médiapartin</w:t>
      </w:r>
      <w:proofErr w:type="spellEnd"/>
      <w:r>
        <w:t xml:space="preserve"> artikkeliin</w:t>
      </w:r>
      <w:r>
        <w:rPr>
          <w:rStyle w:val="Alaviitteenviite"/>
        </w:rPr>
        <w:footnoteReference w:id="103"/>
      </w:r>
      <w:r>
        <w:t xml:space="preserve"> helmikuulta 2020, jossa mainitaan kolmesta </w:t>
      </w:r>
      <w:r w:rsidR="001421C7">
        <w:t xml:space="preserve">Ranskasta </w:t>
      </w:r>
      <w:r>
        <w:t>Sudaniin palanneesta elo-, marras- ja joulukuulta 2019</w:t>
      </w:r>
      <w:r w:rsidR="001421C7">
        <w:t xml:space="preserve">, joista kaksi oli palautettu </w:t>
      </w:r>
      <w:proofErr w:type="spellStart"/>
      <w:r w:rsidR="001421C7">
        <w:t>palautettu</w:t>
      </w:r>
      <w:proofErr w:type="spellEnd"/>
      <w:r w:rsidR="001421C7">
        <w:t xml:space="preserve"> ranskalaisten poliisien saattamana. </w:t>
      </w:r>
      <w:proofErr w:type="spellStart"/>
      <w:r w:rsidR="001421C7" w:rsidRPr="001421C7">
        <w:t>Cedoca</w:t>
      </w:r>
      <w:proofErr w:type="spellEnd"/>
      <w:r w:rsidR="001421C7" w:rsidRPr="001421C7">
        <w:t xml:space="preserve"> kirjoittaa, että artikkelin mukaan kaikkia kolmea palaajaa kuulusteltiin l</w:t>
      </w:r>
      <w:r w:rsidR="001421C7">
        <w:t xml:space="preserve">entokentällä heidän matkoistaan Eurooppaan ja siitä, mitä he olivat kertoneet turvapaikanhakijoina. </w:t>
      </w:r>
      <w:r w:rsidR="001421C7" w:rsidRPr="00D502BF">
        <w:t xml:space="preserve">GIS oli suorittanut kuulustelut. </w:t>
      </w:r>
      <w:r w:rsidR="001421C7" w:rsidRPr="001421C7">
        <w:t>Yksi kolmesta kuulustellusta oli pidätetty, ja häntä oli pidetty v</w:t>
      </w:r>
      <w:r w:rsidR="001421C7">
        <w:t>angittuna neljä päivää. H</w:t>
      </w:r>
      <w:r w:rsidR="001421C7" w:rsidRPr="001421C7">
        <w:t>äneen ei ollut kohdistunut fyysistä väkivaltaa, mutta h</w:t>
      </w:r>
      <w:r w:rsidR="001421C7">
        <w:t xml:space="preserve">äntä oli kuulusteltu vielä kahdesti. </w:t>
      </w:r>
      <w:proofErr w:type="spellStart"/>
      <w:r w:rsidR="001421C7" w:rsidRPr="00D502BF">
        <w:t>Cedoca</w:t>
      </w:r>
      <w:proofErr w:type="spellEnd"/>
      <w:r w:rsidR="001421C7" w:rsidRPr="00D502BF">
        <w:t xml:space="preserve"> kirjoittaa, että artikkelin mukaan henkilön oli raportoitu kadonneen.</w:t>
      </w:r>
      <w:r w:rsidR="001421C7">
        <w:rPr>
          <w:rStyle w:val="Alaviitteenviite"/>
          <w:lang w:val="en-US"/>
        </w:rPr>
        <w:footnoteReference w:id="104"/>
      </w:r>
    </w:p>
    <w:p w:rsidR="007B4BF3" w:rsidRPr="00B55BF0" w:rsidRDefault="00EA4D12" w:rsidP="00ED08B1">
      <w:r>
        <w:t xml:space="preserve">Kristillinen järjestö Christian </w:t>
      </w:r>
      <w:proofErr w:type="spellStart"/>
      <w:r>
        <w:t>Solidarity</w:t>
      </w:r>
      <w:proofErr w:type="spellEnd"/>
      <w:r>
        <w:t xml:space="preserve"> </w:t>
      </w:r>
      <w:proofErr w:type="spellStart"/>
      <w:r>
        <w:t>Worldwide</w:t>
      </w:r>
      <w:proofErr w:type="spellEnd"/>
      <w:r w:rsidR="003447B0">
        <w:t xml:space="preserve"> (CSW)</w:t>
      </w:r>
      <w:r>
        <w:t xml:space="preserve"> raportoi</w:t>
      </w:r>
      <w:r w:rsidR="007A6674">
        <w:t xml:space="preserve">, että kristitty sudanilainen liikemies </w:t>
      </w:r>
      <w:proofErr w:type="spellStart"/>
      <w:r w:rsidR="007A6674">
        <w:t>Ashraf</w:t>
      </w:r>
      <w:proofErr w:type="spellEnd"/>
      <w:r w:rsidR="007A6674">
        <w:t xml:space="preserve"> </w:t>
      </w:r>
      <w:proofErr w:type="spellStart"/>
      <w:r w:rsidR="007A6674">
        <w:t>Obid</w:t>
      </w:r>
      <w:proofErr w:type="spellEnd"/>
      <w:r w:rsidR="007A6674">
        <w:t xml:space="preserve"> oli 27.1.2020 </w:t>
      </w:r>
      <w:r w:rsidR="003447B0">
        <w:t xml:space="preserve">palannut Sudaniin Khartumin lentokentän kautta ensimmäisen kerran sen jälkeen, kun hän oli paennut maasta vuonna 2015. Lentokentällä </w:t>
      </w:r>
      <w:r w:rsidR="003A34C3">
        <w:t xml:space="preserve">hänet otettiin </w:t>
      </w:r>
      <w:proofErr w:type="spellStart"/>
      <w:r w:rsidR="003A34C3">
        <w:t>GIS:n</w:t>
      </w:r>
      <w:proofErr w:type="spellEnd"/>
      <w:r w:rsidR="003A34C3">
        <w:t xml:space="preserve"> määräyksestä kiinni</w:t>
      </w:r>
      <w:r w:rsidR="003447B0">
        <w:t>. CSW kuvaa, että kiinniotto tapahtui siitä huolimatta, että GIS olisi sanonut, että</w:t>
      </w:r>
      <w:r w:rsidR="00B55BF0">
        <w:t xml:space="preserve"> aiempia matkustuskieltolistoja ei enää käytettäisi. </w:t>
      </w:r>
      <w:proofErr w:type="spellStart"/>
      <w:r w:rsidR="00B55BF0">
        <w:t>Obidille</w:t>
      </w:r>
      <w:proofErr w:type="spellEnd"/>
      <w:r w:rsidR="00B55BF0">
        <w:t xml:space="preserve"> oli kerrottu hänen pidätyksensä syyksi se, että hänen nimensä oli </w:t>
      </w:r>
      <w:proofErr w:type="spellStart"/>
      <w:r w:rsidR="00B55BF0">
        <w:t>GIS:n</w:t>
      </w:r>
      <w:proofErr w:type="spellEnd"/>
      <w:r w:rsidR="00B55BF0">
        <w:t xml:space="preserve"> listalla. Hänet vapautettiin puolentoista tunnin päästä ja muutamaa päivää myöhemmin hän sai sisäministeriöltä tiedon, että hän</w:t>
      </w:r>
      <w:r w:rsidR="003A34C3">
        <w:t xml:space="preserve">ellä ei ole lupaa </w:t>
      </w:r>
      <w:r w:rsidR="00B55BF0">
        <w:t>lähteä maasta eikä saapua maahan (</w:t>
      </w:r>
      <w:proofErr w:type="spellStart"/>
      <w:r w:rsidR="00B55BF0">
        <w:rPr>
          <w:i/>
        </w:rPr>
        <w:t>leave</w:t>
      </w:r>
      <w:proofErr w:type="spellEnd"/>
      <w:r w:rsidR="00B55BF0">
        <w:rPr>
          <w:i/>
        </w:rPr>
        <w:t xml:space="preserve"> </w:t>
      </w:r>
      <w:proofErr w:type="spellStart"/>
      <w:r w:rsidR="00B55BF0">
        <w:rPr>
          <w:i/>
        </w:rPr>
        <w:t>or</w:t>
      </w:r>
      <w:proofErr w:type="spellEnd"/>
      <w:r w:rsidR="00B55BF0">
        <w:rPr>
          <w:i/>
        </w:rPr>
        <w:t xml:space="preserve"> </w:t>
      </w:r>
      <w:proofErr w:type="spellStart"/>
      <w:r w:rsidR="00B55BF0">
        <w:rPr>
          <w:i/>
        </w:rPr>
        <w:t>enter</w:t>
      </w:r>
      <w:proofErr w:type="spellEnd"/>
      <w:r w:rsidR="00B55BF0">
        <w:t>).</w:t>
      </w:r>
      <w:r w:rsidR="00B55BF0">
        <w:rPr>
          <w:rStyle w:val="Alaviitteenviite"/>
        </w:rPr>
        <w:footnoteReference w:id="105"/>
      </w:r>
    </w:p>
    <w:p w:rsidR="003447B0" w:rsidRPr="000E16C2" w:rsidRDefault="003447B0" w:rsidP="00ED08B1"/>
    <w:p w:rsidR="005233A7" w:rsidRDefault="005233A7" w:rsidP="005233A7">
      <w:pPr>
        <w:pStyle w:val="Otsikko2"/>
      </w:pPr>
      <w:r>
        <w:lastRenderedPageBreak/>
        <w:t xml:space="preserve">Kohdistuuko </w:t>
      </w:r>
      <w:proofErr w:type="spellStart"/>
      <w:r>
        <w:t>afrikkalaisheimoihin</w:t>
      </w:r>
      <w:proofErr w:type="spellEnd"/>
      <w:r>
        <w:t xml:space="preserve"> kuuluviin henkilöihin, joiden vanhemmat ovat 1990-luvulla tai 2000-luvulla tukeneet kapinallisia nykyisessä eteläisessä Sudanissa (esim. Etelä-</w:t>
      </w:r>
      <w:proofErr w:type="spellStart"/>
      <w:r>
        <w:t>Kordofan</w:t>
      </w:r>
      <w:proofErr w:type="spellEnd"/>
      <w:r>
        <w:t>) tai nykyisessä Etelä-Sudanissa, oikeudenloukkauksia Sudanin viranomaisten taholta? Onko tällaisilla henkilöillä ongelmia palata Sudaniin?</w:t>
      </w:r>
    </w:p>
    <w:p w:rsidR="007F60CC" w:rsidRDefault="00940D85" w:rsidP="006B3151">
      <w:r>
        <w:t xml:space="preserve">Tätä vastausta varten ei löydetty tietoa </w:t>
      </w:r>
      <w:r w:rsidR="00C62223">
        <w:t xml:space="preserve">sellaisen </w:t>
      </w:r>
      <w:proofErr w:type="spellStart"/>
      <w:r w:rsidR="002A0E66">
        <w:t>afrikkalaisheimoon</w:t>
      </w:r>
      <w:proofErr w:type="spellEnd"/>
      <w:r w:rsidR="002A0E66">
        <w:t xml:space="preserve"> kuuluvan </w:t>
      </w:r>
      <w:r w:rsidR="00C62223">
        <w:t>henkilön kohtelusta</w:t>
      </w:r>
      <w:r>
        <w:t>, jo</w:t>
      </w:r>
      <w:r w:rsidR="00C62223">
        <w:t>nka vanhemmat ovat aiemmin tukeneet kapinallisia nykyisessä eteläisessä Sudanissa tai Etelä-Sudanissa.</w:t>
      </w:r>
      <w:r w:rsidR="00B3378B">
        <w:t xml:space="preserve"> Palaamista Sudaniin on käsitelty tarkemmin kohdassa 3.</w:t>
      </w:r>
    </w:p>
    <w:p w:rsidR="003B72D2" w:rsidRDefault="003B72D2" w:rsidP="006B3151">
      <w:proofErr w:type="spellStart"/>
      <w:r>
        <w:t>Cedocan</w:t>
      </w:r>
      <w:proofErr w:type="spellEnd"/>
      <w:r>
        <w:t xml:space="preserve"> raporttia varten </w:t>
      </w:r>
      <w:r w:rsidR="00755990">
        <w:t>haastatellut tahot</w:t>
      </w:r>
      <w:r>
        <w:t xml:space="preserve"> antavat osin</w:t>
      </w:r>
      <w:r w:rsidR="00755990">
        <w:t xml:space="preserve"> eriävää tietoa kapinallisryhmiä tukevien</w:t>
      </w:r>
      <w:r w:rsidR="00CF54B6">
        <w:t xml:space="preserve"> tai oletetusti tukevien</w:t>
      </w:r>
      <w:r w:rsidR="00755990">
        <w:t xml:space="preserve"> asemasta Sudanissa, mutta näyttävät pääosin katsovan, että tilanne </w:t>
      </w:r>
      <w:r w:rsidR="009C5FF9">
        <w:t>on</w:t>
      </w:r>
      <w:r w:rsidR="00755990">
        <w:t xml:space="preserve"> </w:t>
      </w:r>
      <w:r w:rsidR="009C5FF9">
        <w:t xml:space="preserve">vuonna 2021 </w:t>
      </w:r>
      <w:r w:rsidR="00755990">
        <w:t xml:space="preserve">parempi kuin </w:t>
      </w:r>
      <w:proofErr w:type="spellStart"/>
      <w:r w:rsidR="00755990">
        <w:t>al</w:t>
      </w:r>
      <w:proofErr w:type="spellEnd"/>
      <w:r w:rsidR="00755990">
        <w:t>-Bashirin aikana.</w:t>
      </w:r>
    </w:p>
    <w:p w:rsidR="00187BEC" w:rsidRDefault="000E2C8B" w:rsidP="006B3151">
      <w:proofErr w:type="spellStart"/>
      <w:r>
        <w:t>Cedocan</w:t>
      </w:r>
      <w:proofErr w:type="spellEnd"/>
      <w:r>
        <w:t xml:space="preserve"> </w:t>
      </w:r>
      <w:r w:rsidR="00760DAA">
        <w:t>haastattelema</w:t>
      </w:r>
      <w:r>
        <w:t xml:space="preserve"> Sudan-tutkija Enrico </w:t>
      </w:r>
      <w:proofErr w:type="spellStart"/>
      <w:r>
        <w:t>Ille</w:t>
      </w:r>
      <w:proofErr w:type="spellEnd"/>
      <w:r>
        <w:t xml:space="preserve"> </w:t>
      </w:r>
      <w:r w:rsidR="007B54A3">
        <w:t xml:space="preserve">esittää </w:t>
      </w:r>
      <w:r w:rsidR="00760DAA">
        <w:t xml:space="preserve">(1.2.2021) </w:t>
      </w:r>
      <w:r w:rsidR="007B54A3">
        <w:t xml:space="preserve">darfurilaisiin ja </w:t>
      </w:r>
      <w:proofErr w:type="spellStart"/>
      <w:r w:rsidR="007B54A3">
        <w:t>nubiin</w:t>
      </w:r>
      <w:proofErr w:type="spellEnd"/>
      <w:r w:rsidR="007B54A3">
        <w:t xml:space="preserve"> </w:t>
      </w:r>
      <w:r w:rsidR="007A59DC">
        <w:t>kohdistuvaan</w:t>
      </w:r>
      <w:r w:rsidR="007B54A3">
        <w:t xml:space="preserve"> viranomaismielenkiintoon liittyen, että</w:t>
      </w:r>
      <w:r>
        <w:t xml:space="preserve"> (2019 vallankumouksen jälkeen) tilanne </w:t>
      </w:r>
      <w:r w:rsidR="0059004E">
        <w:t>oli</w:t>
      </w:r>
      <w:r>
        <w:t xml:space="preserve"> aiempaa monimutkaisempi. Turvallisuusviranomaisten asema väliaikaishallinnon </w:t>
      </w:r>
      <w:r w:rsidR="007A59DC">
        <w:t>alaisuudessa</w:t>
      </w:r>
      <w:r>
        <w:t xml:space="preserve"> </w:t>
      </w:r>
      <w:r w:rsidR="0059004E">
        <w:t>oli</w:t>
      </w:r>
      <w:r>
        <w:t xml:space="preserve"> epäselvempi, ja niiden toiminta</w:t>
      </w:r>
      <w:r w:rsidR="006960E1">
        <w:t>a</w:t>
      </w:r>
      <w:r>
        <w:t xml:space="preserve"> määritt</w:t>
      </w:r>
      <w:r w:rsidR="0059004E">
        <w:t>i</w:t>
      </w:r>
      <w:r>
        <w:t xml:space="preserve"> poliittisen muutoksen vastustaminen. </w:t>
      </w:r>
      <w:r w:rsidRPr="004E377A">
        <w:t xml:space="preserve">Hän katsoo, että merkittävin </w:t>
      </w:r>
      <w:r w:rsidR="004E377A" w:rsidRPr="004E377A">
        <w:t>yksilön turvattomuuteen vaikuttava tekijä o</w:t>
      </w:r>
      <w:r w:rsidR="0059004E">
        <w:t>li</w:t>
      </w:r>
      <w:r w:rsidR="004E377A" w:rsidRPr="004E377A">
        <w:t xml:space="preserve"> poliittinen a</w:t>
      </w:r>
      <w:r w:rsidR="004E377A">
        <w:t>ktivismi</w:t>
      </w:r>
      <w:r w:rsidR="007B54A3">
        <w:t xml:space="preserve"> vanhaa </w:t>
      </w:r>
      <w:r w:rsidR="007A59DC">
        <w:t>hallintoa</w:t>
      </w:r>
      <w:r w:rsidR="004E377A">
        <w:t xml:space="preserve"> </w:t>
      </w:r>
      <w:r w:rsidR="007B54A3">
        <w:t>vastaan</w:t>
      </w:r>
      <w:r w:rsidR="004E377A">
        <w:t xml:space="preserve">, eikä niinkään se, mistä henkilö </w:t>
      </w:r>
      <w:r w:rsidR="0059004E">
        <w:t>oli</w:t>
      </w:r>
      <w:r w:rsidR="004E377A">
        <w:t xml:space="preserve"> kotoisin. </w:t>
      </w:r>
      <w:r w:rsidR="004E377A" w:rsidRPr="003506ED">
        <w:t xml:space="preserve">Tästä huolimatta </w:t>
      </w:r>
      <w:r w:rsidR="003506ED" w:rsidRPr="003506ED">
        <w:t>historialli</w:t>
      </w:r>
      <w:r w:rsidR="007B54A3">
        <w:t>set</w:t>
      </w:r>
      <w:r w:rsidR="003506ED" w:rsidRPr="003506ED">
        <w:t xml:space="preserve"> epäoikeudenmukaisuuden rakennelmat marginalisoituja alueita kohtaan </w:t>
      </w:r>
      <w:r w:rsidR="0059004E">
        <w:t>olivat</w:t>
      </w:r>
      <w:r w:rsidR="003506ED" w:rsidRPr="003506ED">
        <w:t xml:space="preserve"> y</w:t>
      </w:r>
      <w:r w:rsidR="003506ED">
        <w:t>hä olemassa.</w:t>
      </w:r>
      <w:r w:rsidR="00760DAA">
        <w:t xml:space="preserve"> </w:t>
      </w:r>
      <w:proofErr w:type="spellStart"/>
      <w:r w:rsidR="00760DAA">
        <w:t>Ille</w:t>
      </w:r>
      <w:proofErr w:type="spellEnd"/>
      <w:r w:rsidR="00760DAA">
        <w:t xml:space="preserve"> </w:t>
      </w:r>
      <w:r w:rsidR="0094349D">
        <w:t>esittää</w:t>
      </w:r>
      <w:r w:rsidR="00760DAA">
        <w:t xml:space="preserve">, että Juban rauhansopimuksen </w:t>
      </w:r>
      <w:r w:rsidR="007A59DC">
        <w:t>vaikutuksia</w:t>
      </w:r>
      <w:r w:rsidR="00760DAA">
        <w:t xml:space="preserve"> Darfurista </w:t>
      </w:r>
      <w:r w:rsidR="0094349D">
        <w:t>tai Etelä-</w:t>
      </w:r>
      <w:proofErr w:type="spellStart"/>
      <w:r w:rsidR="0094349D">
        <w:t>Kordofanista</w:t>
      </w:r>
      <w:proofErr w:type="spellEnd"/>
      <w:r w:rsidR="0094349D">
        <w:t xml:space="preserve"> </w:t>
      </w:r>
      <w:r w:rsidR="00760DAA">
        <w:t xml:space="preserve">kotoisin oleviin ihmisiin oli vaikea arvioida. Hänen mukaansa </w:t>
      </w:r>
      <w:r w:rsidR="0094349D">
        <w:t>Etelä-</w:t>
      </w:r>
      <w:proofErr w:type="spellStart"/>
      <w:r w:rsidR="0094349D">
        <w:t>Kordofanista</w:t>
      </w:r>
      <w:proofErr w:type="spellEnd"/>
      <w:r w:rsidR="0094349D">
        <w:t xml:space="preserve"> kotoisin olevia </w:t>
      </w:r>
      <w:r w:rsidR="00760DAA">
        <w:t xml:space="preserve">henkilöitä oli yhä pidätetty sen perusteella, että heitä syytettiin </w:t>
      </w:r>
      <w:r w:rsidR="00184D0D">
        <w:t xml:space="preserve">läheisistä yhteyksistä SPLM-N </w:t>
      </w:r>
      <w:proofErr w:type="spellStart"/>
      <w:r w:rsidR="00184D0D">
        <w:t>al</w:t>
      </w:r>
      <w:proofErr w:type="spellEnd"/>
      <w:r w:rsidR="00184D0D">
        <w:t>-Hiluun</w:t>
      </w:r>
      <w:r w:rsidR="0094349D">
        <w:t>.</w:t>
      </w:r>
      <w:r w:rsidR="003506ED">
        <w:rPr>
          <w:rStyle w:val="Alaviitteenviite"/>
        </w:rPr>
        <w:footnoteReference w:id="106"/>
      </w:r>
      <w:r w:rsidR="00C5572D">
        <w:t xml:space="preserve"> </w:t>
      </w:r>
    </w:p>
    <w:p w:rsidR="006B3151" w:rsidRDefault="00C5572D" w:rsidP="006B3151">
      <w:proofErr w:type="spellStart"/>
      <w:r>
        <w:t>Cedocan</w:t>
      </w:r>
      <w:proofErr w:type="spellEnd"/>
      <w:r>
        <w:t xml:space="preserve"> haastattelema toimittaja ja Sudan-</w:t>
      </w:r>
      <w:r w:rsidR="00464005">
        <w:t>asiantuntija</w:t>
      </w:r>
      <w:r>
        <w:t xml:space="preserve"> esittää kysyttäessä mitä profiileja kohtaan kohdistuu eniten syrjintää, että ei-arabitaustaiset kohtaavat yhä syrjintää ja kristityt vielä enemmän</w:t>
      </w:r>
      <w:r w:rsidR="00BD3303">
        <w:t>, mutta poliittisille aktivisteille tai esimerkiksi kapinallisryhmien kannattajille tilanne oli parempi kuin ennen (</w:t>
      </w:r>
      <w:proofErr w:type="spellStart"/>
      <w:r w:rsidR="00BD3303">
        <w:t>al</w:t>
      </w:r>
      <w:proofErr w:type="spellEnd"/>
      <w:r w:rsidR="00BD3303">
        <w:t>-Bashirin kaatanutta) vallankumousta. Kuitenkin henkilöt, jotka tuk</w:t>
      </w:r>
      <w:r w:rsidR="00393D7C">
        <w:t>e</w:t>
      </w:r>
      <w:r w:rsidR="00BD3303">
        <w:t>vat ryhmiä, jotka eivät olleet allekirjoittaneet Juban rauhansopimusta</w:t>
      </w:r>
      <w:r w:rsidR="00393D7C">
        <w:t>,</w:t>
      </w:r>
      <w:r w:rsidR="00393D7C" w:rsidRPr="00393D7C">
        <w:t xml:space="preserve"> </w:t>
      </w:r>
      <w:r w:rsidR="00393D7C">
        <w:t xml:space="preserve">kohtaavat todennäköisesti syrjintää, myös Juban sopimuksen allekirjoittaneiden kapinallisryhmien osalta. Tämä koskee </w:t>
      </w:r>
      <w:r w:rsidR="00BD3303">
        <w:t xml:space="preserve">erityisesti </w:t>
      </w:r>
      <w:proofErr w:type="spellStart"/>
      <w:r w:rsidR="00BD3303">
        <w:t>SLM-AW:tä</w:t>
      </w:r>
      <w:proofErr w:type="spellEnd"/>
      <w:r w:rsidR="009505C3">
        <w:rPr>
          <w:rStyle w:val="Alaviitteenviite"/>
        </w:rPr>
        <w:footnoteReference w:id="107"/>
      </w:r>
      <w:r w:rsidR="00BD3303">
        <w:t xml:space="preserve"> tukev</w:t>
      </w:r>
      <w:r w:rsidR="00393D7C">
        <w:t>ia</w:t>
      </w:r>
      <w:r w:rsidR="00BD3303">
        <w:t xml:space="preserve"> </w:t>
      </w:r>
      <w:proofErr w:type="spellStart"/>
      <w:r w:rsidR="00BD3303">
        <w:t>fur</w:t>
      </w:r>
      <w:r w:rsidR="00393D7C">
        <w:t>eja</w:t>
      </w:r>
      <w:proofErr w:type="spellEnd"/>
      <w:r w:rsidR="00BD3303">
        <w:t xml:space="preserve"> ja SLPM-N </w:t>
      </w:r>
      <w:proofErr w:type="spellStart"/>
      <w:r w:rsidR="00BD3303">
        <w:t>al</w:t>
      </w:r>
      <w:proofErr w:type="spellEnd"/>
      <w:r w:rsidR="00BD3303">
        <w:t>-Hilua</w:t>
      </w:r>
      <w:r w:rsidR="009505C3">
        <w:rPr>
          <w:rStyle w:val="Alaviitteenviite"/>
        </w:rPr>
        <w:footnoteReference w:id="108"/>
      </w:r>
      <w:r w:rsidR="00BD3303">
        <w:t xml:space="preserve"> tukev</w:t>
      </w:r>
      <w:r w:rsidR="00393D7C">
        <w:t>ia</w:t>
      </w:r>
      <w:r w:rsidR="00BD3303">
        <w:t xml:space="preserve"> henkilö</w:t>
      </w:r>
      <w:r w:rsidR="00393D7C">
        <w:t xml:space="preserve">itä </w:t>
      </w:r>
      <w:r w:rsidR="00BD3303">
        <w:t>Etelä-</w:t>
      </w:r>
      <w:proofErr w:type="spellStart"/>
      <w:r w:rsidR="00BD3303">
        <w:t>Kordofanista</w:t>
      </w:r>
      <w:proofErr w:type="spellEnd"/>
      <w:r w:rsidR="00BD3303">
        <w:t xml:space="preserve"> ja Sinisestä Niilistä (</w:t>
      </w:r>
      <w:r w:rsidR="00BD3303">
        <w:rPr>
          <w:i/>
        </w:rPr>
        <w:t>”</w:t>
      </w:r>
      <w:proofErr w:type="spellStart"/>
      <w:r w:rsidR="00BD3303" w:rsidRPr="003B72D2">
        <w:t>Two</w:t>
      </w:r>
      <w:proofErr w:type="spellEnd"/>
      <w:r w:rsidR="00BD3303" w:rsidRPr="003B72D2">
        <w:t xml:space="preserve"> </w:t>
      </w:r>
      <w:proofErr w:type="spellStart"/>
      <w:r w:rsidR="00BD3303" w:rsidRPr="003B72D2">
        <w:t>Areas</w:t>
      </w:r>
      <w:proofErr w:type="spellEnd"/>
      <w:r w:rsidR="00BD3303">
        <w:rPr>
          <w:i/>
        </w:rPr>
        <w:t>”</w:t>
      </w:r>
      <w:r w:rsidR="00BD3303">
        <w:t>).</w:t>
      </w:r>
      <w:r w:rsidR="00BD3303">
        <w:rPr>
          <w:rStyle w:val="Alaviitteenviite"/>
        </w:rPr>
        <w:footnoteReference w:id="109"/>
      </w:r>
      <w:r w:rsidR="0033284D">
        <w:t xml:space="preserve"> </w:t>
      </w:r>
      <w:proofErr w:type="gramStart"/>
      <w:r w:rsidR="0033284D">
        <w:t>S</w:t>
      </w:r>
      <w:r w:rsidR="003B72D2">
        <w:t>udanilaisen</w:t>
      </w:r>
      <w:proofErr w:type="gramEnd"/>
      <w:r w:rsidR="003B72D2">
        <w:t xml:space="preserve"> naisjärjestön puheenjohtajan mukaan </w:t>
      </w:r>
      <w:r w:rsidR="0033284D">
        <w:t>kapinallisryhmien oletettuja tukijoita ei vainota avoimesti. Hän ei ollut kuullut edeltävien kuukausien aikana tapauks</w:t>
      </w:r>
      <w:r w:rsidR="00800732">
        <w:t>i</w:t>
      </w:r>
      <w:r w:rsidR="0033284D">
        <w:t>sta (jo</w:t>
      </w:r>
      <w:r w:rsidR="00800732">
        <w:t>i</w:t>
      </w:r>
      <w:r w:rsidR="0033284D">
        <w:t>ssa näin olisi tehty).</w:t>
      </w:r>
      <w:r w:rsidR="0033284D">
        <w:rPr>
          <w:rStyle w:val="Alaviitteenviite"/>
        </w:rPr>
        <w:footnoteReference w:id="110"/>
      </w:r>
    </w:p>
    <w:p w:rsidR="00187BEC" w:rsidRPr="00BD3303" w:rsidRDefault="00187BEC" w:rsidP="006B3151">
      <w:proofErr w:type="spellStart"/>
      <w:r>
        <w:t>Cedocan</w:t>
      </w:r>
      <w:proofErr w:type="spellEnd"/>
      <w:r>
        <w:t xml:space="preserve"> 5.3.2021 haastatteleman Salma </w:t>
      </w:r>
      <w:proofErr w:type="spellStart"/>
      <w:r>
        <w:t>Abdallan</w:t>
      </w:r>
      <w:proofErr w:type="spellEnd"/>
      <w:r>
        <w:t xml:space="preserve"> mukaan </w:t>
      </w:r>
      <w:r w:rsidR="00800732">
        <w:t xml:space="preserve">turvallisuuspalvelujen </w:t>
      </w:r>
      <w:r>
        <w:t>henkilöstöön värvätään arabeiksi identifioituvia tai henkilöitä, jotka tukevat ”johtavan puolueen agendaa”. T</w:t>
      </w:r>
      <w:r w:rsidR="00CF54B6">
        <w:t>iedustelupalvelun jäsenet ”indoktrinoidaan” tunnistamaan ja tukahduttamaan valtioon kohdistuvat mahdolliset uhat mukaan lukien kapinallisryhmät Darfurista, Etelä-</w:t>
      </w:r>
      <w:proofErr w:type="spellStart"/>
      <w:r w:rsidR="00CF54B6">
        <w:t>Kordofanista</w:t>
      </w:r>
      <w:proofErr w:type="spellEnd"/>
      <w:r w:rsidR="00CF54B6">
        <w:t xml:space="preserve"> tai Sinisestä Niilistä. </w:t>
      </w:r>
      <w:proofErr w:type="spellStart"/>
      <w:r w:rsidR="00CF54B6">
        <w:t>Abdallan</w:t>
      </w:r>
      <w:proofErr w:type="spellEnd"/>
      <w:r w:rsidR="00CF54B6">
        <w:t xml:space="preserve"> mukaan tiedustelupalvelun tai </w:t>
      </w:r>
      <w:r w:rsidR="00CF54B6">
        <w:lastRenderedPageBreak/>
        <w:t xml:space="preserve">poliisin kuulusteluissa on tavanomaista, että ensimmäinen kysymys koskee pidätetyn heimoa. Tätä kysymystä käytettäisiin </w:t>
      </w:r>
      <w:r w:rsidR="003F6462">
        <w:t>arvioimaan henkilön muodostama uhka. Ei-arabitaustaisiksi Darfurista, Etelä-</w:t>
      </w:r>
      <w:proofErr w:type="spellStart"/>
      <w:r w:rsidR="003F6462">
        <w:t>Kordofanista</w:t>
      </w:r>
      <w:proofErr w:type="spellEnd"/>
      <w:r w:rsidR="003F6462">
        <w:t xml:space="preserve"> ja Sinisestä Niilistä identifioiviin </w:t>
      </w:r>
      <w:r w:rsidR="00C5698C">
        <w:t>suhtaudutaan</w:t>
      </w:r>
      <w:r w:rsidR="003F6462">
        <w:t xml:space="preserve"> epäilyksellä, ja heitä syytetään usein kuulumisesta aseellisiin kapinallisryhmiin. Tämä </w:t>
      </w:r>
      <w:r w:rsidR="00760E0A">
        <w:t xml:space="preserve">lisää riskiä, että heitä kidutetaan tai rangaistaan ankarasti. Arabeiksi tunnistetuilla on paremmat mahdollisuudet selvitä kidutuksesta tai rangaistuksesta (hengissä) kuin ei-arabitaustaisilla. Sukunimi, syntymäpaikka ja murre ovat </w:t>
      </w:r>
      <w:r w:rsidR="00C5698C">
        <w:t>tekijöitä</w:t>
      </w:r>
      <w:r w:rsidR="00760E0A">
        <w:t>, joilla henkilöiden etnisyyttä profilo</w:t>
      </w:r>
      <w:r w:rsidR="002F3263">
        <w:t>i</w:t>
      </w:r>
      <w:r w:rsidR="00760E0A">
        <w:t>daan.</w:t>
      </w:r>
      <w:r w:rsidR="00760E0A">
        <w:rPr>
          <w:rStyle w:val="Alaviitteenviite"/>
        </w:rPr>
        <w:footnoteReference w:id="111"/>
      </w:r>
    </w:p>
    <w:p w:rsidR="008C2A19" w:rsidRDefault="008C2A19" w:rsidP="006B3151">
      <w:proofErr w:type="spellStart"/>
      <w:r w:rsidRPr="007B54A3">
        <w:t>Cedocan</w:t>
      </w:r>
      <w:proofErr w:type="spellEnd"/>
      <w:r w:rsidRPr="007B54A3">
        <w:t xml:space="preserve"> </w:t>
      </w:r>
      <w:r w:rsidR="00682906">
        <w:t>14.3.2021 haastatteleman</w:t>
      </w:r>
      <w:r w:rsidRPr="007B54A3">
        <w:t xml:space="preserve"> </w:t>
      </w:r>
      <w:proofErr w:type="spellStart"/>
      <w:r w:rsidR="007B54A3" w:rsidRPr="007B54A3">
        <w:t>ACJPS:n</w:t>
      </w:r>
      <w:proofErr w:type="spellEnd"/>
      <w:r w:rsidR="007B54A3" w:rsidRPr="007B54A3">
        <w:t xml:space="preserve"> (</w:t>
      </w:r>
      <w:proofErr w:type="spellStart"/>
      <w:r w:rsidR="007B54A3" w:rsidRPr="007B54A3">
        <w:t>African</w:t>
      </w:r>
      <w:proofErr w:type="spellEnd"/>
      <w:r w:rsidR="007B54A3" w:rsidRPr="007B54A3">
        <w:t xml:space="preserve"> Centre for </w:t>
      </w:r>
      <w:proofErr w:type="spellStart"/>
      <w:r w:rsidR="007B54A3" w:rsidRPr="007B54A3">
        <w:t>Justice</w:t>
      </w:r>
      <w:proofErr w:type="spellEnd"/>
      <w:r w:rsidR="007B54A3" w:rsidRPr="007B54A3">
        <w:t xml:space="preserve"> and Peace </w:t>
      </w:r>
      <w:proofErr w:type="spellStart"/>
      <w:r w:rsidR="007B54A3" w:rsidRPr="007B54A3">
        <w:t>Studies</w:t>
      </w:r>
      <w:proofErr w:type="spellEnd"/>
      <w:r w:rsidR="007B54A3" w:rsidRPr="007B54A3">
        <w:t xml:space="preserve">) johtajan </w:t>
      </w:r>
      <w:proofErr w:type="spellStart"/>
      <w:r w:rsidR="007B54A3" w:rsidRPr="007B54A3">
        <w:t>Mossaad</w:t>
      </w:r>
      <w:proofErr w:type="spellEnd"/>
      <w:r w:rsidR="007B54A3" w:rsidRPr="007B54A3">
        <w:t xml:space="preserve"> Mohamed Alin mukaan edellisen (</w:t>
      </w:r>
      <w:proofErr w:type="spellStart"/>
      <w:r w:rsidR="007B54A3" w:rsidRPr="007B54A3">
        <w:t>al</w:t>
      </w:r>
      <w:proofErr w:type="spellEnd"/>
      <w:r w:rsidR="007B54A3" w:rsidRPr="007B54A3">
        <w:t xml:space="preserve">-Bashirin) </w:t>
      </w:r>
      <w:r w:rsidR="00C5698C">
        <w:t>hallinnon</w:t>
      </w:r>
      <w:r w:rsidR="007B54A3" w:rsidRPr="007B54A3">
        <w:t xml:space="preserve"> aikana Darfurista, Etel</w:t>
      </w:r>
      <w:r w:rsidR="007B54A3">
        <w:t>ä-</w:t>
      </w:r>
      <w:proofErr w:type="spellStart"/>
      <w:r w:rsidR="007B54A3">
        <w:t>Kordofanista</w:t>
      </w:r>
      <w:proofErr w:type="spellEnd"/>
      <w:r w:rsidR="007B54A3">
        <w:t xml:space="preserve"> tai Sinisestä Niilistä </w:t>
      </w:r>
      <w:r w:rsidR="00345624">
        <w:t>kotoisin olevat henkilöt kohtasivat muita enemmän ongelmia turvallisuusviranomaisten kanssa, koska heidän nähtiin tukevan kotialueidensa aseellisia ryhmiä.</w:t>
      </w:r>
      <w:r w:rsidR="00682906">
        <w:t xml:space="preserve"> Sen sijaan </w:t>
      </w:r>
      <w:proofErr w:type="spellStart"/>
      <w:r w:rsidR="00682906">
        <w:t>al</w:t>
      </w:r>
      <w:proofErr w:type="spellEnd"/>
      <w:r w:rsidR="00682906">
        <w:t>-Bashirin syrjäyttäneen vallankumouksen jälkeen, uuden väliaikaishallinnon alla</w:t>
      </w:r>
      <w:r w:rsidR="00C5698C">
        <w:t>,</w:t>
      </w:r>
      <w:r w:rsidR="00682906">
        <w:t xml:space="preserve"> ACJPS ei ollut dokumentoinut tällaisia tapauksia.</w:t>
      </w:r>
      <w:r w:rsidR="00AB6FC8">
        <w:rPr>
          <w:rStyle w:val="Alaviitteenviite"/>
        </w:rPr>
        <w:footnoteReference w:id="112"/>
      </w:r>
    </w:p>
    <w:p w:rsidR="005E6EFE" w:rsidRDefault="00755990" w:rsidP="006B3151">
      <w:r>
        <w:t>On huomattava, että u</w:t>
      </w:r>
      <w:r w:rsidR="005E6EFE">
        <w:t xml:space="preserve">seamman lähteen mukaan poliittisten vastustajien </w:t>
      </w:r>
      <w:r w:rsidR="00E85E4B">
        <w:t>perheisiin on kohdistettu oikeudenloukkauksia etenkin sotilasvallankaappauksen jälkeen.</w:t>
      </w:r>
      <w:r w:rsidR="00E85E4B">
        <w:rPr>
          <w:rStyle w:val="Alaviitteenviite"/>
        </w:rPr>
        <w:footnoteReference w:id="113"/>
      </w:r>
      <w:r w:rsidR="002A0E66">
        <w:t xml:space="preserve"> Lähteissä ei eritellä, kuuluvatko henkilöt </w:t>
      </w:r>
      <w:proofErr w:type="spellStart"/>
      <w:r w:rsidR="002A0E66">
        <w:t>afrikkalaisheimoihin</w:t>
      </w:r>
      <w:proofErr w:type="spellEnd"/>
      <w:r w:rsidR="002A0E66">
        <w:t>.</w:t>
      </w:r>
    </w:p>
    <w:p w:rsidR="00C62223" w:rsidRDefault="00C62223" w:rsidP="006B3151">
      <w:r>
        <w:t xml:space="preserve">ACJPS kirjoitti joulukuussa 2021, lokakuun sotilasvallankaappauksen jälkeen, että </w:t>
      </w:r>
      <w:r w:rsidR="000466FC">
        <w:t xml:space="preserve">turvallisuusviranomaisten käyttämä väkivalta rauhanomaisia mielenosoittajia vastaan oli tuttua </w:t>
      </w:r>
      <w:proofErr w:type="spellStart"/>
      <w:r w:rsidR="000466FC">
        <w:t>al</w:t>
      </w:r>
      <w:proofErr w:type="spellEnd"/>
      <w:r w:rsidR="000466FC">
        <w:t>-Bashirin ajoilta</w:t>
      </w:r>
      <w:r w:rsidR="00BC6586">
        <w:t xml:space="preserve">. </w:t>
      </w:r>
      <w:proofErr w:type="spellStart"/>
      <w:r w:rsidR="00BC6586">
        <w:t>ACJPS:n</w:t>
      </w:r>
      <w:proofErr w:type="spellEnd"/>
      <w:r w:rsidR="00BC6586">
        <w:t xml:space="preserve"> artikkelissa kuvataan erilaisia mielenosoittajiin kohdistettuja oikeudenloukkauksia, kuten pidätyksiä, surmia ja haavoittamisia. Artikkelin mukaan turvallisuusjoukot olivat ratsanneet hallituksen viranomaisten</w:t>
      </w:r>
      <w:r w:rsidR="003171B5">
        <w:t xml:space="preserve"> ja </w:t>
      </w:r>
      <w:r w:rsidR="007131EA">
        <w:t xml:space="preserve">näiden </w:t>
      </w:r>
      <w:r w:rsidR="003171B5">
        <w:t>avustajien (</w:t>
      </w:r>
      <w:proofErr w:type="spellStart"/>
      <w:r w:rsidR="003171B5">
        <w:rPr>
          <w:i/>
        </w:rPr>
        <w:t>advisors</w:t>
      </w:r>
      <w:proofErr w:type="spellEnd"/>
      <w:r w:rsidR="003171B5">
        <w:t xml:space="preserve">) sekä aktivistien koteja. </w:t>
      </w:r>
      <w:r w:rsidR="006B4822">
        <w:t>R</w:t>
      </w:r>
      <w:r w:rsidR="003171B5">
        <w:t xml:space="preserve">atsioiden aikana myös henkilöiden perheenjäseniä oli pidätetty ilman annettua syytä. Esimerkiksi 24.10.2021 turvallisuusjoukot iskivät Sudanin tuolloisen pääministerin poliittisen avustajan </w:t>
      </w:r>
      <w:proofErr w:type="spellStart"/>
      <w:r w:rsidR="003171B5">
        <w:t>Ya</w:t>
      </w:r>
      <w:r w:rsidR="002F15CA">
        <w:t>si</w:t>
      </w:r>
      <w:r w:rsidR="003171B5">
        <w:t>r</w:t>
      </w:r>
      <w:proofErr w:type="spellEnd"/>
      <w:r w:rsidR="003171B5">
        <w:t xml:space="preserve"> </w:t>
      </w:r>
      <w:proofErr w:type="spellStart"/>
      <w:r w:rsidR="003171B5">
        <w:t>Saied</w:t>
      </w:r>
      <w:proofErr w:type="spellEnd"/>
      <w:r w:rsidR="003171B5">
        <w:t xml:space="preserve"> </w:t>
      </w:r>
      <w:proofErr w:type="spellStart"/>
      <w:r w:rsidR="003171B5">
        <w:t>Armanin</w:t>
      </w:r>
      <w:proofErr w:type="spellEnd"/>
      <w:r w:rsidR="003171B5">
        <w:t xml:space="preserve"> kotiin Khartumissa ja pidättivät </w:t>
      </w:r>
      <w:proofErr w:type="spellStart"/>
      <w:r w:rsidR="003171B5">
        <w:t>Armanin</w:t>
      </w:r>
      <w:proofErr w:type="spellEnd"/>
      <w:r w:rsidR="003171B5">
        <w:t xml:space="preserve"> sekä hänen nuoremman veljensä. Molemmat vapautettiin myöhemmin. Ratsioita oli tehty myös esimerkiksi kansalaisjärjestöjen toimistoihin ja ihmisoikeusaktivisteja pidätettiin.</w:t>
      </w:r>
      <w:r w:rsidR="003171B5">
        <w:rPr>
          <w:rStyle w:val="Alaviitteenviite"/>
        </w:rPr>
        <w:footnoteReference w:id="114"/>
      </w:r>
    </w:p>
    <w:p w:rsidR="00797737" w:rsidRPr="006109CD" w:rsidRDefault="009E1CE6" w:rsidP="006B3151">
      <w:r>
        <w:t>Kansainväli</w:t>
      </w:r>
      <w:r w:rsidR="005C1EF1">
        <w:t>n</w:t>
      </w:r>
      <w:r>
        <w:t xml:space="preserve">en ihmisoikeusjärjestö </w:t>
      </w:r>
      <w:proofErr w:type="spellStart"/>
      <w:r>
        <w:t>Front</w:t>
      </w:r>
      <w:proofErr w:type="spellEnd"/>
      <w:r>
        <w:t xml:space="preserve"> Line </w:t>
      </w:r>
      <w:proofErr w:type="spellStart"/>
      <w:r>
        <w:t>Defenders</w:t>
      </w:r>
      <w:proofErr w:type="spellEnd"/>
      <w:r>
        <w:t xml:space="preserve"> (FLD) </w:t>
      </w:r>
      <w:r w:rsidR="00E5193C">
        <w:t>kirjoitti sotilasvallankaappauksen jälkeen sudanilaisten naisaktivistien asemasta</w:t>
      </w:r>
      <w:r w:rsidR="002F15CA">
        <w:t xml:space="preserve"> kuvaten muun muassa, kuinka Sudanin ulkopuolella toimivat sudanilaiset naisaktivistit raportoivat, että heidän perheitään Sudanissa oli uhkailtu ja kuulusteltu.</w:t>
      </w:r>
      <w:r w:rsidR="002F15CA">
        <w:rPr>
          <w:rStyle w:val="Alaviitteenviite"/>
        </w:rPr>
        <w:footnoteReference w:id="115"/>
      </w:r>
      <w:r w:rsidR="002F15CA">
        <w:t xml:space="preserve"> </w:t>
      </w:r>
      <w:proofErr w:type="spellStart"/>
      <w:r w:rsidR="00797737">
        <w:t>Al</w:t>
      </w:r>
      <w:proofErr w:type="spellEnd"/>
      <w:r w:rsidR="00797737">
        <w:t>-Jazeeran artikkelissa</w:t>
      </w:r>
      <w:r w:rsidR="00336FB8">
        <w:t xml:space="preserve"> toukokuulta 2022</w:t>
      </w:r>
      <w:r w:rsidR="00797737">
        <w:t xml:space="preserve"> kuvataan, kuinka</w:t>
      </w:r>
      <w:r w:rsidR="00336FB8">
        <w:t xml:space="preserve"> sudanilaisten asianajajien mukaan</w:t>
      </w:r>
      <w:r w:rsidR="00797737">
        <w:t xml:space="preserve"> </w:t>
      </w:r>
      <w:r w:rsidR="00336FB8">
        <w:t>siviilipukuiset poliisit olivat hyökänneet pidätettyjen mielenosoittajien perheitä kohtaan, kun nämä olivat vaatineet pidätettyjen perheenjäsenten vapauttamista poliisiaseman ulkopuolella Khartumissa. Tapauksen yhteydessä kolme henkilöä pidätettiin.</w:t>
      </w:r>
      <w:r w:rsidR="00336FB8">
        <w:rPr>
          <w:rStyle w:val="Alaviitteenviite"/>
        </w:rPr>
        <w:footnoteReference w:id="116"/>
      </w:r>
      <w:r w:rsidR="00336FB8">
        <w:t xml:space="preserve"> Lisäksi esimerkiksi </w:t>
      </w:r>
      <w:proofErr w:type="spellStart"/>
      <w:r w:rsidR="00336FB8">
        <w:t>Asylum</w:t>
      </w:r>
      <w:proofErr w:type="spellEnd"/>
      <w:r w:rsidR="00336FB8">
        <w:t xml:space="preserve"> </w:t>
      </w:r>
      <w:proofErr w:type="spellStart"/>
      <w:r w:rsidR="00336FB8">
        <w:t>Research</w:t>
      </w:r>
      <w:proofErr w:type="spellEnd"/>
      <w:r w:rsidR="00336FB8">
        <w:t xml:space="preserve"> </w:t>
      </w:r>
      <w:proofErr w:type="spellStart"/>
      <w:r w:rsidR="00336FB8">
        <w:t>Centern</w:t>
      </w:r>
      <w:proofErr w:type="spellEnd"/>
      <w:r w:rsidR="00336FB8">
        <w:t xml:space="preserve"> (ARC) Khartumin tilannetta käsittelevässä raportissa sanotaan, että Sudanissa toimivan kansainvälisen järjestön edustajan mukaan </w:t>
      </w:r>
      <w:r w:rsidR="006109CD">
        <w:t xml:space="preserve">joissain tapauksissa sotilasvallankaappauksen jälkeen (yleensä </w:t>
      </w:r>
      <w:r w:rsidR="00E526A4">
        <w:t>merkittävässä asemassa olevien</w:t>
      </w:r>
      <w:r w:rsidR="006109CD">
        <w:t xml:space="preserve">) pidätettyjen henkilöiden perheenjäseniä oli uhkailtu, ja jotkut olivat raportoineet, että heidän </w:t>
      </w:r>
      <w:r w:rsidR="00222786">
        <w:t>kotinsa</w:t>
      </w:r>
      <w:r w:rsidR="006109CD">
        <w:t xml:space="preserve"> olivat tarkkailun alla. Joissain tapauksissa perheenjäsenet raportoivat, että tunnuksettomia autoja oli pysäköity heidän kotiensa edustalle ja että </w:t>
      </w:r>
      <w:proofErr w:type="spellStart"/>
      <w:r w:rsidR="00222786">
        <w:t>perheenjäseniiin</w:t>
      </w:r>
      <w:proofErr w:type="spellEnd"/>
      <w:r w:rsidR="00222786">
        <w:t xml:space="preserve"> oli kohdistunut suusanallista häirintää</w:t>
      </w:r>
      <w:r w:rsidR="006109CD">
        <w:t>.</w:t>
      </w:r>
      <w:r w:rsidR="006109CD">
        <w:rPr>
          <w:rStyle w:val="Alaviitteenviite"/>
        </w:rPr>
        <w:footnoteReference w:id="117"/>
      </w:r>
    </w:p>
    <w:p w:rsidR="00082DFE" w:rsidRPr="00A258F4" w:rsidRDefault="00082DFE" w:rsidP="00BC367A">
      <w:pPr>
        <w:pStyle w:val="Otsikko2"/>
        <w:numPr>
          <w:ilvl w:val="0"/>
          <w:numId w:val="0"/>
        </w:numPr>
        <w:ind w:left="360" w:hanging="360"/>
        <w:rPr>
          <w:lang w:val="en-US"/>
        </w:rPr>
      </w:pPr>
      <w:proofErr w:type="spellStart"/>
      <w:r w:rsidRPr="00A258F4">
        <w:rPr>
          <w:lang w:val="en-US"/>
        </w:rPr>
        <w:lastRenderedPageBreak/>
        <w:t>Lähteet</w:t>
      </w:r>
      <w:proofErr w:type="spellEnd"/>
    </w:p>
    <w:p w:rsidR="003171B5" w:rsidRDefault="00AD5590" w:rsidP="00F943D5">
      <w:pPr>
        <w:rPr>
          <w:lang w:val="en-US"/>
        </w:rPr>
      </w:pPr>
      <w:r>
        <w:rPr>
          <w:lang w:val="en-US"/>
        </w:rPr>
        <w:t xml:space="preserve">ACJPS (African Centre for Justice and Peace Studies) </w:t>
      </w:r>
    </w:p>
    <w:p w:rsidR="00AD5590" w:rsidRDefault="00AD5590" w:rsidP="003171B5">
      <w:pPr>
        <w:ind w:left="720"/>
      </w:pPr>
      <w:r>
        <w:rPr>
          <w:lang w:val="en-US"/>
        </w:rPr>
        <w:t xml:space="preserve">24.5.2022. </w:t>
      </w:r>
      <w:r>
        <w:rPr>
          <w:i/>
          <w:lang w:val="en-US"/>
        </w:rPr>
        <w:t xml:space="preserve">Urgent Call for Investigations into the Killing of 21 People in </w:t>
      </w:r>
      <w:proofErr w:type="spellStart"/>
      <w:r>
        <w:rPr>
          <w:i/>
          <w:lang w:val="en-US"/>
        </w:rPr>
        <w:t>Abyi</w:t>
      </w:r>
      <w:proofErr w:type="spellEnd"/>
      <w:r>
        <w:rPr>
          <w:i/>
          <w:lang w:val="en-US"/>
        </w:rPr>
        <w:t xml:space="preserve"> Area</w:t>
      </w:r>
      <w:r>
        <w:rPr>
          <w:lang w:val="en-US"/>
        </w:rPr>
        <w:t xml:space="preserve">. </w:t>
      </w:r>
      <w:hyperlink r:id="rId8" w:history="1">
        <w:r w:rsidR="003171B5" w:rsidRPr="00EC325C">
          <w:rPr>
            <w:rStyle w:val="Hyperlinkki"/>
          </w:rPr>
          <w:t>http://www.acjps.org/urgent-call-for-investigations-into-the-killing-of-21-people-in-abyi-area/</w:t>
        </w:r>
      </w:hyperlink>
      <w:r w:rsidRPr="00AD5590">
        <w:t xml:space="preserve"> (kä</w:t>
      </w:r>
      <w:r>
        <w:t>yty 1.12.2022).</w:t>
      </w:r>
    </w:p>
    <w:p w:rsidR="00E809CA" w:rsidRDefault="003171B5" w:rsidP="003171B5">
      <w:pPr>
        <w:ind w:left="720"/>
      </w:pPr>
      <w:r w:rsidRPr="003171B5">
        <w:rPr>
          <w:lang w:val="en-US"/>
        </w:rPr>
        <w:t xml:space="preserve">16.12.2021. </w:t>
      </w:r>
      <w:r w:rsidRPr="003171B5">
        <w:rPr>
          <w:i/>
          <w:lang w:val="en-US"/>
        </w:rPr>
        <w:t>Sudan: Tactics of B</w:t>
      </w:r>
      <w:r>
        <w:rPr>
          <w:i/>
          <w:lang w:val="en-US"/>
        </w:rPr>
        <w:t>loodshed and Violence against Peaceful Protesters Is Not New</w:t>
      </w:r>
      <w:r>
        <w:rPr>
          <w:lang w:val="en-US"/>
        </w:rPr>
        <w:t xml:space="preserve">. </w:t>
      </w:r>
      <w:hyperlink r:id="rId9" w:history="1">
        <w:r w:rsidRPr="003171B5">
          <w:rPr>
            <w:rStyle w:val="Hyperlinkki"/>
          </w:rPr>
          <w:t>http://www.acjps.org/sudan-tactics-of-bloodshed-and-violence-against-peaceful-protesters-is-not-new/</w:t>
        </w:r>
      </w:hyperlink>
      <w:r w:rsidRPr="003171B5">
        <w:t xml:space="preserve"> (kä</w:t>
      </w:r>
      <w:r>
        <w:t>yty 1.12.2022).</w:t>
      </w:r>
      <w:r w:rsidR="00E809CA" w:rsidRPr="00E809CA">
        <w:t xml:space="preserve"> </w:t>
      </w:r>
    </w:p>
    <w:p w:rsidR="003171B5" w:rsidRPr="003171B5" w:rsidRDefault="00E809CA" w:rsidP="003171B5">
      <w:pPr>
        <w:ind w:left="720"/>
      </w:pPr>
      <w:r>
        <w:rPr>
          <w:lang w:val="en-US"/>
        </w:rPr>
        <w:t xml:space="preserve">30.12.2020. </w:t>
      </w:r>
      <w:r w:rsidRPr="006A5301">
        <w:rPr>
          <w:i/>
          <w:lang w:val="en-US"/>
        </w:rPr>
        <w:t xml:space="preserve">Sudan: Urgent </w:t>
      </w:r>
      <w:r>
        <w:rPr>
          <w:i/>
          <w:lang w:val="en-US"/>
        </w:rPr>
        <w:t xml:space="preserve">Call for an Investigation into the Disappearance and Custodial Death of Mr. Baha </w:t>
      </w:r>
      <w:proofErr w:type="spellStart"/>
      <w:r>
        <w:rPr>
          <w:i/>
          <w:lang w:val="en-US"/>
        </w:rPr>
        <w:t>Eldeen</w:t>
      </w:r>
      <w:proofErr w:type="spellEnd"/>
      <w:r>
        <w:rPr>
          <w:i/>
          <w:lang w:val="en-US"/>
        </w:rPr>
        <w:t xml:space="preserve"> Nory Mohamed Ali</w:t>
      </w:r>
      <w:r>
        <w:rPr>
          <w:lang w:val="en-US"/>
        </w:rPr>
        <w:t xml:space="preserve">. </w:t>
      </w:r>
      <w:hyperlink r:id="rId10" w:history="1">
        <w:r w:rsidRPr="006A5301">
          <w:rPr>
            <w:rStyle w:val="Hyperlinkki"/>
          </w:rPr>
          <w:t>https://www.acjps.org/sudan-urgent-call-for-an-investigation-into-the-disappearance-and-custodial-death-of-mr-baha-eldeen-nory-mohamed-ali/</w:t>
        </w:r>
      </w:hyperlink>
      <w:r w:rsidRPr="006A5301">
        <w:t xml:space="preserve"> (kä</w:t>
      </w:r>
      <w:r>
        <w:t>yty 25.11.2022).</w:t>
      </w:r>
    </w:p>
    <w:p w:rsidR="00F943D5" w:rsidRDefault="00F943D5" w:rsidP="00F943D5">
      <w:pPr>
        <w:rPr>
          <w:lang w:val="en-US"/>
        </w:rPr>
      </w:pPr>
      <w:r w:rsidRPr="00F943D5">
        <w:rPr>
          <w:lang w:val="en-US"/>
        </w:rPr>
        <w:t>ACLED</w:t>
      </w:r>
      <w:r w:rsidR="00222786">
        <w:rPr>
          <w:lang w:val="en-US"/>
        </w:rPr>
        <w:t xml:space="preserve"> (</w:t>
      </w:r>
      <w:r w:rsidR="00222786" w:rsidRPr="00DC0A98">
        <w:rPr>
          <w:lang w:val="en-US"/>
        </w:rPr>
        <w:t>Armed Conflict Location and Event Data Project</w:t>
      </w:r>
      <w:r w:rsidR="00222786">
        <w:rPr>
          <w:lang w:val="en-US"/>
        </w:rPr>
        <w:t>)</w:t>
      </w:r>
      <w:r w:rsidRPr="00F943D5">
        <w:rPr>
          <w:lang w:val="en-US"/>
        </w:rPr>
        <w:t xml:space="preserve"> </w:t>
      </w:r>
      <w:r>
        <w:rPr>
          <w:lang w:val="en-US"/>
        </w:rPr>
        <w:t>10.11.2022</w:t>
      </w:r>
      <w:r w:rsidR="00222786">
        <w:rPr>
          <w:lang w:val="en-US"/>
        </w:rPr>
        <w:t>.</w:t>
      </w:r>
      <w:r w:rsidR="00222786" w:rsidRPr="00222786">
        <w:rPr>
          <w:i/>
          <w:lang w:val="en-US"/>
        </w:rPr>
        <w:t xml:space="preserve"> </w:t>
      </w:r>
      <w:r w:rsidR="00222786">
        <w:rPr>
          <w:i/>
          <w:lang w:val="en-US"/>
        </w:rPr>
        <w:t>Sudan 1.1.2015–3.11.2022</w:t>
      </w:r>
      <w:r w:rsidR="00222786">
        <w:rPr>
          <w:lang w:val="en-US"/>
        </w:rPr>
        <w:t xml:space="preserve">. Data Export Tool: </w:t>
      </w:r>
      <w:hyperlink r:id="rId11" w:history="1">
        <w:r w:rsidR="00222786" w:rsidRPr="00100EA9">
          <w:rPr>
            <w:rStyle w:val="Hyperlinkki"/>
            <w:lang w:val="en-US"/>
          </w:rPr>
          <w:t>https://acleddata.com/data-export-tool/</w:t>
        </w:r>
      </w:hyperlink>
      <w:r w:rsidR="00222786">
        <w:rPr>
          <w:lang w:val="en-US"/>
        </w:rPr>
        <w:t xml:space="preserve"> (</w:t>
      </w:r>
      <w:proofErr w:type="spellStart"/>
      <w:r w:rsidR="00222786">
        <w:rPr>
          <w:lang w:val="en-US"/>
        </w:rPr>
        <w:t>käyty</w:t>
      </w:r>
      <w:proofErr w:type="spellEnd"/>
      <w:r w:rsidR="00222786">
        <w:rPr>
          <w:lang w:val="en-US"/>
        </w:rPr>
        <w:t xml:space="preserve"> 10.11.2022).</w:t>
      </w:r>
    </w:p>
    <w:p w:rsidR="00C11382" w:rsidRPr="00C11382" w:rsidRDefault="00C11382" w:rsidP="00F943D5">
      <w:r w:rsidRPr="00C11382">
        <w:t xml:space="preserve">Alankomaiden ulkoministeriö </w:t>
      </w:r>
      <w:r w:rsidR="00100458">
        <w:t>5.3.</w:t>
      </w:r>
      <w:r w:rsidRPr="00C11382">
        <w:t xml:space="preserve">2021. </w:t>
      </w:r>
      <w:proofErr w:type="spellStart"/>
      <w:r w:rsidRPr="00D502BF">
        <w:rPr>
          <w:i/>
        </w:rPr>
        <w:t>Algemeen</w:t>
      </w:r>
      <w:proofErr w:type="spellEnd"/>
      <w:r w:rsidRPr="00D502BF">
        <w:rPr>
          <w:i/>
        </w:rPr>
        <w:t xml:space="preserve"> </w:t>
      </w:r>
      <w:proofErr w:type="spellStart"/>
      <w:r w:rsidRPr="00D502BF">
        <w:rPr>
          <w:i/>
        </w:rPr>
        <w:t>Ambtsbericht</w:t>
      </w:r>
      <w:proofErr w:type="spellEnd"/>
      <w:r w:rsidRPr="00D502BF">
        <w:rPr>
          <w:i/>
        </w:rPr>
        <w:t xml:space="preserve"> Sudan</w:t>
      </w:r>
      <w:r w:rsidRPr="00D502BF">
        <w:t xml:space="preserve">. </w:t>
      </w:r>
      <w:hyperlink r:id="rId12" w:history="1">
        <w:r w:rsidRPr="00C11382">
          <w:rPr>
            <w:rStyle w:val="Hyperlinkki"/>
          </w:rPr>
          <w:t>https://open.overheid.nl/repository/ronl-dd7081b1-e796-490a-874a-d23b2490afed/1/pdf/AAB%20Sudan%20-%20maart%202021.pdf</w:t>
        </w:r>
      </w:hyperlink>
      <w:r w:rsidRPr="00C11382">
        <w:t xml:space="preserve"> (k</w:t>
      </w:r>
      <w:r>
        <w:t>äyty 12.12.2022).</w:t>
      </w:r>
    </w:p>
    <w:p w:rsidR="00D570BE" w:rsidRPr="00D570BE" w:rsidRDefault="00D570BE" w:rsidP="00F943D5">
      <w:r w:rsidRPr="00D570BE">
        <w:rPr>
          <w:lang w:val="en-US"/>
        </w:rPr>
        <w:t>ARC (</w:t>
      </w:r>
      <w:proofErr w:type="spellStart"/>
      <w:r w:rsidRPr="00D570BE">
        <w:rPr>
          <w:lang w:val="en-US"/>
        </w:rPr>
        <w:t>Aslym</w:t>
      </w:r>
      <w:proofErr w:type="spellEnd"/>
      <w:r w:rsidRPr="00D570BE">
        <w:rPr>
          <w:lang w:val="en-US"/>
        </w:rPr>
        <w:t xml:space="preserve"> Research C</w:t>
      </w:r>
      <w:r>
        <w:rPr>
          <w:lang w:val="en-US"/>
        </w:rPr>
        <w:t xml:space="preserve">entre) 6/2022. </w:t>
      </w:r>
      <w:r>
        <w:rPr>
          <w:i/>
          <w:lang w:val="en-US"/>
        </w:rPr>
        <w:t>Sudan: Query Response. The situation in Khartoum and Omdurman – An update (4</w:t>
      </w:r>
      <w:r w:rsidRPr="00D570BE">
        <w:rPr>
          <w:i/>
          <w:vertAlign w:val="superscript"/>
          <w:lang w:val="en-US"/>
        </w:rPr>
        <w:t>th</w:t>
      </w:r>
      <w:r>
        <w:rPr>
          <w:i/>
          <w:lang w:val="en-US"/>
        </w:rPr>
        <w:t xml:space="preserve"> edition)</w:t>
      </w:r>
      <w:r>
        <w:rPr>
          <w:lang w:val="en-US"/>
        </w:rPr>
        <w:t xml:space="preserve">. </w:t>
      </w:r>
      <w:hyperlink r:id="rId13" w:history="1">
        <w:r w:rsidRPr="00D570BE">
          <w:rPr>
            <w:rStyle w:val="Hyperlinkki"/>
          </w:rPr>
          <w:t>https://asylumresearchcentre.org/wp-content/uploads/2022/06/COI-Report_Khartoum-Omdurman-2022_ARC.pdf</w:t>
        </w:r>
      </w:hyperlink>
      <w:r w:rsidRPr="00D570BE">
        <w:t xml:space="preserve"> (kä</w:t>
      </w:r>
      <w:r>
        <w:t>yty 2.12.2022).</w:t>
      </w:r>
    </w:p>
    <w:p w:rsidR="00F926B2" w:rsidRPr="009F0507" w:rsidRDefault="00F926B2" w:rsidP="00082DFE">
      <w:pPr>
        <w:rPr>
          <w:lang w:val="en-US"/>
        </w:rPr>
      </w:pPr>
      <w:r>
        <w:rPr>
          <w:lang w:val="en-US"/>
        </w:rPr>
        <w:t xml:space="preserve">BBC 26.7.2020. </w:t>
      </w:r>
      <w:r>
        <w:rPr>
          <w:i/>
          <w:lang w:val="en-US"/>
        </w:rPr>
        <w:t>Viewpoint from Sudan – where black people are called slaves</w:t>
      </w:r>
      <w:r>
        <w:rPr>
          <w:lang w:val="en-US"/>
        </w:rPr>
        <w:t xml:space="preserve">. </w:t>
      </w:r>
      <w:hyperlink r:id="rId14" w:history="1">
        <w:r w:rsidRPr="009F0507">
          <w:rPr>
            <w:rStyle w:val="Hyperlinkki"/>
            <w:lang w:val="en-US"/>
          </w:rPr>
          <w:t>https://www.bbc.com/news/world-africa-53147864</w:t>
        </w:r>
      </w:hyperlink>
      <w:r w:rsidRPr="009F0507">
        <w:rPr>
          <w:lang w:val="en-US"/>
        </w:rPr>
        <w:t xml:space="preserve"> (</w:t>
      </w:r>
      <w:proofErr w:type="spellStart"/>
      <w:r w:rsidRPr="009F0507">
        <w:rPr>
          <w:lang w:val="en-US"/>
        </w:rPr>
        <w:t>käyty</w:t>
      </w:r>
      <w:proofErr w:type="spellEnd"/>
      <w:r w:rsidRPr="009F0507">
        <w:rPr>
          <w:lang w:val="en-US"/>
        </w:rPr>
        <w:t xml:space="preserve"> 16.11.2022).</w:t>
      </w:r>
    </w:p>
    <w:p w:rsidR="00AB3AEB" w:rsidRPr="00D47A63" w:rsidRDefault="00AB3AEB" w:rsidP="00082DFE">
      <w:pPr>
        <w:rPr>
          <w:lang w:val="en-US"/>
        </w:rPr>
      </w:pPr>
      <w:r w:rsidRPr="00AB3AEB">
        <w:rPr>
          <w:lang w:val="en-US"/>
        </w:rPr>
        <w:t xml:space="preserve">BBC/Hashim, </w:t>
      </w:r>
      <w:proofErr w:type="spellStart"/>
      <w:r w:rsidRPr="00AB3AEB">
        <w:rPr>
          <w:lang w:val="en-US"/>
        </w:rPr>
        <w:t>Mohanad</w:t>
      </w:r>
      <w:proofErr w:type="spellEnd"/>
      <w:r w:rsidRPr="00AB3AEB">
        <w:rPr>
          <w:lang w:val="en-US"/>
        </w:rPr>
        <w:t xml:space="preserve"> 21.4.2022. </w:t>
      </w:r>
      <w:r w:rsidRPr="00AB3AEB">
        <w:rPr>
          <w:i/>
          <w:lang w:val="en-US"/>
        </w:rPr>
        <w:t>Sudan anger over racist slur ca</w:t>
      </w:r>
      <w:r>
        <w:rPr>
          <w:i/>
          <w:lang w:val="en-US"/>
        </w:rPr>
        <w:t>ught on air at Bashir trial</w:t>
      </w:r>
      <w:r>
        <w:rPr>
          <w:lang w:val="en-US"/>
        </w:rPr>
        <w:t xml:space="preserve">. </w:t>
      </w:r>
      <w:hyperlink r:id="rId15" w:history="1">
        <w:r w:rsidRPr="00D47A63">
          <w:rPr>
            <w:rStyle w:val="Hyperlinkki"/>
            <w:lang w:val="en-US"/>
          </w:rPr>
          <w:t>https://www.bbc.com/news/world-africa-61112459</w:t>
        </w:r>
      </w:hyperlink>
      <w:r w:rsidRPr="00D47A63">
        <w:rPr>
          <w:lang w:val="en-US"/>
        </w:rPr>
        <w:t xml:space="preserve"> (</w:t>
      </w:r>
      <w:proofErr w:type="spellStart"/>
      <w:r w:rsidRPr="00D47A63">
        <w:rPr>
          <w:lang w:val="en-US"/>
        </w:rPr>
        <w:t>käyty</w:t>
      </w:r>
      <w:proofErr w:type="spellEnd"/>
      <w:r w:rsidRPr="00D47A63">
        <w:rPr>
          <w:lang w:val="en-US"/>
        </w:rPr>
        <w:t xml:space="preserve"> 22.11.2022).</w:t>
      </w:r>
    </w:p>
    <w:p w:rsidR="003A7D51" w:rsidRPr="003A7D51" w:rsidRDefault="003A7D51" w:rsidP="00082DFE">
      <w:r w:rsidRPr="003A7D51">
        <w:rPr>
          <w:lang w:val="en-US"/>
        </w:rPr>
        <w:t>CFR (Council on Foreign R</w:t>
      </w:r>
      <w:r>
        <w:rPr>
          <w:lang w:val="en-US"/>
        </w:rPr>
        <w:t xml:space="preserve">elations) </w:t>
      </w:r>
      <w:proofErr w:type="spellStart"/>
      <w:r>
        <w:rPr>
          <w:lang w:val="en-US"/>
        </w:rPr>
        <w:t>päivitetty</w:t>
      </w:r>
      <w:proofErr w:type="spellEnd"/>
      <w:r>
        <w:rPr>
          <w:lang w:val="en-US"/>
        </w:rPr>
        <w:t xml:space="preserve"> 12.5.2022. </w:t>
      </w:r>
      <w:r w:rsidRPr="003A7D51">
        <w:rPr>
          <w:i/>
          <w:lang w:val="en-US"/>
        </w:rPr>
        <w:t>Civil War in South S</w:t>
      </w:r>
      <w:r>
        <w:rPr>
          <w:i/>
          <w:lang w:val="en-US"/>
        </w:rPr>
        <w:t>udan</w:t>
      </w:r>
      <w:r>
        <w:rPr>
          <w:lang w:val="en-US"/>
        </w:rPr>
        <w:t xml:space="preserve">. </w:t>
      </w:r>
      <w:hyperlink r:id="rId16" w:history="1">
        <w:r w:rsidRPr="003A7D51">
          <w:rPr>
            <w:rStyle w:val="Hyperlinkki"/>
          </w:rPr>
          <w:t>https://www.cfr.org/global-conflict-tracker/conflict/civil-war-south-sudan</w:t>
        </w:r>
      </w:hyperlink>
      <w:r w:rsidRPr="003A7D51">
        <w:t xml:space="preserve"> (kä</w:t>
      </w:r>
      <w:r>
        <w:t>yty 25.11.2022).</w:t>
      </w:r>
    </w:p>
    <w:p w:rsidR="00451BB0" w:rsidRPr="00CD0382" w:rsidRDefault="00451BB0" w:rsidP="00082DFE">
      <w:r w:rsidRPr="00451BB0">
        <w:rPr>
          <w:lang w:val="sv-SE"/>
        </w:rPr>
        <w:t>CGVS (</w:t>
      </w:r>
      <w:proofErr w:type="spellStart"/>
      <w:r w:rsidRPr="00451BB0">
        <w:rPr>
          <w:lang w:val="sv-SE"/>
        </w:rPr>
        <w:t>Commissariaat-Generaal</w:t>
      </w:r>
      <w:proofErr w:type="spellEnd"/>
      <w:r w:rsidRPr="00451BB0">
        <w:rPr>
          <w:lang w:val="sv-SE"/>
        </w:rPr>
        <w:t xml:space="preserve"> </w:t>
      </w:r>
      <w:proofErr w:type="spellStart"/>
      <w:r w:rsidRPr="00451BB0">
        <w:rPr>
          <w:lang w:val="sv-SE"/>
        </w:rPr>
        <w:t>Voor</w:t>
      </w:r>
      <w:proofErr w:type="spellEnd"/>
      <w:r w:rsidRPr="00451BB0">
        <w:rPr>
          <w:lang w:val="sv-SE"/>
        </w:rPr>
        <w:t xml:space="preserve"> de </w:t>
      </w:r>
      <w:proofErr w:type="spellStart"/>
      <w:r w:rsidRPr="00451BB0">
        <w:rPr>
          <w:lang w:val="sv-SE"/>
        </w:rPr>
        <w:t>Vluchtelingen</w:t>
      </w:r>
      <w:proofErr w:type="spellEnd"/>
      <w:r>
        <w:rPr>
          <w:lang w:val="sv-SE"/>
        </w:rPr>
        <w:t xml:space="preserve"> en de </w:t>
      </w:r>
      <w:proofErr w:type="spellStart"/>
      <w:r>
        <w:rPr>
          <w:lang w:val="sv-SE"/>
        </w:rPr>
        <w:t>Staatlozen</w:t>
      </w:r>
      <w:proofErr w:type="spellEnd"/>
      <w:r>
        <w:rPr>
          <w:lang w:val="sv-SE"/>
        </w:rPr>
        <w:t xml:space="preserve">) 28.6.2021. </w:t>
      </w:r>
      <w:proofErr w:type="spellStart"/>
      <w:r w:rsidRPr="000C5244">
        <w:rPr>
          <w:i/>
        </w:rPr>
        <w:t>Soedan</w:t>
      </w:r>
      <w:proofErr w:type="spellEnd"/>
      <w:r w:rsidRPr="000C5244">
        <w:rPr>
          <w:i/>
        </w:rPr>
        <w:t xml:space="preserve">. </w:t>
      </w:r>
      <w:r w:rsidRPr="00CD0382">
        <w:rPr>
          <w:i/>
        </w:rPr>
        <w:t xml:space="preserve">De </w:t>
      </w:r>
      <w:proofErr w:type="spellStart"/>
      <w:r w:rsidRPr="00CD0382">
        <w:rPr>
          <w:i/>
        </w:rPr>
        <w:t>situatie</w:t>
      </w:r>
      <w:proofErr w:type="spellEnd"/>
      <w:r w:rsidRPr="00CD0382">
        <w:rPr>
          <w:i/>
        </w:rPr>
        <w:t xml:space="preserve"> van </w:t>
      </w:r>
      <w:proofErr w:type="spellStart"/>
      <w:r w:rsidRPr="00CD0382">
        <w:rPr>
          <w:i/>
        </w:rPr>
        <w:t>Darfoeri</w:t>
      </w:r>
      <w:proofErr w:type="spellEnd"/>
      <w:r w:rsidRPr="00CD0382">
        <w:rPr>
          <w:i/>
        </w:rPr>
        <w:t xml:space="preserve"> en </w:t>
      </w:r>
      <w:proofErr w:type="spellStart"/>
      <w:r w:rsidRPr="00CD0382">
        <w:rPr>
          <w:i/>
        </w:rPr>
        <w:t>Nuba</w:t>
      </w:r>
      <w:proofErr w:type="spellEnd"/>
      <w:r w:rsidRPr="00CD0382">
        <w:rPr>
          <w:i/>
        </w:rPr>
        <w:t xml:space="preserve"> </w:t>
      </w:r>
      <w:proofErr w:type="spellStart"/>
      <w:r w:rsidRPr="00CD0382">
        <w:rPr>
          <w:i/>
        </w:rPr>
        <w:t>buiten</w:t>
      </w:r>
      <w:proofErr w:type="spellEnd"/>
      <w:r w:rsidRPr="00CD0382">
        <w:rPr>
          <w:i/>
        </w:rPr>
        <w:t xml:space="preserve"> </w:t>
      </w:r>
      <w:proofErr w:type="spellStart"/>
      <w:r w:rsidRPr="00CD0382">
        <w:rPr>
          <w:i/>
        </w:rPr>
        <w:t>hun</w:t>
      </w:r>
      <w:proofErr w:type="spellEnd"/>
      <w:r w:rsidRPr="00CD0382">
        <w:rPr>
          <w:i/>
        </w:rPr>
        <w:t xml:space="preserve"> </w:t>
      </w:r>
      <w:proofErr w:type="spellStart"/>
      <w:r w:rsidRPr="00CD0382">
        <w:rPr>
          <w:i/>
        </w:rPr>
        <w:t>herkomstregio’s</w:t>
      </w:r>
      <w:proofErr w:type="spellEnd"/>
      <w:r w:rsidRPr="00CD0382">
        <w:t>.</w:t>
      </w:r>
      <w:r w:rsidR="001B15DF" w:rsidRPr="00CD0382">
        <w:t xml:space="preserve"> Saatavilla: </w:t>
      </w:r>
      <w:r w:rsidRPr="00CD0382">
        <w:t xml:space="preserve"> </w:t>
      </w:r>
      <w:hyperlink r:id="rId17" w:history="1">
        <w:r w:rsidR="00F06E7B" w:rsidRPr="00CD0382">
          <w:rPr>
            <w:rStyle w:val="Hyperlinkki"/>
          </w:rPr>
          <w:t>https://coi.euaa.europa.eu/administration/belgium/PLib/COI_Focus_Soedan_De_situatie_van_Darfoeri_en_Nuba_buiten_hun_herkomstregio%E2%80%99s.pdf</w:t>
        </w:r>
      </w:hyperlink>
      <w:r w:rsidR="00CD0382" w:rsidRPr="00CD0382">
        <w:t xml:space="preserve"> Britannian sisäministeriön tekemä </w:t>
      </w:r>
      <w:r w:rsidR="00CD0382">
        <w:t xml:space="preserve">käännös raportista saatavilla: </w:t>
      </w:r>
      <w:hyperlink r:id="rId18" w:history="1">
        <w:r w:rsidR="00CD0382" w:rsidRPr="00DA52FE">
          <w:rPr>
            <w:rStyle w:val="Hyperlinkki"/>
          </w:rPr>
          <w:t>https://www.cgrs.be/sites/default/files/rapporten/coi_focus_sudan._the_situation_of_darfuris_and_nuba_outside_their_regions_of_origin_20210628.pdf</w:t>
        </w:r>
      </w:hyperlink>
      <w:r w:rsidR="00CD0382">
        <w:t xml:space="preserve"> </w:t>
      </w:r>
      <w:r w:rsidR="00CD0382" w:rsidRPr="00CD0382">
        <w:t>(</w:t>
      </w:r>
      <w:r w:rsidRPr="00CD0382">
        <w:t>käyty 1</w:t>
      </w:r>
      <w:r w:rsidR="00380511">
        <w:t>9.12</w:t>
      </w:r>
      <w:r w:rsidRPr="00CD0382">
        <w:t>.2022).</w:t>
      </w:r>
    </w:p>
    <w:p w:rsidR="009B68F8" w:rsidRDefault="009B68F8" w:rsidP="00082DFE">
      <w:pPr>
        <w:rPr>
          <w:lang w:val="en-US"/>
        </w:rPr>
      </w:pPr>
      <w:r w:rsidRPr="009B68F8">
        <w:rPr>
          <w:lang w:val="en-US"/>
        </w:rPr>
        <w:t>CICC (Coalition for International C</w:t>
      </w:r>
      <w:r>
        <w:rPr>
          <w:lang w:val="en-US"/>
        </w:rPr>
        <w:t>riminal Court)/</w:t>
      </w:r>
      <w:proofErr w:type="spellStart"/>
      <w:r>
        <w:rPr>
          <w:lang w:val="en-US"/>
        </w:rPr>
        <w:t>Naway</w:t>
      </w:r>
      <w:proofErr w:type="spellEnd"/>
      <w:r>
        <w:rPr>
          <w:lang w:val="en-US"/>
        </w:rPr>
        <w:t xml:space="preserve">, Osman 28.3.2017. </w:t>
      </w:r>
      <w:r w:rsidRPr="009B68F8">
        <w:rPr>
          <w:i/>
          <w:lang w:val="en-US"/>
        </w:rPr>
        <w:t xml:space="preserve">Voices of </w:t>
      </w:r>
      <w:proofErr w:type="spellStart"/>
      <w:r w:rsidRPr="009B68F8">
        <w:rPr>
          <w:i/>
          <w:lang w:val="en-US"/>
        </w:rPr>
        <w:t>Nuba</w:t>
      </w:r>
      <w:proofErr w:type="spellEnd"/>
      <w:r w:rsidRPr="009B68F8">
        <w:rPr>
          <w:i/>
          <w:lang w:val="en-US"/>
        </w:rPr>
        <w:t>: The victims of al-Bashir’s impunity</w:t>
      </w:r>
      <w:r>
        <w:rPr>
          <w:lang w:val="en-US"/>
        </w:rPr>
        <w:t xml:space="preserve">. </w:t>
      </w:r>
      <w:hyperlink r:id="rId19" w:history="1">
        <w:r w:rsidR="00184D0D" w:rsidRPr="006E28D7">
          <w:rPr>
            <w:rStyle w:val="Hyperlinkki"/>
            <w:lang w:val="en-US"/>
          </w:rPr>
          <w:t>https://www.coalitionfortheicc.org/news/20170328/voices-nuba-victims-albashirs-impunity</w:t>
        </w:r>
      </w:hyperlink>
      <w:r w:rsidRPr="006E28D7">
        <w:rPr>
          <w:lang w:val="en-US"/>
        </w:rPr>
        <w:t xml:space="preserve"> (</w:t>
      </w:r>
      <w:proofErr w:type="spellStart"/>
      <w:r w:rsidRPr="006E28D7">
        <w:rPr>
          <w:lang w:val="en-US"/>
        </w:rPr>
        <w:t>käyty</w:t>
      </w:r>
      <w:proofErr w:type="spellEnd"/>
      <w:r w:rsidRPr="006E28D7">
        <w:rPr>
          <w:lang w:val="en-US"/>
        </w:rPr>
        <w:t xml:space="preserve"> 26.10.2022).</w:t>
      </w:r>
    </w:p>
    <w:p w:rsidR="005561C2" w:rsidRPr="005561C2" w:rsidRDefault="005561C2" w:rsidP="00082DFE">
      <w:r>
        <w:rPr>
          <w:lang w:val="en-US"/>
        </w:rPr>
        <w:t xml:space="preserve">CIVICUS 10/2022. </w:t>
      </w:r>
      <w:r>
        <w:rPr>
          <w:i/>
          <w:lang w:val="en-US"/>
        </w:rPr>
        <w:t>Sudan</w:t>
      </w:r>
      <w:r>
        <w:rPr>
          <w:lang w:val="en-US"/>
        </w:rPr>
        <w:t>.</w:t>
      </w:r>
      <w:r>
        <w:rPr>
          <w:i/>
          <w:lang w:val="en-US"/>
        </w:rPr>
        <w:t xml:space="preserve"> Overview of Recent Restrictions to Civic Freedoms</w:t>
      </w:r>
      <w:r>
        <w:rPr>
          <w:lang w:val="en-US"/>
        </w:rPr>
        <w:t xml:space="preserve">. </w:t>
      </w:r>
      <w:hyperlink r:id="rId20" w:history="1">
        <w:r w:rsidRPr="005561C2">
          <w:rPr>
            <w:rStyle w:val="Hyperlinkki"/>
          </w:rPr>
          <w:t>https://civicus.org/documents/SudanCountryBrief.pdf</w:t>
        </w:r>
      </w:hyperlink>
      <w:r w:rsidRPr="005561C2">
        <w:t xml:space="preserve"> (k</w:t>
      </w:r>
      <w:r>
        <w:t>äyty 12.12.2022).</w:t>
      </w:r>
    </w:p>
    <w:p w:rsidR="003A7D51" w:rsidRPr="003A7D51" w:rsidRDefault="003A7D51" w:rsidP="00082DFE">
      <w:proofErr w:type="spellStart"/>
      <w:r w:rsidRPr="005561C2">
        <w:lastRenderedPageBreak/>
        <w:t>Climate</w:t>
      </w:r>
      <w:proofErr w:type="spellEnd"/>
      <w:r w:rsidRPr="005561C2">
        <w:t xml:space="preserve"> </w:t>
      </w:r>
      <w:proofErr w:type="spellStart"/>
      <w:r w:rsidRPr="005561C2">
        <w:t>Diplomacy</w:t>
      </w:r>
      <w:proofErr w:type="spellEnd"/>
      <w:r w:rsidRPr="005561C2">
        <w:t xml:space="preserve"> (päiväämätön). </w:t>
      </w:r>
      <w:r w:rsidRPr="003A7D51">
        <w:rPr>
          <w:i/>
          <w:lang w:val="en-US"/>
        </w:rPr>
        <w:t>Conflict between Dinka and Nuer in South Sudan</w:t>
      </w:r>
      <w:r>
        <w:rPr>
          <w:lang w:val="en-US"/>
        </w:rPr>
        <w:t xml:space="preserve">. </w:t>
      </w:r>
      <w:hyperlink r:id="rId21" w:history="1">
        <w:r w:rsidRPr="003A7D51">
          <w:rPr>
            <w:rStyle w:val="Hyperlinkki"/>
          </w:rPr>
          <w:t>https://climate-diplomacy.org/case-studies/conflict-between-dinka-and-nuer-south-sudan</w:t>
        </w:r>
      </w:hyperlink>
      <w:r w:rsidRPr="003A7D51">
        <w:t xml:space="preserve"> (kä</w:t>
      </w:r>
      <w:r>
        <w:t>yty 25.11.2022).</w:t>
      </w:r>
    </w:p>
    <w:p w:rsidR="0089630A" w:rsidRDefault="0089630A" w:rsidP="00082DFE">
      <w:r>
        <w:rPr>
          <w:lang w:val="en-US"/>
        </w:rPr>
        <w:t xml:space="preserve">Crowther, Maddy 1/2019. </w:t>
      </w:r>
      <w:r>
        <w:rPr>
          <w:i/>
          <w:lang w:val="en-US"/>
        </w:rPr>
        <w:t>Risks on return for Darfuris in Sudan</w:t>
      </w:r>
      <w:r>
        <w:rPr>
          <w:lang w:val="en-US"/>
        </w:rPr>
        <w:t xml:space="preserve">. </w:t>
      </w:r>
      <w:r w:rsidR="00CF5ED7">
        <w:fldChar w:fldCharType="begin"/>
      </w:r>
      <w:r w:rsidR="00CF5ED7" w:rsidRPr="00CF5ED7">
        <w:rPr>
          <w:lang w:val="en-US"/>
        </w:rPr>
        <w:instrText xml:space="preserve"> HYPERLINK "https://wagingpeace.info/wp-content/uploads/2019/03/NAD-report-FINAL-18.</w:instrText>
      </w:r>
      <w:r w:rsidR="00CF5ED7" w:rsidRPr="00CF5ED7">
        <w:rPr>
          <w:lang w:val="en-US"/>
        </w:rPr>
        <w:instrText xml:space="preserve">01.19.pdf" </w:instrText>
      </w:r>
      <w:r w:rsidR="00CF5ED7">
        <w:fldChar w:fldCharType="separate"/>
      </w:r>
      <w:r w:rsidRPr="0089630A">
        <w:rPr>
          <w:rStyle w:val="Hyperlinkki"/>
        </w:rPr>
        <w:t>https://wagingpeace.info/wp-content/uploads/2019/03/NAD-report-FINAL-18.01.19.pdf</w:t>
      </w:r>
      <w:r w:rsidR="00CF5ED7">
        <w:rPr>
          <w:rStyle w:val="Hyperlinkki"/>
        </w:rPr>
        <w:fldChar w:fldCharType="end"/>
      </w:r>
      <w:r w:rsidRPr="0089630A">
        <w:t xml:space="preserve"> (kä</w:t>
      </w:r>
      <w:r>
        <w:t>yty 28.10.2022).</w:t>
      </w:r>
    </w:p>
    <w:p w:rsidR="00B55BF0" w:rsidRPr="0068140D" w:rsidRDefault="00B55BF0" w:rsidP="00082DFE">
      <w:r w:rsidRPr="00B55BF0">
        <w:rPr>
          <w:lang w:val="en-US"/>
        </w:rPr>
        <w:t>CSW (Christian Solidar</w:t>
      </w:r>
      <w:r>
        <w:rPr>
          <w:lang w:val="en-US"/>
        </w:rPr>
        <w:t xml:space="preserve">ity Worldwide) 1.5.2022. </w:t>
      </w:r>
      <w:r w:rsidRPr="00B55BF0">
        <w:rPr>
          <w:i/>
          <w:lang w:val="en-US"/>
        </w:rPr>
        <w:t>General Briefing: Sudan</w:t>
      </w:r>
      <w:r>
        <w:rPr>
          <w:lang w:val="en-US"/>
        </w:rPr>
        <w:t xml:space="preserve">. </w:t>
      </w:r>
      <w:r w:rsidR="00CF5ED7">
        <w:fldChar w:fldCharType="begin"/>
      </w:r>
      <w:r w:rsidR="00CF5ED7" w:rsidRPr="00CF5ED7">
        <w:rPr>
          <w:lang w:val="en-US"/>
        </w:rPr>
        <w:instrText xml:space="preserve"> HYPERLINK "https://www.csw.org.uk/2020/05/01/report/4634/article.htm" </w:instrText>
      </w:r>
      <w:r w:rsidR="00CF5ED7">
        <w:fldChar w:fldCharType="separate"/>
      </w:r>
      <w:r w:rsidRPr="0068140D">
        <w:rPr>
          <w:rStyle w:val="Hyperlinkki"/>
        </w:rPr>
        <w:t>https://www.csw.org.uk/2020/05/01/report/4634/article.htm</w:t>
      </w:r>
      <w:r w:rsidR="00CF5ED7">
        <w:rPr>
          <w:rStyle w:val="Hyperlinkki"/>
        </w:rPr>
        <w:fldChar w:fldCharType="end"/>
      </w:r>
      <w:r w:rsidRPr="0068140D">
        <w:t xml:space="preserve"> (käyty 25.11.2022).</w:t>
      </w:r>
    </w:p>
    <w:p w:rsidR="0039508F" w:rsidRPr="0068140D" w:rsidRDefault="0039508F" w:rsidP="0039508F">
      <w:proofErr w:type="spellStart"/>
      <w:r w:rsidRPr="0068140D">
        <w:t>Dabanga</w:t>
      </w:r>
      <w:proofErr w:type="spellEnd"/>
      <w:r w:rsidRPr="0068140D">
        <w:t xml:space="preserve"> </w:t>
      </w:r>
    </w:p>
    <w:p w:rsidR="000F1AAA" w:rsidRPr="000F1AAA" w:rsidRDefault="000F1AAA" w:rsidP="0039508F">
      <w:pPr>
        <w:ind w:left="720"/>
      </w:pPr>
      <w:r w:rsidRPr="0047259F">
        <w:t xml:space="preserve">6.12.2022. </w:t>
      </w:r>
      <w:r w:rsidRPr="000F1AAA">
        <w:rPr>
          <w:i/>
          <w:lang w:val="en-US"/>
        </w:rPr>
        <w:t xml:space="preserve">Sudan’s long-awaited framework </w:t>
      </w:r>
      <w:r>
        <w:rPr>
          <w:i/>
          <w:lang w:val="en-US"/>
        </w:rPr>
        <w:t>agreement signed between military and civilian bodies</w:t>
      </w:r>
      <w:r>
        <w:rPr>
          <w:lang w:val="en-US"/>
        </w:rPr>
        <w:t xml:space="preserve">. </w:t>
      </w:r>
      <w:r w:rsidR="00CF5ED7">
        <w:fldChar w:fldCharType="begin"/>
      </w:r>
      <w:r w:rsidR="00CF5ED7" w:rsidRPr="00CF5ED7">
        <w:rPr>
          <w:lang w:val="en-US"/>
        </w:rPr>
        <w:instrText xml:space="preserve"> HYPERLINK "https://www.dabangasudan.org/en/all-news/article/sudan-s-long-awaited-framework-agreement-signed-between-military-and-civilian-bodies" </w:instrText>
      </w:r>
      <w:r w:rsidR="00CF5ED7">
        <w:fldChar w:fldCharType="separate"/>
      </w:r>
      <w:r w:rsidRPr="000F1AAA">
        <w:rPr>
          <w:rStyle w:val="Hyperlinkki"/>
        </w:rPr>
        <w:t>https://www.dabangasudan.org/en/all-news/article/sudan-s-long-awaited-framework-agreement-signed-between-military-and-civilian-bodies</w:t>
      </w:r>
      <w:r w:rsidR="00CF5ED7">
        <w:rPr>
          <w:rStyle w:val="Hyperlinkki"/>
        </w:rPr>
        <w:fldChar w:fldCharType="end"/>
      </w:r>
      <w:r w:rsidRPr="000F1AAA">
        <w:t xml:space="preserve"> (kä</w:t>
      </w:r>
      <w:r>
        <w:t>yty 19.12.2022).</w:t>
      </w:r>
    </w:p>
    <w:p w:rsidR="00321E80" w:rsidRPr="00321E80" w:rsidRDefault="00321E80" w:rsidP="0039508F">
      <w:pPr>
        <w:ind w:left="720"/>
      </w:pPr>
      <w:r w:rsidRPr="000F1AAA">
        <w:rPr>
          <w:lang w:val="en-US"/>
        </w:rPr>
        <w:t xml:space="preserve">30.11.2022. </w:t>
      </w:r>
      <w:r>
        <w:rPr>
          <w:i/>
          <w:lang w:val="en-US"/>
        </w:rPr>
        <w:t>Women vendors protest ‘renewed wave’ of police violence in Sudanese capital</w:t>
      </w:r>
      <w:r>
        <w:rPr>
          <w:lang w:val="en-US"/>
        </w:rPr>
        <w:t xml:space="preserve">. </w:t>
      </w:r>
      <w:r w:rsidR="00CF5ED7">
        <w:fldChar w:fldCharType="begin"/>
      </w:r>
      <w:r w:rsidR="00CF5ED7" w:rsidRPr="00CF5ED7">
        <w:rPr>
          <w:lang w:val="en-US"/>
        </w:rPr>
        <w:instrText xml:space="preserve"> HYPERLINK "https://www.dabangasudan.org/en/all-news/article/women-vendors-protest-renewed-wave-of-police-violence-in</w:instrText>
      </w:r>
      <w:r w:rsidR="00CF5ED7" w:rsidRPr="00CF5ED7">
        <w:rPr>
          <w:lang w:val="en-US"/>
        </w:rPr>
        <w:instrText xml:space="preserve">-sudanese-capital" </w:instrText>
      </w:r>
      <w:r w:rsidR="00CF5ED7">
        <w:fldChar w:fldCharType="separate"/>
      </w:r>
      <w:r w:rsidRPr="00321E80">
        <w:rPr>
          <w:rStyle w:val="Hyperlinkki"/>
        </w:rPr>
        <w:t>https://www.dabangasudan.org/en/all-news/article/women-vendors-protest-renewed-wave-of-police-violence-in-sudanese-capital</w:t>
      </w:r>
      <w:r w:rsidR="00CF5ED7">
        <w:rPr>
          <w:rStyle w:val="Hyperlinkki"/>
        </w:rPr>
        <w:fldChar w:fldCharType="end"/>
      </w:r>
      <w:r w:rsidRPr="00321E80">
        <w:t xml:space="preserve"> (kä</w:t>
      </w:r>
      <w:r>
        <w:t>yty 1.12.2022).</w:t>
      </w:r>
    </w:p>
    <w:p w:rsidR="007C5847" w:rsidRDefault="007C5847" w:rsidP="0039508F">
      <w:pPr>
        <w:ind w:left="720"/>
      </w:pPr>
      <w:r>
        <w:rPr>
          <w:lang w:val="en-US"/>
        </w:rPr>
        <w:t xml:space="preserve">8.6.2022. </w:t>
      </w:r>
      <w:r>
        <w:rPr>
          <w:i/>
          <w:lang w:val="en-US"/>
        </w:rPr>
        <w:t>Sudan doctors: ‘Death toll in anti-putsch protests now over 100’</w:t>
      </w:r>
      <w:r>
        <w:rPr>
          <w:lang w:val="en-US"/>
        </w:rPr>
        <w:t xml:space="preserve">. </w:t>
      </w:r>
      <w:r w:rsidR="00CF5ED7">
        <w:fldChar w:fldCharType="begin"/>
      </w:r>
      <w:r w:rsidR="00CF5ED7" w:rsidRPr="00CF5ED7">
        <w:rPr>
          <w:lang w:val="en-US"/>
        </w:rPr>
        <w:instrText xml:space="preserve"> HYPERLINK "https://www.dabangasudan.org/en/all-news/article/sudan-doctors-death-toll-in-anti-putsch-protests-now-over-100" </w:instrText>
      </w:r>
      <w:r w:rsidR="00CF5ED7">
        <w:fldChar w:fldCharType="separate"/>
      </w:r>
      <w:r w:rsidRPr="007C5847">
        <w:rPr>
          <w:rStyle w:val="Hyperlinkki"/>
        </w:rPr>
        <w:t>https://www.dabangasudan.org/en/all-news/article/sudan-doctors-death-toll-in-anti-putsch-protests-now-over-100</w:t>
      </w:r>
      <w:r w:rsidR="00CF5ED7">
        <w:rPr>
          <w:rStyle w:val="Hyperlinkki"/>
        </w:rPr>
        <w:fldChar w:fldCharType="end"/>
      </w:r>
      <w:r w:rsidRPr="007C5847">
        <w:t xml:space="preserve"> (kä</w:t>
      </w:r>
      <w:r>
        <w:t>yty 1.12.2022).</w:t>
      </w:r>
    </w:p>
    <w:p w:rsidR="00B20C9F" w:rsidRPr="00B20C9F" w:rsidRDefault="00B20C9F" w:rsidP="0039508F">
      <w:pPr>
        <w:ind w:left="720"/>
      </w:pPr>
      <w:r w:rsidRPr="00B20C9F">
        <w:rPr>
          <w:lang w:val="en-US"/>
        </w:rPr>
        <w:t xml:space="preserve">19.10.2020. </w:t>
      </w:r>
      <w:r w:rsidRPr="00B20C9F">
        <w:rPr>
          <w:i/>
          <w:lang w:val="en-US"/>
        </w:rPr>
        <w:t xml:space="preserve">Sudan peace accord </w:t>
      </w:r>
      <w:proofErr w:type="spellStart"/>
      <w:r w:rsidRPr="00B20C9F">
        <w:rPr>
          <w:i/>
          <w:lang w:val="en-US"/>
        </w:rPr>
        <w:t>formalised</w:t>
      </w:r>
      <w:proofErr w:type="spellEnd"/>
      <w:r w:rsidRPr="00B20C9F">
        <w:rPr>
          <w:i/>
          <w:lang w:val="en-US"/>
        </w:rPr>
        <w:t xml:space="preserve"> i</w:t>
      </w:r>
      <w:r>
        <w:rPr>
          <w:i/>
          <w:lang w:val="en-US"/>
        </w:rPr>
        <w:t>n Constitutional Document</w:t>
      </w:r>
      <w:r>
        <w:rPr>
          <w:lang w:val="en-US"/>
        </w:rPr>
        <w:t xml:space="preserve">. </w:t>
      </w:r>
      <w:r w:rsidR="00CF5ED7">
        <w:fldChar w:fldCharType="begin"/>
      </w:r>
      <w:r w:rsidR="00CF5ED7" w:rsidRPr="00CF5ED7">
        <w:rPr>
          <w:lang w:val="en-US"/>
        </w:rPr>
        <w:instrText xml:space="preserve"> HYPERLINK "https://www.dabangasudan.org/en/all-news/article/sudan-peace-accord-formalised-in-constitutional-declaration" </w:instrText>
      </w:r>
      <w:r w:rsidR="00CF5ED7">
        <w:fldChar w:fldCharType="separate"/>
      </w:r>
      <w:r w:rsidRPr="00B20C9F">
        <w:rPr>
          <w:rStyle w:val="Hyperlinkki"/>
        </w:rPr>
        <w:t>https://www.dabangasudan.org/en/all-news/article/sudan-peace-accord-formalised-in-constitutional-declaration</w:t>
      </w:r>
      <w:r w:rsidR="00CF5ED7">
        <w:rPr>
          <w:rStyle w:val="Hyperlinkki"/>
        </w:rPr>
        <w:fldChar w:fldCharType="end"/>
      </w:r>
      <w:r w:rsidRPr="00B20C9F">
        <w:t xml:space="preserve"> (kä</w:t>
      </w:r>
      <w:r>
        <w:t>yty 19.12.2022).</w:t>
      </w:r>
    </w:p>
    <w:p w:rsidR="0039508F" w:rsidRDefault="0039508F" w:rsidP="0039508F">
      <w:pPr>
        <w:ind w:left="720"/>
      </w:pPr>
      <w:r w:rsidRPr="00405FAE">
        <w:rPr>
          <w:lang w:val="en-US"/>
        </w:rPr>
        <w:t xml:space="preserve">30.8.2020. </w:t>
      </w:r>
      <w:r w:rsidRPr="00405FAE">
        <w:rPr>
          <w:i/>
          <w:lang w:val="en-US"/>
        </w:rPr>
        <w:t xml:space="preserve">Sudan’s intelligence </w:t>
      </w:r>
      <w:r>
        <w:rPr>
          <w:i/>
          <w:lang w:val="en-US"/>
        </w:rPr>
        <w:t>chief defends GIS-affiliated companies</w:t>
      </w:r>
      <w:r>
        <w:rPr>
          <w:lang w:val="en-US"/>
        </w:rPr>
        <w:t xml:space="preserve">. </w:t>
      </w:r>
      <w:r w:rsidR="00CF5ED7">
        <w:fldChar w:fldCharType="begin"/>
      </w:r>
      <w:r w:rsidR="00CF5ED7" w:rsidRPr="00CF5ED7">
        <w:rPr>
          <w:lang w:val="en-US"/>
        </w:rPr>
        <w:instrText xml:space="preserve"> HYPERLINK "https://www.dabangasudan.org/en/all-news/article/sudan-s-intelligence-chief-defends-gis-affiliated-comp</w:instrText>
      </w:r>
      <w:r w:rsidR="00CF5ED7" w:rsidRPr="00CF5ED7">
        <w:rPr>
          <w:lang w:val="en-US"/>
        </w:rPr>
        <w:instrText xml:space="preserve">anies" </w:instrText>
      </w:r>
      <w:r w:rsidR="00CF5ED7">
        <w:fldChar w:fldCharType="separate"/>
      </w:r>
      <w:r w:rsidRPr="008E0A91">
        <w:rPr>
          <w:rStyle w:val="Hyperlinkki"/>
        </w:rPr>
        <w:t>https://www.dabangasudan.org/en/all-news/article/sudan-s-intelligence-chief-defends-gis-affiliated-companies</w:t>
      </w:r>
      <w:r w:rsidR="00CF5ED7">
        <w:rPr>
          <w:rStyle w:val="Hyperlinkki"/>
        </w:rPr>
        <w:fldChar w:fldCharType="end"/>
      </w:r>
      <w:r w:rsidRPr="00405FAE">
        <w:t xml:space="preserve"> (kä</w:t>
      </w:r>
      <w:r>
        <w:t>yty 24.11.2022).</w:t>
      </w:r>
    </w:p>
    <w:p w:rsidR="0039508F" w:rsidRDefault="0039508F" w:rsidP="0039508F">
      <w:pPr>
        <w:ind w:left="720"/>
      </w:pPr>
      <w:r w:rsidRPr="00850C8D">
        <w:rPr>
          <w:lang w:val="en-US"/>
        </w:rPr>
        <w:t xml:space="preserve">1.12.2016. </w:t>
      </w:r>
      <w:r w:rsidRPr="00850C8D">
        <w:rPr>
          <w:i/>
          <w:lang w:val="en-US"/>
        </w:rPr>
        <w:t>’Civil disobedience action great s</w:t>
      </w:r>
      <w:r>
        <w:rPr>
          <w:i/>
          <w:lang w:val="en-US"/>
        </w:rPr>
        <w:t>uccess’: Sudanese Congress Party</w:t>
      </w:r>
      <w:r>
        <w:rPr>
          <w:lang w:val="en-US"/>
        </w:rPr>
        <w:t xml:space="preserve">. </w:t>
      </w:r>
      <w:r w:rsidR="00CF5ED7">
        <w:fldChar w:fldCharType="begin"/>
      </w:r>
      <w:r w:rsidR="00CF5ED7" w:rsidRPr="00CF5ED7">
        <w:rPr>
          <w:lang w:val="en-US"/>
        </w:rPr>
        <w:instrText xml:space="preserve"> HYPERLINK "https://www.dabangasudan.o</w:instrText>
      </w:r>
      <w:r w:rsidR="00CF5ED7" w:rsidRPr="00CF5ED7">
        <w:rPr>
          <w:lang w:val="en-US"/>
        </w:rPr>
        <w:instrText xml:space="preserve">rg/en/all-news/article/civil-disobedience-action-great-success-sudanese-congress-party" </w:instrText>
      </w:r>
      <w:r w:rsidR="00CF5ED7">
        <w:fldChar w:fldCharType="separate"/>
      </w:r>
      <w:r w:rsidRPr="00850C8D">
        <w:rPr>
          <w:rStyle w:val="Hyperlinkki"/>
        </w:rPr>
        <w:t>https://www.dabangasudan.org/en/all-news/article/civil-disobedience-action-great-success-sudanese-congress-party</w:t>
      </w:r>
      <w:r w:rsidR="00CF5ED7">
        <w:rPr>
          <w:rStyle w:val="Hyperlinkki"/>
        </w:rPr>
        <w:fldChar w:fldCharType="end"/>
      </w:r>
      <w:r w:rsidRPr="00850C8D">
        <w:t xml:space="preserve"> (kä</w:t>
      </w:r>
      <w:r>
        <w:t>yty 24.11.2022).</w:t>
      </w:r>
    </w:p>
    <w:p w:rsidR="0039508F" w:rsidRPr="0039508F" w:rsidRDefault="0039508F" w:rsidP="0039508F">
      <w:pPr>
        <w:ind w:left="720"/>
      </w:pPr>
      <w:r w:rsidRPr="0039508F">
        <w:rPr>
          <w:lang w:val="en-US"/>
        </w:rPr>
        <w:t>13.7.201</w:t>
      </w:r>
      <w:r>
        <w:rPr>
          <w:lang w:val="en-US"/>
        </w:rPr>
        <w:t xml:space="preserve">6. </w:t>
      </w:r>
      <w:r>
        <w:rPr>
          <w:i/>
          <w:lang w:val="en-US"/>
        </w:rPr>
        <w:t>South Sudanese refugees flee fighting to Darfur, Sudan</w:t>
      </w:r>
      <w:r>
        <w:rPr>
          <w:lang w:val="en-US"/>
        </w:rPr>
        <w:t xml:space="preserve">. </w:t>
      </w:r>
      <w:r w:rsidR="00CF5ED7">
        <w:fldChar w:fldCharType="begin"/>
      </w:r>
      <w:r w:rsidR="00CF5ED7" w:rsidRPr="00CF5ED7">
        <w:rPr>
          <w:lang w:val="en-US"/>
        </w:rPr>
        <w:instrText xml:space="preserve"> HYPERLINK "https://www.dabangasudan.org/en/all-news/article/south-sudanese-refugees-flee-fighting-to-darfur-sudan" </w:instrText>
      </w:r>
      <w:r w:rsidR="00CF5ED7">
        <w:fldChar w:fldCharType="separate"/>
      </w:r>
      <w:r w:rsidRPr="0039508F">
        <w:rPr>
          <w:rStyle w:val="Hyperlinkki"/>
        </w:rPr>
        <w:t>https://www.dabangasudan.org/en/all-news/article/south-sudanese-refugees-flee-fighting-to-darfur-sudan</w:t>
      </w:r>
      <w:r w:rsidR="00CF5ED7">
        <w:rPr>
          <w:rStyle w:val="Hyperlinkki"/>
        </w:rPr>
        <w:fldChar w:fldCharType="end"/>
      </w:r>
      <w:r w:rsidRPr="0039508F">
        <w:t xml:space="preserve"> (kä</w:t>
      </w:r>
      <w:r>
        <w:t>yty 1.12.2022).</w:t>
      </w:r>
    </w:p>
    <w:p w:rsidR="001B631D" w:rsidRDefault="001B631D" w:rsidP="00082DFE">
      <w:r w:rsidRPr="001B631D">
        <w:rPr>
          <w:lang w:val="en-US"/>
        </w:rPr>
        <w:t>Darfu</w:t>
      </w:r>
      <w:r>
        <w:rPr>
          <w:lang w:val="en-US"/>
        </w:rPr>
        <w:t xml:space="preserve">r Network for Monitoring &amp; Documentation 19.4.2022. </w:t>
      </w:r>
      <w:r>
        <w:rPr>
          <w:i/>
          <w:lang w:val="en-US"/>
        </w:rPr>
        <w:t xml:space="preserve">Urgent: Appeal on </w:t>
      </w:r>
      <w:r w:rsidR="002E46E8">
        <w:rPr>
          <w:i/>
          <w:lang w:val="en-US"/>
        </w:rPr>
        <w:t>Racism</w:t>
      </w:r>
      <w:r>
        <w:rPr>
          <w:i/>
          <w:lang w:val="en-US"/>
        </w:rPr>
        <w:t xml:space="preserve"> and Hate Speech in Sudan</w:t>
      </w:r>
      <w:r>
        <w:rPr>
          <w:lang w:val="en-US"/>
        </w:rPr>
        <w:t xml:space="preserve">. </w:t>
      </w:r>
      <w:r w:rsidR="00CF5ED7">
        <w:fldChar w:fldCharType="begin"/>
      </w:r>
      <w:r w:rsidR="00CF5ED7" w:rsidRPr="00CF5ED7">
        <w:rPr>
          <w:lang w:val="en-US"/>
        </w:rPr>
        <w:instrText xml:space="preserve"> HYPERLINK "https://www.darfurmonitors.org/urgent-appeal-on-racism-and-hate-speech-in-sudan/" </w:instrText>
      </w:r>
      <w:r w:rsidR="00CF5ED7">
        <w:fldChar w:fldCharType="separate"/>
      </w:r>
      <w:r w:rsidRPr="001B631D">
        <w:rPr>
          <w:rStyle w:val="Hyperlinkki"/>
        </w:rPr>
        <w:t>https://www.darfurmonitors.org/urgent-appeal-on-racism-and-hate-speech-in-sudan/</w:t>
      </w:r>
      <w:r w:rsidR="00CF5ED7">
        <w:rPr>
          <w:rStyle w:val="Hyperlinkki"/>
        </w:rPr>
        <w:fldChar w:fldCharType="end"/>
      </w:r>
      <w:r w:rsidRPr="001B631D">
        <w:t xml:space="preserve"> (k</w:t>
      </w:r>
      <w:r>
        <w:t>äyty 22.11.2022).</w:t>
      </w:r>
    </w:p>
    <w:p w:rsidR="00313007" w:rsidRPr="00313007" w:rsidRDefault="00313007" w:rsidP="00082DFE">
      <w:r w:rsidRPr="00313007">
        <w:rPr>
          <w:lang w:val="en-US"/>
        </w:rPr>
        <w:t xml:space="preserve">DW (Deutsche </w:t>
      </w:r>
      <w:proofErr w:type="spellStart"/>
      <w:r w:rsidRPr="00313007">
        <w:rPr>
          <w:lang w:val="en-US"/>
        </w:rPr>
        <w:t>Welle</w:t>
      </w:r>
      <w:proofErr w:type="spellEnd"/>
      <w:r w:rsidRPr="00313007">
        <w:rPr>
          <w:lang w:val="en-US"/>
        </w:rPr>
        <w:t>)/</w:t>
      </w:r>
      <w:proofErr w:type="spellStart"/>
      <w:r w:rsidRPr="00313007">
        <w:rPr>
          <w:lang w:val="en-US"/>
        </w:rPr>
        <w:t>Schaer</w:t>
      </w:r>
      <w:proofErr w:type="spellEnd"/>
      <w:r w:rsidRPr="00313007">
        <w:rPr>
          <w:lang w:val="en-US"/>
        </w:rPr>
        <w:t xml:space="preserve">, </w:t>
      </w:r>
      <w:proofErr w:type="spellStart"/>
      <w:r w:rsidRPr="00313007">
        <w:rPr>
          <w:lang w:val="en-US"/>
        </w:rPr>
        <w:t>Cath</w:t>
      </w:r>
      <w:r>
        <w:rPr>
          <w:lang w:val="en-US"/>
        </w:rPr>
        <w:t>rin</w:t>
      </w:r>
      <w:proofErr w:type="spellEnd"/>
      <w:r>
        <w:rPr>
          <w:lang w:val="en-US"/>
        </w:rPr>
        <w:t xml:space="preserve"> 18.11.2022. </w:t>
      </w:r>
      <w:r w:rsidRPr="00313007">
        <w:rPr>
          <w:i/>
          <w:lang w:val="en-US"/>
        </w:rPr>
        <w:t>Sudan’s difficult path to</w:t>
      </w:r>
      <w:r>
        <w:rPr>
          <w:i/>
          <w:lang w:val="en-US"/>
        </w:rPr>
        <w:t xml:space="preserve"> democratic transition</w:t>
      </w:r>
      <w:r>
        <w:rPr>
          <w:lang w:val="en-US"/>
        </w:rPr>
        <w:t xml:space="preserve">. </w:t>
      </w:r>
      <w:r w:rsidR="00CF5ED7">
        <w:fldChar w:fldCharType="begin"/>
      </w:r>
      <w:r w:rsidR="00CF5ED7" w:rsidRPr="00CF5ED7">
        <w:rPr>
          <w:lang w:val="en-US"/>
        </w:rPr>
        <w:instrText xml:space="preserve"> HYPERLINK "https://www.dw.com/en/sudans-difficult-path-to-post-coup-democratic-transitio</w:instrText>
      </w:r>
      <w:r w:rsidR="00CF5ED7" w:rsidRPr="00CF5ED7">
        <w:rPr>
          <w:lang w:val="en-US"/>
        </w:rPr>
        <w:instrText xml:space="preserve">n/a-63813303" </w:instrText>
      </w:r>
      <w:r w:rsidR="00CF5ED7">
        <w:fldChar w:fldCharType="separate"/>
      </w:r>
      <w:r w:rsidRPr="00313007">
        <w:rPr>
          <w:rStyle w:val="Hyperlinkki"/>
        </w:rPr>
        <w:t>https://www.dw.com/en/sudans-difficult-path-to-post-coup-democratic-transition/a-63813303</w:t>
      </w:r>
      <w:r w:rsidR="00CF5ED7">
        <w:rPr>
          <w:rStyle w:val="Hyperlinkki"/>
        </w:rPr>
        <w:fldChar w:fldCharType="end"/>
      </w:r>
      <w:r w:rsidRPr="00313007">
        <w:t xml:space="preserve"> (käy</w:t>
      </w:r>
      <w:r>
        <w:t>ty 19.12.2022).</w:t>
      </w:r>
    </w:p>
    <w:p w:rsidR="002E1E01" w:rsidRDefault="002E1E01" w:rsidP="00082DFE">
      <w:pPr>
        <w:rPr>
          <w:lang w:val="en-US"/>
        </w:rPr>
      </w:pPr>
      <w:r w:rsidRPr="00313007">
        <w:rPr>
          <w:lang w:val="en-US"/>
        </w:rPr>
        <w:t xml:space="preserve">EU-IOM </w:t>
      </w:r>
      <w:r w:rsidR="00955D1F" w:rsidRPr="00313007">
        <w:rPr>
          <w:lang w:val="en-US"/>
        </w:rPr>
        <w:t>(</w:t>
      </w:r>
      <w:proofErr w:type="spellStart"/>
      <w:r w:rsidR="00955D1F" w:rsidRPr="00313007">
        <w:rPr>
          <w:lang w:val="en-US"/>
        </w:rPr>
        <w:t>päivitetty</w:t>
      </w:r>
      <w:proofErr w:type="spellEnd"/>
      <w:r w:rsidR="00955D1F" w:rsidRPr="00313007">
        <w:rPr>
          <w:lang w:val="en-US"/>
        </w:rPr>
        <w:t xml:space="preserve"> 24.11.2022). </w:t>
      </w:r>
      <w:r w:rsidR="00955D1F" w:rsidRPr="00955D1F">
        <w:rPr>
          <w:i/>
          <w:lang w:val="en-US"/>
        </w:rPr>
        <w:t>EU</w:t>
      </w:r>
      <w:r w:rsidR="00955D1F">
        <w:rPr>
          <w:i/>
          <w:lang w:val="en-US"/>
        </w:rPr>
        <w:t>-IOM Joint Initiative for Migrant Protection &amp; Reintegration – Sudan Dynamic Dashboard</w:t>
      </w:r>
      <w:r w:rsidR="00955D1F">
        <w:rPr>
          <w:lang w:val="en-US"/>
        </w:rPr>
        <w:t xml:space="preserve">. </w:t>
      </w:r>
      <w:r w:rsidR="00CF5ED7">
        <w:fldChar w:fldCharType="begin"/>
      </w:r>
      <w:r w:rsidR="00CF5ED7" w:rsidRPr="00CF5ED7">
        <w:rPr>
          <w:lang w:val="en-US"/>
        </w:rPr>
        <w:instrText xml:space="preserve"> HYPERLINK "https://app.powerbi.com/view?r=eyJrIjoiMzVmNzY3MjctZTU2Yy00MWEwLWFiZjYtNDRiMzY3MzlhYzQ3IiwidCI6IjE1ODgyNjJkLTIzZmItNDNiNC1iZDZlLWJjZTQ5YzhlNjE4NiIsImMiOjh9" </w:instrText>
      </w:r>
      <w:r w:rsidR="00CF5ED7">
        <w:fldChar w:fldCharType="separate"/>
      </w:r>
      <w:r w:rsidR="00955D1F" w:rsidRPr="008E0A91">
        <w:rPr>
          <w:rStyle w:val="Hyperlinkki"/>
          <w:lang w:val="en-US"/>
        </w:rPr>
        <w:t>https://app.powerbi.com/view?r=eyJrIjoiMzVmNzY3MjctZTU2Yy00MWEwLWFiZjYtNDRiMzY3MzlhYzQ3IiwidCI6IjE1ODgyNjJkLTIzZmItNDNiNC1iZDZlLWJjZTQ5YzhlNjE4NiIsImMiOjh9</w:t>
      </w:r>
      <w:r w:rsidR="00CF5ED7">
        <w:rPr>
          <w:rStyle w:val="Hyperlinkki"/>
          <w:lang w:val="en-US"/>
        </w:rPr>
        <w:fldChar w:fldCharType="end"/>
      </w:r>
      <w:r w:rsidR="00955D1F">
        <w:rPr>
          <w:lang w:val="en-US"/>
        </w:rPr>
        <w:t xml:space="preserve"> (</w:t>
      </w:r>
      <w:proofErr w:type="spellStart"/>
      <w:r w:rsidR="00955D1F">
        <w:rPr>
          <w:lang w:val="en-US"/>
        </w:rPr>
        <w:t>käyty</w:t>
      </w:r>
      <w:proofErr w:type="spellEnd"/>
      <w:r w:rsidR="00955D1F">
        <w:rPr>
          <w:lang w:val="en-US"/>
        </w:rPr>
        <w:t xml:space="preserve"> 24.11.2022).</w:t>
      </w:r>
    </w:p>
    <w:p w:rsidR="002F15CA" w:rsidRPr="002F15CA" w:rsidRDefault="002F15CA" w:rsidP="00082DFE">
      <w:r>
        <w:rPr>
          <w:lang w:val="en-US"/>
        </w:rPr>
        <w:lastRenderedPageBreak/>
        <w:t xml:space="preserve">FLD (Front Line Defenders) 19.11.2021. </w:t>
      </w:r>
      <w:r>
        <w:rPr>
          <w:i/>
          <w:lang w:val="en-US"/>
        </w:rPr>
        <w:t xml:space="preserve">Sudanese and International </w:t>
      </w:r>
      <w:proofErr w:type="spellStart"/>
      <w:r>
        <w:rPr>
          <w:i/>
          <w:lang w:val="en-US"/>
        </w:rPr>
        <w:t>organisations</w:t>
      </w:r>
      <w:proofErr w:type="spellEnd"/>
      <w:r>
        <w:rPr>
          <w:i/>
          <w:lang w:val="en-US"/>
        </w:rPr>
        <w:t xml:space="preserve"> call for an end on attacks against Sudanese women human rights defenders and protesters</w:t>
      </w:r>
      <w:r>
        <w:rPr>
          <w:lang w:val="en-US"/>
        </w:rPr>
        <w:t xml:space="preserve">. </w:t>
      </w:r>
      <w:r w:rsidR="00CF5ED7">
        <w:fldChar w:fldCharType="begin"/>
      </w:r>
      <w:r w:rsidR="00CF5ED7" w:rsidRPr="00CF5ED7">
        <w:rPr>
          <w:lang w:val="en-US"/>
        </w:rPr>
        <w:instrText xml:space="preserve"> HYPERLINK "https://www.frontlinedefenders.org/en/statement-report/sudanese-and-international-organisations-call-end-attacks-against-sudanese-women" </w:instrText>
      </w:r>
      <w:r w:rsidR="00CF5ED7">
        <w:fldChar w:fldCharType="separate"/>
      </w:r>
      <w:r w:rsidRPr="002F15CA">
        <w:rPr>
          <w:rStyle w:val="Hyperlinkki"/>
        </w:rPr>
        <w:t>https://www.frontlinedefenders.org/en/statement-report/sudanese-and-international-organisations-call-end-attacks-against-sudanese-women</w:t>
      </w:r>
      <w:r w:rsidR="00CF5ED7">
        <w:rPr>
          <w:rStyle w:val="Hyperlinkki"/>
        </w:rPr>
        <w:fldChar w:fldCharType="end"/>
      </w:r>
      <w:r w:rsidRPr="002F15CA">
        <w:t xml:space="preserve"> (kä</w:t>
      </w:r>
      <w:r>
        <w:t>yty 2.12.2022).</w:t>
      </w:r>
    </w:p>
    <w:p w:rsidR="00AD2487" w:rsidRPr="00AD2487" w:rsidRDefault="00AD2487" w:rsidP="00082DFE">
      <w:r>
        <w:rPr>
          <w:lang w:val="en-US"/>
        </w:rPr>
        <w:t xml:space="preserve">The Guardian 17.1.2020. </w:t>
      </w:r>
      <w:r w:rsidRPr="00AD2487">
        <w:rPr>
          <w:i/>
          <w:lang w:val="en-US"/>
        </w:rPr>
        <w:t>Sudanese asylum seeker flown back to UK after Khartoum gunfight delay</w:t>
      </w:r>
      <w:r>
        <w:rPr>
          <w:lang w:val="en-US"/>
        </w:rPr>
        <w:t xml:space="preserve">. </w:t>
      </w:r>
      <w:r w:rsidR="00CF5ED7">
        <w:fldChar w:fldCharType="begin"/>
      </w:r>
      <w:r w:rsidR="00CF5ED7" w:rsidRPr="00CF5ED7">
        <w:rPr>
          <w:lang w:val="en-US"/>
        </w:rPr>
        <w:instrText xml:space="preserve"> HYPERLINK "https://www.theguardian.com/uk-news/2020/jan/17/wrongly-deported-sudanese-asylum-seeker-flown</w:instrText>
      </w:r>
      <w:r w:rsidR="00CF5ED7" w:rsidRPr="00CF5ED7">
        <w:rPr>
          <w:lang w:val="en-US"/>
        </w:rPr>
        <w:instrText xml:space="preserve">-back-to-uk" </w:instrText>
      </w:r>
      <w:r w:rsidR="00CF5ED7">
        <w:fldChar w:fldCharType="separate"/>
      </w:r>
      <w:r w:rsidRPr="00AD2487">
        <w:rPr>
          <w:rStyle w:val="Hyperlinkki"/>
        </w:rPr>
        <w:t>https://www.theguardian.com/uk-news/2020/jan/17/wrongly-deported-sudanese-asylum-seeker-flown-back-to-uk</w:t>
      </w:r>
      <w:r w:rsidR="00CF5ED7">
        <w:rPr>
          <w:rStyle w:val="Hyperlinkki"/>
        </w:rPr>
        <w:fldChar w:fldCharType="end"/>
      </w:r>
      <w:r w:rsidRPr="00AD2487">
        <w:t xml:space="preserve"> (kä</w:t>
      </w:r>
      <w:r>
        <w:t>yty 25.11.2022).</w:t>
      </w:r>
    </w:p>
    <w:p w:rsidR="00751BE6" w:rsidRDefault="00751BE6" w:rsidP="00082DFE">
      <w:pPr>
        <w:rPr>
          <w:lang w:val="en-US"/>
        </w:rPr>
      </w:pPr>
      <w:r w:rsidRPr="00751BE6">
        <w:rPr>
          <w:lang w:val="en-US"/>
        </w:rPr>
        <w:t>HART (Humanitarian Aid Relie</w:t>
      </w:r>
      <w:r>
        <w:rPr>
          <w:lang w:val="en-US"/>
        </w:rPr>
        <w:t>f Trust)/</w:t>
      </w:r>
      <w:proofErr w:type="spellStart"/>
      <w:r>
        <w:rPr>
          <w:lang w:val="en-US"/>
        </w:rPr>
        <w:t>Osafo-Binfoh</w:t>
      </w:r>
      <w:proofErr w:type="spellEnd"/>
      <w:r>
        <w:rPr>
          <w:lang w:val="en-US"/>
        </w:rPr>
        <w:t xml:space="preserve">, </w:t>
      </w:r>
      <w:proofErr w:type="spellStart"/>
      <w:r>
        <w:rPr>
          <w:lang w:val="en-US"/>
        </w:rPr>
        <w:t>Adjoa</w:t>
      </w:r>
      <w:proofErr w:type="spellEnd"/>
      <w:r>
        <w:rPr>
          <w:lang w:val="en-US"/>
        </w:rPr>
        <w:t xml:space="preserve"> 26.3.2021. </w:t>
      </w:r>
      <w:r>
        <w:rPr>
          <w:i/>
          <w:lang w:val="en-US"/>
        </w:rPr>
        <w:t>Guest Blog: An Overview of Racism in Sudan</w:t>
      </w:r>
      <w:r>
        <w:rPr>
          <w:lang w:val="en-US"/>
        </w:rPr>
        <w:t xml:space="preserve">. </w:t>
      </w:r>
      <w:r w:rsidR="00CF5ED7">
        <w:fldChar w:fldCharType="begin"/>
      </w:r>
      <w:r w:rsidR="00CF5ED7" w:rsidRPr="00CF5ED7">
        <w:rPr>
          <w:lang w:val="en-US"/>
        </w:rPr>
        <w:instrText xml:space="preserve"> HYPERLINK "https://www.hart-uk.org/blog/an-overview-of-racism-in-sudan/" </w:instrText>
      </w:r>
      <w:r w:rsidR="00CF5ED7">
        <w:fldChar w:fldCharType="separate"/>
      </w:r>
      <w:r w:rsidRPr="00845C59">
        <w:rPr>
          <w:rStyle w:val="Hyperlinkki"/>
          <w:lang w:val="en-US"/>
        </w:rPr>
        <w:t>https://www.hart-uk.org/blog/an-overview-of-racism-in-sudan/</w:t>
      </w:r>
      <w:r w:rsidR="00CF5ED7">
        <w:rPr>
          <w:rStyle w:val="Hyperlinkki"/>
          <w:lang w:val="en-US"/>
        </w:rPr>
        <w:fldChar w:fldCharType="end"/>
      </w:r>
      <w:r w:rsidRPr="00845C59">
        <w:rPr>
          <w:lang w:val="en-US"/>
        </w:rPr>
        <w:t xml:space="preserve"> (</w:t>
      </w:r>
      <w:proofErr w:type="spellStart"/>
      <w:r w:rsidRPr="00845C59">
        <w:rPr>
          <w:lang w:val="en-US"/>
        </w:rPr>
        <w:t>käyty</w:t>
      </w:r>
      <w:proofErr w:type="spellEnd"/>
      <w:r w:rsidRPr="00845C59">
        <w:rPr>
          <w:lang w:val="en-US"/>
        </w:rPr>
        <w:t xml:space="preserve"> 16.11.2022).</w:t>
      </w:r>
    </w:p>
    <w:p w:rsidR="00A54194" w:rsidRDefault="008B436B" w:rsidP="00082DFE">
      <w:pPr>
        <w:rPr>
          <w:lang w:val="en-US"/>
        </w:rPr>
      </w:pPr>
      <w:r>
        <w:rPr>
          <w:lang w:val="en-US"/>
        </w:rPr>
        <w:t xml:space="preserve">Home Office </w:t>
      </w:r>
    </w:p>
    <w:p w:rsidR="00A54194" w:rsidRDefault="008B436B" w:rsidP="00A54194">
      <w:pPr>
        <w:ind w:left="720"/>
      </w:pPr>
      <w:r>
        <w:rPr>
          <w:lang w:val="en-US"/>
        </w:rPr>
        <w:t xml:space="preserve">11/2018. </w:t>
      </w:r>
      <w:r>
        <w:rPr>
          <w:i/>
          <w:lang w:val="en-US"/>
        </w:rPr>
        <w:t>Report of a fact-finding mission to Khartoum, Sudan</w:t>
      </w:r>
      <w:r>
        <w:rPr>
          <w:lang w:val="en-US"/>
        </w:rPr>
        <w:t xml:space="preserve">. </w:t>
      </w:r>
      <w:r w:rsidRPr="008B436B">
        <w:t xml:space="preserve">Saatavilla: </w:t>
      </w:r>
      <w:hyperlink r:id="rId22" w:history="1">
        <w:r w:rsidR="00CD0382" w:rsidRPr="00DA52FE">
          <w:rPr>
            <w:rStyle w:val="Hyperlinkki"/>
          </w:rPr>
          <w:t>https://www.ecoi.net/en/file/local/1452806/1226_1543569310_sudan-ffm-report-2018-nad-returns.pdf</w:t>
        </w:r>
      </w:hyperlink>
      <w:r w:rsidRPr="008B436B">
        <w:t xml:space="preserve"> </w:t>
      </w:r>
      <w:r>
        <w:t>(käyty 18.11.2022).</w:t>
      </w:r>
    </w:p>
    <w:p w:rsidR="00A54194" w:rsidRPr="008B436B" w:rsidRDefault="00A54194" w:rsidP="00A54194">
      <w:pPr>
        <w:ind w:left="720"/>
      </w:pPr>
      <w:r w:rsidRPr="00D05809">
        <w:rPr>
          <w:lang w:val="en-US"/>
        </w:rPr>
        <w:t>9/201</w:t>
      </w:r>
      <w:r>
        <w:rPr>
          <w:lang w:val="en-US"/>
        </w:rPr>
        <w:t xml:space="preserve">8. </w:t>
      </w:r>
      <w:r w:rsidRPr="00D05809">
        <w:rPr>
          <w:i/>
          <w:lang w:val="en-US"/>
        </w:rPr>
        <w:t xml:space="preserve">Country Policy and Information Note. </w:t>
      </w:r>
      <w:r w:rsidRPr="00057CAF">
        <w:rPr>
          <w:i/>
        </w:rPr>
        <w:t>Sudan: Non-</w:t>
      </w:r>
      <w:proofErr w:type="spellStart"/>
      <w:r w:rsidRPr="00057CAF">
        <w:rPr>
          <w:i/>
        </w:rPr>
        <w:t>Arab</w:t>
      </w:r>
      <w:proofErr w:type="spellEnd"/>
      <w:r w:rsidRPr="00057CAF">
        <w:rPr>
          <w:i/>
        </w:rPr>
        <w:t xml:space="preserve"> Darfur</w:t>
      </w:r>
      <w:r w:rsidRPr="00057CAF">
        <w:t xml:space="preserve">. Saatavilla: </w:t>
      </w:r>
      <w:hyperlink r:id="rId23" w:history="1">
        <w:r w:rsidRPr="00DA52FE">
          <w:rPr>
            <w:rStyle w:val="Hyperlinkki"/>
          </w:rPr>
          <w:t>https://www.refworld.org/pdfid/5bb5d6527.pdf</w:t>
        </w:r>
      </w:hyperlink>
      <w:r w:rsidRPr="00057CAF">
        <w:t xml:space="preserve"> (käyty 11.11.2022).</w:t>
      </w:r>
    </w:p>
    <w:p w:rsidR="00A45E9A" w:rsidRDefault="00A45E9A" w:rsidP="00082DFE">
      <w:pPr>
        <w:rPr>
          <w:lang w:val="en-US"/>
        </w:rPr>
      </w:pPr>
      <w:r w:rsidRPr="00A45E9A">
        <w:rPr>
          <w:lang w:val="en-US"/>
        </w:rPr>
        <w:t>IOM (International Organization for</w:t>
      </w:r>
      <w:r>
        <w:rPr>
          <w:lang w:val="en-US"/>
        </w:rPr>
        <w:t xml:space="preserve"> Migration) (</w:t>
      </w:r>
      <w:proofErr w:type="spellStart"/>
      <w:r>
        <w:rPr>
          <w:lang w:val="en-US"/>
        </w:rPr>
        <w:t>päiväämätön</w:t>
      </w:r>
      <w:proofErr w:type="spellEnd"/>
      <w:r>
        <w:rPr>
          <w:lang w:val="en-US"/>
        </w:rPr>
        <w:t xml:space="preserve">). </w:t>
      </w:r>
      <w:r w:rsidRPr="00A45E9A">
        <w:rPr>
          <w:i/>
          <w:lang w:val="en-US"/>
        </w:rPr>
        <w:t>Registration and Flow Monitoring Report</w:t>
      </w:r>
      <w:r>
        <w:rPr>
          <w:i/>
          <w:lang w:val="en-US"/>
        </w:rPr>
        <w:t>. January – December 2021</w:t>
      </w:r>
      <w:r>
        <w:rPr>
          <w:lang w:val="en-US"/>
        </w:rPr>
        <w:t xml:space="preserve">. </w:t>
      </w:r>
      <w:r w:rsidR="00CF5ED7">
        <w:fldChar w:fldCharType="begin"/>
      </w:r>
      <w:r w:rsidR="00CF5ED7" w:rsidRPr="00CF5ED7">
        <w:rPr>
          <w:lang w:val="en-US"/>
        </w:rPr>
        <w:instrText xml:space="preserve"> HYPERLINK "https://displacement.iom.int/sites/g/files/tmzbdl1461/files/reports/DTM%20Sudan%20Annual%20Registration%20Factsheet%202021.pdf" </w:instrText>
      </w:r>
      <w:r w:rsidR="00CF5ED7">
        <w:fldChar w:fldCharType="separate"/>
      </w:r>
      <w:r w:rsidRPr="00420E5A">
        <w:rPr>
          <w:rStyle w:val="Hyperlinkki"/>
          <w:lang w:val="en-US"/>
        </w:rPr>
        <w:t>https://displacement.iom.int/sites/g/files/tmzbdl1461/files/reports/DTM%20Sudan%20Annual%20Registration%20Factsheet%202021.pdf</w:t>
      </w:r>
      <w:r w:rsidR="00CF5ED7">
        <w:rPr>
          <w:rStyle w:val="Hyperlinkki"/>
          <w:lang w:val="en-US"/>
        </w:rPr>
        <w:fldChar w:fldCharType="end"/>
      </w:r>
      <w:r w:rsidRPr="00420E5A">
        <w:rPr>
          <w:lang w:val="en-US"/>
        </w:rPr>
        <w:t xml:space="preserve"> (</w:t>
      </w:r>
      <w:proofErr w:type="spellStart"/>
      <w:r w:rsidRPr="00420E5A">
        <w:rPr>
          <w:lang w:val="en-US"/>
        </w:rPr>
        <w:t>käyty</w:t>
      </w:r>
      <w:proofErr w:type="spellEnd"/>
      <w:r w:rsidRPr="00420E5A">
        <w:rPr>
          <w:lang w:val="en-US"/>
        </w:rPr>
        <w:t xml:space="preserve"> 26.10.2022).</w:t>
      </w:r>
    </w:p>
    <w:p w:rsidR="00FE7653" w:rsidRPr="005359B7" w:rsidRDefault="00FE7653" w:rsidP="00082DFE">
      <w:pPr>
        <w:rPr>
          <w:lang w:val="en-US"/>
        </w:rPr>
      </w:pPr>
      <w:proofErr w:type="spellStart"/>
      <w:r>
        <w:rPr>
          <w:lang w:val="en-US"/>
        </w:rPr>
        <w:t>Izady</w:t>
      </w:r>
      <w:proofErr w:type="spellEnd"/>
      <w:r>
        <w:rPr>
          <w:lang w:val="en-US"/>
        </w:rPr>
        <w:t>, Michael (</w:t>
      </w:r>
      <w:proofErr w:type="spellStart"/>
      <w:r>
        <w:rPr>
          <w:lang w:val="en-US"/>
        </w:rPr>
        <w:t>päiväämätön</w:t>
      </w:r>
      <w:proofErr w:type="spellEnd"/>
      <w:r>
        <w:rPr>
          <w:lang w:val="en-US"/>
        </w:rPr>
        <w:t xml:space="preserve">). </w:t>
      </w:r>
      <w:r w:rsidRPr="00FE7653">
        <w:rPr>
          <w:i/>
          <w:lang w:val="en-US"/>
        </w:rPr>
        <w:t>South Sudan, Ethnic Subdivisions</w:t>
      </w:r>
      <w:r>
        <w:rPr>
          <w:lang w:val="en-US"/>
        </w:rPr>
        <w:t xml:space="preserve">. </w:t>
      </w:r>
      <w:r>
        <w:rPr>
          <w:i/>
          <w:lang w:val="en-US"/>
        </w:rPr>
        <w:t>The Gulf/2000 Project</w:t>
      </w:r>
      <w:r>
        <w:rPr>
          <w:lang w:val="en-US"/>
        </w:rPr>
        <w:t xml:space="preserve">. </w:t>
      </w:r>
      <w:r w:rsidRPr="005359B7">
        <w:rPr>
          <w:lang w:val="en-US"/>
        </w:rPr>
        <w:t>[</w:t>
      </w:r>
      <w:proofErr w:type="spellStart"/>
      <w:r w:rsidRPr="005359B7">
        <w:rPr>
          <w:lang w:val="en-US"/>
        </w:rPr>
        <w:t>Kartta</w:t>
      </w:r>
      <w:proofErr w:type="spellEnd"/>
      <w:r w:rsidRPr="005359B7">
        <w:rPr>
          <w:lang w:val="en-US"/>
        </w:rPr>
        <w:t xml:space="preserve">]. </w:t>
      </w:r>
      <w:r w:rsidR="00CF5ED7">
        <w:fldChar w:fldCharType="begin"/>
      </w:r>
      <w:r w:rsidR="00CF5ED7" w:rsidRPr="00CF5ED7">
        <w:rPr>
          <w:lang w:val="en-US"/>
        </w:rPr>
        <w:instrText xml:space="preserve"> HYPERLINK "https://gulf2000.columbia.edu/images/maps/South_Sudan_Ethnic_lg.png</w:instrText>
      </w:r>
      <w:r w:rsidR="00CF5ED7" w:rsidRPr="00CF5ED7">
        <w:rPr>
          <w:lang w:val="en-US"/>
        </w:rPr>
        <w:instrText xml:space="preserve">" </w:instrText>
      </w:r>
      <w:r w:rsidR="00CF5ED7">
        <w:fldChar w:fldCharType="separate"/>
      </w:r>
      <w:r w:rsidRPr="005359B7">
        <w:rPr>
          <w:rStyle w:val="Hyperlinkki"/>
          <w:lang w:val="en-US"/>
        </w:rPr>
        <w:t>https://gulf2000.columbia.edu/images/maps/South_Sudan_Ethnic_lg.png</w:t>
      </w:r>
      <w:r w:rsidR="00CF5ED7">
        <w:rPr>
          <w:rStyle w:val="Hyperlinkki"/>
          <w:lang w:val="en-US"/>
        </w:rPr>
        <w:fldChar w:fldCharType="end"/>
      </w:r>
      <w:r w:rsidRPr="005359B7">
        <w:rPr>
          <w:lang w:val="en-US"/>
        </w:rPr>
        <w:t xml:space="preserve"> (</w:t>
      </w:r>
      <w:proofErr w:type="spellStart"/>
      <w:r w:rsidRPr="005359B7">
        <w:rPr>
          <w:lang w:val="en-US"/>
        </w:rPr>
        <w:t>käyty</w:t>
      </w:r>
      <w:proofErr w:type="spellEnd"/>
      <w:r w:rsidRPr="005359B7">
        <w:rPr>
          <w:lang w:val="en-US"/>
        </w:rPr>
        <w:t xml:space="preserve"> 12.12.2022).</w:t>
      </w:r>
    </w:p>
    <w:p w:rsidR="00210AF8" w:rsidRPr="00210AF8" w:rsidRDefault="00210AF8" w:rsidP="00082DFE">
      <w:r w:rsidRPr="00A258F4">
        <w:rPr>
          <w:lang w:val="en-US"/>
        </w:rPr>
        <w:t>Al-Jazeera/</w:t>
      </w:r>
      <w:proofErr w:type="spellStart"/>
      <w:r w:rsidRPr="00A258F4">
        <w:rPr>
          <w:lang w:val="en-US"/>
        </w:rPr>
        <w:t>Nashed</w:t>
      </w:r>
      <w:proofErr w:type="spellEnd"/>
      <w:r w:rsidRPr="00A258F4">
        <w:rPr>
          <w:lang w:val="en-US"/>
        </w:rPr>
        <w:t xml:space="preserve">, Mat 10.5.2022. </w:t>
      </w:r>
      <w:r w:rsidRPr="00210AF8">
        <w:rPr>
          <w:i/>
          <w:lang w:val="en-US"/>
        </w:rPr>
        <w:t>Protesters remain in Sudan’s pr</w:t>
      </w:r>
      <w:r>
        <w:rPr>
          <w:i/>
          <w:lang w:val="en-US"/>
        </w:rPr>
        <w:t>isons as dialogue is postponed</w:t>
      </w:r>
      <w:r>
        <w:rPr>
          <w:lang w:val="en-US"/>
        </w:rPr>
        <w:t xml:space="preserve">. </w:t>
      </w:r>
      <w:r w:rsidR="00CF5ED7">
        <w:fldChar w:fldCharType="begin"/>
      </w:r>
      <w:r w:rsidR="00CF5ED7" w:rsidRPr="00CF5ED7">
        <w:rPr>
          <w:lang w:val="en-US"/>
        </w:rPr>
        <w:instrText xml:space="preserve"> HYPERLINK "https://www.aljazeera.com/news/2022/5/10/protesters-re</w:instrText>
      </w:r>
      <w:r w:rsidR="00CF5ED7" w:rsidRPr="00CF5ED7">
        <w:rPr>
          <w:lang w:val="en-US"/>
        </w:rPr>
        <w:instrText xml:space="preserve">main-sudan-prisons-dialogue-posponed" </w:instrText>
      </w:r>
      <w:r w:rsidR="00CF5ED7">
        <w:fldChar w:fldCharType="separate"/>
      </w:r>
      <w:r w:rsidRPr="00210AF8">
        <w:rPr>
          <w:rStyle w:val="Hyperlinkki"/>
        </w:rPr>
        <w:t>https://www.aljazeera.com/news/2022/5/10/protesters-remain-sudan-prisons-dialogue-posponed</w:t>
      </w:r>
      <w:r w:rsidR="00CF5ED7">
        <w:rPr>
          <w:rStyle w:val="Hyperlinkki"/>
        </w:rPr>
        <w:fldChar w:fldCharType="end"/>
      </w:r>
      <w:r w:rsidRPr="00210AF8">
        <w:t xml:space="preserve"> (kä</w:t>
      </w:r>
      <w:r>
        <w:t>yty 2.12.2022).</w:t>
      </w:r>
    </w:p>
    <w:p w:rsidR="00F8464E" w:rsidRDefault="00516DF2" w:rsidP="00082DFE">
      <w:r w:rsidRPr="00420E5A">
        <w:t>Maahanmuuttovirasto</w:t>
      </w:r>
    </w:p>
    <w:p w:rsidR="001C1CBF" w:rsidRPr="001C1CBF" w:rsidRDefault="001C1CBF" w:rsidP="00F8464E">
      <w:pPr>
        <w:ind w:left="720"/>
      </w:pPr>
      <w:r>
        <w:t xml:space="preserve">14.11.2022. </w:t>
      </w:r>
      <w:r>
        <w:rPr>
          <w:i/>
        </w:rPr>
        <w:t xml:space="preserve">Sudan / </w:t>
      </w:r>
      <w:proofErr w:type="spellStart"/>
      <w:r>
        <w:rPr>
          <w:i/>
        </w:rPr>
        <w:t>Misseriya</w:t>
      </w:r>
      <w:proofErr w:type="spellEnd"/>
      <w:r>
        <w:rPr>
          <w:i/>
        </w:rPr>
        <w:t xml:space="preserve"> </w:t>
      </w:r>
      <w:proofErr w:type="spellStart"/>
      <w:r>
        <w:rPr>
          <w:i/>
        </w:rPr>
        <w:t>Zurug</w:t>
      </w:r>
      <w:proofErr w:type="spellEnd"/>
      <w:r>
        <w:rPr>
          <w:i/>
        </w:rPr>
        <w:t>, heimon jäsenet, syrjintä ja oikeudenloukkaukset</w:t>
      </w:r>
      <w:r>
        <w:t>. Saatavilla Tellus-maatietoportaalista.</w:t>
      </w:r>
    </w:p>
    <w:p w:rsidR="00F8464E" w:rsidRPr="00F8464E" w:rsidRDefault="00F8464E" w:rsidP="00F8464E">
      <w:pPr>
        <w:ind w:left="720"/>
      </w:pPr>
      <w:r>
        <w:t xml:space="preserve">2.11.2022. </w:t>
      </w:r>
      <w:r>
        <w:rPr>
          <w:i/>
        </w:rPr>
        <w:t>Sudanin tilannekatsaus lokakuussa 2022</w:t>
      </w:r>
      <w:r>
        <w:t>. Saatavilla Tellus-maatietoportaalista.</w:t>
      </w:r>
    </w:p>
    <w:p w:rsidR="001D63F6" w:rsidRDefault="00F8464E" w:rsidP="00F8464E">
      <w:pPr>
        <w:ind w:left="720"/>
      </w:pPr>
      <w:r>
        <w:t xml:space="preserve">18.2.2021. </w:t>
      </w:r>
      <w:r w:rsidR="00516DF2">
        <w:rPr>
          <w:i/>
        </w:rPr>
        <w:t xml:space="preserve">Sudan / </w:t>
      </w:r>
      <w:proofErr w:type="spellStart"/>
      <w:r w:rsidR="00516DF2">
        <w:rPr>
          <w:i/>
        </w:rPr>
        <w:t>Afrikkalaisheimoihin</w:t>
      </w:r>
      <w:proofErr w:type="spellEnd"/>
      <w:r w:rsidR="00516DF2">
        <w:rPr>
          <w:i/>
        </w:rPr>
        <w:t xml:space="preserve"> kuuluvien tilanne Sudanissa</w:t>
      </w:r>
      <w:r w:rsidR="00516DF2">
        <w:t>. Saatavi</w:t>
      </w:r>
      <w:r>
        <w:t>ll</w:t>
      </w:r>
      <w:r w:rsidR="00516DF2">
        <w:t>a Tellus-maatietoportaalista.</w:t>
      </w:r>
    </w:p>
    <w:p w:rsidR="008871EB" w:rsidRPr="002D1DEE" w:rsidRDefault="00536AC4" w:rsidP="00082DFE">
      <w:r w:rsidRPr="002D1DEE">
        <w:t>MRG (</w:t>
      </w:r>
      <w:proofErr w:type="spellStart"/>
      <w:r w:rsidRPr="002D1DEE">
        <w:t>Minority</w:t>
      </w:r>
      <w:proofErr w:type="spellEnd"/>
      <w:r w:rsidRPr="002D1DEE">
        <w:t xml:space="preserve"> Rights Group) </w:t>
      </w:r>
    </w:p>
    <w:p w:rsidR="00536AC4" w:rsidRDefault="008871EB" w:rsidP="008871EB">
      <w:pPr>
        <w:ind w:left="720"/>
      </w:pPr>
      <w:r w:rsidRPr="002D1DEE">
        <w:t xml:space="preserve">(päivitetty </w:t>
      </w:r>
      <w:r w:rsidR="00536AC4" w:rsidRPr="002D1DEE">
        <w:t>6/2018</w:t>
      </w:r>
      <w:r w:rsidRPr="002D1DEE">
        <w:t>)</w:t>
      </w:r>
      <w:r w:rsidR="00536AC4" w:rsidRPr="002D1DEE">
        <w:t xml:space="preserve">. </w:t>
      </w:r>
      <w:proofErr w:type="spellStart"/>
      <w:r w:rsidR="00536AC4" w:rsidRPr="00420E5A">
        <w:rPr>
          <w:i/>
        </w:rPr>
        <w:t>Nuba</w:t>
      </w:r>
      <w:proofErr w:type="spellEnd"/>
      <w:r w:rsidR="00536AC4" w:rsidRPr="00420E5A">
        <w:rPr>
          <w:i/>
        </w:rPr>
        <w:t>.</w:t>
      </w:r>
      <w:r w:rsidR="00536AC4" w:rsidRPr="00420E5A">
        <w:t xml:space="preserve"> </w:t>
      </w:r>
      <w:hyperlink r:id="rId24" w:history="1">
        <w:r w:rsidR="00536AC4" w:rsidRPr="00420E5A">
          <w:rPr>
            <w:rStyle w:val="Hyperlinkki"/>
          </w:rPr>
          <w:t>https://minorityrights.org/minorities/nuba/</w:t>
        </w:r>
      </w:hyperlink>
      <w:r w:rsidR="00536AC4" w:rsidRPr="00420E5A">
        <w:t xml:space="preserve"> (käyty 25.10.2022).</w:t>
      </w:r>
    </w:p>
    <w:p w:rsidR="008871EB" w:rsidRPr="008871EB" w:rsidRDefault="008871EB" w:rsidP="008871EB">
      <w:pPr>
        <w:ind w:left="720"/>
      </w:pPr>
      <w:r w:rsidRPr="008871EB">
        <w:t xml:space="preserve">(päiväämätön). </w:t>
      </w:r>
      <w:proofErr w:type="spellStart"/>
      <w:r w:rsidRPr="008871EB">
        <w:rPr>
          <w:i/>
        </w:rPr>
        <w:t>Dinka</w:t>
      </w:r>
      <w:proofErr w:type="spellEnd"/>
      <w:r w:rsidRPr="008871EB">
        <w:t xml:space="preserve">. </w:t>
      </w:r>
      <w:hyperlink r:id="rId25" w:history="1">
        <w:r w:rsidRPr="00C85BBF">
          <w:rPr>
            <w:rStyle w:val="Hyperlinkki"/>
          </w:rPr>
          <w:t>https://minorityrights.org/minorities/dinka/</w:t>
        </w:r>
      </w:hyperlink>
      <w:r>
        <w:t xml:space="preserve"> (käyty 28.10.2022).</w:t>
      </w:r>
    </w:p>
    <w:p w:rsidR="00527BC0" w:rsidRPr="00527BC0" w:rsidRDefault="00527BC0" w:rsidP="00082DFE">
      <w:pPr>
        <w:rPr>
          <w:u w:val="single"/>
        </w:rPr>
      </w:pPr>
      <w:r>
        <w:rPr>
          <w:lang w:val="en-US"/>
        </w:rPr>
        <w:t xml:space="preserve">The New Humanitarian/Craze, Joshua 5.1.2022. </w:t>
      </w:r>
      <w:r>
        <w:rPr>
          <w:i/>
          <w:lang w:val="en-US"/>
        </w:rPr>
        <w:t>Why the return of displaced people is such a thorny issue in South Sudan</w:t>
      </w:r>
      <w:r>
        <w:rPr>
          <w:lang w:val="en-US"/>
        </w:rPr>
        <w:t xml:space="preserve">. </w:t>
      </w:r>
      <w:r w:rsidR="00CF5ED7">
        <w:fldChar w:fldCharType="begin"/>
      </w:r>
      <w:r w:rsidR="00CF5ED7" w:rsidRPr="00CF5ED7">
        <w:rPr>
          <w:lang w:val="en-US"/>
        </w:rPr>
        <w:instrText xml:space="preserve"> HYPERLINK "https://www.thenewhumanitarian.org/analysis/2022/1/</w:instrText>
      </w:r>
      <w:r w:rsidR="00CF5ED7" w:rsidRPr="00CF5ED7">
        <w:rPr>
          <w:lang w:val="en-US"/>
        </w:rPr>
        <w:instrText xml:space="preserve">5/why-return-displaced-people-thorny-issue-South-Sudan" </w:instrText>
      </w:r>
      <w:r w:rsidR="00CF5ED7">
        <w:fldChar w:fldCharType="separate"/>
      </w:r>
      <w:r w:rsidRPr="00527BC0">
        <w:rPr>
          <w:rStyle w:val="Hyperlinkki"/>
        </w:rPr>
        <w:t>https://www.thenewhumanitarian.org/analysis/2022/1/5/why-return-displaced-people-thorny-issue-South-Sudan</w:t>
      </w:r>
      <w:r w:rsidR="00CF5ED7">
        <w:rPr>
          <w:rStyle w:val="Hyperlinkki"/>
        </w:rPr>
        <w:fldChar w:fldCharType="end"/>
      </w:r>
      <w:r w:rsidRPr="00527BC0">
        <w:t xml:space="preserve"> (k</w:t>
      </w:r>
      <w:r>
        <w:t>äyty 1.12.2022).</w:t>
      </w:r>
    </w:p>
    <w:p w:rsidR="00FF04D0" w:rsidRDefault="00FF04D0" w:rsidP="00082DFE">
      <w:r>
        <w:rPr>
          <w:lang w:val="en-US"/>
        </w:rPr>
        <w:lastRenderedPageBreak/>
        <w:t xml:space="preserve">NRC (Norwegian Refugee Council)/Kara, Rawan 30.7.2021. </w:t>
      </w:r>
      <w:r>
        <w:rPr>
          <w:i/>
          <w:lang w:val="en-US"/>
        </w:rPr>
        <w:t>South Sudanese refugees in Khartoum are still in limbo</w:t>
      </w:r>
      <w:r>
        <w:rPr>
          <w:lang w:val="en-US"/>
        </w:rPr>
        <w:t xml:space="preserve">. </w:t>
      </w:r>
      <w:r w:rsidR="00CF5ED7">
        <w:fldChar w:fldCharType="begin"/>
      </w:r>
      <w:r w:rsidR="00CF5ED7" w:rsidRPr="00CF5ED7">
        <w:rPr>
          <w:lang w:val="en-US"/>
        </w:rPr>
        <w:instrText xml:space="preserve"> HYPERLINK "https://www.nrc.no/perspectives/2021/south-sudanese-refugees-in-khartoum-are-still-in-limbo/" </w:instrText>
      </w:r>
      <w:r w:rsidR="00CF5ED7">
        <w:fldChar w:fldCharType="separate"/>
      </w:r>
      <w:r w:rsidRPr="00FF04D0">
        <w:rPr>
          <w:rStyle w:val="Hyperlinkki"/>
        </w:rPr>
        <w:t>https://www.nrc.no/perspectives/2021/south-sudanese-refugees-in-khartoum-are-still-in-limbo/</w:t>
      </w:r>
      <w:r w:rsidR="00CF5ED7">
        <w:rPr>
          <w:rStyle w:val="Hyperlinkki"/>
        </w:rPr>
        <w:fldChar w:fldCharType="end"/>
      </w:r>
      <w:r w:rsidRPr="00FF04D0">
        <w:t xml:space="preserve"> (kä</w:t>
      </w:r>
      <w:r>
        <w:t>yty 15.11.2022).</w:t>
      </w:r>
    </w:p>
    <w:p w:rsidR="00155AB0" w:rsidRDefault="00643488" w:rsidP="00082DFE">
      <w:pPr>
        <w:rPr>
          <w:lang w:val="en-US"/>
        </w:rPr>
      </w:pPr>
      <w:r w:rsidRPr="00643488">
        <w:rPr>
          <w:lang w:val="en-US"/>
        </w:rPr>
        <w:t>OCHA (UN Office for t</w:t>
      </w:r>
      <w:r>
        <w:rPr>
          <w:lang w:val="en-US"/>
        </w:rPr>
        <w:t xml:space="preserve">he Coordination of Humanitarian Affairs) </w:t>
      </w:r>
    </w:p>
    <w:p w:rsidR="00155AB0" w:rsidRPr="00155AB0" w:rsidRDefault="00155AB0" w:rsidP="00155AB0">
      <w:pPr>
        <w:ind w:left="720"/>
      </w:pPr>
      <w:r>
        <w:rPr>
          <w:lang w:val="en-US"/>
        </w:rPr>
        <w:t xml:space="preserve">20.10.2022. </w:t>
      </w:r>
      <w:r>
        <w:rPr>
          <w:i/>
          <w:lang w:val="en-US"/>
        </w:rPr>
        <w:t xml:space="preserve">Sudan: Conflict in Al </w:t>
      </w:r>
      <w:proofErr w:type="spellStart"/>
      <w:r>
        <w:rPr>
          <w:i/>
          <w:lang w:val="en-US"/>
        </w:rPr>
        <w:t>Lagowa</w:t>
      </w:r>
      <w:proofErr w:type="spellEnd"/>
      <w:r>
        <w:rPr>
          <w:i/>
          <w:lang w:val="en-US"/>
        </w:rPr>
        <w:t xml:space="preserve"> locality, West Kordofan, Flash Update No. 02</w:t>
      </w:r>
      <w:r>
        <w:rPr>
          <w:lang w:val="en-US"/>
        </w:rPr>
        <w:t xml:space="preserve">. </w:t>
      </w:r>
      <w:r w:rsidR="00CF5ED7">
        <w:fldChar w:fldCharType="begin"/>
      </w:r>
      <w:r w:rsidR="00CF5ED7" w:rsidRPr="00CF5ED7">
        <w:rPr>
          <w:lang w:val="en-US"/>
        </w:rPr>
        <w:instrText xml:space="preserve"> HYPERLINK "https://reliefweb.int/report/sudan/sudan-conflict-al-lagowa-locality-west-kordofan-fl</w:instrText>
      </w:r>
      <w:r w:rsidR="00CF5ED7" w:rsidRPr="00CF5ED7">
        <w:rPr>
          <w:lang w:val="en-US"/>
        </w:rPr>
        <w:instrText xml:space="preserve">ash-update-no-02-20-october-2022" </w:instrText>
      </w:r>
      <w:r w:rsidR="00CF5ED7">
        <w:fldChar w:fldCharType="separate"/>
      </w:r>
      <w:r w:rsidRPr="00155AB0">
        <w:rPr>
          <w:rStyle w:val="Hyperlinkki"/>
        </w:rPr>
        <w:t>https://reliefweb.int/report/sudan/sudan-conflict-al-lagowa-locality-west-kordofan-flash-update-no-02-20-october-2022</w:t>
      </w:r>
      <w:r w:rsidR="00CF5ED7">
        <w:rPr>
          <w:rStyle w:val="Hyperlinkki"/>
        </w:rPr>
        <w:fldChar w:fldCharType="end"/>
      </w:r>
      <w:r w:rsidRPr="00155AB0">
        <w:t xml:space="preserve"> (kä</w:t>
      </w:r>
      <w:r>
        <w:t>yty 1.12.2022).</w:t>
      </w:r>
    </w:p>
    <w:p w:rsidR="00643488" w:rsidRPr="00643488" w:rsidRDefault="00643488" w:rsidP="00155AB0">
      <w:pPr>
        <w:ind w:left="720"/>
      </w:pPr>
      <w:r>
        <w:rPr>
          <w:lang w:val="en-US"/>
        </w:rPr>
        <w:t xml:space="preserve">11.10.2022. </w:t>
      </w:r>
      <w:r>
        <w:rPr>
          <w:i/>
          <w:lang w:val="en-US"/>
        </w:rPr>
        <w:t>Sudan: Inter-communal Conflicts and Armed Attacks</w:t>
      </w:r>
      <w:r>
        <w:rPr>
          <w:lang w:val="en-US"/>
        </w:rPr>
        <w:t xml:space="preserve">. </w:t>
      </w:r>
      <w:r w:rsidR="00CF5ED7">
        <w:fldChar w:fldCharType="begin"/>
      </w:r>
      <w:r w:rsidR="00CF5ED7" w:rsidRPr="00CF5ED7">
        <w:rPr>
          <w:lang w:val="en-US"/>
        </w:rPr>
        <w:instrText xml:space="preserve"> HYPERLINK "https:/</w:instrText>
      </w:r>
      <w:r w:rsidR="00CF5ED7" w:rsidRPr="00CF5ED7">
        <w:rPr>
          <w:lang w:val="en-US"/>
        </w:rPr>
        <w:instrText xml:space="preserve">/reliefweb.int/map/sudan/sudan-inter-communal-conflicts-and-armed-attacks-january-september-2022" </w:instrText>
      </w:r>
      <w:r w:rsidR="00CF5ED7">
        <w:fldChar w:fldCharType="separate"/>
      </w:r>
      <w:r w:rsidR="00155AB0" w:rsidRPr="00C30B97">
        <w:rPr>
          <w:rStyle w:val="Hyperlinkki"/>
        </w:rPr>
        <w:t>https://reliefweb.int/map/sudan/sudan-inter-communal-conflicts-and-armed-attacks-january-september-2022</w:t>
      </w:r>
      <w:r w:rsidR="00CF5ED7">
        <w:rPr>
          <w:rStyle w:val="Hyperlinkki"/>
        </w:rPr>
        <w:fldChar w:fldCharType="end"/>
      </w:r>
      <w:r w:rsidRPr="00643488">
        <w:t xml:space="preserve"> (kä</w:t>
      </w:r>
      <w:r>
        <w:t>yty 1.12.2022).</w:t>
      </w:r>
    </w:p>
    <w:p w:rsidR="00F52CD6" w:rsidRPr="00F52CD6" w:rsidRDefault="00F52CD6" w:rsidP="00082DFE">
      <w:r w:rsidRPr="00643488">
        <w:rPr>
          <w:lang w:val="en-US"/>
        </w:rPr>
        <w:t xml:space="preserve">Radio </w:t>
      </w:r>
      <w:proofErr w:type="spellStart"/>
      <w:r w:rsidRPr="00643488">
        <w:rPr>
          <w:lang w:val="en-US"/>
        </w:rPr>
        <w:t>Tamajuz</w:t>
      </w:r>
      <w:proofErr w:type="spellEnd"/>
      <w:r w:rsidRPr="00643488">
        <w:rPr>
          <w:lang w:val="en-US"/>
        </w:rPr>
        <w:t>/</w:t>
      </w:r>
      <w:proofErr w:type="spellStart"/>
      <w:r w:rsidRPr="00643488">
        <w:rPr>
          <w:lang w:val="en-US"/>
        </w:rPr>
        <w:t>Abiong</w:t>
      </w:r>
      <w:proofErr w:type="spellEnd"/>
      <w:r w:rsidRPr="00643488">
        <w:rPr>
          <w:lang w:val="en-US"/>
        </w:rPr>
        <w:t xml:space="preserve">, </w:t>
      </w:r>
      <w:proofErr w:type="spellStart"/>
      <w:r w:rsidRPr="00643488">
        <w:rPr>
          <w:lang w:val="en-US"/>
        </w:rPr>
        <w:t>Akol</w:t>
      </w:r>
      <w:proofErr w:type="spellEnd"/>
      <w:r w:rsidRPr="00643488">
        <w:rPr>
          <w:lang w:val="en-US"/>
        </w:rPr>
        <w:t xml:space="preserve"> 17.10.2022. </w:t>
      </w:r>
      <w:r w:rsidRPr="00F52CD6">
        <w:rPr>
          <w:i/>
          <w:lang w:val="en-US"/>
        </w:rPr>
        <w:t xml:space="preserve">Final status of </w:t>
      </w:r>
      <w:proofErr w:type="spellStart"/>
      <w:r w:rsidRPr="00F52CD6">
        <w:rPr>
          <w:i/>
          <w:lang w:val="en-US"/>
        </w:rPr>
        <w:t>Abyei</w:t>
      </w:r>
      <w:proofErr w:type="spellEnd"/>
      <w:r w:rsidRPr="00F52CD6">
        <w:rPr>
          <w:i/>
          <w:lang w:val="en-US"/>
        </w:rPr>
        <w:t>.</w:t>
      </w:r>
      <w:r>
        <w:rPr>
          <w:i/>
          <w:lang w:val="en-US"/>
        </w:rPr>
        <w:t xml:space="preserve"> </w:t>
      </w:r>
      <w:r w:rsidR="00CF5ED7">
        <w:fldChar w:fldCharType="begin"/>
      </w:r>
      <w:r w:rsidR="00CF5ED7" w:rsidRPr="00CF5ED7">
        <w:rPr>
          <w:lang w:val="en-US"/>
        </w:rPr>
        <w:instrText xml:space="preserve"> HYPERLINK "https://radiotamazuj.org/en/news/article/opinion-final-status-of-abyei" </w:instrText>
      </w:r>
      <w:r w:rsidR="00CF5ED7">
        <w:fldChar w:fldCharType="separate"/>
      </w:r>
      <w:r w:rsidRPr="00F52CD6">
        <w:rPr>
          <w:rStyle w:val="Hyperlinkki"/>
          <w:i/>
        </w:rPr>
        <w:t>https://radiotamazuj.org/en/news/article/opinion-final-status-of-abyei</w:t>
      </w:r>
      <w:r w:rsidR="00CF5ED7">
        <w:rPr>
          <w:rStyle w:val="Hyperlinkki"/>
          <w:i/>
        </w:rPr>
        <w:fldChar w:fldCharType="end"/>
      </w:r>
      <w:r w:rsidRPr="00F52CD6">
        <w:rPr>
          <w:i/>
        </w:rPr>
        <w:t xml:space="preserve"> </w:t>
      </w:r>
      <w:r w:rsidRPr="00F52CD6">
        <w:t>(kä</w:t>
      </w:r>
      <w:r>
        <w:t>yty 23.11.2022).</w:t>
      </w:r>
    </w:p>
    <w:p w:rsidR="0006087B" w:rsidRDefault="0006087B" w:rsidP="00082DFE">
      <w:r w:rsidRPr="002D1DEE">
        <w:rPr>
          <w:lang w:val="en-US"/>
        </w:rPr>
        <w:t xml:space="preserve">Reuters/Abdalla, Mohamed </w:t>
      </w:r>
      <w:proofErr w:type="spellStart"/>
      <w:r w:rsidRPr="002D1DEE">
        <w:rPr>
          <w:lang w:val="en-US"/>
        </w:rPr>
        <w:t>Nureldin</w:t>
      </w:r>
      <w:proofErr w:type="spellEnd"/>
      <w:r w:rsidRPr="002D1DEE">
        <w:rPr>
          <w:lang w:val="en-US"/>
        </w:rPr>
        <w:t xml:space="preserve"> 26.8.2022. </w:t>
      </w:r>
      <w:r w:rsidRPr="0006087B">
        <w:rPr>
          <w:i/>
          <w:lang w:val="en-US"/>
        </w:rPr>
        <w:t>South Sudanese return to Sudan seeking relief, but find more hardship</w:t>
      </w:r>
      <w:r>
        <w:rPr>
          <w:lang w:val="en-US"/>
        </w:rPr>
        <w:t xml:space="preserve">. </w:t>
      </w:r>
      <w:r w:rsidR="00CF5ED7">
        <w:fldChar w:fldCharType="begin"/>
      </w:r>
      <w:r w:rsidR="00CF5ED7" w:rsidRPr="00CF5ED7">
        <w:rPr>
          <w:lang w:val="en-US"/>
        </w:rPr>
        <w:instrText xml:space="preserve"> HYPERLINK "https://www.reuters.com/world/africa/south-sudanese-return-sudan-seeking-relief-find-more-hardship-2022-08-25/" </w:instrText>
      </w:r>
      <w:r w:rsidR="00CF5ED7">
        <w:fldChar w:fldCharType="separate"/>
      </w:r>
      <w:r w:rsidRPr="0006087B">
        <w:rPr>
          <w:rStyle w:val="Hyperlinkki"/>
        </w:rPr>
        <w:t>https://www.reuters.com/world/africa/south-sudanese-return-sudan-seeking-relief-find-more-hardship-2022-08-25/</w:t>
      </w:r>
      <w:r w:rsidR="00CF5ED7">
        <w:rPr>
          <w:rStyle w:val="Hyperlinkki"/>
        </w:rPr>
        <w:fldChar w:fldCharType="end"/>
      </w:r>
      <w:r w:rsidRPr="0006087B">
        <w:t xml:space="preserve"> (kä</w:t>
      </w:r>
      <w:r>
        <w:t>yty 26.10.2022).</w:t>
      </w:r>
    </w:p>
    <w:p w:rsidR="00080112" w:rsidRDefault="00080112" w:rsidP="00082DFE">
      <w:r w:rsidRPr="00080112">
        <w:rPr>
          <w:lang w:val="en-US"/>
        </w:rPr>
        <w:t xml:space="preserve">Reuters 17.3.2022. </w:t>
      </w:r>
      <w:r w:rsidRPr="00080112">
        <w:rPr>
          <w:i/>
          <w:lang w:val="en-US"/>
        </w:rPr>
        <w:t>Gang rape of young woman leads to fresh protests in Sudan</w:t>
      </w:r>
      <w:r w:rsidRPr="00080112">
        <w:rPr>
          <w:lang w:val="en-US"/>
        </w:rPr>
        <w:t>.</w:t>
      </w:r>
      <w:r>
        <w:rPr>
          <w:lang w:val="en-US"/>
        </w:rPr>
        <w:t xml:space="preserve"> </w:t>
      </w:r>
      <w:r w:rsidR="00CF5ED7">
        <w:fldChar w:fldCharType="begin"/>
      </w:r>
      <w:r w:rsidR="00CF5ED7" w:rsidRPr="00CF5ED7">
        <w:rPr>
          <w:lang w:val="en-US"/>
        </w:rPr>
        <w:instrText xml:space="preserve"> HYPERLINK "https://www.reuters.com/world/africa/sudanese-official-says-security-forces-attempted-rape-woman</w:instrText>
      </w:r>
      <w:r w:rsidR="00CF5ED7" w:rsidRPr="00CF5ED7">
        <w:rPr>
          <w:lang w:val="en-US"/>
        </w:rPr>
        <w:instrText xml:space="preserve">-during-monday-2022-03-15/" </w:instrText>
      </w:r>
      <w:r w:rsidR="00CF5ED7">
        <w:fldChar w:fldCharType="separate"/>
      </w:r>
      <w:r w:rsidRPr="00080112">
        <w:rPr>
          <w:rStyle w:val="Hyperlinkki"/>
        </w:rPr>
        <w:t>https://www.reuters.com/world/africa/sudanese-official-says-security-forces-attempted-rape-woman-during-monday-2022-03-15/</w:t>
      </w:r>
      <w:r w:rsidR="00CF5ED7">
        <w:rPr>
          <w:rStyle w:val="Hyperlinkki"/>
        </w:rPr>
        <w:fldChar w:fldCharType="end"/>
      </w:r>
      <w:r w:rsidRPr="00080112">
        <w:t xml:space="preserve"> (kä</w:t>
      </w:r>
      <w:r>
        <w:t>yty 23.11.2022).</w:t>
      </w:r>
    </w:p>
    <w:p w:rsidR="00AF4570" w:rsidRPr="00AF4570" w:rsidRDefault="00AF4570" w:rsidP="00AF4570">
      <w:r w:rsidRPr="00AF4570">
        <w:rPr>
          <w:lang w:val="en-US"/>
        </w:rPr>
        <w:t xml:space="preserve">Rift Valley Institute 11/2022. </w:t>
      </w:r>
      <w:r w:rsidRPr="00AF4570">
        <w:rPr>
          <w:i/>
          <w:lang w:val="en-US"/>
        </w:rPr>
        <w:t>One year after the coup. What Next for Sudan’s Juba Peace Agreement?</w:t>
      </w:r>
      <w:r>
        <w:rPr>
          <w:lang w:val="en-US"/>
        </w:rPr>
        <w:t xml:space="preserve"> </w:t>
      </w:r>
      <w:r w:rsidRPr="00AF4570">
        <w:t xml:space="preserve">Saatavilla: </w:t>
      </w:r>
      <w:hyperlink r:id="rId26" w:history="1">
        <w:r w:rsidRPr="00DA52FE">
          <w:rPr>
            <w:rStyle w:val="Hyperlinkki"/>
          </w:rPr>
          <w:t>https://reliefweb.int/report/sudan/one-year-after-coup-what-next-sudans-juba-peace-agreement</w:t>
        </w:r>
      </w:hyperlink>
      <w:r>
        <w:t xml:space="preserve"> (käyty 19.12.2022).</w:t>
      </w:r>
    </w:p>
    <w:p w:rsidR="00F30589" w:rsidRPr="000C5244" w:rsidRDefault="00A81129" w:rsidP="00A81129">
      <w:pPr>
        <w:pStyle w:val="LeiptekstiMigri"/>
        <w:ind w:left="0"/>
        <w:rPr>
          <w:lang w:val="en-US"/>
        </w:rPr>
      </w:pPr>
      <w:r w:rsidRPr="000C5244">
        <w:rPr>
          <w:lang w:val="en-US"/>
        </w:rPr>
        <w:t xml:space="preserve">Sudan Tribune </w:t>
      </w:r>
    </w:p>
    <w:p w:rsidR="00C60706" w:rsidRPr="0068140D" w:rsidRDefault="00C60706" w:rsidP="00C60706">
      <w:pPr>
        <w:pStyle w:val="LeiptekstiMigri"/>
        <w:ind w:left="720"/>
      </w:pPr>
      <w:r w:rsidRPr="00C60706">
        <w:rPr>
          <w:lang w:val="en-US"/>
        </w:rPr>
        <w:t xml:space="preserve">3.10.2022. </w:t>
      </w:r>
      <w:r w:rsidRPr="00C60706">
        <w:rPr>
          <w:i/>
          <w:lang w:val="en-US"/>
        </w:rPr>
        <w:t>South Sudan probes death o</w:t>
      </w:r>
      <w:r>
        <w:rPr>
          <w:i/>
          <w:lang w:val="en-US"/>
        </w:rPr>
        <w:t>f 19 nationals in Western Kordofan</w:t>
      </w:r>
      <w:r>
        <w:rPr>
          <w:lang w:val="en-US"/>
        </w:rPr>
        <w:t xml:space="preserve">. </w:t>
      </w:r>
      <w:r w:rsidR="00CF5ED7">
        <w:fldChar w:fldCharType="begin"/>
      </w:r>
      <w:r w:rsidR="00CF5ED7" w:rsidRPr="00CF5ED7">
        <w:rPr>
          <w:lang w:val="en-US"/>
        </w:rPr>
        <w:instrText xml:space="preserve"> HYPERLINK "https://sudantribune.com/article264918/" </w:instrText>
      </w:r>
      <w:r w:rsidR="00CF5ED7">
        <w:fldChar w:fldCharType="separate"/>
      </w:r>
      <w:r w:rsidR="002C588C" w:rsidRPr="0068140D">
        <w:rPr>
          <w:rStyle w:val="Hyperlinkki"/>
        </w:rPr>
        <w:t>https://sudantribune.com/article264918/</w:t>
      </w:r>
      <w:r w:rsidR="00CF5ED7">
        <w:rPr>
          <w:rStyle w:val="Hyperlinkki"/>
        </w:rPr>
        <w:fldChar w:fldCharType="end"/>
      </w:r>
      <w:r w:rsidRPr="0068140D">
        <w:t xml:space="preserve"> (käyty 1.12.2022).</w:t>
      </w:r>
    </w:p>
    <w:p w:rsidR="00A81129" w:rsidRDefault="00A81129" w:rsidP="00F30589">
      <w:pPr>
        <w:pStyle w:val="LeiptekstiMigri"/>
        <w:ind w:left="720"/>
        <w:rPr>
          <w:lang w:val="en-US"/>
        </w:rPr>
      </w:pPr>
      <w:r w:rsidRPr="0068140D">
        <w:t xml:space="preserve">30.3.2022. </w:t>
      </w:r>
      <w:proofErr w:type="spellStart"/>
      <w:r w:rsidRPr="00A81129">
        <w:rPr>
          <w:rFonts w:ascii="Arial" w:hAnsi="Arial" w:cs="Arial"/>
        </w:rPr>
        <w:t>حملات</w:t>
      </w:r>
      <w:proofErr w:type="spellEnd"/>
      <w:r w:rsidRPr="0068140D">
        <w:t xml:space="preserve"> </w:t>
      </w:r>
      <w:proofErr w:type="spellStart"/>
      <w:r w:rsidRPr="00A81129">
        <w:rPr>
          <w:rFonts w:ascii="Arial" w:hAnsi="Arial" w:cs="Arial"/>
        </w:rPr>
        <w:t>إزالة</w:t>
      </w:r>
      <w:proofErr w:type="spellEnd"/>
      <w:r w:rsidRPr="0068140D">
        <w:t xml:space="preserve"> </w:t>
      </w:r>
      <w:proofErr w:type="spellStart"/>
      <w:r w:rsidRPr="00A81129">
        <w:rPr>
          <w:rFonts w:ascii="Arial" w:hAnsi="Arial" w:cs="Arial"/>
        </w:rPr>
        <w:t>لمتاجر</w:t>
      </w:r>
      <w:proofErr w:type="spellEnd"/>
      <w:r w:rsidRPr="0068140D">
        <w:t xml:space="preserve"> </w:t>
      </w:r>
      <w:proofErr w:type="spellStart"/>
      <w:r w:rsidRPr="00A81129">
        <w:rPr>
          <w:rFonts w:ascii="Arial" w:hAnsi="Arial" w:cs="Arial"/>
        </w:rPr>
        <w:t>وسط</w:t>
      </w:r>
      <w:proofErr w:type="spellEnd"/>
      <w:r w:rsidRPr="0068140D">
        <w:t xml:space="preserve"> </w:t>
      </w:r>
      <w:proofErr w:type="spellStart"/>
      <w:r w:rsidRPr="00A81129">
        <w:rPr>
          <w:rFonts w:ascii="Arial" w:hAnsi="Arial" w:cs="Arial"/>
        </w:rPr>
        <w:t>الخرطوم</w:t>
      </w:r>
      <w:proofErr w:type="spellEnd"/>
      <w:r w:rsidRPr="0068140D">
        <w:t xml:space="preserve"> </w:t>
      </w:r>
      <w:proofErr w:type="spellStart"/>
      <w:r w:rsidRPr="00A81129">
        <w:rPr>
          <w:rFonts w:ascii="Arial" w:hAnsi="Arial" w:cs="Arial"/>
        </w:rPr>
        <w:t>تثير</w:t>
      </w:r>
      <w:proofErr w:type="spellEnd"/>
      <w:r w:rsidRPr="0068140D">
        <w:t xml:space="preserve"> </w:t>
      </w:r>
      <w:proofErr w:type="spellStart"/>
      <w:r w:rsidRPr="00A81129">
        <w:rPr>
          <w:rFonts w:ascii="Arial" w:hAnsi="Arial" w:cs="Arial"/>
        </w:rPr>
        <w:t>غضب</w:t>
      </w:r>
      <w:proofErr w:type="spellEnd"/>
      <w:r w:rsidRPr="0068140D">
        <w:t xml:space="preserve"> </w:t>
      </w:r>
      <w:proofErr w:type="spellStart"/>
      <w:r w:rsidRPr="00A81129">
        <w:rPr>
          <w:rFonts w:ascii="Arial" w:hAnsi="Arial" w:cs="Arial"/>
        </w:rPr>
        <w:t>الباعة</w:t>
      </w:r>
      <w:proofErr w:type="spellEnd"/>
      <w:r w:rsidRPr="0068140D">
        <w:t xml:space="preserve"> </w:t>
      </w:r>
      <w:proofErr w:type="spellStart"/>
      <w:r w:rsidRPr="00A81129">
        <w:rPr>
          <w:rFonts w:ascii="Arial" w:hAnsi="Arial" w:cs="Arial"/>
        </w:rPr>
        <w:t>وتتحول</w:t>
      </w:r>
      <w:proofErr w:type="spellEnd"/>
      <w:r w:rsidRPr="0068140D">
        <w:t xml:space="preserve"> </w:t>
      </w:r>
      <w:proofErr w:type="spellStart"/>
      <w:r w:rsidRPr="00A81129">
        <w:rPr>
          <w:rFonts w:ascii="Arial" w:hAnsi="Arial" w:cs="Arial"/>
        </w:rPr>
        <w:t>لأعمال</w:t>
      </w:r>
      <w:proofErr w:type="spellEnd"/>
      <w:r w:rsidRPr="0068140D">
        <w:t xml:space="preserve"> </w:t>
      </w:r>
      <w:proofErr w:type="spellStart"/>
      <w:r w:rsidRPr="00A81129">
        <w:rPr>
          <w:rFonts w:ascii="Arial" w:hAnsi="Arial" w:cs="Arial"/>
        </w:rPr>
        <w:t>عنف</w:t>
      </w:r>
      <w:proofErr w:type="spellEnd"/>
      <w:r w:rsidRPr="0068140D">
        <w:t xml:space="preserve">. </w:t>
      </w:r>
      <w:hyperlink r:id="rId27" w:history="1">
        <w:r w:rsidR="00F30589" w:rsidRPr="00C30B97">
          <w:rPr>
            <w:rStyle w:val="Hyperlinkki"/>
            <w:lang w:val="en-US"/>
          </w:rPr>
          <w:t>https://sudantribune.net/article257123/</w:t>
        </w:r>
      </w:hyperlink>
      <w:r w:rsidRPr="002D1DEE">
        <w:rPr>
          <w:lang w:val="en-US"/>
        </w:rPr>
        <w:t xml:space="preserve"> (</w:t>
      </w:r>
      <w:proofErr w:type="spellStart"/>
      <w:r w:rsidRPr="002D1DEE">
        <w:rPr>
          <w:lang w:val="en-US"/>
        </w:rPr>
        <w:t>käyty</w:t>
      </w:r>
      <w:proofErr w:type="spellEnd"/>
      <w:r w:rsidRPr="002D1DEE">
        <w:rPr>
          <w:lang w:val="en-US"/>
        </w:rPr>
        <w:t xml:space="preserve"> 28.10.2022).</w:t>
      </w:r>
    </w:p>
    <w:p w:rsidR="005561C2" w:rsidRDefault="005561C2" w:rsidP="00F30589">
      <w:pPr>
        <w:pStyle w:val="LeiptekstiMigri"/>
        <w:ind w:left="720"/>
        <w:rPr>
          <w:lang w:val="en-US"/>
        </w:rPr>
      </w:pPr>
      <w:r>
        <w:rPr>
          <w:lang w:val="en-US"/>
        </w:rPr>
        <w:t xml:space="preserve">27.12.2021. </w:t>
      </w:r>
      <w:r w:rsidRPr="005561C2">
        <w:rPr>
          <w:i/>
          <w:lang w:val="en-US"/>
        </w:rPr>
        <w:t>Sudan’s GIS gets temporary power to arrest civilians</w:t>
      </w:r>
      <w:r>
        <w:rPr>
          <w:lang w:val="en-US"/>
        </w:rPr>
        <w:t xml:space="preserve">. </w:t>
      </w:r>
      <w:r w:rsidR="00CF5ED7">
        <w:fldChar w:fldCharType="begin"/>
      </w:r>
      <w:r w:rsidR="00CF5ED7" w:rsidRPr="00CF5ED7">
        <w:rPr>
          <w:lang w:val="en-US"/>
        </w:rPr>
        <w:instrText xml:space="preserve"> HYPERLINK "https://sudantribune.com/article253483/" </w:instrText>
      </w:r>
      <w:r w:rsidR="00CF5ED7">
        <w:fldChar w:fldCharType="separate"/>
      </w:r>
      <w:r w:rsidRPr="00CE42BD">
        <w:rPr>
          <w:rStyle w:val="Hyperlinkki"/>
          <w:lang w:val="en-US"/>
        </w:rPr>
        <w:t>https://sudantribune.com/article253483/</w:t>
      </w:r>
      <w:r w:rsidR="00CF5ED7">
        <w:rPr>
          <w:rStyle w:val="Hyperlinkki"/>
          <w:lang w:val="en-US"/>
        </w:rPr>
        <w:fldChar w:fldCharType="end"/>
      </w:r>
      <w:r>
        <w:rPr>
          <w:lang w:val="en-US"/>
        </w:rPr>
        <w:t xml:space="preserve"> (</w:t>
      </w:r>
      <w:proofErr w:type="spellStart"/>
      <w:r>
        <w:rPr>
          <w:lang w:val="en-US"/>
        </w:rPr>
        <w:t>käyty</w:t>
      </w:r>
      <w:proofErr w:type="spellEnd"/>
      <w:r>
        <w:rPr>
          <w:lang w:val="en-US"/>
        </w:rPr>
        <w:t xml:space="preserve"> 12.12.2022).</w:t>
      </w:r>
    </w:p>
    <w:p w:rsidR="00F30589" w:rsidRPr="00F30589" w:rsidRDefault="00F30589" w:rsidP="00F30589">
      <w:pPr>
        <w:pStyle w:val="LeiptekstiMigri"/>
        <w:ind w:left="720"/>
        <w:rPr>
          <w:lang w:val="en-US"/>
        </w:rPr>
      </w:pPr>
      <w:r>
        <w:rPr>
          <w:lang w:val="en-US"/>
        </w:rPr>
        <w:t xml:space="preserve">29.10.2021. </w:t>
      </w:r>
      <w:r>
        <w:rPr>
          <w:i/>
          <w:lang w:val="en-US"/>
        </w:rPr>
        <w:t>South Sudanese student killed in Sudan protests</w:t>
      </w:r>
      <w:r>
        <w:rPr>
          <w:lang w:val="en-US"/>
        </w:rPr>
        <w:t xml:space="preserve">. </w:t>
      </w:r>
      <w:r w:rsidR="00CF5ED7">
        <w:fldChar w:fldCharType="begin"/>
      </w:r>
      <w:r w:rsidR="00CF5ED7" w:rsidRPr="00CF5ED7">
        <w:rPr>
          <w:lang w:val="en-US"/>
        </w:rPr>
        <w:instrText xml:space="preserve"> HYPERLINK "https://sudantribune.com/article222628/" </w:instrText>
      </w:r>
      <w:r w:rsidR="00CF5ED7">
        <w:fldChar w:fldCharType="separate"/>
      </w:r>
      <w:r w:rsidRPr="00C30B97">
        <w:rPr>
          <w:rStyle w:val="Hyperlinkki"/>
          <w:lang w:val="en-US"/>
        </w:rPr>
        <w:t>https://sudantribune.com/article222628/</w:t>
      </w:r>
      <w:r w:rsidR="00CF5ED7">
        <w:rPr>
          <w:rStyle w:val="Hyperlinkki"/>
          <w:lang w:val="en-US"/>
        </w:rPr>
        <w:fldChar w:fldCharType="end"/>
      </w:r>
      <w:r>
        <w:rPr>
          <w:lang w:val="en-US"/>
        </w:rPr>
        <w:t xml:space="preserve"> (</w:t>
      </w:r>
      <w:proofErr w:type="spellStart"/>
      <w:r>
        <w:rPr>
          <w:lang w:val="en-US"/>
        </w:rPr>
        <w:t>käyty</w:t>
      </w:r>
      <w:proofErr w:type="spellEnd"/>
      <w:r>
        <w:rPr>
          <w:lang w:val="en-US"/>
        </w:rPr>
        <w:t xml:space="preserve"> 1.12.2022).</w:t>
      </w:r>
    </w:p>
    <w:p w:rsidR="005062CC" w:rsidRPr="002D1DEE" w:rsidRDefault="00832C45" w:rsidP="00082DFE">
      <w:pPr>
        <w:rPr>
          <w:lang w:val="en-US"/>
        </w:rPr>
      </w:pPr>
      <w:r w:rsidRPr="002D1DEE">
        <w:rPr>
          <w:lang w:val="en-US"/>
        </w:rPr>
        <w:t xml:space="preserve">UNHCR </w:t>
      </w:r>
      <w:r w:rsidR="00595DD9">
        <w:rPr>
          <w:lang w:val="en-US"/>
        </w:rPr>
        <w:t>(</w:t>
      </w:r>
      <w:r w:rsidR="00595DD9" w:rsidRPr="00DC0A98">
        <w:rPr>
          <w:lang w:val="en-US"/>
        </w:rPr>
        <w:t>United Nations High Commissioner for R</w:t>
      </w:r>
      <w:r w:rsidR="00595DD9">
        <w:rPr>
          <w:lang w:val="en-US"/>
        </w:rPr>
        <w:t>efugees)</w:t>
      </w:r>
    </w:p>
    <w:p w:rsidR="00E65C1B" w:rsidRPr="00E65C1B" w:rsidRDefault="00E65C1B" w:rsidP="005062CC">
      <w:pPr>
        <w:ind w:left="720"/>
        <w:rPr>
          <w:lang w:val="en-US"/>
        </w:rPr>
      </w:pPr>
      <w:r>
        <w:rPr>
          <w:lang w:val="en-US"/>
        </w:rPr>
        <w:t xml:space="preserve">2022. </w:t>
      </w:r>
      <w:r>
        <w:rPr>
          <w:i/>
          <w:lang w:val="en-US"/>
        </w:rPr>
        <w:t>Overview of Refugees and IDPs in Sudan</w:t>
      </w:r>
      <w:r>
        <w:rPr>
          <w:lang w:val="en-US"/>
        </w:rPr>
        <w:t xml:space="preserve">. </w:t>
      </w:r>
      <w:r w:rsidR="00CF5ED7">
        <w:fldChar w:fldCharType="begin"/>
      </w:r>
      <w:r w:rsidR="00CF5ED7" w:rsidRPr="00CF5ED7">
        <w:rPr>
          <w:lang w:val="en-US"/>
        </w:rPr>
        <w:instrText xml:space="preserve"> HYPERLINK "https://data.unhcr.org/en/documents/details/96272" </w:instrText>
      </w:r>
      <w:r w:rsidR="00CF5ED7">
        <w:fldChar w:fldCharType="separate"/>
      </w:r>
      <w:r w:rsidRPr="00AB592F">
        <w:rPr>
          <w:rStyle w:val="Hyperlinkki"/>
          <w:lang w:val="en-US"/>
        </w:rPr>
        <w:t>https://data.unhcr.org/en/documents/details/96272</w:t>
      </w:r>
      <w:r w:rsidR="00CF5ED7">
        <w:rPr>
          <w:rStyle w:val="Hyperlinkki"/>
          <w:lang w:val="en-US"/>
        </w:rPr>
        <w:fldChar w:fldCharType="end"/>
      </w:r>
      <w:r>
        <w:rPr>
          <w:lang w:val="en-US"/>
        </w:rPr>
        <w:t xml:space="preserve"> (</w:t>
      </w:r>
      <w:proofErr w:type="spellStart"/>
      <w:r>
        <w:rPr>
          <w:lang w:val="en-US"/>
        </w:rPr>
        <w:t>käyty</w:t>
      </w:r>
      <w:proofErr w:type="spellEnd"/>
      <w:r>
        <w:rPr>
          <w:lang w:val="en-US"/>
        </w:rPr>
        <w:t xml:space="preserve"> 18.11.2022).</w:t>
      </w:r>
    </w:p>
    <w:p w:rsidR="00832C45" w:rsidRDefault="00832C45" w:rsidP="005062CC">
      <w:pPr>
        <w:ind w:left="720"/>
        <w:rPr>
          <w:lang w:val="en-US"/>
        </w:rPr>
      </w:pPr>
      <w:r w:rsidRPr="002D1DEE">
        <w:rPr>
          <w:lang w:val="en-US"/>
        </w:rPr>
        <w:t xml:space="preserve">18.10.2022. </w:t>
      </w:r>
      <w:r w:rsidRPr="00832C45">
        <w:rPr>
          <w:i/>
          <w:lang w:val="en-US"/>
        </w:rPr>
        <w:t>UNHCR Sud</w:t>
      </w:r>
      <w:r>
        <w:rPr>
          <w:i/>
          <w:lang w:val="en-US"/>
        </w:rPr>
        <w:t>an – South Sudanese Refugees in Sudan Dashboard as of 30 September 2022</w:t>
      </w:r>
      <w:r>
        <w:rPr>
          <w:lang w:val="en-US"/>
        </w:rPr>
        <w:t xml:space="preserve">. </w:t>
      </w:r>
      <w:r w:rsidR="00CF5ED7">
        <w:fldChar w:fldCharType="begin"/>
      </w:r>
      <w:r w:rsidR="00CF5ED7" w:rsidRPr="00CF5ED7">
        <w:rPr>
          <w:lang w:val="en-US"/>
        </w:rPr>
        <w:instrText xml:space="preserve"> HYPERLINK "https://data.unhcr.org/en/documents/details/96275" </w:instrText>
      </w:r>
      <w:r w:rsidR="00CF5ED7">
        <w:fldChar w:fldCharType="separate"/>
      </w:r>
      <w:r w:rsidRPr="00C85BBF">
        <w:rPr>
          <w:rStyle w:val="Hyperlinkki"/>
          <w:lang w:val="en-US"/>
        </w:rPr>
        <w:t>https://data.unhcr.org/en/documents/details/96275</w:t>
      </w:r>
      <w:r w:rsidR="00CF5ED7">
        <w:rPr>
          <w:rStyle w:val="Hyperlinkki"/>
          <w:lang w:val="en-US"/>
        </w:rPr>
        <w:fldChar w:fldCharType="end"/>
      </w:r>
      <w:r>
        <w:rPr>
          <w:lang w:val="en-US"/>
        </w:rPr>
        <w:t xml:space="preserve"> (</w:t>
      </w:r>
      <w:proofErr w:type="spellStart"/>
      <w:r>
        <w:rPr>
          <w:lang w:val="en-US"/>
        </w:rPr>
        <w:t>käyty</w:t>
      </w:r>
      <w:proofErr w:type="spellEnd"/>
      <w:r>
        <w:rPr>
          <w:lang w:val="en-US"/>
        </w:rPr>
        <w:t xml:space="preserve"> 28.10.2022).</w:t>
      </w:r>
    </w:p>
    <w:p w:rsidR="00B126F6" w:rsidRPr="00B126F6" w:rsidRDefault="00B126F6" w:rsidP="005062CC">
      <w:pPr>
        <w:ind w:left="720"/>
      </w:pPr>
      <w:r>
        <w:rPr>
          <w:lang w:val="en-US"/>
        </w:rPr>
        <w:t xml:space="preserve">22.9.2022. </w:t>
      </w:r>
      <w:r>
        <w:rPr>
          <w:i/>
          <w:lang w:val="en-US"/>
        </w:rPr>
        <w:t>UNHCR Regional Bureau for East, Horn of Africa and Great Lakes</w:t>
      </w:r>
      <w:r>
        <w:rPr>
          <w:lang w:val="en-US"/>
        </w:rPr>
        <w:t xml:space="preserve">. </w:t>
      </w:r>
      <w:r>
        <w:rPr>
          <w:i/>
          <w:lang w:val="en-US"/>
        </w:rPr>
        <w:t>Refugees, asylum-seekers, refugee returnees and IDPs as of 31 August 2022</w:t>
      </w:r>
      <w:r>
        <w:rPr>
          <w:lang w:val="en-US"/>
        </w:rPr>
        <w:t xml:space="preserve">. </w:t>
      </w:r>
      <w:r w:rsidRPr="00B126F6">
        <w:t xml:space="preserve">Saatavissa: </w:t>
      </w:r>
      <w:hyperlink r:id="rId28" w:history="1">
        <w:r w:rsidRPr="00C85BBF">
          <w:rPr>
            <w:rStyle w:val="Hyperlinkki"/>
          </w:rPr>
          <w:t>https://www.ecoi.net/en/file/local/2079345/RB_Situations_RegionalDashboard_220831.pdf</w:t>
        </w:r>
      </w:hyperlink>
      <w:r>
        <w:t xml:space="preserve"> (käyty 28.10.2022).</w:t>
      </w:r>
    </w:p>
    <w:p w:rsidR="00564058" w:rsidRPr="000E16C2" w:rsidRDefault="00564058" w:rsidP="005062CC">
      <w:pPr>
        <w:ind w:left="720"/>
        <w:rPr>
          <w:lang w:val="en-US"/>
        </w:rPr>
      </w:pPr>
      <w:r>
        <w:rPr>
          <w:lang w:val="en-US"/>
        </w:rPr>
        <w:t>25.8.2022</w:t>
      </w:r>
      <w:r w:rsidR="00592B18">
        <w:rPr>
          <w:lang w:val="en-US"/>
        </w:rPr>
        <w:t>a</w:t>
      </w:r>
      <w:r>
        <w:rPr>
          <w:lang w:val="en-US"/>
        </w:rPr>
        <w:t xml:space="preserve">. </w:t>
      </w:r>
      <w:r>
        <w:rPr>
          <w:i/>
          <w:lang w:val="en-US"/>
        </w:rPr>
        <w:t>UNHCR Regional Bureau for East, Horn of Africa and Great Lakes</w:t>
      </w:r>
      <w:r>
        <w:rPr>
          <w:lang w:val="en-US"/>
        </w:rPr>
        <w:t xml:space="preserve">. </w:t>
      </w:r>
      <w:r w:rsidRPr="00475E25">
        <w:rPr>
          <w:i/>
          <w:lang w:val="en-US"/>
        </w:rPr>
        <w:t xml:space="preserve">Sudan situation. Population of concern to UNHCR. </w:t>
      </w:r>
      <w:proofErr w:type="spellStart"/>
      <w:r w:rsidRPr="000E16C2">
        <w:rPr>
          <w:lang w:val="en-US"/>
        </w:rPr>
        <w:t>Saatavissa</w:t>
      </w:r>
      <w:proofErr w:type="spellEnd"/>
      <w:r w:rsidRPr="000E16C2">
        <w:rPr>
          <w:lang w:val="en-US"/>
        </w:rPr>
        <w:t xml:space="preserve">: </w:t>
      </w:r>
      <w:r w:rsidR="00CF5ED7">
        <w:lastRenderedPageBreak/>
        <w:fldChar w:fldCharType="begin"/>
      </w:r>
      <w:r w:rsidR="00CF5ED7" w:rsidRPr="00CF5ED7">
        <w:rPr>
          <w:lang w:val="en-US"/>
        </w:rPr>
        <w:instrText xml:space="preserve"> HYPERLINK "ht</w:instrText>
      </w:r>
      <w:r w:rsidR="00CF5ED7" w:rsidRPr="00CF5ED7">
        <w:rPr>
          <w:lang w:val="en-US"/>
        </w:rPr>
        <w:instrText xml:space="preserve">tps://www.ecoi.net/en/file/local/2078078/RB_Situations_Sudan_220731.pdf" </w:instrText>
      </w:r>
      <w:r w:rsidR="00CF5ED7">
        <w:fldChar w:fldCharType="separate"/>
      </w:r>
      <w:r w:rsidRPr="000E16C2">
        <w:rPr>
          <w:rStyle w:val="Hyperlinkki"/>
          <w:lang w:val="en-US"/>
        </w:rPr>
        <w:t>https://www.ecoi.net/en/file/local/2078078/RB_Situations_Sudan_220731.pdf</w:t>
      </w:r>
      <w:r w:rsidR="00CF5ED7">
        <w:rPr>
          <w:rStyle w:val="Hyperlinkki"/>
          <w:lang w:val="en-US"/>
        </w:rPr>
        <w:fldChar w:fldCharType="end"/>
      </w:r>
      <w:r w:rsidRPr="000E16C2">
        <w:rPr>
          <w:lang w:val="en-US"/>
        </w:rPr>
        <w:t xml:space="preserve"> (</w:t>
      </w:r>
      <w:proofErr w:type="spellStart"/>
      <w:r w:rsidRPr="000E16C2">
        <w:rPr>
          <w:lang w:val="en-US"/>
        </w:rPr>
        <w:t>käyty</w:t>
      </w:r>
      <w:proofErr w:type="spellEnd"/>
      <w:r w:rsidRPr="000E16C2">
        <w:rPr>
          <w:lang w:val="en-US"/>
        </w:rPr>
        <w:t xml:space="preserve"> 28.10.2022).</w:t>
      </w:r>
    </w:p>
    <w:p w:rsidR="00931C02" w:rsidRPr="00931C02" w:rsidRDefault="00931C02" w:rsidP="005062CC">
      <w:pPr>
        <w:ind w:left="720"/>
      </w:pPr>
      <w:r w:rsidRPr="00931C02">
        <w:rPr>
          <w:lang w:val="en-US"/>
        </w:rPr>
        <w:t xml:space="preserve">24.10.2022. </w:t>
      </w:r>
      <w:r w:rsidRPr="00931C02">
        <w:rPr>
          <w:i/>
          <w:lang w:val="en-US"/>
        </w:rPr>
        <w:t>Refugees, returnees and internally displaced persons in the IGAD region</w:t>
      </w:r>
      <w:r>
        <w:rPr>
          <w:i/>
          <w:lang w:val="en-US"/>
        </w:rPr>
        <w:t>.</w:t>
      </w:r>
      <w:r>
        <w:rPr>
          <w:lang w:val="en-US"/>
        </w:rPr>
        <w:t xml:space="preserve"> </w:t>
      </w:r>
      <w:r w:rsidRPr="00931C02">
        <w:t xml:space="preserve">Saatavilla: </w:t>
      </w:r>
      <w:hyperlink r:id="rId29" w:history="1">
        <w:r w:rsidRPr="000B3697">
          <w:rPr>
            <w:rStyle w:val="Hyperlinkki"/>
          </w:rPr>
          <w:t>https://reliefweb.int/report/uganda/regional-bureau-east-and-horn-africa-and-great-lakes-region-refugees-returnees-and-internally-displaced-persons-igad-region-30-september-2022</w:t>
        </w:r>
      </w:hyperlink>
      <w:r>
        <w:t xml:space="preserve"> (käyty 25.11.2022).</w:t>
      </w:r>
    </w:p>
    <w:p w:rsidR="0043332A" w:rsidRDefault="0043332A" w:rsidP="00082DFE">
      <w:r>
        <w:rPr>
          <w:lang w:val="en-US"/>
        </w:rPr>
        <w:t xml:space="preserve">UNHRC </w:t>
      </w:r>
      <w:r w:rsidR="00BF4109">
        <w:rPr>
          <w:lang w:val="en-US"/>
        </w:rPr>
        <w:t>(</w:t>
      </w:r>
      <w:r w:rsidR="00BF4109" w:rsidRPr="00BE691B">
        <w:rPr>
          <w:lang w:val="en-US"/>
        </w:rPr>
        <w:t>United Nations Human Rights Council</w:t>
      </w:r>
      <w:r w:rsidR="00BF4109">
        <w:rPr>
          <w:lang w:val="en-US"/>
        </w:rPr>
        <w:t>)</w:t>
      </w:r>
      <w:r>
        <w:rPr>
          <w:lang w:val="en-US"/>
        </w:rPr>
        <w:t xml:space="preserve">9.5.2022. </w:t>
      </w:r>
      <w:r w:rsidRPr="0043332A">
        <w:rPr>
          <w:i/>
          <w:lang w:val="en-US"/>
        </w:rPr>
        <w:t>Report of the Office of the United Nations High Commissioner for Human Rights on the situation of human rights in the Sudan (A/HRC/50/22)</w:t>
      </w:r>
      <w:r>
        <w:rPr>
          <w:lang w:val="en-US"/>
        </w:rPr>
        <w:t xml:space="preserve">. </w:t>
      </w:r>
      <w:r w:rsidRPr="0043332A">
        <w:t xml:space="preserve">Saatavilla: </w:t>
      </w:r>
      <w:hyperlink r:id="rId30" w:history="1">
        <w:r w:rsidRPr="008E0A91">
          <w:rPr>
            <w:rStyle w:val="Hyperlinkki"/>
          </w:rPr>
          <w:t>https://reliefweb.int/report/sudan/report-office-united-nations-high-commissioner-human-rights-situation-human-rights-sudan-ahrc5022-enar</w:t>
        </w:r>
      </w:hyperlink>
      <w:r>
        <w:t xml:space="preserve"> (käyty 24.11.2022).</w:t>
      </w:r>
    </w:p>
    <w:p w:rsidR="00C37803" w:rsidRPr="00C37803" w:rsidRDefault="00C37803" w:rsidP="00082DFE">
      <w:pPr>
        <w:rPr>
          <w:lang w:val="en-US"/>
        </w:rPr>
      </w:pPr>
      <w:r w:rsidRPr="00C37803">
        <w:rPr>
          <w:lang w:val="en-US"/>
        </w:rPr>
        <w:t>U</w:t>
      </w:r>
      <w:r>
        <w:rPr>
          <w:lang w:val="en-US"/>
        </w:rPr>
        <w:t xml:space="preserve">N News 7.12.2022. </w:t>
      </w:r>
      <w:r w:rsidRPr="00C37803">
        <w:rPr>
          <w:i/>
          <w:lang w:val="en-US"/>
        </w:rPr>
        <w:t>New political deal ‘offers a path’ to realizing Sudanese aspirations</w:t>
      </w:r>
      <w:r>
        <w:rPr>
          <w:lang w:val="en-US"/>
        </w:rPr>
        <w:t xml:space="preserve">. </w:t>
      </w:r>
      <w:r w:rsidR="00CF5ED7">
        <w:fldChar w:fldCharType="begin"/>
      </w:r>
      <w:r w:rsidR="00CF5ED7" w:rsidRPr="00CF5ED7">
        <w:rPr>
          <w:lang w:val="en-US"/>
        </w:rPr>
        <w:instrText xml:space="preserve"> HYPERLINK "h</w:instrText>
      </w:r>
      <w:r w:rsidR="00CF5ED7" w:rsidRPr="00CF5ED7">
        <w:rPr>
          <w:lang w:val="en-US"/>
        </w:rPr>
        <w:instrText xml:space="preserve">ttps://news.un.org/en/story/2022/12/1131462" </w:instrText>
      </w:r>
      <w:r w:rsidR="00CF5ED7">
        <w:fldChar w:fldCharType="separate"/>
      </w:r>
      <w:r w:rsidRPr="00DA52FE">
        <w:rPr>
          <w:rStyle w:val="Hyperlinkki"/>
          <w:lang w:val="en-US"/>
        </w:rPr>
        <w:t>https://news.un.org/en/story/2022/12/1131462</w:t>
      </w:r>
      <w:r w:rsidR="00CF5ED7">
        <w:rPr>
          <w:rStyle w:val="Hyperlinkki"/>
          <w:lang w:val="en-US"/>
        </w:rPr>
        <w:fldChar w:fldCharType="end"/>
      </w:r>
      <w:r>
        <w:rPr>
          <w:lang w:val="en-US"/>
        </w:rPr>
        <w:t xml:space="preserve"> (</w:t>
      </w:r>
      <w:proofErr w:type="spellStart"/>
      <w:r>
        <w:rPr>
          <w:lang w:val="en-US"/>
        </w:rPr>
        <w:t>käyty</w:t>
      </w:r>
      <w:proofErr w:type="spellEnd"/>
      <w:r>
        <w:rPr>
          <w:lang w:val="en-US"/>
        </w:rPr>
        <w:t xml:space="preserve"> 19.12.2022).</w:t>
      </w:r>
    </w:p>
    <w:p w:rsidR="00193BA7" w:rsidRPr="00193BA7" w:rsidRDefault="00193BA7" w:rsidP="00082DFE">
      <w:r w:rsidRPr="00193BA7">
        <w:rPr>
          <w:lang w:val="en-US"/>
        </w:rPr>
        <w:t xml:space="preserve">UNSC (United Nations Security Council) 13.10.2022. </w:t>
      </w:r>
      <w:r w:rsidRPr="00193BA7">
        <w:rPr>
          <w:i/>
          <w:lang w:val="en-US"/>
        </w:rPr>
        <w:t xml:space="preserve">Situation in </w:t>
      </w:r>
      <w:proofErr w:type="spellStart"/>
      <w:r w:rsidRPr="00193BA7">
        <w:rPr>
          <w:i/>
          <w:lang w:val="en-US"/>
        </w:rPr>
        <w:t>Abyei</w:t>
      </w:r>
      <w:proofErr w:type="spellEnd"/>
      <w:r w:rsidRPr="00193BA7">
        <w:rPr>
          <w:i/>
          <w:lang w:val="en-US"/>
        </w:rPr>
        <w:t>. Report of the Secretary-General.</w:t>
      </w:r>
      <w:r>
        <w:rPr>
          <w:i/>
          <w:lang w:val="en-US"/>
        </w:rPr>
        <w:t xml:space="preserve"> </w:t>
      </w:r>
      <w:r w:rsidRPr="00075402">
        <w:t xml:space="preserve">S/2022/760. </w:t>
      </w:r>
      <w:r w:rsidRPr="00193BA7">
        <w:t xml:space="preserve">Saatavilla: </w:t>
      </w:r>
      <w:hyperlink r:id="rId31" w:history="1">
        <w:r w:rsidRPr="006C37C5">
          <w:rPr>
            <w:rStyle w:val="Hyperlinkki"/>
          </w:rPr>
          <w:t>https://www.ecoi.net/en/file/local/2081262/N2263188.pdf</w:t>
        </w:r>
      </w:hyperlink>
      <w:r>
        <w:t xml:space="preserve"> (käyty 28.11.2022).</w:t>
      </w:r>
    </w:p>
    <w:p w:rsidR="00BE691B" w:rsidRDefault="002F73FD" w:rsidP="00082DFE">
      <w:pPr>
        <w:rPr>
          <w:lang w:val="en-US"/>
        </w:rPr>
      </w:pPr>
      <w:r>
        <w:rPr>
          <w:lang w:val="en-US"/>
        </w:rPr>
        <w:t xml:space="preserve">USDOS (United States Department of State) </w:t>
      </w:r>
    </w:p>
    <w:p w:rsidR="002F73FD" w:rsidRPr="005359B7" w:rsidRDefault="002F73FD" w:rsidP="00BE691B">
      <w:pPr>
        <w:ind w:left="720"/>
        <w:rPr>
          <w:lang w:val="en-US"/>
        </w:rPr>
      </w:pPr>
      <w:r>
        <w:rPr>
          <w:lang w:val="en-US"/>
        </w:rPr>
        <w:t xml:space="preserve">29.7.2022. </w:t>
      </w:r>
      <w:r w:rsidRPr="002F73FD">
        <w:rPr>
          <w:i/>
          <w:lang w:val="en-US"/>
        </w:rPr>
        <w:t>2022 Trafficking in Persons Report: Sudan</w:t>
      </w:r>
      <w:r>
        <w:rPr>
          <w:lang w:val="en-US"/>
        </w:rPr>
        <w:t xml:space="preserve">. </w:t>
      </w:r>
      <w:r w:rsidR="00CF5ED7">
        <w:fldChar w:fldCharType="begin"/>
      </w:r>
      <w:r w:rsidR="00CF5ED7" w:rsidRPr="00CF5ED7">
        <w:rPr>
          <w:lang w:val="en-US"/>
        </w:rPr>
        <w:instrText xml:space="preserve"> HYPERLINK </w:instrText>
      </w:r>
      <w:r w:rsidR="00CF5ED7" w:rsidRPr="00CF5ED7">
        <w:rPr>
          <w:lang w:val="en-US"/>
        </w:rPr>
        <w:instrText xml:space="preserve">"https://www.state.gov/reports/2022-trafficking-in-persons-report/sudan/" </w:instrText>
      </w:r>
      <w:r w:rsidR="00CF5ED7">
        <w:fldChar w:fldCharType="separate"/>
      </w:r>
      <w:r w:rsidR="005C1EF1" w:rsidRPr="005359B7">
        <w:rPr>
          <w:rStyle w:val="Hyperlinkki"/>
          <w:lang w:val="en-US"/>
        </w:rPr>
        <w:t>https://www.state.gov/reports/2022-trafficking-in-persons-report/sudan/</w:t>
      </w:r>
      <w:r w:rsidR="00CF5ED7">
        <w:rPr>
          <w:rStyle w:val="Hyperlinkki"/>
          <w:lang w:val="en-US"/>
        </w:rPr>
        <w:fldChar w:fldCharType="end"/>
      </w:r>
      <w:r w:rsidRPr="005359B7">
        <w:rPr>
          <w:lang w:val="en-US"/>
        </w:rPr>
        <w:t xml:space="preserve"> (</w:t>
      </w:r>
      <w:proofErr w:type="spellStart"/>
      <w:r w:rsidRPr="005359B7">
        <w:rPr>
          <w:lang w:val="en-US"/>
        </w:rPr>
        <w:t>käyty</w:t>
      </w:r>
      <w:proofErr w:type="spellEnd"/>
      <w:r w:rsidRPr="005359B7">
        <w:rPr>
          <w:lang w:val="en-US"/>
        </w:rPr>
        <w:t xml:space="preserve"> 23.11.2022).</w:t>
      </w:r>
    </w:p>
    <w:p w:rsidR="00436D64" w:rsidRPr="00436D64" w:rsidRDefault="00436D64" w:rsidP="00BE691B">
      <w:pPr>
        <w:ind w:left="720"/>
      </w:pPr>
      <w:r>
        <w:rPr>
          <w:lang w:val="en-US"/>
        </w:rPr>
        <w:t xml:space="preserve">2022. </w:t>
      </w:r>
      <w:r>
        <w:rPr>
          <w:i/>
          <w:lang w:val="en-US"/>
        </w:rPr>
        <w:t xml:space="preserve">Country Reports on Human Rights Practices. </w:t>
      </w:r>
      <w:r w:rsidRPr="00F943D5">
        <w:rPr>
          <w:i/>
        </w:rPr>
        <w:t>Sudan</w:t>
      </w:r>
      <w:r w:rsidRPr="00F943D5">
        <w:t xml:space="preserve">. </w:t>
      </w:r>
      <w:hyperlink r:id="rId32" w:history="1">
        <w:r w:rsidR="00BE691B" w:rsidRPr="00713131">
          <w:rPr>
            <w:rStyle w:val="Hyperlinkki"/>
          </w:rPr>
          <w:t>https://www.state.gov/reports/2021-country-reports-on-human-rights-practices/sudan/</w:t>
        </w:r>
      </w:hyperlink>
      <w:r w:rsidRPr="00436D64">
        <w:t xml:space="preserve"> (kä</w:t>
      </w:r>
      <w:r>
        <w:t>yty 23.11.2022).</w:t>
      </w:r>
    </w:p>
    <w:p w:rsidR="0095263C" w:rsidRPr="0095263C" w:rsidRDefault="0095263C" w:rsidP="00082DFE">
      <w:r>
        <w:rPr>
          <w:lang w:val="en-US"/>
        </w:rPr>
        <w:t>USIP (United States Institute of Peace)/</w:t>
      </w:r>
      <w:proofErr w:type="spellStart"/>
      <w:r>
        <w:rPr>
          <w:lang w:val="en-US"/>
        </w:rPr>
        <w:t>Stigant</w:t>
      </w:r>
      <w:proofErr w:type="spellEnd"/>
      <w:r>
        <w:rPr>
          <w:lang w:val="en-US"/>
        </w:rPr>
        <w:t xml:space="preserve">, Susan 7.7.2022. </w:t>
      </w:r>
      <w:r>
        <w:rPr>
          <w:i/>
          <w:lang w:val="en-US"/>
        </w:rPr>
        <w:t>In Sudan, a Narrow Opportunity to Get the Democratic Transition Back on Track</w:t>
      </w:r>
      <w:r>
        <w:rPr>
          <w:lang w:val="en-US"/>
        </w:rPr>
        <w:t xml:space="preserve">. </w:t>
      </w:r>
      <w:hyperlink r:id="rId33" w:history="1">
        <w:r w:rsidRPr="0095263C">
          <w:rPr>
            <w:rStyle w:val="Hyperlinkki"/>
          </w:rPr>
          <w:t>https://www.usip.org/publications/2022/07/sudan-narrow-opportunity-get-democratic-transition-back-track</w:t>
        </w:r>
      </w:hyperlink>
      <w:r w:rsidRPr="0095263C">
        <w:t xml:space="preserve"> (kä</w:t>
      </w:r>
      <w:r>
        <w:t>yty 19.12.2022).</w:t>
      </w:r>
    </w:p>
    <w:p w:rsidR="00833DB8" w:rsidRPr="00F943D5" w:rsidRDefault="00833DB8" w:rsidP="00082DFE">
      <w:r>
        <w:rPr>
          <w:lang w:val="en-US"/>
        </w:rPr>
        <w:t xml:space="preserve">Waging Peace </w:t>
      </w:r>
      <w:r w:rsidR="0081557F">
        <w:rPr>
          <w:lang w:val="en-US"/>
        </w:rPr>
        <w:t xml:space="preserve">6/2022. </w:t>
      </w:r>
      <w:r w:rsidR="0081557F">
        <w:rPr>
          <w:i/>
          <w:lang w:val="en-US"/>
        </w:rPr>
        <w:t>Country situation in Sudan</w:t>
      </w:r>
      <w:r w:rsidR="0081557F">
        <w:rPr>
          <w:lang w:val="en-US"/>
        </w:rPr>
        <w:t xml:space="preserve">. </w:t>
      </w:r>
      <w:hyperlink r:id="rId34" w:history="1">
        <w:r w:rsidR="0081557F" w:rsidRPr="00F943D5">
          <w:rPr>
            <w:rStyle w:val="Hyperlinkki"/>
          </w:rPr>
          <w:t>https://wagingpeace.info/wp-content/uploads/2022/06/FINAL-Waging-Peace-country-situation-in-Sudan-report-June-2022.pdf</w:t>
        </w:r>
      </w:hyperlink>
      <w:r w:rsidR="0081557F" w:rsidRPr="00F943D5">
        <w:t xml:space="preserve"> (käyty 25.10.2022).</w:t>
      </w:r>
    </w:p>
    <w:p w:rsidR="00082DFE" w:rsidRPr="00082DFE" w:rsidRDefault="00CF5ED7" w:rsidP="00082DFE">
      <w:pPr>
        <w:pStyle w:val="LeiptekstiMigri"/>
        <w:ind w:left="0"/>
      </w:pPr>
      <w:r>
        <w:rPr>
          <w:b/>
        </w:rPr>
        <w:pict>
          <v:rect id="_x0000_i1027" style="width:0;height:1.5pt" o:hralign="center" o:hrstd="t" o:hr="t" fillcolor="#a0a0a0" stroked="f"/>
        </w:pict>
      </w:r>
    </w:p>
    <w:p w:rsidR="00082DFE" w:rsidRDefault="001D63F6" w:rsidP="00082DFE">
      <w:pPr>
        <w:jc w:val="both"/>
        <w:rPr>
          <w:b/>
        </w:rPr>
      </w:pPr>
      <w:r>
        <w:rPr>
          <w:b/>
        </w:rPr>
        <w:t>Tietoja vastauksesta</w:t>
      </w:r>
    </w:p>
    <w:p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lastRenderedPageBreak/>
        <w:t>Information on the response</w:t>
      </w:r>
    </w:p>
    <w:p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B112B8" w:rsidRPr="00A35BCB" w:rsidRDefault="00B112B8" w:rsidP="00A35BCB">
      <w:pPr>
        <w:jc w:val="both"/>
        <w:rPr>
          <w:lang w:val="en-GB"/>
        </w:rPr>
      </w:pPr>
    </w:p>
    <w:sectPr w:rsidR="00B112B8" w:rsidRPr="00A35BCB" w:rsidSect="00072438">
      <w:headerReference w:type="default" r:id="rId35"/>
      <w:headerReference w:type="first" r:id="rId36"/>
      <w:footerReference w:type="first" r:id="rId37"/>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94A" w:rsidRDefault="000B094A" w:rsidP="007E0069">
      <w:pPr>
        <w:spacing w:after="0" w:line="240" w:lineRule="auto"/>
      </w:pPr>
      <w:r>
        <w:separator/>
      </w:r>
    </w:p>
  </w:endnote>
  <w:endnote w:type="continuationSeparator" w:id="0">
    <w:p w:rsidR="000B094A" w:rsidRDefault="000B094A"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0B094A" w:rsidRPr="00A83D54" w:rsidTr="00483E37">
      <w:trPr>
        <w:trHeight w:val="34"/>
      </w:trPr>
      <w:tc>
        <w:tcPr>
          <w:tcW w:w="1560" w:type="dxa"/>
        </w:tcPr>
        <w:p w:rsidR="000B094A" w:rsidRPr="00A83D54" w:rsidRDefault="000B094A" w:rsidP="007C5BB2">
          <w:pPr>
            <w:pStyle w:val="Alatunniste"/>
            <w:rPr>
              <w:noProof/>
              <w:sz w:val="14"/>
              <w:szCs w:val="14"/>
            </w:rPr>
          </w:pPr>
        </w:p>
      </w:tc>
      <w:tc>
        <w:tcPr>
          <w:tcW w:w="2551" w:type="dxa"/>
        </w:tcPr>
        <w:p w:rsidR="000B094A" w:rsidRPr="00A83D54" w:rsidRDefault="000B094A" w:rsidP="007C5BB2">
          <w:pPr>
            <w:pStyle w:val="Alatunniste"/>
            <w:rPr>
              <w:sz w:val="14"/>
              <w:szCs w:val="14"/>
            </w:rPr>
          </w:pPr>
        </w:p>
      </w:tc>
      <w:tc>
        <w:tcPr>
          <w:tcW w:w="2552" w:type="dxa"/>
        </w:tcPr>
        <w:p w:rsidR="000B094A" w:rsidRPr="00A83D54" w:rsidRDefault="000B094A" w:rsidP="007C5BB2">
          <w:pPr>
            <w:pStyle w:val="Alatunniste"/>
            <w:rPr>
              <w:sz w:val="14"/>
              <w:szCs w:val="14"/>
            </w:rPr>
          </w:pPr>
        </w:p>
      </w:tc>
      <w:tc>
        <w:tcPr>
          <w:tcW w:w="2830" w:type="dxa"/>
        </w:tcPr>
        <w:p w:rsidR="000B094A" w:rsidRPr="00A83D54" w:rsidRDefault="000B094A" w:rsidP="007C5BB2">
          <w:pPr>
            <w:pStyle w:val="Alatunniste"/>
            <w:rPr>
              <w:sz w:val="14"/>
              <w:szCs w:val="14"/>
            </w:rPr>
          </w:pPr>
        </w:p>
      </w:tc>
    </w:tr>
    <w:tr w:rsidR="000B094A" w:rsidRPr="00A83D54" w:rsidTr="00483E37">
      <w:trPr>
        <w:trHeight w:val="34"/>
      </w:trPr>
      <w:tc>
        <w:tcPr>
          <w:tcW w:w="1560" w:type="dxa"/>
        </w:tcPr>
        <w:p w:rsidR="000B094A" w:rsidRPr="00A83D54" w:rsidRDefault="000B094A" w:rsidP="007C5BB2">
          <w:pPr>
            <w:pStyle w:val="Alatunniste"/>
            <w:rPr>
              <w:noProof/>
              <w:sz w:val="14"/>
              <w:szCs w:val="14"/>
            </w:rPr>
          </w:pPr>
        </w:p>
      </w:tc>
      <w:tc>
        <w:tcPr>
          <w:tcW w:w="2551" w:type="dxa"/>
        </w:tcPr>
        <w:p w:rsidR="000B094A" w:rsidRPr="00A83D54" w:rsidRDefault="000B094A" w:rsidP="007C5BB2">
          <w:pPr>
            <w:pStyle w:val="Alatunniste"/>
            <w:rPr>
              <w:sz w:val="14"/>
              <w:szCs w:val="14"/>
            </w:rPr>
          </w:pPr>
        </w:p>
      </w:tc>
      <w:tc>
        <w:tcPr>
          <w:tcW w:w="2552" w:type="dxa"/>
        </w:tcPr>
        <w:p w:rsidR="000B094A" w:rsidRPr="00A83D54" w:rsidRDefault="000B094A" w:rsidP="007C5BB2">
          <w:pPr>
            <w:pStyle w:val="Alatunniste"/>
            <w:rPr>
              <w:sz w:val="14"/>
              <w:szCs w:val="14"/>
            </w:rPr>
          </w:pPr>
        </w:p>
      </w:tc>
      <w:tc>
        <w:tcPr>
          <w:tcW w:w="2830" w:type="dxa"/>
        </w:tcPr>
        <w:p w:rsidR="000B094A" w:rsidRPr="00A83D54" w:rsidRDefault="000B094A" w:rsidP="007C5BB2">
          <w:pPr>
            <w:pStyle w:val="Alatunniste"/>
            <w:rPr>
              <w:sz w:val="14"/>
              <w:szCs w:val="14"/>
            </w:rPr>
          </w:pPr>
        </w:p>
      </w:tc>
    </w:tr>
    <w:tr w:rsidR="000B094A" w:rsidRPr="00A83D54" w:rsidTr="00483E37">
      <w:trPr>
        <w:trHeight w:val="34"/>
      </w:trPr>
      <w:tc>
        <w:tcPr>
          <w:tcW w:w="1560" w:type="dxa"/>
        </w:tcPr>
        <w:p w:rsidR="000B094A" w:rsidRPr="00A83D54" w:rsidRDefault="000B094A" w:rsidP="007C5BB2">
          <w:pPr>
            <w:pStyle w:val="Alatunniste"/>
            <w:rPr>
              <w:noProof/>
              <w:sz w:val="14"/>
              <w:szCs w:val="14"/>
            </w:rPr>
          </w:pPr>
        </w:p>
      </w:tc>
      <w:tc>
        <w:tcPr>
          <w:tcW w:w="2551" w:type="dxa"/>
        </w:tcPr>
        <w:p w:rsidR="000B094A" w:rsidRPr="00A83D54" w:rsidRDefault="000B094A" w:rsidP="007C5BB2">
          <w:pPr>
            <w:pStyle w:val="Alatunniste"/>
            <w:rPr>
              <w:sz w:val="14"/>
              <w:szCs w:val="14"/>
            </w:rPr>
          </w:pPr>
        </w:p>
      </w:tc>
      <w:tc>
        <w:tcPr>
          <w:tcW w:w="2552" w:type="dxa"/>
        </w:tcPr>
        <w:p w:rsidR="000B094A" w:rsidRPr="00A83D54" w:rsidRDefault="000B094A" w:rsidP="007C5BB2">
          <w:pPr>
            <w:pStyle w:val="Alatunniste"/>
            <w:rPr>
              <w:sz w:val="14"/>
              <w:szCs w:val="14"/>
            </w:rPr>
          </w:pPr>
        </w:p>
      </w:tc>
      <w:tc>
        <w:tcPr>
          <w:tcW w:w="2830" w:type="dxa"/>
        </w:tcPr>
        <w:p w:rsidR="000B094A" w:rsidRPr="00A83D54" w:rsidRDefault="000B094A" w:rsidP="007C5BB2">
          <w:pPr>
            <w:pStyle w:val="Alatunniste"/>
            <w:rPr>
              <w:sz w:val="14"/>
              <w:szCs w:val="14"/>
            </w:rPr>
          </w:pPr>
        </w:p>
      </w:tc>
    </w:tr>
    <w:tr w:rsidR="000B094A" w:rsidRPr="00A83D54" w:rsidTr="00483E37">
      <w:trPr>
        <w:trHeight w:val="34"/>
      </w:trPr>
      <w:tc>
        <w:tcPr>
          <w:tcW w:w="1560" w:type="dxa"/>
        </w:tcPr>
        <w:p w:rsidR="000B094A" w:rsidRPr="00A83D54" w:rsidRDefault="000B094A" w:rsidP="00337E76">
          <w:pPr>
            <w:pStyle w:val="Alatunniste"/>
            <w:rPr>
              <w:sz w:val="14"/>
              <w:szCs w:val="14"/>
            </w:rPr>
          </w:pPr>
        </w:p>
      </w:tc>
      <w:tc>
        <w:tcPr>
          <w:tcW w:w="2551" w:type="dxa"/>
        </w:tcPr>
        <w:p w:rsidR="000B094A" w:rsidRPr="00A83D54" w:rsidRDefault="000B094A" w:rsidP="00337E76">
          <w:pPr>
            <w:pStyle w:val="Alatunniste"/>
            <w:rPr>
              <w:sz w:val="14"/>
              <w:szCs w:val="14"/>
            </w:rPr>
          </w:pPr>
        </w:p>
      </w:tc>
      <w:tc>
        <w:tcPr>
          <w:tcW w:w="2552" w:type="dxa"/>
        </w:tcPr>
        <w:p w:rsidR="000B094A" w:rsidRPr="00A83D54" w:rsidRDefault="000B094A" w:rsidP="00337E76">
          <w:pPr>
            <w:pStyle w:val="Alatunniste"/>
            <w:rPr>
              <w:sz w:val="14"/>
              <w:szCs w:val="14"/>
            </w:rPr>
          </w:pPr>
        </w:p>
      </w:tc>
      <w:tc>
        <w:tcPr>
          <w:tcW w:w="2830" w:type="dxa"/>
        </w:tcPr>
        <w:p w:rsidR="000B094A" w:rsidRPr="00A83D54" w:rsidRDefault="000B094A" w:rsidP="00337E76">
          <w:pPr>
            <w:pStyle w:val="Alatunniste"/>
            <w:rPr>
              <w:sz w:val="14"/>
              <w:szCs w:val="14"/>
            </w:rPr>
          </w:pPr>
        </w:p>
      </w:tc>
    </w:tr>
    <w:tr w:rsidR="000B094A" w:rsidRPr="00A83D54" w:rsidTr="00483E37">
      <w:trPr>
        <w:trHeight w:val="189"/>
      </w:trPr>
      <w:tc>
        <w:tcPr>
          <w:tcW w:w="1560" w:type="dxa"/>
        </w:tcPr>
        <w:p w:rsidR="000B094A" w:rsidRPr="00A83D54" w:rsidRDefault="000B094A" w:rsidP="00337E76">
          <w:pPr>
            <w:pStyle w:val="Alatunniste"/>
            <w:rPr>
              <w:sz w:val="14"/>
              <w:szCs w:val="14"/>
            </w:rPr>
          </w:pPr>
        </w:p>
      </w:tc>
      <w:tc>
        <w:tcPr>
          <w:tcW w:w="2551" w:type="dxa"/>
        </w:tcPr>
        <w:p w:rsidR="000B094A" w:rsidRPr="00A83D54" w:rsidRDefault="000B094A" w:rsidP="00337E76">
          <w:pPr>
            <w:pStyle w:val="Alatunniste"/>
            <w:rPr>
              <w:sz w:val="14"/>
              <w:szCs w:val="14"/>
            </w:rPr>
          </w:pPr>
        </w:p>
      </w:tc>
      <w:tc>
        <w:tcPr>
          <w:tcW w:w="2552" w:type="dxa"/>
        </w:tcPr>
        <w:p w:rsidR="000B094A" w:rsidRPr="00A83D54" w:rsidRDefault="000B094A" w:rsidP="00337E76">
          <w:pPr>
            <w:pStyle w:val="Alatunniste"/>
            <w:rPr>
              <w:sz w:val="14"/>
              <w:szCs w:val="14"/>
            </w:rPr>
          </w:pPr>
        </w:p>
      </w:tc>
      <w:tc>
        <w:tcPr>
          <w:tcW w:w="2830" w:type="dxa"/>
        </w:tcPr>
        <w:p w:rsidR="000B094A" w:rsidRPr="00A83D54" w:rsidRDefault="000B094A" w:rsidP="00337E76">
          <w:pPr>
            <w:pStyle w:val="Alatunniste"/>
            <w:rPr>
              <w:sz w:val="14"/>
              <w:szCs w:val="14"/>
            </w:rPr>
          </w:pPr>
        </w:p>
      </w:tc>
    </w:tr>
    <w:tr w:rsidR="000B094A" w:rsidRPr="00A83D54" w:rsidTr="00483E37">
      <w:trPr>
        <w:trHeight w:val="189"/>
      </w:trPr>
      <w:tc>
        <w:tcPr>
          <w:tcW w:w="1560" w:type="dxa"/>
        </w:tcPr>
        <w:p w:rsidR="000B094A" w:rsidRPr="00A83D54" w:rsidRDefault="000B094A" w:rsidP="00337E76">
          <w:pPr>
            <w:pStyle w:val="Alatunniste"/>
            <w:rPr>
              <w:sz w:val="14"/>
              <w:szCs w:val="14"/>
            </w:rPr>
          </w:pPr>
        </w:p>
      </w:tc>
      <w:tc>
        <w:tcPr>
          <w:tcW w:w="2551" w:type="dxa"/>
        </w:tcPr>
        <w:p w:rsidR="000B094A" w:rsidRPr="00A83D54" w:rsidRDefault="000B094A" w:rsidP="00337E76">
          <w:pPr>
            <w:pStyle w:val="Alatunniste"/>
            <w:rPr>
              <w:sz w:val="14"/>
              <w:szCs w:val="14"/>
            </w:rPr>
          </w:pPr>
        </w:p>
      </w:tc>
      <w:tc>
        <w:tcPr>
          <w:tcW w:w="2552" w:type="dxa"/>
        </w:tcPr>
        <w:p w:rsidR="000B094A" w:rsidRPr="00A83D54" w:rsidRDefault="000B094A" w:rsidP="00337E76">
          <w:pPr>
            <w:pStyle w:val="Alatunniste"/>
            <w:rPr>
              <w:sz w:val="14"/>
              <w:szCs w:val="14"/>
            </w:rPr>
          </w:pPr>
        </w:p>
      </w:tc>
      <w:tc>
        <w:tcPr>
          <w:tcW w:w="2830" w:type="dxa"/>
        </w:tcPr>
        <w:p w:rsidR="000B094A" w:rsidRPr="00A83D54" w:rsidRDefault="000B094A" w:rsidP="00337E76">
          <w:pPr>
            <w:pStyle w:val="Alatunniste"/>
            <w:rPr>
              <w:sz w:val="14"/>
              <w:szCs w:val="14"/>
            </w:rPr>
          </w:pPr>
        </w:p>
      </w:tc>
    </w:tr>
    <w:tr w:rsidR="000B094A" w:rsidRPr="00A83D54" w:rsidTr="00483E37">
      <w:trPr>
        <w:trHeight w:val="189"/>
      </w:trPr>
      <w:tc>
        <w:tcPr>
          <w:tcW w:w="1560" w:type="dxa"/>
        </w:tcPr>
        <w:p w:rsidR="000B094A" w:rsidRPr="00A83D54" w:rsidRDefault="000B094A" w:rsidP="00337E76">
          <w:pPr>
            <w:pStyle w:val="Alatunniste"/>
            <w:rPr>
              <w:sz w:val="14"/>
              <w:szCs w:val="14"/>
            </w:rPr>
          </w:pPr>
        </w:p>
      </w:tc>
      <w:tc>
        <w:tcPr>
          <w:tcW w:w="2551" w:type="dxa"/>
        </w:tcPr>
        <w:p w:rsidR="000B094A" w:rsidRPr="00A83D54" w:rsidRDefault="000B094A" w:rsidP="00337E76">
          <w:pPr>
            <w:pStyle w:val="Alatunniste"/>
            <w:rPr>
              <w:sz w:val="14"/>
              <w:szCs w:val="14"/>
            </w:rPr>
          </w:pPr>
        </w:p>
      </w:tc>
      <w:tc>
        <w:tcPr>
          <w:tcW w:w="2552" w:type="dxa"/>
        </w:tcPr>
        <w:p w:rsidR="000B094A" w:rsidRPr="00A83D54" w:rsidRDefault="000B094A" w:rsidP="00337E76">
          <w:pPr>
            <w:pStyle w:val="Alatunniste"/>
            <w:rPr>
              <w:sz w:val="14"/>
              <w:szCs w:val="14"/>
            </w:rPr>
          </w:pPr>
        </w:p>
      </w:tc>
      <w:tc>
        <w:tcPr>
          <w:tcW w:w="2830" w:type="dxa"/>
        </w:tcPr>
        <w:p w:rsidR="000B094A" w:rsidRPr="00A83D54" w:rsidRDefault="000B094A" w:rsidP="00337E76">
          <w:pPr>
            <w:pStyle w:val="Alatunniste"/>
            <w:rPr>
              <w:sz w:val="14"/>
              <w:szCs w:val="14"/>
            </w:rPr>
          </w:pPr>
        </w:p>
      </w:tc>
    </w:tr>
  </w:tbl>
  <w:p w:rsidR="000B094A" w:rsidRDefault="000B094A">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0B094A" w:rsidRDefault="000B094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94A" w:rsidRDefault="000B094A" w:rsidP="007E0069">
      <w:pPr>
        <w:spacing w:after="0" w:line="240" w:lineRule="auto"/>
      </w:pPr>
      <w:r>
        <w:separator/>
      </w:r>
    </w:p>
  </w:footnote>
  <w:footnote w:type="continuationSeparator" w:id="0">
    <w:p w:rsidR="000B094A" w:rsidRDefault="000B094A" w:rsidP="007E0069">
      <w:pPr>
        <w:spacing w:after="0" w:line="240" w:lineRule="auto"/>
      </w:pPr>
      <w:r>
        <w:continuationSeparator/>
      </w:r>
    </w:p>
  </w:footnote>
  <w:footnote w:id="1">
    <w:p w:rsidR="000B094A" w:rsidRPr="007330F0" w:rsidRDefault="000B094A">
      <w:pPr>
        <w:pStyle w:val="Alaviitteenteksti"/>
        <w:rPr>
          <w:lang w:val="en-US"/>
        </w:rPr>
      </w:pPr>
      <w:r>
        <w:rPr>
          <w:rStyle w:val="Alaviitteenviite"/>
        </w:rPr>
        <w:footnoteRef/>
      </w:r>
      <w:r w:rsidRPr="007330F0">
        <w:rPr>
          <w:lang w:val="en-US"/>
        </w:rPr>
        <w:t xml:space="preserve"> </w:t>
      </w:r>
      <w:proofErr w:type="spellStart"/>
      <w:r w:rsidRPr="007330F0">
        <w:rPr>
          <w:lang w:val="en-US"/>
        </w:rPr>
        <w:t>Maahanmuuttovirasto</w:t>
      </w:r>
      <w:proofErr w:type="spellEnd"/>
      <w:r w:rsidRPr="007330F0">
        <w:rPr>
          <w:lang w:val="en-US"/>
        </w:rPr>
        <w:t xml:space="preserve"> 18.2.2021.</w:t>
      </w:r>
    </w:p>
  </w:footnote>
  <w:footnote w:id="2">
    <w:p w:rsidR="000B094A" w:rsidRPr="007330F0" w:rsidRDefault="000B094A">
      <w:pPr>
        <w:pStyle w:val="Alaviitteenteksti"/>
        <w:rPr>
          <w:lang w:val="en-US"/>
        </w:rPr>
      </w:pPr>
      <w:r>
        <w:rPr>
          <w:rStyle w:val="Alaviitteenviite"/>
        </w:rPr>
        <w:footnoteRef/>
      </w:r>
      <w:r w:rsidRPr="007330F0">
        <w:rPr>
          <w:lang w:val="en-US"/>
        </w:rPr>
        <w:t xml:space="preserve"> </w:t>
      </w:r>
      <w:proofErr w:type="spellStart"/>
      <w:r w:rsidRPr="007330F0">
        <w:rPr>
          <w:lang w:val="en-US"/>
        </w:rPr>
        <w:t>Maahanmuuttovirasto</w:t>
      </w:r>
      <w:proofErr w:type="spellEnd"/>
      <w:r w:rsidRPr="007330F0">
        <w:rPr>
          <w:lang w:val="en-US"/>
        </w:rPr>
        <w:t xml:space="preserve"> 2.11.2022.</w:t>
      </w:r>
    </w:p>
  </w:footnote>
  <w:footnote w:id="3">
    <w:p w:rsidR="000B094A" w:rsidRPr="0060760F" w:rsidRDefault="000B094A">
      <w:pPr>
        <w:pStyle w:val="Alaviitteenteksti"/>
        <w:rPr>
          <w:lang w:val="en-US"/>
        </w:rPr>
      </w:pPr>
      <w:r>
        <w:rPr>
          <w:rStyle w:val="Alaviitteenviite"/>
        </w:rPr>
        <w:footnoteRef/>
      </w:r>
      <w:r w:rsidRPr="0060760F">
        <w:rPr>
          <w:lang w:val="en-US"/>
        </w:rPr>
        <w:t xml:space="preserve"> Waging Peace 6/2022, 1. </w:t>
      </w:r>
      <w:proofErr w:type="gramStart"/>
      <w:r w:rsidRPr="0060760F">
        <w:rPr>
          <w:lang w:val="en-US"/>
        </w:rPr>
        <w:t>”Non</w:t>
      </w:r>
      <w:proofErr w:type="gramEnd"/>
      <w:r w:rsidRPr="0060760F">
        <w:rPr>
          <w:lang w:val="en-US"/>
        </w:rPr>
        <w:t>-A</w:t>
      </w:r>
      <w:r>
        <w:rPr>
          <w:lang w:val="en-US"/>
        </w:rPr>
        <w:t xml:space="preserve">rab Darfuri and </w:t>
      </w:r>
      <w:proofErr w:type="spellStart"/>
      <w:r>
        <w:rPr>
          <w:lang w:val="en-US"/>
        </w:rPr>
        <w:t>Nuba</w:t>
      </w:r>
      <w:proofErr w:type="spellEnd"/>
      <w:r>
        <w:rPr>
          <w:lang w:val="en-US"/>
        </w:rPr>
        <w:t xml:space="preserve"> individuals”.</w:t>
      </w:r>
    </w:p>
  </w:footnote>
  <w:footnote w:id="4">
    <w:p w:rsidR="000B094A" w:rsidRPr="00AB0B37" w:rsidRDefault="000B094A">
      <w:pPr>
        <w:pStyle w:val="Alaviitteenteksti"/>
      </w:pPr>
      <w:r>
        <w:rPr>
          <w:rStyle w:val="Alaviitteenviite"/>
        </w:rPr>
        <w:footnoteRef/>
      </w:r>
      <w:r w:rsidRPr="00AB0B37">
        <w:t xml:space="preserve"> CGVS 28.6.2021, 4.</w:t>
      </w:r>
    </w:p>
  </w:footnote>
  <w:footnote w:id="5">
    <w:p w:rsidR="000B094A" w:rsidRPr="0068140D" w:rsidRDefault="000B094A" w:rsidP="00A23402">
      <w:pPr>
        <w:pStyle w:val="Alaviitteenteksti"/>
      </w:pPr>
      <w:r>
        <w:rPr>
          <w:rStyle w:val="Alaviitteenviite"/>
        </w:rPr>
        <w:footnoteRef/>
      </w:r>
      <w:r w:rsidRPr="0068140D">
        <w:t xml:space="preserve"> Ks. esim. BBC 26.7.2020.</w:t>
      </w:r>
    </w:p>
  </w:footnote>
  <w:footnote w:id="6">
    <w:p w:rsidR="000B094A" w:rsidRDefault="000B094A">
      <w:pPr>
        <w:pStyle w:val="Alaviitteenteksti"/>
      </w:pPr>
      <w:r>
        <w:rPr>
          <w:rStyle w:val="Alaviitteenviite"/>
        </w:rPr>
        <w:footnoteRef/>
      </w:r>
      <w:r>
        <w:t xml:space="preserve"> </w:t>
      </w:r>
      <w:r w:rsidRPr="008A150A">
        <w:t>World Atlas (päiväämätön)</w:t>
      </w:r>
      <w:r>
        <w:t xml:space="preserve">; </w:t>
      </w:r>
      <w:proofErr w:type="spellStart"/>
      <w:r>
        <w:t>Izady</w:t>
      </w:r>
      <w:proofErr w:type="spellEnd"/>
      <w:r>
        <w:t xml:space="preserve"> (päiväämätön)</w:t>
      </w:r>
      <w:r w:rsidRPr="008A150A">
        <w:t>.</w:t>
      </w:r>
    </w:p>
  </w:footnote>
  <w:footnote w:id="7">
    <w:p w:rsidR="000B094A" w:rsidRPr="00075009" w:rsidRDefault="000B094A" w:rsidP="009267DC">
      <w:pPr>
        <w:pStyle w:val="Alaviitteenteksti"/>
      </w:pPr>
      <w:r>
        <w:rPr>
          <w:rStyle w:val="Alaviitteenviite"/>
        </w:rPr>
        <w:footnoteRef/>
      </w:r>
      <w:r w:rsidRPr="00075009">
        <w:t xml:space="preserve"> </w:t>
      </w:r>
      <w:proofErr w:type="spellStart"/>
      <w:r w:rsidRPr="00075009">
        <w:t>Al</w:t>
      </w:r>
      <w:proofErr w:type="spellEnd"/>
      <w:r w:rsidRPr="00075009">
        <w:t>-Bashir hallitsi Sudania autoritääri</w:t>
      </w:r>
      <w:r>
        <w:t>sin ottein vuosina 1989</w:t>
      </w:r>
      <w:r w:rsidRPr="00A258F4">
        <w:t>–</w:t>
      </w:r>
      <w:r>
        <w:t>2019.</w:t>
      </w:r>
    </w:p>
  </w:footnote>
  <w:footnote w:id="8">
    <w:p w:rsidR="000B094A" w:rsidRPr="0095263C" w:rsidRDefault="000B094A">
      <w:pPr>
        <w:pStyle w:val="Alaviitteenteksti"/>
      </w:pPr>
      <w:r>
        <w:rPr>
          <w:rStyle w:val="Alaviitteenviite"/>
        </w:rPr>
        <w:footnoteRef/>
      </w:r>
      <w:r w:rsidRPr="000C5244">
        <w:rPr>
          <w:lang w:val="en-US"/>
        </w:rPr>
        <w:t xml:space="preserve"> Ks. </w:t>
      </w:r>
      <w:proofErr w:type="spellStart"/>
      <w:r w:rsidRPr="000C5244">
        <w:rPr>
          <w:lang w:val="en-US"/>
        </w:rPr>
        <w:t>esim</w:t>
      </w:r>
      <w:proofErr w:type="spellEnd"/>
      <w:r w:rsidRPr="000C5244">
        <w:rPr>
          <w:lang w:val="en-US"/>
        </w:rPr>
        <w:t xml:space="preserve">. </w:t>
      </w:r>
      <w:r w:rsidRPr="0095263C">
        <w:rPr>
          <w:lang w:val="en-US"/>
        </w:rPr>
        <w:t>DW/</w:t>
      </w:r>
      <w:proofErr w:type="spellStart"/>
      <w:r w:rsidRPr="0095263C">
        <w:rPr>
          <w:lang w:val="en-US"/>
        </w:rPr>
        <w:t>Schaer</w:t>
      </w:r>
      <w:proofErr w:type="spellEnd"/>
      <w:r w:rsidRPr="0095263C">
        <w:rPr>
          <w:lang w:val="en-US"/>
        </w:rPr>
        <w:t xml:space="preserve"> 18.11.2022; USIP/</w:t>
      </w:r>
      <w:proofErr w:type="spellStart"/>
      <w:r w:rsidRPr="0095263C">
        <w:rPr>
          <w:lang w:val="en-US"/>
        </w:rPr>
        <w:t>Stigant</w:t>
      </w:r>
      <w:proofErr w:type="spellEnd"/>
      <w:r w:rsidRPr="0095263C">
        <w:rPr>
          <w:lang w:val="en-US"/>
        </w:rPr>
        <w:t xml:space="preserve"> 7.7.2022. </w:t>
      </w:r>
      <w:r w:rsidRPr="0095263C">
        <w:t>Ks. myös Maahanmuuttov</w:t>
      </w:r>
      <w:r>
        <w:t>irasto 2.11.2022.</w:t>
      </w:r>
    </w:p>
  </w:footnote>
  <w:footnote w:id="9">
    <w:p w:rsidR="000B094A" w:rsidRPr="0047259F" w:rsidRDefault="000B094A">
      <w:pPr>
        <w:pStyle w:val="Alaviitteenteksti"/>
        <w:rPr>
          <w:lang w:val="en-US"/>
        </w:rPr>
      </w:pPr>
      <w:r>
        <w:rPr>
          <w:rStyle w:val="Alaviitteenviite"/>
        </w:rPr>
        <w:footnoteRef/>
      </w:r>
      <w:r w:rsidRPr="007045B9">
        <w:t xml:space="preserve"> Esim. </w:t>
      </w:r>
      <w:proofErr w:type="spellStart"/>
      <w:r w:rsidRPr="007045B9">
        <w:t>Dabanga</w:t>
      </w:r>
      <w:proofErr w:type="spellEnd"/>
      <w:r w:rsidRPr="007045B9">
        <w:t xml:space="preserve"> 19.10.2020.</w:t>
      </w:r>
      <w:r>
        <w:t xml:space="preserve"> Ks. myös Maahanmuuttovirasto 2.11.2022.</w:t>
      </w:r>
      <w:r w:rsidRPr="007045B9">
        <w:t xml:space="preserve"> Huom. </w:t>
      </w:r>
      <w:r>
        <w:t>esimerkiksi Keski- ja Itä-Afrikassa toimivan tutkimusjärjestön</w:t>
      </w:r>
      <w:r w:rsidRPr="007045B9">
        <w:t xml:space="preserve"> </w:t>
      </w:r>
      <w:proofErr w:type="spellStart"/>
      <w:r w:rsidRPr="007045B9">
        <w:t>R</w:t>
      </w:r>
      <w:r>
        <w:t>ift</w:t>
      </w:r>
      <w:proofErr w:type="spellEnd"/>
      <w:r>
        <w:t xml:space="preserve"> </w:t>
      </w:r>
      <w:proofErr w:type="spellStart"/>
      <w:r>
        <w:t>Valley</w:t>
      </w:r>
      <w:proofErr w:type="spellEnd"/>
      <w:r>
        <w:t xml:space="preserve"> Instituten mukaan, vaikka Sudanin rauhanprosessi olisi voinut johtaa historiallisesti marginalisoitujen alueiden parempaan edustukseen poliittisessa päätöksenteossa, Juban rauhansopimusta ei ole juurikaan toimeenpantu monilla Sudanin alueilla, ja jännitteet rauhanprosessiin ja rauhansopimuksen toimeenpanemiseen liittyen ovat johtaneet väkivaltaisuuksiin Darfurissa, Etelä-</w:t>
      </w:r>
      <w:proofErr w:type="spellStart"/>
      <w:r>
        <w:t>Kordofanissa</w:t>
      </w:r>
      <w:proofErr w:type="spellEnd"/>
      <w:r>
        <w:t xml:space="preserve"> ja Sinisessä Niilissä sekä itäisessä Sudanissa. </w:t>
      </w:r>
      <w:r w:rsidRPr="0047259F">
        <w:rPr>
          <w:lang w:val="en-US"/>
        </w:rPr>
        <w:t xml:space="preserve">Ks. </w:t>
      </w:r>
      <w:proofErr w:type="spellStart"/>
      <w:r w:rsidRPr="0047259F">
        <w:rPr>
          <w:lang w:val="en-US"/>
        </w:rPr>
        <w:t>tarkemmin</w:t>
      </w:r>
      <w:proofErr w:type="spellEnd"/>
      <w:r w:rsidRPr="0047259F">
        <w:rPr>
          <w:lang w:val="en-US"/>
        </w:rPr>
        <w:t xml:space="preserve"> Rift Valley Institute 11/2022.</w:t>
      </w:r>
    </w:p>
  </w:footnote>
  <w:footnote w:id="10">
    <w:p w:rsidR="000B094A" w:rsidRPr="0047259F" w:rsidRDefault="000B094A">
      <w:pPr>
        <w:pStyle w:val="Alaviitteenteksti"/>
        <w:rPr>
          <w:lang w:val="en-US"/>
        </w:rPr>
      </w:pPr>
      <w:r>
        <w:rPr>
          <w:rStyle w:val="Alaviitteenviite"/>
        </w:rPr>
        <w:footnoteRef/>
      </w:r>
      <w:r w:rsidRPr="0047259F">
        <w:rPr>
          <w:lang w:val="en-US"/>
        </w:rPr>
        <w:t xml:space="preserve"> Waging Peace 6/2022, par 41.</w:t>
      </w:r>
    </w:p>
  </w:footnote>
  <w:footnote w:id="11">
    <w:p w:rsidR="000F1AAA" w:rsidRPr="0047259F" w:rsidRDefault="000F1AAA">
      <w:pPr>
        <w:pStyle w:val="Alaviitteenteksti"/>
        <w:rPr>
          <w:lang w:val="en-US"/>
        </w:rPr>
      </w:pPr>
      <w:r>
        <w:rPr>
          <w:rStyle w:val="Alaviitteenviite"/>
        </w:rPr>
        <w:footnoteRef/>
      </w:r>
      <w:r w:rsidRPr="0047259F">
        <w:rPr>
          <w:lang w:val="en-US"/>
        </w:rPr>
        <w:t xml:space="preserve"> UN News 7.12.2022; Dabanga 6.12.2022.</w:t>
      </w:r>
    </w:p>
  </w:footnote>
  <w:footnote w:id="12">
    <w:p w:rsidR="00284819" w:rsidRDefault="00284819">
      <w:pPr>
        <w:pStyle w:val="Alaviitteenteksti"/>
      </w:pPr>
      <w:r>
        <w:rPr>
          <w:rStyle w:val="Alaviitteenviite"/>
        </w:rPr>
        <w:footnoteRef/>
      </w:r>
      <w:r>
        <w:t xml:space="preserve"> </w:t>
      </w:r>
      <w:proofErr w:type="spellStart"/>
      <w:r>
        <w:t>Dabanga</w:t>
      </w:r>
      <w:proofErr w:type="spellEnd"/>
      <w:r>
        <w:t xml:space="preserve"> 6.12.2022.</w:t>
      </w:r>
    </w:p>
  </w:footnote>
  <w:footnote w:id="13">
    <w:p w:rsidR="000B094A" w:rsidRPr="000C5244" w:rsidRDefault="000B094A">
      <w:pPr>
        <w:pStyle w:val="Alaviitteenteksti"/>
      </w:pPr>
      <w:r>
        <w:rPr>
          <w:rStyle w:val="Alaviitteenviite"/>
        </w:rPr>
        <w:footnoteRef/>
      </w:r>
      <w:r w:rsidRPr="000C5244">
        <w:t xml:space="preserve"> MRG (päivitetty 6/2018).</w:t>
      </w:r>
    </w:p>
  </w:footnote>
  <w:footnote w:id="14">
    <w:p w:rsidR="000B094A" w:rsidRPr="008A150A" w:rsidRDefault="000B094A" w:rsidP="00DD7D5E">
      <w:pPr>
        <w:pStyle w:val="Alaviitteenteksti"/>
      </w:pPr>
      <w:r>
        <w:rPr>
          <w:rStyle w:val="Alaviitteenviite"/>
        </w:rPr>
        <w:footnoteRef/>
      </w:r>
      <w:r w:rsidRPr="008A150A">
        <w:t xml:space="preserve"> World Atlas (päiväämätön)</w:t>
      </w:r>
      <w:r>
        <w:t xml:space="preserve">; </w:t>
      </w:r>
      <w:proofErr w:type="spellStart"/>
      <w:r>
        <w:t>Izady</w:t>
      </w:r>
      <w:proofErr w:type="spellEnd"/>
      <w:r>
        <w:t xml:space="preserve"> (päiväämätön)</w:t>
      </w:r>
      <w:r w:rsidRPr="008A150A">
        <w:t>.</w:t>
      </w:r>
    </w:p>
  </w:footnote>
  <w:footnote w:id="15">
    <w:p w:rsidR="000B094A" w:rsidRDefault="000B094A" w:rsidP="00DD7D5E">
      <w:pPr>
        <w:pStyle w:val="Alaviitteenteksti"/>
      </w:pPr>
      <w:r>
        <w:rPr>
          <w:rStyle w:val="Alaviitteenviite"/>
        </w:rPr>
        <w:footnoteRef/>
      </w:r>
      <w:r>
        <w:t xml:space="preserve"> </w:t>
      </w:r>
      <w:r w:rsidRPr="008A150A">
        <w:t>World Atlas (päiväämätön)</w:t>
      </w:r>
      <w:r>
        <w:t xml:space="preserve">; </w:t>
      </w:r>
      <w:r w:rsidRPr="00AB0B37">
        <w:t>MRG (päiväämätön).</w:t>
      </w:r>
    </w:p>
  </w:footnote>
  <w:footnote w:id="16">
    <w:p w:rsidR="000B094A" w:rsidRPr="003A7D51" w:rsidRDefault="000B094A" w:rsidP="00DD7D5E">
      <w:pPr>
        <w:pStyle w:val="Alaviitteenteksti"/>
      </w:pPr>
      <w:r>
        <w:rPr>
          <w:rStyle w:val="Alaviitteenviite"/>
        </w:rPr>
        <w:footnoteRef/>
      </w:r>
      <w:r w:rsidRPr="008A150A">
        <w:t xml:space="preserve"> </w:t>
      </w:r>
      <w:proofErr w:type="spellStart"/>
      <w:r w:rsidRPr="003A7D51">
        <w:t>Climate</w:t>
      </w:r>
      <w:proofErr w:type="spellEnd"/>
      <w:r w:rsidRPr="003A7D51">
        <w:t xml:space="preserve"> </w:t>
      </w:r>
      <w:proofErr w:type="spellStart"/>
      <w:r w:rsidRPr="003A7D51">
        <w:t>Diplomacy</w:t>
      </w:r>
      <w:proofErr w:type="spellEnd"/>
      <w:r w:rsidRPr="003A7D51">
        <w:t xml:space="preserve"> (päiväämätö</w:t>
      </w:r>
      <w:r>
        <w:t>n); CFR (päivitetty 12.5.2022).</w:t>
      </w:r>
    </w:p>
  </w:footnote>
  <w:footnote w:id="17">
    <w:p w:rsidR="000B094A" w:rsidRPr="00C12217" w:rsidRDefault="000B094A" w:rsidP="00DD7D5E">
      <w:pPr>
        <w:pStyle w:val="Alaviitteenteksti"/>
      </w:pPr>
      <w:r>
        <w:rPr>
          <w:rStyle w:val="Alaviitteenviite"/>
        </w:rPr>
        <w:footnoteRef/>
      </w:r>
      <w:r w:rsidRPr="00C12217">
        <w:t xml:space="preserve"> Ks. esim. </w:t>
      </w:r>
      <w:proofErr w:type="spellStart"/>
      <w:r w:rsidRPr="00C12217">
        <w:t>Dabanga</w:t>
      </w:r>
      <w:proofErr w:type="spellEnd"/>
      <w:r w:rsidRPr="00C12217">
        <w:t xml:space="preserve"> 13.7.2016.</w:t>
      </w:r>
    </w:p>
  </w:footnote>
  <w:footnote w:id="18">
    <w:p w:rsidR="000B094A" w:rsidRDefault="000B094A" w:rsidP="00DD7D5E">
      <w:pPr>
        <w:pStyle w:val="Alaviitteenteksti"/>
      </w:pPr>
      <w:r>
        <w:rPr>
          <w:rStyle w:val="Alaviitteenviite"/>
        </w:rPr>
        <w:footnoteRef/>
      </w:r>
      <w:r w:rsidRPr="00967E6D">
        <w:t xml:space="preserve"> </w:t>
      </w:r>
      <w:r>
        <w:t xml:space="preserve">Radio </w:t>
      </w:r>
      <w:proofErr w:type="spellStart"/>
      <w:r>
        <w:t>Tamajuz</w:t>
      </w:r>
      <w:proofErr w:type="spellEnd"/>
      <w:r>
        <w:t>/</w:t>
      </w:r>
      <w:proofErr w:type="spellStart"/>
      <w:r>
        <w:t>Abiong</w:t>
      </w:r>
      <w:proofErr w:type="spellEnd"/>
      <w:r>
        <w:t xml:space="preserve"> 17.10.2022; MRG (päiväämätön).</w:t>
      </w:r>
    </w:p>
  </w:footnote>
  <w:footnote w:id="19">
    <w:p w:rsidR="000B094A" w:rsidRDefault="000B094A" w:rsidP="00DD7D5E">
      <w:pPr>
        <w:pStyle w:val="Alaviitteenteksti"/>
      </w:pPr>
      <w:r>
        <w:rPr>
          <w:rStyle w:val="Alaviitteenviite"/>
        </w:rPr>
        <w:footnoteRef/>
      </w:r>
      <w:r>
        <w:t xml:space="preserve"> </w:t>
      </w:r>
      <w:proofErr w:type="spellStart"/>
      <w:r>
        <w:t>Misseriya</w:t>
      </w:r>
      <w:proofErr w:type="spellEnd"/>
      <w:r>
        <w:t>-heimoa on käsitelty tarkemmin Maahanmuuttoviraston 14.11.2022 päivätyssä kyselyvastauksessa.</w:t>
      </w:r>
    </w:p>
  </w:footnote>
  <w:footnote w:id="20">
    <w:p w:rsidR="000B094A" w:rsidRPr="001C1CBF" w:rsidRDefault="000B094A" w:rsidP="00DD7D5E">
      <w:pPr>
        <w:pStyle w:val="Alaviitteenteksti"/>
      </w:pPr>
      <w:r>
        <w:rPr>
          <w:rStyle w:val="Alaviitteenviite"/>
        </w:rPr>
        <w:footnoteRef/>
      </w:r>
      <w:r w:rsidRPr="001C1CBF">
        <w:t xml:space="preserve"> MRG (päiväämätön).</w:t>
      </w:r>
    </w:p>
  </w:footnote>
  <w:footnote w:id="21">
    <w:p w:rsidR="000B094A" w:rsidRPr="000C5244" w:rsidRDefault="000B094A" w:rsidP="00DD7D5E">
      <w:pPr>
        <w:pStyle w:val="Alaviitteenteksti"/>
        <w:rPr>
          <w:lang w:val="en-US"/>
        </w:rPr>
      </w:pPr>
      <w:r>
        <w:rPr>
          <w:rStyle w:val="Alaviitteenviite"/>
        </w:rPr>
        <w:footnoteRef/>
      </w:r>
      <w:r w:rsidRPr="00C12217">
        <w:t xml:space="preserve"> </w:t>
      </w:r>
      <w:proofErr w:type="spellStart"/>
      <w:r w:rsidRPr="00C12217">
        <w:t>ACJPS:n</w:t>
      </w:r>
      <w:proofErr w:type="spellEnd"/>
      <w:r w:rsidRPr="00C12217">
        <w:t xml:space="preserve"> (</w:t>
      </w:r>
      <w:proofErr w:type="spellStart"/>
      <w:r w:rsidRPr="00C12217">
        <w:t>African</w:t>
      </w:r>
      <w:proofErr w:type="spellEnd"/>
      <w:r w:rsidRPr="00C12217">
        <w:t xml:space="preserve"> Centre for </w:t>
      </w:r>
      <w:proofErr w:type="spellStart"/>
      <w:r w:rsidRPr="00C12217">
        <w:t>Justice</w:t>
      </w:r>
      <w:proofErr w:type="spellEnd"/>
      <w:r w:rsidRPr="00C12217">
        <w:t xml:space="preserve"> and Peace </w:t>
      </w:r>
      <w:proofErr w:type="spellStart"/>
      <w:r w:rsidRPr="00C12217">
        <w:t>Studies</w:t>
      </w:r>
      <w:proofErr w:type="spellEnd"/>
      <w:r w:rsidRPr="00C12217">
        <w:t xml:space="preserve">) mukaan </w:t>
      </w:r>
      <w:proofErr w:type="spellStart"/>
      <w:r w:rsidRPr="00C12217">
        <w:t>Twic</w:t>
      </w:r>
      <w:proofErr w:type="spellEnd"/>
      <w:r w:rsidRPr="00C12217">
        <w:t xml:space="preserve"> </w:t>
      </w:r>
      <w:proofErr w:type="spellStart"/>
      <w:r w:rsidRPr="00C12217">
        <w:t>Dinka</w:t>
      </w:r>
      <w:proofErr w:type="spellEnd"/>
      <w:r w:rsidRPr="00C12217">
        <w:t xml:space="preserve"> -heimo elää </w:t>
      </w:r>
      <w:proofErr w:type="spellStart"/>
      <w:r w:rsidRPr="00C12217">
        <w:t>Abyein</w:t>
      </w:r>
      <w:proofErr w:type="spellEnd"/>
      <w:r w:rsidRPr="00C12217">
        <w:t xml:space="preserve"> eteläpuolisessa Etelä-Sudanin </w:t>
      </w:r>
      <w:proofErr w:type="spellStart"/>
      <w:r w:rsidRPr="00C12217">
        <w:t>Warrapin</w:t>
      </w:r>
      <w:proofErr w:type="spellEnd"/>
      <w:r w:rsidRPr="00C12217">
        <w:t xml:space="preserve"> osavaltiossa. </w:t>
      </w:r>
      <w:r w:rsidRPr="000C5244">
        <w:rPr>
          <w:lang w:val="en-US"/>
        </w:rPr>
        <w:t>ACJPS 24.5.2022.</w:t>
      </w:r>
    </w:p>
  </w:footnote>
  <w:footnote w:id="22">
    <w:p w:rsidR="000B094A" w:rsidRPr="000C5244" w:rsidRDefault="000B094A" w:rsidP="00DD7D5E">
      <w:pPr>
        <w:pStyle w:val="Alaviitteenteksti"/>
        <w:rPr>
          <w:lang w:val="en-US"/>
        </w:rPr>
      </w:pPr>
      <w:r>
        <w:rPr>
          <w:rStyle w:val="Alaviitteenviite"/>
        </w:rPr>
        <w:footnoteRef/>
      </w:r>
      <w:r w:rsidRPr="000C5244">
        <w:rPr>
          <w:lang w:val="en-US"/>
        </w:rPr>
        <w:t xml:space="preserve"> Ks </w:t>
      </w:r>
      <w:proofErr w:type="spellStart"/>
      <w:r w:rsidRPr="000C5244">
        <w:rPr>
          <w:lang w:val="en-US"/>
        </w:rPr>
        <w:t>esim</w:t>
      </w:r>
      <w:proofErr w:type="spellEnd"/>
      <w:r w:rsidRPr="000C5244">
        <w:rPr>
          <w:lang w:val="en-US"/>
        </w:rPr>
        <w:t>. UNSC 13.10.2022, par 31; ACJPS 24.5.2022.</w:t>
      </w:r>
    </w:p>
  </w:footnote>
  <w:footnote w:id="23">
    <w:p w:rsidR="000B094A" w:rsidRPr="00D05809" w:rsidRDefault="000B094A" w:rsidP="005F2C75">
      <w:pPr>
        <w:pStyle w:val="Alaviitteenteksti"/>
      </w:pPr>
      <w:r>
        <w:rPr>
          <w:rStyle w:val="Alaviitteenviite"/>
        </w:rPr>
        <w:footnoteRef/>
      </w:r>
      <w:r w:rsidRPr="000C5244">
        <w:rPr>
          <w:lang w:val="en-US"/>
        </w:rPr>
        <w:t xml:space="preserve"> Home Office 9/2018 [</w:t>
      </w:r>
      <w:proofErr w:type="spellStart"/>
      <w:r w:rsidRPr="000C5244">
        <w:rPr>
          <w:lang w:val="en-US"/>
        </w:rPr>
        <w:t>liite</w:t>
      </w:r>
      <w:proofErr w:type="spellEnd"/>
      <w:r w:rsidRPr="000C5244">
        <w:rPr>
          <w:lang w:val="en-US"/>
        </w:rPr>
        <w:t xml:space="preserve"> B], 65–66. </w:t>
      </w:r>
      <w:proofErr w:type="spellStart"/>
      <w:r w:rsidRPr="00D05809">
        <w:t>Landinfon</w:t>
      </w:r>
      <w:proofErr w:type="spellEnd"/>
      <w:r w:rsidRPr="00D05809">
        <w:t xml:space="preserve"> vastaus Britannian sisäministeriön kyselyyn.</w:t>
      </w:r>
    </w:p>
  </w:footnote>
  <w:footnote w:id="24">
    <w:p w:rsidR="000B094A" w:rsidRPr="00040FF6" w:rsidRDefault="000B094A">
      <w:pPr>
        <w:pStyle w:val="Alaviitteenteksti"/>
      </w:pPr>
      <w:r>
        <w:rPr>
          <w:rStyle w:val="Alaviitteenviite"/>
        </w:rPr>
        <w:footnoteRef/>
      </w:r>
      <w:r w:rsidRPr="0068140D">
        <w:t xml:space="preserve"> Home Office 11/2018, 14, 18. </w:t>
      </w:r>
      <w:r w:rsidRPr="00040FF6">
        <w:t>Britannian sisäministeriön raporttia o</w:t>
      </w:r>
      <w:r>
        <w:t>n käsitelty tarkemmin Maahanmuuttoviraston 18.2.2021 julkaisemassa kyselyvastauksessa.</w:t>
      </w:r>
    </w:p>
  </w:footnote>
  <w:footnote w:id="25">
    <w:p w:rsidR="000B094A" w:rsidRPr="00040FF6" w:rsidRDefault="000B094A">
      <w:pPr>
        <w:pStyle w:val="Alaviitteenteksti"/>
      </w:pPr>
      <w:r>
        <w:rPr>
          <w:rStyle w:val="Alaviitteenviite"/>
        </w:rPr>
        <w:footnoteRef/>
      </w:r>
      <w:r w:rsidRPr="00040FF6">
        <w:t xml:space="preserve"> UNHCR 2022.</w:t>
      </w:r>
    </w:p>
  </w:footnote>
  <w:footnote w:id="26">
    <w:p w:rsidR="000B094A" w:rsidRPr="00D4482A" w:rsidRDefault="000B094A">
      <w:pPr>
        <w:pStyle w:val="Alaviitteenteksti"/>
      </w:pPr>
      <w:r>
        <w:rPr>
          <w:rStyle w:val="Alaviitteenviite"/>
        </w:rPr>
        <w:footnoteRef/>
      </w:r>
      <w:r w:rsidRPr="00D4482A">
        <w:t xml:space="preserve"> CGVS 28.6.2021, 11</w:t>
      </w:r>
      <w:r w:rsidRPr="00A258F4">
        <w:t>–</w:t>
      </w:r>
      <w:r>
        <w:t>13</w:t>
      </w:r>
      <w:r w:rsidRPr="00D4482A">
        <w:t xml:space="preserve">. </w:t>
      </w:r>
      <w:r>
        <w:t xml:space="preserve">Raportissa viitataan myös </w:t>
      </w:r>
      <w:proofErr w:type="spellStart"/>
      <w:r>
        <w:t>Landinfon</w:t>
      </w:r>
      <w:proofErr w:type="spellEnd"/>
      <w:r>
        <w:t xml:space="preserve"> vuoden 2008 raporttiin, jossa esitetään, että monet </w:t>
      </w:r>
      <w:proofErr w:type="spellStart"/>
      <w:proofErr w:type="gramStart"/>
      <w:r>
        <w:t>IDP:eiksi</w:t>
      </w:r>
      <w:proofErr w:type="spellEnd"/>
      <w:proofErr w:type="gramEnd"/>
      <w:r>
        <w:t xml:space="preserve"> katsotut pitävät itseään enemmän siirtolaisina.</w:t>
      </w:r>
    </w:p>
  </w:footnote>
  <w:footnote w:id="27">
    <w:p w:rsidR="000B094A" w:rsidRDefault="000B094A">
      <w:pPr>
        <w:pStyle w:val="Alaviitteenteksti"/>
      </w:pPr>
      <w:r>
        <w:rPr>
          <w:rStyle w:val="Alaviitteenviite"/>
        </w:rPr>
        <w:footnoteRef/>
      </w:r>
      <w:r>
        <w:t xml:space="preserve"> Yksinkertaistettuna sisällissodat käytiin</w:t>
      </w:r>
      <w:r w:rsidRPr="004A3DCD">
        <w:t xml:space="preserve"> pohjoisen arabihallinnon ja etelän ei-arabitaustaisten kapinallisten</w:t>
      </w:r>
      <w:r>
        <w:t xml:space="preserve"> välillä.</w:t>
      </w:r>
    </w:p>
  </w:footnote>
  <w:footnote w:id="28">
    <w:p w:rsidR="000B094A" w:rsidRPr="00D4482A" w:rsidRDefault="000B094A">
      <w:pPr>
        <w:pStyle w:val="Alaviitteenteksti"/>
      </w:pPr>
      <w:r>
        <w:rPr>
          <w:rStyle w:val="Alaviitteenviite"/>
        </w:rPr>
        <w:footnoteRef/>
      </w:r>
      <w:r w:rsidRPr="00D4482A">
        <w:t xml:space="preserve"> HART/</w:t>
      </w:r>
      <w:proofErr w:type="spellStart"/>
      <w:r w:rsidRPr="00D4482A">
        <w:t>Osafo-Binfoh</w:t>
      </w:r>
      <w:proofErr w:type="spellEnd"/>
      <w:r w:rsidRPr="00D4482A">
        <w:t xml:space="preserve"> 26.3.2021.</w:t>
      </w:r>
    </w:p>
  </w:footnote>
  <w:footnote w:id="29">
    <w:p w:rsidR="000B094A" w:rsidRPr="00F926B2" w:rsidRDefault="000B094A">
      <w:pPr>
        <w:pStyle w:val="Alaviitteenteksti"/>
      </w:pPr>
      <w:r>
        <w:rPr>
          <w:rStyle w:val="Alaviitteenviite"/>
        </w:rPr>
        <w:footnoteRef/>
      </w:r>
      <w:r w:rsidRPr="00F926B2">
        <w:t xml:space="preserve"> BBC 26.7.2020. </w:t>
      </w:r>
      <w:r>
        <w:t xml:space="preserve">Kyseistä </w:t>
      </w:r>
      <w:r w:rsidRPr="00F926B2">
        <w:t>BBC:n artikkelia on</w:t>
      </w:r>
      <w:r>
        <w:t xml:space="preserve"> käsitelty laajemmin Maahanmuuttoviraston 18.2.2021 julkaisemassa kyselyvastauksessa.</w:t>
      </w:r>
    </w:p>
  </w:footnote>
  <w:footnote w:id="30">
    <w:p w:rsidR="000B094A" w:rsidRPr="00E3607B" w:rsidRDefault="000B094A">
      <w:pPr>
        <w:pStyle w:val="Alaviitteenteksti"/>
        <w:rPr>
          <w:lang w:val="en-US"/>
        </w:rPr>
      </w:pPr>
      <w:r>
        <w:rPr>
          <w:rStyle w:val="Alaviitteenviite"/>
        </w:rPr>
        <w:footnoteRef/>
      </w:r>
      <w:r w:rsidRPr="00E3607B">
        <w:rPr>
          <w:lang w:val="en-US"/>
        </w:rPr>
        <w:t xml:space="preserve"> Darfur Network for M</w:t>
      </w:r>
      <w:r>
        <w:rPr>
          <w:lang w:val="en-US"/>
        </w:rPr>
        <w:t>onitoring &amp; Documentation 19.4.2022.</w:t>
      </w:r>
    </w:p>
  </w:footnote>
  <w:footnote w:id="31">
    <w:p w:rsidR="000B094A" w:rsidRPr="00A76FC6" w:rsidRDefault="000B094A">
      <w:pPr>
        <w:pStyle w:val="Alaviitteenteksti"/>
        <w:rPr>
          <w:lang w:val="en-US"/>
        </w:rPr>
      </w:pPr>
      <w:r>
        <w:rPr>
          <w:rStyle w:val="Alaviitteenviite"/>
        </w:rPr>
        <w:footnoteRef/>
      </w:r>
      <w:r w:rsidRPr="00A76FC6">
        <w:rPr>
          <w:lang w:val="en-US"/>
        </w:rPr>
        <w:t xml:space="preserve"> BBC/Hashim 21.4.2022.</w:t>
      </w:r>
      <w:r>
        <w:rPr>
          <w:lang w:val="en-US"/>
        </w:rPr>
        <w:t xml:space="preserve"> </w:t>
      </w:r>
      <w:proofErr w:type="spellStart"/>
      <w:r>
        <w:rPr>
          <w:lang w:val="en-US"/>
        </w:rPr>
        <w:t>Artikkelissa</w:t>
      </w:r>
      <w:proofErr w:type="spellEnd"/>
      <w:r>
        <w:rPr>
          <w:lang w:val="en-US"/>
        </w:rPr>
        <w:t xml:space="preserve"> </w:t>
      </w:r>
      <w:proofErr w:type="spellStart"/>
      <w:r>
        <w:rPr>
          <w:lang w:val="en-US"/>
        </w:rPr>
        <w:t>Ahmedin</w:t>
      </w:r>
      <w:proofErr w:type="spellEnd"/>
      <w:r>
        <w:rPr>
          <w:lang w:val="en-US"/>
        </w:rPr>
        <w:t xml:space="preserve"> </w:t>
      </w:r>
      <w:proofErr w:type="spellStart"/>
      <w:r>
        <w:rPr>
          <w:lang w:val="en-US"/>
        </w:rPr>
        <w:t>toimintaa</w:t>
      </w:r>
      <w:proofErr w:type="spellEnd"/>
      <w:r>
        <w:rPr>
          <w:lang w:val="en-US"/>
        </w:rPr>
        <w:t xml:space="preserve"> </w:t>
      </w:r>
      <w:proofErr w:type="spellStart"/>
      <w:r>
        <w:rPr>
          <w:lang w:val="en-US"/>
        </w:rPr>
        <w:t>kuvataan</w:t>
      </w:r>
      <w:proofErr w:type="spellEnd"/>
      <w:r>
        <w:rPr>
          <w:lang w:val="en-US"/>
        </w:rPr>
        <w:t xml:space="preserve"> </w:t>
      </w:r>
      <w:proofErr w:type="spellStart"/>
      <w:r>
        <w:rPr>
          <w:lang w:val="en-US"/>
        </w:rPr>
        <w:t>seuraavasti</w:t>
      </w:r>
      <w:proofErr w:type="spellEnd"/>
      <w:proofErr w:type="gramStart"/>
      <w:r>
        <w:rPr>
          <w:lang w:val="en-US"/>
        </w:rPr>
        <w:t>:</w:t>
      </w:r>
      <w:r w:rsidRPr="00A76FC6">
        <w:rPr>
          <w:lang w:val="en-US"/>
        </w:rPr>
        <w:t xml:space="preserve"> ”Ahmed</w:t>
      </w:r>
      <w:proofErr w:type="gramEnd"/>
      <w:r w:rsidRPr="00A76FC6">
        <w:rPr>
          <w:lang w:val="en-US"/>
        </w:rPr>
        <w:t xml:space="preserve"> […] w</w:t>
      </w:r>
      <w:r>
        <w:rPr>
          <w:lang w:val="en-US"/>
        </w:rPr>
        <w:t xml:space="preserve">as accused of failing to </w:t>
      </w:r>
      <w:proofErr w:type="spellStart"/>
      <w:r>
        <w:rPr>
          <w:lang w:val="en-US"/>
        </w:rPr>
        <w:t>honour</w:t>
      </w:r>
      <w:proofErr w:type="spellEnd"/>
      <w:r>
        <w:rPr>
          <w:lang w:val="en-US"/>
        </w:rPr>
        <w:t xml:space="preserve"> the military head of state, having relegated news about him to the bottom of the bulletins.”</w:t>
      </w:r>
    </w:p>
  </w:footnote>
  <w:footnote w:id="32">
    <w:p w:rsidR="000B094A" w:rsidRPr="005359B7" w:rsidRDefault="000B094A">
      <w:pPr>
        <w:pStyle w:val="Alaviitteenteksti"/>
      </w:pPr>
      <w:r>
        <w:rPr>
          <w:rStyle w:val="Alaviitteenviite"/>
        </w:rPr>
        <w:footnoteRef/>
      </w:r>
      <w:r w:rsidRPr="005359B7">
        <w:t xml:space="preserve"> CGVS 28.6.2021, 19, 24.</w:t>
      </w:r>
    </w:p>
  </w:footnote>
  <w:footnote w:id="33">
    <w:p w:rsidR="000B094A" w:rsidRPr="005359B7" w:rsidRDefault="000B094A">
      <w:pPr>
        <w:pStyle w:val="Alaviitteenteksti"/>
      </w:pPr>
      <w:r>
        <w:rPr>
          <w:rStyle w:val="Alaviitteenviite"/>
        </w:rPr>
        <w:footnoteRef/>
      </w:r>
      <w:r w:rsidRPr="005359B7">
        <w:t xml:space="preserve"> Ks. esim. Maahanmuuttovirasto 2.11.2022.</w:t>
      </w:r>
    </w:p>
  </w:footnote>
  <w:footnote w:id="34">
    <w:p w:rsidR="000B094A" w:rsidRPr="005359B7" w:rsidRDefault="000B094A">
      <w:pPr>
        <w:pStyle w:val="Alaviitteenteksti"/>
      </w:pPr>
      <w:r>
        <w:rPr>
          <w:rStyle w:val="Alaviitteenviite"/>
        </w:rPr>
        <w:footnoteRef/>
      </w:r>
      <w:r w:rsidRPr="005359B7">
        <w:t xml:space="preserve"> CGVS 28.6.2021, 22.</w:t>
      </w:r>
    </w:p>
  </w:footnote>
  <w:footnote w:id="35">
    <w:p w:rsidR="000B094A" w:rsidRPr="00CD02E3" w:rsidRDefault="000B094A">
      <w:pPr>
        <w:pStyle w:val="Alaviitteenteksti"/>
      </w:pPr>
      <w:r>
        <w:rPr>
          <w:rStyle w:val="Alaviitteenviite"/>
        </w:rPr>
        <w:footnoteRef/>
      </w:r>
      <w:r w:rsidRPr="00CD02E3">
        <w:t xml:space="preserve"> CGVS 28.6.2021, 21.</w:t>
      </w:r>
    </w:p>
  </w:footnote>
  <w:footnote w:id="36">
    <w:p w:rsidR="000B094A" w:rsidRPr="00CD02E3" w:rsidRDefault="000B094A">
      <w:pPr>
        <w:pStyle w:val="Alaviitteenteksti"/>
      </w:pPr>
      <w:r>
        <w:rPr>
          <w:rStyle w:val="Alaviitteenviite"/>
        </w:rPr>
        <w:footnoteRef/>
      </w:r>
      <w:r w:rsidRPr="00CD02E3">
        <w:t xml:space="preserve"> CGVS 28.6.2021, 24.</w:t>
      </w:r>
    </w:p>
  </w:footnote>
  <w:footnote w:id="37">
    <w:p w:rsidR="000B094A" w:rsidRPr="00CD02E3" w:rsidRDefault="000B094A">
      <w:pPr>
        <w:pStyle w:val="Alaviitteenteksti"/>
      </w:pPr>
      <w:r>
        <w:rPr>
          <w:rStyle w:val="Alaviitteenviite"/>
        </w:rPr>
        <w:footnoteRef/>
      </w:r>
      <w:r w:rsidRPr="00CD02E3">
        <w:t xml:space="preserve"> CGVS 28.6.2021, 14–15, 17; 19.</w:t>
      </w:r>
    </w:p>
  </w:footnote>
  <w:footnote w:id="38">
    <w:p w:rsidR="000B094A" w:rsidRDefault="000B094A">
      <w:pPr>
        <w:pStyle w:val="Alaviitteenteksti"/>
      </w:pPr>
      <w:r>
        <w:rPr>
          <w:rStyle w:val="Alaviitteenviite"/>
        </w:rPr>
        <w:footnoteRef/>
      </w:r>
      <w:r>
        <w:t xml:space="preserve"> </w:t>
      </w:r>
      <w:r w:rsidRPr="005359B7">
        <w:t>CGVS 28.6.2021,</w:t>
      </w:r>
      <w:r>
        <w:t xml:space="preserve"> 19.</w:t>
      </w:r>
    </w:p>
  </w:footnote>
  <w:footnote w:id="39">
    <w:p w:rsidR="000B094A" w:rsidRPr="005359B7" w:rsidRDefault="000B094A">
      <w:pPr>
        <w:pStyle w:val="Alaviitteenteksti"/>
      </w:pPr>
      <w:r>
        <w:rPr>
          <w:rStyle w:val="Alaviitteenviite"/>
        </w:rPr>
        <w:footnoteRef/>
      </w:r>
      <w:r w:rsidRPr="005359B7">
        <w:t xml:space="preserve"> CGVS 28.6.2021, 14.</w:t>
      </w:r>
    </w:p>
  </w:footnote>
  <w:footnote w:id="40">
    <w:p w:rsidR="000B094A" w:rsidRPr="00947D53" w:rsidRDefault="000B094A">
      <w:pPr>
        <w:pStyle w:val="Alaviitteenteksti"/>
      </w:pPr>
      <w:r>
        <w:rPr>
          <w:rStyle w:val="Alaviitteenviite"/>
        </w:rPr>
        <w:footnoteRef/>
      </w:r>
      <w:r w:rsidRPr="00947D53">
        <w:t xml:space="preserve"> CGVS 28.6.2021, 17.</w:t>
      </w:r>
    </w:p>
  </w:footnote>
  <w:footnote w:id="41">
    <w:p w:rsidR="000B094A" w:rsidRPr="009F5ECA" w:rsidRDefault="000B094A">
      <w:pPr>
        <w:pStyle w:val="Alaviitteenteksti"/>
      </w:pPr>
      <w:r>
        <w:rPr>
          <w:rStyle w:val="Alaviitteenviite"/>
        </w:rPr>
        <w:footnoteRef/>
      </w:r>
      <w:r w:rsidRPr="00947D53">
        <w:t xml:space="preserve"> CGVS 28.6.2021, 17. </w:t>
      </w:r>
      <w:proofErr w:type="spellStart"/>
      <w:r w:rsidRPr="009F5ECA">
        <w:t>Cedocan</w:t>
      </w:r>
      <w:proofErr w:type="spellEnd"/>
      <w:r w:rsidRPr="009F5ECA">
        <w:t xml:space="preserve"> raportissa käsitellään </w:t>
      </w:r>
      <w:r>
        <w:t>aihetta vielä laajemminkin.</w:t>
      </w:r>
    </w:p>
  </w:footnote>
  <w:footnote w:id="42">
    <w:p w:rsidR="000B094A" w:rsidRPr="00947D53" w:rsidRDefault="000B094A" w:rsidP="006E3E32">
      <w:pPr>
        <w:pStyle w:val="Alaviitteenteksti"/>
        <w:rPr>
          <w:lang w:val="en-US"/>
        </w:rPr>
      </w:pPr>
      <w:r>
        <w:rPr>
          <w:rStyle w:val="Alaviitteenviite"/>
        </w:rPr>
        <w:footnoteRef/>
      </w:r>
      <w:r w:rsidRPr="00947D53">
        <w:rPr>
          <w:lang w:val="en-US"/>
        </w:rPr>
        <w:t xml:space="preserve"> Waging Peace 6/2022, par 25–26.</w:t>
      </w:r>
    </w:p>
  </w:footnote>
  <w:footnote w:id="43">
    <w:p w:rsidR="000B094A" w:rsidRPr="00E46B68" w:rsidRDefault="000B094A" w:rsidP="003801FC">
      <w:pPr>
        <w:pStyle w:val="Alaviitteenteksti"/>
        <w:rPr>
          <w:lang w:val="en-US"/>
        </w:rPr>
      </w:pPr>
      <w:r>
        <w:rPr>
          <w:rStyle w:val="Alaviitteenviite"/>
        </w:rPr>
        <w:footnoteRef/>
      </w:r>
      <w:r w:rsidRPr="00E46B68">
        <w:rPr>
          <w:lang w:val="en-US"/>
        </w:rPr>
        <w:t xml:space="preserve"> Waging Peace 6/2022, p</w:t>
      </w:r>
      <w:r>
        <w:rPr>
          <w:lang w:val="en-US"/>
        </w:rPr>
        <w:t>ar 26.</w:t>
      </w:r>
    </w:p>
  </w:footnote>
  <w:footnote w:id="44">
    <w:p w:rsidR="000B094A" w:rsidRPr="00EA4BAF" w:rsidRDefault="000B094A">
      <w:pPr>
        <w:pStyle w:val="Alaviitteenteksti"/>
        <w:rPr>
          <w:lang w:val="en-US"/>
        </w:rPr>
      </w:pPr>
      <w:r>
        <w:rPr>
          <w:rStyle w:val="Alaviitteenviite"/>
        </w:rPr>
        <w:footnoteRef/>
      </w:r>
      <w:r w:rsidRPr="00EA4BAF">
        <w:rPr>
          <w:lang w:val="en-US"/>
        </w:rPr>
        <w:t xml:space="preserve"> CGVS 28.6.2021, 18.</w:t>
      </w:r>
    </w:p>
  </w:footnote>
  <w:footnote w:id="45">
    <w:p w:rsidR="000B094A" w:rsidRPr="00947D53" w:rsidRDefault="000B094A" w:rsidP="00EA4BAF">
      <w:pPr>
        <w:pStyle w:val="Alaviitteenteksti"/>
        <w:rPr>
          <w:lang w:val="en-US"/>
        </w:rPr>
      </w:pPr>
      <w:r>
        <w:rPr>
          <w:rStyle w:val="Alaviitteenviite"/>
        </w:rPr>
        <w:footnoteRef/>
      </w:r>
      <w:r w:rsidRPr="00947D53">
        <w:rPr>
          <w:lang w:val="en-US"/>
        </w:rPr>
        <w:t xml:space="preserve"> CGVS 28.6.2021, </w:t>
      </w:r>
      <w:r>
        <w:rPr>
          <w:lang w:val="en-US"/>
        </w:rPr>
        <w:t xml:space="preserve">24, </w:t>
      </w:r>
      <w:r w:rsidRPr="00947D53">
        <w:rPr>
          <w:lang w:val="en-US"/>
        </w:rPr>
        <w:t>28.</w:t>
      </w:r>
    </w:p>
  </w:footnote>
  <w:footnote w:id="46">
    <w:p w:rsidR="000B094A" w:rsidRPr="00AB0B37" w:rsidRDefault="000B094A">
      <w:pPr>
        <w:pStyle w:val="Alaviitteenteksti"/>
      </w:pPr>
      <w:r>
        <w:rPr>
          <w:rStyle w:val="Alaviitteenviite"/>
        </w:rPr>
        <w:footnoteRef/>
      </w:r>
      <w:r w:rsidRPr="00405FAE">
        <w:rPr>
          <w:lang w:val="en-US"/>
        </w:rPr>
        <w:t xml:space="preserve"> National Intelligence and S</w:t>
      </w:r>
      <w:r>
        <w:rPr>
          <w:lang w:val="en-US"/>
        </w:rPr>
        <w:t xml:space="preserve">ecurity Service, </w:t>
      </w:r>
      <w:proofErr w:type="spellStart"/>
      <w:r>
        <w:rPr>
          <w:lang w:val="en-US"/>
        </w:rPr>
        <w:t>nyk</w:t>
      </w:r>
      <w:proofErr w:type="spellEnd"/>
      <w:r>
        <w:rPr>
          <w:lang w:val="en-US"/>
        </w:rPr>
        <w:t xml:space="preserve">. </w:t>
      </w:r>
      <w:r w:rsidRPr="00405FAE">
        <w:rPr>
          <w:lang w:val="en-US"/>
        </w:rPr>
        <w:t xml:space="preserve">GIS (General Intelligence Service). Ks. </w:t>
      </w:r>
      <w:proofErr w:type="spellStart"/>
      <w:r w:rsidRPr="00405FAE">
        <w:rPr>
          <w:lang w:val="en-US"/>
        </w:rPr>
        <w:t>es</w:t>
      </w:r>
      <w:r>
        <w:rPr>
          <w:lang w:val="en-US"/>
        </w:rPr>
        <w:t>im</w:t>
      </w:r>
      <w:proofErr w:type="spellEnd"/>
      <w:r>
        <w:rPr>
          <w:lang w:val="en-US"/>
        </w:rPr>
        <w:t xml:space="preserve">. </w:t>
      </w:r>
      <w:proofErr w:type="spellStart"/>
      <w:r w:rsidRPr="00AB0B37">
        <w:t>Dabanga</w:t>
      </w:r>
      <w:proofErr w:type="spellEnd"/>
      <w:r w:rsidRPr="00AB0B37">
        <w:t xml:space="preserve"> 30.8.2020.</w:t>
      </w:r>
    </w:p>
  </w:footnote>
  <w:footnote w:id="47">
    <w:p w:rsidR="000B094A" w:rsidRPr="00AB0B37" w:rsidRDefault="000B094A">
      <w:pPr>
        <w:pStyle w:val="Alaviitteenteksti"/>
        <w:rPr>
          <w:lang w:val="en-US"/>
        </w:rPr>
      </w:pPr>
      <w:r>
        <w:rPr>
          <w:rStyle w:val="Alaviitteenviite"/>
        </w:rPr>
        <w:footnoteRef/>
      </w:r>
      <w:r w:rsidRPr="005C7DF3">
        <w:t xml:space="preserve"> </w:t>
      </w:r>
      <w:proofErr w:type="spellStart"/>
      <w:r w:rsidRPr="005C7DF3">
        <w:t>Dabangan</w:t>
      </w:r>
      <w:proofErr w:type="spellEnd"/>
      <w:r w:rsidRPr="005C7DF3">
        <w:t xml:space="preserve"> mukaan SCP oli</w:t>
      </w:r>
      <w:r>
        <w:t xml:space="preserve"> kaikkein aktiviisin oppositiopuolue </w:t>
      </w:r>
      <w:proofErr w:type="spellStart"/>
      <w:r>
        <w:t>al</w:t>
      </w:r>
      <w:proofErr w:type="spellEnd"/>
      <w:r>
        <w:t xml:space="preserve">-Bashirin aikana. </w:t>
      </w:r>
      <w:r w:rsidRPr="00AB0B37">
        <w:rPr>
          <w:lang w:val="en-US"/>
        </w:rPr>
        <w:t>Dabanga 1.12.2016.</w:t>
      </w:r>
    </w:p>
  </w:footnote>
  <w:footnote w:id="48">
    <w:p w:rsidR="000B094A" w:rsidRPr="00AB0B37" w:rsidRDefault="000B094A">
      <w:pPr>
        <w:pStyle w:val="Alaviitteenteksti"/>
        <w:rPr>
          <w:lang w:val="en-US"/>
        </w:rPr>
      </w:pPr>
      <w:r>
        <w:rPr>
          <w:rStyle w:val="Alaviitteenviite"/>
        </w:rPr>
        <w:footnoteRef/>
      </w:r>
      <w:r w:rsidRPr="00AB0B37">
        <w:rPr>
          <w:lang w:val="en-US"/>
        </w:rPr>
        <w:t xml:space="preserve"> Waging Peace 6/2022, par 41. </w:t>
      </w:r>
    </w:p>
  </w:footnote>
  <w:footnote w:id="49">
    <w:p w:rsidR="000B094A" w:rsidRPr="005C7DF3" w:rsidRDefault="000B094A" w:rsidP="00EA4BAF">
      <w:pPr>
        <w:pStyle w:val="Alaviitteenteksti"/>
        <w:rPr>
          <w:lang w:val="en-US"/>
        </w:rPr>
      </w:pPr>
      <w:r>
        <w:rPr>
          <w:rStyle w:val="Alaviitteenviite"/>
        </w:rPr>
        <w:footnoteRef/>
      </w:r>
      <w:r w:rsidRPr="005C7DF3">
        <w:rPr>
          <w:lang w:val="en-US"/>
        </w:rPr>
        <w:t xml:space="preserve"> CGVS 28.6.2021, 29.</w:t>
      </w:r>
    </w:p>
  </w:footnote>
  <w:footnote w:id="50">
    <w:p w:rsidR="000B094A" w:rsidRPr="00EA4BAF" w:rsidRDefault="000B094A" w:rsidP="00EA4BAF">
      <w:pPr>
        <w:pStyle w:val="Alaviitteenteksti"/>
        <w:rPr>
          <w:lang w:val="en-US"/>
        </w:rPr>
      </w:pPr>
      <w:r>
        <w:rPr>
          <w:rStyle w:val="Alaviitteenviite"/>
        </w:rPr>
        <w:footnoteRef/>
      </w:r>
      <w:r w:rsidRPr="00EA4BAF">
        <w:rPr>
          <w:lang w:val="en-US"/>
        </w:rPr>
        <w:t xml:space="preserve"> </w:t>
      </w:r>
      <w:r w:rsidRPr="00947D53">
        <w:rPr>
          <w:lang w:val="en-US"/>
        </w:rPr>
        <w:t>CGVS 28.6.2021,</w:t>
      </w:r>
      <w:r>
        <w:rPr>
          <w:lang w:val="en-US"/>
        </w:rPr>
        <w:t xml:space="preserve"> 19.</w:t>
      </w:r>
    </w:p>
  </w:footnote>
  <w:footnote w:id="51">
    <w:p w:rsidR="000B094A" w:rsidRPr="001633C8" w:rsidRDefault="000B094A">
      <w:pPr>
        <w:pStyle w:val="Alaviitteenteksti"/>
        <w:rPr>
          <w:lang w:val="en-US"/>
        </w:rPr>
      </w:pPr>
      <w:r>
        <w:rPr>
          <w:rStyle w:val="Alaviitteenviite"/>
        </w:rPr>
        <w:footnoteRef/>
      </w:r>
      <w:r w:rsidRPr="001633C8">
        <w:rPr>
          <w:lang w:val="en-US"/>
        </w:rPr>
        <w:t xml:space="preserve"> </w:t>
      </w:r>
      <w:r w:rsidRPr="00947D53">
        <w:rPr>
          <w:lang w:val="en-US"/>
        </w:rPr>
        <w:t>CGVS 28.6.2021,</w:t>
      </w:r>
      <w:r>
        <w:rPr>
          <w:lang w:val="en-US"/>
        </w:rPr>
        <w:t xml:space="preserve"> 31.</w:t>
      </w:r>
    </w:p>
  </w:footnote>
  <w:footnote w:id="52">
    <w:p w:rsidR="000B094A" w:rsidRPr="001633C8" w:rsidRDefault="000B094A">
      <w:pPr>
        <w:pStyle w:val="Alaviitteenteksti"/>
        <w:rPr>
          <w:lang w:val="en-US"/>
        </w:rPr>
      </w:pPr>
      <w:r>
        <w:rPr>
          <w:rStyle w:val="Alaviitteenviite"/>
        </w:rPr>
        <w:footnoteRef/>
      </w:r>
      <w:r w:rsidRPr="001633C8">
        <w:rPr>
          <w:lang w:val="en-US"/>
        </w:rPr>
        <w:t xml:space="preserve"> S</w:t>
      </w:r>
      <w:r>
        <w:rPr>
          <w:lang w:val="en-US"/>
        </w:rPr>
        <w:t>udan Tribune 27.12.2021; CIVICUS 10/2022.</w:t>
      </w:r>
    </w:p>
  </w:footnote>
  <w:footnote w:id="53">
    <w:p w:rsidR="000B094A" w:rsidRPr="0036134A" w:rsidRDefault="000B094A">
      <w:pPr>
        <w:pStyle w:val="Alaviitteenteksti"/>
        <w:rPr>
          <w:lang w:val="en-US"/>
        </w:rPr>
      </w:pPr>
      <w:r>
        <w:rPr>
          <w:rStyle w:val="Alaviitteenviite"/>
        </w:rPr>
        <w:footnoteRef/>
      </w:r>
      <w:r w:rsidRPr="0036134A">
        <w:rPr>
          <w:lang w:val="en-US"/>
        </w:rPr>
        <w:t xml:space="preserve"> </w:t>
      </w:r>
      <w:r>
        <w:rPr>
          <w:lang w:val="en-US"/>
        </w:rPr>
        <w:t>CIVICUS 10/2022.</w:t>
      </w:r>
    </w:p>
  </w:footnote>
  <w:footnote w:id="54">
    <w:p w:rsidR="000B094A" w:rsidRPr="00F60F37" w:rsidRDefault="000B094A" w:rsidP="002E5290">
      <w:pPr>
        <w:pStyle w:val="Alaviitteenteksti"/>
        <w:rPr>
          <w:lang w:val="en-US"/>
        </w:rPr>
      </w:pPr>
      <w:r>
        <w:rPr>
          <w:rStyle w:val="Alaviitteenviite"/>
        </w:rPr>
        <w:footnoteRef/>
      </w:r>
      <w:r w:rsidRPr="00D87757">
        <w:rPr>
          <w:lang w:val="en-US"/>
        </w:rPr>
        <w:t xml:space="preserve"> Waging Peace 6/2022, par 1. </w:t>
      </w:r>
      <w:r>
        <w:rPr>
          <w:lang w:val="en-US"/>
        </w:rPr>
        <w:t>“</w:t>
      </w:r>
      <w:r w:rsidRPr="00F60F37">
        <w:rPr>
          <w:i/>
          <w:lang w:val="en-US"/>
        </w:rPr>
        <w:t xml:space="preserve">While there are many uncertainties, it is clear there is a risk that old patterns of racist discrimination and persecution will resurface against black Africans, i.e. non-Arab Darfuri and </w:t>
      </w:r>
      <w:proofErr w:type="spellStart"/>
      <w:r w:rsidRPr="00F60F37">
        <w:rPr>
          <w:i/>
          <w:lang w:val="en-US"/>
        </w:rPr>
        <w:t>Nuba</w:t>
      </w:r>
      <w:proofErr w:type="spellEnd"/>
      <w:r w:rsidRPr="00F60F37">
        <w:rPr>
          <w:i/>
          <w:lang w:val="en-US"/>
        </w:rPr>
        <w:t xml:space="preserve"> individuals, especially while military actors are reinstating Bashir-era policy-makers and civil service professionals in their posts, and restoring arbitrary powers of arrest, detention, and torture to racist bodies like the General Intelligence Service</w:t>
      </w:r>
      <w:r w:rsidRPr="00F60F37">
        <w:rPr>
          <w:lang w:val="en-US"/>
        </w:rPr>
        <w:t>.”</w:t>
      </w:r>
    </w:p>
  </w:footnote>
  <w:footnote w:id="55">
    <w:p w:rsidR="000B094A" w:rsidRPr="004444F9" w:rsidRDefault="000B094A" w:rsidP="002E5290">
      <w:pPr>
        <w:pStyle w:val="Alaviitteenteksti"/>
        <w:rPr>
          <w:lang w:val="en-US"/>
        </w:rPr>
      </w:pPr>
      <w:r>
        <w:rPr>
          <w:rStyle w:val="Alaviitteenviite"/>
        </w:rPr>
        <w:footnoteRef/>
      </w:r>
      <w:r w:rsidRPr="004444F9">
        <w:rPr>
          <w:lang w:val="en-US"/>
        </w:rPr>
        <w:t xml:space="preserve"> Waging Peace 6/2022, par 17.</w:t>
      </w:r>
    </w:p>
  </w:footnote>
  <w:footnote w:id="56">
    <w:p w:rsidR="000B094A" w:rsidRPr="00B878CD" w:rsidRDefault="000B094A" w:rsidP="002E5290">
      <w:pPr>
        <w:pStyle w:val="Alaviitteenteksti"/>
        <w:rPr>
          <w:lang w:val="en-US"/>
        </w:rPr>
      </w:pPr>
      <w:r>
        <w:rPr>
          <w:rStyle w:val="Alaviitteenviite"/>
        </w:rPr>
        <w:footnoteRef/>
      </w:r>
      <w:r w:rsidRPr="00B878CD">
        <w:rPr>
          <w:lang w:val="en-US"/>
        </w:rPr>
        <w:t xml:space="preserve"> Waging Peace 6/2022, par 50.</w:t>
      </w:r>
    </w:p>
  </w:footnote>
  <w:footnote w:id="57">
    <w:p w:rsidR="000B094A" w:rsidRPr="00B878CD" w:rsidRDefault="000B094A">
      <w:pPr>
        <w:pStyle w:val="Alaviitteenteksti"/>
        <w:rPr>
          <w:lang w:val="en-US"/>
        </w:rPr>
      </w:pPr>
      <w:r>
        <w:rPr>
          <w:rStyle w:val="Alaviitteenviite"/>
        </w:rPr>
        <w:footnoteRef/>
      </w:r>
      <w:r w:rsidRPr="00B878CD">
        <w:rPr>
          <w:lang w:val="en-US"/>
        </w:rPr>
        <w:t xml:space="preserve"> CGVS 28.6.2021, 29.</w:t>
      </w:r>
    </w:p>
  </w:footnote>
  <w:footnote w:id="58">
    <w:p w:rsidR="000B094A" w:rsidRPr="00926C46" w:rsidRDefault="000B094A" w:rsidP="006E3E32">
      <w:pPr>
        <w:pStyle w:val="Alaviitteenteksti"/>
        <w:rPr>
          <w:lang w:val="en-US"/>
        </w:rPr>
      </w:pPr>
      <w:r>
        <w:rPr>
          <w:rStyle w:val="Alaviitteenviite"/>
        </w:rPr>
        <w:footnoteRef/>
      </w:r>
      <w:r w:rsidRPr="00926C46">
        <w:rPr>
          <w:lang w:val="en-US"/>
        </w:rPr>
        <w:t xml:space="preserve"> Sudan Tribune 30.3.2022.</w:t>
      </w:r>
    </w:p>
  </w:footnote>
  <w:footnote w:id="59">
    <w:p w:rsidR="000B094A" w:rsidRPr="0068140D" w:rsidRDefault="000B094A">
      <w:pPr>
        <w:pStyle w:val="Alaviitteenteksti"/>
        <w:rPr>
          <w:lang w:val="en-US"/>
        </w:rPr>
      </w:pPr>
      <w:r>
        <w:rPr>
          <w:rStyle w:val="Alaviitteenviite"/>
        </w:rPr>
        <w:footnoteRef/>
      </w:r>
      <w:r w:rsidRPr="0068140D">
        <w:rPr>
          <w:lang w:val="en-US"/>
        </w:rPr>
        <w:t xml:space="preserve"> Dabanga 30.11.2022.</w:t>
      </w:r>
    </w:p>
  </w:footnote>
  <w:footnote w:id="60">
    <w:p w:rsidR="000B094A" w:rsidRPr="004E478F" w:rsidRDefault="000B094A">
      <w:pPr>
        <w:pStyle w:val="Alaviitteenteksti"/>
        <w:rPr>
          <w:lang w:val="en-US"/>
        </w:rPr>
      </w:pPr>
      <w:r>
        <w:rPr>
          <w:rStyle w:val="Alaviitteenviite"/>
        </w:rPr>
        <w:footnoteRef/>
      </w:r>
      <w:r w:rsidRPr="004E478F">
        <w:rPr>
          <w:lang w:val="en-US"/>
        </w:rPr>
        <w:t xml:space="preserve"> Waging Peace 6/2022, p</w:t>
      </w:r>
      <w:r>
        <w:rPr>
          <w:lang w:val="en-US"/>
        </w:rPr>
        <w:t>ar 22.</w:t>
      </w:r>
    </w:p>
  </w:footnote>
  <w:footnote w:id="61">
    <w:p w:rsidR="000B094A" w:rsidRPr="005359B7" w:rsidRDefault="000B094A">
      <w:pPr>
        <w:pStyle w:val="Alaviitteenteksti"/>
      </w:pPr>
      <w:r>
        <w:rPr>
          <w:rStyle w:val="Alaviitteenviite"/>
        </w:rPr>
        <w:footnoteRef/>
      </w:r>
      <w:r w:rsidRPr="005359B7">
        <w:t xml:space="preserve"> UNHRC 9.5.2022, par 34.</w:t>
      </w:r>
    </w:p>
  </w:footnote>
  <w:footnote w:id="62">
    <w:p w:rsidR="000B094A" w:rsidRPr="005359B7" w:rsidRDefault="000B094A" w:rsidP="00392062">
      <w:pPr>
        <w:pStyle w:val="Alaviitteenteksti"/>
      </w:pPr>
      <w:r>
        <w:rPr>
          <w:rStyle w:val="Alaviitteenviite"/>
        </w:rPr>
        <w:footnoteRef/>
      </w:r>
      <w:r w:rsidRPr="005359B7">
        <w:t xml:space="preserve"> CGVS 28.6.2021, 28.</w:t>
      </w:r>
    </w:p>
  </w:footnote>
  <w:footnote w:id="63">
    <w:p w:rsidR="000B094A" w:rsidRPr="00017E94" w:rsidRDefault="000B094A" w:rsidP="009D7E0E">
      <w:pPr>
        <w:pStyle w:val="Alaviitteenteksti"/>
      </w:pPr>
      <w:r>
        <w:rPr>
          <w:rStyle w:val="Alaviitteenviite"/>
        </w:rPr>
        <w:footnoteRef/>
      </w:r>
      <w:r w:rsidRPr="005359B7">
        <w:t xml:space="preserve"> OCHA 11.10.2022. </w:t>
      </w:r>
      <w:r w:rsidRPr="00017E94">
        <w:t>Ks. myös Maahanmuuttovirasto 2.11.2022.</w:t>
      </w:r>
    </w:p>
  </w:footnote>
  <w:footnote w:id="64">
    <w:p w:rsidR="000B094A" w:rsidRPr="005359B7" w:rsidRDefault="000B094A" w:rsidP="009D7E0E">
      <w:pPr>
        <w:pStyle w:val="Alaviitteenteksti"/>
      </w:pPr>
      <w:r>
        <w:rPr>
          <w:rStyle w:val="Alaviitteenviite"/>
        </w:rPr>
        <w:footnoteRef/>
      </w:r>
      <w:r w:rsidRPr="00423DEE">
        <w:t xml:space="preserve"> </w:t>
      </w:r>
      <w:proofErr w:type="spellStart"/>
      <w:r w:rsidRPr="00423DEE">
        <w:t>ACJPS:n</w:t>
      </w:r>
      <w:proofErr w:type="spellEnd"/>
      <w:r w:rsidRPr="00423DEE">
        <w:t xml:space="preserve"> (</w:t>
      </w:r>
      <w:proofErr w:type="spellStart"/>
      <w:r w:rsidRPr="00423DEE">
        <w:t>African</w:t>
      </w:r>
      <w:proofErr w:type="spellEnd"/>
      <w:r w:rsidRPr="00423DEE">
        <w:t xml:space="preserve"> Centre for </w:t>
      </w:r>
      <w:proofErr w:type="spellStart"/>
      <w:r w:rsidRPr="00423DEE">
        <w:t>Justice</w:t>
      </w:r>
      <w:proofErr w:type="spellEnd"/>
      <w:r w:rsidRPr="00423DEE">
        <w:t xml:space="preserve"> and Peace </w:t>
      </w:r>
      <w:proofErr w:type="spellStart"/>
      <w:r w:rsidRPr="00423DEE">
        <w:t>Studies</w:t>
      </w:r>
      <w:proofErr w:type="spellEnd"/>
      <w:r w:rsidRPr="00423DEE">
        <w:t xml:space="preserve">) mukaan </w:t>
      </w:r>
      <w:proofErr w:type="spellStart"/>
      <w:r w:rsidRPr="00423DEE">
        <w:t>Twic</w:t>
      </w:r>
      <w:proofErr w:type="spellEnd"/>
      <w:r w:rsidRPr="00423DEE">
        <w:t xml:space="preserve"> </w:t>
      </w:r>
      <w:proofErr w:type="spellStart"/>
      <w:r w:rsidRPr="00423DEE">
        <w:t>Dinka</w:t>
      </w:r>
      <w:proofErr w:type="spellEnd"/>
      <w:r w:rsidRPr="00423DEE">
        <w:t xml:space="preserve"> -heimo elää </w:t>
      </w:r>
      <w:proofErr w:type="spellStart"/>
      <w:r w:rsidRPr="00423DEE">
        <w:t>Abyein</w:t>
      </w:r>
      <w:proofErr w:type="spellEnd"/>
      <w:r w:rsidRPr="00423DEE">
        <w:t xml:space="preserve"> eteläpuolisessa Etelä-Sudanin </w:t>
      </w:r>
      <w:proofErr w:type="spellStart"/>
      <w:r w:rsidRPr="00423DEE">
        <w:t>Warrapin</w:t>
      </w:r>
      <w:proofErr w:type="spellEnd"/>
      <w:r w:rsidRPr="00423DEE">
        <w:t xml:space="preserve"> osavaltiossa. </w:t>
      </w:r>
      <w:r w:rsidRPr="005359B7">
        <w:t>ACJPS 24.5.2022.</w:t>
      </w:r>
    </w:p>
  </w:footnote>
  <w:footnote w:id="65">
    <w:p w:rsidR="000B094A" w:rsidRPr="005359B7" w:rsidRDefault="000B094A" w:rsidP="009D7E0E">
      <w:pPr>
        <w:pStyle w:val="Alaviitteenteksti"/>
      </w:pPr>
      <w:r>
        <w:rPr>
          <w:rStyle w:val="Alaviitteenviite"/>
        </w:rPr>
        <w:footnoteRef/>
      </w:r>
      <w:r w:rsidRPr="005359B7">
        <w:t xml:space="preserve"> </w:t>
      </w:r>
      <w:proofErr w:type="spellStart"/>
      <w:r w:rsidRPr="005359B7">
        <w:t>Ks</w:t>
      </w:r>
      <w:proofErr w:type="spellEnd"/>
      <w:r w:rsidRPr="005359B7">
        <w:t xml:space="preserve"> esim. UNSC 13.10.2022, par 31; ACJPS 24.5.2022.</w:t>
      </w:r>
    </w:p>
  </w:footnote>
  <w:footnote w:id="66">
    <w:p w:rsidR="000B094A" w:rsidRPr="000C5244" w:rsidRDefault="000B094A" w:rsidP="009D7E0E">
      <w:pPr>
        <w:pStyle w:val="Alaviitteenteksti"/>
      </w:pPr>
      <w:r>
        <w:rPr>
          <w:rStyle w:val="Alaviitteenviite"/>
        </w:rPr>
        <w:footnoteRef/>
      </w:r>
      <w:r w:rsidRPr="000C5244">
        <w:t xml:space="preserve"> OCHA 20.10.2022.</w:t>
      </w:r>
    </w:p>
  </w:footnote>
  <w:footnote w:id="67">
    <w:p w:rsidR="000B094A" w:rsidRPr="000C5244" w:rsidRDefault="000B094A" w:rsidP="0049355A">
      <w:pPr>
        <w:pStyle w:val="Alaviitteenteksti"/>
      </w:pPr>
      <w:r>
        <w:rPr>
          <w:rStyle w:val="Alaviitteenviite"/>
        </w:rPr>
        <w:footnoteRef/>
      </w:r>
      <w:r w:rsidRPr="000C5244">
        <w:t xml:space="preserve"> NRC/Kara 30.7.2021.</w:t>
      </w:r>
    </w:p>
  </w:footnote>
  <w:footnote w:id="68">
    <w:p w:rsidR="000B094A" w:rsidRPr="000C5244" w:rsidRDefault="000B094A" w:rsidP="00C03420">
      <w:pPr>
        <w:pStyle w:val="Alaviitteenteksti"/>
      </w:pPr>
      <w:r>
        <w:rPr>
          <w:rStyle w:val="Alaviitteenviite"/>
        </w:rPr>
        <w:footnoteRef/>
      </w:r>
      <w:r w:rsidRPr="000C5244">
        <w:t xml:space="preserve"> Reuters/</w:t>
      </w:r>
      <w:proofErr w:type="spellStart"/>
      <w:r w:rsidRPr="000C5244">
        <w:t>Abdalla</w:t>
      </w:r>
      <w:proofErr w:type="spellEnd"/>
      <w:r w:rsidRPr="000C5244">
        <w:t xml:space="preserve"> 26.8.2022.</w:t>
      </w:r>
    </w:p>
  </w:footnote>
  <w:footnote w:id="69">
    <w:p w:rsidR="000B094A" w:rsidRPr="0068140D" w:rsidRDefault="000B094A">
      <w:pPr>
        <w:pStyle w:val="Alaviitteenteksti"/>
        <w:rPr>
          <w:lang w:val="en-US"/>
        </w:rPr>
      </w:pPr>
      <w:r>
        <w:rPr>
          <w:rStyle w:val="Alaviitteenviite"/>
        </w:rPr>
        <w:footnoteRef/>
      </w:r>
      <w:r w:rsidRPr="0068140D">
        <w:rPr>
          <w:lang w:val="en-US"/>
        </w:rPr>
        <w:t xml:space="preserve"> USDOS 2022.</w:t>
      </w:r>
    </w:p>
  </w:footnote>
  <w:footnote w:id="70">
    <w:p w:rsidR="000B094A" w:rsidRPr="0068140D" w:rsidRDefault="000B094A" w:rsidP="0047526D">
      <w:pPr>
        <w:pStyle w:val="Alaviitteenteksti"/>
        <w:rPr>
          <w:lang w:val="en-US"/>
        </w:rPr>
      </w:pPr>
      <w:r>
        <w:rPr>
          <w:rStyle w:val="Alaviitteenviite"/>
        </w:rPr>
        <w:footnoteRef/>
      </w:r>
      <w:r w:rsidRPr="0068140D">
        <w:rPr>
          <w:lang w:val="en-US"/>
        </w:rPr>
        <w:t xml:space="preserve"> UNHCR 18.10.2022.</w:t>
      </w:r>
    </w:p>
  </w:footnote>
  <w:footnote w:id="71">
    <w:p w:rsidR="000B094A" w:rsidRPr="0068140D" w:rsidRDefault="000B094A">
      <w:pPr>
        <w:pStyle w:val="Alaviitteenteksti"/>
        <w:rPr>
          <w:lang w:val="en-US"/>
        </w:rPr>
      </w:pPr>
      <w:r>
        <w:rPr>
          <w:rStyle w:val="Alaviitteenviite"/>
        </w:rPr>
        <w:footnoteRef/>
      </w:r>
      <w:r w:rsidRPr="0068140D">
        <w:rPr>
          <w:lang w:val="en-US"/>
        </w:rPr>
        <w:t xml:space="preserve"> USDOS 2022.</w:t>
      </w:r>
    </w:p>
  </w:footnote>
  <w:footnote w:id="72">
    <w:p w:rsidR="000B094A" w:rsidRPr="0068140D" w:rsidRDefault="000B094A">
      <w:pPr>
        <w:pStyle w:val="Alaviitteenteksti"/>
        <w:rPr>
          <w:lang w:val="en-US"/>
        </w:rPr>
      </w:pPr>
      <w:r>
        <w:rPr>
          <w:rStyle w:val="Alaviitteenviite"/>
        </w:rPr>
        <w:footnoteRef/>
      </w:r>
      <w:r w:rsidRPr="0068140D">
        <w:rPr>
          <w:lang w:val="en-US"/>
        </w:rPr>
        <w:t xml:space="preserve"> Sudan Tribune 29.10.2021.</w:t>
      </w:r>
    </w:p>
  </w:footnote>
  <w:footnote w:id="73">
    <w:p w:rsidR="000B094A" w:rsidRPr="00075402" w:rsidRDefault="000B094A">
      <w:pPr>
        <w:pStyle w:val="Alaviitteenteksti"/>
        <w:rPr>
          <w:lang w:val="en-US"/>
        </w:rPr>
      </w:pPr>
      <w:r>
        <w:rPr>
          <w:rStyle w:val="Alaviitteenviite"/>
        </w:rPr>
        <w:footnoteRef/>
      </w:r>
      <w:r w:rsidRPr="00075402">
        <w:rPr>
          <w:lang w:val="en-US"/>
        </w:rPr>
        <w:t xml:space="preserve"> USDOS 29.7.2022.</w:t>
      </w:r>
    </w:p>
  </w:footnote>
  <w:footnote w:id="74">
    <w:p w:rsidR="000B094A" w:rsidRPr="00075402" w:rsidRDefault="000B094A">
      <w:pPr>
        <w:pStyle w:val="Alaviitteenteksti"/>
        <w:rPr>
          <w:lang w:val="en-US"/>
        </w:rPr>
      </w:pPr>
      <w:r>
        <w:rPr>
          <w:rStyle w:val="Alaviitteenviite"/>
        </w:rPr>
        <w:footnoteRef/>
      </w:r>
      <w:r w:rsidRPr="00075402">
        <w:rPr>
          <w:lang w:val="en-US"/>
        </w:rPr>
        <w:t xml:space="preserve"> USDOS 2022.</w:t>
      </w:r>
    </w:p>
  </w:footnote>
  <w:footnote w:id="75">
    <w:p w:rsidR="000B094A" w:rsidRPr="005525B7" w:rsidRDefault="000B094A">
      <w:pPr>
        <w:pStyle w:val="Alaviitteenteksti"/>
        <w:rPr>
          <w:lang w:val="en-US"/>
        </w:rPr>
      </w:pPr>
      <w:r>
        <w:rPr>
          <w:rStyle w:val="Alaviitteenviite"/>
        </w:rPr>
        <w:footnoteRef/>
      </w:r>
      <w:r w:rsidRPr="005525B7">
        <w:rPr>
          <w:lang w:val="en-US"/>
        </w:rPr>
        <w:t xml:space="preserve"> ACLED 10.11.2022 [Data-ID: 8674425]</w:t>
      </w:r>
      <w:r>
        <w:rPr>
          <w:lang w:val="en-US"/>
        </w:rPr>
        <w:t xml:space="preserve">; </w:t>
      </w:r>
      <w:r w:rsidRPr="00B1428A">
        <w:rPr>
          <w:lang w:val="en-US"/>
        </w:rPr>
        <w:t xml:space="preserve">ACLED 10.11.2022 </w:t>
      </w:r>
      <w:r>
        <w:rPr>
          <w:lang w:val="en-US"/>
        </w:rPr>
        <w:t>[</w:t>
      </w:r>
      <w:r w:rsidRPr="00B1428A">
        <w:rPr>
          <w:lang w:val="en-US"/>
        </w:rPr>
        <w:t>Data-I</w:t>
      </w:r>
      <w:r>
        <w:rPr>
          <w:lang w:val="en-US"/>
        </w:rPr>
        <w:t xml:space="preserve">D: </w:t>
      </w:r>
      <w:r w:rsidRPr="00B1428A">
        <w:rPr>
          <w:lang w:val="en-US"/>
        </w:rPr>
        <w:t>8674582</w:t>
      </w:r>
      <w:r>
        <w:rPr>
          <w:lang w:val="en-US"/>
        </w:rPr>
        <w:t>];</w:t>
      </w:r>
      <w:r w:rsidRPr="005525B7">
        <w:rPr>
          <w:lang w:val="en-US"/>
        </w:rPr>
        <w:t xml:space="preserve"> </w:t>
      </w:r>
      <w:r w:rsidRPr="00F943D5">
        <w:rPr>
          <w:lang w:val="en-US"/>
        </w:rPr>
        <w:t>Reuters 17.3.2022.</w:t>
      </w:r>
    </w:p>
  </w:footnote>
  <w:footnote w:id="76">
    <w:p w:rsidR="000B094A" w:rsidRPr="00FD3E78" w:rsidRDefault="000B094A">
      <w:pPr>
        <w:pStyle w:val="Alaviitteenteksti"/>
        <w:rPr>
          <w:lang w:val="en-US"/>
        </w:rPr>
      </w:pPr>
      <w:r>
        <w:rPr>
          <w:rStyle w:val="Alaviitteenviite"/>
        </w:rPr>
        <w:footnoteRef/>
      </w:r>
      <w:r w:rsidRPr="00FD3E78">
        <w:rPr>
          <w:lang w:val="en-US"/>
        </w:rPr>
        <w:t xml:space="preserve"> </w:t>
      </w:r>
      <w:r w:rsidRPr="00F943D5">
        <w:rPr>
          <w:lang w:val="en-US"/>
        </w:rPr>
        <w:t>ACLED 10.11.2022 [Data-ID: 9499135].</w:t>
      </w:r>
    </w:p>
  </w:footnote>
  <w:footnote w:id="77">
    <w:p w:rsidR="000B094A" w:rsidRPr="006C0BF6" w:rsidRDefault="000B094A">
      <w:pPr>
        <w:pStyle w:val="Alaviitteenteksti"/>
        <w:rPr>
          <w:lang w:val="en-US"/>
        </w:rPr>
      </w:pPr>
      <w:r>
        <w:rPr>
          <w:rStyle w:val="Alaviitteenviite"/>
        </w:rPr>
        <w:footnoteRef/>
      </w:r>
      <w:r w:rsidRPr="006C0BF6">
        <w:rPr>
          <w:lang w:val="en-US"/>
        </w:rPr>
        <w:t xml:space="preserve"> Dabanga 8.6.2022; </w:t>
      </w:r>
      <w:r w:rsidRPr="00B1428A">
        <w:rPr>
          <w:lang w:val="en-US"/>
        </w:rPr>
        <w:t>Sudan Tribune 29.10.2021</w:t>
      </w:r>
      <w:r w:rsidRPr="006C0BF6">
        <w:rPr>
          <w:lang w:val="en-US"/>
        </w:rPr>
        <w:t>.</w:t>
      </w:r>
    </w:p>
  </w:footnote>
  <w:footnote w:id="78">
    <w:p w:rsidR="000B094A" w:rsidRPr="002C6B7F" w:rsidRDefault="000B094A">
      <w:pPr>
        <w:pStyle w:val="Alaviitteenteksti"/>
        <w:rPr>
          <w:lang w:val="en-US"/>
        </w:rPr>
      </w:pPr>
      <w:r>
        <w:rPr>
          <w:rStyle w:val="Alaviitteenviite"/>
        </w:rPr>
        <w:footnoteRef/>
      </w:r>
      <w:r w:rsidRPr="002C6B7F">
        <w:rPr>
          <w:lang w:val="en-US"/>
        </w:rPr>
        <w:t xml:space="preserve"> </w:t>
      </w:r>
      <w:r>
        <w:rPr>
          <w:lang w:val="en-US"/>
        </w:rPr>
        <w:t>ACLED 10.11.2022 [</w:t>
      </w:r>
      <w:r w:rsidRPr="0068140D">
        <w:rPr>
          <w:lang w:val="en-US"/>
        </w:rPr>
        <w:t>Data-ID: 9196836]</w:t>
      </w:r>
      <w:r>
        <w:rPr>
          <w:lang w:val="en-US"/>
        </w:rPr>
        <w:t>;</w:t>
      </w:r>
      <w:r w:rsidRPr="0068140D">
        <w:rPr>
          <w:lang w:val="en-US"/>
        </w:rPr>
        <w:t xml:space="preserve"> </w:t>
      </w:r>
      <w:r w:rsidRPr="005525B7">
        <w:rPr>
          <w:lang w:val="en-US"/>
        </w:rPr>
        <w:t>Sudan Tribune 3.10.2022.</w:t>
      </w:r>
    </w:p>
  </w:footnote>
  <w:footnote w:id="79">
    <w:p w:rsidR="000B094A" w:rsidRPr="00894B78" w:rsidRDefault="000B094A">
      <w:pPr>
        <w:pStyle w:val="Alaviitteenteksti"/>
        <w:rPr>
          <w:lang w:val="en-US"/>
        </w:rPr>
      </w:pPr>
      <w:r>
        <w:rPr>
          <w:rStyle w:val="Alaviitteenviite"/>
        </w:rPr>
        <w:footnoteRef/>
      </w:r>
      <w:r w:rsidRPr="00894B78">
        <w:rPr>
          <w:lang w:val="en-US"/>
        </w:rPr>
        <w:t xml:space="preserve"> ACLED 10.11.2022 </w:t>
      </w:r>
      <w:r>
        <w:rPr>
          <w:lang w:val="en-US"/>
        </w:rPr>
        <w:t xml:space="preserve">Year: 2021, 2022; </w:t>
      </w:r>
      <w:r w:rsidRPr="00894B78">
        <w:rPr>
          <w:lang w:val="en-US"/>
        </w:rPr>
        <w:t>Event t</w:t>
      </w:r>
      <w:r>
        <w:rPr>
          <w:lang w:val="en-US"/>
        </w:rPr>
        <w:t xml:space="preserve">ype: Violence against civilians, Strategic developments; Actor2: Civilians (South Sudan). </w:t>
      </w:r>
    </w:p>
  </w:footnote>
  <w:footnote w:id="80">
    <w:p w:rsidR="000B094A" w:rsidRPr="005525B7" w:rsidRDefault="000B094A">
      <w:pPr>
        <w:pStyle w:val="Alaviitteenteksti"/>
        <w:rPr>
          <w:lang w:val="en-US"/>
        </w:rPr>
      </w:pPr>
      <w:r>
        <w:rPr>
          <w:rStyle w:val="Alaviitteenviite"/>
        </w:rPr>
        <w:footnoteRef/>
      </w:r>
      <w:r w:rsidRPr="005525B7">
        <w:rPr>
          <w:lang w:val="en-US"/>
        </w:rPr>
        <w:t xml:space="preserve"> Sudan Tribune 3.10.2022.</w:t>
      </w:r>
    </w:p>
  </w:footnote>
  <w:footnote w:id="81">
    <w:p w:rsidR="000B094A" w:rsidRPr="00F943D5" w:rsidRDefault="000B094A">
      <w:pPr>
        <w:pStyle w:val="Alaviitteenteksti"/>
        <w:rPr>
          <w:lang w:val="en-US"/>
        </w:rPr>
      </w:pPr>
      <w:r>
        <w:rPr>
          <w:rStyle w:val="Alaviitteenviite"/>
        </w:rPr>
        <w:footnoteRef/>
      </w:r>
      <w:r w:rsidRPr="00F943D5">
        <w:rPr>
          <w:lang w:val="en-US"/>
        </w:rPr>
        <w:t xml:space="preserve"> Reuters 17.3.2022.</w:t>
      </w:r>
    </w:p>
  </w:footnote>
  <w:footnote w:id="82">
    <w:p w:rsidR="000B094A" w:rsidRPr="00F943D5" w:rsidRDefault="000B094A">
      <w:pPr>
        <w:pStyle w:val="Alaviitteenteksti"/>
        <w:rPr>
          <w:lang w:val="en-US"/>
        </w:rPr>
      </w:pPr>
      <w:r>
        <w:rPr>
          <w:rStyle w:val="Alaviitteenviite"/>
        </w:rPr>
        <w:footnoteRef/>
      </w:r>
      <w:r w:rsidRPr="00F943D5">
        <w:rPr>
          <w:lang w:val="en-US"/>
        </w:rPr>
        <w:t xml:space="preserve"> ACLED 10.11.2022 [Data-ID: 9499135].</w:t>
      </w:r>
    </w:p>
  </w:footnote>
  <w:footnote w:id="83">
    <w:p w:rsidR="000B094A" w:rsidRPr="0068140D" w:rsidRDefault="000B094A">
      <w:pPr>
        <w:pStyle w:val="Alaviitteenteksti"/>
        <w:rPr>
          <w:lang w:val="en-US"/>
        </w:rPr>
      </w:pPr>
      <w:r>
        <w:rPr>
          <w:rStyle w:val="Alaviitteenviite"/>
        </w:rPr>
        <w:footnoteRef/>
      </w:r>
      <w:r w:rsidRPr="0068140D">
        <w:rPr>
          <w:lang w:val="en-US"/>
        </w:rPr>
        <w:t xml:space="preserve"> Dabanga 8.6.2022.</w:t>
      </w:r>
    </w:p>
  </w:footnote>
  <w:footnote w:id="84">
    <w:p w:rsidR="000B094A" w:rsidRPr="0068140D" w:rsidRDefault="000B094A">
      <w:pPr>
        <w:pStyle w:val="Alaviitteenteksti"/>
        <w:rPr>
          <w:lang w:val="en-US"/>
        </w:rPr>
      </w:pPr>
      <w:r>
        <w:rPr>
          <w:rStyle w:val="Alaviitteenviite"/>
        </w:rPr>
        <w:footnoteRef/>
      </w:r>
      <w:r w:rsidRPr="0068140D">
        <w:rPr>
          <w:lang w:val="en-US"/>
        </w:rPr>
        <w:t xml:space="preserve"> ACLED 10.11.2022 [Data-ID: 8674425].</w:t>
      </w:r>
    </w:p>
  </w:footnote>
  <w:footnote w:id="85">
    <w:p w:rsidR="000B094A" w:rsidRPr="00240D46" w:rsidRDefault="000B094A">
      <w:pPr>
        <w:pStyle w:val="Alaviitteenteksti"/>
        <w:rPr>
          <w:lang w:val="en-US"/>
        </w:rPr>
      </w:pPr>
      <w:r>
        <w:rPr>
          <w:rStyle w:val="Alaviitteenviite"/>
        </w:rPr>
        <w:footnoteRef/>
      </w:r>
      <w:r w:rsidRPr="00240D46">
        <w:rPr>
          <w:lang w:val="en-US"/>
        </w:rPr>
        <w:t xml:space="preserve"> ACLED 10.11.2022 [Data-ID: 8674582].</w:t>
      </w:r>
    </w:p>
  </w:footnote>
  <w:footnote w:id="86">
    <w:p w:rsidR="000B094A" w:rsidRPr="0068140D" w:rsidRDefault="000B094A">
      <w:pPr>
        <w:pStyle w:val="Alaviitteenteksti"/>
      </w:pPr>
      <w:r>
        <w:rPr>
          <w:rStyle w:val="Alaviitteenviite"/>
        </w:rPr>
        <w:footnoteRef/>
      </w:r>
      <w:r w:rsidRPr="0068140D">
        <w:t xml:space="preserve"> ACLED 10.11.2022 [Data-ID: 9196836].</w:t>
      </w:r>
    </w:p>
  </w:footnote>
  <w:footnote w:id="87">
    <w:p w:rsidR="000B094A" w:rsidRDefault="000B094A">
      <w:pPr>
        <w:pStyle w:val="Alaviitteenteksti"/>
      </w:pPr>
      <w:r>
        <w:rPr>
          <w:rStyle w:val="Alaviitteenviite"/>
        </w:rPr>
        <w:footnoteRef/>
      </w:r>
      <w:r>
        <w:t xml:space="preserve"> UNHCR:n Sudania koskevan </w:t>
      </w:r>
      <w:hyperlink r:id="rId1" w:history="1">
        <w:r w:rsidRPr="00AC2325">
          <w:rPr>
            <w:rStyle w:val="Hyperlinkki"/>
          </w:rPr>
          <w:t>dataportaali</w:t>
        </w:r>
      </w:hyperlink>
      <w:r>
        <w:t xml:space="preserve"> (käyty 28.10.2022).</w:t>
      </w:r>
    </w:p>
  </w:footnote>
  <w:footnote w:id="88">
    <w:p w:rsidR="000B094A" w:rsidRDefault="000B094A">
      <w:pPr>
        <w:pStyle w:val="Alaviitteenteksti"/>
      </w:pPr>
      <w:r>
        <w:rPr>
          <w:rStyle w:val="Alaviitteenviite"/>
        </w:rPr>
        <w:footnoteRef/>
      </w:r>
      <w:r>
        <w:t xml:space="preserve"> UNHCR 25.8.2022a.</w:t>
      </w:r>
    </w:p>
  </w:footnote>
  <w:footnote w:id="89">
    <w:p w:rsidR="000B094A" w:rsidRDefault="000B094A">
      <w:pPr>
        <w:pStyle w:val="Alaviitteenteksti"/>
      </w:pPr>
      <w:r>
        <w:rPr>
          <w:rStyle w:val="Alaviitteenviite"/>
        </w:rPr>
        <w:footnoteRef/>
      </w:r>
      <w:r>
        <w:t xml:space="preserve"> UNHCR 24.10.2022.</w:t>
      </w:r>
    </w:p>
  </w:footnote>
  <w:footnote w:id="90">
    <w:p w:rsidR="000B094A" w:rsidRDefault="000B094A">
      <w:pPr>
        <w:pStyle w:val="Alaviitteenteksti"/>
      </w:pPr>
      <w:r>
        <w:rPr>
          <w:rStyle w:val="Alaviitteenviite"/>
        </w:rPr>
        <w:footnoteRef/>
      </w:r>
      <w:r>
        <w:t xml:space="preserve"> EU-IOM (päivitetty 24.11.2022).</w:t>
      </w:r>
    </w:p>
  </w:footnote>
  <w:footnote w:id="91">
    <w:p w:rsidR="000B094A" w:rsidRDefault="000B094A">
      <w:pPr>
        <w:pStyle w:val="Alaviitteenteksti"/>
      </w:pPr>
      <w:r>
        <w:rPr>
          <w:rStyle w:val="Alaviitteenviite"/>
        </w:rPr>
        <w:footnoteRef/>
      </w:r>
      <w:r>
        <w:t xml:space="preserve"> Alankomaiden ulkoministeriö 5.3.2021, 107.</w:t>
      </w:r>
    </w:p>
  </w:footnote>
  <w:footnote w:id="92">
    <w:p w:rsidR="000B094A" w:rsidRPr="00E43682" w:rsidRDefault="000B094A">
      <w:pPr>
        <w:pStyle w:val="Alaviitteenteksti"/>
        <w:rPr>
          <w:lang w:val="en-US"/>
        </w:rPr>
      </w:pPr>
      <w:r>
        <w:rPr>
          <w:rStyle w:val="Alaviitteenviite"/>
        </w:rPr>
        <w:footnoteRef/>
      </w:r>
      <w:r w:rsidRPr="00E43682">
        <w:rPr>
          <w:lang w:val="en-US"/>
        </w:rPr>
        <w:t xml:space="preserve"> IOM 7/2022, 1–2, 8.</w:t>
      </w:r>
    </w:p>
  </w:footnote>
  <w:footnote w:id="93">
    <w:p w:rsidR="000B094A" w:rsidRPr="00E43682" w:rsidRDefault="000B094A">
      <w:pPr>
        <w:pStyle w:val="Alaviitteenteksti"/>
        <w:rPr>
          <w:lang w:val="en-US"/>
        </w:rPr>
      </w:pPr>
      <w:r>
        <w:rPr>
          <w:rStyle w:val="Alaviitteenviite"/>
        </w:rPr>
        <w:footnoteRef/>
      </w:r>
      <w:r w:rsidRPr="00E43682">
        <w:rPr>
          <w:lang w:val="en-US"/>
        </w:rPr>
        <w:t xml:space="preserve"> IOM (</w:t>
      </w:r>
      <w:proofErr w:type="spellStart"/>
      <w:r w:rsidRPr="00E43682">
        <w:rPr>
          <w:lang w:val="en-US"/>
        </w:rPr>
        <w:t>päiväämätön</w:t>
      </w:r>
      <w:proofErr w:type="spellEnd"/>
      <w:r w:rsidRPr="00E43682">
        <w:rPr>
          <w:lang w:val="en-US"/>
        </w:rPr>
        <w:t>), 5.</w:t>
      </w:r>
    </w:p>
  </w:footnote>
  <w:footnote w:id="94">
    <w:p w:rsidR="000B094A" w:rsidRPr="00614044" w:rsidRDefault="000B094A">
      <w:pPr>
        <w:pStyle w:val="Alaviitteenteksti"/>
        <w:rPr>
          <w:lang w:val="en-US"/>
        </w:rPr>
      </w:pPr>
      <w:r>
        <w:rPr>
          <w:rStyle w:val="Alaviitteenviite"/>
        </w:rPr>
        <w:footnoteRef/>
      </w:r>
      <w:r w:rsidRPr="00614044">
        <w:rPr>
          <w:lang w:val="en-US"/>
        </w:rPr>
        <w:t xml:space="preserve"> Waging Peace 6/2022, par 26–28.</w:t>
      </w:r>
    </w:p>
  </w:footnote>
  <w:footnote w:id="95">
    <w:p w:rsidR="000B094A" w:rsidRPr="00614044" w:rsidRDefault="000B094A">
      <w:pPr>
        <w:pStyle w:val="Alaviitteenteksti"/>
        <w:rPr>
          <w:lang w:val="en-US"/>
        </w:rPr>
      </w:pPr>
      <w:r>
        <w:rPr>
          <w:rStyle w:val="Alaviitteenviite"/>
        </w:rPr>
        <w:footnoteRef/>
      </w:r>
      <w:r w:rsidRPr="00614044">
        <w:rPr>
          <w:lang w:val="en-US"/>
        </w:rPr>
        <w:t xml:space="preserve"> Waging Peace 6/2022, par 29.</w:t>
      </w:r>
    </w:p>
  </w:footnote>
  <w:footnote w:id="96">
    <w:p w:rsidR="000B094A" w:rsidRPr="00614044" w:rsidRDefault="000B094A">
      <w:pPr>
        <w:pStyle w:val="Alaviitteenteksti"/>
        <w:rPr>
          <w:lang w:val="en-US"/>
        </w:rPr>
      </w:pPr>
      <w:r>
        <w:rPr>
          <w:rStyle w:val="Alaviitteenviite"/>
        </w:rPr>
        <w:footnoteRef/>
      </w:r>
      <w:r w:rsidRPr="00614044">
        <w:rPr>
          <w:lang w:val="en-US"/>
        </w:rPr>
        <w:t xml:space="preserve"> Ks. Crowther 1/2019.</w:t>
      </w:r>
    </w:p>
  </w:footnote>
  <w:footnote w:id="97">
    <w:p w:rsidR="000B094A" w:rsidRPr="00E43682" w:rsidRDefault="000B094A">
      <w:pPr>
        <w:pStyle w:val="Alaviitteenteksti"/>
      </w:pPr>
      <w:r>
        <w:rPr>
          <w:rStyle w:val="Alaviitteenviite"/>
        </w:rPr>
        <w:footnoteRef/>
      </w:r>
      <w:r w:rsidRPr="00E43682">
        <w:t xml:space="preserve"> Maahanmuuttovirasto 18.2.2021.</w:t>
      </w:r>
    </w:p>
  </w:footnote>
  <w:footnote w:id="98">
    <w:p w:rsidR="000B094A" w:rsidRPr="00E43682" w:rsidRDefault="000B094A">
      <w:pPr>
        <w:pStyle w:val="Alaviitteenteksti"/>
      </w:pPr>
      <w:r>
        <w:rPr>
          <w:rStyle w:val="Alaviitteenviite"/>
        </w:rPr>
        <w:footnoteRef/>
      </w:r>
      <w:r w:rsidRPr="00E43682">
        <w:t xml:space="preserve"> </w:t>
      </w:r>
      <w:proofErr w:type="spellStart"/>
      <w:r w:rsidRPr="00E43682">
        <w:t>Waging</w:t>
      </w:r>
      <w:proofErr w:type="spellEnd"/>
      <w:r w:rsidRPr="00E43682">
        <w:t xml:space="preserve"> Peace 6/2022, par 77.</w:t>
      </w:r>
    </w:p>
  </w:footnote>
  <w:footnote w:id="99">
    <w:p w:rsidR="000B094A" w:rsidRPr="00E43682" w:rsidRDefault="000B094A">
      <w:pPr>
        <w:pStyle w:val="Alaviitteenteksti"/>
        <w:rPr>
          <w:lang w:val="en-US"/>
        </w:rPr>
      </w:pPr>
      <w:r>
        <w:rPr>
          <w:rStyle w:val="Alaviitteenviite"/>
        </w:rPr>
        <w:footnoteRef/>
      </w:r>
      <w:r>
        <w:t xml:space="preserve"> </w:t>
      </w:r>
      <w:proofErr w:type="spellStart"/>
      <w:r>
        <w:t>Abdalla</w:t>
      </w:r>
      <w:proofErr w:type="spellEnd"/>
      <w:r>
        <w:t xml:space="preserve"> tarkoittanee yleisesti, ei pelkästään/erityisesti palanneisiin pakolaisiin liittyen. Hänen käyttämänsä esimerkiksi </w:t>
      </w:r>
      <w:proofErr w:type="spellStart"/>
      <w:r>
        <w:t>Baha</w:t>
      </w:r>
      <w:proofErr w:type="spellEnd"/>
      <w:r>
        <w:t xml:space="preserve"> </w:t>
      </w:r>
      <w:proofErr w:type="spellStart"/>
      <w:r>
        <w:t>Noryn</w:t>
      </w:r>
      <w:proofErr w:type="spellEnd"/>
      <w:r>
        <w:t xml:space="preserve"> ei näytä olleen palaaja. </w:t>
      </w:r>
      <w:r w:rsidRPr="000E16C2">
        <w:t xml:space="preserve">Ks. tarkemmin esim. </w:t>
      </w:r>
      <w:r w:rsidRPr="00E43682">
        <w:rPr>
          <w:lang w:val="en-US"/>
        </w:rPr>
        <w:t>African Centre for Justice and Peace Studies 30.12.2020.</w:t>
      </w:r>
    </w:p>
  </w:footnote>
  <w:footnote w:id="100">
    <w:p w:rsidR="000B094A" w:rsidRPr="00E43682" w:rsidRDefault="000B094A">
      <w:pPr>
        <w:pStyle w:val="Alaviitteenteksti"/>
        <w:rPr>
          <w:lang w:val="en-US"/>
        </w:rPr>
      </w:pPr>
      <w:r>
        <w:rPr>
          <w:rStyle w:val="Alaviitteenviite"/>
        </w:rPr>
        <w:footnoteRef/>
      </w:r>
      <w:r w:rsidRPr="00E43682">
        <w:rPr>
          <w:lang w:val="en-US"/>
        </w:rPr>
        <w:t xml:space="preserve"> CGVS 28.6.2021, 39, 40.</w:t>
      </w:r>
    </w:p>
  </w:footnote>
  <w:footnote w:id="101">
    <w:p w:rsidR="000B094A" w:rsidRPr="00E43682" w:rsidRDefault="000B094A">
      <w:pPr>
        <w:pStyle w:val="Alaviitteenteksti"/>
        <w:rPr>
          <w:lang w:val="en-US"/>
        </w:rPr>
      </w:pPr>
      <w:r>
        <w:rPr>
          <w:rStyle w:val="Alaviitteenviite"/>
        </w:rPr>
        <w:footnoteRef/>
      </w:r>
      <w:r w:rsidRPr="00E43682">
        <w:rPr>
          <w:lang w:val="en-US"/>
        </w:rPr>
        <w:t xml:space="preserve"> CGVS 28.6.2021, 40.</w:t>
      </w:r>
    </w:p>
  </w:footnote>
  <w:footnote w:id="102">
    <w:p w:rsidR="000B094A" w:rsidRPr="00E43682" w:rsidRDefault="000B094A">
      <w:pPr>
        <w:pStyle w:val="Alaviitteenteksti"/>
        <w:rPr>
          <w:lang w:val="en-US"/>
        </w:rPr>
      </w:pPr>
      <w:r>
        <w:rPr>
          <w:rStyle w:val="Alaviitteenviite"/>
        </w:rPr>
        <w:footnoteRef/>
      </w:r>
      <w:r w:rsidRPr="00E43682">
        <w:rPr>
          <w:lang w:val="en-US"/>
        </w:rPr>
        <w:t xml:space="preserve"> </w:t>
      </w:r>
      <w:proofErr w:type="spellStart"/>
      <w:r w:rsidRPr="00E43682">
        <w:rPr>
          <w:lang w:val="en-US"/>
        </w:rPr>
        <w:t>Alankomaiden</w:t>
      </w:r>
      <w:proofErr w:type="spellEnd"/>
      <w:r w:rsidRPr="00E43682">
        <w:rPr>
          <w:lang w:val="en-US"/>
        </w:rPr>
        <w:t xml:space="preserve"> </w:t>
      </w:r>
      <w:proofErr w:type="spellStart"/>
      <w:r w:rsidRPr="00E43682">
        <w:rPr>
          <w:lang w:val="en-US"/>
        </w:rPr>
        <w:t>ulkoministeriö</w:t>
      </w:r>
      <w:proofErr w:type="spellEnd"/>
      <w:r w:rsidRPr="00E43682">
        <w:rPr>
          <w:lang w:val="en-US"/>
        </w:rPr>
        <w:t xml:space="preserve"> 5.3.2021, 107.</w:t>
      </w:r>
    </w:p>
  </w:footnote>
  <w:footnote w:id="103">
    <w:p w:rsidR="000B094A" w:rsidRDefault="000B094A">
      <w:pPr>
        <w:pStyle w:val="Alaviitteenteksti"/>
      </w:pPr>
      <w:r>
        <w:rPr>
          <w:rStyle w:val="Alaviitteenviite"/>
        </w:rPr>
        <w:footnoteRef/>
      </w:r>
      <w:r>
        <w:t xml:space="preserve"> Alkuperäistä artikkelia ei päästy lukemaan tätä vastausta varten. </w:t>
      </w:r>
    </w:p>
  </w:footnote>
  <w:footnote w:id="104">
    <w:p w:rsidR="000B094A" w:rsidRDefault="000B094A">
      <w:pPr>
        <w:pStyle w:val="Alaviitteenteksti"/>
      </w:pPr>
      <w:r>
        <w:rPr>
          <w:rStyle w:val="Alaviitteenviite"/>
        </w:rPr>
        <w:footnoteRef/>
      </w:r>
      <w:r>
        <w:t xml:space="preserve"> </w:t>
      </w:r>
      <w:r w:rsidRPr="00B26ED6">
        <w:t>CGVS 28.6.2021</w:t>
      </w:r>
      <w:r>
        <w:t xml:space="preserve">, 38. </w:t>
      </w:r>
    </w:p>
  </w:footnote>
  <w:footnote w:id="105">
    <w:p w:rsidR="000B094A" w:rsidRDefault="000B094A">
      <w:pPr>
        <w:pStyle w:val="Alaviitteenteksti"/>
      </w:pPr>
      <w:r>
        <w:rPr>
          <w:rStyle w:val="Alaviitteenviite"/>
        </w:rPr>
        <w:footnoteRef/>
      </w:r>
      <w:r>
        <w:t xml:space="preserve"> CSW 1.5.2020.</w:t>
      </w:r>
    </w:p>
  </w:footnote>
  <w:footnote w:id="106">
    <w:p w:rsidR="000B094A" w:rsidRPr="005359B7" w:rsidRDefault="000B094A">
      <w:pPr>
        <w:pStyle w:val="Alaviitteenteksti"/>
      </w:pPr>
      <w:r>
        <w:rPr>
          <w:rStyle w:val="Alaviitteenviite"/>
        </w:rPr>
        <w:footnoteRef/>
      </w:r>
      <w:r w:rsidRPr="005359B7">
        <w:t xml:space="preserve"> CGVS 28.6.2021, 27–28.</w:t>
      </w:r>
    </w:p>
  </w:footnote>
  <w:footnote w:id="107">
    <w:p w:rsidR="000B094A" w:rsidRPr="00C97398" w:rsidRDefault="000B094A">
      <w:pPr>
        <w:pStyle w:val="Alaviitteenteksti"/>
      </w:pPr>
      <w:r>
        <w:rPr>
          <w:rStyle w:val="Alaviitteenviite"/>
        </w:rPr>
        <w:footnoteRef/>
      </w:r>
      <w:r w:rsidRPr="00C97398">
        <w:t xml:space="preserve"> Darfurilainen kapina</w:t>
      </w:r>
      <w:r>
        <w:t xml:space="preserve">llisryhmä </w:t>
      </w:r>
      <w:r w:rsidRPr="00C97398">
        <w:t xml:space="preserve">Sudan </w:t>
      </w:r>
      <w:proofErr w:type="spellStart"/>
      <w:r w:rsidRPr="00C97398">
        <w:t>Liberation</w:t>
      </w:r>
      <w:proofErr w:type="spellEnd"/>
      <w:r w:rsidRPr="00C97398">
        <w:t xml:space="preserve"> </w:t>
      </w:r>
      <w:proofErr w:type="spellStart"/>
      <w:r w:rsidRPr="00C97398">
        <w:t>Movement</w:t>
      </w:r>
      <w:proofErr w:type="spellEnd"/>
      <w:r w:rsidRPr="00C97398">
        <w:t>/</w:t>
      </w:r>
      <w:proofErr w:type="spellStart"/>
      <w:r w:rsidRPr="00C97398">
        <w:t>Army</w:t>
      </w:r>
      <w:proofErr w:type="spellEnd"/>
      <w:r w:rsidRPr="00C97398">
        <w:t xml:space="preserve">, Abdul </w:t>
      </w:r>
      <w:proofErr w:type="spellStart"/>
      <w:r w:rsidRPr="00C97398">
        <w:t>Wahid</w:t>
      </w:r>
      <w:proofErr w:type="spellEnd"/>
      <w:r w:rsidRPr="00C97398">
        <w:t xml:space="preserve"> </w:t>
      </w:r>
      <w:proofErr w:type="spellStart"/>
      <w:r w:rsidRPr="00C97398">
        <w:t>al</w:t>
      </w:r>
      <w:proofErr w:type="spellEnd"/>
      <w:r w:rsidRPr="00C97398">
        <w:t>-Nurin johtama siipi.</w:t>
      </w:r>
    </w:p>
  </w:footnote>
  <w:footnote w:id="108">
    <w:p w:rsidR="000B094A" w:rsidRPr="00C97398" w:rsidRDefault="000B094A">
      <w:pPr>
        <w:pStyle w:val="Alaviitteenteksti"/>
      </w:pPr>
      <w:r>
        <w:rPr>
          <w:rStyle w:val="Alaviitteenviite"/>
        </w:rPr>
        <w:footnoteRef/>
      </w:r>
      <w:r w:rsidRPr="00C97398">
        <w:t xml:space="preserve"> Etelä-</w:t>
      </w:r>
      <w:proofErr w:type="spellStart"/>
      <w:r w:rsidRPr="00C97398">
        <w:t>Kord</w:t>
      </w:r>
      <w:r>
        <w:t>ofanissa</w:t>
      </w:r>
      <w:proofErr w:type="spellEnd"/>
      <w:r>
        <w:t xml:space="preserve"> ja Sinisessä Niilissä toimiva kapinallisryhmä </w:t>
      </w:r>
      <w:r w:rsidRPr="00C97398">
        <w:t xml:space="preserve">Sudan </w:t>
      </w:r>
      <w:proofErr w:type="spellStart"/>
      <w:r w:rsidRPr="00C97398">
        <w:t>People’s</w:t>
      </w:r>
      <w:proofErr w:type="spellEnd"/>
      <w:r w:rsidRPr="00C97398">
        <w:t xml:space="preserve"> </w:t>
      </w:r>
      <w:proofErr w:type="spellStart"/>
      <w:r w:rsidRPr="00C97398">
        <w:t>Liberation</w:t>
      </w:r>
      <w:proofErr w:type="spellEnd"/>
      <w:r w:rsidRPr="00C97398">
        <w:t xml:space="preserve"> </w:t>
      </w:r>
      <w:proofErr w:type="spellStart"/>
      <w:r w:rsidRPr="00C97398">
        <w:t>Movement</w:t>
      </w:r>
      <w:proofErr w:type="spellEnd"/>
      <w:r w:rsidRPr="00C97398">
        <w:t xml:space="preserve">–North, </w:t>
      </w:r>
      <w:proofErr w:type="spellStart"/>
      <w:r w:rsidRPr="00C97398">
        <w:t>Abdelaziz</w:t>
      </w:r>
      <w:proofErr w:type="spellEnd"/>
      <w:r w:rsidRPr="00C97398">
        <w:t xml:space="preserve"> </w:t>
      </w:r>
      <w:proofErr w:type="spellStart"/>
      <w:r w:rsidRPr="00C97398">
        <w:t>al</w:t>
      </w:r>
      <w:proofErr w:type="spellEnd"/>
      <w:r w:rsidRPr="00C97398">
        <w:t>-Hilun johtama siipi.</w:t>
      </w:r>
    </w:p>
  </w:footnote>
  <w:footnote w:id="109">
    <w:p w:rsidR="000B094A" w:rsidRPr="00C97398" w:rsidRDefault="000B094A">
      <w:pPr>
        <w:pStyle w:val="Alaviitteenteksti"/>
      </w:pPr>
      <w:r>
        <w:rPr>
          <w:rStyle w:val="Alaviitteenviite"/>
        </w:rPr>
        <w:footnoteRef/>
      </w:r>
      <w:r w:rsidRPr="00C97398">
        <w:t xml:space="preserve"> CGVS 28.6.2021, 31.</w:t>
      </w:r>
    </w:p>
  </w:footnote>
  <w:footnote w:id="110">
    <w:p w:rsidR="000B094A" w:rsidRDefault="000B094A">
      <w:pPr>
        <w:pStyle w:val="Alaviitteenteksti"/>
      </w:pPr>
      <w:r>
        <w:rPr>
          <w:rStyle w:val="Alaviitteenviite"/>
        </w:rPr>
        <w:footnoteRef/>
      </w:r>
      <w:r>
        <w:t xml:space="preserve"> CGVS 28.6.2021, 31. Haastattelu tehty 25.2.2021.</w:t>
      </w:r>
    </w:p>
  </w:footnote>
  <w:footnote w:id="111">
    <w:p w:rsidR="000B094A" w:rsidRDefault="000B094A">
      <w:pPr>
        <w:pStyle w:val="Alaviitteenteksti"/>
      </w:pPr>
      <w:r>
        <w:rPr>
          <w:rStyle w:val="Alaviitteenviite"/>
        </w:rPr>
        <w:footnoteRef/>
      </w:r>
      <w:r>
        <w:t xml:space="preserve"> CGVS 28.6.2021, 30.</w:t>
      </w:r>
    </w:p>
  </w:footnote>
  <w:footnote w:id="112">
    <w:p w:rsidR="000B094A" w:rsidRPr="005359B7" w:rsidRDefault="000B094A">
      <w:pPr>
        <w:pStyle w:val="Alaviitteenteksti"/>
        <w:rPr>
          <w:lang w:val="en-US"/>
        </w:rPr>
      </w:pPr>
      <w:r>
        <w:rPr>
          <w:rStyle w:val="Alaviitteenviite"/>
        </w:rPr>
        <w:footnoteRef/>
      </w:r>
      <w:r w:rsidRPr="005359B7">
        <w:rPr>
          <w:lang w:val="en-US"/>
        </w:rPr>
        <w:t xml:space="preserve"> CGVS 28.6.2021, 28.</w:t>
      </w:r>
    </w:p>
  </w:footnote>
  <w:footnote w:id="113">
    <w:p w:rsidR="000B094A" w:rsidRPr="005359B7" w:rsidRDefault="000B094A">
      <w:pPr>
        <w:pStyle w:val="Alaviitteenteksti"/>
        <w:rPr>
          <w:lang w:val="en-US"/>
        </w:rPr>
      </w:pPr>
      <w:r>
        <w:rPr>
          <w:rStyle w:val="Alaviitteenviite"/>
        </w:rPr>
        <w:footnoteRef/>
      </w:r>
      <w:r w:rsidRPr="005359B7">
        <w:rPr>
          <w:lang w:val="en-US"/>
        </w:rPr>
        <w:t xml:space="preserve"> ACJPS 16.12.2021; Al-Jazeera/</w:t>
      </w:r>
      <w:proofErr w:type="spellStart"/>
      <w:r w:rsidRPr="005359B7">
        <w:rPr>
          <w:lang w:val="en-US"/>
        </w:rPr>
        <w:t>Nahsed</w:t>
      </w:r>
      <w:proofErr w:type="spellEnd"/>
      <w:r w:rsidRPr="005359B7">
        <w:rPr>
          <w:lang w:val="en-US"/>
        </w:rPr>
        <w:t xml:space="preserve"> 10.5.2022; ARC 6/2022, 119; FLD 19.11.2021.</w:t>
      </w:r>
    </w:p>
  </w:footnote>
  <w:footnote w:id="114">
    <w:p w:rsidR="000B094A" w:rsidRPr="00D570BE" w:rsidRDefault="000B094A">
      <w:pPr>
        <w:pStyle w:val="Alaviitteenteksti"/>
        <w:rPr>
          <w:lang w:val="en-US"/>
        </w:rPr>
      </w:pPr>
      <w:r>
        <w:rPr>
          <w:rStyle w:val="Alaviitteenviite"/>
        </w:rPr>
        <w:footnoteRef/>
      </w:r>
      <w:r w:rsidRPr="00D570BE">
        <w:rPr>
          <w:lang w:val="en-US"/>
        </w:rPr>
        <w:t xml:space="preserve"> ACJPS 16.12.2021.</w:t>
      </w:r>
    </w:p>
  </w:footnote>
  <w:footnote w:id="115">
    <w:p w:rsidR="000B094A" w:rsidRPr="00D570BE" w:rsidRDefault="000B094A">
      <w:pPr>
        <w:pStyle w:val="Alaviitteenteksti"/>
        <w:rPr>
          <w:lang w:val="en-US"/>
        </w:rPr>
      </w:pPr>
      <w:r>
        <w:rPr>
          <w:rStyle w:val="Alaviitteenviite"/>
        </w:rPr>
        <w:footnoteRef/>
      </w:r>
      <w:r w:rsidRPr="00D570BE">
        <w:rPr>
          <w:lang w:val="en-US"/>
        </w:rPr>
        <w:t xml:space="preserve"> FLD 19.11.2021.</w:t>
      </w:r>
    </w:p>
  </w:footnote>
  <w:footnote w:id="116">
    <w:p w:rsidR="000B094A" w:rsidRPr="00A258F4" w:rsidRDefault="000B094A">
      <w:pPr>
        <w:pStyle w:val="Alaviitteenteksti"/>
        <w:rPr>
          <w:lang w:val="en-US"/>
        </w:rPr>
      </w:pPr>
      <w:r>
        <w:rPr>
          <w:rStyle w:val="Alaviitteenviite"/>
        </w:rPr>
        <w:footnoteRef/>
      </w:r>
      <w:r w:rsidRPr="00A258F4">
        <w:rPr>
          <w:lang w:val="en-US"/>
        </w:rPr>
        <w:t xml:space="preserve"> Al-Jazeera/</w:t>
      </w:r>
      <w:proofErr w:type="spellStart"/>
      <w:r w:rsidRPr="00A258F4">
        <w:rPr>
          <w:lang w:val="en-US"/>
        </w:rPr>
        <w:t>Nashed</w:t>
      </w:r>
      <w:proofErr w:type="spellEnd"/>
      <w:r w:rsidRPr="00A258F4">
        <w:rPr>
          <w:lang w:val="en-US"/>
        </w:rPr>
        <w:t xml:space="preserve"> 10.5.2022.</w:t>
      </w:r>
    </w:p>
  </w:footnote>
  <w:footnote w:id="117">
    <w:p w:rsidR="000B094A" w:rsidRPr="006109CD" w:rsidRDefault="000B094A">
      <w:pPr>
        <w:pStyle w:val="Alaviitteenteksti"/>
        <w:rPr>
          <w:lang w:val="en-US"/>
        </w:rPr>
      </w:pPr>
      <w:r>
        <w:rPr>
          <w:rStyle w:val="Alaviitteenviite"/>
        </w:rPr>
        <w:footnoteRef/>
      </w:r>
      <w:r w:rsidRPr="00A258F4">
        <w:rPr>
          <w:lang w:val="en-US"/>
        </w:rPr>
        <w:t xml:space="preserve"> ARC </w:t>
      </w:r>
      <w:r w:rsidRPr="00D570BE">
        <w:rPr>
          <w:lang w:val="en-US"/>
        </w:rPr>
        <w:t>6/2022, 119.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0B094A" w:rsidRPr="00A058E4" w:rsidTr="00110B17">
      <w:trPr>
        <w:tblHeader/>
      </w:trPr>
      <w:tc>
        <w:tcPr>
          <w:tcW w:w="3005" w:type="dxa"/>
          <w:tcBorders>
            <w:top w:val="nil"/>
            <w:left w:val="nil"/>
            <w:bottom w:val="nil"/>
            <w:right w:val="nil"/>
          </w:tcBorders>
        </w:tcPr>
        <w:p w:rsidR="000B094A" w:rsidRPr="00A058E4" w:rsidRDefault="000B094A">
          <w:pPr>
            <w:pStyle w:val="Yltunniste"/>
            <w:rPr>
              <w:sz w:val="16"/>
              <w:szCs w:val="16"/>
            </w:rPr>
          </w:pPr>
        </w:p>
      </w:tc>
      <w:tc>
        <w:tcPr>
          <w:tcW w:w="3005" w:type="dxa"/>
          <w:tcBorders>
            <w:top w:val="nil"/>
            <w:left w:val="nil"/>
            <w:bottom w:val="nil"/>
            <w:right w:val="nil"/>
          </w:tcBorders>
        </w:tcPr>
        <w:p w:rsidR="000B094A" w:rsidRPr="00A058E4" w:rsidRDefault="000B094A">
          <w:pPr>
            <w:pStyle w:val="Yltunniste"/>
            <w:rPr>
              <w:b/>
              <w:sz w:val="16"/>
              <w:szCs w:val="16"/>
            </w:rPr>
          </w:pPr>
        </w:p>
      </w:tc>
      <w:tc>
        <w:tcPr>
          <w:tcW w:w="3006" w:type="dxa"/>
          <w:tcBorders>
            <w:top w:val="nil"/>
            <w:left w:val="nil"/>
            <w:bottom w:val="nil"/>
            <w:right w:val="nil"/>
          </w:tcBorders>
        </w:tcPr>
        <w:p w:rsidR="000B094A" w:rsidRPr="001D63F6" w:rsidRDefault="000B094A"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0B094A" w:rsidRPr="00A058E4" w:rsidTr="00421708">
      <w:tc>
        <w:tcPr>
          <w:tcW w:w="3005" w:type="dxa"/>
          <w:tcBorders>
            <w:top w:val="nil"/>
            <w:left w:val="nil"/>
            <w:bottom w:val="nil"/>
            <w:right w:val="nil"/>
          </w:tcBorders>
        </w:tcPr>
        <w:p w:rsidR="000B094A" w:rsidRPr="00A058E4" w:rsidRDefault="000B094A">
          <w:pPr>
            <w:pStyle w:val="Yltunniste"/>
            <w:rPr>
              <w:sz w:val="16"/>
              <w:szCs w:val="16"/>
            </w:rPr>
          </w:pPr>
        </w:p>
      </w:tc>
      <w:tc>
        <w:tcPr>
          <w:tcW w:w="3005" w:type="dxa"/>
          <w:tcBorders>
            <w:top w:val="nil"/>
            <w:left w:val="nil"/>
            <w:bottom w:val="nil"/>
            <w:right w:val="nil"/>
          </w:tcBorders>
        </w:tcPr>
        <w:p w:rsidR="000B094A" w:rsidRPr="00A058E4" w:rsidRDefault="000B094A">
          <w:pPr>
            <w:pStyle w:val="Yltunniste"/>
            <w:rPr>
              <w:sz w:val="16"/>
              <w:szCs w:val="16"/>
            </w:rPr>
          </w:pPr>
        </w:p>
      </w:tc>
      <w:tc>
        <w:tcPr>
          <w:tcW w:w="3006" w:type="dxa"/>
          <w:tcBorders>
            <w:top w:val="nil"/>
            <w:left w:val="nil"/>
            <w:bottom w:val="nil"/>
            <w:right w:val="nil"/>
          </w:tcBorders>
        </w:tcPr>
        <w:p w:rsidR="000B094A" w:rsidRPr="00A058E4" w:rsidRDefault="000B094A" w:rsidP="00A058E4">
          <w:pPr>
            <w:pStyle w:val="Yltunniste"/>
            <w:jc w:val="right"/>
            <w:rPr>
              <w:sz w:val="16"/>
              <w:szCs w:val="16"/>
            </w:rPr>
          </w:pPr>
        </w:p>
      </w:tc>
    </w:tr>
    <w:tr w:rsidR="000B094A" w:rsidRPr="00A058E4" w:rsidTr="00421708">
      <w:tc>
        <w:tcPr>
          <w:tcW w:w="3005" w:type="dxa"/>
          <w:tcBorders>
            <w:top w:val="nil"/>
            <w:left w:val="nil"/>
            <w:bottom w:val="nil"/>
            <w:right w:val="nil"/>
          </w:tcBorders>
        </w:tcPr>
        <w:p w:rsidR="000B094A" w:rsidRPr="00A058E4" w:rsidRDefault="000B094A">
          <w:pPr>
            <w:pStyle w:val="Yltunniste"/>
            <w:rPr>
              <w:sz w:val="16"/>
              <w:szCs w:val="16"/>
            </w:rPr>
          </w:pPr>
        </w:p>
      </w:tc>
      <w:tc>
        <w:tcPr>
          <w:tcW w:w="3005" w:type="dxa"/>
          <w:tcBorders>
            <w:top w:val="nil"/>
            <w:left w:val="nil"/>
            <w:bottom w:val="nil"/>
            <w:right w:val="nil"/>
          </w:tcBorders>
        </w:tcPr>
        <w:p w:rsidR="000B094A" w:rsidRPr="00A058E4" w:rsidRDefault="000B094A">
          <w:pPr>
            <w:pStyle w:val="Yltunniste"/>
            <w:rPr>
              <w:sz w:val="16"/>
              <w:szCs w:val="16"/>
            </w:rPr>
          </w:pPr>
        </w:p>
      </w:tc>
      <w:tc>
        <w:tcPr>
          <w:tcW w:w="3006" w:type="dxa"/>
          <w:tcBorders>
            <w:top w:val="nil"/>
            <w:left w:val="nil"/>
            <w:bottom w:val="nil"/>
            <w:right w:val="nil"/>
          </w:tcBorders>
        </w:tcPr>
        <w:p w:rsidR="000B094A" w:rsidRPr="00A058E4" w:rsidRDefault="000B094A" w:rsidP="00A058E4">
          <w:pPr>
            <w:pStyle w:val="Yltunniste"/>
            <w:jc w:val="right"/>
            <w:rPr>
              <w:sz w:val="16"/>
              <w:szCs w:val="16"/>
            </w:rPr>
          </w:pPr>
        </w:p>
      </w:tc>
    </w:tr>
    <w:tr w:rsidR="000B094A" w:rsidRPr="00A058E4" w:rsidTr="00421708">
      <w:tc>
        <w:tcPr>
          <w:tcW w:w="3005" w:type="dxa"/>
          <w:tcBorders>
            <w:top w:val="nil"/>
            <w:left w:val="nil"/>
            <w:bottom w:val="nil"/>
            <w:right w:val="nil"/>
          </w:tcBorders>
        </w:tcPr>
        <w:p w:rsidR="000B094A" w:rsidRPr="00A058E4" w:rsidRDefault="000B094A">
          <w:pPr>
            <w:pStyle w:val="Yltunniste"/>
            <w:rPr>
              <w:sz w:val="16"/>
              <w:szCs w:val="16"/>
            </w:rPr>
          </w:pPr>
        </w:p>
      </w:tc>
      <w:tc>
        <w:tcPr>
          <w:tcW w:w="3005" w:type="dxa"/>
          <w:tcBorders>
            <w:top w:val="nil"/>
            <w:left w:val="nil"/>
            <w:bottom w:val="nil"/>
            <w:right w:val="nil"/>
          </w:tcBorders>
        </w:tcPr>
        <w:p w:rsidR="000B094A" w:rsidRPr="00A058E4" w:rsidRDefault="000B094A">
          <w:pPr>
            <w:pStyle w:val="Yltunniste"/>
            <w:rPr>
              <w:sz w:val="16"/>
              <w:szCs w:val="16"/>
            </w:rPr>
          </w:pPr>
        </w:p>
      </w:tc>
      <w:tc>
        <w:tcPr>
          <w:tcW w:w="3006" w:type="dxa"/>
          <w:tcBorders>
            <w:top w:val="nil"/>
            <w:left w:val="nil"/>
            <w:bottom w:val="nil"/>
            <w:right w:val="nil"/>
          </w:tcBorders>
        </w:tcPr>
        <w:p w:rsidR="000B094A" w:rsidRPr="00A058E4" w:rsidRDefault="000B094A" w:rsidP="00A058E4">
          <w:pPr>
            <w:pStyle w:val="Yltunniste"/>
            <w:jc w:val="right"/>
            <w:rPr>
              <w:sz w:val="16"/>
              <w:szCs w:val="16"/>
            </w:rPr>
          </w:pPr>
        </w:p>
      </w:tc>
    </w:tr>
  </w:tbl>
  <w:p w:rsidR="000B094A" w:rsidRPr="00A058E4" w:rsidRDefault="000B094A">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0B094A" w:rsidRDefault="000B094A">
    <w:pPr>
      <w:pStyle w:val="Yltunniste"/>
    </w:pPr>
  </w:p>
  <w:p w:rsidR="000B094A" w:rsidRDefault="000B094A">
    <w:pPr>
      <w:pStyle w:val="Yltunniste"/>
    </w:pPr>
  </w:p>
  <w:p w:rsidR="000B094A" w:rsidRDefault="000B094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B094A" w:rsidRPr="00A058E4" w:rsidTr="004B2B44">
      <w:tc>
        <w:tcPr>
          <w:tcW w:w="3005" w:type="dxa"/>
          <w:tcBorders>
            <w:top w:val="nil"/>
            <w:left w:val="nil"/>
            <w:bottom w:val="nil"/>
            <w:right w:val="nil"/>
          </w:tcBorders>
        </w:tcPr>
        <w:p w:rsidR="000B094A" w:rsidRPr="00A058E4" w:rsidRDefault="000B094A">
          <w:pPr>
            <w:pStyle w:val="Yltunniste"/>
            <w:rPr>
              <w:sz w:val="16"/>
              <w:szCs w:val="16"/>
            </w:rPr>
          </w:pPr>
        </w:p>
      </w:tc>
      <w:tc>
        <w:tcPr>
          <w:tcW w:w="3005" w:type="dxa"/>
          <w:tcBorders>
            <w:top w:val="nil"/>
            <w:left w:val="nil"/>
            <w:bottom w:val="nil"/>
            <w:right w:val="nil"/>
          </w:tcBorders>
        </w:tcPr>
        <w:p w:rsidR="000B094A" w:rsidRPr="001D63F6" w:rsidRDefault="000B094A">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0B094A" w:rsidRPr="001D63F6" w:rsidRDefault="000B094A"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0B094A" w:rsidRPr="00A058E4" w:rsidTr="004B2B44">
      <w:tc>
        <w:tcPr>
          <w:tcW w:w="3005" w:type="dxa"/>
          <w:tcBorders>
            <w:top w:val="nil"/>
            <w:left w:val="nil"/>
            <w:bottom w:val="nil"/>
            <w:right w:val="nil"/>
          </w:tcBorders>
        </w:tcPr>
        <w:p w:rsidR="000B094A" w:rsidRPr="00A058E4" w:rsidRDefault="000B094A" w:rsidP="00272D9D">
          <w:pPr>
            <w:pStyle w:val="Yltunniste"/>
            <w:rPr>
              <w:sz w:val="16"/>
              <w:szCs w:val="16"/>
            </w:rPr>
          </w:pPr>
        </w:p>
      </w:tc>
      <w:tc>
        <w:tcPr>
          <w:tcW w:w="3005" w:type="dxa"/>
          <w:tcBorders>
            <w:top w:val="nil"/>
            <w:left w:val="nil"/>
            <w:bottom w:val="nil"/>
            <w:right w:val="nil"/>
          </w:tcBorders>
        </w:tcPr>
        <w:p w:rsidR="000B094A" w:rsidRPr="001D63F6" w:rsidRDefault="000B094A"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0B094A" w:rsidRPr="001D63F6" w:rsidRDefault="000B094A" w:rsidP="00272D9D">
          <w:pPr>
            <w:pStyle w:val="Yltunniste"/>
            <w:jc w:val="right"/>
            <w:rPr>
              <w:sz w:val="16"/>
              <w:szCs w:val="16"/>
              <w:highlight w:val="yellow"/>
            </w:rPr>
          </w:pPr>
          <w:r>
            <w:rPr>
              <w:sz w:val="16"/>
              <w:szCs w:val="16"/>
            </w:rPr>
            <w:t>KT576</w:t>
          </w:r>
        </w:p>
      </w:tc>
    </w:tr>
    <w:tr w:rsidR="000B094A" w:rsidRPr="00A058E4" w:rsidTr="00224FD6">
      <w:trPr>
        <w:trHeight w:val="185"/>
      </w:trPr>
      <w:tc>
        <w:tcPr>
          <w:tcW w:w="3005" w:type="dxa"/>
          <w:tcBorders>
            <w:top w:val="nil"/>
            <w:left w:val="nil"/>
            <w:bottom w:val="nil"/>
            <w:right w:val="nil"/>
          </w:tcBorders>
        </w:tcPr>
        <w:p w:rsidR="000B094A" w:rsidRPr="00A058E4" w:rsidRDefault="000B094A" w:rsidP="00272D9D">
          <w:pPr>
            <w:pStyle w:val="Yltunniste"/>
            <w:rPr>
              <w:sz w:val="16"/>
              <w:szCs w:val="16"/>
            </w:rPr>
          </w:pPr>
        </w:p>
      </w:tc>
      <w:tc>
        <w:tcPr>
          <w:tcW w:w="3005" w:type="dxa"/>
          <w:tcBorders>
            <w:top w:val="nil"/>
            <w:left w:val="nil"/>
            <w:bottom w:val="nil"/>
            <w:right w:val="nil"/>
          </w:tcBorders>
        </w:tcPr>
        <w:p w:rsidR="000B094A" w:rsidRPr="001D63F6" w:rsidRDefault="000B094A" w:rsidP="00272D9D">
          <w:pPr>
            <w:pStyle w:val="Yltunniste"/>
            <w:rPr>
              <w:sz w:val="16"/>
              <w:szCs w:val="16"/>
            </w:rPr>
          </w:pPr>
        </w:p>
      </w:tc>
      <w:tc>
        <w:tcPr>
          <w:tcW w:w="3006" w:type="dxa"/>
          <w:tcBorders>
            <w:top w:val="nil"/>
            <w:left w:val="nil"/>
            <w:bottom w:val="nil"/>
            <w:right w:val="nil"/>
          </w:tcBorders>
        </w:tcPr>
        <w:p w:rsidR="000B094A" w:rsidRPr="001D63F6" w:rsidRDefault="000B094A" w:rsidP="00272D9D">
          <w:pPr>
            <w:pStyle w:val="Yltunniste"/>
            <w:jc w:val="right"/>
            <w:rPr>
              <w:sz w:val="16"/>
              <w:szCs w:val="16"/>
            </w:rPr>
          </w:pPr>
        </w:p>
      </w:tc>
    </w:tr>
    <w:tr w:rsidR="000B094A" w:rsidRPr="00A058E4" w:rsidTr="004B2B44">
      <w:tc>
        <w:tcPr>
          <w:tcW w:w="3005" w:type="dxa"/>
          <w:tcBorders>
            <w:top w:val="nil"/>
            <w:left w:val="nil"/>
            <w:bottom w:val="nil"/>
            <w:right w:val="nil"/>
          </w:tcBorders>
        </w:tcPr>
        <w:p w:rsidR="000B094A" w:rsidRPr="00A058E4" w:rsidRDefault="000B094A" w:rsidP="00272D9D">
          <w:pPr>
            <w:pStyle w:val="Yltunniste"/>
            <w:rPr>
              <w:sz w:val="16"/>
              <w:szCs w:val="16"/>
            </w:rPr>
          </w:pPr>
        </w:p>
      </w:tc>
      <w:sdt>
        <w:sdtPr>
          <w:rPr>
            <w:rStyle w:val="Tyyli1"/>
          </w:rPr>
          <w:id w:val="-3898531"/>
          <w:lock w:val="sdtLocked"/>
          <w:date w:fullDate="2022-12-19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0B094A" w:rsidRPr="001D63F6" w:rsidRDefault="000B094A" w:rsidP="00272D9D">
              <w:pPr>
                <w:pStyle w:val="Yltunniste"/>
                <w:rPr>
                  <w:sz w:val="16"/>
                  <w:szCs w:val="16"/>
                </w:rPr>
              </w:pPr>
              <w:r>
                <w:rPr>
                  <w:rStyle w:val="Tyyli1"/>
                </w:rPr>
                <w:t>19.12.2022</w:t>
              </w:r>
            </w:p>
          </w:tc>
        </w:sdtContent>
      </w:sdt>
      <w:sdt>
        <w:sdtPr>
          <w:rPr>
            <w:sz w:val="16"/>
            <w:szCs w:val="16"/>
          </w:rPr>
          <w:alias w:val="Julkisuusaste"/>
          <w:tag w:val="Julkisuusaste"/>
          <w:id w:val="2111695132"/>
          <w:lock w:val="sdtLocked"/>
          <w:showingPlcHdr/>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0B094A" w:rsidRPr="001D63F6" w:rsidRDefault="000B094A" w:rsidP="00272D9D">
              <w:pPr>
                <w:pStyle w:val="Yltunniste"/>
                <w:jc w:val="right"/>
                <w:rPr>
                  <w:sz w:val="16"/>
                  <w:szCs w:val="16"/>
                </w:rPr>
              </w:pPr>
              <w:r w:rsidRPr="00E34995">
                <w:rPr>
                  <w:rStyle w:val="Paikkamerkkiteksti"/>
                </w:rPr>
                <w:t>Valitse kohde.</w:t>
              </w:r>
            </w:p>
          </w:tc>
        </w:sdtContent>
      </w:sdt>
    </w:tr>
  </w:tbl>
  <w:p w:rsidR="000B094A" w:rsidRPr="00224FD6" w:rsidRDefault="000B094A"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B094A" w:rsidRDefault="000B094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DA50AEC"/>
    <w:multiLevelType w:val="hybridMultilevel"/>
    <w:tmpl w:val="578E3B3A"/>
    <w:lvl w:ilvl="0" w:tplc="351866BA">
      <w:start w:val="29"/>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98A6B13"/>
    <w:multiLevelType w:val="hybridMultilevel"/>
    <w:tmpl w:val="FBAA504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56E7145"/>
    <w:multiLevelType w:val="hybridMultilevel"/>
    <w:tmpl w:val="754A1890"/>
    <w:lvl w:ilvl="0" w:tplc="351866BA">
      <w:start w:val="29"/>
      <w:numFmt w:val="bullet"/>
      <w:lvlText w:val="-"/>
      <w:lvlJc w:val="left"/>
      <w:pPr>
        <w:ind w:left="1080" w:hanging="360"/>
      </w:pPr>
      <w:rPr>
        <w:rFonts w:ascii="Century Gothic" w:eastAsiaTheme="minorHAnsi" w:hAnsi="Century Gothic" w:cstheme="minorHAns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758250C6"/>
    <w:multiLevelType w:val="hybridMultilevel"/>
    <w:tmpl w:val="50B46612"/>
    <w:lvl w:ilvl="0" w:tplc="351866BA">
      <w:start w:val="29"/>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8"/>
  </w:num>
  <w:num w:numId="2">
    <w:abstractNumId w:val="15"/>
  </w:num>
  <w:num w:numId="3">
    <w:abstractNumId w:val="7"/>
  </w:num>
  <w:num w:numId="4">
    <w:abstractNumId w:val="6"/>
  </w:num>
  <w:num w:numId="5">
    <w:abstractNumId w:val="4"/>
  </w:num>
  <w:num w:numId="6">
    <w:abstractNumId w:val="9"/>
  </w:num>
  <w:num w:numId="7">
    <w:abstractNumId w:val="14"/>
  </w:num>
  <w:num w:numId="8">
    <w:abstractNumId w:val="13"/>
  </w:num>
  <w:num w:numId="9">
    <w:abstractNumId w:val="13"/>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3"/>
  </w:num>
  <w:num w:numId="15">
    <w:abstractNumId w:val="1"/>
  </w:num>
  <w:num w:numId="16">
    <w:abstractNumId w:val="1"/>
  </w:num>
  <w:num w:numId="17">
    <w:abstractNumId w:val="0"/>
  </w:num>
  <w:num w:numId="18">
    <w:abstractNumId w:val="11"/>
  </w:num>
  <w:num w:numId="19">
    <w:abstractNumId w:val="10"/>
  </w:num>
  <w:num w:numId="20">
    <w:abstractNumId w:val="17"/>
  </w:num>
  <w:num w:numId="21">
    <w:abstractNumId w:val="8"/>
  </w:num>
  <w:num w:numId="22">
    <w:abstractNumId w:val="16"/>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03AB4"/>
    <w:rsid w:val="00006A0E"/>
    <w:rsid w:val="00010C97"/>
    <w:rsid w:val="00011A48"/>
    <w:rsid w:val="0001289F"/>
    <w:rsid w:val="0001355C"/>
    <w:rsid w:val="000140FF"/>
    <w:rsid w:val="00016DC6"/>
    <w:rsid w:val="00017E94"/>
    <w:rsid w:val="00017FEC"/>
    <w:rsid w:val="00022D94"/>
    <w:rsid w:val="000262DE"/>
    <w:rsid w:val="00037A02"/>
    <w:rsid w:val="00040FF6"/>
    <w:rsid w:val="000449EA"/>
    <w:rsid w:val="000455E3"/>
    <w:rsid w:val="000466FC"/>
    <w:rsid w:val="00046783"/>
    <w:rsid w:val="00047ADA"/>
    <w:rsid w:val="00050731"/>
    <w:rsid w:val="00050F88"/>
    <w:rsid w:val="00055998"/>
    <w:rsid w:val="000559CB"/>
    <w:rsid w:val="00056558"/>
    <w:rsid w:val="00057D70"/>
    <w:rsid w:val="0006087B"/>
    <w:rsid w:val="0006133E"/>
    <w:rsid w:val="00061814"/>
    <w:rsid w:val="00062249"/>
    <w:rsid w:val="00064991"/>
    <w:rsid w:val="00064F27"/>
    <w:rsid w:val="000663E8"/>
    <w:rsid w:val="00066E0D"/>
    <w:rsid w:val="0007021E"/>
    <w:rsid w:val="0007094E"/>
    <w:rsid w:val="00072438"/>
    <w:rsid w:val="00075009"/>
    <w:rsid w:val="00075033"/>
    <w:rsid w:val="00075402"/>
    <w:rsid w:val="00076B37"/>
    <w:rsid w:val="00080112"/>
    <w:rsid w:val="00082946"/>
    <w:rsid w:val="00082DFE"/>
    <w:rsid w:val="00085D7D"/>
    <w:rsid w:val="00087A3E"/>
    <w:rsid w:val="0009323F"/>
    <w:rsid w:val="0009444B"/>
    <w:rsid w:val="000945D8"/>
    <w:rsid w:val="00094A03"/>
    <w:rsid w:val="000A1738"/>
    <w:rsid w:val="000A44D4"/>
    <w:rsid w:val="000A6A09"/>
    <w:rsid w:val="000B094A"/>
    <w:rsid w:val="000B1472"/>
    <w:rsid w:val="000B1D4A"/>
    <w:rsid w:val="000B50D8"/>
    <w:rsid w:val="000B7ABB"/>
    <w:rsid w:val="000C0A76"/>
    <w:rsid w:val="000C2FA9"/>
    <w:rsid w:val="000C3845"/>
    <w:rsid w:val="000C49E3"/>
    <w:rsid w:val="000C5244"/>
    <w:rsid w:val="000D15A5"/>
    <w:rsid w:val="000D2133"/>
    <w:rsid w:val="000D45F8"/>
    <w:rsid w:val="000E16C2"/>
    <w:rsid w:val="000E1A4B"/>
    <w:rsid w:val="000E2C8B"/>
    <w:rsid w:val="000E2D54"/>
    <w:rsid w:val="000E693C"/>
    <w:rsid w:val="000E7B7A"/>
    <w:rsid w:val="000E7BC8"/>
    <w:rsid w:val="000F1AAA"/>
    <w:rsid w:val="000F4AD8"/>
    <w:rsid w:val="000F697F"/>
    <w:rsid w:val="000F6F25"/>
    <w:rsid w:val="000F793B"/>
    <w:rsid w:val="000F7CE0"/>
    <w:rsid w:val="00100458"/>
    <w:rsid w:val="0010377E"/>
    <w:rsid w:val="00105652"/>
    <w:rsid w:val="001101A9"/>
    <w:rsid w:val="00110B17"/>
    <w:rsid w:val="00110C97"/>
    <w:rsid w:val="00117EA9"/>
    <w:rsid w:val="001360E5"/>
    <w:rsid w:val="00137F2E"/>
    <w:rsid w:val="001411D5"/>
    <w:rsid w:val="001421C7"/>
    <w:rsid w:val="00144E4F"/>
    <w:rsid w:val="00155AB0"/>
    <w:rsid w:val="0016149C"/>
    <w:rsid w:val="001633C8"/>
    <w:rsid w:val="00165A9F"/>
    <w:rsid w:val="001758C8"/>
    <w:rsid w:val="001760B1"/>
    <w:rsid w:val="001807E3"/>
    <w:rsid w:val="00184D0D"/>
    <w:rsid w:val="0018748C"/>
    <w:rsid w:val="00187BEC"/>
    <w:rsid w:val="00193BA7"/>
    <w:rsid w:val="001944D8"/>
    <w:rsid w:val="00194B5D"/>
    <w:rsid w:val="0019524D"/>
    <w:rsid w:val="001A0712"/>
    <w:rsid w:val="001A4752"/>
    <w:rsid w:val="001B15DF"/>
    <w:rsid w:val="001B52D7"/>
    <w:rsid w:val="001B5ACC"/>
    <w:rsid w:val="001B631D"/>
    <w:rsid w:val="001B6B07"/>
    <w:rsid w:val="001C1CBF"/>
    <w:rsid w:val="001C3EB2"/>
    <w:rsid w:val="001C422A"/>
    <w:rsid w:val="001D015C"/>
    <w:rsid w:val="001D1831"/>
    <w:rsid w:val="001D201D"/>
    <w:rsid w:val="001D587F"/>
    <w:rsid w:val="001D63F6"/>
    <w:rsid w:val="001E21A8"/>
    <w:rsid w:val="001E2F51"/>
    <w:rsid w:val="001F1B08"/>
    <w:rsid w:val="002004C9"/>
    <w:rsid w:val="00202F55"/>
    <w:rsid w:val="00205A50"/>
    <w:rsid w:val="00206DFC"/>
    <w:rsid w:val="00210AF8"/>
    <w:rsid w:val="002135B8"/>
    <w:rsid w:val="0021745C"/>
    <w:rsid w:val="00222786"/>
    <w:rsid w:val="002248A2"/>
    <w:rsid w:val="00224FD6"/>
    <w:rsid w:val="0022712B"/>
    <w:rsid w:val="00237C15"/>
    <w:rsid w:val="00240D46"/>
    <w:rsid w:val="00247512"/>
    <w:rsid w:val="00251299"/>
    <w:rsid w:val="002539A1"/>
    <w:rsid w:val="00253B21"/>
    <w:rsid w:val="0025481A"/>
    <w:rsid w:val="002571E9"/>
    <w:rsid w:val="002625B2"/>
    <w:rsid w:val="002629C5"/>
    <w:rsid w:val="002656CE"/>
    <w:rsid w:val="00267906"/>
    <w:rsid w:val="00270F4E"/>
    <w:rsid w:val="00271AF2"/>
    <w:rsid w:val="00272D9D"/>
    <w:rsid w:val="002777CD"/>
    <w:rsid w:val="00284819"/>
    <w:rsid w:val="002931F8"/>
    <w:rsid w:val="002A0E66"/>
    <w:rsid w:val="002A5E6C"/>
    <w:rsid w:val="002A6054"/>
    <w:rsid w:val="002B177C"/>
    <w:rsid w:val="002B3480"/>
    <w:rsid w:val="002B5E48"/>
    <w:rsid w:val="002B77F5"/>
    <w:rsid w:val="002C2668"/>
    <w:rsid w:val="002C4FEA"/>
    <w:rsid w:val="002C588C"/>
    <w:rsid w:val="002C5F89"/>
    <w:rsid w:val="002C656A"/>
    <w:rsid w:val="002C6B7F"/>
    <w:rsid w:val="002D0032"/>
    <w:rsid w:val="002D1DEE"/>
    <w:rsid w:val="002D4561"/>
    <w:rsid w:val="002D5AF8"/>
    <w:rsid w:val="002D69A6"/>
    <w:rsid w:val="002D7383"/>
    <w:rsid w:val="002E0B87"/>
    <w:rsid w:val="002E1B76"/>
    <w:rsid w:val="002E1E01"/>
    <w:rsid w:val="002E3B07"/>
    <w:rsid w:val="002E46E8"/>
    <w:rsid w:val="002E4DB4"/>
    <w:rsid w:val="002E5290"/>
    <w:rsid w:val="002E6068"/>
    <w:rsid w:val="002E7DCF"/>
    <w:rsid w:val="002F15CA"/>
    <w:rsid w:val="002F2ACD"/>
    <w:rsid w:val="002F2C74"/>
    <w:rsid w:val="002F3263"/>
    <w:rsid w:val="002F73FD"/>
    <w:rsid w:val="002F7AE2"/>
    <w:rsid w:val="0030007A"/>
    <w:rsid w:val="00302417"/>
    <w:rsid w:val="003077A4"/>
    <w:rsid w:val="0031073D"/>
    <w:rsid w:val="00313007"/>
    <w:rsid w:val="003135FC"/>
    <w:rsid w:val="00313CBC"/>
    <w:rsid w:val="00314D45"/>
    <w:rsid w:val="003171B5"/>
    <w:rsid w:val="003214DD"/>
    <w:rsid w:val="00321E80"/>
    <w:rsid w:val="00321FB3"/>
    <w:rsid w:val="00322697"/>
    <w:rsid w:val="003226F0"/>
    <w:rsid w:val="003227C3"/>
    <w:rsid w:val="003315DE"/>
    <w:rsid w:val="0033284D"/>
    <w:rsid w:val="00333378"/>
    <w:rsid w:val="00333728"/>
    <w:rsid w:val="0033622F"/>
    <w:rsid w:val="00336FB8"/>
    <w:rsid w:val="00337E76"/>
    <w:rsid w:val="00340E74"/>
    <w:rsid w:val="00342A30"/>
    <w:rsid w:val="00342FAB"/>
    <w:rsid w:val="003447B0"/>
    <w:rsid w:val="00345624"/>
    <w:rsid w:val="003456F0"/>
    <w:rsid w:val="00346453"/>
    <w:rsid w:val="003506ED"/>
    <w:rsid w:val="0035233A"/>
    <w:rsid w:val="00353286"/>
    <w:rsid w:val="00360CD1"/>
    <w:rsid w:val="0036134A"/>
    <w:rsid w:val="003635D5"/>
    <w:rsid w:val="003639B8"/>
    <w:rsid w:val="00365A91"/>
    <w:rsid w:val="00365C1C"/>
    <w:rsid w:val="00366119"/>
    <w:rsid w:val="003673C0"/>
    <w:rsid w:val="00367761"/>
    <w:rsid w:val="00367DAB"/>
    <w:rsid w:val="00373713"/>
    <w:rsid w:val="00375A15"/>
    <w:rsid w:val="00375D7F"/>
    <w:rsid w:val="00376326"/>
    <w:rsid w:val="00377AEB"/>
    <w:rsid w:val="003801FC"/>
    <w:rsid w:val="00380511"/>
    <w:rsid w:val="00383B61"/>
    <w:rsid w:val="0038473B"/>
    <w:rsid w:val="00392062"/>
    <w:rsid w:val="0039232D"/>
    <w:rsid w:val="00392E5A"/>
    <w:rsid w:val="00393D7C"/>
    <w:rsid w:val="00394800"/>
    <w:rsid w:val="0039508F"/>
    <w:rsid w:val="00395491"/>
    <w:rsid w:val="00396092"/>
    <w:rsid w:val="00396AD1"/>
    <w:rsid w:val="003A34C3"/>
    <w:rsid w:val="003A7D51"/>
    <w:rsid w:val="003B1246"/>
    <w:rsid w:val="003B30CC"/>
    <w:rsid w:val="003B3150"/>
    <w:rsid w:val="003B64A3"/>
    <w:rsid w:val="003B72D2"/>
    <w:rsid w:val="003D0AB9"/>
    <w:rsid w:val="003D42D0"/>
    <w:rsid w:val="003D7CA6"/>
    <w:rsid w:val="003E1E3D"/>
    <w:rsid w:val="003E206B"/>
    <w:rsid w:val="003E7303"/>
    <w:rsid w:val="003F3BA0"/>
    <w:rsid w:val="003F4166"/>
    <w:rsid w:val="003F6462"/>
    <w:rsid w:val="004045B4"/>
    <w:rsid w:val="00405FAE"/>
    <w:rsid w:val="00410407"/>
    <w:rsid w:val="00410CFF"/>
    <w:rsid w:val="004161BF"/>
    <w:rsid w:val="0041667A"/>
    <w:rsid w:val="00416CEA"/>
    <w:rsid w:val="00420E5A"/>
    <w:rsid w:val="00421708"/>
    <w:rsid w:val="00421E19"/>
    <w:rsid w:val="004221B0"/>
    <w:rsid w:val="00423DEE"/>
    <w:rsid w:val="00423E56"/>
    <w:rsid w:val="004242EC"/>
    <w:rsid w:val="00431C46"/>
    <w:rsid w:val="004329D1"/>
    <w:rsid w:val="0043332A"/>
    <w:rsid w:val="0043343B"/>
    <w:rsid w:val="00433A16"/>
    <w:rsid w:val="00434C67"/>
    <w:rsid w:val="00436D64"/>
    <w:rsid w:val="0043717D"/>
    <w:rsid w:val="00440722"/>
    <w:rsid w:val="00442EEF"/>
    <w:rsid w:val="004444F9"/>
    <w:rsid w:val="00444698"/>
    <w:rsid w:val="004460C6"/>
    <w:rsid w:val="00450AED"/>
    <w:rsid w:val="00451BB0"/>
    <w:rsid w:val="00456FD9"/>
    <w:rsid w:val="00460ADC"/>
    <w:rsid w:val="00462987"/>
    <w:rsid w:val="00464005"/>
    <w:rsid w:val="004658A5"/>
    <w:rsid w:val="0047259F"/>
    <w:rsid w:val="00472FB7"/>
    <w:rsid w:val="0047526D"/>
    <w:rsid w:val="00475E25"/>
    <w:rsid w:val="004772F0"/>
    <w:rsid w:val="004774BB"/>
    <w:rsid w:val="004831EA"/>
    <w:rsid w:val="00483E37"/>
    <w:rsid w:val="00491BDF"/>
    <w:rsid w:val="00492902"/>
    <w:rsid w:val="0049355A"/>
    <w:rsid w:val="0049368B"/>
    <w:rsid w:val="0049400D"/>
    <w:rsid w:val="004943DD"/>
    <w:rsid w:val="00495235"/>
    <w:rsid w:val="004A1968"/>
    <w:rsid w:val="004A3DCD"/>
    <w:rsid w:val="004A5CAF"/>
    <w:rsid w:val="004B2B44"/>
    <w:rsid w:val="004B34E1"/>
    <w:rsid w:val="004B4C25"/>
    <w:rsid w:val="004B6832"/>
    <w:rsid w:val="004B74F5"/>
    <w:rsid w:val="004B7FBC"/>
    <w:rsid w:val="004C2D4D"/>
    <w:rsid w:val="004C44E2"/>
    <w:rsid w:val="004C5924"/>
    <w:rsid w:val="004C63D5"/>
    <w:rsid w:val="004D127D"/>
    <w:rsid w:val="004D6D90"/>
    <w:rsid w:val="004D76E3"/>
    <w:rsid w:val="004E345D"/>
    <w:rsid w:val="004E377A"/>
    <w:rsid w:val="004E478F"/>
    <w:rsid w:val="004E598B"/>
    <w:rsid w:val="004F15C9"/>
    <w:rsid w:val="004F1F40"/>
    <w:rsid w:val="004F28FE"/>
    <w:rsid w:val="004F2A26"/>
    <w:rsid w:val="004F4078"/>
    <w:rsid w:val="004F4641"/>
    <w:rsid w:val="005062CC"/>
    <w:rsid w:val="00513914"/>
    <w:rsid w:val="005141AD"/>
    <w:rsid w:val="00516DF2"/>
    <w:rsid w:val="00521143"/>
    <w:rsid w:val="00521FF2"/>
    <w:rsid w:val="005233A7"/>
    <w:rsid w:val="00523411"/>
    <w:rsid w:val="00525360"/>
    <w:rsid w:val="00525E59"/>
    <w:rsid w:val="00527BC0"/>
    <w:rsid w:val="00532807"/>
    <w:rsid w:val="005329D2"/>
    <w:rsid w:val="00532B71"/>
    <w:rsid w:val="005359B7"/>
    <w:rsid w:val="00536AC4"/>
    <w:rsid w:val="00540DD7"/>
    <w:rsid w:val="00543B88"/>
    <w:rsid w:val="005445CC"/>
    <w:rsid w:val="00551D7F"/>
    <w:rsid w:val="005525B7"/>
    <w:rsid w:val="0055276A"/>
    <w:rsid w:val="00555E75"/>
    <w:rsid w:val="005561C2"/>
    <w:rsid w:val="00557C72"/>
    <w:rsid w:val="005601F4"/>
    <w:rsid w:val="00560A4A"/>
    <w:rsid w:val="00561DF7"/>
    <w:rsid w:val="00563330"/>
    <w:rsid w:val="00564058"/>
    <w:rsid w:val="0056708D"/>
    <w:rsid w:val="00572503"/>
    <w:rsid w:val="00573DE9"/>
    <w:rsid w:val="005814A1"/>
    <w:rsid w:val="00582DC0"/>
    <w:rsid w:val="00583FE4"/>
    <w:rsid w:val="0059004E"/>
    <w:rsid w:val="0059276F"/>
    <w:rsid w:val="00592B18"/>
    <w:rsid w:val="00595DD9"/>
    <w:rsid w:val="00596070"/>
    <w:rsid w:val="005973D2"/>
    <w:rsid w:val="005A1927"/>
    <w:rsid w:val="005A309A"/>
    <w:rsid w:val="005B00BB"/>
    <w:rsid w:val="005B2299"/>
    <w:rsid w:val="005B3A3F"/>
    <w:rsid w:val="005B47D8"/>
    <w:rsid w:val="005C1EF1"/>
    <w:rsid w:val="005C3957"/>
    <w:rsid w:val="005C5C77"/>
    <w:rsid w:val="005C66E4"/>
    <w:rsid w:val="005C6AFE"/>
    <w:rsid w:val="005C787F"/>
    <w:rsid w:val="005C7BAE"/>
    <w:rsid w:val="005C7DF3"/>
    <w:rsid w:val="005D1EBB"/>
    <w:rsid w:val="005D2E33"/>
    <w:rsid w:val="005D40F4"/>
    <w:rsid w:val="005D4E1C"/>
    <w:rsid w:val="005D4FF7"/>
    <w:rsid w:val="005D6491"/>
    <w:rsid w:val="005D7EB5"/>
    <w:rsid w:val="005E13EB"/>
    <w:rsid w:val="005E24DC"/>
    <w:rsid w:val="005E3237"/>
    <w:rsid w:val="005E6EFE"/>
    <w:rsid w:val="005F163B"/>
    <w:rsid w:val="005F2C75"/>
    <w:rsid w:val="005F3510"/>
    <w:rsid w:val="00601F27"/>
    <w:rsid w:val="00602D5B"/>
    <w:rsid w:val="0060760F"/>
    <w:rsid w:val="006109CD"/>
    <w:rsid w:val="00614044"/>
    <w:rsid w:val="0061606C"/>
    <w:rsid w:val="00620595"/>
    <w:rsid w:val="00627C21"/>
    <w:rsid w:val="00633597"/>
    <w:rsid w:val="00640E02"/>
    <w:rsid w:val="00642883"/>
    <w:rsid w:val="00642AF0"/>
    <w:rsid w:val="00643488"/>
    <w:rsid w:val="00643AB4"/>
    <w:rsid w:val="0064460B"/>
    <w:rsid w:val="0064589F"/>
    <w:rsid w:val="006544C6"/>
    <w:rsid w:val="00655D08"/>
    <w:rsid w:val="00656332"/>
    <w:rsid w:val="00662B56"/>
    <w:rsid w:val="00663010"/>
    <w:rsid w:val="00665638"/>
    <w:rsid w:val="00666BF5"/>
    <w:rsid w:val="00667414"/>
    <w:rsid w:val="00667553"/>
    <w:rsid w:val="00673AFA"/>
    <w:rsid w:val="0068140D"/>
    <w:rsid w:val="00682312"/>
    <w:rsid w:val="00682906"/>
    <w:rsid w:val="00686CF3"/>
    <w:rsid w:val="006917D0"/>
    <w:rsid w:val="00692C08"/>
    <w:rsid w:val="006960E1"/>
    <w:rsid w:val="006A0AB6"/>
    <w:rsid w:val="006A0DB6"/>
    <w:rsid w:val="006A1B5F"/>
    <w:rsid w:val="006A2F5D"/>
    <w:rsid w:val="006A5301"/>
    <w:rsid w:val="006B1508"/>
    <w:rsid w:val="006B1E31"/>
    <w:rsid w:val="006B3151"/>
    <w:rsid w:val="006B3E85"/>
    <w:rsid w:val="006B4626"/>
    <w:rsid w:val="006B4822"/>
    <w:rsid w:val="006C0BF6"/>
    <w:rsid w:val="006C71C1"/>
    <w:rsid w:val="006C76EA"/>
    <w:rsid w:val="006D1E29"/>
    <w:rsid w:val="006D3068"/>
    <w:rsid w:val="006D34B8"/>
    <w:rsid w:val="006D7965"/>
    <w:rsid w:val="006E070B"/>
    <w:rsid w:val="006E28D7"/>
    <w:rsid w:val="006E33D9"/>
    <w:rsid w:val="006E3E32"/>
    <w:rsid w:val="006E7D0B"/>
    <w:rsid w:val="006F0B7C"/>
    <w:rsid w:val="006F3A7A"/>
    <w:rsid w:val="0070377D"/>
    <w:rsid w:val="007045B9"/>
    <w:rsid w:val="007053D3"/>
    <w:rsid w:val="007131EA"/>
    <w:rsid w:val="007168DA"/>
    <w:rsid w:val="00716F1D"/>
    <w:rsid w:val="007204D9"/>
    <w:rsid w:val="00724694"/>
    <w:rsid w:val="00731EFC"/>
    <w:rsid w:val="007330F0"/>
    <w:rsid w:val="0073396E"/>
    <w:rsid w:val="00734282"/>
    <w:rsid w:val="0074158A"/>
    <w:rsid w:val="00741C5D"/>
    <w:rsid w:val="0074423F"/>
    <w:rsid w:val="00746E02"/>
    <w:rsid w:val="00751BE6"/>
    <w:rsid w:val="00751EBB"/>
    <w:rsid w:val="00753B45"/>
    <w:rsid w:val="00755990"/>
    <w:rsid w:val="00755B38"/>
    <w:rsid w:val="00760DAA"/>
    <w:rsid w:val="00760E0A"/>
    <w:rsid w:val="00764ACF"/>
    <w:rsid w:val="00770472"/>
    <w:rsid w:val="00771E43"/>
    <w:rsid w:val="00771F15"/>
    <w:rsid w:val="007737D7"/>
    <w:rsid w:val="00773EB7"/>
    <w:rsid w:val="0077440D"/>
    <w:rsid w:val="00785940"/>
    <w:rsid w:val="00785D58"/>
    <w:rsid w:val="00791FA8"/>
    <w:rsid w:val="007950C3"/>
    <w:rsid w:val="00797737"/>
    <w:rsid w:val="007A04C2"/>
    <w:rsid w:val="007A17BA"/>
    <w:rsid w:val="007A54A5"/>
    <w:rsid w:val="007A59DC"/>
    <w:rsid w:val="007A6368"/>
    <w:rsid w:val="007A6674"/>
    <w:rsid w:val="007A69B7"/>
    <w:rsid w:val="007B2D20"/>
    <w:rsid w:val="007B4BF3"/>
    <w:rsid w:val="007B54A3"/>
    <w:rsid w:val="007C25EB"/>
    <w:rsid w:val="007C4B6F"/>
    <w:rsid w:val="007C5847"/>
    <w:rsid w:val="007C5BB2"/>
    <w:rsid w:val="007D04B6"/>
    <w:rsid w:val="007D2655"/>
    <w:rsid w:val="007D462C"/>
    <w:rsid w:val="007E0069"/>
    <w:rsid w:val="007E6013"/>
    <w:rsid w:val="007F60CC"/>
    <w:rsid w:val="007F62B9"/>
    <w:rsid w:val="00800732"/>
    <w:rsid w:val="00803B42"/>
    <w:rsid w:val="00803DDC"/>
    <w:rsid w:val="00805E37"/>
    <w:rsid w:val="00806732"/>
    <w:rsid w:val="008119FA"/>
    <w:rsid w:val="00811B1C"/>
    <w:rsid w:val="00813E05"/>
    <w:rsid w:val="0081557F"/>
    <w:rsid w:val="00815E39"/>
    <w:rsid w:val="00816516"/>
    <w:rsid w:val="0082180A"/>
    <w:rsid w:val="00832C45"/>
    <w:rsid w:val="00833DB8"/>
    <w:rsid w:val="008350F0"/>
    <w:rsid w:val="00835734"/>
    <w:rsid w:val="00837B9E"/>
    <w:rsid w:val="0084399C"/>
    <w:rsid w:val="00843F24"/>
    <w:rsid w:val="00845940"/>
    <w:rsid w:val="00845C59"/>
    <w:rsid w:val="00850C8D"/>
    <w:rsid w:val="00856919"/>
    <w:rsid w:val="008571C0"/>
    <w:rsid w:val="00860C12"/>
    <w:rsid w:val="008755BF"/>
    <w:rsid w:val="00875612"/>
    <w:rsid w:val="008760E8"/>
    <w:rsid w:val="00882921"/>
    <w:rsid w:val="008838C4"/>
    <w:rsid w:val="00886409"/>
    <w:rsid w:val="008871EB"/>
    <w:rsid w:val="00894160"/>
    <w:rsid w:val="00894B78"/>
    <w:rsid w:val="008957E7"/>
    <w:rsid w:val="0089630A"/>
    <w:rsid w:val="008A150A"/>
    <w:rsid w:val="008A2312"/>
    <w:rsid w:val="008A234C"/>
    <w:rsid w:val="008A4E7C"/>
    <w:rsid w:val="008A53C8"/>
    <w:rsid w:val="008B2637"/>
    <w:rsid w:val="008B436B"/>
    <w:rsid w:val="008B4C53"/>
    <w:rsid w:val="008C2A19"/>
    <w:rsid w:val="008C3B94"/>
    <w:rsid w:val="008C6A0E"/>
    <w:rsid w:val="008D0661"/>
    <w:rsid w:val="008D3678"/>
    <w:rsid w:val="008D3ECC"/>
    <w:rsid w:val="008D4354"/>
    <w:rsid w:val="008D4F1A"/>
    <w:rsid w:val="008E0129"/>
    <w:rsid w:val="008E161A"/>
    <w:rsid w:val="008E17C7"/>
    <w:rsid w:val="008E5AE3"/>
    <w:rsid w:val="008F14DF"/>
    <w:rsid w:val="008F20FD"/>
    <w:rsid w:val="008F2AAB"/>
    <w:rsid w:val="0090479F"/>
    <w:rsid w:val="0090634F"/>
    <w:rsid w:val="0090655C"/>
    <w:rsid w:val="00914171"/>
    <w:rsid w:val="009154F8"/>
    <w:rsid w:val="009230EE"/>
    <w:rsid w:val="009267DC"/>
    <w:rsid w:val="00926C46"/>
    <w:rsid w:val="00926D08"/>
    <w:rsid w:val="00931C02"/>
    <w:rsid w:val="00940D85"/>
    <w:rsid w:val="0094195A"/>
    <w:rsid w:val="0094349D"/>
    <w:rsid w:val="00945E24"/>
    <w:rsid w:val="00947D53"/>
    <w:rsid w:val="009505C3"/>
    <w:rsid w:val="0095263C"/>
    <w:rsid w:val="00954D1C"/>
    <w:rsid w:val="00955D1F"/>
    <w:rsid w:val="00956595"/>
    <w:rsid w:val="009601CF"/>
    <w:rsid w:val="00964E43"/>
    <w:rsid w:val="0096538A"/>
    <w:rsid w:val="00966D8E"/>
    <w:rsid w:val="00967E6D"/>
    <w:rsid w:val="00971053"/>
    <w:rsid w:val="009854C7"/>
    <w:rsid w:val="009909DB"/>
    <w:rsid w:val="00994758"/>
    <w:rsid w:val="009A41F9"/>
    <w:rsid w:val="009B2D4D"/>
    <w:rsid w:val="009B35D3"/>
    <w:rsid w:val="009B583C"/>
    <w:rsid w:val="009B606B"/>
    <w:rsid w:val="009B68F8"/>
    <w:rsid w:val="009C44C9"/>
    <w:rsid w:val="009C5FF9"/>
    <w:rsid w:val="009D3755"/>
    <w:rsid w:val="009D44A2"/>
    <w:rsid w:val="009D6F33"/>
    <w:rsid w:val="009D7E0E"/>
    <w:rsid w:val="009E0F44"/>
    <w:rsid w:val="009E1CE6"/>
    <w:rsid w:val="009E2D77"/>
    <w:rsid w:val="009E4DFC"/>
    <w:rsid w:val="009E635D"/>
    <w:rsid w:val="009E6902"/>
    <w:rsid w:val="009E7578"/>
    <w:rsid w:val="009F03E5"/>
    <w:rsid w:val="009F0507"/>
    <w:rsid w:val="009F28A2"/>
    <w:rsid w:val="009F5ECA"/>
    <w:rsid w:val="009F625C"/>
    <w:rsid w:val="00A044F4"/>
    <w:rsid w:val="00A04CCE"/>
    <w:rsid w:val="00A04FF1"/>
    <w:rsid w:val="00A058E4"/>
    <w:rsid w:val="00A1277F"/>
    <w:rsid w:val="00A13040"/>
    <w:rsid w:val="00A1356E"/>
    <w:rsid w:val="00A155C5"/>
    <w:rsid w:val="00A15DD0"/>
    <w:rsid w:val="00A20198"/>
    <w:rsid w:val="00A23402"/>
    <w:rsid w:val="00A258F4"/>
    <w:rsid w:val="00A35BCB"/>
    <w:rsid w:val="00A45E9A"/>
    <w:rsid w:val="00A4700E"/>
    <w:rsid w:val="00A47689"/>
    <w:rsid w:val="00A5029A"/>
    <w:rsid w:val="00A54194"/>
    <w:rsid w:val="00A7398E"/>
    <w:rsid w:val="00A74981"/>
    <w:rsid w:val="00A76FC6"/>
    <w:rsid w:val="00A81129"/>
    <w:rsid w:val="00A87E90"/>
    <w:rsid w:val="00A900EA"/>
    <w:rsid w:val="00A93CC5"/>
    <w:rsid w:val="00A9541D"/>
    <w:rsid w:val="00A954A3"/>
    <w:rsid w:val="00A955EA"/>
    <w:rsid w:val="00AA6066"/>
    <w:rsid w:val="00AB0208"/>
    <w:rsid w:val="00AB0B37"/>
    <w:rsid w:val="00AB1254"/>
    <w:rsid w:val="00AB3AEB"/>
    <w:rsid w:val="00AB5427"/>
    <w:rsid w:val="00AB6FC8"/>
    <w:rsid w:val="00AB7F33"/>
    <w:rsid w:val="00AC0CFA"/>
    <w:rsid w:val="00AC2325"/>
    <w:rsid w:val="00AC353B"/>
    <w:rsid w:val="00AC4368"/>
    <w:rsid w:val="00AC4FDE"/>
    <w:rsid w:val="00AC5E4B"/>
    <w:rsid w:val="00AD2487"/>
    <w:rsid w:val="00AD5590"/>
    <w:rsid w:val="00AE08A1"/>
    <w:rsid w:val="00AE0CC7"/>
    <w:rsid w:val="00AE11D7"/>
    <w:rsid w:val="00AE2542"/>
    <w:rsid w:val="00AE54AA"/>
    <w:rsid w:val="00AF4570"/>
    <w:rsid w:val="00AF750B"/>
    <w:rsid w:val="00B04F6E"/>
    <w:rsid w:val="00B06D9F"/>
    <w:rsid w:val="00B07B43"/>
    <w:rsid w:val="00B100AB"/>
    <w:rsid w:val="00B112B8"/>
    <w:rsid w:val="00B126F6"/>
    <w:rsid w:val="00B1428A"/>
    <w:rsid w:val="00B15096"/>
    <w:rsid w:val="00B1783A"/>
    <w:rsid w:val="00B20C9F"/>
    <w:rsid w:val="00B26ED6"/>
    <w:rsid w:val="00B33381"/>
    <w:rsid w:val="00B3378B"/>
    <w:rsid w:val="00B34761"/>
    <w:rsid w:val="00B3677D"/>
    <w:rsid w:val="00B37882"/>
    <w:rsid w:val="00B45FC4"/>
    <w:rsid w:val="00B529CE"/>
    <w:rsid w:val="00B5355E"/>
    <w:rsid w:val="00B551AB"/>
    <w:rsid w:val="00B55BF0"/>
    <w:rsid w:val="00B65278"/>
    <w:rsid w:val="00B70293"/>
    <w:rsid w:val="00B8563E"/>
    <w:rsid w:val="00B878CD"/>
    <w:rsid w:val="00B908D8"/>
    <w:rsid w:val="00B96A72"/>
    <w:rsid w:val="00BA2164"/>
    <w:rsid w:val="00BA5C1B"/>
    <w:rsid w:val="00BA7CC1"/>
    <w:rsid w:val="00BB0290"/>
    <w:rsid w:val="00BB5728"/>
    <w:rsid w:val="00BB68D1"/>
    <w:rsid w:val="00BB72A8"/>
    <w:rsid w:val="00BB785D"/>
    <w:rsid w:val="00BC1CB7"/>
    <w:rsid w:val="00BC367A"/>
    <w:rsid w:val="00BC6586"/>
    <w:rsid w:val="00BD3303"/>
    <w:rsid w:val="00BD6E6B"/>
    <w:rsid w:val="00BE0837"/>
    <w:rsid w:val="00BE1728"/>
    <w:rsid w:val="00BE608B"/>
    <w:rsid w:val="00BE691B"/>
    <w:rsid w:val="00BF1949"/>
    <w:rsid w:val="00BF4109"/>
    <w:rsid w:val="00BF7003"/>
    <w:rsid w:val="00BF744C"/>
    <w:rsid w:val="00C00ED9"/>
    <w:rsid w:val="00C02EE6"/>
    <w:rsid w:val="00C03420"/>
    <w:rsid w:val="00C06FA5"/>
    <w:rsid w:val="00C06FCB"/>
    <w:rsid w:val="00C1035E"/>
    <w:rsid w:val="00C112FB"/>
    <w:rsid w:val="00C11355"/>
    <w:rsid w:val="00C11382"/>
    <w:rsid w:val="00C12217"/>
    <w:rsid w:val="00C1302F"/>
    <w:rsid w:val="00C161E6"/>
    <w:rsid w:val="00C219D1"/>
    <w:rsid w:val="00C21A11"/>
    <w:rsid w:val="00C22728"/>
    <w:rsid w:val="00C25013"/>
    <w:rsid w:val="00C37803"/>
    <w:rsid w:val="00C407C3"/>
    <w:rsid w:val="00C456B3"/>
    <w:rsid w:val="00C45D15"/>
    <w:rsid w:val="00C51AA5"/>
    <w:rsid w:val="00C54F5B"/>
    <w:rsid w:val="00C5572D"/>
    <w:rsid w:val="00C5680E"/>
    <w:rsid w:val="00C5698C"/>
    <w:rsid w:val="00C5710A"/>
    <w:rsid w:val="00C60706"/>
    <w:rsid w:val="00C60B8F"/>
    <w:rsid w:val="00C62223"/>
    <w:rsid w:val="00C72A94"/>
    <w:rsid w:val="00C73CBE"/>
    <w:rsid w:val="00C740A1"/>
    <w:rsid w:val="00C740CC"/>
    <w:rsid w:val="00C746B2"/>
    <w:rsid w:val="00C747DB"/>
    <w:rsid w:val="00C769C4"/>
    <w:rsid w:val="00C81CCC"/>
    <w:rsid w:val="00C85917"/>
    <w:rsid w:val="00C878C5"/>
    <w:rsid w:val="00C90D86"/>
    <w:rsid w:val="00C95A8B"/>
    <w:rsid w:val="00C95CCF"/>
    <w:rsid w:val="00C9737E"/>
    <w:rsid w:val="00C97398"/>
    <w:rsid w:val="00CA0131"/>
    <w:rsid w:val="00CA0BFE"/>
    <w:rsid w:val="00CA1982"/>
    <w:rsid w:val="00CA59D7"/>
    <w:rsid w:val="00CB0F15"/>
    <w:rsid w:val="00CB25C9"/>
    <w:rsid w:val="00CB4AC6"/>
    <w:rsid w:val="00CB59A3"/>
    <w:rsid w:val="00CB752F"/>
    <w:rsid w:val="00CC0D0D"/>
    <w:rsid w:val="00CC1EB3"/>
    <w:rsid w:val="00CC37DE"/>
    <w:rsid w:val="00CC3CAE"/>
    <w:rsid w:val="00CD02E3"/>
    <w:rsid w:val="00CD0382"/>
    <w:rsid w:val="00CD066A"/>
    <w:rsid w:val="00CD204F"/>
    <w:rsid w:val="00CE0C73"/>
    <w:rsid w:val="00CE136D"/>
    <w:rsid w:val="00CF449F"/>
    <w:rsid w:val="00CF54B6"/>
    <w:rsid w:val="00CF5ED7"/>
    <w:rsid w:val="00CF6C05"/>
    <w:rsid w:val="00D002BB"/>
    <w:rsid w:val="00D0270F"/>
    <w:rsid w:val="00D0405C"/>
    <w:rsid w:val="00D04253"/>
    <w:rsid w:val="00D130E2"/>
    <w:rsid w:val="00D152E0"/>
    <w:rsid w:val="00D171E5"/>
    <w:rsid w:val="00D205C8"/>
    <w:rsid w:val="00D23F53"/>
    <w:rsid w:val="00D31A67"/>
    <w:rsid w:val="00D3365B"/>
    <w:rsid w:val="00D3452A"/>
    <w:rsid w:val="00D34F21"/>
    <w:rsid w:val="00D4482A"/>
    <w:rsid w:val="00D47A63"/>
    <w:rsid w:val="00D502BF"/>
    <w:rsid w:val="00D570BE"/>
    <w:rsid w:val="00D6472E"/>
    <w:rsid w:val="00D655F3"/>
    <w:rsid w:val="00D67F8F"/>
    <w:rsid w:val="00D72130"/>
    <w:rsid w:val="00D724F3"/>
    <w:rsid w:val="00D75ED4"/>
    <w:rsid w:val="00D766BD"/>
    <w:rsid w:val="00D77C5C"/>
    <w:rsid w:val="00D80800"/>
    <w:rsid w:val="00D80A66"/>
    <w:rsid w:val="00D81C88"/>
    <w:rsid w:val="00D85581"/>
    <w:rsid w:val="00D873F5"/>
    <w:rsid w:val="00D87757"/>
    <w:rsid w:val="00D92621"/>
    <w:rsid w:val="00D93433"/>
    <w:rsid w:val="00D9702B"/>
    <w:rsid w:val="00DA0CB4"/>
    <w:rsid w:val="00DA395C"/>
    <w:rsid w:val="00DB0322"/>
    <w:rsid w:val="00DB0F36"/>
    <w:rsid w:val="00DB256D"/>
    <w:rsid w:val="00DC1073"/>
    <w:rsid w:val="00DC516B"/>
    <w:rsid w:val="00DC565C"/>
    <w:rsid w:val="00DC657B"/>
    <w:rsid w:val="00DC6CD6"/>
    <w:rsid w:val="00DC729C"/>
    <w:rsid w:val="00DD0451"/>
    <w:rsid w:val="00DD3802"/>
    <w:rsid w:val="00DD39E5"/>
    <w:rsid w:val="00DD5C86"/>
    <w:rsid w:val="00DD7D5E"/>
    <w:rsid w:val="00DE04FF"/>
    <w:rsid w:val="00DE5B93"/>
    <w:rsid w:val="00DE5CD1"/>
    <w:rsid w:val="00DF4C39"/>
    <w:rsid w:val="00DF4DAD"/>
    <w:rsid w:val="00DF54A0"/>
    <w:rsid w:val="00DF6CFE"/>
    <w:rsid w:val="00E00BE0"/>
    <w:rsid w:val="00E0146F"/>
    <w:rsid w:val="00E01537"/>
    <w:rsid w:val="00E01918"/>
    <w:rsid w:val="00E100BE"/>
    <w:rsid w:val="00E10F4B"/>
    <w:rsid w:val="00E114DB"/>
    <w:rsid w:val="00E15EE7"/>
    <w:rsid w:val="00E21444"/>
    <w:rsid w:val="00E25A01"/>
    <w:rsid w:val="00E265F4"/>
    <w:rsid w:val="00E30792"/>
    <w:rsid w:val="00E33B35"/>
    <w:rsid w:val="00E3607B"/>
    <w:rsid w:val="00E424D1"/>
    <w:rsid w:val="00E43682"/>
    <w:rsid w:val="00E46B68"/>
    <w:rsid w:val="00E50BA9"/>
    <w:rsid w:val="00E5193C"/>
    <w:rsid w:val="00E526A4"/>
    <w:rsid w:val="00E53643"/>
    <w:rsid w:val="00E61ADE"/>
    <w:rsid w:val="00E61B04"/>
    <w:rsid w:val="00E6371A"/>
    <w:rsid w:val="00E6389B"/>
    <w:rsid w:val="00E64CFC"/>
    <w:rsid w:val="00E65C1B"/>
    <w:rsid w:val="00E66BD8"/>
    <w:rsid w:val="00E73473"/>
    <w:rsid w:val="00E75C34"/>
    <w:rsid w:val="00E8097D"/>
    <w:rsid w:val="00E809CA"/>
    <w:rsid w:val="00E83BD3"/>
    <w:rsid w:val="00E84A3E"/>
    <w:rsid w:val="00E85D86"/>
    <w:rsid w:val="00E85E4B"/>
    <w:rsid w:val="00E87F2B"/>
    <w:rsid w:val="00E92FEF"/>
    <w:rsid w:val="00E95F8A"/>
    <w:rsid w:val="00EA211A"/>
    <w:rsid w:val="00EA4BAF"/>
    <w:rsid w:val="00EA4D12"/>
    <w:rsid w:val="00EA4FE4"/>
    <w:rsid w:val="00EA4FF3"/>
    <w:rsid w:val="00EA71D6"/>
    <w:rsid w:val="00EB6C6D"/>
    <w:rsid w:val="00EC45CF"/>
    <w:rsid w:val="00EC593C"/>
    <w:rsid w:val="00ED08B1"/>
    <w:rsid w:val="00ED148F"/>
    <w:rsid w:val="00ED2081"/>
    <w:rsid w:val="00ED4CDD"/>
    <w:rsid w:val="00EE30B5"/>
    <w:rsid w:val="00EE360F"/>
    <w:rsid w:val="00EF065B"/>
    <w:rsid w:val="00EF4510"/>
    <w:rsid w:val="00EF4B55"/>
    <w:rsid w:val="00EF6E21"/>
    <w:rsid w:val="00EF6FCF"/>
    <w:rsid w:val="00F04AE6"/>
    <w:rsid w:val="00F06E7B"/>
    <w:rsid w:val="00F16D15"/>
    <w:rsid w:val="00F20434"/>
    <w:rsid w:val="00F204DD"/>
    <w:rsid w:val="00F234A8"/>
    <w:rsid w:val="00F24F50"/>
    <w:rsid w:val="00F30589"/>
    <w:rsid w:val="00F40646"/>
    <w:rsid w:val="00F41641"/>
    <w:rsid w:val="00F41E23"/>
    <w:rsid w:val="00F43553"/>
    <w:rsid w:val="00F45867"/>
    <w:rsid w:val="00F52CD6"/>
    <w:rsid w:val="00F53E19"/>
    <w:rsid w:val="00F55E4B"/>
    <w:rsid w:val="00F60F37"/>
    <w:rsid w:val="00F67022"/>
    <w:rsid w:val="00F67082"/>
    <w:rsid w:val="00F73926"/>
    <w:rsid w:val="00F74C46"/>
    <w:rsid w:val="00F80A24"/>
    <w:rsid w:val="00F81E6B"/>
    <w:rsid w:val="00F82F9C"/>
    <w:rsid w:val="00F834A3"/>
    <w:rsid w:val="00F8464E"/>
    <w:rsid w:val="00F90F7F"/>
    <w:rsid w:val="00F926B2"/>
    <w:rsid w:val="00F9400E"/>
    <w:rsid w:val="00F943D5"/>
    <w:rsid w:val="00F97A4E"/>
    <w:rsid w:val="00FA3700"/>
    <w:rsid w:val="00FA5414"/>
    <w:rsid w:val="00FB090D"/>
    <w:rsid w:val="00FB22CC"/>
    <w:rsid w:val="00FB4752"/>
    <w:rsid w:val="00FB7D01"/>
    <w:rsid w:val="00FC06E9"/>
    <w:rsid w:val="00FD0AEC"/>
    <w:rsid w:val="00FD3E78"/>
    <w:rsid w:val="00FD5789"/>
    <w:rsid w:val="00FE7653"/>
    <w:rsid w:val="00FF04D0"/>
    <w:rsid w:val="00FF3AE6"/>
    <w:rsid w:val="00FF4D8C"/>
    <w:rsid w:val="00FF73A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ADA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paragraph" w:styleId="NormaaliWWW">
    <w:name w:val="Normal (Web)"/>
    <w:basedOn w:val="Normaali"/>
    <w:uiPriority w:val="99"/>
    <w:semiHidden/>
    <w:unhideWhenUsed/>
    <w:rsid w:val="0033372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Ratkaisematonmaininta">
    <w:name w:val="Unresolved Mention"/>
    <w:basedOn w:val="Kappaleenoletusfontti"/>
    <w:uiPriority w:val="99"/>
    <w:semiHidden/>
    <w:unhideWhenUsed/>
    <w:rsid w:val="00536AC4"/>
    <w:rPr>
      <w:color w:val="605E5C"/>
      <w:shd w:val="clear" w:color="auto" w:fill="E1DFDD"/>
    </w:rPr>
  </w:style>
  <w:style w:type="paragraph" w:styleId="Leipteksti">
    <w:name w:val="Body Text"/>
    <w:basedOn w:val="Normaali"/>
    <w:link w:val="LeiptekstiChar"/>
    <w:uiPriority w:val="99"/>
    <w:semiHidden/>
    <w:unhideWhenUsed/>
    <w:rsid w:val="003447B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LeiptekstiChar">
    <w:name w:val="Leipäteksti Char"/>
    <w:basedOn w:val="Kappaleenoletusfontti"/>
    <w:link w:val="Leipteksti"/>
    <w:uiPriority w:val="99"/>
    <w:semiHidden/>
    <w:rsid w:val="003447B0"/>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637883842">
      <w:bodyDiv w:val="1"/>
      <w:marLeft w:val="0"/>
      <w:marRight w:val="0"/>
      <w:marTop w:val="0"/>
      <w:marBottom w:val="0"/>
      <w:divBdr>
        <w:top w:val="none" w:sz="0" w:space="0" w:color="auto"/>
        <w:left w:val="none" w:sz="0" w:space="0" w:color="auto"/>
        <w:bottom w:val="none" w:sz="0" w:space="0" w:color="auto"/>
        <w:right w:val="none" w:sz="0" w:space="0" w:color="auto"/>
      </w:divBdr>
    </w:div>
    <w:div w:id="717625699">
      <w:bodyDiv w:val="1"/>
      <w:marLeft w:val="0"/>
      <w:marRight w:val="0"/>
      <w:marTop w:val="0"/>
      <w:marBottom w:val="0"/>
      <w:divBdr>
        <w:top w:val="none" w:sz="0" w:space="0" w:color="auto"/>
        <w:left w:val="none" w:sz="0" w:space="0" w:color="auto"/>
        <w:bottom w:val="none" w:sz="0" w:space="0" w:color="auto"/>
        <w:right w:val="none" w:sz="0" w:space="0" w:color="auto"/>
      </w:divBdr>
    </w:div>
    <w:div w:id="1429348348">
      <w:bodyDiv w:val="1"/>
      <w:marLeft w:val="0"/>
      <w:marRight w:val="0"/>
      <w:marTop w:val="0"/>
      <w:marBottom w:val="0"/>
      <w:divBdr>
        <w:top w:val="none" w:sz="0" w:space="0" w:color="auto"/>
        <w:left w:val="none" w:sz="0" w:space="0" w:color="auto"/>
        <w:bottom w:val="none" w:sz="0" w:space="0" w:color="auto"/>
        <w:right w:val="none" w:sz="0" w:space="0" w:color="auto"/>
      </w:divBdr>
    </w:div>
    <w:div w:id="1697579302">
      <w:bodyDiv w:val="1"/>
      <w:marLeft w:val="0"/>
      <w:marRight w:val="0"/>
      <w:marTop w:val="0"/>
      <w:marBottom w:val="0"/>
      <w:divBdr>
        <w:top w:val="none" w:sz="0" w:space="0" w:color="auto"/>
        <w:left w:val="none" w:sz="0" w:space="0" w:color="auto"/>
        <w:bottom w:val="none" w:sz="0" w:space="0" w:color="auto"/>
        <w:right w:val="none" w:sz="0" w:space="0" w:color="auto"/>
      </w:divBdr>
    </w:div>
    <w:div w:id="207893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ylumresearchcentre.org/wp-content/uploads/2022/06/COI-Report_Khartoum-Omdurman-2022_ARC.pdf" TargetMode="External"/><Relationship Id="rId18" Type="http://schemas.openxmlformats.org/officeDocument/2006/relationships/hyperlink" Target="https://www.cgrs.be/sites/default/files/rapporten/coi_focus_sudan._the_situation_of_darfuris_and_nuba_outside_their_regions_of_origin_20210628.pdf" TargetMode="External"/><Relationship Id="rId26" Type="http://schemas.openxmlformats.org/officeDocument/2006/relationships/hyperlink" Target="https://reliefweb.int/report/sudan/one-year-after-coup-what-next-sudans-juba-peace-agreement" TargetMode="External"/><Relationship Id="rId39" Type="http://schemas.openxmlformats.org/officeDocument/2006/relationships/glossaryDocument" Target="glossary/document.xml"/><Relationship Id="rId21" Type="http://schemas.openxmlformats.org/officeDocument/2006/relationships/hyperlink" Target="https://climate-diplomacy.org/case-studies/conflict-between-dinka-and-nuer-south-sudan" TargetMode="External"/><Relationship Id="rId34" Type="http://schemas.openxmlformats.org/officeDocument/2006/relationships/hyperlink" Target="https://wagingpeace.info/wp-content/uploads/2022/06/FINAL-Waging-Peace-country-situation-in-Sudan-report-June-2022.pdf"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fr.org/global-conflict-tracker/conflict/civil-war-south-sudan" TargetMode="External"/><Relationship Id="rId29" Type="http://schemas.openxmlformats.org/officeDocument/2006/relationships/hyperlink" Target="https://reliefweb.int/report/uganda/regional-bureau-east-and-horn-africa-and-great-lakes-region-refugees-returnees-and-internally-displaced-persons-igad-region-30-september-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leddata.com/data-export-tool/" TargetMode="External"/><Relationship Id="rId24" Type="http://schemas.openxmlformats.org/officeDocument/2006/relationships/hyperlink" Target="https://minorityrights.org/minorities/nuba/" TargetMode="External"/><Relationship Id="rId32" Type="http://schemas.openxmlformats.org/officeDocument/2006/relationships/hyperlink" Target="https://www.state.gov/reports/2021-country-reports-on-human-rights-practices/sudan/" TargetMode="External"/><Relationship Id="rId37" Type="http://schemas.openxmlformats.org/officeDocument/2006/relationships/footer" Target="footer1.xml"/><Relationship Id="rId40" Type="http://schemas.openxmlformats.org/officeDocument/2006/relationships/theme" Target="theme/theme1.xml"/><Relationship Id="rId45"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yperlink" Target="https://www.bbc.com/news/world-africa-61112459" TargetMode="External"/><Relationship Id="rId23" Type="http://schemas.openxmlformats.org/officeDocument/2006/relationships/hyperlink" Target="https://www.refworld.org/pdfid/5bb5d6527.pdf" TargetMode="External"/><Relationship Id="rId28" Type="http://schemas.openxmlformats.org/officeDocument/2006/relationships/hyperlink" Target="https://www.ecoi.net/en/file/local/2079345/RB_Situations_RegionalDashboard_220831.pdf" TargetMode="External"/><Relationship Id="rId36" Type="http://schemas.openxmlformats.org/officeDocument/2006/relationships/header" Target="header2.xml"/><Relationship Id="rId10" Type="http://schemas.openxmlformats.org/officeDocument/2006/relationships/hyperlink" Target="https://www.acjps.org/sudan-urgent-call-for-an-investigation-into-the-disappearance-and-custodial-death-of-mr-baha-eldeen-nory-mohamed-ali/" TargetMode="External"/><Relationship Id="rId19" Type="http://schemas.openxmlformats.org/officeDocument/2006/relationships/hyperlink" Target="https://www.coalitionfortheicc.org/news/20170328/voices-nuba-victims-albashirs-impunity" TargetMode="External"/><Relationship Id="rId31" Type="http://schemas.openxmlformats.org/officeDocument/2006/relationships/hyperlink" Target="https://www.ecoi.net/en/file/local/2081262/N2263188.pdf" TargetMode="External"/><Relationship Id="rId44"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acjps.org/sudan-tactics-of-bloodshed-and-violence-against-peaceful-protesters-is-not-new/" TargetMode="External"/><Relationship Id="rId14" Type="http://schemas.openxmlformats.org/officeDocument/2006/relationships/hyperlink" Target="https://www.bbc.com/news/world-africa-53147864" TargetMode="External"/><Relationship Id="rId22" Type="http://schemas.openxmlformats.org/officeDocument/2006/relationships/hyperlink" Target="https://www.ecoi.net/en/file/local/1452806/1226_1543569310_sudan-ffm-report-2018-nad-returns.pdf" TargetMode="External"/><Relationship Id="rId27" Type="http://schemas.openxmlformats.org/officeDocument/2006/relationships/hyperlink" Target="https://sudantribune.net/article257123/" TargetMode="External"/><Relationship Id="rId30" Type="http://schemas.openxmlformats.org/officeDocument/2006/relationships/hyperlink" Target="https://reliefweb.int/report/sudan/report-office-united-nations-high-commissioner-human-rights-situation-human-rights-sudan-ahrc5022-enar" TargetMode="External"/><Relationship Id="rId35" Type="http://schemas.openxmlformats.org/officeDocument/2006/relationships/header" Target="header1.xml"/><Relationship Id="rId43" Type="http://schemas.openxmlformats.org/officeDocument/2006/relationships/customXml" Target="../customXml/item4.xml"/><Relationship Id="rId8" Type="http://schemas.openxmlformats.org/officeDocument/2006/relationships/hyperlink" Target="http://www.acjps.org/urgent-call-for-investigations-into-the-killing-of-21-people-in-abyi-area/" TargetMode="External"/><Relationship Id="rId3" Type="http://schemas.openxmlformats.org/officeDocument/2006/relationships/styles" Target="styles.xml"/><Relationship Id="rId12" Type="http://schemas.openxmlformats.org/officeDocument/2006/relationships/hyperlink" Target="https://open.overheid.nl/repository/ronl-dd7081b1-e796-490a-874a-d23b2490afed/1/pdf/AAB%20Sudan%20-%20maart%202021.pdf" TargetMode="External"/><Relationship Id="rId17" Type="http://schemas.openxmlformats.org/officeDocument/2006/relationships/hyperlink" Target="https://coi.euaa.europa.eu/administration/belgium/PLib/COI_Focus_Soedan_De_situatie_van_Darfoeri_en_Nuba_buiten_hun_herkomstregio%E2%80%99s.pdf" TargetMode="External"/><Relationship Id="rId25" Type="http://schemas.openxmlformats.org/officeDocument/2006/relationships/hyperlink" Target="https://minorityrights.org/minorities/dinka/" TargetMode="External"/><Relationship Id="rId33" Type="http://schemas.openxmlformats.org/officeDocument/2006/relationships/hyperlink" Target="https://www.usip.org/publications/2022/07/sudan-narrow-opportunity-get-democratic-transition-back-track" TargetMode="External"/><Relationship Id="rId38" Type="http://schemas.openxmlformats.org/officeDocument/2006/relationships/fontTable" Target="fontTable.xml"/><Relationship Id="rId20" Type="http://schemas.openxmlformats.org/officeDocument/2006/relationships/hyperlink" Target="https://civicus.org/documents/SudanCountryBrief.pdf" TargetMode="External"/><Relationship Id="rId41"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data.unhcr.org/en/country/sd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4A7FCC" w:rsidRDefault="0065727A">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4A7FCC" w:rsidRDefault="0065727A">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4A7FCC" w:rsidRDefault="0065727A">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CC"/>
    <w:rsid w:val="00172434"/>
    <w:rsid w:val="0029608F"/>
    <w:rsid w:val="0033199D"/>
    <w:rsid w:val="004A7FCC"/>
    <w:rsid w:val="004C2FB9"/>
    <w:rsid w:val="0065727A"/>
    <w:rsid w:val="006F2D5E"/>
    <w:rsid w:val="007679FD"/>
    <w:rsid w:val="007D5EA3"/>
    <w:rsid w:val="00DD3B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TRIBES,AFRICANS,SUDANESES,SOUTH SUDANESE,DISCRIMINATION,ETHNIC DISCRIMINATION,INFRINGEMENTS,FORCED RETURN,CIVIL AND POLITICAL RIGHTS,POLITICAL ACTIVITY,REBELS,COUNTIES,REMIGRATION,RETURNEES,PUBLIC AUTHORITIES,SUPERVISION,ETHNIC GROUPS,NUBA PEOPLES,DINKA</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Sudan</TermName>
          <TermId xmlns="http://schemas.microsoft.com/office/infopath/2007/PartnerControls">50549e89-2d3d-4140-be90-7ae477fd69d9</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2022-12-18T23:00:00+00:00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32</Value>
      <Value>115</Value>
      <Value>116</Value>
      <Value>1</Value>
      <Value>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99</Value>
    </COIDocOriginCountry>
    <COIDocLanguage xmlns="e235e197-502c-49f1-8696-39d199cd5131">10</COIDocLanguage>
    <COIDocTags xmlns="e235e197-502c-49f1-8696-39d199cd5131"/>
    <COIDocLevel xmlns="b5be3156-7e14-46bc-bfca-5c242eb3de3f">Public</COIDocLevel>
    <COIDocAbstract xmlns="b5be3156-7e14-46bc-bfca-5c242eb3de3f">Maatietopalvelu
14.12.2022 Valitse kohde.
Sudan / Afrikkalaisheimojen asema Khartumissa, vanhempien poliittinen toiminta/kapinallisten tukeminen 
Sudan / The situation of African tribes in Khartoum, the political activities of parents/supporting the rebels
Kysymykset
1. Millainen on Sudanissa ja erityisesti Khartumissa sellaisten henkilöiden oikeudellinen ja yhteiskunnallinen asema, jotka kuuluvat etniseltä taustaltaan eri afrikkalaisheimoihin (erityisesti dinkat ja nubat)? Kohdistuuko heihin oikeudenloukkauksia?
2. Miten viranomaiset ja muu yhteiskunta suhtautuvat Sudanissa sellaisiin henkilöihin, jotka ovat syntyneet Etelä-Sudanissa tai joilla on muuten todellisia tai oletettuja yhteyksiä sinne? Kohdistuuko heihin oikeudenloukkauksia?
3. Kuinka paljon Sudaniin on palannut tai palautettu entisiä pakolaisia ulkomailta 2021–2022 ja ovatko he kohdanneet palatessaan ongelmia viranomaisten tai muun yhteiskunnan kanssa?
4. Kohdistuuko afrikkalaisheimoihin kuuluviin henkilöihin, joiden</COIDocAbstract>
    <COIWSGroundsRejection xmlns="b5be3156-7e14-46bc-bfca-5c242eb3de3f" xsi:nil="true"/>
    <COIDocAuthors xmlns="e235e197-502c-49f1-8696-39d199cd5131">
      <Value>143</Value>
    </COIDocAuthors>
    <COIDocID xmlns="b5be3156-7e14-46bc-bfca-5c242eb3de3f">477</COIDocID>
    <_dlc_DocId xmlns="e235e197-502c-49f1-8696-39d199cd5131">FI011-215589946-11799</_dlc_DocId>
    <_dlc_DocIdUrl xmlns="e235e197-502c-49f1-8696-39d199cd5131">
      <Url>https://coiadmin.euaa.europa.eu/administration/finland/_layouts/15/DocIdRedir.aspx?ID=FI011-215589946-11799</Url>
      <Description>FI011-215589946-11799</Description>
    </_dlc_DocIdUrl>
  </documentManagement>
</p:properties>
</file>

<file path=customXml/itemProps1.xml><?xml version="1.0" encoding="utf-8"?>
<ds:datastoreItem xmlns:ds="http://schemas.openxmlformats.org/officeDocument/2006/customXml" ds:itemID="{A40947A1-B43F-4E97-9837-EC090C866A5A}">
  <ds:schemaRefs>
    <ds:schemaRef ds:uri="http://schemas.openxmlformats.org/officeDocument/2006/bibliography"/>
  </ds:schemaRefs>
</ds:datastoreItem>
</file>

<file path=customXml/itemProps2.xml><?xml version="1.0" encoding="utf-8"?>
<ds:datastoreItem xmlns:ds="http://schemas.openxmlformats.org/officeDocument/2006/customXml" ds:itemID="{11AFD22B-9792-4775-9D04-52251458D1A1}"/>
</file>

<file path=customXml/itemProps3.xml><?xml version="1.0" encoding="utf-8"?>
<ds:datastoreItem xmlns:ds="http://schemas.openxmlformats.org/officeDocument/2006/customXml" ds:itemID="{D749F329-0F68-4B93-9C66-7002D7FD95BC}"/>
</file>

<file path=customXml/itemProps4.xml><?xml version="1.0" encoding="utf-8"?>
<ds:datastoreItem xmlns:ds="http://schemas.openxmlformats.org/officeDocument/2006/customXml" ds:itemID="{B462E759-93F6-4EA6-A4F8-882D9164546B}"/>
</file>

<file path=customXml/itemProps5.xml><?xml version="1.0" encoding="utf-8"?>
<ds:datastoreItem xmlns:ds="http://schemas.openxmlformats.org/officeDocument/2006/customXml" ds:itemID="{8A9A0C32-4DD8-45CA-9ACE-D947E2E73063}"/>
</file>

<file path=customXml/itemProps6.xml><?xml version="1.0" encoding="utf-8"?>
<ds:datastoreItem xmlns:ds="http://schemas.openxmlformats.org/officeDocument/2006/customXml" ds:itemID="{2CED19C5-9D50-4FAD-B90E-90A6917DBB83}"/>
</file>

<file path=docProps/app.xml><?xml version="1.0" encoding="utf-8"?>
<Properties xmlns="http://schemas.openxmlformats.org/officeDocument/2006/extended-properties" xmlns:vt="http://schemas.openxmlformats.org/officeDocument/2006/docPropsVTypes">
  <Template>Normal</Template>
  <TotalTime>0</TotalTime>
  <Pages>23</Pages>
  <Words>8283</Words>
  <Characters>67097</Characters>
  <Application>Microsoft Office Word</Application>
  <DocSecurity>0</DocSecurity>
  <Lines>559</Lines>
  <Paragraphs>150</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75230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Sudan / Afrikkalaisheimojen asema Khartumissa, vanhempien poliittinen toiminta/kapinallisten tukeminen //  Sudan / The situation of African tribes in Khartoum, the political activities of parents/supporting the rebels</dc:title>
  <dc:creator/>
  <cp:lastModifiedBy/>
  <cp:revision>1</cp:revision>
  <dcterms:created xsi:type="dcterms:W3CDTF">2022-12-19T10:50:00Z</dcterms:created>
  <dcterms:modified xsi:type="dcterms:W3CDTF">2022-12-19T14:50:00Z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f75e9eb1-319d-4d92-ad58-e6a7437b6a5e</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32;#Sudan|50549e89-2d3d-4140-be90-7ae477fd69d9</vt:lpwstr>
  </property>
  <property fmtid="{D5CDD505-2E9C-101B-9397-08002B2CF9AE}" pid="9" name="COIInformTypeMM">
    <vt:lpwstr>4;#Response to COI Query|74af11f0-82c2-4825-bd8f-d6b1cac3a3aa</vt:lpwstr>
  </property>
</Properties>
</file>