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C6403"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56759D1B"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791902BA" w14:textId="0004F30C" w:rsidR="00800AA9" w:rsidRPr="00800AA9" w:rsidRDefault="00800AA9" w:rsidP="00C348A3">
      <w:pPr>
        <w:spacing w:before="0" w:after="0"/>
      </w:pPr>
      <w:r w:rsidRPr="00BB7F45">
        <w:rPr>
          <w:b/>
        </w:rPr>
        <w:t>Asiakirjan tunnus:</w:t>
      </w:r>
      <w:r>
        <w:t xml:space="preserve"> K</w:t>
      </w:r>
      <w:r w:rsidR="00045F2D">
        <w:t>1305</w:t>
      </w:r>
    </w:p>
    <w:p w14:paraId="4F8A8551" w14:textId="7E50CE91" w:rsidR="00800AA9" w:rsidRDefault="00800AA9" w:rsidP="00C348A3">
      <w:pPr>
        <w:spacing w:before="0" w:after="0"/>
      </w:pPr>
      <w:r w:rsidRPr="00BB7F45">
        <w:rPr>
          <w:b/>
        </w:rPr>
        <w:t>Päivämäärä</w:t>
      </w:r>
      <w:r>
        <w:t xml:space="preserve">: </w:t>
      </w:r>
      <w:r w:rsidR="00103EAC">
        <w:t>12.3.2026</w:t>
      </w:r>
    </w:p>
    <w:p w14:paraId="10295610" w14:textId="5EDD1156" w:rsidR="00800AA9" w:rsidRPr="00800AA9" w:rsidRDefault="00800AA9" w:rsidP="00045F2D">
      <w:pPr>
        <w:spacing w:before="0"/>
        <w:rPr>
          <w:rStyle w:val="Otsikko1Char"/>
          <w:rFonts w:eastAsiaTheme="minorHAnsi" w:cstheme="minorHAnsi"/>
          <w:b w:val="0"/>
          <w:color w:val="auto"/>
          <w:sz w:val="20"/>
          <w:szCs w:val="22"/>
        </w:rPr>
      </w:pPr>
      <w:r w:rsidRPr="00BB7F45">
        <w:rPr>
          <w:b/>
        </w:rPr>
        <w:t>Julkisuus:</w:t>
      </w:r>
      <w:r>
        <w:t xml:space="preserve"> Julkinen </w:t>
      </w:r>
    </w:p>
    <w:p w14:paraId="1CD74AED" w14:textId="77777777" w:rsidR="00800AA9" w:rsidRPr="00633BBD" w:rsidRDefault="00BF2A3B" w:rsidP="00800AA9">
      <w:pPr>
        <w:rPr>
          <w:rStyle w:val="Otsikko1Char"/>
          <w:b w:val="0"/>
          <w:sz w:val="20"/>
          <w:szCs w:val="20"/>
        </w:rPr>
      </w:pPr>
      <w:r>
        <w:rPr>
          <w:b/>
        </w:rPr>
        <w:pict w14:anchorId="09934395">
          <v:rect id="_x0000_i1025" style="width:0;height:1.5pt" o:hralign="center" o:hrstd="t" o:hr="t" fillcolor="#a0a0a0" stroked="f"/>
        </w:pict>
      </w:r>
    </w:p>
    <w:p w14:paraId="0A6238E6" w14:textId="31305AD1" w:rsidR="008020E6" w:rsidRPr="00543F66" w:rsidRDefault="00BF2A3B"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668AA0C4C6764F3D9788164B6D1AF97B"/>
          </w:placeholder>
          <w:text/>
        </w:sdtPr>
        <w:sdtEndPr>
          <w:rPr>
            <w:rStyle w:val="Otsikko1Char"/>
          </w:rPr>
        </w:sdtEndPr>
        <w:sdtContent>
          <w:r w:rsidR="00045F2D">
            <w:rPr>
              <w:rStyle w:val="Otsikko1Char"/>
              <w:rFonts w:cs="Times New Roman"/>
              <w:b/>
              <w:szCs w:val="24"/>
            </w:rPr>
            <w:t xml:space="preserve">Syyria </w:t>
          </w:r>
          <w:r w:rsidR="00045F2D" w:rsidRPr="00045F2D">
            <w:rPr>
              <w:rStyle w:val="Otsikko1Char"/>
              <w:rFonts w:cs="Times New Roman"/>
              <w:b/>
              <w:szCs w:val="24"/>
            </w:rPr>
            <w:t>/ Raqqan maakunnan tilanne alkuvuonna 2026</w:t>
          </w:r>
        </w:sdtContent>
      </w:sdt>
    </w:p>
    <w:sdt>
      <w:sdtPr>
        <w:rPr>
          <w:rStyle w:val="Otsikko1Char"/>
          <w:rFonts w:cs="Times New Roman"/>
          <w:b/>
          <w:szCs w:val="24"/>
          <w:lang w:val="en-US"/>
        </w:rPr>
        <w:alias w:val="Country / Title in English"/>
        <w:tag w:val="Country / Title in English"/>
        <w:id w:val="2146699517"/>
        <w:lock w:val="sdtLocked"/>
        <w:placeholder>
          <w:docPart w:val="300ED8E5B9CE4EC0AE21B9D52B6A503B"/>
        </w:placeholder>
        <w:text/>
      </w:sdtPr>
      <w:sdtEndPr>
        <w:rPr>
          <w:rStyle w:val="Otsikko1Char"/>
        </w:rPr>
      </w:sdtEndPr>
      <w:sdtContent>
        <w:p w14:paraId="752D7803" w14:textId="56B4AFF2" w:rsidR="00082DFE" w:rsidRPr="00045F2D" w:rsidRDefault="00045F2D" w:rsidP="00543F66">
          <w:pPr>
            <w:pStyle w:val="POTSIKKO"/>
            <w:rPr>
              <w:lang w:val="en-US"/>
            </w:rPr>
          </w:pPr>
          <w:r w:rsidRPr="00045F2D">
            <w:rPr>
              <w:rStyle w:val="Otsikko1Char"/>
              <w:rFonts w:cs="Times New Roman"/>
              <w:b/>
              <w:szCs w:val="24"/>
              <w:lang w:val="en-US"/>
            </w:rPr>
            <w:t xml:space="preserve">Syria / Situation in </w:t>
          </w:r>
          <w:r>
            <w:rPr>
              <w:rStyle w:val="Otsikko1Char"/>
              <w:rFonts w:cs="Times New Roman"/>
              <w:b/>
              <w:szCs w:val="24"/>
              <w:lang w:val="en-US"/>
            </w:rPr>
            <w:t>Raqqa</w:t>
          </w:r>
          <w:r w:rsidRPr="00045F2D">
            <w:rPr>
              <w:rStyle w:val="Otsikko1Char"/>
              <w:rFonts w:cs="Times New Roman"/>
              <w:b/>
              <w:szCs w:val="24"/>
              <w:lang w:val="en-US"/>
            </w:rPr>
            <w:t xml:space="preserve"> governorate in</w:t>
          </w:r>
          <w:r>
            <w:rPr>
              <w:rStyle w:val="Otsikko1Char"/>
              <w:rFonts w:cs="Times New Roman"/>
              <w:b/>
              <w:szCs w:val="24"/>
              <w:lang w:val="en-US"/>
            </w:rPr>
            <w:t xml:space="preserve"> the beginning of the year</w:t>
          </w:r>
          <w:r w:rsidRPr="00045F2D">
            <w:rPr>
              <w:rStyle w:val="Otsikko1Char"/>
              <w:rFonts w:cs="Times New Roman"/>
              <w:b/>
              <w:szCs w:val="24"/>
              <w:lang w:val="en-US"/>
            </w:rPr>
            <w:t xml:space="preserve"> 2026</w:t>
          </w:r>
        </w:p>
      </w:sdtContent>
    </w:sdt>
    <w:p w14:paraId="6C620E96" w14:textId="77777777" w:rsidR="00082DFE" w:rsidRDefault="00BF2A3B" w:rsidP="00082DFE">
      <w:pPr>
        <w:rPr>
          <w:b/>
        </w:rPr>
      </w:pPr>
      <w:r>
        <w:rPr>
          <w:b/>
        </w:rPr>
        <w:pict w14:anchorId="71945336">
          <v:rect id="_x0000_i1026" style="width:0;height:1.5pt" o:hralign="center" o:hrstd="t" o:hr="t" fillcolor="#a0a0a0" stroked="f"/>
        </w:pict>
      </w:r>
    </w:p>
    <w:p w14:paraId="08D6884E"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DD51072EE9C640A6B7416D2ACA630D71"/>
        </w:placeholder>
      </w:sdtPr>
      <w:sdtEndPr>
        <w:rPr>
          <w:rStyle w:val="Kappaleenoletusfontti"/>
          <w:color w:val="404040" w:themeColor="text1" w:themeTint="BF"/>
        </w:rPr>
      </w:sdtEndPr>
      <w:sdtContent>
        <w:sdt>
          <w:sdtPr>
            <w:rPr>
              <w:rStyle w:val="KysymyksetChar"/>
              <w:i w:val="0"/>
              <w:iCs w:val="0"/>
            </w:rPr>
            <w:alias w:val="Questions"/>
            <w:tag w:val="Fill in the questions here"/>
            <w:id w:val="353243802"/>
            <w:placeholder>
              <w:docPart w:val="48FDD179E17B48708F754211A6BE2E5F"/>
            </w:placeholder>
            <w:text w:multiLine="1"/>
          </w:sdtPr>
          <w:sdtEndPr>
            <w:rPr>
              <w:rStyle w:val="KysymyksetChar"/>
            </w:rPr>
          </w:sdtEndPr>
          <w:sdtContent>
            <w:p w14:paraId="2937DCE6" w14:textId="6D499438" w:rsidR="00810134" w:rsidRPr="001678AD" w:rsidRDefault="00045F2D" w:rsidP="00045F2D">
              <w:pPr>
                <w:pStyle w:val="Lainaus"/>
                <w:ind w:left="0"/>
                <w:jc w:val="left"/>
                <w:rPr>
                  <w:i w:val="0"/>
                  <w:iCs w:val="0"/>
                  <w:color w:val="000000" w:themeColor="text1"/>
                </w:rPr>
              </w:pPr>
              <w:r w:rsidRPr="00045F2D">
                <w:rPr>
                  <w:rStyle w:val="KysymyksetChar"/>
                  <w:i w:val="0"/>
                  <w:iCs w:val="0"/>
                </w:rPr>
                <w:t>1. Lyhyt tilannekuva Raqqan maakunnasta alkuvuonna 2026</w:t>
              </w:r>
              <w:r w:rsidR="00672DB3">
                <w:rPr>
                  <w:rStyle w:val="KysymyksetChar"/>
                  <w:i w:val="0"/>
                  <w:iCs w:val="0"/>
                </w:rPr>
                <w:t>.</w:t>
              </w:r>
            </w:p>
          </w:sdtContent>
        </w:sdt>
      </w:sdtContent>
    </w:sdt>
    <w:p w14:paraId="5F221EBF" w14:textId="77777777" w:rsidR="00082DFE" w:rsidRPr="00672DB3" w:rsidRDefault="00082DFE" w:rsidP="00C348A3">
      <w:pPr>
        <w:pStyle w:val="Numeroimatonotsikko"/>
        <w:rPr>
          <w:lang w:val="en-US"/>
        </w:rPr>
      </w:pPr>
      <w:r w:rsidRPr="00672DB3">
        <w:rPr>
          <w:lang w:val="en-US"/>
        </w:rPr>
        <w:t>Questions</w:t>
      </w:r>
    </w:p>
    <w:p w14:paraId="3B027242" w14:textId="426E7447" w:rsidR="00082DFE" w:rsidRPr="00045F2D" w:rsidRDefault="00BF2A3B" w:rsidP="003C5382">
      <w:pPr>
        <w:pStyle w:val="Lainaus"/>
        <w:ind w:left="0"/>
        <w:jc w:val="left"/>
        <w:rPr>
          <w:rStyle w:val="KysymyksetChar"/>
          <w:lang w:val="en-US"/>
        </w:rPr>
      </w:pPr>
      <w:sdt>
        <w:sdtPr>
          <w:rPr>
            <w:rStyle w:val="KysymyksetChar"/>
            <w:lang w:val="en-GB"/>
          </w:rPr>
          <w:alias w:val="Questions"/>
          <w:tag w:val="Fill in the questions here"/>
          <w:id w:val="-849104524"/>
          <w:lock w:val="sdtLocked"/>
          <w:placeholder>
            <w:docPart w:val="314ABB9B40C34C6EB2B03EF0B7949E76"/>
          </w:placeholder>
          <w:text w:multiLine="1"/>
        </w:sdtPr>
        <w:sdtEndPr>
          <w:rPr>
            <w:rStyle w:val="KysymyksetChar"/>
          </w:rPr>
        </w:sdtEndPr>
        <w:sdtContent>
          <w:r w:rsidR="00045F2D">
            <w:rPr>
              <w:rStyle w:val="KysymyksetChar"/>
              <w:lang w:val="en-GB"/>
            </w:rPr>
            <w:t xml:space="preserve">1. Short </w:t>
          </w:r>
          <w:r>
            <w:rPr>
              <w:rStyle w:val="KysymyksetChar"/>
              <w:lang w:val="en-GB"/>
            </w:rPr>
            <w:t xml:space="preserve">situation </w:t>
          </w:r>
          <w:r w:rsidR="00045F2D">
            <w:rPr>
              <w:rStyle w:val="KysymyksetChar"/>
              <w:lang w:val="en-GB"/>
            </w:rPr>
            <w:t xml:space="preserve">overview about Raqqa Governorate </w:t>
          </w:r>
        </w:sdtContent>
      </w:sdt>
      <w:r w:rsidR="00045F2D">
        <w:rPr>
          <w:rStyle w:val="KysymyksetChar"/>
          <w:lang w:val="en-GB"/>
        </w:rPr>
        <w:t>in the beginning</w:t>
      </w:r>
      <w:r w:rsidR="00672DB3">
        <w:rPr>
          <w:rStyle w:val="KysymyksetChar"/>
          <w:lang w:val="en-GB"/>
        </w:rPr>
        <w:t xml:space="preserve"> </w:t>
      </w:r>
      <w:r w:rsidR="00004E20">
        <w:rPr>
          <w:rStyle w:val="KysymyksetChar"/>
          <w:lang w:val="en-GB"/>
        </w:rPr>
        <w:t xml:space="preserve">of </w:t>
      </w:r>
      <w:r>
        <w:rPr>
          <w:rStyle w:val="KysymyksetChar"/>
          <w:lang w:val="en-GB"/>
        </w:rPr>
        <w:t xml:space="preserve">the year </w:t>
      </w:r>
      <w:r w:rsidR="00045F2D">
        <w:rPr>
          <w:rStyle w:val="KysymyksetChar"/>
          <w:lang w:val="en-GB"/>
        </w:rPr>
        <w:t>2026</w:t>
      </w:r>
      <w:r w:rsidR="00672DB3">
        <w:rPr>
          <w:rStyle w:val="KysymyksetChar"/>
          <w:lang w:val="en-GB"/>
        </w:rPr>
        <w:t>.</w:t>
      </w:r>
    </w:p>
    <w:p w14:paraId="67E624E4" w14:textId="77777777" w:rsidR="00082DFE" w:rsidRPr="00082DFE" w:rsidRDefault="00BF2A3B" w:rsidP="00082DFE">
      <w:pPr>
        <w:pStyle w:val="LeiptekstiMigri"/>
        <w:ind w:left="0"/>
        <w:rPr>
          <w:lang w:val="en-GB"/>
        </w:rPr>
      </w:pPr>
      <w:r>
        <w:rPr>
          <w:b/>
        </w:rPr>
        <w:pict w14:anchorId="624945A3">
          <v:rect id="_x0000_i1027" style="width:0;height:1.5pt" o:hralign="center" o:hrstd="t" o:hr="t" fillcolor="#a0a0a0" stroked="f"/>
        </w:pict>
      </w:r>
    </w:p>
    <w:p w14:paraId="2C5DD984" w14:textId="773970E5" w:rsidR="00045F2D" w:rsidRDefault="00045F2D" w:rsidP="00045F2D">
      <w:pPr>
        <w:pStyle w:val="Otsikko1"/>
      </w:pPr>
      <w:bookmarkStart w:id="0" w:name="_Hlk129259295"/>
      <w:r w:rsidRPr="00045F2D">
        <w:t>Lyhyt tilannekuva Raqqan maakunnasta alkuvuonna 2026</w:t>
      </w:r>
    </w:p>
    <w:p w14:paraId="140E3FFA" w14:textId="1C9011EB" w:rsidR="00045F2D" w:rsidRDefault="00045F2D" w:rsidP="00045F2D">
      <w:pPr>
        <w:pStyle w:val="Otsikko2"/>
      </w:pPr>
      <w:r>
        <w:t>Alueiden hallinta</w:t>
      </w:r>
    </w:p>
    <w:p w14:paraId="0A74D00D" w14:textId="1A85A7C4" w:rsidR="00DC75C1" w:rsidRDefault="004B7106" w:rsidP="00DC75C1">
      <w:r>
        <w:t xml:space="preserve">Syyrian siirtymäajan hallituksen joukot ottivat Raqqan maakunnan hallintaansa kurdijohtoisten Syrian Democratic </w:t>
      </w:r>
      <w:proofErr w:type="spellStart"/>
      <w:r>
        <w:t>Forces</w:t>
      </w:r>
      <w:proofErr w:type="spellEnd"/>
      <w:r>
        <w:t xml:space="preserve"> (SDF) -joukkojen kanssa käytyjen taistelujen aikana tammikuussa 2026.</w:t>
      </w:r>
      <w:r>
        <w:rPr>
          <w:rStyle w:val="Alaviitteenviite"/>
        </w:rPr>
        <w:footnoteReference w:id="1"/>
      </w:r>
      <w:r>
        <w:t xml:space="preserve"> Syyrialaismedia Etana Syrian mukaan Syyrian puolustusministeriön ja sisäministeriön alaiset joukot etenivät Aleppon maakunnan itäosista Raqqan maakuntaan paikallisten </w:t>
      </w:r>
      <w:proofErr w:type="spellStart"/>
      <w:r>
        <w:t>heimomilitioiden</w:t>
      </w:r>
      <w:proofErr w:type="spellEnd"/>
      <w:r>
        <w:t xml:space="preserve"> tukemana 17.1.2026 ja saapuivat Raqqan kaupunkiin seuraavana päivänä.</w:t>
      </w:r>
      <w:r>
        <w:rPr>
          <w:rStyle w:val="Alaviitteenviite"/>
        </w:rPr>
        <w:footnoteReference w:id="2"/>
      </w:r>
      <w:r w:rsidR="009C3972">
        <w:t xml:space="preserve"> </w:t>
      </w:r>
    </w:p>
    <w:p w14:paraId="4F84B753" w14:textId="53060F43" w:rsidR="00DC75C1" w:rsidRDefault="001E26E5" w:rsidP="00DC75C1">
      <w:r>
        <w:t xml:space="preserve">Syyrialainen ihmisoikeusjärjestö </w:t>
      </w:r>
      <w:r w:rsidRPr="008D34E8">
        <w:t xml:space="preserve">Syrian Network for Human Rights </w:t>
      </w:r>
      <w:r>
        <w:t xml:space="preserve">(SNHR) </w:t>
      </w:r>
      <w:r w:rsidR="000F412D">
        <w:t xml:space="preserve">kertoo </w:t>
      </w:r>
      <w:r>
        <w:t>23.1.2026</w:t>
      </w:r>
      <w:r w:rsidR="000F412D">
        <w:t xml:space="preserve"> julkaistussa artikkelissa, että use</w:t>
      </w:r>
      <w:r w:rsidR="003472CC">
        <w:t>iden</w:t>
      </w:r>
      <w:r w:rsidR="000F412D">
        <w:t xml:space="preserve"> Raqqan maakunnan kaupun</w:t>
      </w:r>
      <w:r w:rsidR="003472CC">
        <w:t>kien</w:t>
      </w:r>
      <w:r w:rsidR="000F412D">
        <w:t xml:space="preserve"> ja kyli</w:t>
      </w:r>
      <w:r w:rsidR="003472CC">
        <w:t>en</w:t>
      </w:r>
      <w:r w:rsidR="000F412D">
        <w:t xml:space="preserve"> ja Raqqan kaupungin asuinalu</w:t>
      </w:r>
      <w:r w:rsidR="003472CC">
        <w:t>eiden</w:t>
      </w:r>
      <w:r w:rsidR="000F412D">
        <w:t xml:space="preserve"> </w:t>
      </w:r>
      <w:r w:rsidR="003472CC">
        <w:t>heimot ja asukkaat nousivat</w:t>
      </w:r>
      <w:r w:rsidR="000F412D">
        <w:t xml:space="preserve"> 18.1.2026</w:t>
      </w:r>
      <w:r w:rsidR="003472CC">
        <w:t xml:space="preserve"> </w:t>
      </w:r>
      <w:r w:rsidR="00DC75C1">
        <w:t xml:space="preserve">käytyjen taistelujen aikana </w:t>
      </w:r>
      <w:proofErr w:type="spellStart"/>
      <w:r w:rsidR="003472CC">
        <w:t>SDF:ää</w:t>
      </w:r>
      <w:proofErr w:type="spellEnd"/>
      <w:r w:rsidR="003472CC">
        <w:t xml:space="preserve"> vastaan.</w:t>
      </w:r>
      <w:r w:rsidR="000F412D">
        <w:t xml:space="preserve"> </w:t>
      </w:r>
      <w:r w:rsidR="003472CC">
        <w:t>SNHR</w:t>
      </w:r>
      <w:r w:rsidR="0071590F">
        <w:t xml:space="preserve"> raportoi</w:t>
      </w:r>
      <w:r w:rsidR="003472CC">
        <w:t xml:space="preserve"> SDF:n räjäyttäneen useita tärkeitä siltoja Raqqan kaupungin ympäristössä ja SDF:n tarkka-ampujien </w:t>
      </w:r>
      <w:r w:rsidR="00DC75C1">
        <w:t>ampuneen ja haavoittaneen useita siviilejä ennen vetäytymistään alueelta</w:t>
      </w:r>
      <w:r w:rsidR="003472CC">
        <w:t>.</w:t>
      </w:r>
      <w:r w:rsidR="003472CC">
        <w:rPr>
          <w:rStyle w:val="Alaviitteenviite"/>
        </w:rPr>
        <w:footnoteReference w:id="3"/>
      </w:r>
      <w:r w:rsidR="00DC75C1">
        <w:t xml:space="preserve"> Syyrian hallitus ja SDF solmivat </w:t>
      </w:r>
      <w:r w:rsidR="00DC75C1" w:rsidRPr="004B7106">
        <w:t xml:space="preserve">18.1.2026 </w:t>
      </w:r>
      <w:r w:rsidR="00DC75C1">
        <w:t xml:space="preserve">väliaikaisen </w:t>
      </w:r>
      <w:r w:rsidR="00DC75C1">
        <w:lastRenderedPageBreak/>
        <w:t xml:space="preserve">tulitaukosopimuksen, jossa sovittiin </w:t>
      </w:r>
      <w:r w:rsidR="00DC75C1" w:rsidRPr="004B7106">
        <w:t>Raqqan</w:t>
      </w:r>
      <w:r w:rsidR="00DC75C1">
        <w:t xml:space="preserve"> maakunnan</w:t>
      </w:r>
      <w:r w:rsidR="00DC75C1" w:rsidRPr="004B7106">
        <w:t xml:space="preserve"> hallinnollisen ja sotilaallisen </w:t>
      </w:r>
      <w:r w:rsidR="00DC75C1">
        <w:t>kontrollin</w:t>
      </w:r>
      <w:r w:rsidR="00DC75C1" w:rsidRPr="004B7106">
        <w:t xml:space="preserve"> </w:t>
      </w:r>
      <w:r w:rsidR="00DC75C1">
        <w:t xml:space="preserve">välittömästä </w:t>
      </w:r>
      <w:r w:rsidR="00DC75C1" w:rsidRPr="004B7106">
        <w:t>siirtämisestä Syyrian</w:t>
      </w:r>
      <w:r w:rsidR="00DC75C1">
        <w:t xml:space="preserve"> hallituksen alaisuuteen.</w:t>
      </w:r>
      <w:r w:rsidR="00DC75C1">
        <w:rPr>
          <w:rStyle w:val="Alaviitteenviite"/>
        </w:rPr>
        <w:footnoteReference w:id="4"/>
      </w:r>
    </w:p>
    <w:p w14:paraId="6B9E1E02" w14:textId="272ED619" w:rsidR="00F25DC0" w:rsidRDefault="008D34E8" w:rsidP="00B86DA0">
      <w:r w:rsidRPr="008D34E8">
        <w:t>Syyrialaismedia Enab Balad</w:t>
      </w:r>
      <w:r>
        <w:t>i raportoi 19.1.2026</w:t>
      </w:r>
      <w:r w:rsidRPr="008D34E8">
        <w:t xml:space="preserve"> </w:t>
      </w:r>
      <w:r>
        <w:t xml:space="preserve">tilanteen Raqqan kaupungissa olleen rauhallinen Syyrian armeijan saavuttua </w:t>
      </w:r>
      <w:r w:rsidR="00DC75C1">
        <w:t>alueelle</w:t>
      </w:r>
      <w:r>
        <w:t>.</w:t>
      </w:r>
      <w:r>
        <w:rPr>
          <w:rStyle w:val="Alaviitteenviite"/>
        </w:rPr>
        <w:footnoteReference w:id="5"/>
      </w:r>
      <w:r>
        <w:t xml:space="preserve"> </w:t>
      </w:r>
      <w:r w:rsidRPr="00B86DA0">
        <w:t xml:space="preserve">SDF </w:t>
      </w:r>
      <w:r w:rsidR="00F45090">
        <w:t xml:space="preserve">kuitenkin </w:t>
      </w:r>
      <w:r w:rsidR="00B86DA0">
        <w:t>syy</w:t>
      </w:r>
      <w:r w:rsidR="00F45090">
        <w:t>tti</w:t>
      </w:r>
      <w:r w:rsidR="00B86DA0">
        <w:t xml:space="preserve"> </w:t>
      </w:r>
      <w:r w:rsidRPr="00B86DA0">
        <w:t>Syyrian hallitu</w:t>
      </w:r>
      <w:r w:rsidR="00B86DA0">
        <w:t xml:space="preserve">sta </w:t>
      </w:r>
      <w:r w:rsidRPr="00B86DA0">
        <w:t>hyökkäy</w:t>
      </w:r>
      <w:r w:rsidR="00B86DA0">
        <w:t>sten</w:t>
      </w:r>
      <w:r w:rsidRPr="00B86DA0">
        <w:t xml:space="preserve"> </w:t>
      </w:r>
      <w:r w:rsidR="00B86DA0">
        <w:t xml:space="preserve">jatkamisesta maakunnan pohjoisosassa sijaitsevassa </w:t>
      </w:r>
      <w:proofErr w:type="spellStart"/>
      <w:r w:rsidR="00B86DA0">
        <w:t>Ain</w:t>
      </w:r>
      <w:proofErr w:type="spellEnd"/>
      <w:r w:rsidR="00B86DA0">
        <w:t xml:space="preserve"> </w:t>
      </w:r>
      <w:proofErr w:type="spellStart"/>
      <w:r w:rsidR="00B86DA0">
        <w:t>Issa</w:t>
      </w:r>
      <w:r w:rsidR="0071590F">
        <w:t>n</w:t>
      </w:r>
      <w:proofErr w:type="spellEnd"/>
      <w:r w:rsidR="0071590F">
        <w:t xml:space="preserve"> kaupungissa</w:t>
      </w:r>
      <w:r w:rsidR="00B86DA0">
        <w:t xml:space="preserve"> ja ISIS-vankeja sisältävän </w:t>
      </w:r>
      <w:proofErr w:type="spellStart"/>
      <w:r w:rsidR="00B86DA0">
        <w:t>al-Aqtanin</w:t>
      </w:r>
      <w:proofErr w:type="spellEnd"/>
      <w:r w:rsidR="00B86DA0">
        <w:t xml:space="preserve"> vankilan ympäristössä.</w:t>
      </w:r>
      <w:r w:rsidR="00B86DA0">
        <w:rPr>
          <w:rStyle w:val="Alaviitteenviite"/>
        </w:rPr>
        <w:footnoteReference w:id="6"/>
      </w:r>
      <w:r w:rsidR="00B86DA0">
        <w:t xml:space="preserve"> </w:t>
      </w:r>
      <w:r w:rsidR="00F25DC0">
        <w:t xml:space="preserve">Qatarilaismedia </w:t>
      </w:r>
      <w:proofErr w:type="spellStart"/>
      <w:r w:rsidR="00F25DC0">
        <w:t>Al</w:t>
      </w:r>
      <w:proofErr w:type="spellEnd"/>
      <w:r w:rsidR="00F25DC0">
        <w:t xml:space="preserve"> Jazeera raportoi 23.1.2026 Syyrian armeijan ottaneen </w:t>
      </w:r>
      <w:proofErr w:type="spellStart"/>
      <w:r w:rsidR="00B86DA0">
        <w:t>al-Aqtanin</w:t>
      </w:r>
      <w:proofErr w:type="spellEnd"/>
      <w:r w:rsidR="00B86DA0">
        <w:t xml:space="preserve"> vankilan </w:t>
      </w:r>
      <w:r w:rsidR="00CA313C">
        <w:t xml:space="preserve">ja sitä ympäröivän alueen </w:t>
      </w:r>
      <w:r w:rsidR="00DC75C1">
        <w:t>hallintaansa</w:t>
      </w:r>
      <w:r w:rsidR="00F45090">
        <w:t xml:space="preserve"> SDF:n kanssa solmitun tulitaukosopimuksen mukaisesti</w:t>
      </w:r>
      <w:r w:rsidR="00DC75C1">
        <w:t xml:space="preserve">. </w:t>
      </w:r>
      <w:r w:rsidR="00CA313C">
        <w:t xml:space="preserve">Artikkelin mukaan SDF oli siirtämässä Raqqassa olleita joukkojaan kohti Aleppon maakunnan pohjoisosassa sijaitsevaa </w:t>
      </w:r>
      <w:proofErr w:type="spellStart"/>
      <w:r w:rsidR="00CA313C">
        <w:t>Kobanen</w:t>
      </w:r>
      <w:proofErr w:type="spellEnd"/>
      <w:r w:rsidR="00CA313C">
        <w:t xml:space="preserve"> (arab. </w:t>
      </w:r>
      <w:proofErr w:type="spellStart"/>
      <w:r w:rsidR="00CA313C">
        <w:t>Ain</w:t>
      </w:r>
      <w:proofErr w:type="spellEnd"/>
      <w:r w:rsidR="00CA313C">
        <w:t xml:space="preserve"> </w:t>
      </w:r>
      <w:proofErr w:type="spellStart"/>
      <w:r w:rsidR="00CA313C">
        <w:t>al-Arab</w:t>
      </w:r>
      <w:proofErr w:type="spellEnd"/>
      <w:r w:rsidR="00CA313C">
        <w:t>) aluetta.</w:t>
      </w:r>
      <w:r w:rsidR="00CA313C">
        <w:rPr>
          <w:rStyle w:val="Alaviitteenviite"/>
        </w:rPr>
        <w:footnoteReference w:id="7"/>
      </w:r>
      <w:r w:rsidR="00CA313C">
        <w:t xml:space="preserve"> </w:t>
      </w:r>
    </w:p>
    <w:p w14:paraId="3CC95B28" w14:textId="7D51D342" w:rsidR="00FA63E1" w:rsidRDefault="00FA63E1" w:rsidP="00F25DC0">
      <w:r>
        <w:t>Syyrialaismedia Syria Direct</w:t>
      </w:r>
      <w:r w:rsidR="00EF6638">
        <w:t xml:space="preserve">in </w:t>
      </w:r>
      <w:r>
        <w:t>3.2.2026 julkaistu</w:t>
      </w:r>
      <w:r w:rsidR="00EF6638">
        <w:t>n artikkelin mukaan Syyrian sisäministeriö avasi Raqqan kaupungissa sovittelukeskuksen SDF:n entisille jäsenille noin viikko maakunnan valtauksen jälkeen.</w:t>
      </w:r>
      <w:r w:rsidR="00F25DC0">
        <w:t xml:space="preserve"> Vastaavia keskuksia avattiin myös Aleppossa ja Deir ez-Zorissa.</w:t>
      </w:r>
      <w:r w:rsidR="00EF6638">
        <w:t xml:space="preserve"> </w:t>
      </w:r>
      <w:r w:rsidR="00F25DC0">
        <w:t xml:space="preserve">Sovittelukeskuksissa </w:t>
      </w:r>
      <w:r w:rsidR="00EF6638">
        <w:t>SDF:n entiset jäsenet saavat henkilöllisyys</w:t>
      </w:r>
      <w:r w:rsidR="00F25DC0">
        <w:t xml:space="preserve">todistuksen esittämistä </w:t>
      </w:r>
      <w:r w:rsidR="00EF6638">
        <w:t>ja</w:t>
      </w:r>
      <w:r w:rsidR="00F25DC0">
        <w:t xml:space="preserve"> aiempien viranomaisten heille myöntämien varusteiden palautusta vastaan asiakirjan, joka mahdollistaa heille liikkumisen kaupungin tarkastuspisteillä joutumatta pidätetyksi.</w:t>
      </w:r>
      <w:r w:rsidR="0094478C">
        <w:rPr>
          <w:rStyle w:val="Alaviitteenviite"/>
        </w:rPr>
        <w:footnoteReference w:id="8"/>
      </w:r>
    </w:p>
    <w:p w14:paraId="66552AED" w14:textId="77777777" w:rsidR="00DB1E24" w:rsidRDefault="003C2362" w:rsidP="00DB1E24">
      <w:r w:rsidRPr="000E0153">
        <w:t xml:space="preserve">Verkkomedia </w:t>
      </w:r>
      <w:proofErr w:type="spellStart"/>
      <w:r w:rsidRPr="000E0153">
        <w:t>The</w:t>
      </w:r>
      <w:proofErr w:type="spellEnd"/>
      <w:r w:rsidRPr="000E0153">
        <w:t xml:space="preserve"> New </w:t>
      </w:r>
      <w:proofErr w:type="spellStart"/>
      <w:r w:rsidRPr="000E0153">
        <w:t>Arab</w:t>
      </w:r>
      <w:proofErr w:type="spellEnd"/>
      <w:r w:rsidRPr="000E0153">
        <w:t xml:space="preserve"> raportoi </w:t>
      </w:r>
      <w:r w:rsidR="000E0153" w:rsidRPr="000E0153">
        <w:t>23.2.2026 neljän Sy</w:t>
      </w:r>
      <w:r w:rsidR="000E0153">
        <w:t>yrian turvallisuusjoukkojen jäsenen saaneen surmansa terrorijärjestö ISISin iskussa Raqqan kaupungissa sijaitsevalla tarkastuspisteelle.</w:t>
      </w:r>
      <w:r w:rsidR="000E0153">
        <w:rPr>
          <w:rStyle w:val="Alaviitteenviite"/>
        </w:rPr>
        <w:footnoteReference w:id="9"/>
      </w:r>
      <w:r w:rsidR="00B86DA0">
        <w:t xml:space="preserve"> </w:t>
      </w:r>
      <w:r w:rsidR="00B86DA0" w:rsidRPr="00B86DA0">
        <w:t>Enab Baladi raportoi 25.2.2025 Syyrian turvallisuusjoukkojen</w:t>
      </w:r>
      <w:r w:rsidR="00B86DA0">
        <w:t xml:space="preserve"> </w:t>
      </w:r>
      <w:r w:rsidR="001C3F30">
        <w:t>purkaneen</w:t>
      </w:r>
      <w:r w:rsidR="00B86DA0" w:rsidRPr="00B86DA0">
        <w:t xml:space="preserve"> hyö</w:t>
      </w:r>
      <w:r w:rsidR="00B86DA0">
        <w:t xml:space="preserve">kkäyksistä vastuussa olleen ISISin solun. </w:t>
      </w:r>
      <w:r w:rsidR="001C3F30">
        <w:t>Artikkelin mukaan Raqqan maakunnan eri maaseutualueilla oli viime aikoina havainnoitu ISISin soluiksi epäiltyjen ryhmien liikehdintää.</w:t>
      </w:r>
      <w:r w:rsidR="001C3F30">
        <w:rPr>
          <w:rStyle w:val="Alaviitteenviite"/>
        </w:rPr>
        <w:footnoteReference w:id="10"/>
      </w:r>
      <w:r w:rsidR="00B23312">
        <w:t xml:space="preserve"> </w:t>
      </w:r>
    </w:p>
    <w:p w14:paraId="6E482D0F" w14:textId="7241EE05" w:rsidR="003C2362" w:rsidRDefault="00B23312" w:rsidP="00DB1E24">
      <w:r>
        <w:t xml:space="preserve">Tutkija Ahmad </w:t>
      </w:r>
      <w:proofErr w:type="spellStart"/>
      <w:r>
        <w:t>Sharawin</w:t>
      </w:r>
      <w:proofErr w:type="spellEnd"/>
      <w:r>
        <w:t xml:space="preserve"> 24.2.2026 julkaistun artikkelin mukaan ISIS oli suorittanut muutaman päivän aikana yhteensä ainakin kuusi operaatiota Raqqan ja Deir ez-Zorin maakunnissa, joissa oli saanut surmansa ainakin kahdeksan Syyrian turvallisuusjoukkojen jäsentä. </w:t>
      </w:r>
      <w:r w:rsidR="000A7193">
        <w:t xml:space="preserve">Raqqan maakunnan alueella iskuja oli tehty Raqqan kaupungin lisäksi tarkastuspisteille Tabqan ja </w:t>
      </w:r>
      <w:proofErr w:type="spellStart"/>
      <w:r w:rsidR="000A7193">
        <w:t>Saluqin</w:t>
      </w:r>
      <w:proofErr w:type="spellEnd"/>
      <w:r w:rsidR="000A7193">
        <w:t xml:space="preserve"> kaupungeissa.</w:t>
      </w:r>
      <w:r w:rsidR="000A7193">
        <w:rPr>
          <w:rStyle w:val="Alaviitteenviite"/>
        </w:rPr>
        <w:footnoteReference w:id="11"/>
      </w:r>
      <w:r w:rsidR="00A45828">
        <w:t xml:space="preserve"> </w:t>
      </w:r>
      <w:r w:rsidR="008F087E" w:rsidRPr="00A61769">
        <w:t>Syyrian tilannetta seuraava ihmisoikeusjärjestö Syrian</w:t>
      </w:r>
      <w:r w:rsidR="008F087E">
        <w:t xml:space="preserve"> Observatory for Human Rights (SOHR) raportoi </w:t>
      </w:r>
      <w:r w:rsidR="00A45828">
        <w:t>5.3.2026 ISIS</w:t>
      </w:r>
      <w:r w:rsidR="008F087E">
        <w:t xml:space="preserve">in tehneen </w:t>
      </w:r>
      <w:r w:rsidR="00A45828">
        <w:t xml:space="preserve">Raqqan maakunnassa </w:t>
      </w:r>
      <w:r w:rsidR="008F087E">
        <w:t>edellisen kahden ja puolen viikon aikana</w:t>
      </w:r>
      <w:r w:rsidR="00A45828">
        <w:t xml:space="preserve"> yhteensä viisi hyökkäystä, joissa oli saanut surmansa kahdeksan Syyrian turvall</w:t>
      </w:r>
      <w:r w:rsidR="000131C6">
        <w:t>isuusjoukkojen</w:t>
      </w:r>
      <w:r w:rsidR="008F087E">
        <w:t xml:space="preserve"> jäsentä</w:t>
      </w:r>
      <w:r w:rsidR="000131C6">
        <w:t xml:space="preserve"> ja kaksi ISISin </w:t>
      </w:r>
      <w:r w:rsidR="008F087E">
        <w:t>taistelijaa</w:t>
      </w:r>
      <w:r w:rsidR="000131C6">
        <w:t>.</w:t>
      </w:r>
      <w:r w:rsidR="000131C6">
        <w:rPr>
          <w:rStyle w:val="Alaviitteenviite"/>
        </w:rPr>
        <w:footnoteReference w:id="12"/>
      </w:r>
    </w:p>
    <w:p w14:paraId="15524E82" w14:textId="759332D8" w:rsidR="00045F2D" w:rsidRDefault="00045F2D" w:rsidP="00045F2D">
      <w:pPr>
        <w:pStyle w:val="Otsikko2"/>
      </w:pPr>
      <w:r>
        <w:t>Humanitaarinen tilanne</w:t>
      </w:r>
    </w:p>
    <w:p w14:paraId="7B9096AC" w14:textId="555525BB" w:rsidR="0010055A" w:rsidRDefault="0010055A" w:rsidP="007E6803">
      <w:r>
        <w:t xml:space="preserve">Kansainvälisen siirtolaisuusjärjestö </w:t>
      </w:r>
      <w:proofErr w:type="spellStart"/>
      <w:r>
        <w:t>IOM:n</w:t>
      </w:r>
      <w:proofErr w:type="spellEnd"/>
      <w:r>
        <w:t xml:space="preserve"> helmikuun 2026 lopussa julkaistun tilanneraportin mukaan huomattava määrä </w:t>
      </w:r>
      <w:r w:rsidR="00424672">
        <w:t xml:space="preserve">Koillis-Syyrian konfliktin vuoksi </w:t>
      </w:r>
      <w:r>
        <w:t>maansisäisesti siirtymään joutuneita henkilöitä oli lähtenyt palaamaan Hasakan maakunnasta Raqqan, Deir ez-Zorin ja Idlibin maakuntien alueille.</w:t>
      </w:r>
      <w:r w:rsidR="00981B41">
        <w:rPr>
          <w:rStyle w:val="Alaviitteenviite"/>
        </w:rPr>
        <w:footnoteReference w:id="13"/>
      </w:r>
      <w:r w:rsidR="00424672">
        <w:t xml:space="preserve"> </w:t>
      </w:r>
      <w:r>
        <w:t>IOM arvioi</w:t>
      </w:r>
      <w:r w:rsidR="00981B41">
        <w:t xml:space="preserve"> 4.3.2026 julkaistussa tilannepäivityksessä</w:t>
      </w:r>
      <w:r>
        <w:t xml:space="preserve">, että noin </w:t>
      </w:r>
      <w:r w:rsidR="00981B41">
        <w:t>45</w:t>
      </w:r>
      <w:r>
        <w:t xml:space="preserve"> % tammikuun lopussa Hasakan maakunnassa</w:t>
      </w:r>
      <w:r w:rsidR="00424672">
        <w:t xml:space="preserve"> raportoidusta</w:t>
      </w:r>
      <w:r>
        <w:t xml:space="preserve"> </w:t>
      </w:r>
      <w:r w:rsidR="00424672">
        <w:t>146</w:t>
      </w:r>
      <w:r w:rsidR="00424672">
        <w:t> </w:t>
      </w:r>
      <w:r w:rsidR="00424672">
        <w:t xml:space="preserve">511 </w:t>
      </w:r>
      <w:r>
        <w:t>maansisäisesti siirtymään joutuneesta henkilöstä oli palannut alueille, joi</w:t>
      </w:r>
      <w:r w:rsidR="007E6803">
        <w:t>lla</w:t>
      </w:r>
      <w:r>
        <w:t xml:space="preserve"> turvallisuustilanne oli suhteellisesti vakautunut.</w:t>
      </w:r>
      <w:r w:rsidR="00981B41">
        <w:t xml:space="preserve"> </w:t>
      </w:r>
      <w:r>
        <w:lastRenderedPageBreak/>
        <w:t>IOM ei raportoinut Raqqan maakunn</w:t>
      </w:r>
      <w:r w:rsidR="00DB1E24">
        <w:t>an alueella</w:t>
      </w:r>
      <w:r>
        <w:t xml:space="preserve"> oleskelevi</w:t>
      </w:r>
      <w:r w:rsidR="000B210F">
        <w:t xml:space="preserve">a </w:t>
      </w:r>
      <w:r w:rsidR="00424672">
        <w:t xml:space="preserve">Koillis-Syyrian konfliktin vuoksi </w:t>
      </w:r>
      <w:r>
        <w:t>maansisäisesti siirtymään joutun</w:t>
      </w:r>
      <w:r w:rsidR="00747F73">
        <w:t>ei</w:t>
      </w:r>
      <w:r w:rsidR="000B210F">
        <w:t xml:space="preserve">ta </w:t>
      </w:r>
      <w:r>
        <w:t>henkilöitä.</w:t>
      </w:r>
      <w:r>
        <w:rPr>
          <w:rStyle w:val="Alaviitteenviite"/>
        </w:rPr>
        <w:footnoteReference w:id="14"/>
      </w:r>
    </w:p>
    <w:p w14:paraId="1E3F3AEE" w14:textId="19443E5D" w:rsidR="00C6774F" w:rsidRDefault="00C6774F" w:rsidP="009C3972">
      <w:r w:rsidRPr="00B23312">
        <w:t>YK:n humanitaaristen asioiden koordinointitoimisto OCHAn 23.1.2026 julkaistun kart</w:t>
      </w:r>
      <w:r w:rsidR="000B210F">
        <w:t>tagrafiikan</w:t>
      </w:r>
      <w:r w:rsidRPr="00B23312">
        <w:t xml:space="preserve"> mukaan merkittävä osa Hasakan maakunnan pohjoisosissa oleskelevista maansisäisesti siirtymään joutuneista henkilöistä oli saapunut alueelle Raqqan maakunnassa sijaitsevien Raqqan ja Tabqan kaupunkien ja Hasakan maakunnassa sijaitsevien Hasakan ja </w:t>
      </w:r>
      <w:proofErr w:type="spellStart"/>
      <w:r w:rsidRPr="00B23312">
        <w:t>Tal</w:t>
      </w:r>
      <w:proofErr w:type="spellEnd"/>
      <w:r w:rsidRPr="00B23312">
        <w:t xml:space="preserve"> </w:t>
      </w:r>
      <w:proofErr w:type="spellStart"/>
      <w:r w:rsidRPr="00B23312">
        <w:t>Tamerin</w:t>
      </w:r>
      <w:proofErr w:type="spellEnd"/>
      <w:r w:rsidRPr="00B23312">
        <w:t xml:space="preserve"> kaupunkien alueilta.</w:t>
      </w:r>
      <w:r w:rsidRPr="00B23312">
        <w:rPr>
          <w:rStyle w:val="Alaviitteenviite"/>
        </w:rPr>
        <w:footnoteReference w:id="15"/>
      </w:r>
      <w:r w:rsidR="00361463">
        <w:t xml:space="preserve"> </w:t>
      </w:r>
      <w:r w:rsidR="000B210F">
        <w:t>OCHAn 4.3.2026 julkaistu</w:t>
      </w:r>
      <w:r w:rsidR="000B210F">
        <w:t xml:space="preserve">n karttagrafiikan mukaan </w:t>
      </w:r>
      <w:r w:rsidR="000B210F" w:rsidRPr="00B23312">
        <w:t>Raqqan ja Tabqan kaupunkien</w:t>
      </w:r>
      <w:r w:rsidR="000B210F">
        <w:t xml:space="preserve"> alueilta oli paennut Hasakan maakuntaan </w:t>
      </w:r>
      <w:r w:rsidR="00A63BCA">
        <w:t xml:space="preserve">vähintään </w:t>
      </w:r>
      <w:r w:rsidR="000B210F">
        <w:t>40</w:t>
      </w:r>
      <w:r w:rsidR="00A63BCA">
        <w:t> </w:t>
      </w:r>
      <w:r w:rsidR="000B210F">
        <w:t>00</w:t>
      </w:r>
      <w:r w:rsidR="00A63BCA">
        <w:t>0 ja mahdollisesti jopa noin 87 600</w:t>
      </w:r>
      <w:r w:rsidR="000B210F">
        <w:t xml:space="preserve"> ihmistä.</w:t>
      </w:r>
      <w:r w:rsidR="000B210F">
        <w:rPr>
          <w:rStyle w:val="Alaviitteenviite"/>
        </w:rPr>
        <w:footnoteReference w:id="16"/>
      </w:r>
      <w:r w:rsidR="000B210F">
        <w:t xml:space="preserve"> </w:t>
      </w:r>
      <w:r w:rsidR="00361463">
        <w:t>SOHR raportoi 19.1.2026, että Raqqan ja Tabqan kaupungeista oli siihen mennessä paennut Hasakan maakuntaan yli 11 000 henkilöä, joista suurin osa oli kurdeja.</w:t>
      </w:r>
      <w:r w:rsidR="00361463">
        <w:rPr>
          <w:rStyle w:val="Alaviitteenviite"/>
        </w:rPr>
        <w:footnoteReference w:id="17"/>
      </w:r>
    </w:p>
    <w:p w14:paraId="6A1944E8" w14:textId="450622E0" w:rsidR="00981B41" w:rsidRDefault="00981B41" w:rsidP="00981B41">
      <w:r>
        <w:t>IOM kertoo 9.3.2026 julkaistussa</w:t>
      </w:r>
      <w:r w:rsidR="006E56F2">
        <w:t xml:space="preserve"> Libanonin ja Syyrian välisiä rajanylityksiä koskevassa</w:t>
      </w:r>
      <w:r>
        <w:t xml:space="preserve"> tilannepäivityksessä, että Syyriaan oli saapunut Libanonista Lähi-idän kiristyneen tilanteen vuoksi 28.2.2026 jälkeen 89 554 henkilöä, joista suurin osa (93 %) oli Syyrian kansalaisia. Heistä 12 244 oli saapunut Raqqan maakunnan alueelle.</w:t>
      </w:r>
      <w:r>
        <w:rPr>
          <w:rStyle w:val="Alaviitteenviite"/>
        </w:rPr>
        <w:footnoteReference w:id="18"/>
      </w:r>
    </w:p>
    <w:p w14:paraId="1EAF4591" w14:textId="3C60B234" w:rsidR="007E6803" w:rsidRDefault="00747F73" w:rsidP="007E6803">
      <w:r>
        <w:t>OCHAn 10.2.2026 julkaistun tilanneraportin mukaan tilanne Koillis-Syyriassa o</w:t>
      </w:r>
      <w:r w:rsidR="00B23312">
        <w:t>li alkanut vakautua</w:t>
      </w:r>
      <w:r>
        <w:t xml:space="preserve"> Syyrian hallituksen ja SDF-joukkojen 30.1.2026 solmi</w:t>
      </w:r>
      <w:r w:rsidR="0077352E">
        <w:t>man</w:t>
      </w:r>
      <w:r>
        <w:t xml:space="preserve"> tulitauko- ja integraatiosopimuksen</w:t>
      </w:r>
      <w:r w:rsidR="00866159">
        <w:t xml:space="preserve"> voimaantulon</w:t>
      </w:r>
      <w:r>
        <w:t xml:space="preserve"> jälkeen.</w:t>
      </w:r>
      <w:r w:rsidR="006103A5">
        <w:t xml:space="preserve"> OCHAn 10.2.2026 julkaistun </w:t>
      </w:r>
      <w:r w:rsidR="006103A5">
        <w:t>r</w:t>
      </w:r>
      <w:r w:rsidR="006103A5">
        <w:t xml:space="preserve">aportin </w:t>
      </w:r>
      <w:r w:rsidR="00866159">
        <w:t xml:space="preserve">mukaan </w:t>
      </w:r>
      <w:r w:rsidR="00642BF3">
        <w:t>humanitaarisen avun henkilöstön ja kuljetusten liikkuvuus oli parantunut</w:t>
      </w:r>
      <w:r w:rsidR="00330B7D">
        <w:t>, ml. Hasakan ja Raqqan maakuntien välillä.</w:t>
      </w:r>
      <w:r w:rsidR="006103A5">
        <w:t xml:space="preserve"> </w:t>
      </w:r>
      <w:r w:rsidR="006103A5">
        <w:t>Myös Raqqaan oli toimitettu helmikuun alkupuolella humanitaarista apua osana Aleppoon ja muualle Kollis-Syyrian toimitettuja humanitaarisen avun kuljetuksia.</w:t>
      </w:r>
      <w:r w:rsidR="007E6803">
        <w:rPr>
          <w:rStyle w:val="Alaviitteenviite"/>
        </w:rPr>
        <w:footnoteReference w:id="19"/>
      </w:r>
      <w:r w:rsidR="007E6803">
        <w:t xml:space="preserve"> OCHA kertoo 4.3.2026 julkaistussa tilannepäivityksessä, että joitakin Hasakan kaupungin ja Raqqan ja Deir ez-Zorin välisiä pääteitä oli avattu noin 40 vuorokautta kestäneen sulun jälkeen, minkä odotettiin parantavan myös siviilien liikkuvuutta.</w:t>
      </w:r>
      <w:r w:rsidR="007E6803">
        <w:rPr>
          <w:rStyle w:val="Alaviitteenviite"/>
        </w:rPr>
        <w:footnoteReference w:id="20"/>
      </w:r>
    </w:p>
    <w:p w14:paraId="044C5480" w14:textId="7A4EDA36" w:rsidR="006E384C" w:rsidRDefault="004E3D30" w:rsidP="007E6803">
      <w:r>
        <w:t>OCHA kertoo 5.2.2026 julkaistussa raportissa, että Raqqan maakunnassa taistelujen aikana vaurioitunutta infrastruktuuria oli alettu korjata. Esimerkiksi Raqqan kaupungin ja Tabqan välinen silta oli tuolloin väliaikaisesti kunnostettu.</w:t>
      </w:r>
      <w:r>
        <w:rPr>
          <w:rStyle w:val="Alaviitteenviite"/>
        </w:rPr>
        <w:footnoteReference w:id="21"/>
      </w:r>
      <w:r>
        <w:t xml:space="preserve"> </w:t>
      </w:r>
      <w:r w:rsidR="006E384C">
        <w:t xml:space="preserve">OCHAn 4.3.2026 julkaistun tilannepäivityksen mukaan epäsäännöllinen sähkönjakelu aiheutti </w:t>
      </w:r>
      <w:r w:rsidR="006E384C">
        <w:t xml:space="preserve">Koillis-Syyriassa </w:t>
      </w:r>
      <w:r w:rsidR="006E384C">
        <w:t>edelleen häiriöitä mm. vesilaitosten ja sairaaloiden toimintaa</w:t>
      </w:r>
      <w:r w:rsidR="006E384C">
        <w:t>n</w:t>
      </w:r>
      <w:r w:rsidR="006E384C">
        <w:t xml:space="preserve">. </w:t>
      </w:r>
      <w:r w:rsidR="006E384C">
        <w:t>E</w:t>
      </w:r>
      <w:r w:rsidR="006E384C">
        <w:t>rityisesti Raqqan maakunnassa</w:t>
      </w:r>
      <w:r w:rsidR="007E6803">
        <w:t xml:space="preserve"> jo aiemmin heikot</w:t>
      </w:r>
      <w:r w:rsidR="006E384C">
        <w:t xml:space="preserve"> </w:t>
      </w:r>
      <w:r w:rsidR="006E384C">
        <w:t>julkis</w:t>
      </w:r>
      <w:r w:rsidR="006E384C">
        <w:t>et</w:t>
      </w:r>
      <w:r w:rsidR="006E384C">
        <w:t xml:space="preserve"> palvelu</w:t>
      </w:r>
      <w:r w:rsidR="006E384C">
        <w:t>t olivat ylikuormittuneet</w:t>
      </w:r>
      <w:r w:rsidR="006E384C">
        <w:t xml:space="preserve"> mm. silto</w:t>
      </w:r>
      <w:r w:rsidR="007E6803">
        <w:t>ihin</w:t>
      </w:r>
      <w:r w:rsidR="006E384C">
        <w:t xml:space="preserve">, vesijohtoverkostoon ja julkisiin rakennuksiin </w:t>
      </w:r>
      <w:r w:rsidR="007E6803">
        <w:t xml:space="preserve">kohdistuneiden vaurioiden seurauksena. Tämä </w:t>
      </w:r>
      <w:r w:rsidR="006E384C">
        <w:t>rajoitt</w:t>
      </w:r>
      <w:r w:rsidR="007E6803">
        <w:t>i</w:t>
      </w:r>
      <w:r w:rsidR="006E384C">
        <w:t xml:space="preserve"> maansisäisesti siirtymään joutuneiden henkilöiden paluumahdollisuuksia.</w:t>
      </w:r>
      <w:r w:rsidR="006E384C">
        <w:rPr>
          <w:rStyle w:val="Alaviitteenviite"/>
        </w:rPr>
        <w:footnoteReference w:id="22"/>
      </w:r>
      <w:r w:rsidR="007E6803" w:rsidRPr="007E6803">
        <w:t xml:space="preserve"> </w:t>
      </w:r>
      <w:r w:rsidR="007E6803" w:rsidRPr="007E6803">
        <w:t>OCHA</w:t>
      </w:r>
      <w:r w:rsidR="007E6803">
        <w:t>n</w:t>
      </w:r>
      <w:r w:rsidR="007E6803" w:rsidRPr="007E6803">
        <w:t xml:space="preserve"> 10.2.2026 </w:t>
      </w:r>
      <w:r w:rsidR="007E6803">
        <w:t xml:space="preserve">julkaistun </w:t>
      </w:r>
      <w:r>
        <w:t>tilanne</w:t>
      </w:r>
      <w:r w:rsidR="007E6803">
        <w:t>päivityksen mukaan monien p</w:t>
      </w:r>
      <w:r w:rsidR="007E6803" w:rsidRPr="00330B7D">
        <w:t>eruspalvelujen</w:t>
      </w:r>
      <w:r w:rsidR="007E6803">
        <w:t xml:space="preserve"> </w:t>
      </w:r>
      <w:r w:rsidR="007E6803" w:rsidRPr="00330B7D">
        <w:t xml:space="preserve">kuten </w:t>
      </w:r>
      <w:r w:rsidR="007E6803">
        <w:t xml:space="preserve">sairaanhoidon </w:t>
      </w:r>
      <w:r w:rsidR="007E6803" w:rsidRPr="00330B7D">
        <w:t xml:space="preserve">ja juomaveden saatavuus </w:t>
      </w:r>
      <w:r w:rsidR="007E6803">
        <w:t>oli Koillis-Syyrian alueella</w:t>
      </w:r>
      <w:r w:rsidR="007E6803" w:rsidRPr="00330B7D">
        <w:t xml:space="preserve"> epäva</w:t>
      </w:r>
      <w:r w:rsidR="007E6803">
        <w:t>rmaa</w:t>
      </w:r>
      <w:r w:rsidR="007E6803" w:rsidRPr="00330B7D">
        <w:t>.</w:t>
      </w:r>
      <w:r w:rsidR="007E6803">
        <w:rPr>
          <w:rStyle w:val="Alaviitteenviite"/>
        </w:rPr>
        <w:footnoteReference w:id="23"/>
      </w:r>
    </w:p>
    <w:p w14:paraId="66C54708" w14:textId="2AC2B84C" w:rsidR="0010055A" w:rsidRDefault="00D934DD" w:rsidP="00D934DD">
      <w:r>
        <w:t xml:space="preserve">OCHAn </w:t>
      </w:r>
      <w:r w:rsidR="00E10080">
        <w:t>mukaan</w:t>
      </w:r>
      <w:r>
        <w:t xml:space="preserve"> </w:t>
      </w:r>
      <w:r w:rsidR="00E10080">
        <w:t>maasto</w:t>
      </w:r>
      <w:r w:rsidR="00981B41">
        <w:t>ssa olevat</w:t>
      </w:r>
      <w:r w:rsidR="00E10080">
        <w:t xml:space="preserve"> </w:t>
      </w:r>
      <w:r>
        <w:t>räjähtämättömät ammukset muodostavat</w:t>
      </w:r>
      <w:r w:rsidR="00E10080">
        <w:t xml:space="preserve"> </w:t>
      </w:r>
      <w:r>
        <w:t>edelleen vakavan turvallisuusuhan</w:t>
      </w:r>
      <w:r w:rsidR="00E10080">
        <w:t xml:space="preserve"> </w:t>
      </w:r>
      <w:r w:rsidR="00E10080">
        <w:t>Pohjois-Syyriassa</w:t>
      </w:r>
      <w:r>
        <w:t>.</w:t>
      </w:r>
      <w:r>
        <w:rPr>
          <w:rStyle w:val="Alaviitteenviite"/>
        </w:rPr>
        <w:footnoteReference w:id="24"/>
      </w:r>
      <w:r>
        <w:t xml:space="preserve"> </w:t>
      </w:r>
      <w:r w:rsidR="00D35167">
        <w:t>Syyrian valtiollinen uutistoimisto SANA raportoi 28.1.2026 Syyrian armeijan</w:t>
      </w:r>
      <w:r w:rsidR="004C274B">
        <w:t xml:space="preserve"> olleen purkamassa</w:t>
      </w:r>
      <w:r w:rsidR="00D35167">
        <w:t xml:space="preserve"> SDF:n asettamia räjähteitä Aleppon ja Raqqan </w:t>
      </w:r>
      <w:r w:rsidR="00D35167">
        <w:lastRenderedPageBreak/>
        <w:t>väliseltä päätieltä.</w:t>
      </w:r>
      <w:r w:rsidR="00D35167">
        <w:rPr>
          <w:rStyle w:val="Alaviitteenviite"/>
        </w:rPr>
        <w:footnoteReference w:id="25"/>
      </w:r>
      <w:r w:rsidR="00F45090">
        <w:t xml:space="preserve"> Syyrian sisäministeriön alais</w:t>
      </w:r>
      <w:r w:rsidR="004C274B">
        <w:t>et</w:t>
      </w:r>
      <w:r w:rsidR="00F45090">
        <w:t xml:space="preserve"> yksi</w:t>
      </w:r>
      <w:r w:rsidR="004C274B">
        <w:t>köt</w:t>
      </w:r>
      <w:r w:rsidR="00F45090">
        <w:t xml:space="preserve"> </w:t>
      </w:r>
      <w:r w:rsidR="00424672">
        <w:t xml:space="preserve">olivat puolestaan puhdistamassa </w:t>
      </w:r>
      <w:r w:rsidR="00F45090">
        <w:t>maamiinoja Raqqan kaupungin kaduilta ja asuinalueilta</w:t>
      </w:r>
      <w:r w:rsidR="004C274B">
        <w:t xml:space="preserve"> noin viikkoa aiemmin</w:t>
      </w:r>
      <w:r w:rsidR="00F45090">
        <w:t>.</w:t>
      </w:r>
      <w:r w:rsidR="00F45090">
        <w:rPr>
          <w:rStyle w:val="Alaviitteenviite"/>
        </w:rPr>
        <w:footnoteReference w:id="26"/>
      </w:r>
    </w:p>
    <w:p w14:paraId="7D342ABE" w14:textId="321E28B8" w:rsidR="00045F2D" w:rsidRPr="00045F2D" w:rsidRDefault="00045F2D" w:rsidP="00045F2D">
      <w:pPr>
        <w:pStyle w:val="Otsikko2"/>
      </w:pPr>
      <w:r>
        <w:t>Raportoituja ihmisoikeusrikkomuksia</w:t>
      </w:r>
    </w:p>
    <w:p w14:paraId="7D8287BE" w14:textId="42A91B1D" w:rsidR="000E0153" w:rsidRDefault="000E0153" w:rsidP="0094478C">
      <w:r w:rsidRPr="000E0153">
        <w:t xml:space="preserve">Verkkomedia </w:t>
      </w:r>
      <w:proofErr w:type="spellStart"/>
      <w:r w:rsidRPr="000E0153">
        <w:t>The</w:t>
      </w:r>
      <w:proofErr w:type="spellEnd"/>
      <w:r w:rsidRPr="000E0153">
        <w:t xml:space="preserve"> New </w:t>
      </w:r>
      <w:proofErr w:type="spellStart"/>
      <w:r w:rsidRPr="000E0153">
        <w:t>Arab</w:t>
      </w:r>
      <w:proofErr w:type="spellEnd"/>
      <w:r w:rsidR="000A7193">
        <w:t xml:space="preserve"> ja qatarila</w:t>
      </w:r>
      <w:r w:rsidR="001E26E5">
        <w:t>i</w:t>
      </w:r>
      <w:r w:rsidR="000A7193">
        <w:t xml:space="preserve">smedia </w:t>
      </w:r>
      <w:proofErr w:type="spellStart"/>
      <w:r w:rsidR="000A7193">
        <w:t>Al</w:t>
      </w:r>
      <w:proofErr w:type="spellEnd"/>
      <w:r w:rsidR="000A7193">
        <w:t xml:space="preserve"> Jazeera </w:t>
      </w:r>
      <w:r w:rsidRPr="000E0153">
        <w:t>raportoi</w:t>
      </w:r>
      <w:r w:rsidR="000A7193">
        <w:t>vat</w:t>
      </w:r>
      <w:r w:rsidRPr="000E0153">
        <w:t xml:space="preserve"> 18.1.2026 Syyrian armeijan</w:t>
      </w:r>
      <w:r>
        <w:t xml:space="preserve"> syyttäneen </w:t>
      </w:r>
      <w:proofErr w:type="spellStart"/>
      <w:r>
        <w:t>SDF:ää</w:t>
      </w:r>
      <w:proofErr w:type="spellEnd"/>
      <w:r>
        <w:t xml:space="preserve"> </w:t>
      </w:r>
      <w:r w:rsidR="00ED2E3A">
        <w:t xml:space="preserve">vankien teloittamisesta </w:t>
      </w:r>
      <w:r w:rsidR="004C274B">
        <w:t xml:space="preserve">Tabqan kaupungissa </w:t>
      </w:r>
      <w:r w:rsidR="00ED2E3A">
        <w:t>ennen vetäytymistä</w:t>
      </w:r>
      <w:r w:rsidR="004C274B">
        <w:t>än</w:t>
      </w:r>
      <w:r w:rsidR="00ED2E3A">
        <w:t xml:space="preserve"> alueelta.</w:t>
      </w:r>
      <w:r w:rsidR="00ED2E3A">
        <w:rPr>
          <w:rStyle w:val="Alaviitteenviite"/>
        </w:rPr>
        <w:footnoteReference w:id="27"/>
      </w:r>
      <w:r w:rsidR="00ED2E3A">
        <w:t xml:space="preserve"> </w:t>
      </w:r>
      <w:proofErr w:type="spellStart"/>
      <w:r w:rsidR="00ED2E3A">
        <w:t>The</w:t>
      </w:r>
      <w:proofErr w:type="spellEnd"/>
      <w:r w:rsidR="00ED2E3A">
        <w:t xml:space="preserve"> New Arabin</w:t>
      </w:r>
      <w:r>
        <w:t xml:space="preserve"> mukaan </w:t>
      </w:r>
      <w:r w:rsidR="004C274B">
        <w:t xml:space="preserve">mahdollisesti </w:t>
      </w:r>
      <w:r>
        <w:t>teloite</w:t>
      </w:r>
      <w:r w:rsidR="004C274B">
        <w:t xml:space="preserve">ttujen </w:t>
      </w:r>
      <w:r>
        <w:t xml:space="preserve">vankien </w:t>
      </w:r>
      <w:r w:rsidR="00CF1CB3">
        <w:t>luku</w:t>
      </w:r>
      <w:r>
        <w:t>määrästä ja henkilöllisyyksistä ei ollut tietoa.</w:t>
      </w:r>
      <w:r>
        <w:rPr>
          <w:rStyle w:val="Alaviitteenviite"/>
        </w:rPr>
        <w:footnoteReference w:id="28"/>
      </w:r>
      <w:r w:rsidR="00ED2E3A">
        <w:t xml:space="preserve"> </w:t>
      </w:r>
      <w:proofErr w:type="spellStart"/>
      <w:r w:rsidR="00ED2E3A">
        <w:t>Al</w:t>
      </w:r>
      <w:proofErr w:type="spellEnd"/>
      <w:r w:rsidR="00ED2E3A">
        <w:t xml:space="preserve"> Jazeeran mukaan SDF oli kieltänyt syytökset ja </w:t>
      </w:r>
      <w:r w:rsidR="004C274B">
        <w:t>väittänyt</w:t>
      </w:r>
      <w:r w:rsidR="00ED2E3A">
        <w:t xml:space="preserve"> siirtäneensä vangit </w:t>
      </w:r>
      <w:r w:rsidR="004C274B">
        <w:t>muualle.</w:t>
      </w:r>
      <w:r w:rsidR="00ED2E3A">
        <w:t xml:space="preserve"> SDF syytti Syyrian hallitusta vankilan </w:t>
      </w:r>
      <w:r w:rsidR="00CF1CB3">
        <w:t xml:space="preserve">alueen </w:t>
      </w:r>
      <w:r w:rsidR="00ED2E3A">
        <w:t>tulittamisesta.</w:t>
      </w:r>
      <w:r w:rsidR="00ED2E3A">
        <w:rPr>
          <w:rStyle w:val="Alaviitteenviite"/>
        </w:rPr>
        <w:footnoteReference w:id="29"/>
      </w:r>
    </w:p>
    <w:p w14:paraId="5393744D" w14:textId="092E46FA" w:rsidR="004A7DDE" w:rsidRDefault="008D34E8" w:rsidP="004A7DDE">
      <w:r>
        <w:t xml:space="preserve">Syyrialainen ihmisoikeusjärjestö </w:t>
      </w:r>
      <w:r w:rsidRPr="008D34E8">
        <w:t xml:space="preserve">Syrian Network for Human Rights </w:t>
      </w:r>
      <w:r>
        <w:t>(SNHR) raportoi</w:t>
      </w:r>
      <w:r w:rsidR="001E26E5">
        <w:t xml:space="preserve"> </w:t>
      </w:r>
      <w:r w:rsidRPr="0094478C">
        <w:t>SDF</w:t>
      </w:r>
      <w:r>
        <w:t>:n</w:t>
      </w:r>
      <w:r w:rsidRPr="0094478C">
        <w:t xml:space="preserve"> </w:t>
      </w:r>
      <w:r w:rsidR="00CF1CB3">
        <w:t xml:space="preserve">taistelijoiden </w:t>
      </w:r>
      <w:r w:rsidRPr="0094478C">
        <w:t>surma</w:t>
      </w:r>
      <w:r>
        <w:t>nneen</w:t>
      </w:r>
      <w:r w:rsidR="00CF1CB3">
        <w:t xml:space="preserve"> 18.1.</w:t>
      </w:r>
      <w:r w:rsidR="00CF1CB3" w:rsidRPr="007E6E48">
        <w:t xml:space="preserve">2026 </w:t>
      </w:r>
      <w:r w:rsidRPr="007E6E48">
        <w:t>ainakin 22 siviiliä</w:t>
      </w:r>
      <w:r w:rsidR="001E26E5" w:rsidRPr="007E6E48">
        <w:t xml:space="preserve"> </w:t>
      </w:r>
      <w:r w:rsidR="00CF1CB3" w:rsidRPr="007E6E48">
        <w:t xml:space="preserve">Raqqan maakunnassa. </w:t>
      </w:r>
      <w:r w:rsidR="001E26E5" w:rsidRPr="007E6E48">
        <w:t>SNHR</w:t>
      </w:r>
      <w:r w:rsidR="00CF1CB3" w:rsidRPr="007E6E48">
        <w:t xml:space="preserve">:n vahvistamien tietojen mukaan </w:t>
      </w:r>
      <w:r w:rsidR="001E26E5" w:rsidRPr="007E6E48">
        <w:t>uhrit</w:t>
      </w:r>
      <w:r w:rsidR="00CF1CB3" w:rsidRPr="007E6E48">
        <w:t xml:space="preserve"> eivät</w:t>
      </w:r>
      <w:r w:rsidR="001E26E5" w:rsidRPr="007E6E48">
        <w:t xml:space="preserve"> osallistuneet</w:t>
      </w:r>
      <w:r w:rsidR="00CF1CB3" w:rsidRPr="007E6E48">
        <w:t xml:space="preserve"> maakunnassa</w:t>
      </w:r>
      <w:r w:rsidR="001E26E5" w:rsidRPr="007E6E48">
        <w:t xml:space="preserve"> </w:t>
      </w:r>
      <w:r w:rsidR="00CF1CB3" w:rsidRPr="007E6E48">
        <w:t xml:space="preserve">käytyihin </w:t>
      </w:r>
      <w:r w:rsidR="001E26E5" w:rsidRPr="007E6E48">
        <w:t xml:space="preserve">taisteluihin tai </w:t>
      </w:r>
      <w:r w:rsidR="00CF1CB3" w:rsidRPr="007E6E48">
        <w:t xml:space="preserve">olleet mukana </w:t>
      </w:r>
      <w:r w:rsidR="001E26E5" w:rsidRPr="007E6E48">
        <w:t>heimotaistelijoiden SDF:n asemiin kohdistami</w:t>
      </w:r>
      <w:r w:rsidR="00CF1CB3" w:rsidRPr="007E6E48">
        <w:t>ssa</w:t>
      </w:r>
      <w:r w:rsidR="001E26E5" w:rsidRPr="007E6E48">
        <w:t xml:space="preserve"> hyökkäyksi</w:t>
      </w:r>
      <w:r w:rsidR="00CF1CB3" w:rsidRPr="007E6E48">
        <w:t>ssä</w:t>
      </w:r>
      <w:r w:rsidR="001E26E5" w:rsidRPr="007E6E48">
        <w:t xml:space="preserve">. </w:t>
      </w:r>
      <w:r w:rsidR="00CF1CB3" w:rsidRPr="007E6E48">
        <w:t>Uhreista 12</w:t>
      </w:r>
      <w:r w:rsidR="00CF1CB3">
        <w:t xml:space="preserve"> sai surmansa SDF:n tarkka-ampujien tulituksessa, </w:t>
      </w:r>
      <w:r w:rsidR="004A7DDE">
        <w:t xml:space="preserve">5 </w:t>
      </w:r>
      <w:r w:rsidR="00CF1CB3">
        <w:t xml:space="preserve">muussa suorassa tulituksessa, </w:t>
      </w:r>
      <w:r w:rsidR="004A7DDE">
        <w:t>2</w:t>
      </w:r>
      <w:r w:rsidR="00CF1CB3">
        <w:t xml:space="preserve"> asuinalueille kohdistuneessa pommituksessa, </w:t>
      </w:r>
      <w:r w:rsidR="004A7DDE">
        <w:t>2</w:t>
      </w:r>
      <w:r w:rsidR="00CF1CB3">
        <w:t xml:space="preserve"> </w:t>
      </w:r>
      <w:proofErr w:type="spellStart"/>
      <w:r w:rsidR="004A7DDE">
        <w:t>itsemurha</w:t>
      </w:r>
      <w:r w:rsidR="00CF1CB3">
        <w:t>drooni</w:t>
      </w:r>
      <w:proofErr w:type="spellEnd"/>
      <w:r w:rsidR="004A7DDE">
        <w:t>-</w:t>
      </w:r>
      <w:r w:rsidR="00CF1CB3">
        <w:t>iskuissa</w:t>
      </w:r>
      <w:r w:rsidR="004A7DDE">
        <w:t xml:space="preserve"> ja yksi oli löytynyt kuolleena jouduttuaan SDF:n jäsenten kidnappaamaksi. Siviiliuhreista 12 oli saanut surmansa Raqqan kaupungissa, 5 Tabqan kaupungin alueella ja 5 muilla Raqqan maakunnan alueilla.</w:t>
      </w:r>
      <w:r w:rsidR="004A7DDE">
        <w:rPr>
          <w:rStyle w:val="Alaviitteenviite"/>
        </w:rPr>
        <w:footnoteReference w:id="30"/>
      </w:r>
    </w:p>
    <w:p w14:paraId="08D2DA59" w14:textId="784A4832" w:rsidR="008D34E8" w:rsidRDefault="004A7DDE" w:rsidP="004A7DDE">
      <w:r>
        <w:t xml:space="preserve">SNHR </w:t>
      </w:r>
      <w:r w:rsidR="007E6E48">
        <w:t>raportoi lisäksi yhden siviilin saaneen 18.1.2025 surmansa</w:t>
      </w:r>
      <w:r>
        <w:t xml:space="preserve"> autopommin räjähdyks</w:t>
      </w:r>
      <w:r w:rsidR="007E6E48">
        <w:t>essä</w:t>
      </w:r>
      <w:r>
        <w:t xml:space="preserve"> </w:t>
      </w:r>
      <w:proofErr w:type="spellStart"/>
      <w:r>
        <w:t>al-Karaman</w:t>
      </w:r>
      <w:proofErr w:type="spellEnd"/>
      <w:r>
        <w:t xml:space="preserve"> alueella Raqqan itäisellä maaseudulla. SNHR ei ollut 23.1.2026 mennessä kyennyt </w:t>
      </w:r>
      <w:r w:rsidR="007E6E48">
        <w:t>täysin varmistamaan</w:t>
      </w:r>
      <w:r>
        <w:t xml:space="preserve"> autopommin</w:t>
      </w:r>
      <w:r w:rsidR="007E6E48">
        <w:t xml:space="preserve"> räjähdyksen</w:t>
      </w:r>
      <w:r>
        <w:t xml:space="preserve"> taustalla </w:t>
      </w:r>
      <w:r w:rsidR="007E6E48">
        <w:t>ollutta</w:t>
      </w:r>
      <w:r>
        <w:t xml:space="preserve"> toimijaa, mutta SDF:n aiempi sotilaallinen läsnäolo alueella viittasi SNHR:n mukaan</w:t>
      </w:r>
      <w:r w:rsidR="007E6E48">
        <w:t xml:space="preserve"> autopommin mahdolliseen yhteyteen järjestöön</w:t>
      </w:r>
      <w:r>
        <w:t>.</w:t>
      </w:r>
      <w:r w:rsidR="008D34E8">
        <w:rPr>
          <w:rStyle w:val="Alaviitteenviite"/>
        </w:rPr>
        <w:footnoteReference w:id="31"/>
      </w:r>
    </w:p>
    <w:p w14:paraId="08192C8A" w14:textId="335F6D6A" w:rsidR="00F071E4" w:rsidRDefault="00F071E4" w:rsidP="00F071E4">
      <w:r w:rsidRPr="00A61769">
        <w:t>Syyrian tilannetta seuraava ihmisoikeusjärjestö Syrian</w:t>
      </w:r>
      <w:r>
        <w:t xml:space="preserve"> Observatory for Human Rights (SOHR) on raportoinut </w:t>
      </w:r>
      <w:r w:rsidR="00C75E48">
        <w:t>alkuvuoden</w:t>
      </w:r>
      <w:r>
        <w:t xml:space="preserve"> 2026 aikana </w:t>
      </w:r>
      <w:r w:rsidR="00F80DB3">
        <w:t xml:space="preserve">lukuisista </w:t>
      </w:r>
      <w:r>
        <w:t>tapauksissa, joissa Syyrian siirtymäajan hallitukseen liitoksissa olevat aseelliset joukot ovat kohdistaneet siviileihin väkivaltaa ja laittomia teloituksia</w:t>
      </w:r>
      <w:r w:rsidR="00C75E48">
        <w:t xml:space="preserve"> Raqqan maakunnan alueella</w:t>
      </w:r>
      <w:r>
        <w:t xml:space="preserve">: </w:t>
      </w:r>
    </w:p>
    <w:p w14:paraId="3CA8E2B6" w14:textId="7107CF38" w:rsidR="006F1F8E" w:rsidRDefault="006F1F8E" w:rsidP="00C75E48">
      <w:pPr>
        <w:pStyle w:val="Luettelokappale"/>
        <w:numPr>
          <w:ilvl w:val="0"/>
          <w:numId w:val="37"/>
        </w:numPr>
      </w:pPr>
      <w:r>
        <w:t xml:space="preserve">SOHR raportoi 6.3.2026 Syyrian turvallisuusjoukkojen pahoinpidelleen kaksi miestä tilapäisellä tarkastuspisteellä </w:t>
      </w:r>
      <w:proofErr w:type="spellStart"/>
      <w:r>
        <w:t>Mansouran</w:t>
      </w:r>
      <w:proofErr w:type="spellEnd"/>
      <w:r>
        <w:t xml:space="preserve"> kaupungissa Raqqan maaseudulla. Miehet olivat epähuomiossa ajaneet tarkastuspisteen ohi pysähtymättä, minkä seurauksena </w:t>
      </w:r>
      <w:r w:rsidR="00C75E48">
        <w:t xml:space="preserve">turvallisuusjoukkojen </w:t>
      </w:r>
      <w:r>
        <w:t xml:space="preserve">partio </w:t>
      </w:r>
      <w:r w:rsidR="00C75E48">
        <w:t>lähti heidän peräänsä.</w:t>
      </w:r>
      <w:r>
        <w:t xml:space="preserve"> Turvallisuusjoukkojen jäsenet kohdistivat uhreihin</w:t>
      </w:r>
      <w:r w:rsidR="00C75E48">
        <w:t xml:space="preserve"> myös verbaalista väkivaltaa ja</w:t>
      </w:r>
      <w:r>
        <w:t xml:space="preserve"> </w:t>
      </w:r>
      <w:r w:rsidR="00C75E48">
        <w:t>uhkailua.</w:t>
      </w:r>
      <w:r>
        <w:t xml:space="preserve"> Ohikulkijat pyrkivät puuttumaan tilanteeseen, mutta </w:t>
      </w:r>
      <w:r w:rsidR="00C75E48">
        <w:t xml:space="preserve">turvallisuusjoukot jatkoivat pahoinpitelyä ja </w:t>
      </w:r>
      <w:r>
        <w:t xml:space="preserve">paikalle saapui </w:t>
      </w:r>
      <w:r w:rsidR="00C75E48">
        <w:t xml:space="preserve">myös </w:t>
      </w:r>
      <w:r>
        <w:t>toinen turvallisuusjoukkojen partio</w:t>
      </w:r>
      <w:r w:rsidR="00C75E48">
        <w:t>, joka osallistui pahoinpitelyyn</w:t>
      </w:r>
      <w:r>
        <w:t>.</w:t>
      </w:r>
      <w:r>
        <w:rPr>
          <w:rStyle w:val="Alaviitteenviite"/>
        </w:rPr>
        <w:footnoteReference w:id="32"/>
      </w:r>
    </w:p>
    <w:p w14:paraId="66F2AA00" w14:textId="11D53D99" w:rsidR="000334F3" w:rsidRDefault="00F071E4" w:rsidP="000334F3">
      <w:pPr>
        <w:pStyle w:val="Luettelokappale"/>
        <w:numPr>
          <w:ilvl w:val="0"/>
          <w:numId w:val="37"/>
        </w:numPr>
      </w:pPr>
      <w:r>
        <w:t xml:space="preserve">SOHR raportoi </w:t>
      </w:r>
      <w:r w:rsidR="00A61769">
        <w:t>9.2.2026 Syyrian siirtymäajan hallitukseen liitoksissa olevien aseellisten ryhmien</w:t>
      </w:r>
      <w:r>
        <w:t xml:space="preserve"> jäsenten</w:t>
      </w:r>
      <w:r w:rsidR="00A61769">
        <w:t xml:space="preserve"> teloittaneen kaksi siviiliä Raqqan kaupungissa. </w:t>
      </w:r>
      <w:r w:rsidR="00A61769" w:rsidRPr="00A61769">
        <w:t xml:space="preserve">Toinen uhreista </w:t>
      </w:r>
      <w:r w:rsidR="00DB543B" w:rsidRPr="00A61769">
        <w:t xml:space="preserve">oli Raqqan kaupunkiin palannut </w:t>
      </w:r>
      <w:r w:rsidR="00A61769" w:rsidRPr="00A61769">
        <w:t>kurdi</w:t>
      </w:r>
      <w:r w:rsidR="00A61769">
        <w:t>.</w:t>
      </w:r>
      <w:r w:rsidR="00A61769">
        <w:rPr>
          <w:rStyle w:val="Alaviitteenviite"/>
        </w:rPr>
        <w:footnoteReference w:id="33"/>
      </w:r>
      <w:r w:rsidR="007C0A25">
        <w:t xml:space="preserve"> </w:t>
      </w:r>
    </w:p>
    <w:p w14:paraId="6FF17BFA" w14:textId="1F7FE786" w:rsidR="006F1F8E" w:rsidRDefault="006F1F8E" w:rsidP="006F1F8E">
      <w:pPr>
        <w:pStyle w:val="Luettelokappale"/>
        <w:numPr>
          <w:ilvl w:val="0"/>
          <w:numId w:val="37"/>
        </w:numPr>
      </w:pPr>
      <w:r w:rsidRPr="00DB543B">
        <w:lastRenderedPageBreak/>
        <w:t>SOHR raportoi 5.2.2026 Syyrian siirtymäaja</w:t>
      </w:r>
      <w:r>
        <w:t>n</w:t>
      </w:r>
      <w:r w:rsidRPr="00DB543B">
        <w:t xml:space="preserve"> hal</w:t>
      </w:r>
      <w:r>
        <w:t xml:space="preserve">lituksen joukkojen pahoinpidelleen ja kiduttaneen nuorta miestä Raqqan kaupungissa sijaitsevan </w:t>
      </w:r>
      <w:proofErr w:type="spellStart"/>
      <w:r>
        <w:t>al-Malab</w:t>
      </w:r>
      <w:proofErr w:type="spellEnd"/>
      <w:r>
        <w:t xml:space="preserve"> </w:t>
      </w:r>
      <w:proofErr w:type="spellStart"/>
      <w:r>
        <w:t>al-Aswadin</w:t>
      </w:r>
      <w:proofErr w:type="spellEnd"/>
      <w:r>
        <w:t xml:space="preserve"> sotilastukikohdan läheisyydessä.</w:t>
      </w:r>
      <w:r>
        <w:rPr>
          <w:rStyle w:val="Alaviitteenviite"/>
        </w:rPr>
        <w:footnoteReference w:id="34"/>
      </w:r>
      <w:r>
        <w:t xml:space="preserve">  </w:t>
      </w:r>
    </w:p>
    <w:p w14:paraId="21AA50AF" w14:textId="677ED678" w:rsidR="000334F3" w:rsidRDefault="00FE4273" w:rsidP="000334F3">
      <w:pPr>
        <w:pStyle w:val="Luettelokappale"/>
        <w:numPr>
          <w:ilvl w:val="0"/>
          <w:numId w:val="37"/>
        </w:numPr>
      </w:pPr>
      <w:r>
        <w:t>SOHR raportoi 4.2.2026 Syyrian puolustusministeriön alaisten joukkojen teloittanee</w:t>
      </w:r>
      <w:r w:rsidR="007A5798">
        <w:t>n</w:t>
      </w:r>
      <w:r>
        <w:t xml:space="preserve"> pidättämänsä 26-vuotiaan </w:t>
      </w:r>
      <w:proofErr w:type="spellStart"/>
      <w:r>
        <w:t>Afrinista</w:t>
      </w:r>
      <w:proofErr w:type="spellEnd"/>
      <w:r>
        <w:t xml:space="preserve"> kotoisin olleen nuoren miehen Raqqan kaupungissa </w:t>
      </w:r>
      <w:r w:rsidR="006F1F8E">
        <w:t xml:space="preserve">18.1.2026 </w:t>
      </w:r>
      <w:r>
        <w:t xml:space="preserve">SDF-joukkojen vetäydyttyä alueelta. SOHR:n lähteiden mukaan hyökkääjät olivat </w:t>
      </w:r>
      <w:r w:rsidR="006F1F8E">
        <w:t xml:space="preserve">ensin </w:t>
      </w:r>
      <w:r>
        <w:t xml:space="preserve">ampuneet </w:t>
      </w:r>
      <w:r w:rsidR="006F1F8E">
        <w:t xml:space="preserve">uhrin, </w:t>
      </w:r>
      <w:r>
        <w:t>silponeet hänen ruumistaan ja lopuksi ajaneet tankilla ruumiin yli.</w:t>
      </w:r>
      <w:r>
        <w:rPr>
          <w:rStyle w:val="Alaviitteenviite"/>
        </w:rPr>
        <w:footnoteReference w:id="35"/>
      </w:r>
      <w:r w:rsidR="009E13C3">
        <w:t xml:space="preserve"> </w:t>
      </w:r>
    </w:p>
    <w:p w14:paraId="58343013" w14:textId="7AE8D106" w:rsidR="006F1F8E" w:rsidRDefault="006F1F8E" w:rsidP="006F1F8E">
      <w:pPr>
        <w:pStyle w:val="Luettelokappale"/>
        <w:numPr>
          <w:ilvl w:val="0"/>
          <w:numId w:val="37"/>
        </w:numPr>
      </w:pPr>
      <w:r>
        <w:t xml:space="preserve">SOHR raportoi 29.1.2026 Syyrian siirtymäajan hallitukseen liitoksissa olevien joukkojen teloittaneen Raqqan kaupungista taistelujen aikana pakenemaan pyrkineen nuoren miehen, joka oli kotoisin </w:t>
      </w:r>
      <w:proofErr w:type="spellStart"/>
      <w:r>
        <w:t>Afrinin</w:t>
      </w:r>
      <w:proofErr w:type="spellEnd"/>
      <w:r>
        <w:t xml:space="preserve"> alueella sijaitsevasta kylästä. </w:t>
      </w:r>
      <w:r w:rsidRPr="00DB543B">
        <w:t xml:space="preserve">SOHR:n lähteiden mukaan aseelliset miehet olivat ensin ampuneet </w:t>
      </w:r>
      <w:r>
        <w:t>uhrin ja sitten leikanneet tämän pään irti.</w:t>
      </w:r>
      <w:r>
        <w:rPr>
          <w:rStyle w:val="Alaviitteenviite"/>
        </w:rPr>
        <w:footnoteReference w:id="36"/>
      </w:r>
      <w:r>
        <w:t xml:space="preserve"> </w:t>
      </w:r>
    </w:p>
    <w:p w14:paraId="1B7A29C7" w14:textId="77777777" w:rsidR="000334F3" w:rsidRDefault="009E13C3" w:rsidP="000334F3">
      <w:pPr>
        <w:pStyle w:val="Luettelokappale"/>
        <w:numPr>
          <w:ilvl w:val="0"/>
          <w:numId w:val="37"/>
        </w:numPr>
      </w:pPr>
      <w:r>
        <w:t xml:space="preserve">SOHR raportoi 27.1.2025 Syyrian siirtymäajan hallituksen joukkojen ampuneen </w:t>
      </w:r>
      <w:proofErr w:type="spellStart"/>
      <w:r>
        <w:t>Kobanen</w:t>
      </w:r>
      <w:proofErr w:type="spellEnd"/>
      <w:r>
        <w:t xml:space="preserve"> alueella sijaitsevasta </w:t>
      </w:r>
      <w:proofErr w:type="spellStart"/>
      <w:r>
        <w:t>Edqy</w:t>
      </w:r>
      <w:proofErr w:type="spellEnd"/>
      <w:r>
        <w:t xml:space="preserve"> </w:t>
      </w:r>
      <w:proofErr w:type="spellStart"/>
      <w:r>
        <w:t>Shikhanin</w:t>
      </w:r>
      <w:proofErr w:type="spellEnd"/>
      <w:r>
        <w:t xml:space="preserve"> kylästä kotoisin olleen tuomarin Raqqan ja Hasakan välisellä tiellä. Uhri oli löytynyt viisi päivää katoamisensa jälkeen.</w:t>
      </w:r>
      <w:r>
        <w:rPr>
          <w:rStyle w:val="Alaviitteenviite"/>
        </w:rPr>
        <w:footnoteReference w:id="37"/>
      </w:r>
      <w:r>
        <w:t xml:space="preserve"> </w:t>
      </w:r>
    </w:p>
    <w:p w14:paraId="236D1A89" w14:textId="77777777" w:rsidR="000334F3" w:rsidRDefault="009E13C3" w:rsidP="000334F3">
      <w:pPr>
        <w:pStyle w:val="Luettelokappale"/>
        <w:numPr>
          <w:ilvl w:val="0"/>
          <w:numId w:val="37"/>
        </w:numPr>
      </w:pPr>
      <w:r>
        <w:t xml:space="preserve">SOHR raportoi 26.1.2026 Syyria puolustusministeriön alaisuudessa toimivien aseellisten ryhmien teloittaneen 15-vuotiaan pojan 19.1.2026 Raqqan ja </w:t>
      </w:r>
      <w:proofErr w:type="spellStart"/>
      <w:r>
        <w:t>Kobanen</w:t>
      </w:r>
      <w:proofErr w:type="spellEnd"/>
      <w:r>
        <w:t xml:space="preserve"> välisellä tiellä.</w:t>
      </w:r>
      <w:r>
        <w:rPr>
          <w:rStyle w:val="Alaviitteenviite"/>
        </w:rPr>
        <w:footnoteReference w:id="38"/>
      </w:r>
      <w:r>
        <w:t xml:space="preserve"> </w:t>
      </w:r>
    </w:p>
    <w:p w14:paraId="5B057920" w14:textId="171C33B6" w:rsidR="00A61769" w:rsidRDefault="00DB2BF7" w:rsidP="000334F3">
      <w:pPr>
        <w:pStyle w:val="Luettelokappale"/>
        <w:numPr>
          <w:ilvl w:val="0"/>
          <w:numId w:val="37"/>
        </w:numPr>
      </w:pPr>
      <w:r>
        <w:t xml:space="preserve">SOHR raportoi 26.1.2026 Syyrian siirtymäajan hallitukseen liitoksissa olevien aseellisten joukkojen surmanneen kuusi samaan perheeseen kuulunutta siviiliä 22.1.2026 Raqqan ja Hasakan välisellä tiellä. </w:t>
      </w:r>
      <w:r w:rsidR="006F1F8E">
        <w:t>Ne</w:t>
      </w:r>
      <w:r>
        <w:t xml:space="preserve"> olivat lisäksi haavoittaneet kuutta muuta sama</w:t>
      </w:r>
      <w:r w:rsidR="006F1F8E">
        <w:t>an</w:t>
      </w:r>
      <w:r>
        <w:t xml:space="preserve"> perhee</w:t>
      </w:r>
      <w:r w:rsidR="006F1F8E">
        <w:t>seen kuulunutta henkilöä</w:t>
      </w:r>
      <w:r>
        <w:t xml:space="preserve">. </w:t>
      </w:r>
      <w:r w:rsidR="006F1F8E">
        <w:t>SOHR:n mukaan u</w:t>
      </w:r>
      <w:r>
        <w:t xml:space="preserve">hrit olivat </w:t>
      </w:r>
      <w:r w:rsidR="006F1F8E">
        <w:t>paenneet</w:t>
      </w:r>
      <w:r>
        <w:t xml:space="preserve"> Raqqan kaupungi</w:t>
      </w:r>
      <w:r w:rsidR="006F1F8E">
        <w:t xml:space="preserve">ssa käytyjä </w:t>
      </w:r>
      <w:r>
        <w:t>taisteluja</w:t>
      </w:r>
      <w:r w:rsidR="006F1F8E">
        <w:t xml:space="preserve"> ja</w:t>
      </w:r>
      <w:r>
        <w:t xml:space="preserve"> hyökkääjät olivat pysäyt</w:t>
      </w:r>
      <w:r w:rsidR="006F1F8E">
        <w:t>ettyään</w:t>
      </w:r>
      <w:r>
        <w:t xml:space="preserve"> perheen kysyneet heiltä, ovatko he kurdeja vai arabeja.</w:t>
      </w:r>
      <w:r>
        <w:rPr>
          <w:rStyle w:val="Alaviitteenviite"/>
        </w:rPr>
        <w:footnoteReference w:id="39"/>
      </w:r>
    </w:p>
    <w:p w14:paraId="2822176C" w14:textId="2BBADAA1" w:rsidR="000334F3" w:rsidRDefault="000334F3" w:rsidP="000334F3">
      <w:pPr>
        <w:pStyle w:val="Luettelokappale"/>
        <w:numPr>
          <w:ilvl w:val="0"/>
          <w:numId w:val="37"/>
        </w:numPr>
      </w:pPr>
      <w:r>
        <w:t>SOHR raportoi 23.1.2026 Syyrian siirtymäajan hallitukseen liitoksissa olevan aseellisen ryhmä</w:t>
      </w:r>
      <w:r w:rsidR="006F1F8E">
        <w:t>n</w:t>
      </w:r>
      <w:r>
        <w:t xml:space="preserve"> surmanneen kolme tai neljä nuorta miestä ja polttaneen heidän ruumiinsa </w:t>
      </w:r>
      <w:r w:rsidR="006F1F8E">
        <w:t>sen jälkeen, kun he olivat ottaneet</w:t>
      </w:r>
      <w:r>
        <w:t xml:space="preserve"> heidät vangiksi piirittämältään SDF:n asemalta</w:t>
      </w:r>
      <w:r w:rsidR="00361463">
        <w:t xml:space="preserve"> Tabqan kaupungissa</w:t>
      </w:r>
      <w:r>
        <w:t>.</w:t>
      </w:r>
      <w:r>
        <w:rPr>
          <w:rStyle w:val="Alaviitteenviite"/>
        </w:rPr>
        <w:footnoteReference w:id="40"/>
      </w:r>
    </w:p>
    <w:p w14:paraId="1D168720" w14:textId="77777777" w:rsidR="00F071E4" w:rsidRDefault="00361463" w:rsidP="00F071E4">
      <w:pPr>
        <w:pStyle w:val="Luettelokappale"/>
        <w:numPr>
          <w:ilvl w:val="0"/>
          <w:numId w:val="37"/>
        </w:numPr>
      </w:pPr>
      <w:r>
        <w:t>SOHR raportoi 21.1.2026 aseistautuneiden heimotaistelijoiden teloittaneen neljä nuorta kurdimiestä Raqqan kaupungissa Syyrian siirtymäajan hallituksen kaupungissa suorittaman operaation aikana.</w:t>
      </w:r>
      <w:r>
        <w:rPr>
          <w:rStyle w:val="Alaviitteenviite"/>
        </w:rPr>
        <w:footnoteReference w:id="41"/>
      </w:r>
    </w:p>
    <w:p w14:paraId="10D95D06" w14:textId="2BCA447B" w:rsidR="00C75E48" w:rsidRDefault="005B7ACE" w:rsidP="00F80DB3">
      <w:r>
        <w:t xml:space="preserve">SOHR on raportoinut </w:t>
      </w:r>
      <w:r w:rsidR="00F80DB3">
        <w:t>myös muiden toimijoiden siviileihin kohdistamasta väkivallasta ja laittomista teloituksista Raqqan maakunnan alueella alkuvuonna 2026:</w:t>
      </w:r>
    </w:p>
    <w:p w14:paraId="0F20F54A" w14:textId="77777777" w:rsidR="00D22074" w:rsidRDefault="00A56C27" w:rsidP="00D22074">
      <w:pPr>
        <w:pStyle w:val="Luettelokappale"/>
        <w:numPr>
          <w:ilvl w:val="0"/>
          <w:numId w:val="38"/>
        </w:numPr>
      </w:pPr>
      <w:r>
        <w:t xml:space="preserve">SOHR raportoi 27.2.2026 </w:t>
      </w:r>
      <w:r w:rsidR="001B3C03">
        <w:t xml:space="preserve">yhden </w:t>
      </w:r>
      <w:r>
        <w:t xml:space="preserve">miehen </w:t>
      </w:r>
      <w:r w:rsidR="001B3C03">
        <w:t xml:space="preserve">kuolleen sen jälkeen, kun häntä olin ammuttu päähän hänen </w:t>
      </w:r>
      <w:r w:rsidR="007A5798">
        <w:t>puututtuaan</w:t>
      </w:r>
      <w:r w:rsidR="001B3C03">
        <w:t xml:space="preserve"> tappeluun </w:t>
      </w:r>
      <w:proofErr w:type="spellStart"/>
      <w:r w:rsidR="001B3C03">
        <w:t>al-Hasiwan</w:t>
      </w:r>
      <w:proofErr w:type="spellEnd"/>
      <w:r w:rsidR="001B3C03">
        <w:t xml:space="preserve"> asuinalueella Raqqan kaupungissa.</w:t>
      </w:r>
      <w:r w:rsidR="001B3C03">
        <w:rPr>
          <w:rStyle w:val="Alaviitteenviite"/>
        </w:rPr>
        <w:footnoteReference w:id="42"/>
      </w:r>
      <w:r w:rsidR="0000388E">
        <w:t xml:space="preserve"> </w:t>
      </w:r>
    </w:p>
    <w:p w14:paraId="7D0068A2" w14:textId="77777777" w:rsidR="00D22074" w:rsidRDefault="0000388E" w:rsidP="00D22074">
      <w:pPr>
        <w:pStyle w:val="Luettelokappale"/>
        <w:numPr>
          <w:ilvl w:val="0"/>
          <w:numId w:val="38"/>
        </w:numPr>
      </w:pPr>
      <w:r>
        <w:t xml:space="preserve">SOHR raportoi 13.2.2026 tuntemattomien aseellisten miesten ampuneen </w:t>
      </w:r>
      <w:r w:rsidR="00B26CE5">
        <w:t xml:space="preserve">”noitana” tunnetun miehen </w:t>
      </w:r>
      <w:proofErr w:type="spellStart"/>
      <w:r w:rsidR="00B26CE5">
        <w:t>al-Qadisiyan</w:t>
      </w:r>
      <w:proofErr w:type="spellEnd"/>
      <w:r w:rsidR="00B26CE5">
        <w:t xml:space="preserve"> maatilalla Raqqan maakunnan pohjoisosassa.</w:t>
      </w:r>
      <w:r w:rsidR="00B26CE5">
        <w:rPr>
          <w:rStyle w:val="Alaviitteenviite"/>
        </w:rPr>
        <w:footnoteReference w:id="43"/>
      </w:r>
      <w:r w:rsidR="00B26CE5">
        <w:t xml:space="preserve"> </w:t>
      </w:r>
    </w:p>
    <w:p w14:paraId="074C3FB8" w14:textId="77777777" w:rsidR="00D22074" w:rsidRDefault="0000388E" w:rsidP="00D22074">
      <w:pPr>
        <w:pStyle w:val="Luettelokappale"/>
        <w:numPr>
          <w:ilvl w:val="0"/>
          <w:numId w:val="38"/>
        </w:numPr>
      </w:pPr>
      <w:r>
        <w:t xml:space="preserve">SOHR raportoi 13.2.2026 nuorten miehen saaneen surmansa vahinkolaukauksessa </w:t>
      </w:r>
      <w:proofErr w:type="spellStart"/>
      <w:r>
        <w:t>Hamad</w:t>
      </w:r>
      <w:proofErr w:type="spellEnd"/>
      <w:r>
        <w:t xml:space="preserve"> </w:t>
      </w:r>
      <w:proofErr w:type="spellStart"/>
      <w:r>
        <w:t>al-Asafin</w:t>
      </w:r>
      <w:proofErr w:type="spellEnd"/>
      <w:r>
        <w:t xml:space="preserve"> kylässä Raqqan itäisellä maaseudulla.</w:t>
      </w:r>
      <w:r>
        <w:rPr>
          <w:rStyle w:val="Alaviitteenviite"/>
        </w:rPr>
        <w:footnoteReference w:id="44"/>
      </w:r>
      <w:r w:rsidR="00B26CE5">
        <w:t xml:space="preserve"> </w:t>
      </w:r>
    </w:p>
    <w:p w14:paraId="7B4DCBA3" w14:textId="77777777" w:rsidR="00D22074" w:rsidRDefault="00B26CE5" w:rsidP="00D22074">
      <w:pPr>
        <w:pStyle w:val="Luettelokappale"/>
        <w:numPr>
          <w:ilvl w:val="0"/>
          <w:numId w:val="38"/>
        </w:numPr>
      </w:pPr>
      <w:r>
        <w:lastRenderedPageBreak/>
        <w:t xml:space="preserve">SOHR raportoi 9.2.2026 autoa kuljettaneen henkilön ampuneen nuoren miehen kuoliaaksi veden roiskimista koskevan riidan päätteeksi </w:t>
      </w:r>
      <w:proofErr w:type="spellStart"/>
      <w:r>
        <w:t>al-Qadiriyan</w:t>
      </w:r>
      <w:proofErr w:type="spellEnd"/>
      <w:r>
        <w:t xml:space="preserve"> kylässä Tel </w:t>
      </w:r>
      <w:proofErr w:type="spellStart"/>
      <w:r>
        <w:t>Abiadin</w:t>
      </w:r>
      <w:proofErr w:type="spellEnd"/>
      <w:r>
        <w:t xml:space="preserve"> maaseudulla.</w:t>
      </w:r>
      <w:r>
        <w:rPr>
          <w:rStyle w:val="Alaviitteenviite"/>
        </w:rPr>
        <w:footnoteReference w:id="45"/>
      </w:r>
      <w:r w:rsidR="00F11079">
        <w:t xml:space="preserve"> </w:t>
      </w:r>
    </w:p>
    <w:p w14:paraId="1C38FE1E" w14:textId="0D8AEA5F" w:rsidR="00A56C27" w:rsidRDefault="00F11079" w:rsidP="00D22074">
      <w:pPr>
        <w:pStyle w:val="Luettelokappale"/>
        <w:numPr>
          <w:ilvl w:val="0"/>
          <w:numId w:val="38"/>
        </w:numPr>
      </w:pPr>
      <w:r>
        <w:t xml:space="preserve">SOHR raportoi 4.2.2026 aseistautuneiden </w:t>
      </w:r>
      <w:r w:rsidR="001B6575">
        <w:t>heimo</w:t>
      </w:r>
      <w:r>
        <w:t xml:space="preserve">miesten pahoinpidelleen ja ampuneen siviilin Tel </w:t>
      </w:r>
      <w:proofErr w:type="spellStart"/>
      <w:r>
        <w:t>Abiadiin</w:t>
      </w:r>
      <w:proofErr w:type="spellEnd"/>
      <w:r>
        <w:t xml:space="preserve"> johtavalla tiellä lähellä </w:t>
      </w:r>
      <w:proofErr w:type="spellStart"/>
      <w:r>
        <w:t>Sab</w:t>
      </w:r>
      <w:r w:rsidR="002C4917">
        <w:t>ah</w:t>
      </w:r>
      <w:proofErr w:type="spellEnd"/>
      <w:r>
        <w:t xml:space="preserve"> </w:t>
      </w:r>
      <w:proofErr w:type="spellStart"/>
      <w:r>
        <w:t>al-Kheirin</w:t>
      </w:r>
      <w:proofErr w:type="spellEnd"/>
      <w:r>
        <w:t xml:space="preserve"> kylää. Surmattu siviili oli ollut kadoksissa 18.1.2026 lähtien, jolloin hän oli lähtenyt liikkeelle Raqqan kaupungista kohti </w:t>
      </w:r>
      <w:proofErr w:type="spellStart"/>
      <w:r>
        <w:t>Hasakaa</w:t>
      </w:r>
      <w:proofErr w:type="spellEnd"/>
      <w:r>
        <w:t>.</w:t>
      </w:r>
      <w:r>
        <w:rPr>
          <w:rStyle w:val="Alaviitteenviite"/>
        </w:rPr>
        <w:footnoteReference w:id="46"/>
      </w:r>
    </w:p>
    <w:p w14:paraId="53C1A350" w14:textId="207F590C" w:rsidR="00F80DB3" w:rsidRDefault="001B6575" w:rsidP="00F80DB3">
      <w:pPr>
        <w:pStyle w:val="Luettelokappale"/>
        <w:numPr>
          <w:ilvl w:val="0"/>
          <w:numId w:val="38"/>
        </w:numPr>
      </w:pPr>
      <w:r>
        <w:t>SOHR raportoi 18.1.2026 12 siviilin joutuneen suoran tulituksen kohteeksi Raqqan ja Hasakan välisellä tiellä. Neljä siviiliä kuoli ja loput loukkaantuivat. SOHR:n mukaan uhrit olivat pakenemassa Raqqan kaupungissa ja sen ympäristössä käytyjä taisteluja.</w:t>
      </w:r>
      <w:r>
        <w:rPr>
          <w:rStyle w:val="Alaviitteenviite"/>
        </w:rPr>
        <w:footnoteReference w:id="47"/>
      </w:r>
    </w:p>
    <w:p w14:paraId="4065EBC3" w14:textId="38CAC313" w:rsidR="00F80DB3" w:rsidRDefault="00F80DB3" w:rsidP="00F80DB3">
      <w:proofErr w:type="spellStart"/>
      <w:r w:rsidRPr="007E6E48">
        <w:t>The</w:t>
      </w:r>
      <w:proofErr w:type="spellEnd"/>
      <w:r w:rsidRPr="007E6E48">
        <w:t xml:space="preserve"> New </w:t>
      </w:r>
      <w:proofErr w:type="spellStart"/>
      <w:r w:rsidRPr="007E6E48">
        <w:t>Arab</w:t>
      </w:r>
      <w:proofErr w:type="spellEnd"/>
      <w:r w:rsidRPr="007E6E48">
        <w:t xml:space="preserve"> raportoi 25.1.2026 Syyrian hallitukse</w:t>
      </w:r>
      <w:r>
        <w:t xml:space="preserve">n joukkojen vapauttaneen ainakin 126 lasta Raqqan maakunnassa sijaitsevista </w:t>
      </w:r>
      <w:proofErr w:type="spellStart"/>
      <w:r>
        <w:t>al-Aqtanin</w:t>
      </w:r>
      <w:proofErr w:type="spellEnd"/>
      <w:r>
        <w:t xml:space="preserve"> vankilasta, jonka hallinta oli SDF:n ja Syyrian hallituksen solmiman tulitaukosopimuksen mukaisesti siirretty Syyrian hallitukselle.</w:t>
      </w:r>
      <w:r>
        <w:rPr>
          <w:rStyle w:val="Alaviitteenviite"/>
        </w:rPr>
        <w:footnoteReference w:id="48"/>
      </w:r>
      <w:r>
        <w:t xml:space="preserve"> Osan lapsista on raportoitu joutuneen vankilassa SDF:n kidutuksen kohteeksi.</w:t>
      </w:r>
      <w:r>
        <w:rPr>
          <w:rStyle w:val="Alaviitteenviite"/>
        </w:rPr>
        <w:footnoteReference w:id="49"/>
      </w:r>
      <w:r>
        <w:t xml:space="preserve"> </w:t>
      </w:r>
      <w:proofErr w:type="spellStart"/>
      <w:r w:rsidRPr="005D747F">
        <w:t>The</w:t>
      </w:r>
      <w:proofErr w:type="spellEnd"/>
      <w:r w:rsidRPr="005D747F">
        <w:t xml:space="preserve"> New </w:t>
      </w:r>
      <w:proofErr w:type="spellStart"/>
      <w:r w:rsidRPr="005D747F">
        <w:t>Arab</w:t>
      </w:r>
      <w:proofErr w:type="spellEnd"/>
      <w:r w:rsidRPr="005D747F">
        <w:t xml:space="preserve"> raportoi 20.1.2026, että useita lapsia oli pidetty myös </w:t>
      </w:r>
      <w:r>
        <w:t xml:space="preserve">Raqqan kaupungin laitamilla sijaitsevissa naisten vankilassa. </w:t>
      </w:r>
      <w:proofErr w:type="spellStart"/>
      <w:r w:rsidRPr="005D747F">
        <w:t>The</w:t>
      </w:r>
      <w:proofErr w:type="spellEnd"/>
      <w:r w:rsidRPr="005D747F">
        <w:t xml:space="preserve"> New Arabin mukaan SDF </w:t>
      </w:r>
      <w:r>
        <w:t xml:space="preserve">oli </w:t>
      </w:r>
      <w:r w:rsidRPr="005D747F">
        <w:t>väitt</w:t>
      </w:r>
      <w:r>
        <w:t>änyt</w:t>
      </w:r>
      <w:r w:rsidRPr="005D747F">
        <w:t xml:space="preserve"> vankilan olleen tarkoitetun </w:t>
      </w:r>
      <w:proofErr w:type="spellStart"/>
      <w:r w:rsidRPr="005D747F">
        <w:t>ISIS</w:t>
      </w:r>
      <w:r>
        <w:t>iin</w:t>
      </w:r>
      <w:proofErr w:type="spellEnd"/>
      <w:r>
        <w:t xml:space="preserve"> liitoksissa oleville tai turvallisuusrikoksista syytetyille naisille, mutta ihmisoikeusjärjestöt olivat syyttäneet SDF:n tällaisten syytösten esittämisesti hallintoaan kritisoivia henkilöitä vastaan. SDF:n alaiset sisäisen turvallisuuden joukot olivat vetäytyneet vankilasta paria päivää aiemmin.</w:t>
      </w:r>
      <w:r>
        <w:rPr>
          <w:rStyle w:val="Alaviitteenviite"/>
        </w:rPr>
        <w:footnoteReference w:id="50"/>
      </w:r>
    </w:p>
    <w:p w14:paraId="184615DE" w14:textId="5A7B1F20" w:rsidR="00F80DB3" w:rsidRDefault="00F80DB3" w:rsidP="00F80DB3">
      <w:r>
        <w:t>SOHR kertoo 4.2.2026 paikallisten aktivistien raportoineen Raqqan kaupungista paenneiden kurdisiviilien koteihin kohdistuneesta laajamittaisesta ryöstelystä. Kaupunkiin myöhemmin palanneiden kurdiasukkaiden mukaan kaikki heidän huonekalunsa, kodinkoneensa ja henkilökohtainen omaisuutensa oli viety.</w:t>
      </w:r>
      <w:r>
        <w:rPr>
          <w:rStyle w:val="Alaviitteenviite"/>
        </w:rPr>
        <w:footnoteReference w:id="51"/>
      </w:r>
      <w:r>
        <w:t xml:space="preserve"> </w:t>
      </w:r>
      <w:r w:rsidRPr="00CD12F9">
        <w:t xml:space="preserve">SOHR raportoi 9.2.2026, että </w:t>
      </w:r>
      <w:r>
        <w:t xml:space="preserve">aseelliset ryhmät ja Syyrian siirtymäajan hallituksen joukot olivat ryöstäneet omaisuutta </w:t>
      </w:r>
      <w:r w:rsidRPr="00CD12F9">
        <w:t>satoj</w:t>
      </w:r>
      <w:r>
        <w:t xml:space="preserve">en maansisäisesti siirtymään joutuneiden kurdiperheiden kodeista Raqqan maakunnassa ja </w:t>
      </w:r>
      <w:proofErr w:type="spellStart"/>
      <w:r>
        <w:t>Kobanen</w:t>
      </w:r>
      <w:proofErr w:type="spellEnd"/>
      <w:r>
        <w:t xml:space="preserve"> alueella SDF:n vetäydyttyä alueelta. K</w:t>
      </w:r>
      <w:r w:rsidRPr="003E2B20">
        <w:t xml:space="preserve">ylistä oli </w:t>
      </w:r>
      <w:r>
        <w:t xml:space="preserve">viety </w:t>
      </w:r>
      <w:r w:rsidRPr="003E2B20">
        <w:t>myös sähköverk</w:t>
      </w:r>
      <w:r>
        <w:t xml:space="preserve">oston ylläpitoon liittyviä kaapeleita ja torneja. </w:t>
      </w:r>
      <w:r w:rsidRPr="003E2B20">
        <w:t>Ryöstelyä oli tapahtunut lähes 50 kylän alueel</w:t>
      </w:r>
      <w:r>
        <w:t>la.</w:t>
      </w:r>
      <w:r>
        <w:rPr>
          <w:rStyle w:val="Alaviitteenviite"/>
        </w:rPr>
        <w:footnoteReference w:id="52"/>
      </w:r>
      <w:r>
        <w:t xml:space="preserve"> SOHR raportoi 29.2.2026 ryöstelyä kohdistuneen myös </w:t>
      </w:r>
      <w:proofErr w:type="spellStart"/>
      <w:r>
        <w:t>Ain</w:t>
      </w:r>
      <w:proofErr w:type="spellEnd"/>
      <w:r>
        <w:t xml:space="preserve"> </w:t>
      </w:r>
      <w:proofErr w:type="spellStart"/>
      <w:r>
        <w:t>Issan</w:t>
      </w:r>
      <w:proofErr w:type="spellEnd"/>
      <w:r>
        <w:t xml:space="preserve"> kaupungin kurdiasukkaiden koteihin, kauppoihin ja kotieläimiin. SOHR kertoo lisäksi </w:t>
      </w:r>
      <w:proofErr w:type="spellStart"/>
      <w:r>
        <w:t>Hasakasta</w:t>
      </w:r>
      <w:proofErr w:type="spellEnd"/>
      <w:r>
        <w:t xml:space="preserve"> Raqqan maakuntaan palamaan pyrkivien siviilien joutuneen ryöstelyn kohteeksi erityisesti </w:t>
      </w:r>
      <w:proofErr w:type="spellStart"/>
      <w:r>
        <w:t>Sabah</w:t>
      </w:r>
      <w:proofErr w:type="spellEnd"/>
      <w:r>
        <w:t xml:space="preserve"> </w:t>
      </w:r>
      <w:proofErr w:type="spellStart"/>
      <w:r>
        <w:t>al-Kheirin</w:t>
      </w:r>
      <w:proofErr w:type="spellEnd"/>
      <w:r>
        <w:t xml:space="preserve"> kylän alueella.</w:t>
      </w:r>
      <w:r>
        <w:rPr>
          <w:rStyle w:val="Alaviitteenviite"/>
        </w:rPr>
        <w:footnoteReference w:id="53"/>
      </w:r>
    </w:p>
    <w:p w14:paraId="1990B88D" w14:textId="06157BD6" w:rsidR="0000388E" w:rsidRDefault="001B3C03" w:rsidP="0094478C">
      <w:r>
        <w:t xml:space="preserve">SOHR on raportoinut </w:t>
      </w:r>
      <w:r w:rsidR="00F80DB3">
        <w:t>lukuisten</w:t>
      </w:r>
      <w:r w:rsidR="0000388E">
        <w:t xml:space="preserve"> henkilö</w:t>
      </w:r>
      <w:r w:rsidR="00F80DB3">
        <w:t xml:space="preserve">jen saaneen surmansa tai loukkaantuneen </w:t>
      </w:r>
      <w:r>
        <w:t>maamiinojen ja muiden räjähtämättömien ammusten räjähdyksis</w:t>
      </w:r>
      <w:r w:rsidR="0000388E">
        <w:t>sä</w:t>
      </w:r>
      <w:r>
        <w:t xml:space="preserve"> Raqqan maakunnan alueella alkuvuonna 2026</w:t>
      </w:r>
      <w:r w:rsidR="0000388E">
        <w:t>:</w:t>
      </w:r>
      <w:r>
        <w:t xml:space="preserve"> </w:t>
      </w:r>
    </w:p>
    <w:p w14:paraId="1BA9C5C9" w14:textId="4FE1C864" w:rsidR="0000388E" w:rsidRDefault="00A53B12" w:rsidP="0000388E">
      <w:pPr>
        <w:pStyle w:val="Luettelokappale"/>
        <w:numPr>
          <w:ilvl w:val="0"/>
          <w:numId w:val="35"/>
        </w:numPr>
      </w:pPr>
      <w:r w:rsidRPr="00606146">
        <w:t>SOHR</w:t>
      </w:r>
      <w:r w:rsidR="00606146" w:rsidRPr="00606146">
        <w:t xml:space="preserve"> raportoi 6.3.2026 kahden lapsen l</w:t>
      </w:r>
      <w:r w:rsidR="00606146">
        <w:t xml:space="preserve">oukkaantuneen vanhan maamiinan räjähdyksessä </w:t>
      </w:r>
      <w:proofErr w:type="spellStart"/>
      <w:r w:rsidR="00606146">
        <w:t>al-Jahbalin</w:t>
      </w:r>
      <w:proofErr w:type="spellEnd"/>
      <w:r w:rsidR="00606146">
        <w:t xml:space="preserve"> kylässä lähellä </w:t>
      </w:r>
      <w:proofErr w:type="spellStart"/>
      <w:r w:rsidR="00606146">
        <w:t>Ain</w:t>
      </w:r>
      <w:proofErr w:type="spellEnd"/>
      <w:r w:rsidR="00606146">
        <w:t xml:space="preserve"> </w:t>
      </w:r>
      <w:proofErr w:type="spellStart"/>
      <w:r w:rsidR="00606146">
        <w:t>Issan</w:t>
      </w:r>
      <w:proofErr w:type="spellEnd"/>
      <w:r w:rsidR="00606146">
        <w:t xml:space="preserve"> kaupunkia Raqqan pohjoisella maaseudulla.</w:t>
      </w:r>
      <w:r w:rsidR="00606146">
        <w:rPr>
          <w:rStyle w:val="Alaviitteenviite"/>
        </w:rPr>
        <w:footnoteReference w:id="54"/>
      </w:r>
      <w:r w:rsidR="00606146">
        <w:t xml:space="preserve"> </w:t>
      </w:r>
    </w:p>
    <w:p w14:paraId="23D17853" w14:textId="0C55AB94" w:rsidR="0000388E" w:rsidRDefault="0000388E" w:rsidP="0000388E">
      <w:pPr>
        <w:pStyle w:val="Luettelokappale"/>
        <w:numPr>
          <w:ilvl w:val="0"/>
          <w:numId w:val="35"/>
        </w:numPr>
      </w:pPr>
      <w:r w:rsidRPr="005121FF">
        <w:t xml:space="preserve">SOHR raportoi 3.3.2026 yhden Syyrian puolustusministeriön jäsenen </w:t>
      </w:r>
      <w:r w:rsidR="00F80DB3">
        <w:t xml:space="preserve">saaneen surmansa </w:t>
      </w:r>
      <w:r w:rsidRPr="005121FF">
        <w:t xml:space="preserve">maamiinan räjähdyksessä </w:t>
      </w:r>
      <w:proofErr w:type="spellStart"/>
      <w:r w:rsidRPr="005121FF">
        <w:t>a</w:t>
      </w:r>
      <w:r>
        <w:t>l-Mardoudin</w:t>
      </w:r>
      <w:proofErr w:type="spellEnd"/>
      <w:r>
        <w:t xml:space="preserve"> kylässä Raqqan pohjoisella maaseudulla.</w:t>
      </w:r>
      <w:r>
        <w:rPr>
          <w:rStyle w:val="Alaviitteenviite"/>
        </w:rPr>
        <w:footnoteReference w:id="55"/>
      </w:r>
      <w:r>
        <w:t xml:space="preserve"> </w:t>
      </w:r>
    </w:p>
    <w:p w14:paraId="629BE282" w14:textId="0E7E69E8" w:rsidR="0000388E" w:rsidRDefault="00A56C27" w:rsidP="0000388E">
      <w:pPr>
        <w:pStyle w:val="Luettelokappale"/>
        <w:numPr>
          <w:ilvl w:val="0"/>
          <w:numId w:val="35"/>
        </w:numPr>
      </w:pPr>
      <w:r>
        <w:lastRenderedPageBreak/>
        <w:t xml:space="preserve">SOHR raportoi </w:t>
      </w:r>
      <w:r w:rsidR="00F80DB3">
        <w:t xml:space="preserve">1.3.2026 </w:t>
      </w:r>
      <w:r>
        <w:t xml:space="preserve">kahden pojan loukkaantuneen vanhan maamiinan räjähdyksessä paimentaessaan lampaita Umm </w:t>
      </w:r>
      <w:proofErr w:type="spellStart"/>
      <w:r>
        <w:t>al-Baramilin</w:t>
      </w:r>
      <w:proofErr w:type="spellEnd"/>
      <w:r>
        <w:t xml:space="preserve"> kaupungin läheisyydessä Raqqan pohjoisella maaseudulla.</w:t>
      </w:r>
      <w:r>
        <w:rPr>
          <w:rStyle w:val="Alaviitteenviite"/>
        </w:rPr>
        <w:footnoteReference w:id="56"/>
      </w:r>
      <w:r>
        <w:t xml:space="preserve"> </w:t>
      </w:r>
    </w:p>
    <w:p w14:paraId="65B88DAB" w14:textId="7812D324" w:rsidR="0000388E" w:rsidRDefault="00A56C27" w:rsidP="0000388E">
      <w:pPr>
        <w:pStyle w:val="Luettelokappale"/>
        <w:numPr>
          <w:ilvl w:val="0"/>
          <w:numId w:val="35"/>
        </w:numPr>
      </w:pPr>
      <w:r>
        <w:t xml:space="preserve">SOHR kertoo 28.2.2026 kahden nuoren miehen loukkaantuneen räjähtämättömän ammuksen räjähdyksessä </w:t>
      </w:r>
      <w:proofErr w:type="spellStart"/>
      <w:r>
        <w:t>Ain</w:t>
      </w:r>
      <w:proofErr w:type="spellEnd"/>
      <w:r>
        <w:t xml:space="preserve"> </w:t>
      </w:r>
      <w:proofErr w:type="spellStart"/>
      <w:r>
        <w:t>Issan</w:t>
      </w:r>
      <w:proofErr w:type="spellEnd"/>
      <w:r>
        <w:t xml:space="preserve"> kaupungin</w:t>
      </w:r>
      <w:r w:rsidR="00F80DB3">
        <w:t xml:space="preserve"> lähellä</w:t>
      </w:r>
      <w:r>
        <w:t xml:space="preserve"> sijaitsevan </w:t>
      </w:r>
      <w:proofErr w:type="spellStart"/>
      <w:r>
        <w:t>Sayyidan</w:t>
      </w:r>
      <w:proofErr w:type="spellEnd"/>
      <w:r>
        <w:t xml:space="preserve"> kylän läheisyydessä.</w:t>
      </w:r>
      <w:r>
        <w:rPr>
          <w:rStyle w:val="Alaviitteenviite"/>
        </w:rPr>
        <w:footnoteReference w:id="57"/>
      </w:r>
      <w:r w:rsidR="001B3C03">
        <w:t xml:space="preserve"> </w:t>
      </w:r>
    </w:p>
    <w:p w14:paraId="038DE617" w14:textId="77777777" w:rsidR="0000388E" w:rsidRDefault="001B3C03" w:rsidP="0000388E">
      <w:pPr>
        <w:pStyle w:val="Luettelokappale"/>
        <w:numPr>
          <w:ilvl w:val="0"/>
          <w:numId w:val="35"/>
        </w:numPr>
      </w:pPr>
      <w:r>
        <w:t xml:space="preserve">SOHR raportoi 27.2.2026 kahden lapsen loukkaantuneen vakavasti räjähtämättömän ammuksen räjähdyksessä </w:t>
      </w:r>
      <w:proofErr w:type="spellStart"/>
      <w:r>
        <w:t>al-Jadidan</w:t>
      </w:r>
      <w:proofErr w:type="spellEnd"/>
      <w:r>
        <w:t xml:space="preserve"> kylässä </w:t>
      </w:r>
      <w:proofErr w:type="spellStart"/>
      <w:r>
        <w:t>Ain</w:t>
      </w:r>
      <w:proofErr w:type="spellEnd"/>
      <w:r>
        <w:t xml:space="preserve"> </w:t>
      </w:r>
      <w:proofErr w:type="spellStart"/>
      <w:r>
        <w:t>Issan</w:t>
      </w:r>
      <w:proofErr w:type="spellEnd"/>
      <w:r>
        <w:t xml:space="preserve"> kaupungin alueella Raqqan pohjoisella maaseudulla.</w:t>
      </w:r>
      <w:r>
        <w:rPr>
          <w:rStyle w:val="Alaviitteenviite"/>
        </w:rPr>
        <w:footnoteReference w:id="58"/>
      </w:r>
      <w:r w:rsidR="007A5798">
        <w:t xml:space="preserve"> </w:t>
      </w:r>
    </w:p>
    <w:p w14:paraId="5C98FA2B" w14:textId="6B58B66D" w:rsidR="0000388E" w:rsidRDefault="007A5798" w:rsidP="0000388E">
      <w:pPr>
        <w:pStyle w:val="Luettelokappale"/>
        <w:numPr>
          <w:ilvl w:val="0"/>
          <w:numId w:val="35"/>
        </w:numPr>
      </w:pPr>
      <w:r>
        <w:t xml:space="preserve">SOHR raportoi 20.2.2026 kahden henkilön loukkaantuneen vanhan maanmiinan räjähdyksessä lähellä </w:t>
      </w:r>
      <w:proofErr w:type="spellStart"/>
      <w:r>
        <w:t>Soloukin</w:t>
      </w:r>
      <w:proofErr w:type="spellEnd"/>
      <w:r>
        <w:t xml:space="preserve"> kaupunkiin johtavaa risteystä Raqqan pohjoisella maaseudulla.</w:t>
      </w:r>
      <w:r>
        <w:rPr>
          <w:rStyle w:val="Alaviitteenviite"/>
        </w:rPr>
        <w:footnoteReference w:id="59"/>
      </w:r>
    </w:p>
    <w:p w14:paraId="455B71DA" w14:textId="0EDD0133" w:rsidR="0000388E" w:rsidRDefault="0000388E" w:rsidP="0000388E">
      <w:pPr>
        <w:pStyle w:val="Luettelokappale"/>
        <w:numPr>
          <w:ilvl w:val="0"/>
          <w:numId w:val="35"/>
        </w:numPr>
      </w:pPr>
      <w:r>
        <w:t xml:space="preserve">SOHR raportoi 19.2.2026 yhden Syyrian puolustusministeriön jäsenen </w:t>
      </w:r>
      <w:r w:rsidR="00F80DB3">
        <w:t>saaneen surmansa</w:t>
      </w:r>
      <w:r>
        <w:t xml:space="preserve"> ja kahden loukkaantuneen vanhan maamiinan räjähdyksessä </w:t>
      </w:r>
      <w:proofErr w:type="spellStart"/>
      <w:r>
        <w:t>al-Sharkakin</w:t>
      </w:r>
      <w:proofErr w:type="spellEnd"/>
      <w:r>
        <w:t xml:space="preserve"> kylässä Raqqan pohjoisella maaseudulla.</w:t>
      </w:r>
      <w:r>
        <w:rPr>
          <w:rStyle w:val="Alaviitteenviite"/>
        </w:rPr>
        <w:footnoteReference w:id="60"/>
      </w:r>
    </w:p>
    <w:p w14:paraId="1D9B834B" w14:textId="393D4D11" w:rsidR="0000388E" w:rsidRDefault="0000388E" w:rsidP="0000388E">
      <w:pPr>
        <w:pStyle w:val="Luettelokappale"/>
        <w:numPr>
          <w:ilvl w:val="0"/>
          <w:numId w:val="35"/>
        </w:numPr>
      </w:pPr>
      <w:r>
        <w:t>SOHR raportoi 18.2.2026</w:t>
      </w:r>
      <w:r w:rsidRPr="0000388E">
        <w:t xml:space="preserve"> </w:t>
      </w:r>
      <w:r>
        <w:t xml:space="preserve">kahden Syyrian puolustusministeriön jäsenen </w:t>
      </w:r>
      <w:r w:rsidR="00F80DB3">
        <w:t xml:space="preserve">saaneen surmansa </w:t>
      </w:r>
      <w:r>
        <w:t xml:space="preserve">maamiinan räjähdyksessä </w:t>
      </w:r>
      <w:proofErr w:type="spellStart"/>
      <w:r>
        <w:t>al-Qamlakin</w:t>
      </w:r>
      <w:proofErr w:type="spellEnd"/>
      <w:r>
        <w:t xml:space="preserve"> kylässä Tel </w:t>
      </w:r>
      <w:proofErr w:type="spellStart"/>
      <w:r>
        <w:t>Abiadin</w:t>
      </w:r>
      <w:proofErr w:type="spellEnd"/>
      <w:r>
        <w:t xml:space="preserve"> maaseudulla Raqqan maakunnan pohjoisosissa.</w:t>
      </w:r>
      <w:r>
        <w:rPr>
          <w:rStyle w:val="Alaviitteenviite"/>
        </w:rPr>
        <w:footnoteReference w:id="61"/>
      </w:r>
    </w:p>
    <w:p w14:paraId="74AAE4F8" w14:textId="40E712BD" w:rsidR="00B26CE5" w:rsidRDefault="00B26CE5" w:rsidP="0000388E">
      <w:pPr>
        <w:pStyle w:val="Luettelokappale"/>
        <w:numPr>
          <w:ilvl w:val="0"/>
          <w:numId w:val="35"/>
        </w:numPr>
      </w:pPr>
      <w:r>
        <w:t xml:space="preserve">SOHR raportoi 12.2.2026 nuoren miehen loukkaantuneen maamiinan räjähdyksessä Abu </w:t>
      </w:r>
      <w:proofErr w:type="spellStart"/>
      <w:r>
        <w:t>Kharzan</w:t>
      </w:r>
      <w:proofErr w:type="spellEnd"/>
      <w:r>
        <w:t xml:space="preserve"> kylässä Tel </w:t>
      </w:r>
      <w:proofErr w:type="spellStart"/>
      <w:r>
        <w:t>Abiadin</w:t>
      </w:r>
      <w:proofErr w:type="spellEnd"/>
      <w:r>
        <w:t xml:space="preserve"> alueella Raqqan maakunnan pohjoisosissa.</w:t>
      </w:r>
      <w:r>
        <w:rPr>
          <w:rStyle w:val="Alaviitteenviite"/>
        </w:rPr>
        <w:footnoteReference w:id="62"/>
      </w:r>
    </w:p>
    <w:p w14:paraId="7BC6BDD7" w14:textId="604C36AF" w:rsidR="00DB1E24" w:rsidRDefault="00DB1E24" w:rsidP="00F071E4">
      <w:pPr>
        <w:pStyle w:val="Luettelokappale"/>
        <w:numPr>
          <w:ilvl w:val="0"/>
          <w:numId w:val="35"/>
        </w:numPr>
      </w:pPr>
      <w:r>
        <w:t xml:space="preserve">SOHR raportoi 31.1.2026 nuoren miehen loukkaantuneen vakavasti vanhan maamiinan räjähdyksessä </w:t>
      </w:r>
      <w:proofErr w:type="spellStart"/>
      <w:r>
        <w:t>Dabsy</w:t>
      </w:r>
      <w:proofErr w:type="spellEnd"/>
      <w:r>
        <w:t xml:space="preserve"> </w:t>
      </w:r>
      <w:proofErr w:type="spellStart"/>
      <w:r>
        <w:t>Afnanin</w:t>
      </w:r>
      <w:proofErr w:type="spellEnd"/>
      <w:r>
        <w:t xml:space="preserve"> ja </w:t>
      </w:r>
      <w:proofErr w:type="spellStart"/>
      <w:r>
        <w:t>al-Qasidiyan</w:t>
      </w:r>
      <w:proofErr w:type="spellEnd"/>
      <w:r>
        <w:t xml:space="preserve"> välisellä alueella Raqqan läntisellä maaseudulla.</w:t>
      </w:r>
      <w:r>
        <w:rPr>
          <w:rStyle w:val="Alaviitteenviite"/>
        </w:rPr>
        <w:footnoteReference w:id="63"/>
      </w:r>
    </w:p>
    <w:p w14:paraId="3306CB8E" w14:textId="53404343" w:rsidR="00DB1E24" w:rsidRDefault="00DB1E24" w:rsidP="00DB1E24">
      <w:r>
        <w:t xml:space="preserve">SOHR </w:t>
      </w:r>
      <w:r w:rsidR="00F80DB3">
        <w:t xml:space="preserve">kertoo </w:t>
      </w:r>
      <w:r>
        <w:t xml:space="preserve">2.3.2026 iranilaiseksi uskotun ohjuksen jäännösten iskeytyneen maahan </w:t>
      </w:r>
      <w:proofErr w:type="spellStart"/>
      <w:r>
        <w:t>Zour</w:t>
      </w:r>
      <w:proofErr w:type="spellEnd"/>
      <w:r>
        <w:t xml:space="preserve"> </w:t>
      </w:r>
      <w:proofErr w:type="spellStart"/>
      <w:r>
        <w:t>al-Akirshin</w:t>
      </w:r>
      <w:proofErr w:type="spellEnd"/>
      <w:r>
        <w:t xml:space="preserve"> alueella Raqqan itäisellä maaseudulla. Ihmisvahinkoja tai materiaalisia vahinkoja ei </w:t>
      </w:r>
      <w:r w:rsidR="00F80DB3">
        <w:t xml:space="preserve">tässä tapauksessa </w:t>
      </w:r>
      <w:r>
        <w:t>raportoitu.</w:t>
      </w:r>
      <w:r>
        <w:rPr>
          <w:rStyle w:val="Alaviitteenviite"/>
        </w:rPr>
        <w:footnoteReference w:id="64"/>
      </w:r>
    </w:p>
    <w:bookmarkEnd w:id="0"/>
    <w:p w14:paraId="496A12C7" w14:textId="77777777" w:rsidR="00082DFE" w:rsidRPr="00103EAC" w:rsidRDefault="00082DFE" w:rsidP="00543F66">
      <w:pPr>
        <w:pStyle w:val="Otsikko2"/>
        <w:numPr>
          <w:ilvl w:val="0"/>
          <w:numId w:val="0"/>
        </w:numPr>
      </w:pPr>
      <w:r w:rsidRPr="00103EAC">
        <w:t>Lähteet</w:t>
      </w:r>
    </w:p>
    <w:p w14:paraId="4EA0A0BA" w14:textId="77777777" w:rsidR="001C3F30" w:rsidRPr="00103EAC" w:rsidRDefault="00B86DA0" w:rsidP="009C3972">
      <w:r w:rsidRPr="00103EAC">
        <w:t xml:space="preserve">Enab Baladi </w:t>
      </w:r>
    </w:p>
    <w:p w14:paraId="45248219" w14:textId="5FE10423" w:rsidR="001C3F30" w:rsidRPr="001C3F30" w:rsidRDefault="001C3F30" w:rsidP="001C3F30">
      <w:pPr>
        <w:ind w:left="720"/>
      </w:pPr>
      <w:r>
        <w:rPr>
          <w:lang w:val="en-US"/>
        </w:rPr>
        <w:t>25</w:t>
      </w:r>
      <w:r w:rsidRPr="00B86DA0">
        <w:rPr>
          <w:lang w:val="en-US"/>
        </w:rPr>
        <w:t>.</w:t>
      </w:r>
      <w:r>
        <w:rPr>
          <w:lang w:val="en-US"/>
        </w:rPr>
        <w:t>2</w:t>
      </w:r>
      <w:r w:rsidRPr="00B86DA0">
        <w:rPr>
          <w:lang w:val="en-US"/>
        </w:rPr>
        <w:t>.2026</w:t>
      </w:r>
      <w:r>
        <w:rPr>
          <w:lang w:val="en-US"/>
        </w:rPr>
        <w:t>.</w:t>
      </w:r>
      <w:r w:rsidRPr="001C3F30">
        <w:rPr>
          <w:lang w:val="en-US"/>
        </w:rPr>
        <w:t xml:space="preserve"> </w:t>
      </w:r>
      <w:r w:rsidRPr="001C3F30">
        <w:rPr>
          <w:i/>
          <w:iCs/>
          <w:lang w:val="en-US"/>
        </w:rPr>
        <w:t xml:space="preserve">Internal Security announces dismantling of Islamic State cell in Raqqa. </w:t>
      </w:r>
      <w:hyperlink r:id="rId8" w:history="1">
        <w:r w:rsidRPr="001C3F30">
          <w:rPr>
            <w:rStyle w:val="Hyperlinkki"/>
          </w:rPr>
          <w:t>https://english.enabbaladi.net/archives/2026/02/internal-security-announces-dismantling-of-islamic-state-cell-in-raqqa/</w:t>
        </w:r>
      </w:hyperlink>
      <w:r w:rsidRPr="001C3F30">
        <w:t xml:space="preserve"> </w:t>
      </w:r>
      <w:r w:rsidRPr="00CA313C">
        <w:t xml:space="preserve">(käyty </w:t>
      </w:r>
      <w:r>
        <w:t>3.3</w:t>
      </w:r>
      <w:r w:rsidRPr="00CA313C">
        <w:t>.2026).</w:t>
      </w:r>
    </w:p>
    <w:p w14:paraId="1938E19F" w14:textId="513DA660" w:rsidR="00B86DA0" w:rsidRPr="00B86DA0" w:rsidRDefault="00B86DA0" w:rsidP="001C3F30">
      <w:pPr>
        <w:ind w:left="720"/>
      </w:pPr>
      <w:r w:rsidRPr="00B86DA0">
        <w:rPr>
          <w:lang w:val="en-US"/>
        </w:rPr>
        <w:t>19.1.2026.</w:t>
      </w:r>
      <w:r w:rsidRPr="001C3F30">
        <w:rPr>
          <w:i/>
          <w:iCs/>
          <w:lang w:val="en-US"/>
        </w:rPr>
        <w:t xml:space="preserve"> The Syrian army completes its takeover of Raqqa and Deir Ezzor. </w:t>
      </w:r>
      <w:hyperlink r:id="rId9" w:history="1">
        <w:r w:rsidR="001C3F30" w:rsidRPr="008B0C21">
          <w:rPr>
            <w:rStyle w:val="Hyperlinkki"/>
          </w:rPr>
          <w:t>https://english.enabbaladi.net/archives/2026/01/the-syrian-army-completes-its-takeover-of-raqqa-and-deir-ezzor/</w:t>
        </w:r>
      </w:hyperlink>
      <w:r w:rsidRPr="00B86DA0">
        <w:t xml:space="preserve"> </w:t>
      </w:r>
      <w:r w:rsidRPr="00CA313C">
        <w:t xml:space="preserve">(käyty </w:t>
      </w:r>
      <w:r>
        <w:t>3.3</w:t>
      </w:r>
      <w:r w:rsidRPr="00CA313C">
        <w:t>.2026).</w:t>
      </w:r>
    </w:p>
    <w:p w14:paraId="539EA243" w14:textId="515DDECB" w:rsidR="009C3972" w:rsidRDefault="009C3972" w:rsidP="009C3972">
      <w:proofErr w:type="spellStart"/>
      <w:r w:rsidRPr="00B86DA0">
        <w:rPr>
          <w:lang w:val="en-US"/>
        </w:rPr>
        <w:t>Etana</w:t>
      </w:r>
      <w:proofErr w:type="spellEnd"/>
      <w:r w:rsidRPr="00B86DA0">
        <w:rPr>
          <w:lang w:val="en-US"/>
        </w:rPr>
        <w:t xml:space="preserve"> Syria 20.1.2026. </w:t>
      </w:r>
      <w:r w:rsidRPr="00825786">
        <w:rPr>
          <w:i/>
          <w:iCs/>
          <w:lang w:val="en-US"/>
        </w:rPr>
        <w:t xml:space="preserve">BRIEF: Raqqa, Deir Ezzor fall to interim authorities. </w:t>
      </w:r>
      <w:hyperlink r:id="rId10" w:history="1">
        <w:r w:rsidR="00FA63E1" w:rsidRPr="00AE1A4A">
          <w:rPr>
            <w:rStyle w:val="Hyperlinkki"/>
          </w:rPr>
          <w:t>https://etanasyria.org/brief-raqqa-deir-ezzor-fall-to-interim-authorities/</w:t>
        </w:r>
      </w:hyperlink>
      <w:r w:rsidRPr="00825786">
        <w:t xml:space="preserve"> (käyty 2</w:t>
      </w:r>
      <w:r>
        <w:t>7.2</w:t>
      </w:r>
      <w:r w:rsidRPr="00825786">
        <w:t>.2026).</w:t>
      </w:r>
      <w:r>
        <w:t xml:space="preserve"> </w:t>
      </w:r>
    </w:p>
    <w:p w14:paraId="609A923E" w14:textId="77777777" w:rsidR="00AA3284" w:rsidRDefault="003C514A" w:rsidP="009C3972">
      <w:pPr>
        <w:rPr>
          <w:lang w:val="en-US"/>
        </w:rPr>
      </w:pPr>
      <w:r w:rsidRPr="0010055A">
        <w:rPr>
          <w:lang w:val="en-US"/>
        </w:rPr>
        <w:t>I</w:t>
      </w:r>
      <w:r>
        <w:rPr>
          <w:lang w:val="en-US"/>
        </w:rPr>
        <w:t xml:space="preserve">OM (International Organization for Migration) </w:t>
      </w:r>
    </w:p>
    <w:p w14:paraId="231FBAE1" w14:textId="72519735" w:rsidR="00AA3284" w:rsidRPr="00AA3284" w:rsidRDefault="00AA3284" w:rsidP="00AA3284">
      <w:pPr>
        <w:ind w:left="720"/>
      </w:pPr>
      <w:r>
        <w:rPr>
          <w:lang w:val="en-US"/>
        </w:rPr>
        <w:lastRenderedPageBreak/>
        <w:t>9.3.2026.</w:t>
      </w:r>
      <w:r w:rsidRPr="00AA3284">
        <w:rPr>
          <w:i/>
          <w:iCs/>
          <w:lang w:val="en-US"/>
        </w:rPr>
        <w:t xml:space="preserve"> </w:t>
      </w:r>
      <w:r w:rsidRPr="00AA3284">
        <w:rPr>
          <w:i/>
          <w:iCs/>
          <w:lang w:val="en-US"/>
        </w:rPr>
        <w:t>Syrian Arab Republic — Emergency Mobility Tracking and Cross Border Monitoring Situation Update — Round 1 (9 March 2026)</w:t>
      </w:r>
      <w:r w:rsidRPr="00AA3284">
        <w:rPr>
          <w:i/>
          <w:iCs/>
          <w:lang w:val="en-US"/>
        </w:rPr>
        <w:t xml:space="preserve">. </w:t>
      </w:r>
      <w:hyperlink r:id="rId11" w:history="1">
        <w:r w:rsidRPr="00AA3284">
          <w:rPr>
            <w:rStyle w:val="Hyperlinkki"/>
          </w:rPr>
          <w:t>https://dtm.iom.int/reports/syrian-arab-republic-emergency-mobility-tracking-and-cross-border-monitoring-situation</w:t>
        </w:r>
      </w:hyperlink>
      <w:r w:rsidRPr="00AA3284">
        <w:t xml:space="preserve"> </w:t>
      </w:r>
      <w:r w:rsidRPr="00CA313C">
        <w:t xml:space="preserve">(käyty </w:t>
      </w:r>
      <w:r>
        <w:t>12</w:t>
      </w:r>
      <w:r>
        <w:t>.3</w:t>
      </w:r>
      <w:r w:rsidRPr="00CA313C">
        <w:t>.2026).</w:t>
      </w:r>
    </w:p>
    <w:p w14:paraId="17D77B1C" w14:textId="5836CA19" w:rsidR="00981B41" w:rsidRPr="00981B41" w:rsidRDefault="00981B41" w:rsidP="00AA3284">
      <w:pPr>
        <w:ind w:left="720"/>
      </w:pPr>
      <w:r w:rsidRPr="00981B41">
        <w:rPr>
          <w:lang w:val="en-US"/>
        </w:rPr>
        <w:t>4.3.2026.</w:t>
      </w:r>
      <w:r w:rsidRPr="00981B41">
        <w:rPr>
          <w:lang w:val="en-US"/>
        </w:rPr>
        <w:t xml:space="preserve"> </w:t>
      </w:r>
      <w:r w:rsidRPr="00981B41">
        <w:rPr>
          <w:i/>
          <w:iCs/>
          <w:lang w:val="en-US"/>
        </w:rPr>
        <w:t>Syrian Arab Republic — Emergency Mobility Tracking: Aleppo/ North East Syria (NES) Conflict — Round 14 (04 March 2026)</w:t>
      </w:r>
      <w:r w:rsidRPr="00981B41">
        <w:rPr>
          <w:i/>
          <w:iCs/>
          <w:lang w:val="en-US"/>
        </w:rPr>
        <w:t>.</w:t>
      </w:r>
      <w:r>
        <w:rPr>
          <w:lang w:val="en-US"/>
        </w:rPr>
        <w:t xml:space="preserve"> </w:t>
      </w:r>
      <w:hyperlink r:id="rId12" w:history="1">
        <w:r w:rsidRPr="00981B41">
          <w:rPr>
            <w:rStyle w:val="Hyperlinkki"/>
          </w:rPr>
          <w:t>https://dtm.iom.int/reports/syrian-arab-republic-emergency-mobility-tracking-aleppo-north-east-syria-nes-conflict-7</w:t>
        </w:r>
      </w:hyperlink>
      <w:r w:rsidRPr="00981B41">
        <w:t xml:space="preserve"> </w:t>
      </w:r>
      <w:r w:rsidRPr="00CA313C">
        <w:t xml:space="preserve">(käyty </w:t>
      </w:r>
      <w:r>
        <w:t>12.3</w:t>
      </w:r>
      <w:r w:rsidRPr="00CA313C">
        <w:t>.2026).</w:t>
      </w:r>
    </w:p>
    <w:p w14:paraId="46A1EA20" w14:textId="3756CBDC" w:rsidR="003C514A" w:rsidRPr="003C514A" w:rsidRDefault="003C514A" w:rsidP="00AA3284">
      <w:pPr>
        <w:ind w:left="720"/>
      </w:pPr>
      <w:r>
        <w:rPr>
          <w:lang w:val="en-US"/>
        </w:rPr>
        <w:t xml:space="preserve">27.2.2026. </w:t>
      </w:r>
      <w:r w:rsidRPr="004A6672">
        <w:rPr>
          <w:i/>
          <w:iCs/>
          <w:lang w:val="en-US"/>
        </w:rPr>
        <w:t xml:space="preserve">Syrian Arab Republic — Emergency Mobility Tracking: Aleppo/ North East Syria (NES) Conflict — Round 13 (25 February 2026). </w:t>
      </w:r>
      <w:hyperlink r:id="rId13" w:history="1">
        <w:r w:rsidRPr="003C514A">
          <w:rPr>
            <w:rStyle w:val="Hyperlinkki"/>
          </w:rPr>
          <w:t>https://reliefweb.int/report/syrian-arab-republic/syrian-arab-republic-emergency-mobility-tracking-aleppo-north-east-syria-nes-conflict-round-13-25-february-2026</w:t>
        </w:r>
      </w:hyperlink>
      <w:r w:rsidRPr="003C514A">
        <w:t xml:space="preserve"> </w:t>
      </w:r>
      <w:r w:rsidRPr="00CA313C">
        <w:t xml:space="preserve">(käyty </w:t>
      </w:r>
      <w:r>
        <w:t>4.3</w:t>
      </w:r>
      <w:r w:rsidRPr="00CA313C">
        <w:t>.2026).</w:t>
      </w:r>
    </w:p>
    <w:p w14:paraId="485D97DE" w14:textId="1C42B837" w:rsidR="00CA313C" w:rsidRDefault="00FA63E1" w:rsidP="009C3972">
      <w:pPr>
        <w:rPr>
          <w:lang w:val="en-US"/>
        </w:rPr>
      </w:pPr>
      <w:r w:rsidRPr="00FA63E1">
        <w:rPr>
          <w:lang w:val="en-US"/>
        </w:rPr>
        <w:t xml:space="preserve">Al Jazeera </w:t>
      </w:r>
    </w:p>
    <w:p w14:paraId="3C163A35" w14:textId="5AF73186" w:rsidR="00CA313C" w:rsidRPr="00CA313C" w:rsidRDefault="00CA313C" w:rsidP="00CA313C">
      <w:pPr>
        <w:ind w:left="720"/>
      </w:pPr>
      <w:r>
        <w:rPr>
          <w:lang w:val="en-US"/>
        </w:rPr>
        <w:t xml:space="preserve">23.1.2026. </w:t>
      </w:r>
      <w:r w:rsidRPr="00CA313C">
        <w:rPr>
          <w:i/>
          <w:iCs/>
          <w:lang w:val="en-US"/>
        </w:rPr>
        <w:t>Syrian government takes over prison with ISIL-linked detainees in Raqqa</w:t>
      </w:r>
      <w:r>
        <w:rPr>
          <w:lang w:val="en-US"/>
        </w:rPr>
        <w:t xml:space="preserve">. </w:t>
      </w:r>
      <w:hyperlink r:id="rId14" w:history="1">
        <w:r w:rsidRPr="00CA313C">
          <w:rPr>
            <w:rStyle w:val="Hyperlinkki"/>
          </w:rPr>
          <w:t>https://www.aljazeera.com/news/2026/1/23/syrian-govt-says-it-controls-prison-in-raqqa-with-isil-linked-detainees</w:t>
        </w:r>
      </w:hyperlink>
      <w:r w:rsidRPr="00CA313C">
        <w:t xml:space="preserve"> (käyty </w:t>
      </w:r>
      <w:r>
        <w:t>3.3</w:t>
      </w:r>
      <w:r w:rsidRPr="00CA313C">
        <w:t>.2026).</w:t>
      </w:r>
    </w:p>
    <w:p w14:paraId="013CA4F9" w14:textId="5CD19077" w:rsidR="00FA63E1" w:rsidRDefault="00FA63E1" w:rsidP="00CA313C">
      <w:pPr>
        <w:ind w:left="720"/>
      </w:pPr>
      <w:r w:rsidRPr="00FA63E1">
        <w:rPr>
          <w:lang w:val="en-US"/>
        </w:rPr>
        <w:t xml:space="preserve">20.1.2026. </w:t>
      </w:r>
      <w:r w:rsidRPr="00FA63E1">
        <w:rPr>
          <w:i/>
          <w:iCs/>
          <w:lang w:val="en-US"/>
        </w:rPr>
        <w:t xml:space="preserve">Syrian government, SDF agree on a four-day ceasefire. </w:t>
      </w:r>
      <w:hyperlink r:id="rId15" w:history="1">
        <w:r w:rsidR="00CA313C" w:rsidRPr="008B0C21">
          <w:rPr>
            <w:rStyle w:val="Hyperlinkki"/>
          </w:rPr>
          <w:t>https://www.aljazeera.com/news/2026/1/20/syrian-government-sdf-agree-on-a-four-day-ceasefire</w:t>
        </w:r>
      </w:hyperlink>
      <w:r w:rsidRPr="00FA63E1">
        <w:t xml:space="preserve"> </w:t>
      </w:r>
      <w:r w:rsidRPr="00825786">
        <w:t>(käyty 2</w:t>
      </w:r>
      <w:r>
        <w:t>7.2</w:t>
      </w:r>
      <w:r w:rsidRPr="00825786">
        <w:t>.2026).</w:t>
      </w:r>
    </w:p>
    <w:p w14:paraId="6EA00716" w14:textId="5F818FB6" w:rsidR="00ED2E3A" w:rsidRPr="00ED2E3A" w:rsidRDefault="00ED2E3A" w:rsidP="00CA313C">
      <w:pPr>
        <w:ind w:left="720"/>
      </w:pPr>
      <w:r>
        <w:rPr>
          <w:lang w:val="en-US"/>
        </w:rPr>
        <w:t xml:space="preserve">18.1.2026. </w:t>
      </w:r>
      <w:r w:rsidRPr="00ED2E3A">
        <w:rPr>
          <w:i/>
          <w:iCs/>
          <w:lang w:val="en-US"/>
        </w:rPr>
        <w:t xml:space="preserve">Syrian government forces seize strategic town in Raqqa as SDF retreats. </w:t>
      </w:r>
      <w:hyperlink r:id="rId16" w:history="1">
        <w:r w:rsidRPr="00ED2E3A">
          <w:rPr>
            <w:rStyle w:val="Hyperlinkki"/>
          </w:rPr>
          <w:t>https://www.aljazeera.com/gallery/2026/1/18/syrian-government-forces-seize-strategic-town-in-raqqa-as-sdf-retreats</w:t>
        </w:r>
      </w:hyperlink>
      <w:r w:rsidRPr="00ED2E3A">
        <w:t xml:space="preserve"> </w:t>
      </w:r>
      <w:r w:rsidRPr="00CA313C">
        <w:t xml:space="preserve">(käyty </w:t>
      </w:r>
      <w:r>
        <w:t>4.3</w:t>
      </w:r>
      <w:r w:rsidRPr="00CA313C">
        <w:t>.2026).</w:t>
      </w:r>
    </w:p>
    <w:p w14:paraId="725E7416" w14:textId="77777777" w:rsidR="000E0153" w:rsidRDefault="000E0153" w:rsidP="009C3972">
      <w:pPr>
        <w:rPr>
          <w:lang w:val="en-US"/>
        </w:rPr>
      </w:pPr>
      <w:r w:rsidRPr="000E0153">
        <w:rPr>
          <w:lang w:val="en-US"/>
        </w:rPr>
        <w:t xml:space="preserve">The New Arab </w:t>
      </w:r>
    </w:p>
    <w:p w14:paraId="59A51A70" w14:textId="72D26AC7" w:rsidR="000E0153" w:rsidRDefault="000E0153" w:rsidP="000E0153">
      <w:pPr>
        <w:ind w:left="720"/>
      </w:pPr>
      <w:r w:rsidRPr="000E0153">
        <w:rPr>
          <w:lang w:val="en-US"/>
        </w:rPr>
        <w:t>23.2.2026</w:t>
      </w:r>
      <w:r>
        <w:rPr>
          <w:lang w:val="en-US"/>
        </w:rPr>
        <w:t>.</w:t>
      </w:r>
      <w:r w:rsidRPr="000E0153">
        <w:rPr>
          <w:lang w:val="en-US"/>
        </w:rPr>
        <w:t xml:space="preserve"> </w:t>
      </w:r>
      <w:r w:rsidRPr="000E0153">
        <w:rPr>
          <w:i/>
          <w:iCs/>
          <w:lang w:val="en-US"/>
        </w:rPr>
        <w:t xml:space="preserve">Islamic State kills four security personnel in Syria, state news agency says. </w:t>
      </w:r>
      <w:hyperlink r:id="rId17" w:history="1">
        <w:r w:rsidRPr="008B0C21">
          <w:rPr>
            <w:rStyle w:val="Hyperlinkki"/>
          </w:rPr>
          <w:t>https://www.newarab.com/news/islamic-state-kills-four-security-personnel-syria-agency</w:t>
        </w:r>
      </w:hyperlink>
      <w:r w:rsidRPr="000E0153">
        <w:t xml:space="preserve"> </w:t>
      </w:r>
      <w:r w:rsidRPr="00CA313C">
        <w:t xml:space="preserve">(käyty </w:t>
      </w:r>
      <w:r>
        <w:t>3.3</w:t>
      </w:r>
      <w:r w:rsidRPr="00CA313C">
        <w:t>.2026).</w:t>
      </w:r>
    </w:p>
    <w:p w14:paraId="49500D44" w14:textId="52B1E925" w:rsidR="007E6E48" w:rsidRDefault="007E6E48" w:rsidP="000E0153">
      <w:pPr>
        <w:ind w:left="720"/>
      </w:pPr>
      <w:r w:rsidRPr="007E6E48">
        <w:rPr>
          <w:lang w:val="en-US"/>
        </w:rPr>
        <w:t xml:space="preserve">25.1.2026. </w:t>
      </w:r>
      <w:r w:rsidRPr="007E6E48">
        <w:rPr>
          <w:i/>
          <w:iCs/>
          <w:lang w:val="en-US"/>
        </w:rPr>
        <w:t>Syria frees 126 children after taking Al-</w:t>
      </w:r>
      <w:proofErr w:type="spellStart"/>
      <w:r w:rsidRPr="007E6E48">
        <w:rPr>
          <w:i/>
          <w:iCs/>
          <w:lang w:val="en-US"/>
        </w:rPr>
        <w:t>Aqtan</w:t>
      </w:r>
      <w:proofErr w:type="spellEnd"/>
      <w:r w:rsidRPr="007E6E48">
        <w:rPr>
          <w:i/>
          <w:iCs/>
          <w:lang w:val="en-US"/>
        </w:rPr>
        <w:t xml:space="preserve"> prison from SDF. </w:t>
      </w:r>
      <w:hyperlink r:id="rId18" w:history="1">
        <w:r w:rsidRPr="007E6E48">
          <w:rPr>
            <w:rStyle w:val="Hyperlinkki"/>
          </w:rPr>
          <w:t>https://www.newarab.com/news/syria-frees-126-children-after-taking-al-aqtan-prison-sdf</w:t>
        </w:r>
      </w:hyperlink>
      <w:r w:rsidRPr="007E6E48">
        <w:t xml:space="preserve"> </w:t>
      </w:r>
      <w:r w:rsidRPr="00CA313C">
        <w:t xml:space="preserve">(käyty </w:t>
      </w:r>
      <w:r>
        <w:t>4.3</w:t>
      </w:r>
      <w:r w:rsidRPr="00CA313C">
        <w:t>.2026).</w:t>
      </w:r>
    </w:p>
    <w:p w14:paraId="0E4A1D51" w14:textId="28A97E8E" w:rsidR="005D747F" w:rsidRPr="005D747F" w:rsidRDefault="005D747F" w:rsidP="000E0153">
      <w:pPr>
        <w:ind w:left="720"/>
      </w:pPr>
      <w:r w:rsidRPr="005D747F">
        <w:rPr>
          <w:lang w:val="en-US"/>
        </w:rPr>
        <w:t>20.1.2026. Harrowing footage from SDF-controlled prison shows detained children</w:t>
      </w:r>
      <w:r>
        <w:rPr>
          <w:lang w:val="en-US"/>
        </w:rPr>
        <w:t xml:space="preserve">. </w:t>
      </w:r>
      <w:hyperlink r:id="rId19" w:history="1">
        <w:r w:rsidRPr="005D747F">
          <w:rPr>
            <w:rStyle w:val="Hyperlinkki"/>
          </w:rPr>
          <w:t>https://www.newarab.com/news/harrowing-scenes-sdf-held-prison-show-detained-children</w:t>
        </w:r>
      </w:hyperlink>
      <w:r w:rsidRPr="005D747F">
        <w:t xml:space="preserve"> </w:t>
      </w:r>
      <w:r w:rsidRPr="00CA313C">
        <w:t xml:space="preserve">(käyty </w:t>
      </w:r>
      <w:r>
        <w:t>4.3</w:t>
      </w:r>
      <w:r w:rsidRPr="00CA313C">
        <w:t>.2026).</w:t>
      </w:r>
    </w:p>
    <w:p w14:paraId="0D573AB9" w14:textId="6469C8FA" w:rsidR="000E0153" w:rsidRPr="000E0153" w:rsidRDefault="000E0153" w:rsidP="000E0153">
      <w:pPr>
        <w:ind w:left="720"/>
      </w:pPr>
      <w:r>
        <w:rPr>
          <w:lang w:val="en-US"/>
        </w:rPr>
        <w:t>18.1.</w:t>
      </w:r>
      <w:r w:rsidRPr="000E0153">
        <w:rPr>
          <w:lang w:val="en-US"/>
        </w:rPr>
        <w:t>2026</w:t>
      </w:r>
      <w:r>
        <w:rPr>
          <w:lang w:val="en-US"/>
        </w:rPr>
        <w:t xml:space="preserve">. </w:t>
      </w:r>
      <w:r w:rsidRPr="000E0153">
        <w:rPr>
          <w:i/>
          <w:iCs/>
          <w:lang w:val="en-US"/>
        </w:rPr>
        <w:t xml:space="preserve">Syrian army ‘captures city of Tabqa’ from SDF, advances on Raqqa. </w:t>
      </w:r>
      <w:hyperlink r:id="rId20" w:history="1">
        <w:r w:rsidRPr="000E0153">
          <w:rPr>
            <w:rStyle w:val="Hyperlinkki"/>
          </w:rPr>
          <w:t>https://www.newarab.com/news/syrian-army-captures-city-tabqa-sdf-advances-raqqa</w:t>
        </w:r>
      </w:hyperlink>
      <w:r w:rsidRPr="000E0153">
        <w:t xml:space="preserve"> </w:t>
      </w:r>
      <w:r w:rsidRPr="00CA313C">
        <w:t xml:space="preserve">(käyty </w:t>
      </w:r>
      <w:r>
        <w:t>3.3</w:t>
      </w:r>
      <w:r w:rsidRPr="00CA313C">
        <w:t>.2026).</w:t>
      </w:r>
    </w:p>
    <w:p w14:paraId="5CC3FCBE" w14:textId="77777777" w:rsidR="004E6900" w:rsidRDefault="004A6672" w:rsidP="009C3972">
      <w:pPr>
        <w:rPr>
          <w:lang w:val="en-US"/>
        </w:rPr>
      </w:pPr>
      <w:r w:rsidRPr="004A6672">
        <w:rPr>
          <w:lang w:val="en-US"/>
        </w:rPr>
        <w:t>O</w:t>
      </w:r>
      <w:r>
        <w:rPr>
          <w:lang w:val="en-US"/>
        </w:rPr>
        <w:t xml:space="preserve">CHA (United Nations Office for the Coordination of Humanitarian Affairs) </w:t>
      </w:r>
    </w:p>
    <w:p w14:paraId="66539D8D" w14:textId="285D9E2C" w:rsidR="006103A5" w:rsidRPr="006103A5" w:rsidRDefault="006103A5" w:rsidP="004E6900">
      <w:pPr>
        <w:ind w:left="720"/>
      </w:pPr>
      <w:r w:rsidRPr="006103A5">
        <w:rPr>
          <w:lang w:val="en-US"/>
        </w:rPr>
        <w:t>4.3.2026.</w:t>
      </w:r>
      <w:r w:rsidRPr="006103A5">
        <w:rPr>
          <w:lang w:val="en-US"/>
        </w:rPr>
        <w:t xml:space="preserve"> </w:t>
      </w:r>
      <w:r w:rsidRPr="006103A5">
        <w:rPr>
          <w:i/>
          <w:iCs/>
          <w:lang w:val="en-US"/>
        </w:rPr>
        <w:t>Syria: Humanitarian Response in Aleppo and the North-East | Humanitarian Situation Report No. 4 (As of 4 March 2026)</w:t>
      </w:r>
      <w:r w:rsidRPr="006103A5">
        <w:rPr>
          <w:i/>
          <w:iCs/>
          <w:lang w:val="en-US"/>
        </w:rPr>
        <w:t xml:space="preserve">. </w:t>
      </w:r>
      <w:hyperlink r:id="rId21" w:history="1">
        <w:r w:rsidRPr="006103A5">
          <w:rPr>
            <w:rStyle w:val="Hyperlinkki"/>
          </w:rPr>
          <w:t>https://www.unocha.org/publications/report/syrian-arab-republic/syria-humanitarian-response-aleppo-and-north-east-humanitarian-situation-report-no-4-4-march-2026-enar</w:t>
        </w:r>
      </w:hyperlink>
      <w:r w:rsidRPr="006103A5">
        <w:t xml:space="preserve"> </w:t>
      </w:r>
      <w:r w:rsidRPr="004E6900">
        <w:t xml:space="preserve">(käyty </w:t>
      </w:r>
      <w:r>
        <w:t>12</w:t>
      </w:r>
      <w:r w:rsidRPr="004E6900">
        <w:t>.3.2026).</w:t>
      </w:r>
    </w:p>
    <w:p w14:paraId="55183A05" w14:textId="4843A667" w:rsidR="004A6672" w:rsidRPr="004E6900" w:rsidRDefault="004A6672" w:rsidP="004E6900">
      <w:pPr>
        <w:ind w:left="720"/>
      </w:pPr>
      <w:r>
        <w:rPr>
          <w:lang w:val="en-US"/>
        </w:rPr>
        <w:t xml:space="preserve">10.2.2026. </w:t>
      </w:r>
      <w:r w:rsidRPr="004A6672">
        <w:rPr>
          <w:i/>
          <w:iCs/>
          <w:lang w:val="en-US"/>
        </w:rPr>
        <w:t>Humanitarian Response in Aleppo and the Northeast Governorates | Humanitarian Situation Report No. 3 (As of 10 February 2026).</w:t>
      </w:r>
      <w:r>
        <w:rPr>
          <w:lang w:val="en-US"/>
        </w:rPr>
        <w:t xml:space="preserve"> </w:t>
      </w:r>
      <w:hyperlink r:id="rId22" w:history="1">
        <w:r w:rsidRPr="004E6900">
          <w:rPr>
            <w:rStyle w:val="Hyperlinkki"/>
          </w:rPr>
          <w:t>https://www.unocha.org/publications/report/syrian-arab-republic/situation-report-no3-humanitarian-response-aleppo-and-northeast-governorates</w:t>
        </w:r>
      </w:hyperlink>
      <w:r w:rsidRPr="004E6900">
        <w:t xml:space="preserve"> (käyty 4.3.2026).</w:t>
      </w:r>
    </w:p>
    <w:p w14:paraId="2979F13B" w14:textId="5EAE9FF3" w:rsidR="004E6900" w:rsidRDefault="004E6900" w:rsidP="004E6900">
      <w:pPr>
        <w:ind w:left="720"/>
      </w:pPr>
      <w:r>
        <w:rPr>
          <w:lang w:val="en-US"/>
        </w:rPr>
        <w:t xml:space="preserve">5.2.2026. </w:t>
      </w:r>
      <w:r w:rsidRPr="004E6900">
        <w:rPr>
          <w:i/>
          <w:iCs/>
          <w:lang w:val="en-US"/>
        </w:rPr>
        <w:t xml:space="preserve">The Humanitarian Response in Aleppo and the Northeast Governorates | Humanitarian Situation Report No. 2 (As of 3 February 2026). </w:t>
      </w:r>
      <w:hyperlink r:id="rId23" w:history="1">
        <w:r w:rsidRPr="004E6900">
          <w:rPr>
            <w:rStyle w:val="Hyperlinkki"/>
          </w:rPr>
          <w:t>https://reliefweb.int/report/syrian-arab-republic/humanitarian-response-aleppo-and-northeast-governorates-humanitarian-situation-report-no-2-3-february-2026</w:t>
        </w:r>
      </w:hyperlink>
      <w:r>
        <w:t xml:space="preserve"> </w:t>
      </w:r>
      <w:r w:rsidRPr="004E6900">
        <w:t>(käyty 4.3.2026).</w:t>
      </w:r>
    </w:p>
    <w:p w14:paraId="6C3B22EA" w14:textId="70334721" w:rsidR="00C6774F" w:rsidRPr="004E6900" w:rsidRDefault="00C6774F" w:rsidP="004E6900">
      <w:pPr>
        <w:ind w:left="720"/>
      </w:pPr>
      <w:r w:rsidRPr="00D22C3B">
        <w:rPr>
          <w:lang w:val="en-US"/>
        </w:rPr>
        <w:t xml:space="preserve">23.1.2026. </w:t>
      </w:r>
      <w:r w:rsidRPr="00D22C3B">
        <w:rPr>
          <w:i/>
          <w:iCs/>
          <w:lang w:val="en-US"/>
        </w:rPr>
        <w:t>Syrian Arab Republic: Aleppo and Northeast Escalation Subdistrict-Level IDP Figures | 21 January 2026.</w:t>
      </w:r>
      <w:r>
        <w:rPr>
          <w:lang w:val="en-US"/>
        </w:rPr>
        <w:t xml:space="preserve"> </w:t>
      </w:r>
      <w:hyperlink r:id="rId24" w:history="1">
        <w:r w:rsidRPr="00D22C3B">
          <w:rPr>
            <w:rStyle w:val="Hyperlinkki"/>
          </w:rPr>
          <w:t>https://reliefweb.int/map/syrian-arab-republic/syrian-arab-republic-aleppo-and-northeast-escalation-subdistrict-level-idp-figures-21-january-2026</w:t>
        </w:r>
      </w:hyperlink>
      <w:r w:rsidRPr="00D22C3B">
        <w:t xml:space="preserve"> </w:t>
      </w:r>
      <w:r w:rsidR="00B23312" w:rsidRPr="004E6900">
        <w:t>(käyty 4.3.2026).</w:t>
      </w:r>
    </w:p>
    <w:p w14:paraId="46D06FC8" w14:textId="77777777" w:rsidR="00526E14" w:rsidRDefault="009C3972" w:rsidP="009C3972">
      <w:pPr>
        <w:rPr>
          <w:lang w:val="en-US"/>
        </w:rPr>
      </w:pPr>
      <w:r>
        <w:rPr>
          <w:lang w:val="en-US"/>
        </w:rPr>
        <w:t xml:space="preserve">SANA (Syrian Arab News Agency) </w:t>
      </w:r>
    </w:p>
    <w:p w14:paraId="694035C2" w14:textId="0F62D40E" w:rsidR="00D35167" w:rsidRDefault="00D35167" w:rsidP="00526E14">
      <w:pPr>
        <w:ind w:left="720"/>
        <w:rPr>
          <w:lang w:val="en-US"/>
        </w:rPr>
      </w:pPr>
      <w:r>
        <w:rPr>
          <w:lang w:val="en-US"/>
        </w:rPr>
        <w:t xml:space="preserve">28.1.2026. </w:t>
      </w:r>
      <w:r w:rsidRPr="00F45090">
        <w:rPr>
          <w:i/>
          <w:iCs/>
          <w:lang w:val="en-US"/>
        </w:rPr>
        <w:t>Syrian Army dismantles SDF-Planted explosives under Aleppo–Raqqa highway</w:t>
      </w:r>
      <w:r>
        <w:rPr>
          <w:lang w:val="en-US"/>
        </w:rPr>
        <w:t xml:space="preserve">. </w:t>
      </w:r>
      <w:hyperlink r:id="rId25" w:history="1">
        <w:r w:rsidRPr="00F054C1">
          <w:rPr>
            <w:rStyle w:val="Hyperlinkki"/>
            <w:lang w:val="en-US"/>
          </w:rPr>
          <w:t>https://sana.sy/en/photos/2292977/</w:t>
        </w:r>
      </w:hyperlink>
      <w:r>
        <w:rPr>
          <w:lang w:val="en-US"/>
        </w:rPr>
        <w:t xml:space="preserve"> </w:t>
      </w:r>
      <w:r w:rsidRPr="00103EAC">
        <w:rPr>
          <w:lang w:val="en-US"/>
        </w:rPr>
        <w:t>(</w:t>
      </w:r>
      <w:proofErr w:type="spellStart"/>
      <w:r w:rsidRPr="00103EAC">
        <w:rPr>
          <w:lang w:val="en-US"/>
        </w:rPr>
        <w:t>käyty</w:t>
      </w:r>
      <w:proofErr w:type="spellEnd"/>
      <w:r w:rsidRPr="00103EAC">
        <w:rPr>
          <w:lang w:val="en-US"/>
        </w:rPr>
        <w:t xml:space="preserve"> 10.3.2026).</w:t>
      </w:r>
    </w:p>
    <w:p w14:paraId="1F190C44" w14:textId="7650FEBE" w:rsidR="00526E14" w:rsidRDefault="00526E14" w:rsidP="00526E14">
      <w:pPr>
        <w:ind w:left="720"/>
      </w:pPr>
      <w:r>
        <w:rPr>
          <w:lang w:val="en-US"/>
        </w:rPr>
        <w:t xml:space="preserve">25.1.2026. </w:t>
      </w:r>
      <w:r w:rsidRPr="00526E14">
        <w:rPr>
          <w:i/>
          <w:iCs/>
          <w:lang w:val="en-US"/>
        </w:rPr>
        <w:t>Children freed from an al-</w:t>
      </w:r>
      <w:proofErr w:type="spellStart"/>
      <w:r w:rsidRPr="00526E14">
        <w:rPr>
          <w:i/>
          <w:iCs/>
          <w:lang w:val="en-US"/>
        </w:rPr>
        <w:t>Aqtan</w:t>
      </w:r>
      <w:proofErr w:type="spellEnd"/>
      <w:r w:rsidRPr="00526E14">
        <w:rPr>
          <w:i/>
          <w:iCs/>
          <w:lang w:val="en-US"/>
        </w:rPr>
        <w:t xml:space="preserve"> prison report torture</w:t>
      </w:r>
      <w:r>
        <w:rPr>
          <w:lang w:val="en-US"/>
        </w:rPr>
        <w:t xml:space="preserve"> [YouTube]. </w:t>
      </w:r>
      <w:hyperlink r:id="rId26" w:history="1">
        <w:r w:rsidRPr="00526E14">
          <w:rPr>
            <w:rStyle w:val="Hyperlinkki"/>
          </w:rPr>
          <w:t>https://www.youtube.com/watch?v=Cu2DFgoAYa8&amp;t=11s</w:t>
        </w:r>
      </w:hyperlink>
      <w:r w:rsidRPr="00526E14">
        <w:t xml:space="preserve"> </w:t>
      </w:r>
      <w:r w:rsidRPr="004E6900">
        <w:t>(käyty 4.3.2026).</w:t>
      </w:r>
    </w:p>
    <w:p w14:paraId="1C49BCD5" w14:textId="500EE77E" w:rsidR="00F45090" w:rsidRPr="00F45090" w:rsidRDefault="00F45090" w:rsidP="00526E14">
      <w:pPr>
        <w:ind w:left="720"/>
        <w:rPr>
          <w:lang w:val="en-US"/>
        </w:rPr>
      </w:pPr>
      <w:r>
        <w:rPr>
          <w:lang w:val="en-US"/>
        </w:rPr>
        <w:t xml:space="preserve">20.1.2026. </w:t>
      </w:r>
      <w:r w:rsidRPr="00F45090">
        <w:rPr>
          <w:i/>
          <w:iCs/>
          <w:lang w:val="en-US"/>
        </w:rPr>
        <w:t xml:space="preserve">Interior Ministry K9 </w:t>
      </w:r>
      <w:proofErr w:type="gramStart"/>
      <w:r w:rsidRPr="00F45090">
        <w:rPr>
          <w:i/>
          <w:iCs/>
          <w:lang w:val="en-US"/>
        </w:rPr>
        <w:t>units</w:t>
      </w:r>
      <w:proofErr w:type="gramEnd"/>
      <w:r w:rsidRPr="00F45090">
        <w:rPr>
          <w:i/>
          <w:iCs/>
          <w:lang w:val="en-US"/>
        </w:rPr>
        <w:t xml:space="preserve"> clear streets and neighborhoods in Raqqa of landmines. </w:t>
      </w:r>
      <w:hyperlink r:id="rId27" w:history="1">
        <w:r w:rsidRPr="00F054C1">
          <w:rPr>
            <w:rStyle w:val="Hyperlinkki"/>
            <w:lang w:val="en-US"/>
          </w:rPr>
          <w:t>https://sana.sy/en/photos/2291563/</w:t>
        </w:r>
      </w:hyperlink>
      <w:r>
        <w:rPr>
          <w:lang w:val="en-US"/>
        </w:rPr>
        <w:t xml:space="preserve"> </w:t>
      </w:r>
      <w:r w:rsidRPr="00103EAC">
        <w:rPr>
          <w:lang w:val="en-US"/>
        </w:rPr>
        <w:t>(</w:t>
      </w:r>
      <w:proofErr w:type="spellStart"/>
      <w:r w:rsidRPr="00103EAC">
        <w:rPr>
          <w:lang w:val="en-US"/>
        </w:rPr>
        <w:t>käyty</w:t>
      </w:r>
      <w:proofErr w:type="spellEnd"/>
      <w:r w:rsidRPr="00103EAC">
        <w:rPr>
          <w:lang w:val="en-US"/>
        </w:rPr>
        <w:t xml:space="preserve"> 10.3.2026).</w:t>
      </w:r>
    </w:p>
    <w:p w14:paraId="6FB98CF5" w14:textId="1E041EA9" w:rsidR="009C3972" w:rsidRDefault="009C3972" w:rsidP="00526E14">
      <w:pPr>
        <w:ind w:left="720"/>
        <w:rPr>
          <w:lang w:val="en-US"/>
        </w:rPr>
      </w:pPr>
      <w:r>
        <w:rPr>
          <w:lang w:val="en-US"/>
        </w:rPr>
        <w:t>18.1.2026.</w:t>
      </w:r>
      <w:r w:rsidRPr="00757DB6">
        <w:rPr>
          <w:i/>
          <w:iCs/>
          <w:lang w:val="en-US"/>
        </w:rPr>
        <w:t xml:space="preserve"> Terms of the Ceasefire and Integration Agreement between Syria and SDF. </w:t>
      </w:r>
      <w:hyperlink r:id="rId28" w:history="1">
        <w:r w:rsidR="00526E14" w:rsidRPr="001F3B14">
          <w:rPr>
            <w:rStyle w:val="Hyperlinkki"/>
            <w:lang w:val="en-US"/>
          </w:rPr>
          <w:t>https://sana.sy/en/syria/2291194/</w:t>
        </w:r>
      </w:hyperlink>
      <w:r>
        <w:rPr>
          <w:lang w:val="en-US"/>
        </w:rPr>
        <w:t xml:space="preserve"> </w:t>
      </w:r>
      <w:r w:rsidRPr="00533D1D">
        <w:rPr>
          <w:lang w:val="en-US"/>
        </w:rPr>
        <w:t>(</w:t>
      </w:r>
      <w:proofErr w:type="spellStart"/>
      <w:r w:rsidRPr="00533D1D">
        <w:rPr>
          <w:lang w:val="en-US"/>
        </w:rPr>
        <w:t>käyty</w:t>
      </w:r>
      <w:proofErr w:type="spellEnd"/>
      <w:r w:rsidRPr="00533D1D">
        <w:rPr>
          <w:lang w:val="en-US"/>
        </w:rPr>
        <w:t xml:space="preserve"> 27.</w:t>
      </w:r>
      <w:r>
        <w:rPr>
          <w:lang w:val="en-US"/>
        </w:rPr>
        <w:t>2</w:t>
      </w:r>
      <w:r w:rsidRPr="00533D1D">
        <w:rPr>
          <w:lang w:val="en-US"/>
        </w:rPr>
        <w:t>.2026).</w:t>
      </w:r>
    </w:p>
    <w:p w14:paraId="5FFAD7D4" w14:textId="4D4A820F" w:rsidR="00B86DA0" w:rsidRDefault="00B86DA0" w:rsidP="009C3972">
      <w:pPr>
        <w:rPr>
          <w:lang w:val="en-US"/>
        </w:rPr>
      </w:pPr>
      <w:r w:rsidRPr="00B86DA0">
        <w:rPr>
          <w:lang w:val="en-US"/>
        </w:rPr>
        <w:t>S</w:t>
      </w:r>
      <w:r>
        <w:rPr>
          <w:lang w:val="en-US"/>
        </w:rPr>
        <w:t xml:space="preserve">DF Press Center 19.1.2026. </w:t>
      </w:r>
      <w:r w:rsidRPr="00B86DA0">
        <w:rPr>
          <w:rFonts w:cs="Calibri" w:hint="eastAsia"/>
          <w:rtl/>
          <w:lang w:val="en-US"/>
        </w:rPr>
        <w:t>تصعيد</w:t>
      </w:r>
      <w:r w:rsidRPr="00B86DA0">
        <w:rPr>
          <w:rFonts w:cs="Calibri"/>
          <w:rtl/>
          <w:lang w:val="en-US"/>
        </w:rPr>
        <w:t xml:space="preserve"> </w:t>
      </w:r>
      <w:r w:rsidRPr="00B86DA0">
        <w:rPr>
          <w:rFonts w:cs="Calibri" w:hint="eastAsia"/>
          <w:rtl/>
          <w:lang w:val="en-US"/>
        </w:rPr>
        <w:t>خطير</w:t>
      </w:r>
      <w:r w:rsidRPr="00B86DA0">
        <w:rPr>
          <w:rFonts w:cs="Calibri"/>
          <w:rtl/>
          <w:lang w:val="en-US"/>
        </w:rPr>
        <w:t xml:space="preserve"> </w:t>
      </w:r>
      <w:r w:rsidRPr="00B86DA0">
        <w:rPr>
          <w:rFonts w:cs="Calibri" w:hint="eastAsia"/>
          <w:rtl/>
          <w:lang w:val="en-US"/>
        </w:rPr>
        <w:t>رغم</w:t>
      </w:r>
      <w:r w:rsidRPr="00B86DA0">
        <w:rPr>
          <w:rFonts w:cs="Calibri"/>
          <w:rtl/>
          <w:lang w:val="en-US"/>
        </w:rPr>
        <w:t xml:space="preserve"> </w:t>
      </w:r>
      <w:r w:rsidRPr="00B86DA0">
        <w:rPr>
          <w:rFonts w:cs="Calibri" w:hint="eastAsia"/>
          <w:rtl/>
          <w:lang w:val="en-US"/>
        </w:rPr>
        <w:t>وقف</w:t>
      </w:r>
      <w:r w:rsidRPr="00B86DA0">
        <w:rPr>
          <w:rFonts w:cs="Calibri"/>
          <w:rtl/>
          <w:lang w:val="en-US"/>
        </w:rPr>
        <w:t xml:space="preserve"> </w:t>
      </w:r>
      <w:r w:rsidRPr="00B86DA0">
        <w:rPr>
          <w:rFonts w:cs="Calibri" w:hint="eastAsia"/>
          <w:rtl/>
          <w:lang w:val="en-US"/>
        </w:rPr>
        <w:t>إطلاق</w:t>
      </w:r>
      <w:r w:rsidRPr="00B86DA0">
        <w:rPr>
          <w:rFonts w:cs="Calibri"/>
          <w:rtl/>
          <w:lang w:val="en-US"/>
        </w:rPr>
        <w:t xml:space="preserve"> </w:t>
      </w:r>
      <w:r w:rsidRPr="00B86DA0">
        <w:rPr>
          <w:rFonts w:cs="Calibri" w:hint="eastAsia"/>
          <w:rtl/>
          <w:lang w:val="en-US"/>
        </w:rPr>
        <w:t>النار</w:t>
      </w:r>
      <w:r w:rsidRPr="00B86DA0">
        <w:rPr>
          <w:rFonts w:cs="Calibri"/>
          <w:rtl/>
          <w:lang w:val="en-US"/>
        </w:rPr>
        <w:t xml:space="preserve"> </w:t>
      </w:r>
      <w:r w:rsidRPr="00B86DA0">
        <w:rPr>
          <w:rFonts w:cs="Calibri" w:hint="eastAsia"/>
          <w:rtl/>
          <w:lang w:val="en-US"/>
        </w:rPr>
        <w:t>في</w:t>
      </w:r>
      <w:r w:rsidRPr="00B86DA0">
        <w:rPr>
          <w:rFonts w:cs="Calibri"/>
          <w:rtl/>
          <w:lang w:val="en-US"/>
        </w:rPr>
        <w:t xml:space="preserve"> </w:t>
      </w:r>
      <w:r w:rsidRPr="00B86DA0">
        <w:rPr>
          <w:rFonts w:cs="Calibri" w:hint="eastAsia"/>
          <w:rtl/>
          <w:lang w:val="en-US"/>
        </w:rPr>
        <w:t>عين</w:t>
      </w:r>
      <w:r w:rsidRPr="00B86DA0">
        <w:rPr>
          <w:rFonts w:cs="Calibri"/>
          <w:rtl/>
          <w:lang w:val="en-US"/>
        </w:rPr>
        <w:t xml:space="preserve"> </w:t>
      </w:r>
      <w:r w:rsidRPr="00B86DA0">
        <w:rPr>
          <w:rFonts w:cs="Calibri" w:hint="eastAsia"/>
          <w:rtl/>
          <w:lang w:val="en-US"/>
        </w:rPr>
        <w:t>عيسى</w:t>
      </w:r>
      <w:r w:rsidRPr="00B86DA0">
        <w:rPr>
          <w:rFonts w:cs="Calibri"/>
          <w:rtl/>
          <w:lang w:val="en-US"/>
        </w:rPr>
        <w:t xml:space="preserve"> </w:t>
      </w:r>
      <w:r w:rsidRPr="00B86DA0">
        <w:rPr>
          <w:rFonts w:cs="Calibri" w:hint="eastAsia"/>
          <w:rtl/>
          <w:lang w:val="en-US"/>
        </w:rPr>
        <w:t>والشدادة</w:t>
      </w:r>
      <w:r w:rsidRPr="00B86DA0">
        <w:rPr>
          <w:rFonts w:cs="Calibri"/>
          <w:rtl/>
          <w:lang w:val="en-US"/>
        </w:rPr>
        <w:t xml:space="preserve"> </w:t>
      </w:r>
      <w:r w:rsidRPr="00B86DA0">
        <w:rPr>
          <w:rFonts w:cs="Calibri" w:hint="eastAsia"/>
          <w:rtl/>
          <w:lang w:val="en-US"/>
        </w:rPr>
        <w:t>والرقة</w:t>
      </w:r>
      <w:r>
        <w:rPr>
          <w:rFonts w:cs="Calibri"/>
          <w:lang w:val="en-US"/>
        </w:rPr>
        <w:t xml:space="preserve">. </w:t>
      </w:r>
      <w:hyperlink r:id="rId29" w:history="1">
        <w:r w:rsidRPr="008B0C21">
          <w:rPr>
            <w:rStyle w:val="Hyperlinkki"/>
            <w:rFonts w:cs="Calibri"/>
            <w:lang w:val="en-US"/>
          </w:rPr>
          <w:t>https://sdf-press.com/archives/47674</w:t>
        </w:r>
      </w:hyperlink>
      <w:r>
        <w:rPr>
          <w:rFonts w:cs="Calibri"/>
          <w:lang w:val="en-US"/>
        </w:rPr>
        <w:t xml:space="preserve"> </w:t>
      </w:r>
      <w:r w:rsidRPr="0010055A">
        <w:rPr>
          <w:lang w:val="en-US"/>
        </w:rPr>
        <w:t>(</w:t>
      </w:r>
      <w:proofErr w:type="spellStart"/>
      <w:r w:rsidRPr="0010055A">
        <w:rPr>
          <w:lang w:val="en-US"/>
        </w:rPr>
        <w:t>käyty</w:t>
      </w:r>
      <w:proofErr w:type="spellEnd"/>
      <w:r w:rsidRPr="0010055A">
        <w:rPr>
          <w:lang w:val="en-US"/>
        </w:rPr>
        <w:t xml:space="preserve"> 3.3.2026).</w:t>
      </w:r>
    </w:p>
    <w:p w14:paraId="4E952866" w14:textId="0F4ABD8C" w:rsidR="000A7193" w:rsidRPr="000A7193" w:rsidRDefault="000A7193" w:rsidP="000A7193">
      <w:pPr>
        <w:pStyle w:val="Alaviitteenteksti"/>
      </w:pPr>
      <w:proofErr w:type="spellStart"/>
      <w:r w:rsidRPr="000A7193">
        <w:rPr>
          <w:lang w:val="en-US"/>
        </w:rPr>
        <w:t>Sharawi</w:t>
      </w:r>
      <w:proofErr w:type="spellEnd"/>
      <w:r w:rsidRPr="000A7193">
        <w:rPr>
          <w:lang w:val="en-US"/>
        </w:rPr>
        <w:t xml:space="preserve">, Ahmad / FDD’s Long War Journal 24.2.2026. </w:t>
      </w:r>
      <w:r w:rsidRPr="000A7193">
        <w:rPr>
          <w:i/>
          <w:iCs/>
          <w:lang w:val="en-US"/>
        </w:rPr>
        <w:t xml:space="preserve">Islamic State ramps up attacks on Syrian government after issuing threats. </w:t>
      </w:r>
      <w:hyperlink r:id="rId30" w:history="1">
        <w:r w:rsidRPr="000A7193">
          <w:rPr>
            <w:rStyle w:val="Hyperlinkki"/>
          </w:rPr>
          <w:t>https://www.longwarjournal.org/archives/2026/02/islamic-state-ramps-up-attacks-on-syrian-government-after-issuing-threats.php</w:t>
        </w:r>
      </w:hyperlink>
      <w:r w:rsidRPr="000A7193">
        <w:t xml:space="preserve"> </w:t>
      </w:r>
      <w:r w:rsidRPr="004E6900">
        <w:t>(käyty 4.3.2026).</w:t>
      </w:r>
    </w:p>
    <w:p w14:paraId="23851A0C" w14:textId="2EE627E4" w:rsidR="0094478C" w:rsidRPr="0094478C" w:rsidRDefault="0094478C" w:rsidP="009C3972">
      <w:r w:rsidRPr="0094478C">
        <w:rPr>
          <w:lang w:val="en-US"/>
        </w:rPr>
        <w:t>SNHR (Syrian Netwo</w:t>
      </w:r>
      <w:r>
        <w:rPr>
          <w:lang w:val="en-US"/>
        </w:rPr>
        <w:t xml:space="preserve">rk for Human Rights) 23.1.2026. </w:t>
      </w:r>
      <w:r w:rsidRPr="0094478C">
        <w:rPr>
          <w:i/>
          <w:iCs/>
          <w:lang w:val="en-US"/>
        </w:rPr>
        <w:t xml:space="preserve">Documentation of the Killing of At Least 22 Civilians, Mostly by Snipers, at the Hands of the SDF in Raqqa Governorate on January 18. </w:t>
      </w:r>
      <w:hyperlink r:id="rId31" w:history="1">
        <w:r w:rsidRPr="0094478C">
          <w:rPr>
            <w:rStyle w:val="Hyperlinkki"/>
          </w:rPr>
          <w:t>https://snhr.org/blog/2026/01/23/documentation-of-the-killing-of-at-least-22-civilians-mostly-by-snipers-at-the-hands-of-the-sdf-in-raqqa-governorate-on-january-18/</w:t>
        </w:r>
      </w:hyperlink>
      <w:r w:rsidRPr="0094478C">
        <w:t xml:space="preserve"> (käyty 27.2.2026).</w:t>
      </w:r>
    </w:p>
    <w:p w14:paraId="28B6910C" w14:textId="77777777" w:rsidR="007C0A25" w:rsidRDefault="007C0A25" w:rsidP="000E0153">
      <w:pPr>
        <w:rPr>
          <w:lang w:val="en-US"/>
        </w:rPr>
      </w:pPr>
      <w:r w:rsidRPr="007C0A25">
        <w:rPr>
          <w:lang w:val="en-US"/>
        </w:rPr>
        <w:t xml:space="preserve">SOHR (Syrian Observatory for Human Rights) </w:t>
      </w:r>
    </w:p>
    <w:p w14:paraId="5DAF0B3A" w14:textId="433C7971" w:rsidR="00A45828" w:rsidRPr="00A45828" w:rsidRDefault="00A45828" w:rsidP="007C0A25">
      <w:pPr>
        <w:ind w:left="720"/>
        <w:rPr>
          <w:lang w:val="en-US"/>
        </w:rPr>
      </w:pPr>
      <w:r w:rsidRPr="00A45828">
        <w:rPr>
          <w:lang w:val="en-US"/>
        </w:rPr>
        <w:t xml:space="preserve">6.3.2026a. </w:t>
      </w:r>
      <w:r w:rsidRPr="00A45828">
        <w:rPr>
          <w:i/>
          <w:iCs/>
          <w:lang w:val="en-US"/>
        </w:rPr>
        <w:t>Serious abuses by security forces | School principal and his son from Al-</w:t>
      </w:r>
      <w:proofErr w:type="spellStart"/>
      <w:r w:rsidRPr="00A45828">
        <w:rPr>
          <w:i/>
          <w:iCs/>
          <w:lang w:val="en-US"/>
        </w:rPr>
        <w:t>Sokhnah</w:t>
      </w:r>
      <w:proofErr w:type="spellEnd"/>
      <w:r w:rsidRPr="00A45828">
        <w:rPr>
          <w:i/>
          <w:iCs/>
          <w:lang w:val="en-US"/>
        </w:rPr>
        <w:t xml:space="preserve"> beaten and insulted at makeshift checkpoint in Al-Raqqah. </w:t>
      </w:r>
      <w:hyperlink r:id="rId32" w:history="1">
        <w:r w:rsidRPr="00F054C1">
          <w:rPr>
            <w:rStyle w:val="Hyperlinkki"/>
            <w:lang w:val="en-US"/>
          </w:rPr>
          <w:t>https://www.syriahr.com/en/378917/</w:t>
        </w:r>
      </w:hyperlink>
      <w:r>
        <w:rPr>
          <w:lang w:val="en-US"/>
        </w:rPr>
        <w:t xml:space="preserve"> (</w:t>
      </w:r>
      <w:proofErr w:type="spellStart"/>
      <w:r>
        <w:rPr>
          <w:lang w:val="en-US"/>
        </w:rPr>
        <w:t>käyty</w:t>
      </w:r>
      <w:proofErr w:type="spellEnd"/>
      <w:r>
        <w:rPr>
          <w:lang w:val="en-US"/>
        </w:rPr>
        <w:t xml:space="preserve"> 10.3.2026).</w:t>
      </w:r>
    </w:p>
    <w:p w14:paraId="7360236D" w14:textId="6F063F15" w:rsidR="00606146" w:rsidRDefault="00606146" w:rsidP="007C0A25">
      <w:pPr>
        <w:ind w:left="720"/>
        <w:rPr>
          <w:lang w:val="en-US"/>
        </w:rPr>
      </w:pPr>
      <w:r>
        <w:rPr>
          <w:lang w:val="en-US"/>
        </w:rPr>
        <w:t>6.3.2026</w:t>
      </w:r>
      <w:r w:rsidR="00A45828">
        <w:rPr>
          <w:lang w:val="en-US"/>
        </w:rPr>
        <w:t>b</w:t>
      </w:r>
      <w:r>
        <w:rPr>
          <w:lang w:val="en-US"/>
        </w:rPr>
        <w:t xml:space="preserve">. </w:t>
      </w:r>
      <w:r w:rsidRPr="00606146">
        <w:rPr>
          <w:i/>
          <w:iCs/>
          <w:lang w:val="en-US"/>
        </w:rPr>
        <w:t xml:space="preserve">Old ordnance | Two children injured in northern Al-Raqqah countryside. </w:t>
      </w:r>
      <w:hyperlink r:id="rId33" w:history="1">
        <w:r w:rsidRPr="00F054C1">
          <w:rPr>
            <w:rStyle w:val="Hyperlinkki"/>
            <w:lang w:val="en-US"/>
          </w:rPr>
          <w:t>https://www.syriahr.com/en/378908/</w:t>
        </w:r>
      </w:hyperlink>
      <w:r>
        <w:rPr>
          <w:lang w:val="en-US"/>
        </w:rPr>
        <w:t xml:space="preserve"> (</w:t>
      </w:r>
      <w:proofErr w:type="spellStart"/>
      <w:r>
        <w:rPr>
          <w:lang w:val="en-US"/>
        </w:rPr>
        <w:t>käyty</w:t>
      </w:r>
      <w:proofErr w:type="spellEnd"/>
      <w:r>
        <w:rPr>
          <w:lang w:val="en-US"/>
        </w:rPr>
        <w:t xml:space="preserve"> 10.3.2026).</w:t>
      </w:r>
    </w:p>
    <w:p w14:paraId="2B6EA9F2" w14:textId="006BDCFC" w:rsidR="000131C6" w:rsidRDefault="000131C6" w:rsidP="007C0A25">
      <w:pPr>
        <w:ind w:left="720"/>
        <w:rPr>
          <w:lang w:val="en-US"/>
        </w:rPr>
      </w:pPr>
      <w:r w:rsidRPr="000131C6">
        <w:rPr>
          <w:lang w:val="en-US"/>
        </w:rPr>
        <w:t xml:space="preserve">5.3.2026. </w:t>
      </w:r>
      <w:r w:rsidRPr="000131C6">
        <w:rPr>
          <w:i/>
          <w:iCs/>
          <w:lang w:val="en-US"/>
        </w:rPr>
        <w:t>Following clashes with internal security forces | Four gunmen believed to belong to ISIS arrested in Al-Raqqah.</w:t>
      </w:r>
      <w:r>
        <w:rPr>
          <w:lang w:val="en-US"/>
        </w:rPr>
        <w:t xml:space="preserve"> </w:t>
      </w:r>
      <w:hyperlink r:id="rId34" w:history="1">
        <w:r w:rsidRPr="00F054C1">
          <w:rPr>
            <w:rStyle w:val="Hyperlinkki"/>
            <w:lang w:val="en-US"/>
          </w:rPr>
          <w:t>https://www.syriahr.com/en/378831/</w:t>
        </w:r>
      </w:hyperlink>
      <w:r>
        <w:rPr>
          <w:lang w:val="en-US"/>
        </w:rPr>
        <w:t xml:space="preserve"> (</w:t>
      </w:r>
      <w:proofErr w:type="spellStart"/>
      <w:r>
        <w:rPr>
          <w:lang w:val="en-US"/>
        </w:rPr>
        <w:t>käyty</w:t>
      </w:r>
      <w:proofErr w:type="spellEnd"/>
      <w:r>
        <w:rPr>
          <w:lang w:val="en-US"/>
        </w:rPr>
        <w:t xml:space="preserve"> 10.3.2026).</w:t>
      </w:r>
    </w:p>
    <w:p w14:paraId="4509718F" w14:textId="3CF1FA55" w:rsidR="005121FF" w:rsidRPr="000131C6" w:rsidRDefault="005121FF" w:rsidP="007C0A25">
      <w:pPr>
        <w:ind w:left="720"/>
        <w:rPr>
          <w:lang w:val="en-US"/>
        </w:rPr>
      </w:pPr>
      <w:r>
        <w:rPr>
          <w:lang w:val="en-US"/>
        </w:rPr>
        <w:t>3.3.2026.</w:t>
      </w:r>
      <w:r w:rsidRPr="005121FF">
        <w:rPr>
          <w:lang w:val="en-US"/>
        </w:rPr>
        <w:t xml:space="preserve"> </w:t>
      </w:r>
      <w:r w:rsidRPr="005121FF">
        <w:rPr>
          <w:i/>
          <w:iCs/>
          <w:lang w:val="en-US"/>
        </w:rPr>
        <w:t xml:space="preserve">Old ordnance | Member of Ministry of </w:t>
      </w:r>
      <w:proofErr w:type="spellStart"/>
      <w:r w:rsidRPr="005121FF">
        <w:rPr>
          <w:i/>
          <w:iCs/>
          <w:lang w:val="en-US"/>
        </w:rPr>
        <w:t>Defence</w:t>
      </w:r>
      <w:proofErr w:type="spellEnd"/>
      <w:r w:rsidRPr="005121FF">
        <w:rPr>
          <w:i/>
          <w:iCs/>
          <w:lang w:val="en-US"/>
        </w:rPr>
        <w:t xml:space="preserve"> </w:t>
      </w:r>
      <w:proofErr w:type="spellStart"/>
      <w:r w:rsidRPr="005121FF">
        <w:rPr>
          <w:i/>
          <w:iCs/>
          <w:lang w:val="en-US"/>
        </w:rPr>
        <w:t>kil</w:t>
      </w:r>
      <w:proofErr w:type="spellEnd"/>
      <w:r w:rsidRPr="005121FF">
        <w:rPr>
          <w:i/>
          <w:iCs/>
          <w:lang w:val="en-US"/>
        </w:rPr>
        <w:t>*led in landmine explosion in Al-Raqqa</w:t>
      </w:r>
      <w:r>
        <w:rPr>
          <w:lang w:val="en-US"/>
        </w:rPr>
        <w:t xml:space="preserve">. </w:t>
      </w:r>
      <w:hyperlink r:id="rId35" w:history="1">
        <w:r w:rsidRPr="00F054C1">
          <w:rPr>
            <w:rStyle w:val="Hyperlinkki"/>
            <w:lang w:val="en-US"/>
          </w:rPr>
          <w:t>https://www.syriahr.com/en/378702/</w:t>
        </w:r>
      </w:hyperlink>
      <w:r>
        <w:rPr>
          <w:lang w:val="en-US"/>
        </w:rPr>
        <w:t xml:space="preserve"> (</w:t>
      </w:r>
      <w:proofErr w:type="spellStart"/>
      <w:r>
        <w:rPr>
          <w:lang w:val="en-US"/>
        </w:rPr>
        <w:t>käyty</w:t>
      </w:r>
      <w:proofErr w:type="spellEnd"/>
      <w:r>
        <w:rPr>
          <w:lang w:val="en-US"/>
        </w:rPr>
        <w:t xml:space="preserve"> 10.3.2026).</w:t>
      </w:r>
    </w:p>
    <w:p w14:paraId="56CDAEAF" w14:textId="5ABB3088" w:rsidR="00A56C27" w:rsidRPr="00A56C27" w:rsidRDefault="00A56C27" w:rsidP="007C0A25">
      <w:pPr>
        <w:ind w:left="720"/>
        <w:rPr>
          <w:lang w:val="en-US"/>
        </w:rPr>
      </w:pPr>
      <w:r w:rsidRPr="00A56C27">
        <w:rPr>
          <w:lang w:val="en-US"/>
        </w:rPr>
        <w:t>2.3.2026.</w:t>
      </w:r>
      <w:r w:rsidRPr="00A56C27">
        <w:rPr>
          <w:i/>
          <w:iCs/>
          <w:lang w:val="en-US"/>
        </w:rPr>
        <w:t xml:space="preserve"> Irani-Israeli escalation | Remnants of missile believed to be fired by Iran lands in Al-Raqqa</w:t>
      </w:r>
      <w:r>
        <w:rPr>
          <w:lang w:val="en-US"/>
        </w:rPr>
        <w:t xml:space="preserve">. </w:t>
      </w:r>
      <w:hyperlink r:id="rId36" w:history="1">
        <w:r w:rsidRPr="00F054C1">
          <w:rPr>
            <w:rStyle w:val="Hyperlinkki"/>
            <w:lang w:val="en-US"/>
          </w:rPr>
          <w:t>https://www.syriahr.com/en/378618/</w:t>
        </w:r>
      </w:hyperlink>
      <w:r>
        <w:rPr>
          <w:lang w:val="en-US"/>
        </w:rPr>
        <w:t xml:space="preserve"> (</w:t>
      </w:r>
      <w:proofErr w:type="spellStart"/>
      <w:r>
        <w:rPr>
          <w:lang w:val="en-US"/>
        </w:rPr>
        <w:t>käyty</w:t>
      </w:r>
      <w:proofErr w:type="spellEnd"/>
      <w:r>
        <w:rPr>
          <w:lang w:val="en-US"/>
        </w:rPr>
        <w:t xml:space="preserve"> 10.3.2026).</w:t>
      </w:r>
    </w:p>
    <w:p w14:paraId="0B925EC1" w14:textId="37658D8A" w:rsidR="00A56C27" w:rsidRPr="00A56C27" w:rsidRDefault="00A56C27" w:rsidP="007C0A25">
      <w:pPr>
        <w:ind w:left="720"/>
        <w:rPr>
          <w:lang w:val="en-US"/>
        </w:rPr>
      </w:pPr>
      <w:r w:rsidRPr="00A56C27">
        <w:rPr>
          <w:lang w:val="en-US"/>
        </w:rPr>
        <w:lastRenderedPageBreak/>
        <w:t xml:space="preserve">1.3.2026. </w:t>
      </w:r>
      <w:r w:rsidRPr="00A56C27">
        <w:rPr>
          <w:i/>
          <w:iCs/>
          <w:lang w:val="en-US"/>
        </w:rPr>
        <w:t xml:space="preserve">Old ordnance | Two boys injured while herding sheep in northern Al-Raqqah. </w:t>
      </w:r>
      <w:hyperlink r:id="rId37" w:history="1">
        <w:r w:rsidRPr="00F054C1">
          <w:rPr>
            <w:rStyle w:val="Hyperlinkki"/>
            <w:lang w:val="en-US"/>
          </w:rPr>
          <w:t>https://www.syriahr.com/en/378554/</w:t>
        </w:r>
      </w:hyperlink>
      <w:r>
        <w:rPr>
          <w:lang w:val="en-US"/>
        </w:rPr>
        <w:t xml:space="preserve"> (</w:t>
      </w:r>
      <w:proofErr w:type="spellStart"/>
      <w:r>
        <w:rPr>
          <w:lang w:val="en-US"/>
        </w:rPr>
        <w:t>käyty</w:t>
      </w:r>
      <w:proofErr w:type="spellEnd"/>
      <w:r>
        <w:rPr>
          <w:lang w:val="en-US"/>
        </w:rPr>
        <w:t xml:space="preserve"> 10.3.2026).</w:t>
      </w:r>
    </w:p>
    <w:p w14:paraId="11478CFF" w14:textId="572B7B9A" w:rsidR="00A56C27" w:rsidRPr="00A56C27" w:rsidRDefault="00A56C27" w:rsidP="007C0A25">
      <w:pPr>
        <w:ind w:left="720"/>
        <w:rPr>
          <w:lang w:val="en-US"/>
        </w:rPr>
      </w:pPr>
      <w:r w:rsidRPr="00A56C27">
        <w:rPr>
          <w:lang w:val="en-US"/>
        </w:rPr>
        <w:t>28.2.2026.</w:t>
      </w:r>
      <w:r w:rsidRPr="00A56C27">
        <w:rPr>
          <w:i/>
          <w:iCs/>
          <w:lang w:val="en-US"/>
        </w:rPr>
        <w:t xml:space="preserve"> Old ordnance | Three people injured in Al-Raqqah and Hama countryside. </w:t>
      </w:r>
      <w:hyperlink r:id="rId38" w:history="1">
        <w:r w:rsidRPr="00F054C1">
          <w:rPr>
            <w:rStyle w:val="Hyperlinkki"/>
            <w:lang w:val="en-US"/>
          </w:rPr>
          <w:t>https://www.syriahr.com/en/378494/</w:t>
        </w:r>
      </w:hyperlink>
      <w:r>
        <w:rPr>
          <w:lang w:val="en-US"/>
        </w:rPr>
        <w:t xml:space="preserve"> (</w:t>
      </w:r>
      <w:proofErr w:type="spellStart"/>
      <w:r>
        <w:rPr>
          <w:lang w:val="en-US"/>
        </w:rPr>
        <w:t>käyty</w:t>
      </w:r>
      <w:proofErr w:type="spellEnd"/>
      <w:r>
        <w:rPr>
          <w:lang w:val="en-US"/>
        </w:rPr>
        <w:t xml:space="preserve"> 10.3.2026).</w:t>
      </w:r>
    </w:p>
    <w:p w14:paraId="0FA8FD8C" w14:textId="7314E44F" w:rsidR="001B3C03" w:rsidRDefault="001B3C03" w:rsidP="007C0A25">
      <w:pPr>
        <w:ind w:left="720"/>
        <w:rPr>
          <w:lang w:val="en-US"/>
        </w:rPr>
      </w:pPr>
      <w:r>
        <w:rPr>
          <w:lang w:val="en-US"/>
        </w:rPr>
        <w:t xml:space="preserve">27.2.2026a. </w:t>
      </w:r>
      <w:r w:rsidRPr="001B3C03">
        <w:rPr>
          <w:i/>
          <w:iCs/>
          <w:lang w:val="en-US"/>
        </w:rPr>
        <w:t xml:space="preserve">While breaking a fight | Man directly shot de*ad in Al-Raqqa. </w:t>
      </w:r>
      <w:hyperlink r:id="rId39" w:history="1">
        <w:r w:rsidRPr="00F054C1">
          <w:rPr>
            <w:rStyle w:val="Hyperlinkki"/>
            <w:lang w:val="en-US"/>
          </w:rPr>
          <w:t>https://www.syriahr.com/en/378468/</w:t>
        </w:r>
      </w:hyperlink>
      <w:r>
        <w:rPr>
          <w:lang w:val="en-US"/>
        </w:rPr>
        <w:t xml:space="preserve"> (</w:t>
      </w:r>
      <w:proofErr w:type="spellStart"/>
      <w:r>
        <w:rPr>
          <w:lang w:val="en-US"/>
        </w:rPr>
        <w:t>käyty</w:t>
      </w:r>
      <w:proofErr w:type="spellEnd"/>
      <w:r>
        <w:rPr>
          <w:lang w:val="en-US"/>
        </w:rPr>
        <w:t xml:space="preserve"> 10.3.2026).</w:t>
      </w:r>
    </w:p>
    <w:p w14:paraId="03879C25" w14:textId="5E583523" w:rsidR="001B3C03" w:rsidRPr="001B3C03" w:rsidRDefault="001B3C03" w:rsidP="007C0A25">
      <w:pPr>
        <w:ind w:left="720"/>
        <w:rPr>
          <w:lang w:val="en-US"/>
        </w:rPr>
      </w:pPr>
      <w:r w:rsidRPr="001B3C03">
        <w:rPr>
          <w:lang w:val="en-US"/>
        </w:rPr>
        <w:t>27.2.2026b. Old ordnance | Two children get their legs amputated in a shell explosion in Al-Raqqa</w:t>
      </w:r>
      <w:r>
        <w:rPr>
          <w:lang w:val="en-US"/>
        </w:rPr>
        <w:t xml:space="preserve">. </w:t>
      </w:r>
      <w:hyperlink r:id="rId40" w:history="1">
        <w:r w:rsidRPr="00F054C1">
          <w:rPr>
            <w:rStyle w:val="Hyperlinkki"/>
            <w:lang w:val="en-US"/>
          </w:rPr>
          <w:t>https://www.syriahr.com/en/378466/</w:t>
        </w:r>
      </w:hyperlink>
      <w:r>
        <w:rPr>
          <w:lang w:val="en-US"/>
        </w:rPr>
        <w:t xml:space="preserve"> (</w:t>
      </w:r>
      <w:proofErr w:type="spellStart"/>
      <w:r>
        <w:rPr>
          <w:lang w:val="en-US"/>
        </w:rPr>
        <w:t>käyty</w:t>
      </w:r>
      <w:proofErr w:type="spellEnd"/>
      <w:r>
        <w:rPr>
          <w:lang w:val="en-US"/>
        </w:rPr>
        <w:t xml:space="preserve"> 10.3.2026).</w:t>
      </w:r>
    </w:p>
    <w:p w14:paraId="5952205F" w14:textId="77EACCA1" w:rsidR="007A5798" w:rsidRPr="007A5798" w:rsidRDefault="007A5798" w:rsidP="007C0A25">
      <w:pPr>
        <w:ind w:left="720"/>
        <w:rPr>
          <w:lang w:val="en-US"/>
        </w:rPr>
      </w:pPr>
      <w:r w:rsidRPr="007A5798">
        <w:rPr>
          <w:lang w:val="en-US"/>
        </w:rPr>
        <w:t xml:space="preserve">20.2.2026. </w:t>
      </w:r>
      <w:r w:rsidRPr="007A5798">
        <w:rPr>
          <w:i/>
          <w:iCs/>
          <w:lang w:val="en-US"/>
        </w:rPr>
        <w:t xml:space="preserve">Old ordnance | Two people injured in explosion of landmine in Al-Raqqa. </w:t>
      </w:r>
      <w:hyperlink r:id="rId41" w:history="1">
        <w:r w:rsidRPr="00F054C1">
          <w:rPr>
            <w:rStyle w:val="Hyperlinkki"/>
            <w:lang w:val="en-US"/>
          </w:rPr>
          <w:t>https://www.syriahr.com/en/378112/</w:t>
        </w:r>
      </w:hyperlink>
      <w:r>
        <w:rPr>
          <w:lang w:val="en-US"/>
        </w:rPr>
        <w:t xml:space="preserve"> (</w:t>
      </w:r>
      <w:proofErr w:type="spellStart"/>
      <w:r>
        <w:rPr>
          <w:lang w:val="en-US"/>
        </w:rPr>
        <w:t>käyty</w:t>
      </w:r>
      <w:proofErr w:type="spellEnd"/>
      <w:r>
        <w:rPr>
          <w:lang w:val="en-US"/>
        </w:rPr>
        <w:t xml:space="preserve"> 10.3.2026).</w:t>
      </w:r>
    </w:p>
    <w:p w14:paraId="2D03FF60" w14:textId="3E0307EC" w:rsidR="0000388E" w:rsidRPr="0000388E" w:rsidRDefault="0000388E" w:rsidP="007C0A25">
      <w:pPr>
        <w:ind w:left="720"/>
        <w:rPr>
          <w:lang w:val="en-US"/>
        </w:rPr>
      </w:pPr>
      <w:r w:rsidRPr="0000388E">
        <w:rPr>
          <w:lang w:val="en-US"/>
        </w:rPr>
        <w:t xml:space="preserve">19.2.2026. </w:t>
      </w:r>
      <w:r w:rsidRPr="0000388E">
        <w:rPr>
          <w:i/>
          <w:iCs/>
          <w:lang w:val="en-US"/>
        </w:rPr>
        <w:t xml:space="preserve">Al-Raqqa | Three members of Ministry of </w:t>
      </w:r>
      <w:proofErr w:type="spellStart"/>
      <w:r w:rsidRPr="0000388E">
        <w:rPr>
          <w:i/>
          <w:iCs/>
          <w:lang w:val="en-US"/>
        </w:rPr>
        <w:t>Defence</w:t>
      </w:r>
      <w:proofErr w:type="spellEnd"/>
      <w:r w:rsidRPr="0000388E">
        <w:rPr>
          <w:i/>
          <w:iCs/>
          <w:lang w:val="en-US"/>
        </w:rPr>
        <w:t xml:space="preserve"> </w:t>
      </w:r>
      <w:proofErr w:type="spellStart"/>
      <w:r w:rsidRPr="0000388E">
        <w:rPr>
          <w:i/>
          <w:iCs/>
          <w:lang w:val="en-US"/>
        </w:rPr>
        <w:t>kil</w:t>
      </w:r>
      <w:proofErr w:type="spellEnd"/>
      <w:r w:rsidRPr="0000388E">
        <w:rPr>
          <w:i/>
          <w:iCs/>
          <w:lang w:val="en-US"/>
        </w:rPr>
        <w:t>*led and injured in landmine explosion.</w:t>
      </w:r>
      <w:r>
        <w:rPr>
          <w:lang w:val="en-US"/>
        </w:rPr>
        <w:t xml:space="preserve"> </w:t>
      </w:r>
      <w:hyperlink r:id="rId42" w:history="1">
        <w:r w:rsidRPr="00F054C1">
          <w:rPr>
            <w:rStyle w:val="Hyperlinkki"/>
            <w:lang w:val="en-US"/>
          </w:rPr>
          <w:t>https://www.syriahr.com/en/378014/</w:t>
        </w:r>
      </w:hyperlink>
      <w:r>
        <w:rPr>
          <w:lang w:val="en-US"/>
        </w:rPr>
        <w:t xml:space="preserve"> (</w:t>
      </w:r>
      <w:proofErr w:type="spellStart"/>
      <w:r>
        <w:rPr>
          <w:lang w:val="en-US"/>
        </w:rPr>
        <w:t>käyty</w:t>
      </w:r>
      <w:proofErr w:type="spellEnd"/>
      <w:r>
        <w:rPr>
          <w:lang w:val="en-US"/>
        </w:rPr>
        <w:t xml:space="preserve"> 10.3.2026).</w:t>
      </w:r>
    </w:p>
    <w:p w14:paraId="24834E6E" w14:textId="57F5162D" w:rsidR="0000388E" w:rsidRPr="0000388E" w:rsidRDefault="0000388E" w:rsidP="007C0A25">
      <w:pPr>
        <w:ind w:left="720"/>
        <w:rPr>
          <w:lang w:val="en-US"/>
        </w:rPr>
      </w:pPr>
      <w:r w:rsidRPr="0000388E">
        <w:rPr>
          <w:lang w:val="en-US"/>
        </w:rPr>
        <w:t xml:space="preserve">18.2.2026. </w:t>
      </w:r>
      <w:r w:rsidRPr="0000388E">
        <w:rPr>
          <w:i/>
          <w:iCs/>
          <w:lang w:val="en-US"/>
        </w:rPr>
        <w:t xml:space="preserve">Al-Raqqa | Two members of Ministry of </w:t>
      </w:r>
      <w:proofErr w:type="spellStart"/>
      <w:r w:rsidRPr="0000388E">
        <w:rPr>
          <w:i/>
          <w:iCs/>
          <w:lang w:val="en-US"/>
        </w:rPr>
        <w:t>Defence</w:t>
      </w:r>
      <w:proofErr w:type="spellEnd"/>
      <w:r w:rsidRPr="0000388E">
        <w:rPr>
          <w:i/>
          <w:iCs/>
          <w:lang w:val="en-US"/>
        </w:rPr>
        <w:t xml:space="preserve"> </w:t>
      </w:r>
      <w:proofErr w:type="spellStart"/>
      <w:r w:rsidRPr="0000388E">
        <w:rPr>
          <w:i/>
          <w:iCs/>
          <w:lang w:val="en-US"/>
        </w:rPr>
        <w:t>kil</w:t>
      </w:r>
      <w:proofErr w:type="spellEnd"/>
      <w:r w:rsidRPr="0000388E">
        <w:rPr>
          <w:i/>
          <w:iCs/>
          <w:lang w:val="en-US"/>
        </w:rPr>
        <w:t xml:space="preserve">*led in landmine explosion. </w:t>
      </w:r>
      <w:hyperlink r:id="rId43" w:history="1">
        <w:r w:rsidRPr="00F054C1">
          <w:rPr>
            <w:rStyle w:val="Hyperlinkki"/>
            <w:lang w:val="en-US"/>
          </w:rPr>
          <w:t>https://www.syriahr.com/en/378005/</w:t>
        </w:r>
      </w:hyperlink>
      <w:r>
        <w:rPr>
          <w:lang w:val="en-US"/>
        </w:rPr>
        <w:t xml:space="preserve"> (</w:t>
      </w:r>
      <w:proofErr w:type="spellStart"/>
      <w:r>
        <w:rPr>
          <w:lang w:val="en-US"/>
        </w:rPr>
        <w:t>käyty</w:t>
      </w:r>
      <w:proofErr w:type="spellEnd"/>
      <w:r>
        <w:rPr>
          <w:lang w:val="en-US"/>
        </w:rPr>
        <w:t xml:space="preserve"> 10.3.2026).</w:t>
      </w:r>
    </w:p>
    <w:p w14:paraId="0E3AEC97" w14:textId="5281F11A" w:rsidR="00B26CE5" w:rsidRDefault="00B26CE5" w:rsidP="007C0A25">
      <w:pPr>
        <w:ind w:left="720"/>
        <w:rPr>
          <w:lang w:val="en-US"/>
        </w:rPr>
      </w:pPr>
      <w:r>
        <w:rPr>
          <w:lang w:val="en-US"/>
        </w:rPr>
        <w:t xml:space="preserve">13.2.2026a. </w:t>
      </w:r>
      <w:r w:rsidRPr="00B26CE5">
        <w:rPr>
          <w:i/>
          <w:iCs/>
          <w:lang w:val="en-US"/>
        </w:rPr>
        <w:t>For practicing “witchcraft” | Man shot dead in northern Al-Raqqah countryside</w:t>
      </w:r>
      <w:r>
        <w:rPr>
          <w:lang w:val="en-US"/>
        </w:rPr>
        <w:t xml:space="preserve">. </w:t>
      </w:r>
      <w:hyperlink r:id="rId44" w:history="1">
        <w:r w:rsidRPr="00F054C1">
          <w:rPr>
            <w:rStyle w:val="Hyperlinkki"/>
            <w:lang w:val="en-US"/>
          </w:rPr>
          <w:t>https://www.syriahr.com/en/377729/</w:t>
        </w:r>
      </w:hyperlink>
      <w:r>
        <w:rPr>
          <w:lang w:val="en-US"/>
        </w:rPr>
        <w:t xml:space="preserve"> (</w:t>
      </w:r>
      <w:proofErr w:type="spellStart"/>
      <w:r>
        <w:rPr>
          <w:lang w:val="en-US"/>
        </w:rPr>
        <w:t>käyty</w:t>
      </w:r>
      <w:proofErr w:type="spellEnd"/>
      <w:r>
        <w:rPr>
          <w:lang w:val="en-US"/>
        </w:rPr>
        <w:t xml:space="preserve"> 10.3.2026).</w:t>
      </w:r>
    </w:p>
    <w:p w14:paraId="4C44CA51" w14:textId="5B4F59F5" w:rsidR="0000388E" w:rsidRDefault="0000388E" w:rsidP="007C0A25">
      <w:pPr>
        <w:ind w:left="720"/>
        <w:rPr>
          <w:lang w:val="en-US"/>
        </w:rPr>
      </w:pPr>
      <w:r>
        <w:rPr>
          <w:lang w:val="en-US"/>
        </w:rPr>
        <w:t>13.2.2026</w:t>
      </w:r>
      <w:r w:rsidR="00B26CE5">
        <w:rPr>
          <w:lang w:val="en-US"/>
        </w:rPr>
        <w:t>b</w:t>
      </w:r>
      <w:r>
        <w:rPr>
          <w:lang w:val="en-US"/>
        </w:rPr>
        <w:t xml:space="preserve">. </w:t>
      </w:r>
      <w:r w:rsidRPr="0000388E">
        <w:rPr>
          <w:i/>
          <w:iCs/>
          <w:lang w:val="en-US"/>
        </w:rPr>
        <w:t xml:space="preserve">By mistake | Young man killed in eastern Al-Raqqah countryside. </w:t>
      </w:r>
      <w:hyperlink r:id="rId45" w:history="1">
        <w:r w:rsidRPr="00F054C1">
          <w:rPr>
            <w:rStyle w:val="Hyperlinkki"/>
            <w:lang w:val="en-US"/>
          </w:rPr>
          <w:t>https://www.syriahr.com/en/377730/</w:t>
        </w:r>
      </w:hyperlink>
      <w:r>
        <w:rPr>
          <w:lang w:val="en-US"/>
        </w:rPr>
        <w:t xml:space="preserve"> (</w:t>
      </w:r>
      <w:proofErr w:type="spellStart"/>
      <w:r>
        <w:rPr>
          <w:lang w:val="en-US"/>
        </w:rPr>
        <w:t>käyty</w:t>
      </w:r>
      <w:proofErr w:type="spellEnd"/>
      <w:r>
        <w:rPr>
          <w:lang w:val="en-US"/>
        </w:rPr>
        <w:t xml:space="preserve"> 10.3.2026).</w:t>
      </w:r>
    </w:p>
    <w:p w14:paraId="10E80582" w14:textId="04F38D20" w:rsidR="00B26CE5" w:rsidRPr="00B26CE5" w:rsidRDefault="00B26CE5" w:rsidP="007C0A25">
      <w:pPr>
        <w:ind w:left="720"/>
        <w:rPr>
          <w:lang w:val="en-US"/>
        </w:rPr>
      </w:pPr>
      <w:r w:rsidRPr="00B26CE5">
        <w:rPr>
          <w:lang w:val="en-US"/>
        </w:rPr>
        <w:t xml:space="preserve">12.2.2026. </w:t>
      </w:r>
      <w:r w:rsidRPr="00B26CE5">
        <w:rPr>
          <w:i/>
          <w:iCs/>
          <w:lang w:val="en-US"/>
        </w:rPr>
        <w:t>Old ordnance | Child and young man injured in Al-Raqqah and Hama countryside</w:t>
      </w:r>
      <w:r>
        <w:rPr>
          <w:lang w:val="en-US"/>
        </w:rPr>
        <w:t xml:space="preserve">. </w:t>
      </w:r>
      <w:hyperlink r:id="rId46" w:history="1">
        <w:r w:rsidRPr="00F054C1">
          <w:rPr>
            <w:rStyle w:val="Hyperlinkki"/>
            <w:lang w:val="en-US"/>
          </w:rPr>
          <w:t>https://www.syriahr.com/en/377671/</w:t>
        </w:r>
      </w:hyperlink>
      <w:r>
        <w:rPr>
          <w:lang w:val="en-US"/>
        </w:rPr>
        <w:t xml:space="preserve"> (</w:t>
      </w:r>
      <w:proofErr w:type="spellStart"/>
      <w:r>
        <w:rPr>
          <w:lang w:val="en-US"/>
        </w:rPr>
        <w:t>käyty</w:t>
      </w:r>
      <w:proofErr w:type="spellEnd"/>
      <w:r>
        <w:rPr>
          <w:lang w:val="en-US"/>
        </w:rPr>
        <w:t xml:space="preserve"> 10.3.2026).</w:t>
      </w:r>
    </w:p>
    <w:p w14:paraId="062FF44B" w14:textId="6FC26D4D" w:rsidR="007C0A25" w:rsidRPr="003E2B20" w:rsidRDefault="007C0A25" w:rsidP="007C0A25">
      <w:pPr>
        <w:ind w:left="720"/>
        <w:rPr>
          <w:lang w:val="en-US"/>
        </w:rPr>
      </w:pPr>
      <w:r w:rsidRPr="007C0A25">
        <w:rPr>
          <w:lang w:val="en-US"/>
        </w:rPr>
        <w:t>9.2.2026</w:t>
      </w:r>
      <w:r w:rsidR="003E2B20">
        <w:rPr>
          <w:lang w:val="en-US"/>
        </w:rPr>
        <w:t>a</w:t>
      </w:r>
      <w:r w:rsidRPr="007C0A25">
        <w:rPr>
          <w:lang w:val="en-US"/>
        </w:rPr>
        <w:t xml:space="preserve">. </w:t>
      </w:r>
      <w:r w:rsidRPr="007C0A25">
        <w:rPr>
          <w:i/>
          <w:iCs/>
          <w:lang w:val="en-US"/>
        </w:rPr>
        <w:t xml:space="preserve">Ongoing security chaos | Two civilians executed by members of factions affiliated with caretaker government in Al-Raqqah. </w:t>
      </w:r>
      <w:hyperlink r:id="rId47" w:history="1">
        <w:r w:rsidRPr="006604D8">
          <w:rPr>
            <w:rStyle w:val="Hyperlinkki"/>
            <w:lang w:val="en-US"/>
          </w:rPr>
          <w:t>https://www.syriahr.com/en/377501/</w:t>
        </w:r>
      </w:hyperlink>
      <w:r>
        <w:rPr>
          <w:lang w:val="en-US"/>
        </w:rPr>
        <w:t xml:space="preserve"> </w:t>
      </w:r>
      <w:r w:rsidRPr="003E2B20">
        <w:rPr>
          <w:lang w:val="en-US"/>
        </w:rPr>
        <w:t>(</w:t>
      </w:r>
      <w:proofErr w:type="spellStart"/>
      <w:r w:rsidRPr="003E2B20">
        <w:rPr>
          <w:lang w:val="en-US"/>
        </w:rPr>
        <w:t>käyty</w:t>
      </w:r>
      <w:proofErr w:type="spellEnd"/>
      <w:r w:rsidRPr="003E2B20">
        <w:rPr>
          <w:lang w:val="en-US"/>
        </w:rPr>
        <w:t xml:space="preserve"> 5.3.2026).</w:t>
      </w:r>
    </w:p>
    <w:p w14:paraId="7CF169C2" w14:textId="540F16EC" w:rsidR="003E2B20" w:rsidRDefault="003E2B20" w:rsidP="007C0A25">
      <w:pPr>
        <w:ind w:left="720"/>
        <w:rPr>
          <w:lang w:val="en-US"/>
        </w:rPr>
      </w:pPr>
      <w:r>
        <w:rPr>
          <w:lang w:val="en-US"/>
        </w:rPr>
        <w:t>9.2.2026b.</w:t>
      </w:r>
      <w:r w:rsidRPr="003E2B20">
        <w:rPr>
          <w:i/>
          <w:iCs/>
          <w:lang w:val="en-US"/>
        </w:rPr>
        <w:t xml:space="preserve"> Amid media blackout | Hundreds of displaced Kurdish families’ houses looted in Al-Raqqah and Kobani. </w:t>
      </w:r>
      <w:hyperlink r:id="rId48" w:history="1">
        <w:r w:rsidRPr="006604D8">
          <w:rPr>
            <w:rStyle w:val="Hyperlinkki"/>
            <w:lang w:val="en-US"/>
          </w:rPr>
          <w:t>https://www.syriahr.com/en/377494/</w:t>
        </w:r>
      </w:hyperlink>
      <w:r>
        <w:rPr>
          <w:lang w:val="en-US"/>
        </w:rPr>
        <w:t xml:space="preserve"> </w:t>
      </w:r>
      <w:r w:rsidRPr="003E2B20">
        <w:rPr>
          <w:lang w:val="en-US"/>
        </w:rPr>
        <w:t>(</w:t>
      </w:r>
      <w:proofErr w:type="spellStart"/>
      <w:r w:rsidRPr="003E2B20">
        <w:rPr>
          <w:lang w:val="en-US"/>
        </w:rPr>
        <w:t>käyty</w:t>
      </w:r>
      <w:proofErr w:type="spellEnd"/>
      <w:r w:rsidRPr="003E2B20">
        <w:rPr>
          <w:lang w:val="en-US"/>
        </w:rPr>
        <w:t xml:space="preserve"> 5.3.2026).</w:t>
      </w:r>
    </w:p>
    <w:p w14:paraId="61EF4F59" w14:textId="2A184BBC" w:rsidR="00B26CE5" w:rsidRPr="00B26CE5" w:rsidRDefault="00B26CE5" w:rsidP="007C0A25">
      <w:pPr>
        <w:ind w:left="720"/>
        <w:rPr>
          <w:lang w:val="en-US"/>
        </w:rPr>
      </w:pPr>
      <w:r w:rsidRPr="00B26CE5">
        <w:rPr>
          <w:lang w:val="en-US"/>
        </w:rPr>
        <w:t xml:space="preserve">9.2.2026c. </w:t>
      </w:r>
      <w:r w:rsidRPr="00B26CE5">
        <w:rPr>
          <w:i/>
          <w:iCs/>
          <w:lang w:val="en-US"/>
        </w:rPr>
        <w:t>Following verbal altercations | Young man shot de*ad in Tel Abyad countryside in Al-Raqqa.</w:t>
      </w:r>
      <w:r>
        <w:rPr>
          <w:lang w:val="en-US"/>
        </w:rPr>
        <w:t xml:space="preserve"> </w:t>
      </w:r>
      <w:hyperlink r:id="rId49" w:history="1">
        <w:r w:rsidRPr="00F054C1">
          <w:rPr>
            <w:rStyle w:val="Hyperlinkki"/>
            <w:lang w:val="en-US"/>
          </w:rPr>
          <w:t>https://www.syriahr.com/en/377529/</w:t>
        </w:r>
      </w:hyperlink>
      <w:r>
        <w:rPr>
          <w:lang w:val="en-US"/>
        </w:rPr>
        <w:t xml:space="preserve"> (</w:t>
      </w:r>
      <w:proofErr w:type="spellStart"/>
      <w:r>
        <w:rPr>
          <w:lang w:val="en-US"/>
        </w:rPr>
        <w:t>käyty</w:t>
      </w:r>
      <w:proofErr w:type="spellEnd"/>
      <w:r>
        <w:rPr>
          <w:lang w:val="en-US"/>
        </w:rPr>
        <w:t xml:space="preserve"> 10.3.2026).</w:t>
      </w:r>
    </w:p>
    <w:p w14:paraId="05229B54" w14:textId="111B7A19" w:rsidR="00FE4273" w:rsidRPr="004A2A0F" w:rsidRDefault="00FE4273" w:rsidP="007C0A25">
      <w:pPr>
        <w:ind w:left="720"/>
        <w:rPr>
          <w:lang w:val="en-US"/>
        </w:rPr>
      </w:pPr>
      <w:r>
        <w:rPr>
          <w:lang w:val="en-US"/>
        </w:rPr>
        <w:t xml:space="preserve">5.2.2026. </w:t>
      </w:r>
      <w:r w:rsidRPr="00B26CE5">
        <w:rPr>
          <w:i/>
          <w:iCs/>
          <w:lang w:val="en-US"/>
        </w:rPr>
        <w:t>Video |</w:t>
      </w:r>
      <w:r w:rsidRPr="00FE4273">
        <w:rPr>
          <w:lang w:val="en-US"/>
        </w:rPr>
        <w:t xml:space="preserve"> </w:t>
      </w:r>
      <w:r w:rsidRPr="00FE4273">
        <w:rPr>
          <w:i/>
          <w:iCs/>
          <w:lang w:val="en-US"/>
        </w:rPr>
        <w:t xml:space="preserve">Young man tortured by members of transitional government forces in Al-Raqqah city. </w:t>
      </w:r>
      <w:hyperlink r:id="rId50" w:history="1">
        <w:r w:rsidRPr="006604D8">
          <w:rPr>
            <w:rStyle w:val="Hyperlinkki"/>
            <w:lang w:val="en-US"/>
          </w:rPr>
          <w:t>https://www.syriahr.com/en/377390/</w:t>
        </w:r>
      </w:hyperlink>
      <w:r>
        <w:rPr>
          <w:lang w:val="en-US"/>
        </w:rPr>
        <w:t xml:space="preserve"> </w:t>
      </w:r>
      <w:r w:rsidRPr="004A2A0F">
        <w:rPr>
          <w:lang w:val="en-US"/>
        </w:rPr>
        <w:t>(</w:t>
      </w:r>
      <w:proofErr w:type="spellStart"/>
      <w:r w:rsidRPr="004A2A0F">
        <w:rPr>
          <w:lang w:val="en-US"/>
        </w:rPr>
        <w:t>käyty</w:t>
      </w:r>
      <w:proofErr w:type="spellEnd"/>
      <w:r w:rsidRPr="004A2A0F">
        <w:rPr>
          <w:lang w:val="en-US"/>
        </w:rPr>
        <w:t xml:space="preserve"> 5.3.2026).</w:t>
      </w:r>
    </w:p>
    <w:p w14:paraId="6627DE55" w14:textId="01178F4C" w:rsidR="00FE4273" w:rsidRDefault="00FE4273" w:rsidP="007C0A25">
      <w:pPr>
        <w:ind w:left="720"/>
        <w:rPr>
          <w:lang w:val="en-US"/>
        </w:rPr>
      </w:pPr>
      <w:r w:rsidRPr="00FE4273">
        <w:rPr>
          <w:lang w:val="en-US"/>
        </w:rPr>
        <w:t>4.2.2026</w:t>
      </w:r>
      <w:r w:rsidR="00F11079">
        <w:rPr>
          <w:lang w:val="en-US"/>
        </w:rPr>
        <w:t>a</w:t>
      </w:r>
      <w:r w:rsidRPr="00FE4273">
        <w:rPr>
          <w:lang w:val="en-US"/>
        </w:rPr>
        <w:t xml:space="preserve">. </w:t>
      </w:r>
      <w:r w:rsidRPr="00FE4273">
        <w:rPr>
          <w:i/>
          <w:iCs/>
          <w:lang w:val="en-US"/>
        </w:rPr>
        <w:t xml:space="preserve">After being arrested | A young man from Afrin </w:t>
      </w:r>
      <w:proofErr w:type="spellStart"/>
      <w:r w:rsidRPr="00FE4273">
        <w:rPr>
          <w:i/>
          <w:iCs/>
          <w:lang w:val="en-US"/>
        </w:rPr>
        <w:t>kil</w:t>
      </w:r>
      <w:proofErr w:type="spellEnd"/>
      <w:r w:rsidRPr="00FE4273">
        <w:rPr>
          <w:i/>
          <w:iCs/>
          <w:lang w:val="en-US"/>
        </w:rPr>
        <w:t xml:space="preserve">*led and his body mutilated by members of Ministry of </w:t>
      </w:r>
      <w:proofErr w:type="spellStart"/>
      <w:r w:rsidRPr="00FE4273">
        <w:rPr>
          <w:i/>
          <w:iCs/>
          <w:lang w:val="en-US"/>
        </w:rPr>
        <w:t>Defence</w:t>
      </w:r>
      <w:proofErr w:type="spellEnd"/>
      <w:r w:rsidRPr="00FE4273">
        <w:rPr>
          <w:i/>
          <w:iCs/>
          <w:lang w:val="en-US"/>
        </w:rPr>
        <w:t xml:space="preserve"> in Al-Raqqa. </w:t>
      </w:r>
      <w:hyperlink r:id="rId51" w:history="1">
        <w:r w:rsidRPr="006604D8">
          <w:rPr>
            <w:rStyle w:val="Hyperlinkki"/>
            <w:lang w:val="en-US"/>
          </w:rPr>
          <w:t>https://www.syriahr.com/en/377349/</w:t>
        </w:r>
      </w:hyperlink>
      <w:r>
        <w:rPr>
          <w:lang w:val="en-US"/>
        </w:rPr>
        <w:t xml:space="preserve"> </w:t>
      </w:r>
      <w:r w:rsidRPr="004A2A0F">
        <w:rPr>
          <w:lang w:val="en-US"/>
        </w:rPr>
        <w:t>(</w:t>
      </w:r>
      <w:proofErr w:type="spellStart"/>
      <w:r w:rsidRPr="004A2A0F">
        <w:rPr>
          <w:lang w:val="en-US"/>
        </w:rPr>
        <w:t>käyty</w:t>
      </w:r>
      <w:proofErr w:type="spellEnd"/>
      <w:r w:rsidRPr="004A2A0F">
        <w:rPr>
          <w:lang w:val="en-US"/>
        </w:rPr>
        <w:t xml:space="preserve"> 5.3.2026).</w:t>
      </w:r>
    </w:p>
    <w:p w14:paraId="7FE0FC98" w14:textId="0F1D0E53" w:rsidR="00F11079" w:rsidRDefault="00F11079" w:rsidP="007C0A25">
      <w:pPr>
        <w:ind w:left="720"/>
        <w:rPr>
          <w:lang w:val="en-US"/>
        </w:rPr>
      </w:pPr>
      <w:r>
        <w:rPr>
          <w:lang w:val="en-US"/>
        </w:rPr>
        <w:t xml:space="preserve">4.2.2026b. </w:t>
      </w:r>
      <w:r w:rsidRPr="00F11079">
        <w:rPr>
          <w:i/>
          <w:iCs/>
          <w:lang w:val="en-US"/>
        </w:rPr>
        <w:t xml:space="preserve">After urgent appeals to reveal his fate | Civilian </w:t>
      </w:r>
      <w:proofErr w:type="spellStart"/>
      <w:r w:rsidRPr="00F11079">
        <w:rPr>
          <w:i/>
          <w:iCs/>
          <w:lang w:val="en-US"/>
        </w:rPr>
        <w:t>kil</w:t>
      </w:r>
      <w:proofErr w:type="spellEnd"/>
      <w:r w:rsidRPr="00F11079">
        <w:rPr>
          <w:i/>
          <w:iCs/>
          <w:lang w:val="en-US"/>
        </w:rPr>
        <w:t>*led in Tal Abyad on Al-Raqqah- Al-</w:t>
      </w:r>
      <w:proofErr w:type="spellStart"/>
      <w:r w:rsidRPr="00F11079">
        <w:rPr>
          <w:i/>
          <w:iCs/>
          <w:lang w:val="en-US"/>
        </w:rPr>
        <w:t>Hasakah</w:t>
      </w:r>
      <w:proofErr w:type="spellEnd"/>
      <w:r w:rsidRPr="00F11079">
        <w:rPr>
          <w:i/>
          <w:iCs/>
          <w:lang w:val="en-US"/>
        </w:rPr>
        <w:t xml:space="preserve"> road.</w:t>
      </w:r>
      <w:r>
        <w:rPr>
          <w:lang w:val="en-US"/>
        </w:rPr>
        <w:t xml:space="preserve"> </w:t>
      </w:r>
      <w:hyperlink r:id="rId52" w:history="1">
        <w:r w:rsidRPr="00F054C1">
          <w:rPr>
            <w:rStyle w:val="Hyperlinkki"/>
            <w:lang w:val="en-US"/>
          </w:rPr>
          <w:t>https://www.syriahr.com/en/377329/</w:t>
        </w:r>
      </w:hyperlink>
      <w:r>
        <w:rPr>
          <w:lang w:val="en-US"/>
        </w:rPr>
        <w:t xml:space="preserve"> (</w:t>
      </w:r>
      <w:proofErr w:type="spellStart"/>
      <w:r>
        <w:rPr>
          <w:lang w:val="en-US"/>
        </w:rPr>
        <w:t>käyty</w:t>
      </w:r>
      <w:proofErr w:type="spellEnd"/>
      <w:r>
        <w:rPr>
          <w:lang w:val="en-US"/>
        </w:rPr>
        <w:t xml:space="preserve"> 10.3.2026).</w:t>
      </w:r>
    </w:p>
    <w:p w14:paraId="68BB429E" w14:textId="4AFE1A9C" w:rsidR="00815ADB" w:rsidRDefault="00815ADB" w:rsidP="007C0A25">
      <w:pPr>
        <w:ind w:left="720"/>
        <w:rPr>
          <w:lang w:val="en-US"/>
        </w:rPr>
      </w:pPr>
      <w:r w:rsidRPr="00815ADB">
        <w:rPr>
          <w:lang w:val="en-US"/>
        </w:rPr>
        <w:t>4.2.2026c</w:t>
      </w:r>
      <w:r>
        <w:rPr>
          <w:lang w:val="en-US"/>
        </w:rPr>
        <w:t xml:space="preserve">. </w:t>
      </w:r>
      <w:r w:rsidRPr="00815ADB">
        <w:rPr>
          <w:i/>
          <w:iCs/>
          <w:lang w:val="en-US"/>
        </w:rPr>
        <w:t>Forced to displace and return to looted homes | Double-edged tragedy strikes Kurds from Al-Raqqah.</w:t>
      </w:r>
      <w:r>
        <w:rPr>
          <w:lang w:val="en-US"/>
        </w:rPr>
        <w:t xml:space="preserve"> </w:t>
      </w:r>
      <w:hyperlink r:id="rId53" w:history="1">
        <w:r w:rsidRPr="00F054C1">
          <w:rPr>
            <w:rStyle w:val="Hyperlinkki"/>
            <w:lang w:val="en-US"/>
          </w:rPr>
          <w:t>https://www.syriahr.com/en/377299/</w:t>
        </w:r>
      </w:hyperlink>
      <w:r>
        <w:rPr>
          <w:lang w:val="en-US"/>
        </w:rPr>
        <w:t xml:space="preserve"> (</w:t>
      </w:r>
      <w:proofErr w:type="spellStart"/>
      <w:r>
        <w:rPr>
          <w:lang w:val="en-US"/>
        </w:rPr>
        <w:t>käyty</w:t>
      </w:r>
      <w:proofErr w:type="spellEnd"/>
      <w:r>
        <w:rPr>
          <w:lang w:val="en-US"/>
        </w:rPr>
        <w:t xml:space="preserve"> 10.3.2026).</w:t>
      </w:r>
    </w:p>
    <w:p w14:paraId="114FA818" w14:textId="76E33B38" w:rsidR="0060655B" w:rsidRPr="0060655B" w:rsidRDefault="0060655B" w:rsidP="007C0A25">
      <w:pPr>
        <w:ind w:left="720"/>
        <w:rPr>
          <w:lang w:val="en-US"/>
        </w:rPr>
      </w:pPr>
      <w:r w:rsidRPr="0060655B">
        <w:rPr>
          <w:lang w:val="en-US"/>
        </w:rPr>
        <w:t xml:space="preserve">31.1.2026. </w:t>
      </w:r>
      <w:r w:rsidRPr="0060655B">
        <w:rPr>
          <w:i/>
          <w:iCs/>
          <w:lang w:val="en-US"/>
        </w:rPr>
        <w:t>Old ordnance | Leg of young man amputated in explosion of landmine of w*a*r remnants in Al-Raqqa</w:t>
      </w:r>
      <w:r>
        <w:rPr>
          <w:lang w:val="en-US"/>
        </w:rPr>
        <w:t xml:space="preserve">. </w:t>
      </w:r>
      <w:hyperlink r:id="rId54" w:history="1">
        <w:r w:rsidRPr="00F054C1">
          <w:rPr>
            <w:rStyle w:val="Hyperlinkki"/>
            <w:lang w:val="en-US"/>
          </w:rPr>
          <w:t>https://www.syriahr.com/en/377154/</w:t>
        </w:r>
      </w:hyperlink>
      <w:r>
        <w:rPr>
          <w:lang w:val="en-US"/>
        </w:rPr>
        <w:t xml:space="preserve"> (</w:t>
      </w:r>
      <w:proofErr w:type="spellStart"/>
      <w:r>
        <w:rPr>
          <w:lang w:val="en-US"/>
        </w:rPr>
        <w:t>käyty</w:t>
      </w:r>
      <w:proofErr w:type="spellEnd"/>
      <w:r>
        <w:rPr>
          <w:lang w:val="en-US"/>
        </w:rPr>
        <w:t xml:space="preserve"> 10.3.2026).</w:t>
      </w:r>
    </w:p>
    <w:p w14:paraId="7D2171BF" w14:textId="2D352C56" w:rsidR="002C4917" w:rsidRDefault="002C4917" w:rsidP="007C0A25">
      <w:pPr>
        <w:ind w:left="720"/>
        <w:rPr>
          <w:lang w:val="en-US"/>
        </w:rPr>
      </w:pPr>
      <w:r>
        <w:rPr>
          <w:lang w:val="en-US"/>
        </w:rPr>
        <w:t>29.1.2026.</w:t>
      </w:r>
      <w:r w:rsidRPr="002C4917">
        <w:rPr>
          <w:lang w:val="en-US"/>
        </w:rPr>
        <w:t xml:space="preserve"> </w:t>
      </w:r>
      <w:r w:rsidRPr="002C4917">
        <w:rPr>
          <w:i/>
          <w:iCs/>
          <w:lang w:val="en-US"/>
        </w:rPr>
        <w:t xml:space="preserve">Ongoing security chaos | Kurdish homes and shops looted in Ain Issa in Al-Raqqah countryside. </w:t>
      </w:r>
      <w:hyperlink r:id="rId55" w:history="1">
        <w:r w:rsidRPr="00F054C1">
          <w:rPr>
            <w:rStyle w:val="Hyperlinkki"/>
            <w:lang w:val="en-US"/>
          </w:rPr>
          <w:t>https://www.syriahr.com/en/377059/</w:t>
        </w:r>
      </w:hyperlink>
      <w:r>
        <w:rPr>
          <w:lang w:val="en-US"/>
        </w:rPr>
        <w:t xml:space="preserve"> (</w:t>
      </w:r>
      <w:proofErr w:type="spellStart"/>
      <w:r>
        <w:rPr>
          <w:lang w:val="en-US"/>
        </w:rPr>
        <w:t>käyty</w:t>
      </w:r>
      <w:proofErr w:type="spellEnd"/>
      <w:r>
        <w:rPr>
          <w:lang w:val="en-US"/>
        </w:rPr>
        <w:t xml:space="preserve"> 10.3.2026).</w:t>
      </w:r>
    </w:p>
    <w:p w14:paraId="6BF2A466" w14:textId="073930C9" w:rsidR="009E13C3" w:rsidRDefault="009E13C3" w:rsidP="007C0A25">
      <w:pPr>
        <w:ind w:left="720"/>
        <w:rPr>
          <w:lang w:val="en-US"/>
        </w:rPr>
      </w:pPr>
      <w:r>
        <w:rPr>
          <w:lang w:val="en-US"/>
        </w:rPr>
        <w:lastRenderedPageBreak/>
        <w:t xml:space="preserve">27.1.2026. </w:t>
      </w:r>
      <w:r w:rsidRPr="009E13C3">
        <w:rPr>
          <w:i/>
          <w:iCs/>
          <w:lang w:val="en-US"/>
        </w:rPr>
        <w:t xml:space="preserve">After being missing for five days | Body of “judge” from Kobani found </w:t>
      </w:r>
      <w:proofErr w:type="spellStart"/>
      <w:r w:rsidRPr="009E13C3">
        <w:rPr>
          <w:i/>
          <w:iCs/>
          <w:lang w:val="en-US"/>
        </w:rPr>
        <w:t>kil</w:t>
      </w:r>
      <w:proofErr w:type="spellEnd"/>
      <w:r w:rsidRPr="009E13C3">
        <w:rPr>
          <w:i/>
          <w:iCs/>
          <w:lang w:val="en-US"/>
        </w:rPr>
        <w:t>*led on road between Al-Raqqa and Al-</w:t>
      </w:r>
      <w:proofErr w:type="spellStart"/>
      <w:r w:rsidRPr="009E13C3">
        <w:rPr>
          <w:i/>
          <w:iCs/>
          <w:lang w:val="en-US"/>
        </w:rPr>
        <w:t>Hasakah</w:t>
      </w:r>
      <w:proofErr w:type="spellEnd"/>
      <w:r w:rsidRPr="009E13C3">
        <w:rPr>
          <w:i/>
          <w:iCs/>
          <w:lang w:val="en-US"/>
        </w:rPr>
        <w:t>.</w:t>
      </w:r>
      <w:r>
        <w:rPr>
          <w:lang w:val="en-US"/>
        </w:rPr>
        <w:t xml:space="preserve"> </w:t>
      </w:r>
      <w:hyperlink r:id="rId56" w:history="1">
        <w:r w:rsidRPr="00F054C1">
          <w:rPr>
            <w:rStyle w:val="Hyperlinkki"/>
            <w:lang w:val="en-US"/>
          </w:rPr>
          <w:t>https://www.syriahr.com/en/376964/</w:t>
        </w:r>
      </w:hyperlink>
      <w:r>
        <w:rPr>
          <w:lang w:val="en-US"/>
        </w:rPr>
        <w:t xml:space="preserve"> (</w:t>
      </w:r>
      <w:proofErr w:type="spellStart"/>
      <w:r>
        <w:rPr>
          <w:lang w:val="en-US"/>
        </w:rPr>
        <w:t>käyty</w:t>
      </w:r>
      <w:proofErr w:type="spellEnd"/>
      <w:r>
        <w:rPr>
          <w:lang w:val="en-US"/>
        </w:rPr>
        <w:t xml:space="preserve"> 10.3.2026).</w:t>
      </w:r>
    </w:p>
    <w:p w14:paraId="5D6D6A08" w14:textId="77FAE732" w:rsidR="00DB2BF7" w:rsidRDefault="00DB2BF7" w:rsidP="007C0A25">
      <w:pPr>
        <w:ind w:left="720"/>
        <w:rPr>
          <w:lang w:val="en-US"/>
        </w:rPr>
      </w:pPr>
      <w:r>
        <w:rPr>
          <w:lang w:val="en-US"/>
        </w:rPr>
        <w:t xml:space="preserve">26.1.2026a. </w:t>
      </w:r>
      <w:r w:rsidRPr="00DB2BF7">
        <w:rPr>
          <w:i/>
          <w:iCs/>
          <w:lang w:val="en-US"/>
        </w:rPr>
        <w:t>Death toll update | Civilian dies of his wounds bringing the number of fatalities from massacre on Al-Raqqah-Al-</w:t>
      </w:r>
      <w:proofErr w:type="spellStart"/>
      <w:r w:rsidRPr="00DB2BF7">
        <w:rPr>
          <w:i/>
          <w:iCs/>
          <w:lang w:val="en-US"/>
        </w:rPr>
        <w:t>Hasakah</w:t>
      </w:r>
      <w:proofErr w:type="spellEnd"/>
      <w:r w:rsidRPr="00DB2BF7">
        <w:rPr>
          <w:i/>
          <w:iCs/>
          <w:lang w:val="en-US"/>
        </w:rPr>
        <w:t xml:space="preserve"> highway to six. </w:t>
      </w:r>
      <w:hyperlink r:id="rId57" w:history="1">
        <w:r w:rsidRPr="00F054C1">
          <w:rPr>
            <w:rStyle w:val="Hyperlinkki"/>
            <w:lang w:val="en-US"/>
          </w:rPr>
          <w:t>https://www.syriahr.com/en/376869/</w:t>
        </w:r>
      </w:hyperlink>
      <w:r>
        <w:rPr>
          <w:lang w:val="en-US"/>
        </w:rPr>
        <w:t xml:space="preserve"> (</w:t>
      </w:r>
      <w:proofErr w:type="spellStart"/>
      <w:r>
        <w:rPr>
          <w:lang w:val="en-US"/>
        </w:rPr>
        <w:t>käyty</w:t>
      </w:r>
      <w:proofErr w:type="spellEnd"/>
      <w:r>
        <w:rPr>
          <w:lang w:val="en-US"/>
        </w:rPr>
        <w:t xml:space="preserve"> 10.3.2026).</w:t>
      </w:r>
    </w:p>
    <w:p w14:paraId="3811305D" w14:textId="7F0E29FA" w:rsidR="009E13C3" w:rsidRPr="009E13C3" w:rsidRDefault="009E13C3" w:rsidP="007C0A25">
      <w:pPr>
        <w:ind w:left="720"/>
        <w:rPr>
          <w:lang w:val="en-US"/>
        </w:rPr>
      </w:pPr>
      <w:r w:rsidRPr="009E13C3">
        <w:rPr>
          <w:lang w:val="en-US"/>
        </w:rPr>
        <w:t>26.1.2026</w:t>
      </w:r>
      <w:r w:rsidR="00DB2BF7">
        <w:rPr>
          <w:lang w:val="en-US"/>
        </w:rPr>
        <w:t>b</w:t>
      </w:r>
      <w:r w:rsidRPr="009E13C3">
        <w:rPr>
          <w:lang w:val="en-US"/>
        </w:rPr>
        <w:t xml:space="preserve">. </w:t>
      </w:r>
      <w:r w:rsidRPr="009E13C3">
        <w:rPr>
          <w:i/>
          <w:iCs/>
          <w:lang w:val="en-US"/>
        </w:rPr>
        <w:t xml:space="preserve">Al-Raqqah | Boy executed by members of factions affiliated with the caretaker government on Al-Raqqah- Kobani road. </w:t>
      </w:r>
      <w:hyperlink r:id="rId58" w:history="1">
        <w:r w:rsidRPr="00F054C1">
          <w:rPr>
            <w:rStyle w:val="Hyperlinkki"/>
            <w:lang w:val="en-US"/>
          </w:rPr>
          <w:t>https://www.syriahr.com/en/376879/</w:t>
        </w:r>
      </w:hyperlink>
      <w:r>
        <w:rPr>
          <w:lang w:val="en-US"/>
        </w:rPr>
        <w:t xml:space="preserve"> (</w:t>
      </w:r>
      <w:proofErr w:type="spellStart"/>
      <w:r>
        <w:rPr>
          <w:lang w:val="en-US"/>
        </w:rPr>
        <w:t>käyty</w:t>
      </w:r>
      <w:proofErr w:type="spellEnd"/>
      <w:r>
        <w:rPr>
          <w:lang w:val="en-US"/>
        </w:rPr>
        <w:t xml:space="preserve"> 10.3.2026).</w:t>
      </w:r>
    </w:p>
    <w:p w14:paraId="00E55E4B" w14:textId="01862ADF" w:rsidR="000334F3" w:rsidRDefault="000334F3" w:rsidP="007C0A25">
      <w:pPr>
        <w:ind w:left="720"/>
        <w:rPr>
          <w:lang w:val="en-US"/>
        </w:rPr>
      </w:pPr>
      <w:r w:rsidRPr="000334F3">
        <w:rPr>
          <w:lang w:val="en-US"/>
        </w:rPr>
        <w:t>23.1.2026.</w:t>
      </w:r>
      <w:r w:rsidRPr="000334F3">
        <w:rPr>
          <w:i/>
          <w:iCs/>
          <w:lang w:val="en-US"/>
        </w:rPr>
        <w:t xml:space="preserve"> Al-Raqqah | Members of group affiliated with government forces commit war crime and burn bodies of three young men in Al-</w:t>
      </w:r>
      <w:proofErr w:type="spellStart"/>
      <w:r w:rsidRPr="000334F3">
        <w:rPr>
          <w:i/>
          <w:iCs/>
          <w:lang w:val="en-US"/>
        </w:rPr>
        <w:t>Tabqah</w:t>
      </w:r>
      <w:proofErr w:type="spellEnd"/>
      <w:r w:rsidRPr="000334F3">
        <w:rPr>
          <w:i/>
          <w:iCs/>
          <w:lang w:val="en-US"/>
        </w:rPr>
        <w:t xml:space="preserve">. </w:t>
      </w:r>
      <w:hyperlink r:id="rId59" w:history="1">
        <w:r w:rsidRPr="00F054C1">
          <w:rPr>
            <w:rStyle w:val="Hyperlinkki"/>
            <w:lang w:val="en-US"/>
          </w:rPr>
          <w:t>https://www.syriahr.com/en/376735/</w:t>
        </w:r>
      </w:hyperlink>
      <w:r>
        <w:rPr>
          <w:lang w:val="en-US"/>
        </w:rPr>
        <w:t xml:space="preserve"> </w:t>
      </w:r>
      <w:r w:rsidRPr="004A2A0F">
        <w:rPr>
          <w:lang w:val="en-US"/>
        </w:rPr>
        <w:t>(</w:t>
      </w:r>
      <w:proofErr w:type="spellStart"/>
      <w:r w:rsidRPr="004A2A0F">
        <w:rPr>
          <w:lang w:val="en-US"/>
        </w:rPr>
        <w:t>käyty</w:t>
      </w:r>
      <w:proofErr w:type="spellEnd"/>
      <w:r w:rsidRPr="004A2A0F">
        <w:rPr>
          <w:lang w:val="en-US"/>
        </w:rPr>
        <w:t xml:space="preserve"> 5.3.2026).</w:t>
      </w:r>
    </w:p>
    <w:p w14:paraId="132762D0" w14:textId="784A5408" w:rsidR="00361463" w:rsidRDefault="00361463" w:rsidP="007C0A25">
      <w:pPr>
        <w:ind w:left="720"/>
        <w:rPr>
          <w:lang w:val="en-US"/>
        </w:rPr>
      </w:pPr>
      <w:r w:rsidRPr="00361463">
        <w:rPr>
          <w:lang w:val="en-US"/>
        </w:rPr>
        <w:t xml:space="preserve">21.1.2026. </w:t>
      </w:r>
      <w:r w:rsidRPr="00361463">
        <w:rPr>
          <w:i/>
          <w:iCs/>
          <w:lang w:val="en-US"/>
        </w:rPr>
        <w:t>Al-Raqqa | Four “Kurdish” young men exec*</w:t>
      </w:r>
      <w:proofErr w:type="spellStart"/>
      <w:r w:rsidRPr="00361463">
        <w:rPr>
          <w:i/>
          <w:iCs/>
          <w:lang w:val="en-US"/>
        </w:rPr>
        <w:t>uted</w:t>
      </w:r>
      <w:proofErr w:type="spellEnd"/>
      <w:r w:rsidRPr="00361463">
        <w:rPr>
          <w:i/>
          <w:iCs/>
          <w:lang w:val="en-US"/>
        </w:rPr>
        <w:t xml:space="preserve"> by armed tribesmen and Interim Government forces.</w:t>
      </w:r>
      <w:r>
        <w:rPr>
          <w:lang w:val="en-US"/>
        </w:rPr>
        <w:t xml:space="preserve"> </w:t>
      </w:r>
      <w:hyperlink r:id="rId60" w:history="1">
        <w:r w:rsidRPr="00F054C1">
          <w:rPr>
            <w:rStyle w:val="Hyperlinkki"/>
            <w:lang w:val="en-US"/>
          </w:rPr>
          <w:t>https://www.syriahr.com/en/376697/</w:t>
        </w:r>
      </w:hyperlink>
      <w:r>
        <w:rPr>
          <w:lang w:val="en-US"/>
        </w:rPr>
        <w:t xml:space="preserve"> (</w:t>
      </w:r>
      <w:proofErr w:type="spellStart"/>
      <w:r>
        <w:rPr>
          <w:lang w:val="en-US"/>
        </w:rPr>
        <w:t>käyty</w:t>
      </w:r>
      <w:proofErr w:type="spellEnd"/>
      <w:r>
        <w:rPr>
          <w:lang w:val="en-US"/>
        </w:rPr>
        <w:t xml:space="preserve"> 10.3.2026).</w:t>
      </w:r>
    </w:p>
    <w:p w14:paraId="4B120CC2" w14:textId="38EA7D9E" w:rsidR="00361463" w:rsidRDefault="00361463" w:rsidP="00361463">
      <w:pPr>
        <w:ind w:left="720"/>
        <w:rPr>
          <w:lang w:val="en-US"/>
        </w:rPr>
      </w:pPr>
      <w:r w:rsidRPr="00361463">
        <w:rPr>
          <w:lang w:val="en-US"/>
        </w:rPr>
        <w:t xml:space="preserve">19.1.2026. </w:t>
      </w:r>
      <w:r w:rsidRPr="00361463">
        <w:rPr>
          <w:i/>
          <w:iCs/>
          <w:lang w:val="en-US"/>
        </w:rPr>
        <w:t>Amid appeals to ensure food security and secure safe shelters | The number of displaced people from Al-Raqqah to Al-</w:t>
      </w:r>
      <w:proofErr w:type="spellStart"/>
      <w:r w:rsidRPr="00361463">
        <w:rPr>
          <w:i/>
          <w:iCs/>
          <w:lang w:val="en-US"/>
        </w:rPr>
        <w:t>Hasakah</w:t>
      </w:r>
      <w:proofErr w:type="spellEnd"/>
      <w:r w:rsidRPr="00361463">
        <w:rPr>
          <w:i/>
          <w:iCs/>
          <w:lang w:val="en-US"/>
        </w:rPr>
        <w:t xml:space="preserve"> exceeds 11,000. </w:t>
      </w:r>
      <w:hyperlink r:id="rId61" w:history="1">
        <w:r w:rsidR="00D22074" w:rsidRPr="00F054C1">
          <w:rPr>
            <w:rStyle w:val="Hyperlinkki"/>
            <w:lang w:val="en-US"/>
          </w:rPr>
          <w:t>https://www.svvffcyriahr.com/en/376593/</w:t>
        </w:r>
      </w:hyperlink>
      <w:r>
        <w:rPr>
          <w:lang w:val="en-US"/>
        </w:rPr>
        <w:t xml:space="preserve"> (</w:t>
      </w:r>
      <w:proofErr w:type="spellStart"/>
      <w:r>
        <w:rPr>
          <w:lang w:val="en-US"/>
        </w:rPr>
        <w:t>käyty</w:t>
      </w:r>
      <w:proofErr w:type="spellEnd"/>
      <w:r>
        <w:rPr>
          <w:lang w:val="en-US"/>
        </w:rPr>
        <w:t xml:space="preserve"> 10.3.2026).</w:t>
      </w:r>
    </w:p>
    <w:p w14:paraId="16E1E7C6" w14:textId="738EC7AC" w:rsidR="001B6575" w:rsidRDefault="001B6575" w:rsidP="00361463">
      <w:pPr>
        <w:ind w:left="720"/>
        <w:rPr>
          <w:lang w:val="en-US"/>
        </w:rPr>
      </w:pPr>
      <w:r>
        <w:rPr>
          <w:lang w:val="en-US"/>
        </w:rPr>
        <w:t xml:space="preserve">18.1.2026. </w:t>
      </w:r>
      <w:r w:rsidRPr="001B6575">
        <w:rPr>
          <w:i/>
          <w:iCs/>
          <w:lang w:val="en-US"/>
        </w:rPr>
        <w:t>12 killed and injured | Civilians fleeing from Al-Raqqa towards Al-</w:t>
      </w:r>
      <w:proofErr w:type="spellStart"/>
      <w:r w:rsidRPr="001B6575">
        <w:rPr>
          <w:i/>
          <w:iCs/>
          <w:lang w:val="en-US"/>
        </w:rPr>
        <w:t>Hasakah</w:t>
      </w:r>
      <w:proofErr w:type="spellEnd"/>
      <w:r w:rsidRPr="001B6575">
        <w:rPr>
          <w:i/>
          <w:iCs/>
          <w:lang w:val="en-US"/>
        </w:rPr>
        <w:t xml:space="preserve"> targeted by gunshots.</w:t>
      </w:r>
      <w:r>
        <w:rPr>
          <w:lang w:val="en-US"/>
        </w:rPr>
        <w:t xml:space="preserve"> </w:t>
      </w:r>
      <w:hyperlink r:id="rId62" w:history="1">
        <w:r w:rsidRPr="00F054C1">
          <w:rPr>
            <w:rStyle w:val="Hyperlinkki"/>
            <w:lang w:val="en-US"/>
          </w:rPr>
          <w:t>https://www.syriahr.com/en/376588/</w:t>
        </w:r>
      </w:hyperlink>
      <w:r>
        <w:rPr>
          <w:lang w:val="en-US"/>
        </w:rPr>
        <w:t xml:space="preserve"> (</w:t>
      </w:r>
      <w:proofErr w:type="spellStart"/>
      <w:r>
        <w:rPr>
          <w:lang w:val="en-US"/>
        </w:rPr>
        <w:t>käyty</w:t>
      </w:r>
      <w:proofErr w:type="spellEnd"/>
      <w:r>
        <w:rPr>
          <w:lang w:val="en-US"/>
        </w:rPr>
        <w:t xml:space="preserve"> 10.3.2026).</w:t>
      </w:r>
    </w:p>
    <w:p w14:paraId="191A92FB" w14:textId="6E5196C6" w:rsidR="00DB543B" w:rsidRDefault="00DB543B" w:rsidP="00361463">
      <w:pPr>
        <w:ind w:left="720"/>
        <w:rPr>
          <w:lang w:val="en-US"/>
        </w:rPr>
      </w:pPr>
      <w:r>
        <w:rPr>
          <w:lang w:val="en-US"/>
        </w:rPr>
        <w:t xml:space="preserve">9.1.2026. </w:t>
      </w:r>
      <w:r w:rsidRPr="00DB543B">
        <w:rPr>
          <w:i/>
          <w:iCs/>
          <w:lang w:val="en-US"/>
        </w:rPr>
        <w:t xml:space="preserve">Attempted to flee from military escalation in Al-Raqqah | Young man from Afrin beheaded by transitional government forces. </w:t>
      </w:r>
      <w:hyperlink r:id="rId63" w:history="1">
        <w:r w:rsidRPr="006604D8">
          <w:rPr>
            <w:rStyle w:val="Hyperlinkki"/>
            <w:lang w:val="en-US"/>
          </w:rPr>
          <w:t>https://www.syriahr.com/en/377081/</w:t>
        </w:r>
      </w:hyperlink>
      <w:r>
        <w:rPr>
          <w:lang w:val="en-US"/>
        </w:rPr>
        <w:t xml:space="preserve"> </w:t>
      </w:r>
      <w:r w:rsidRPr="004A2A0F">
        <w:rPr>
          <w:lang w:val="en-US"/>
        </w:rPr>
        <w:t>(</w:t>
      </w:r>
      <w:proofErr w:type="spellStart"/>
      <w:r w:rsidRPr="004A2A0F">
        <w:rPr>
          <w:lang w:val="en-US"/>
        </w:rPr>
        <w:t>käyty</w:t>
      </w:r>
      <w:proofErr w:type="spellEnd"/>
      <w:r w:rsidRPr="004A2A0F">
        <w:rPr>
          <w:lang w:val="en-US"/>
        </w:rPr>
        <w:t xml:space="preserve"> 5.3.2026).</w:t>
      </w:r>
    </w:p>
    <w:p w14:paraId="055F2EF1" w14:textId="0F95F04A" w:rsidR="00873A37" w:rsidRPr="00FA63E1" w:rsidRDefault="00FA63E1" w:rsidP="000E0153">
      <w:r w:rsidRPr="0094478C">
        <w:rPr>
          <w:lang w:val="en-US"/>
        </w:rPr>
        <w:t xml:space="preserve">Syria Direct 3.2.2026. </w:t>
      </w:r>
      <w:r w:rsidRPr="00FA63E1">
        <w:rPr>
          <w:i/>
          <w:iCs/>
          <w:lang w:val="en-US"/>
        </w:rPr>
        <w:t xml:space="preserve">After the SDF: How can Raqqa mend its social fabric? </w:t>
      </w:r>
      <w:hyperlink r:id="rId64" w:history="1">
        <w:r w:rsidRPr="00FA63E1">
          <w:rPr>
            <w:rStyle w:val="Hyperlinkki"/>
          </w:rPr>
          <w:t>https://syriadirect.org/after-the-sdf-how-can-raqqa-mend-its-social-fabric/</w:t>
        </w:r>
      </w:hyperlink>
      <w:r w:rsidRPr="00FA63E1">
        <w:t xml:space="preserve"> (käyty 27.2.2026).</w:t>
      </w:r>
    </w:p>
    <w:p w14:paraId="2F989471" w14:textId="77777777" w:rsidR="00082DFE" w:rsidRPr="001D5CAA" w:rsidRDefault="00BF2A3B" w:rsidP="00082DFE">
      <w:pPr>
        <w:pStyle w:val="LeiptekstiMigri"/>
        <w:ind w:left="0"/>
        <w:rPr>
          <w:lang w:val="en-GB"/>
        </w:rPr>
      </w:pPr>
      <w:r>
        <w:rPr>
          <w:b/>
        </w:rPr>
        <w:pict w14:anchorId="30016458">
          <v:rect id="_x0000_i1028" style="width:0;height:1.5pt" o:hralign="center" o:hrstd="t" o:hr="t" fillcolor="#a0a0a0" stroked="f"/>
        </w:pict>
      </w:r>
    </w:p>
    <w:p w14:paraId="0B837212" w14:textId="77777777" w:rsidR="00082DFE" w:rsidRDefault="001D63F6" w:rsidP="00810134">
      <w:pPr>
        <w:pStyle w:val="Numeroimatonotsikko"/>
      </w:pPr>
      <w:r>
        <w:t>Tietoja vastauksesta</w:t>
      </w:r>
    </w:p>
    <w:p w14:paraId="4CBBC6CC"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5AC66B08" w14:textId="77777777" w:rsidR="001D63F6" w:rsidRPr="00BC367A" w:rsidRDefault="001D63F6" w:rsidP="00810134">
      <w:pPr>
        <w:pStyle w:val="Numeroimatonotsikko"/>
        <w:rPr>
          <w:lang w:val="en-GB"/>
        </w:rPr>
      </w:pPr>
      <w:r w:rsidRPr="00BC367A">
        <w:rPr>
          <w:lang w:val="en-GB"/>
        </w:rPr>
        <w:t>Information on the response</w:t>
      </w:r>
    </w:p>
    <w:p w14:paraId="0904F377" w14:textId="77777777" w:rsidR="00A35BCB" w:rsidRPr="00A35BCB" w:rsidRDefault="00A35BCB" w:rsidP="00A35BCB">
      <w:pPr>
        <w:rPr>
          <w:lang w:val="en-GB"/>
        </w:rPr>
      </w:pPr>
      <w:r w:rsidRPr="00A35BCB">
        <w:rPr>
          <w:lang w:val="en-GB"/>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w:t>
      </w:r>
      <w:r w:rsidRPr="00A35BCB">
        <w:rPr>
          <w:lang w:val="en-GB"/>
        </w:rPr>
        <w:lastRenderedPageBreak/>
        <w:t>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1DFCE2BE" w14:textId="77777777" w:rsidR="00B112B8" w:rsidRPr="00A35BCB" w:rsidRDefault="00B112B8" w:rsidP="00A35BCB">
      <w:pPr>
        <w:rPr>
          <w:lang w:val="en-GB"/>
        </w:rPr>
      </w:pPr>
    </w:p>
    <w:sectPr w:rsidR="00B112B8" w:rsidRPr="00A35BCB" w:rsidSect="00072438">
      <w:headerReference w:type="default" r:id="rId65"/>
      <w:headerReference w:type="first" r:id="rId66"/>
      <w:footerReference w:type="first" r:id="rId67"/>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B9EA0" w14:textId="77777777" w:rsidR="00045F2D" w:rsidRDefault="00045F2D" w:rsidP="007E0069">
      <w:pPr>
        <w:spacing w:after="0" w:line="240" w:lineRule="auto"/>
      </w:pPr>
      <w:r>
        <w:separator/>
      </w:r>
    </w:p>
  </w:endnote>
  <w:endnote w:type="continuationSeparator" w:id="0">
    <w:p w14:paraId="0F493FB0" w14:textId="77777777" w:rsidR="00045F2D" w:rsidRDefault="00045F2D"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9EE4"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30EF0AEF" w14:textId="77777777" w:rsidTr="00483E37">
      <w:trPr>
        <w:trHeight w:val="189"/>
      </w:trPr>
      <w:tc>
        <w:tcPr>
          <w:tcW w:w="1560" w:type="dxa"/>
        </w:tcPr>
        <w:p w14:paraId="48EB4846" w14:textId="77777777" w:rsidR="004D76E3" w:rsidRPr="00A83D54" w:rsidRDefault="004D76E3" w:rsidP="00337E76">
          <w:pPr>
            <w:pStyle w:val="Alatunniste"/>
            <w:rPr>
              <w:sz w:val="14"/>
              <w:szCs w:val="14"/>
            </w:rPr>
          </w:pPr>
        </w:p>
      </w:tc>
      <w:tc>
        <w:tcPr>
          <w:tcW w:w="2551" w:type="dxa"/>
        </w:tcPr>
        <w:p w14:paraId="05408F28" w14:textId="77777777" w:rsidR="004D76E3" w:rsidRPr="00A83D54" w:rsidRDefault="004D76E3" w:rsidP="00337E76">
          <w:pPr>
            <w:pStyle w:val="Alatunniste"/>
            <w:rPr>
              <w:sz w:val="14"/>
              <w:szCs w:val="14"/>
            </w:rPr>
          </w:pPr>
        </w:p>
      </w:tc>
      <w:tc>
        <w:tcPr>
          <w:tcW w:w="2552" w:type="dxa"/>
        </w:tcPr>
        <w:p w14:paraId="18C0B053" w14:textId="77777777" w:rsidR="004D76E3" w:rsidRPr="00A83D54" w:rsidRDefault="004D76E3" w:rsidP="00337E76">
          <w:pPr>
            <w:pStyle w:val="Alatunniste"/>
            <w:rPr>
              <w:sz w:val="14"/>
              <w:szCs w:val="14"/>
            </w:rPr>
          </w:pPr>
        </w:p>
      </w:tc>
      <w:tc>
        <w:tcPr>
          <w:tcW w:w="2830" w:type="dxa"/>
        </w:tcPr>
        <w:p w14:paraId="33391BDF" w14:textId="77777777" w:rsidR="004D76E3" w:rsidRPr="00A83D54" w:rsidRDefault="004D76E3" w:rsidP="00337E76">
          <w:pPr>
            <w:pStyle w:val="Alatunniste"/>
            <w:rPr>
              <w:sz w:val="14"/>
              <w:szCs w:val="14"/>
            </w:rPr>
          </w:pPr>
        </w:p>
      </w:tc>
    </w:tr>
    <w:tr w:rsidR="004D76E3" w:rsidRPr="00A83D54" w14:paraId="6DE853F5" w14:textId="77777777" w:rsidTr="00483E37">
      <w:trPr>
        <w:trHeight w:val="189"/>
      </w:trPr>
      <w:tc>
        <w:tcPr>
          <w:tcW w:w="1560" w:type="dxa"/>
        </w:tcPr>
        <w:p w14:paraId="5D835341" w14:textId="77777777" w:rsidR="004D76E3" w:rsidRPr="00A83D54" w:rsidRDefault="004D76E3" w:rsidP="00337E76">
          <w:pPr>
            <w:pStyle w:val="Alatunniste"/>
            <w:rPr>
              <w:sz w:val="14"/>
              <w:szCs w:val="14"/>
            </w:rPr>
          </w:pPr>
        </w:p>
      </w:tc>
      <w:tc>
        <w:tcPr>
          <w:tcW w:w="2551" w:type="dxa"/>
        </w:tcPr>
        <w:p w14:paraId="121DDC0D" w14:textId="77777777" w:rsidR="004D76E3" w:rsidRPr="00A83D54" w:rsidRDefault="004D76E3" w:rsidP="00337E76">
          <w:pPr>
            <w:pStyle w:val="Alatunniste"/>
            <w:rPr>
              <w:sz w:val="14"/>
              <w:szCs w:val="14"/>
            </w:rPr>
          </w:pPr>
        </w:p>
      </w:tc>
      <w:tc>
        <w:tcPr>
          <w:tcW w:w="2552" w:type="dxa"/>
        </w:tcPr>
        <w:p w14:paraId="1E8FA6BB" w14:textId="77777777" w:rsidR="004D76E3" w:rsidRPr="00A83D54" w:rsidRDefault="004D76E3" w:rsidP="00337E76">
          <w:pPr>
            <w:pStyle w:val="Alatunniste"/>
            <w:rPr>
              <w:sz w:val="14"/>
              <w:szCs w:val="14"/>
            </w:rPr>
          </w:pPr>
        </w:p>
      </w:tc>
      <w:tc>
        <w:tcPr>
          <w:tcW w:w="2830" w:type="dxa"/>
        </w:tcPr>
        <w:p w14:paraId="07FC1CC5" w14:textId="77777777" w:rsidR="004D76E3" w:rsidRPr="00A83D54" w:rsidRDefault="004D76E3" w:rsidP="00337E76">
          <w:pPr>
            <w:pStyle w:val="Alatunniste"/>
            <w:rPr>
              <w:sz w:val="14"/>
              <w:szCs w:val="14"/>
            </w:rPr>
          </w:pPr>
        </w:p>
      </w:tc>
    </w:tr>
    <w:tr w:rsidR="004D76E3" w:rsidRPr="00A83D54" w14:paraId="4BB49DED" w14:textId="77777777" w:rsidTr="00483E37">
      <w:trPr>
        <w:trHeight w:val="189"/>
      </w:trPr>
      <w:tc>
        <w:tcPr>
          <w:tcW w:w="1560" w:type="dxa"/>
        </w:tcPr>
        <w:p w14:paraId="04E9C628" w14:textId="77777777" w:rsidR="004D76E3" w:rsidRPr="00A83D54" w:rsidRDefault="004D76E3" w:rsidP="00337E76">
          <w:pPr>
            <w:pStyle w:val="Alatunniste"/>
            <w:rPr>
              <w:sz w:val="14"/>
              <w:szCs w:val="14"/>
            </w:rPr>
          </w:pPr>
        </w:p>
      </w:tc>
      <w:tc>
        <w:tcPr>
          <w:tcW w:w="2551" w:type="dxa"/>
        </w:tcPr>
        <w:p w14:paraId="1763B298" w14:textId="77777777" w:rsidR="004D76E3" w:rsidRPr="00A83D54" w:rsidRDefault="004D76E3" w:rsidP="00337E76">
          <w:pPr>
            <w:pStyle w:val="Alatunniste"/>
            <w:rPr>
              <w:sz w:val="14"/>
              <w:szCs w:val="14"/>
            </w:rPr>
          </w:pPr>
        </w:p>
      </w:tc>
      <w:tc>
        <w:tcPr>
          <w:tcW w:w="2552" w:type="dxa"/>
        </w:tcPr>
        <w:p w14:paraId="66C71E53" w14:textId="77777777" w:rsidR="004D76E3" w:rsidRPr="00A83D54" w:rsidRDefault="004D76E3" w:rsidP="00337E76">
          <w:pPr>
            <w:pStyle w:val="Alatunniste"/>
            <w:rPr>
              <w:sz w:val="14"/>
              <w:szCs w:val="14"/>
            </w:rPr>
          </w:pPr>
        </w:p>
      </w:tc>
      <w:tc>
        <w:tcPr>
          <w:tcW w:w="2830" w:type="dxa"/>
        </w:tcPr>
        <w:p w14:paraId="7FE33D53" w14:textId="77777777" w:rsidR="004D76E3" w:rsidRPr="00A83D54" w:rsidRDefault="004D76E3" w:rsidP="00337E76">
          <w:pPr>
            <w:pStyle w:val="Alatunniste"/>
            <w:rPr>
              <w:sz w:val="14"/>
              <w:szCs w:val="14"/>
            </w:rPr>
          </w:pPr>
        </w:p>
      </w:tc>
    </w:tr>
  </w:tbl>
  <w:p w14:paraId="6B1B61D7"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400D7792" wp14:editId="5FB0E11F">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14855FA8"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34D8C" w14:textId="77777777" w:rsidR="00045F2D" w:rsidRDefault="00045F2D" w:rsidP="007E0069">
      <w:pPr>
        <w:spacing w:after="0" w:line="240" w:lineRule="auto"/>
      </w:pPr>
      <w:r>
        <w:separator/>
      </w:r>
    </w:p>
  </w:footnote>
  <w:footnote w:type="continuationSeparator" w:id="0">
    <w:p w14:paraId="2B6C4521" w14:textId="77777777" w:rsidR="00045F2D" w:rsidRDefault="00045F2D" w:rsidP="007E0069">
      <w:pPr>
        <w:spacing w:after="0" w:line="240" w:lineRule="auto"/>
      </w:pPr>
      <w:r>
        <w:continuationSeparator/>
      </w:r>
    </w:p>
  </w:footnote>
  <w:footnote w:id="1">
    <w:p w14:paraId="448A05FB" w14:textId="20F25641" w:rsidR="004B7106" w:rsidRPr="00672DB3" w:rsidRDefault="004B7106">
      <w:pPr>
        <w:pStyle w:val="Alaviitteenteksti"/>
      </w:pPr>
      <w:r>
        <w:rPr>
          <w:rStyle w:val="Alaviitteenviite"/>
        </w:rPr>
        <w:footnoteRef/>
      </w:r>
      <w:r w:rsidRPr="00672DB3">
        <w:t xml:space="preserve"> Etana Syria 20.1.2026; </w:t>
      </w:r>
      <w:r w:rsidR="000E6B1D" w:rsidRPr="00672DB3">
        <w:t>Syria Direct 3.2.2026</w:t>
      </w:r>
      <w:r w:rsidR="00FA63E1" w:rsidRPr="00672DB3">
        <w:t xml:space="preserve">; </w:t>
      </w:r>
      <w:proofErr w:type="spellStart"/>
      <w:r w:rsidR="00FA63E1" w:rsidRPr="00672DB3">
        <w:t>Al</w:t>
      </w:r>
      <w:proofErr w:type="spellEnd"/>
      <w:r w:rsidR="00FA63E1" w:rsidRPr="00672DB3">
        <w:t xml:space="preserve"> Jazeera 20.1.2026.</w:t>
      </w:r>
    </w:p>
  </w:footnote>
  <w:footnote w:id="2">
    <w:p w14:paraId="73EC99E7" w14:textId="0E8CC0AE" w:rsidR="004B7106" w:rsidRDefault="004B7106">
      <w:pPr>
        <w:pStyle w:val="Alaviitteenteksti"/>
      </w:pPr>
      <w:r>
        <w:rPr>
          <w:rStyle w:val="Alaviitteenviite"/>
        </w:rPr>
        <w:footnoteRef/>
      </w:r>
      <w:r>
        <w:t xml:space="preserve"> Etana Syria 20.1.2026. </w:t>
      </w:r>
    </w:p>
  </w:footnote>
  <w:footnote w:id="3">
    <w:p w14:paraId="35700353" w14:textId="33E1A330" w:rsidR="003472CC" w:rsidRPr="00DC75C1" w:rsidRDefault="003472CC">
      <w:pPr>
        <w:pStyle w:val="Alaviitteenteksti"/>
        <w:rPr>
          <w:lang w:val="sv-SE"/>
        </w:rPr>
      </w:pPr>
      <w:r>
        <w:rPr>
          <w:rStyle w:val="Alaviitteenviite"/>
        </w:rPr>
        <w:footnoteRef/>
      </w:r>
      <w:r w:rsidRPr="00DC75C1">
        <w:rPr>
          <w:lang w:val="sv-SE"/>
        </w:rPr>
        <w:t xml:space="preserve"> SNHR 23.1.2026.</w:t>
      </w:r>
    </w:p>
  </w:footnote>
  <w:footnote w:id="4">
    <w:p w14:paraId="268D0133" w14:textId="77777777" w:rsidR="00DC75C1" w:rsidRPr="00DC75C1" w:rsidRDefault="00DC75C1" w:rsidP="00DC75C1">
      <w:pPr>
        <w:pStyle w:val="Alaviitteenteksti"/>
        <w:rPr>
          <w:lang w:val="sv-SE"/>
        </w:rPr>
      </w:pPr>
      <w:r>
        <w:rPr>
          <w:rStyle w:val="Alaviitteenviite"/>
        </w:rPr>
        <w:footnoteRef/>
      </w:r>
      <w:r w:rsidRPr="00DC75C1">
        <w:rPr>
          <w:lang w:val="sv-SE"/>
        </w:rPr>
        <w:t xml:space="preserve"> </w:t>
      </w:r>
      <w:proofErr w:type="spellStart"/>
      <w:r w:rsidRPr="00DC75C1">
        <w:rPr>
          <w:lang w:val="sv-SE"/>
        </w:rPr>
        <w:t>Etana</w:t>
      </w:r>
      <w:proofErr w:type="spellEnd"/>
      <w:r w:rsidRPr="00DC75C1">
        <w:rPr>
          <w:lang w:val="sv-SE"/>
        </w:rPr>
        <w:t xml:space="preserve"> Syria 20.1.2026; SANA 18.1.2026.</w:t>
      </w:r>
    </w:p>
  </w:footnote>
  <w:footnote w:id="5">
    <w:p w14:paraId="529CC9BD" w14:textId="50B86114" w:rsidR="008D34E8" w:rsidRPr="00DC75C1" w:rsidRDefault="008D34E8">
      <w:pPr>
        <w:pStyle w:val="Alaviitteenteksti"/>
        <w:rPr>
          <w:lang w:val="sv-SE"/>
        </w:rPr>
      </w:pPr>
      <w:r>
        <w:rPr>
          <w:rStyle w:val="Alaviitteenviite"/>
        </w:rPr>
        <w:footnoteRef/>
      </w:r>
      <w:r w:rsidRPr="00DC75C1">
        <w:rPr>
          <w:lang w:val="sv-SE"/>
        </w:rPr>
        <w:t xml:space="preserve"> </w:t>
      </w:r>
      <w:r w:rsidR="00B86DA0" w:rsidRPr="00DC75C1">
        <w:rPr>
          <w:lang w:val="sv-SE"/>
        </w:rPr>
        <w:t>Enab Baladi 19.1.2026.</w:t>
      </w:r>
    </w:p>
  </w:footnote>
  <w:footnote w:id="6">
    <w:p w14:paraId="27B20F45" w14:textId="2931DAD0" w:rsidR="00B86DA0" w:rsidRPr="00B86DA0" w:rsidRDefault="00B86DA0">
      <w:pPr>
        <w:pStyle w:val="Alaviitteenteksti"/>
        <w:rPr>
          <w:lang w:val="en-US"/>
        </w:rPr>
      </w:pPr>
      <w:r>
        <w:rPr>
          <w:rStyle w:val="Alaviitteenviite"/>
        </w:rPr>
        <w:footnoteRef/>
      </w:r>
      <w:r w:rsidRPr="00B86DA0">
        <w:rPr>
          <w:lang w:val="en-US"/>
        </w:rPr>
        <w:t xml:space="preserve"> Enab Baladi 19.1.2026; S</w:t>
      </w:r>
      <w:r>
        <w:rPr>
          <w:lang w:val="en-US"/>
        </w:rPr>
        <w:t>DF Press Center 19.1.2026.</w:t>
      </w:r>
    </w:p>
  </w:footnote>
  <w:footnote w:id="7">
    <w:p w14:paraId="0ADCFFB2" w14:textId="21428238" w:rsidR="00CA313C" w:rsidRPr="00B86DA0" w:rsidRDefault="00CA313C">
      <w:pPr>
        <w:pStyle w:val="Alaviitteenteksti"/>
        <w:rPr>
          <w:lang w:val="en-US"/>
        </w:rPr>
      </w:pPr>
      <w:r>
        <w:rPr>
          <w:rStyle w:val="Alaviitteenviite"/>
        </w:rPr>
        <w:footnoteRef/>
      </w:r>
      <w:r w:rsidRPr="00B86DA0">
        <w:rPr>
          <w:lang w:val="en-US"/>
        </w:rPr>
        <w:t xml:space="preserve"> Al Jazeera 23.1.2026.</w:t>
      </w:r>
    </w:p>
  </w:footnote>
  <w:footnote w:id="8">
    <w:p w14:paraId="296A1202" w14:textId="6235E630" w:rsidR="0094478C" w:rsidRPr="00CA313C" w:rsidRDefault="0094478C">
      <w:pPr>
        <w:pStyle w:val="Alaviitteenteksti"/>
        <w:rPr>
          <w:lang w:val="en-US"/>
        </w:rPr>
      </w:pPr>
      <w:r>
        <w:rPr>
          <w:rStyle w:val="Alaviitteenviite"/>
        </w:rPr>
        <w:footnoteRef/>
      </w:r>
      <w:r w:rsidRPr="00CA313C">
        <w:rPr>
          <w:lang w:val="en-US"/>
        </w:rPr>
        <w:t xml:space="preserve"> Syria Direct 3.2.2026</w:t>
      </w:r>
    </w:p>
  </w:footnote>
  <w:footnote w:id="9">
    <w:p w14:paraId="293E719E" w14:textId="7C30922D" w:rsidR="000E0153" w:rsidRPr="000E0153" w:rsidRDefault="000E0153">
      <w:pPr>
        <w:pStyle w:val="Alaviitteenteksti"/>
        <w:rPr>
          <w:lang w:val="en-US"/>
        </w:rPr>
      </w:pPr>
      <w:r>
        <w:rPr>
          <w:rStyle w:val="Alaviitteenviite"/>
        </w:rPr>
        <w:footnoteRef/>
      </w:r>
      <w:r w:rsidRPr="000E0153">
        <w:rPr>
          <w:lang w:val="en-US"/>
        </w:rPr>
        <w:t xml:space="preserve"> The New Arab 23.2.2026</w:t>
      </w:r>
      <w:r>
        <w:rPr>
          <w:lang w:val="en-US"/>
        </w:rPr>
        <w:t>.</w:t>
      </w:r>
    </w:p>
  </w:footnote>
  <w:footnote w:id="10">
    <w:p w14:paraId="160DEAF9" w14:textId="0B52B8E4" w:rsidR="001C3F30" w:rsidRPr="001C3F30" w:rsidRDefault="001C3F30">
      <w:pPr>
        <w:pStyle w:val="Alaviitteenteksti"/>
        <w:rPr>
          <w:lang w:val="en-US"/>
        </w:rPr>
      </w:pPr>
      <w:r>
        <w:rPr>
          <w:rStyle w:val="Alaviitteenviite"/>
        </w:rPr>
        <w:footnoteRef/>
      </w:r>
      <w:r w:rsidRPr="001C3F30">
        <w:rPr>
          <w:lang w:val="en-US"/>
        </w:rPr>
        <w:t xml:space="preserve"> </w:t>
      </w:r>
      <w:r w:rsidRPr="00B86DA0">
        <w:rPr>
          <w:lang w:val="en-US"/>
        </w:rPr>
        <w:t xml:space="preserve">Enab Baladi </w:t>
      </w:r>
      <w:r>
        <w:rPr>
          <w:lang w:val="en-US"/>
        </w:rPr>
        <w:t>25</w:t>
      </w:r>
      <w:r w:rsidRPr="00B86DA0">
        <w:rPr>
          <w:lang w:val="en-US"/>
        </w:rPr>
        <w:t>.</w:t>
      </w:r>
      <w:r>
        <w:rPr>
          <w:lang w:val="en-US"/>
        </w:rPr>
        <w:t>2</w:t>
      </w:r>
      <w:r w:rsidRPr="00B86DA0">
        <w:rPr>
          <w:lang w:val="en-US"/>
        </w:rPr>
        <w:t>.2026</w:t>
      </w:r>
      <w:r>
        <w:rPr>
          <w:lang w:val="en-US"/>
        </w:rPr>
        <w:t>.</w:t>
      </w:r>
    </w:p>
  </w:footnote>
  <w:footnote w:id="11">
    <w:p w14:paraId="5C48703F" w14:textId="4AA674D0" w:rsidR="000A7193" w:rsidRPr="000A7193" w:rsidRDefault="000A7193">
      <w:pPr>
        <w:pStyle w:val="Alaviitteenteksti"/>
        <w:rPr>
          <w:lang w:val="en-US"/>
        </w:rPr>
      </w:pPr>
      <w:r>
        <w:rPr>
          <w:rStyle w:val="Alaviitteenviite"/>
        </w:rPr>
        <w:footnoteRef/>
      </w:r>
      <w:r w:rsidRPr="000A7193">
        <w:rPr>
          <w:lang w:val="en-US"/>
        </w:rPr>
        <w:t xml:space="preserve"> </w:t>
      </w:r>
      <w:proofErr w:type="spellStart"/>
      <w:r w:rsidRPr="000A7193">
        <w:rPr>
          <w:lang w:val="en-US"/>
        </w:rPr>
        <w:t>Sharawi</w:t>
      </w:r>
      <w:proofErr w:type="spellEnd"/>
      <w:r w:rsidRPr="000A7193">
        <w:rPr>
          <w:lang w:val="en-US"/>
        </w:rPr>
        <w:t xml:space="preserve">, Ahmad / FDD’s Long War Journal 24.2.2026. </w:t>
      </w:r>
    </w:p>
  </w:footnote>
  <w:footnote w:id="12">
    <w:p w14:paraId="09397BDD" w14:textId="6E24BA24" w:rsidR="000131C6" w:rsidRPr="00103EAC" w:rsidRDefault="000131C6">
      <w:pPr>
        <w:pStyle w:val="Alaviitteenteksti"/>
        <w:rPr>
          <w:lang w:val="sv-SE"/>
        </w:rPr>
      </w:pPr>
      <w:r>
        <w:rPr>
          <w:rStyle w:val="Alaviitteenviite"/>
        </w:rPr>
        <w:footnoteRef/>
      </w:r>
      <w:r w:rsidRPr="00103EAC">
        <w:rPr>
          <w:lang w:val="sv-SE"/>
        </w:rPr>
        <w:t xml:space="preserve"> SOHR 5.3.2026.</w:t>
      </w:r>
    </w:p>
  </w:footnote>
  <w:footnote w:id="13">
    <w:p w14:paraId="022C7FDC" w14:textId="2E1C0938" w:rsidR="00981B41" w:rsidRPr="00981B41" w:rsidRDefault="00981B41">
      <w:pPr>
        <w:pStyle w:val="Alaviitteenteksti"/>
        <w:rPr>
          <w:lang w:val="sv-SE"/>
        </w:rPr>
      </w:pPr>
      <w:r>
        <w:rPr>
          <w:rStyle w:val="Alaviitteenviite"/>
        </w:rPr>
        <w:footnoteRef/>
      </w:r>
      <w:r w:rsidRPr="00981B41">
        <w:rPr>
          <w:lang w:val="sv-SE"/>
        </w:rPr>
        <w:t xml:space="preserve"> I</w:t>
      </w:r>
      <w:r w:rsidRPr="00D32DB1">
        <w:rPr>
          <w:lang w:val="sv-SE"/>
        </w:rPr>
        <w:t>OM 27.2.2026.</w:t>
      </w:r>
    </w:p>
  </w:footnote>
  <w:footnote w:id="14">
    <w:p w14:paraId="3CEADF92" w14:textId="39A4C81A" w:rsidR="0010055A" w:rsidRPr="00D32DB1" w:rsidRDefault="0010055A">
      <w:pPr>
        <w:pStyle w:val="Alaviitteenteksti"/>
        <w:rPr>
          <w:lang w:val="sv-SE"/>
        </w:rPr>
      </w:pPr>
      <w:r>
        <w:rPr>
          <w:rStyle w:val="Alaviitteenviite"/>
        </w:rPr>
        <w:footnoteRef/>
      </w:r>
      <w:r w:rsidRPr="00D32DB1">
        <w:rPr>
          <w:lang w:val="sv-SE"/>
        </w:rPr>
        <w:t xml:space="preserve"> IOM </w:t>
      </w:r>
      <w:r w:rsidR="00981B41">
        <w:rPr>
          <w:lang w:val="sv-SE"/>
        </w:rPr>
        <w:t>4.3.2026.</w:t>
      </w:r>
    </w:p>
  </w:footnote>
  <w:footnote w:id="15">
    <w:p w14:paraId="61038DF2" w14:textId="77777777" w:rsidR="00C6774F" w:rsidRPr="00D22C3B" w:rsidRDefault="00C6774F" w:rsidP="00C6774F">
      <w:pPr>
        <w:pStyle w:val="Alaviitteenteksti"/>
        <w:rPr>
          <w:lang w:val="sv-SE"/>
        </w:rPr>
      </w:pPr>
      <w:r>
        <w:rPr>
          <w:rStyle w:val="Alaviitteenviite"/>
        </w:rPr>
        <w:footnoteRef/>
      </w:r>
      <w:r w:rsidRPr="00D22C3B">
        <w:rPr>
          <w:lang w:val="sv-SE"/>
        </w:rPr>
        <w:t xml:space="preserve"> OCH</w:t>
      </w:r>
      <w:r>
        <w:rPr>
          <w:lang w:val="sv-SE"/>
        </w:rPr>
        <w:t>A 23.1.2026.</w:t>
      </w:r>
    </w:p>
  </w:footnote>
  <w:footnote w:id="16">
    <w:p w14:paraId="7B6CC042" w14:textId="573F9E11" w:rsidR="000B210F" w:rsidRPr="00981B41" w:rsidRDefault="000B210F">
      <w:pPr>
        <w:pStyle w:val="Alaviitteenteksti"/>
        <w:rPr>
          <w:lang w:val="sv-SE"/>
        </w:rPr>
      </w:pPr>
      <w:r>
        <w:rPr>
          <w:rStyle w:val="Alaviitteenviite"/>
        </w:rPr>
        <w:footnoteRef/>
      </w:r>
      <w:r w:rsidRPr="00981B41">
        <w:rPr>
          <w:lang w:val="sv-SE"/>
        </w:rPr>
        <w:t xml:space="preserve"> </w:t>
      </w:r>
      <w:r w:rsidRPr="006103A5">
        <w:rPr>
          <w:lang w:val="sv-SE"/>
        </w:rPr>
        <w:t>OCHA 4.3.2026</w:t>
      </w:r>
      <w:r>
        <w:rPr>
          <w:lang w:val="sv-SE"/>
        </w:rPr>
        <w:t>, s. 3.</w:t>
      </w:r>
    </w:p>
  </w:footnote>
  <w:footnote w:id="17">
    <w:p w14:paraId="56320D08" w14:textId="636E7110" w:rsidR="00361463" w:rsidRPr="00103EAC" w:rsidRDefault="00361463">
      <w:pPr>
        <w:pStyle w:val="Alaviitteenteksti"/>
        <w:rPr>
          <w:lang w:val="sv-SE"/>
        </w:rPr>
      </w:pPr>
      <w:r>
        <w:rPr>
          <w:rStyle w:val="Alaviitteenviite"/>
        </w:rPr>
        <w:footnoteRef/>
      </w:r>
      <w:r w:rsidRPr="00103EAC">
        <w:rPr>
          <w:lang w:val="sv-SE"/>
        </w:rPr>
        <w:t xml:space="preserve"> SOHR 19.1.2026.</w:t>
      </w:r>
    </w:p>
  </w:footnote>
  <w:footnote w:id="18">
    <w:p w14:paraId="42880B22" w14:textId="77777777" w:rsidR="00981B41" w:rsidRPr="00981B41" w:rsidRDefault="00981B41" w:rsidP="00981B41">
      <w:pPr>
        <w:pStyle w:val="Alaviitteenteksti"/>
        <w:rPr>
          <w:lang w:val="sv-SE"/>
        </w:rPr>
      </w:pPr>
      <w:r>
        <w:rPr>
          <w:rStyle w:val="Alaviitteenviite"/>
        </w:rPr>
        <w:footnoteRef/>
      </w:r>
      <w:r w:rsidRPr="00981B41">
        <w:rPr>
          <w:lang w:val="sv-SE"/>
        </w:rPr>
        <w:t xml:space="preserve"> IOM 9.3.2026</w:t>
      </w:r>
      <w:r>
        <w:rPr>
          <w:lang w:val="sv-SE"/>
        </w:rPr>
        <w:t>, s. 1–2.</w:t>
      </w:r>
    </w:p>
  </w:footnote>
  <w:footnote w:id="19">
    <w:p w14:paraId="009E3F01" w14:textId="77777777" w:rsidR="007E6803" w:rsidRPr="00C6774F" w:rsidRDefault="007E6803" w:rsidP="007E6803">
      <w:pPr>
        <w:pStyle w:val="Alaviitteenteksti"/>
        <w:rPr>
          <w:lang w:val="sv-SE"/>
        </w:rPr>
      </w:pPr>
      <w:r>
        <w:rPr>
          <w:rStyle w:val="Alaviitteenviite"/>
        </w:rPr>
        <w:footnoteRef/>
      </w:r>
      <w:r w:rsidRPr="00C6774F">
        <w:rPr>
          <w:lang w:val="sv-SE"/>
        </w:rPr>
        <w:t xml:space="preserve"> OCHA 10.2.2026, s. 2–3.</w:t>
      </w:r>
    </w:p>
  </w:footnote>
  <w:footnote w:id="20">
    <w:p w14:paraId="2BCF0E36" w14:textId="77777777" w:rsidR="007E6803" w:rsidRPr="006103A5" w:rsidRDefault="007E6803" w:rsidP="007E6803">
      <w:pPr>
        <w:pStyle w:val="Alaviitteenteksti"/>
        <w:rPr>
          <w:lang w:val="sv-SE"/>
        </w:rPr>
      </w:pPr>
      <w:r>
        <w:rPr>
          <w:rStyle w:val="Alaviitteenviite"/>
        </w:rPr>
        <w:footnoteRef/>
      </w:r>
      <w:r w:rsidRPr="006103A5">
        <w:rPr>
          <w:lang w:val="sv-SE"/>
        </w:rPr>
        <w:t xml:space="preserve"> OCHA 4.3.2026</w:t>
      </w:r>
      <w:r>
        <w:rPr>
          <w:lang w:val="sv-SE"/>
        </w:rPr>
        <w:t>, s. 1.</w:t>
      </w:r>
    </w:p>
  </w:footnote>
  <w:footnote w:id="21">
    <w:p w14:paraId="483A2D22" w14:textId="77777777" w:rsidR="004E3D30" w:rsidRPr="006103A5" w:rsidRDefault="004E3D30" w:rsidP="004E3D30">
      <w:pPr>
        <w:pStyle w:val="Alaviitteenteksti"/>
        <w:rPr>
          <w:lang w:val="sv-SE"/>
        </w:rPr>
      </w:pPr>
      <w:r>
        <w:rPr>
          <w:rStyle w:val="Alaviitteenviite"/>
        </w:rPr>
        <w:footnoteRef/>
      </w:r>
      <w:r w:rsidRPr="006103A5">
        <w:rPr>
          <w:lang w:val="sv-SE"/>
        </w:rPr>
        <w:t xml:space="preserve"> OCHA 5.2.2026, s. 2. </w:t>
      </w:r>
    </w:p>
  </w:footnote>
  <w:footnote w:id="22">
    <w:p w14:paraId="48C540B4" w14:textId="77777777" w:rsidR="006E384C" w:rsidRPr="006E384C" w:rsidRDefault="006E384C" w:rsidP="006E384C">
      <w:pPr>
        <w:pStyle w:val="Alaviitteenteksti"/>
        <w:rPr>
          <w:lang w:val="sv-SE"/>
        </w:rPr>
      </w:pPr>
      <w:r>
        <w:rPr>
          <w:rStyle w:val="Alaviitteenviite"/>
        </w:rPr>
        <w:footnoteRef/>
      </w:r>
      <w:r w:rsidRPr="006E384C">
        <w:rPr>
          <w:lang w:val="sv-SE"/>
        </w:rPr>
        <w:t xml:space="preserve"> </w:t>
      </w:r>
      <w:r w:rsidRPr="006103A5">
        <w:rPr>
          <w:lang w:val="sv-SE"/>
        </w:rPr>
        <w:t>OCHA 4.3.2026</w:t>
      </w:r>
      <w:r>
        <w:rPr>
          <w:lang w:val="sv-SE"/>
        </w:rPr>
        <w:t>, s. 3.</w:t>
      </w:r>
    </w:p>
  </w:footnote>
  <w:footnote w:id="23">
    <w:p w14:paraId="14DEA4B0" w14:textId="77777777" w:rsidR="007E6803" w:rsidRPr="00C6774F" w:rsidRDefault="007E6803" w:rsidP="007E6803">
      <w:pPr>
        <w:pStyle w:val="Alaviitteenteksti"/>
        <w:rPr>
          <w:lang w:val="sv-SE"/>
        </w:rPr>
      </w:pPr>
      <w:r>
        <w:rPr>
          <w:rStyle w:val="Alaviitteenviite"/>
        </w:rPr>
        <w:footnoteRef/>
      </w:r>
      <w:r w:rsidRPr="00C6774F">
        <w:rPr>
          <w:lang w:val="sv-SE"/>
        </w:rPr>
        <w:t xml:space="preserve"> OCHA 10.2.2026, s. 2–3.</w:t>
      </w:r>
    </w:p>
  </w:footnote>
  <w:footnote w:id="24">
    <w:p w14:paraId="2DCD941C" w14:textId="77777777" w:rsidR="00D934DD" w:rsidRPr="00D934DD" w:rsidRDefault="00D934DD" w:rsidP="00D934DD">
      <w:pPr>
        <w:pStyle w:val="Alaviitteenteksti"/>
        <w:rPr>
          <w:lang w:val="sv-SE"/>
        </w:rPr>
      </w:pPr>
      <w:r>
        <w:rPr>
          <w:rStyle w:val="Alaviitteenviite"/>
        </w:rPr>
        <w:footnoteRef/>
      </w:r>
      <w:r w:rsidRPr="00D934DD">
        <w:rPr>
          <w:lang w:val="sv-SE"/>
        </w:rPr>
        <w:t xml:space="preserve"> </w:t>
      </w:r>
      <w:r w:rsidRPr="006103A5">
        <w:rPr>
          <w:lang w:val="sv-SE"/>
        </w:rPr>
        <w:t>OCHA 4.3.2026</w:t>
      </w:r>
      <w:r>
        <w:rPr>
          <w:lang w:val="sv-SE"/>
        </w:rPr>
        <w:t>, s. 3.</w:t>
      </w:r>
    </w:p>
  </w:footnote>
  <w:footnote w:id="25">
    <w:p w14:paraId="152D6877" w14:textId="6935231F" w:rsidR="00D35167" w:rsidRPr="006E384C" w:rsidRDefault="00D35167">
      <w:pPr>
        <w:pStyle w:val="Alaviitteenteksti"/>
        <w:rPr>
          <w:lang w:val="sv-SE"/>
        </w:rPr>
      </w:pPr>
      <w:r>
        <w:rPr>
          <w:rStyle w:val="Alaviitteenviite"/>
        </w:rPr>
        <w:footnoteRef/>
      </w:r>
      <w:r w:rsidRPr="006E384C">
        <w:rPr>
          <w:lang w:val="sv-SE"/>
        </w:rPr>
        <w:t xml:space="preserve"> SANA 28.1.2026.</w:t>
      </w:r>
    </w:p>
  </w:footnote>
  <w:footnote w:id="26">
    <w:p w14:paraId="427FD573" w14:textId="338CA298" w:rsidR="00F45090" w:rsidRPr="00F45090" w:rsidRDefault="00F45090">
      <w:pPr>
        <w:pStyle w:val="Alaviitteenteksti"/>
        <w:rPr>
          <w:lang w:val="en-US"/>
        </w:rPr>
      </w:pPr>
      <w:r>
        <w:rPr>
          <w:rStyle w:val="Alaviitteenviite"/>
        </w:rPr>
        <w:footnoteRef/>
      </w:r>
      <w:r w:rsidRPr="00F45090">
        <w:rPr>
          <w:lang w:val="en-US"/>
        </w:rPr>
        <w:t xml:space="preserve"> </w:t>
      </w:r>
      <w:r>
        <w:rPr>
          <w:lang w:val="en-US"/>
        </w:rPr>
        <w:t>SANA 20.1.2026.</w:t>
      </w:r>
    </w:p>
  </w:footnote>
  <w:footnote w:id="27">
    <w:p w14:paraId="27F3E806" w14:textId="2E04ACEF" w:rsidR="00ED2E3A" w:rsidRPr="00ED2E3A" w:rsidRDefault="00ED2E3A">
      <w:pPr>
        <w:pStyle w:val="Alaviitteenteksti"/>
        <w:rPr>
          <w:lang w:val="en-US"/>
        </w:rPr>
      </w:pPr>
      <w:r>
        <w:rPr>
          <w:rStyle w:val="Alaviitteenviite"/>
        </w:rPr>
        <w:footnoteRef/>
      </w:r>
      <w:r w:rsidRPr="00ED2E3A">
        <w:rPr>
          <w:lang w:val="en-US"/>
        </w:rPr>
        <w:t xml:space="preserve"> </w:t>
      </w:r>
      <w:r w:rsidRPr="000E0153">
        <w:rPr>
          <w:lang w:val="en-US"/>
        </w:rPr>
        <w:t xml:space="preserve">The New Arab </w:t>
      </w:r>
      <w:r>
        <w:rPr>
          <w:lang w:val="en-US"/>
        </w:rPr>
        <w:t>18.1.</w:t>
      </w:r>
      <w:r w:rsidRPr="000E0153">
        <w:rPr>
          <w:lang w:val="en-US"/>
        </w:rPr>
        <w:t>2026</w:t>
      </w:r>
      <w:r>
        <w:rPr>
          <w:lang w:val="en-US"/>
        </w:rPr>
        <w:t>; Al Jazeera 18.1.2026.</w:t>
      </w:r>
    </w:p>
  </w:footnote>
  <w:footnote w:id="28">
    <w:p w14:paraId="07614A9A" w14:textId="74D11565" w:rsidR="000E0153" w:rsidRPr="008D34E8" w:rsidRDefault="000E0153">
      <w:pPr>
        <w:pStyle w:val="Alaviitteenteksti"/>
        <w:rPr>
          <w:lang w:val="en-US"/>
        </w:rPr>
      </w:pPr>
      <w:r>
        <w:rPr>
          <w:rStyle w:val="Alaviitteenviite"/>
        </w:rPr>
        <w:footnoteRef/>
      </w:r>
      <w:r w:rsidRPr="008D34E8">
        <w:rPr>
          <w:lang w:val="en-US"/>
        </w:rPr>
        <w:t xml:space="preserve"> </w:t>
      </w:r>
      <w:r w:rsidR="00ED2E3A" w:rsidRPr="000E0153">
        <w:rPr>
          <w:lang w:val="en-US"/>
        </w:rPr>
        <w:t xml:space="preserve">The New Arab </w:t>
      </w:r>
      <w:r w:rsidR="00ED2E3A">
        <w:rPr>
          <w:lang w:val="en-US"/>
        </w:rPr>
        <w:t>18.1.</w:t>
      </w:r>
      <w:r w:rsidR="00ED2E3A" w:rsidRPr="000E0153">
        <w:rPr>
          <w:lang w:val="en-US"/>
        </w:rPr>
        <w:t>2026</w:t>
      </w:r>
      <w:r w:rsidR="00ED2E3A">
        <w:rPr>
          <w:lang w:val="en-US"/>
        </w:rPr>
        <w:t>.</w:t>
      </w:r>
    </w:p>
  </w:footnote>
  <w:footnote w:id="29">
    <w:p w14:paraId="4F56D0F6" w14:textId="45733778" w:rsidR="00ED2E3A" w:rsidRPr="00ED2E3A" w:rsidRDefault="00ED2E3A">
      <w:pPr>
        <w:pStyle w:val="Alaviitteenteksti"/>
        <w:rPr>
          <w:lang w:val="en-US"/>
        </w:rPr>
      </w:pPr>
      <w:r>
        <w:rPr>
          <w:rStyle w:val="Alaviitteenviite"/>
        </w:rPr>
        <w:footnoteRef/>
      </w:r>
      <w:r w:rsidRPr="00ED2E3A">
        <w:rPr>
          <w:lang w:val="en-US"/>
        </w:rPr>
        <w:t xml:space="preserve"> </w:t>
      </w:r>
      <w:r>
        <w:rPr>
          <w:lang w:val="en-US"/>
        </w:rPr>
        <w:t>Al Jazeera 18.1.2026.</w:t>
      </w:r>
    </w:p>
  </w:footnote>
  <w:footnote w:id="30">
    <w:p w14:paraId="1B5774CE" w14:textId="77777777" w:rsidR="004A7DDE" w:rsidRPr="00CA313C" w:rsidRDefault="004A7DDE" w:rsidP="004A7DDE">
      <w:pPr>
        <w:pStyle w:val="Alaviitteenteksti"/>
        <w:rPr>
          <w:lang w:val="en-US"/>
        </w:rPr>
      </w:pPr>
      <w:r>
        <w:rPr>
          <w:rStyle w:val="Alaviitteenviite"/>
        </w:rPr>
        <w:footnoteRef/>
      </w:r>
      <w:r w:rsidRPr="00CA313C">
        <w:rPr>
          <w:lang w:val="en-US"/>
        </w:rPr>
        <w:t xml:space="preserve"> SNHR 23.1.2026.</w:t>
      </w:r>
    </w:p>
  </w:footnote>
  <w:footnote w:id="31">
    <w:p w14:paraId="1C0F4254" w14:textId="77777777" w:rsidR="008D34E8" w:rsidRPr="00CA313C" w:rsidRDefault="008D34E8" w:rsidP="008D34E8">
      <w:pPr>
        <w:pStyle w:val="Alaviitteenteksti"/>
        <w:rPr>
          <w:lang w:val="en-US"/>
        </w:rPr>
      </w:pPr>
      <w:r>
        <w:rPr>
          <w:rStyle w:val="Alaviitteenviite"/>
        </w:rPr>
        <w:footnoteRef/>
      </w:r>
      <w:r w:rsidRPr="00CA313C">
        <w:rPr>
          <w:lang w:val="en-US"/>
        </w:rPr>
        <w:t xml:space="preserve"> SNHR 23.1.2026.</w:t>
      </w:r>
    </w:p>
  </w:footnote>
  <w:footnote w:id="32">
    <w:p w14:paraId="58375BAE" w14:textId="77777777" w:rsidR="006F1F8E" w:rsidRPr="001B3C03" w:rsidRDefault="006F1F8E" w:rsidP="006F1F8E">
      <w:pPr>
        <w:pStyle w:val="Alaviitteenteksti"/>
        <w:rPr>
          <w:lang w:val="en-US"/>
        </w:rPr>
      </w:pPr>
      <w:r>
        <w:rPr>
          <w:rStyle w:val="Alaviitteenviite"/>
        </w:rPr>
        <w:footnoteRef/>
      </w:r>
      <w:r w:rsidRPr="001B3C03">
        <w:rPr>
          <w:lang w:val="en-US"/>
        </w:rPr>
        <w:t xml:space="preserve"> SOHR 6.3.2026a.</w:t>
      </w:r>
    </w:p>
  </w:footnote>
  <w:footnote w:id="33">
    <w:p w14:paraId="03B7548C" w14:textId="081E163C" w:rsidR="00A61769" w:rsidRPr="00DB543B" w:rsidRDefault="00A61769">
      <w:pPr>
        <w:pStyle w:val="Alaviitteenteksti"/>
        <w:rPr>
          <w:lang w:val="en-US"/>
        </w:rPr>
      </w:pPr>
      <w:r>
        <w:rPr>
          <w:rStyle w:val="Alaviitteenviite"/>
        </w:rPr>
        <w:footnoteRef/>
      </w:r>
      <w:r w:rsidRPr="00DB543B">
        <w:rPr>
          <w:lang w:val="en-US"/>
        </w:rPr>
        <w:t xml:space="preserve"> SOHR 9.2.2026</w:t>
      </w:r>
      <w:r w:rsidR="003E2B20">
        <w:rPr>
          <w:lang w:val="en-US"/>
        </w:rPr>
        <w:t>a</w:t>
      </w:r>
      <w:r w:rsidRPr="00DB543B">
        <w:rPr>
          <w:lang w:val="en-US"/>
        </w:rPr>
        <w:t>.</w:t>
      </w:r>
    </w:p>
  </w:footnote>
  <w:footnote w:id="34">
    <w:p w14:paraId="66FD7965" w14:textId="77777777" w:rsidR="006F1F8E" w:rsidRPr="000334F3" w:rsidRDefault="006F1F8E" w:rsidP="006F1F8E">
      <w:pPr>
        <w:pStyle w:val="Alaviitteenteksti"/>
      </w:pPr>
      <w:r>
        <w:rPr>
          <w:rStyle w:val="Alaviitteenviite"/>
        </w:rPr>
        <w:footnoteRef/>
      </w:r>
      <w:r w:rsidRPr="000334F3">
        <w:t xml:space="preserve"> SOHR 5.2.2026.</w:t>
      </w:r>
    </w:p>
  </w:footnote>
  <w:footnote w:id="35">
    <w:p w14:paraId="72F1DB5E" w14:textId="5C9CCA5B" w:rsidR="00FE4273" w:rsidRPr="006F1F8E" w:rsidRDefault="00FE4273">
      <w:pPr>
        <w:pStyle w:val="Alaviitteenteksti"/>
      </w:pPr>
      <w:r>
        <w:rPr>
          <w:rStyle w:val="Alaviitteenviite"/>
        </w:rPr>
        <w:footnoteRef/>
      </w:r>
      <w:r w:rsidRPr="006F1F8E">
        <w:t xml:space="preserve"> SOHR 4.2.2026</w:t>
      </w:r>
      <w:r w:rsidR="00F11079" w:rsidRPr="006F1F8E">
        <w:t>a</w:t>
      </w:r>
      <w:r w:rsidRPr="006F1F8E">
        <w:t>.</w:t>
      </w:r>
    </w:p>
  </w:footnote>
  <w:footnote w:id="36">
    <w:p w14:paraId="5FE2FFF7" w14:textId="77777777" w:rsidR="006F1F8E" w:rsidRPr="006F1F8E" w:rsidRDefault="006F1F8E" w:rsidP="006F1F8E">
      <w:pPr>
        <w:pStyle w:val="Alaviitteenteksti"/>
      </w:pPr>
      <w:r>
        <w:rPr>
          <w:rStyle w:val="Alaviitteenviite"/>
        </w:rPr>
        <w:footnoteRef/>
      </w:r>
      <w:r w:rsidRPr="006F1F8E">
        <w:t xml:space="preserve"> SOHR 29.1.2026.</w:t>
      </w:r>
    </w:p>
  </w:footnote>
  <w:footnote w:id="37">
    <w:p w14:paraId="51E070D0" w14:textId="2B8C68B9" w:rsidR="009E13C3" w:rsidRPr="006F1F8E" w:rsidRDefault="009E13C3">
      <w:pPr>
        <w:pStyle w:val="Alaviitteenteksti"/>
      </w:pPr>
      <w:r>
        <w:rPr>
          <w:rStyle w:val="Alaviitteenviite"/>
        </w:rPr>
        <w:footnoteRef/>
      </w:r>
      <w:r w:rsidRPr="006F1F8E">
        <w:t xml:space="preserve"> SOHR 27.1.2026.</w:t>
      </w:r>
    </w:p>
  </w:footnote>
  <w:footnote w:id="38">
    <w:p w14:paraId="00018393" w14:textId="6FA756CB" w:rsidR="009E13C3" w:rsidRPr="000334F3" w:rsidRDefault="009E13C3">
      <w:pPr>
        <w:pStyle w:val="Alaviitteenteksti"/>
      </w:pPr>
      <w:r>
        <w:rPr>
          <w:rStyle w:val="Alaviitteenviite"/>
        </w:rPr>
        <w:footnoteRef/>
      </w:r>
      <w:r w:rsidRPr="000334F3">
        <w:t xml:space="preserve"> SOHR 26.1.2026</w:t>
      </w:r>
      <w:r w:rsidR="00DB2BF7" w:rsidRPr="000334F3">
        <w:t>b</w:t>
      </w:r>
      <w:r w:rsidRPr="000334F3">
        <w:t>.</w:t>
      </w:r>
    </w:p>
  </w:footnote>
  <w:footnote w:id="39">
    <w:p w14:paraId="7D7F7B7A" w14:textId="4B4F1A4C" w:rsidR="00DB2BF7" w:rsidRPr="000334F3" w:rsidRDefault="00DB2BF7">
      <w:pPr>
        <w:pStyle w:val="Alaviitteenteksti"/>
      </w:pPr>
      <w:r>
        <w:rPr>
          <w:rStyle w:val="Alaviitteenviite"/>
        </w:rPr>
        <w:footnoteRef/>
      </w:r>
      <w:r w:rsidRPr="000334F3">
        <w:t xml:space="preserve"> SOHR 26.1.2026a.</w:t>
      </w:r>
    </w:p>
  </w:footnote>
  <w:footnote w:id="40">
    <w:p w14:paraId="2E5E6C9F" w14:textId="3D4A5140" w:rsidR="000334F3" w:rsidRDefault="000334F3">
      <w:pPr>
        <w:pStyle w:val="Alaviitteenteksti"/>
      </w:pPr>
      <w:r>
        <w:rPr>
          <w:rStyle w:val="Alaviitteenviite"/>
        </w:rPr>
        <w:footnoteRef/>
      </w:r>
      <w:r>
        <w:t xml:space="preserve"> SOHR 23.1.2026.</w:t>
      </w:r>
    </w:p>
  </w:footnote>
  <w:footnote w:id="41">
    <w:p w14:paraId="4A43E0C0" w14:textId="1FFE3DAC" w:rsidR="00361463" w:rsidRPr="00103EAC" w:rsidRDefault="00361463">
      <w:pPr>
        <w:pStyle w:val="Alaviitteenteksti"/>
        <w:rPr>
          <w:lang w:val="en-US"/>
        </w:rPr>
      </w:pPr>
      <w:r>
        <w:rPr>
          <w:rStyle w:val="Alaviitteenviite"/>
        </w:rPr>
        <w:footnoteRef/>
      </w:r>
      <w:r w:rsidRPr="00103EAC">
        <w:rPr>
          <w:lang w:val="en-US"/>
        </w:rPr>
        <w:t xml:space="preserve"> SOHR 21.1.2026.</w:t>
      </w:r>
    </w:p>
  </w:footnote>
  <w:footnote w:id="42">
    <w:p w14:paraId="2B9B2871" w14:textId="26F50D4F" w:rsidR="001B3C03" w:rsidRPr="00103EAC" w:rsidRDefault="001B3C03">
      <w:pPr>
        <w:pStyle w:val="Alaviitteenteksti"/>
        <w:rPr>
          <w:lang w:val="en-US"/>
        </w:rPr>
      </w:pPr>
      <w:r>
        <w:rPr>
          <w:rStyle w:val="Alaviitteenviite"/>
        </w:rPr>
        <w:footnoteRef/>
      </w:r>
      <w:r w:rsidRPr="00103EAC">
        <w:rPr>
          <w:lang w:val="en-US"/>
        </w:rPr>
        <w:t xml:space="preserve"> SOHR 27.2.2026a.</w:t>
      </w:r>
    </w:p>
  </w:footnote>
  <w:footnote w:id="43">
    <w:p w14:paraId="4F0A5FA4" w14:textId="5D94A442" w:rsidR="00B26CE5" w:rsidRPr="00103EAC" w:rsidRDefault="00B26CE5">
      <w:pPr>
        <w:pStyle w:val="Alaviitteenteksti"/>
        <w:rPr>
          <w:lang w:val="en-US"/>
        </w:rPr>
      </w:pPr>
      <w:r>
        <w:rPr>
          <w:rStyle w:val="Alaviitteenviite"/>
        </w:rPr>
        <w:footnoteRef/>
      </w:r>
      <w:r w:rsidRPr="00103EAC">
        <w:rPr>
          <w:lang w:val="en-US"/>
        </w:rPr>
        <w:t xml:space="preserve"> SOHR 13.2.2026a.</w:t>
      </w:r>
    </w:p>
  </w:footnote>
  <w:footnote w:id="44">
    <w:p w14:paraId="1FFABC3F" w14:textId="2A6E51BE" w:rsidR="0000388E" w:rsidRPr="00103EAC" w:rsidRDefault="0000388E">
      <w:pPr>
        <w:pStyle w:val="Alaviitteenteksti"/>
        <w:rPr>
          <w:lang w:val="en-US"/>
        </w:rPr>
      </w:pPr>
      <w:r>
        <w:rPr>
          <w:rStyle w:val="Alaviitteenviite"/>
        </w:rPr>
        <w:footnoteRef/>
      </w:r>
      <w:r w:rsidRPr="00103EAC">
        <w:rPr>
          <w:lang w:val="en-US"/>
        </w:rPr>
        <w:t xml:space="preserve"> SOHR 13.2.2026</w:t>
      </w:r>
      <w:r w:rsidR="00B26CE5" w:rsidRPr="00103EAC">
        <w:rPr>
          <w:lang w:val="en-US"/>
        </w:rPr>
        <w:t>b</w:t>
      </w:r>
      <w:r w:rsidRPr="00103EAC">
        <w:rPr>
          <w:lang w:val="en-US"/>
        </w:rPr>
        <w:t>.</w:t>
      </w:r>
    </w:p>
  </w:footnote>
  <w:footnote w:id="45">
    <w:p w14:paraId="0B31566F" w14:textId="011E315C" w:rsidR="00B26CE5" w:rsidRPr="00F11079" w:rsidRDefault="00B26CE5">
      <w:pPr>
        <w:pStyle w:val="Alaviitteenteksti"/>
        <w:rPr>
          <w:lang w:val="en-US"/>
        </w:rPr>
      </w:pPr>
      <w:r>
        <w:rPr>
          <w:rStyle w:val="Alaviitteenviite"/>
        </w:rPr>
        <w:footnoteRef/>
      </w:r>
      <w:r w:rsidRPr="00F11079">
        <w:rPr>
          <w:lang w:val="en-US"/>
        </w:rPr>
        <w:t xml:space="preserve"> SOHR 9.2.2026c.</w:t>
      </w:r>
    </w:p>
  </w:footnote>
  <w:footnote w:id="46">
    <w:p w14:paraId="72541FAB" w14:textId="060BFC20" w:rsidR="00F11079" w:rsidRPr="00F11079" w:rsidRDefault="00F11079">
      <w:pPr>
        <w:pStyle w:val="Alaviitteenteksti"/>
        <w:rPr>
          <w:lang w:val="en-US"/>
        </w:rPr>
      </w:pPr>
      <w:r>
        <w:rPr>
          <w:rStyle w:val="Alaviitteenviite"/>
        </w:rPr>
        <w:footnoteRef/>
      </w:r>
      <w:r w:rsidRPr="00F11079">
        <w:rPr>
          <w:lang w:val="en-US"/>
        </w:rPr>
        <w:t xml:space="preserve"> S</w:t>
      </w:r>
      <w:r>
        <w:rPr>
          <w:lang w:val="en-US"/>
        </w:rPr>
        <w:t>OHR 4.2.2026b.</w:t>
      </w:r>
    </w:p>
  </w:footnote>
  <w:footnote w:id="47">
    <w:p w14:paraId="3E9DB30D" w14:textId="0FE08F89" w:rsidR="001B6575" w:rsidRPr="00103EAC" w:rsidRDefault="001B6575">
      <w:pPr>
        <w:pStyle w:val="Alaviitteenteksti"/>
        <w:rPr>
          <w:lang w:val="en-US"/>
        </w:rPr>
      </w:pPr>
      <w:r>
        <w:rPr>
          <w:rStyle w:val="Alaviitteenviite"/>
        </w:rPr>
        <w:footnoteRef/>
      </w:r>
      <w:r w:rsidRPr="00103EAC">
        <w:rPr>
          <w:lang w:val="en-US"/>
        </w:rPr>
        <w:t xml:space="preserve"> SOHR 18.1.2026.</w:t>
      </w:r>
    </w:p>
  </w:footnote>
  <w:footnote w:id="48">
    <w:p w14:paraId="5A5B207F" w14:textId="77777777" w:rsidR="00F80DB3" w:rsidRPr="005D747F" w:rsidRDefault="00F80DB3" w:rsidP="00F80DB3">
      <w:pPr>
        <w:pStyle w:val="Alaviitteenteksti"/>
        <w:rPr>
          <w:lang w:val="en-US"/>
        </w:rPr>
      </w:pPr>
      <w:r>
        <w:rPr>
          <w:rStyle w:val="Alaviitteenviite"/>
        </w:rPr>
        <w:footnoteRef/>
      </w:r>
      <w:r w:rsidRPr="005D747F">
        <w:rPr>
          <w:lang w:val="en-US"/>
        </w:rPr>
        <w:t xml:space="preserve"> The New Arab 25.1.2026.</w:t>
      </w:r>
    </w:p>
  </w:footnote>
  <w:footnote w:id="49">
    <w:p w14:paraId="74FA86D8" w14:textId="77777777" w:rsidR="00F80DB3" w:rsidRPr="005D747F" w:rsidRDefault="00F80DB3" w:rsidP="00F80DB3">
      <w:pPr>
        <w:pStyle w:val="Alaviitteenteksti"/>
        <w:rPr>
          <w:lang w:val="en-US"/>
        </w:rPr>
      </w:pPr>
      <w:r>
        <w:rPr>
          <w:rStyle w:val="Alaviitteenviite"/>
        </w:rPr>
        <w:footnoteRef/>
      </w:r>
      <w:r w:rsidRPr="005D747F">
        <w:rPr>
          <w:lang w:val="en-US"/>
        </w:rPr>
        <w:t xml:space="preserve"> The New Arab 25.1.2026</w:t>
      </w:r>
      <w:r>
        <w:rPr>
          <w:lang w:val="en-US"/>
        </w:rPr>
        <w:t>; SANA 25.1.2026.</w:t>
      </w:r>
    </w:p>
  </w:footnote>
  <w:footnote w:id="50">
    <w:p w14:paraId="4A13FD16" w14:textId="77777777" w:rsidR="00F80DB3" w:rsidRPr="005D747F" w:rsidRDefault="00F80DB3" w:rsidP="00F80DB3">
      <w:pPr>
        <w:pStyle w:val="Alaviitteenteksti"/>
        <w:rPr>
          <w:lang w:val="en-US"/>
        </w:rPr>
      </w:pPr>
      <w:r>
        <w:rPr>
          <w:rStyle w:val="Alaviitteenviite"/>
        </w:rPr>
        <w:footnoteRef/>
      </w:r>
      <w:r w:rsidRPr="005D747F">
        <w:rPr>
          <w:lang w:val="en-US"/>
        </w:rPr>
        <w:t xml:space="preserve"> The New Arab 20.1.2026.</w:t>
      </w:r>
    </w:p>
  </w:footnote>
  <w:footnote w:id="51">
    <w:p w14:paraId="7B2AA820" w14:textId="77777777" w:rsidR="00F80DB3" w:rsidRPr="00F80DB3" w:rsidRDefault="00F80DB3" w:rsidP="00F80DB3">
      <w:pPr>
        <w:pStyle w:val="Alaviitteenteksti"/>
        <w:rPr>
          <w:lang w:val="en-US"/>
        </w:rPr>
      </w:pPr>
      <w:r>
        <w:rPr>
          <w:rStyle w:val="Alaviitteenviite"/>
        </w:rPr>
        <w:footnoteRef/>
      </w:r>
      <w:r w:rsidRPr="00F80DB3">
        <w:rPr>
          <w:lang w:val="en-US"/>
        </w:rPr>
        <w:t xml:space="preserve"> SOHR 4.2.2026c.</w:t>
      </w:r>
    </w:p>
  </w:footnote>
  <w:footnote w:id="52">
    <w:p w14:paraId="2E80D4CE" w14:textId="77777777" w:rsidR="00F80DB3" w:rsidRPr="00103EAC" w:rsidRDefault="00F80DB3" w:rsidP="00F80DB3">
      <w:pPr>
        <w:pStyle w:val="Alaviitteenteksti"/>
        <w:rPr>
          <w:lang w:val="en-US"/>
        </w:rPr>
      </w:pPr>
      <w:r>
        <w:rPr>
          <w:rStyle w:val="Alaviitteenviite"/>
        </w:rPr>
        <w:footnoteRef/>
      </w:r>
      <w:r w:rsidRPr="00103EAC">
        <w:rPr>
          <w:lang w:val="en-US"/>
        </w:rPr>
        <w:t xml:space="preserve"> SOHR 9.2.2026b. </w:t>
      </w:r>
    </w:p>
  </w:footnote>
  <w:footnote w:id="53">
    <w:p w14:paraId="1F709C02" w14:textId="77777777" w:rsidR="00F80DB3" w:rsidRPr="00103EAC" w:rsidRDefault="00F80DB3" w:rsidP="00F80DB3">
      <w:pPr>
        <w:pStyle w:val="Alaviitteenteksti"/>
        <w:rPr>
          <w:lang w:val="en-US"/>
        </w:rPr>
      </w:pPr>
      <w:r>
        <w:rPr>
          <w:rStyle w:val="Alaviitteenviite"/>
        </w:rPr>
        <w:footnoteRef/>
      </w:r>
      <w:r w:rsidRPr="00103EAC">
        <w:rPr>
          <w:lang w:val="en-US"/>
        </w:rPr>
        <w:t xml:space="preserve"> SOHR 29.1.2026.</w:t>
      </w:r>
    </w:p>
  </w:footnote>
  <w:footnote w:id="54">
    <w:p w14:paraId="2F7ECE08" w14:textId="5E86BF47" w:rsidR="00606146" w:rsidRPr="00103EAC" w:rsidRDefault="00606146">
      <w:pPr>
        <w:pStyle w:val="Alaviitteenteksti"/>
        <w:rPr>
          <w:lang w:val="en-US"/>
        </w:rPr>
      </w:pPr>
      <w:r>
        <w:rPr>
          <w:rStyle w:val="Alaviitteenviite"/>
        </w:rPr>
        <w:footnoteRef/>
      </w:r>
      <w:r w:rsidRPr="00103EAC">
        <w:rPr>
          <w:lang w:val="en-US"/>
        </w:rPr>
        <w:t xml:space="preserve"> SOHR 6.3.2026b.</w:t>
      </w:r>
    </w:p>
  </w:footnote>
  <w:footnote w:id="55">
    <w:p w14:paraId="7F171829" w14:textId="77777777" w:rsidR="0000388E" w:rsidRPr="00103EAC" w:rsidRDefault="0000388E" w:rsidP="0000388E">
      <w:pPr>
        <w:pStyle w:val="Alaviitteenteksti"/>
        <w:rPr>
          <w:lang w:val="en-US"/>
        </w:rPr>
      </w:pPr>
      <w:r>
        <w:rPr>
          <w:rStyle w:val="Alaviitteenviite"/>
        </w:rPr>
        <w:footnoteRef/>
      </w:r>
      <w:r w:rsidRPr="00103EAC">
        <w:rPr>
          <w:lang w:val="en-US"/>
        </w:rPr>
        <w:t xml:space="preserve"> SOHR 3.3.2026.</w:t>
      </w:r>
    </w:p>
  </w:footnote>
  <w:footnote w:id="56">
    <w:p w14:paraId="49FB6F5B" w14:textId="31775A08" w:rsidR="00A56C27" w:rsidRPr="00103EAC" w:rsidRDefault="00A56C27">
      <w:pPr>
        <w:pStyle w:val="Alaviitteenteksti"/>
        <w:rPr>
          <w:lang w:val="en-US"/>
        </w:rPr>
      </w:pPr>
      <w:r>
        <w:rPr>
          <w:rStyle w:val="Alaviitteenviite"/>
        </w:rPr>
        <w:footnoteRef/>
      </w:r>
      <w:r w:rsidRPr="00103EAC">
        <w:rPr>
          <w:lang w:val="en-US"/>
        </w:rPr>
        <w:t xml:space="preserve"> SOHR 1.3.2026.</w:t>
      </w:r>
    </w:p>
  </w:footnote>
  <w:footnote w:id="57">
    <w:p w14:paraId="15550E3F" w14:textId="219C7598" w:rsidR="00A56C27" w:rsidRPr="00103EAC" w:rsidRDefault="00A56C27">
      <w:pPr>
        <w:pStyle w:val="Alaviitteenteksti"/>
        <w:rPr>
          <w:lang w:val="en-US"/>
        </w:rPr>
      </w:pPr>
      <w:r>
        <w:rPr>
          <w:rStyle w:val="Alaviitteenviite"/>
        </w:rPr>
        <w:footnoteRef/>
      </w:r>
      <w:r w:rsidRPr="00103EAC">
        <w:rPr>
          <w:lang w:val="en-US"/>
        </w:rPr>
        <w:t xml:space="preserve"> SOHR 28.2.2026.</w:t>
      </w:r>
    </w:p>
  </w:footnote>
  <w:footnote w:id="58">
    <w:p w14:paraId="0B12FB21" w14:textId="6ADA4B36" w:rsidR="001B3C03" w:rsidRPr="00103EAC" w:rsidRDefault="001B3C03">
      <w:pPr>
        <w:pStyle w:val="Alaviitteenteksti"/>
        <w:rPr>
          <w:lang w:val="en-US"/>
        </w:rPr>
      </w:pPr>
      <w:r>
        <w:rPr>
          <w:rStyle w:val="Alaviitteenviite"/>
        </w:rPr>
        <w:footnoteRef/>
      </w:r>
      <w:r w:rsidRPr="00103EAC">
        <w:rPr>
          <w:lang w:val="en-US"/>
        </w:rPr>
        <w:t xml:space="preserve"> SOHR 27.2.2026b.</w:t>
      </w:r>
    </w:p>
  </w:footnote>
  <w:footnote w:id="59">
    <w:p w14:paraId="5F83993D" w14:textId="41CE40C2" w:rsidR="007A5798" w:rsidRPr="00103EAC" w:rsidRDefault="007A5798">
      <w:pPr>
        <w:pStyle w:val="Alaviitteenteksti"/>
        <w:rPr>
          <w:lang w:val="en-US"/>
        </w:rPr>
      </w:pPr>
      <w:r>
        <w:rPr>
          <w:rStyle w:val="Alaviitteenviite"/>
        </w:rPr>
        <w:footnoteRef/>
      </w:r>
      <w:r w:rsidRPr="00103EAC">
        <w:rPr>
          <w:lang w:val="en-US"/>
        </w:rPr>
        <w:t xml:space="preserve"> SOHR 20.2.2026.</w:t>
      </w:r>
    </w:p>
  </w:footnote>
  <w:footnote w:id="60">
    <w:p w14:paraId="1555F407" w14:textId="646331CD" w:rsidR="0000388E" w:rsidRPr="00103EAC" w:rsidRDefault="0000388E">
      <w:pPr>
        <w:pStyle w:val="Alaviitteenteksti"/>
        <w:rPr>
          <w:lang w:val="en-US"/>
        </w:rPr>
      </w:pPr>
      <w:r>
        <w:rPr>
          <w:rStyle w:val="Alaviitteenviite"/>
        </w:rPr>
        <w:footnoteRef/>
      </w:r>
      <w:r w:rsidRPr="00103EAC">
        <w:rPr>
          <w:lang w:val="en-US"/>
        </w:rPr>
        <w:t xml:space="preserve"> SOHR 19.2.2026.</w:t>
      </w:r>
    </w:p>
  </w:footnote>
  <w:footnote w:id="61">
    <w:p w14:paraId="5BA1E26E" w14:textId="00ABA6E7" w:rsidR="0000388E" w:rsidRPr="00103EAC" w:rsidRDefault="0000388E">
      <w:pPr>
        <w:pStyle w:val="Alaviitteenteksti"/>
        <w:rPr>
          <w:lang w:val="en-US"/>
        </w:rPr>
      </w:pPr>
      <w:r>
        <w:rPr>
          <w:rStyle w:val="Alaviitteenviite"/>
        </w:rPr>
        <w:footnoteRef/>
      </w:r>
      <w:r w:rsidRPr="00103EAC">
        <w:rPr>
          <w:lang w:val="en-US"/>
        </w:rPr>
        <w:t xml:space="preserve"> SOHR 18.2.2026.</w:t>
      </w:r>
    </w:p>
  </w:footnote>
  <w:footnote w:id="62">
    <w:p w14:paraId="4B28C955" w14:textId="35D1C44E" w:rsidR="00B26CE5" w:rsidRPr="00103EAC" w:rsidRDefault="00B26CE5">
      <w:pPr>
        <w:pStyle w:val="Alaviitteenteksti"/>
        <w:rPr>
          <w:lang w:val="en-US"/>
        </w:rPr>
      </w:pPr>
      <w:r>
        <w:rPr>
          <w:rStyle w:val="Alaviitteenviite"/>
        </w:rPr>
        <w:footnoteRef/>
      </w:r>
      <w:r w:rsidRPr="00103EAC">
        <w:rPr>
          <w:lang w:val="en-US"/>
        </w:rPr>
        <w:t xml:space="preserve"> SOHR 12.2.2026. </w:t>
      </w:r>
    </w:p>
  </w:footnote>
  <w:footnote w:id="63">
    <w:p w14:paraId="3A8F3F5C" w14:textId="77777777" w:rsidR="00DB1E24" w:rsidRPr="00103EAC" w:rsidRDefault="00DB1E24" w:rsidP="00DB1E24">
      <w:pPr>
        <w:pStyle w:val="Alaviitteenteksti"/>
        <w:rPr>
          <w:lang w:val="en-US"/>
        </w:rPr>
      </w:pPr>
      <w:r>
        <w:rPr>
          <w:rStyle w:val="Alaviitteenviite"/>
        </w:rPr>
        <w:footnoteRef/>
      </w:r>
      <w:r w:rsidRPr="00103EAC">
        <w:rPr>
          <w:lang w:val="en-US"/>
        </w:rPr>
        <w:t xml:space="preserve"> SOHR 31.1.2026.</w:t>
      </w:r>
    </w:p>
  </w:footnote>
  <w:footnote w:id="64">
    <w:p w14:paraId="0FC3111A" w14:textId="77777777" w:rsidR="00DB1E24" w:rsidRDefault="00DB1E24" w:rsidP="00DB1E24">
      <w:pPr>
        <w:pStyle w:val="Alaviitteenteksti"/>
      </w:pPr>
      <w:r>
        <w:rPr>
          <w:rStyle w:val="Alaviitteenviite"/>
        </w:rPr>
        <w:footnoteRef/>
      </w:r>
      <w:r>
        <w:t xml:space="preserve"> SOHR 2.3.2026.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1C8821BC" w14:textId="77777777" w:rsidTr="00110B17">
      <w:trPr>
        <w:tblHeader/>
      </w:trPr>
      <w:tc>
        <w:tcPr>
          <w:tcW w:w="3005" w:type="dxa"/>
          <w:tcBorders>
            <w:top w:val="nil"/>
            <w:left w:val="nil"/>
            <w:bottom w:val="nil"/>
            <w:right w:val="nil"/>
          </w:tcBorders>
        </w:tcPr>
        <w:p w14:paraId="5B9041E2" w14:textId="77777777" w:rsidR="0064460B" w:rsidRPr="00A058E4" w:rsidRDefault="0064460B">
          <w:pPr>
            <w:pStyle w:val="Yltunniste"/>
            <w:rPr>
              <w:sz w:val="16"/>
              <w:szCs w:val="16"/>
            </w:rPr>
          </w:pPr>
        </w:p>
      </w:tc>
      <w:tc>
        <w:tcPr>
          <w:tcW w:w="3005" w:type="dxa"/>
          <w:tcBorders>
            <w:top w:val="nil"/>
            <w:left w:val="nil"/>
            <w:bottom w:val="nil"/>
            <w:right w:val="nil"/>
          </w:tcBorders>
        </w:tcPr>
        <w:p w14:paraId="483C6653" w14:textId="77777777" w:rsidR="0064460B" w:rsidRPr="00A058E4" w:rsidRDefault="0064460B">
          <w:pPr>
            <w:pStyle w:val="Yltunniste"/>
            <w:rPr>
              <w:b/>
              <w:sz w:val="16"/>
              <w:szCs w:val="16"/>
            </w:rPr>
          </w:pPr>
        </w:p>
      </w:tc>
      <w:tc>
        <w:tcPr>
          <w:tcW w:w="3006" w:type="dxa"/>
          <w:tcBorders>
            <w:top w:val="nil"/>
            <w:left w:val="nil"/>
            <w:bottom w:val="nil"/>
            <w:right w:val="nil"/>
          </w:tcBorders>
        </w:tcPr>
        <w:p w14:paraId="502E5538"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76BE479D" w14:textId="77777777" w:rsidTr="00421708">
      <w:tc>
        <w:tcPr>
          <w:tcW w:w="3005" w:type="dxa"/>
          <w:tcBorders>
            <w:top w:val="nil"/>
            <w:left w:val="nil"/>
            <w:bottom w:val="nil"/>
            <w:right w:val="nil"/>
          </w:tcBorders>
        </w:tcPr>
        <w:p w14:paraId="2D82DB5A" w14:textId="77777777" w:rsidR="0064460B" w:rsidRPr="00A058E4" w:rsidRDefault="0064460B">
          <w:pPr>
            <w:pStyle w:val="Yltunniste"/>
            <w:rPr>
              <w:sz w:val="16"/>
              <w:szCs w:val="16"/>
            </w:rPr>
          </w:pPr>
        </w:p>
      </w:tc>
      <w:tc>
        <w:tcPr>
          <w:tcW w:w="3005" w:type="dxa"/>
          <w:tcBorders>
            <w:top w:val="nil"/>
            <w:left w:val="nil"/>
            <w:bottom w:val="nil"/>
            <w:right w:val="nil"/>
          </w:tcBorders>
        </w:tcPr>
        <w:p w14:paraId="1025CC10" w14:textId="77777777" w:rsidR="0064460B" w:rsidRPr="00A058E4" w:rsidRDefault="0064460B">
          <w:pPr>
            <w:pStyle w:val="Yltunniste"/>
            <w:rPr>
              <w:sz w:val="16"/>
              <w:szCs w:val="16"/>
            </w:rPr>
          </w:pPr>
        </w:p>
      </w:tc>
      <w:tc>
        <w:tcPr>
          <w:tcW w:w="3006" w:type="dxa"/>
          <w:tcBorders>
            <w:top w:val="nil"/>
            <w:left w:val="nil"/>
            <w:bottom w:val="nil"/>
            <w:right w:val="nil"/>
          </w:tcBorders>
        </w:tcPr>
        <w:p w14:paraId="1512366A" w14:textId="77777777" w:rsidR="0064460B" w:rsidRPr="00A058E4" w:rsidRDefault="0064460B" w:rsidP="00A058E4">
          <w:pPr>
            <w:pStyle w:val="Yltunniste"/>
            <w:jc w:val="right"/>
            <w:rPr>
              <w:sz w:val="16"/>
              <w:szCs w:val="16"/>
            </w:rPr>
          </w:pPr>
        </w:p>
      </w:tc>
    </w:tr>
    <w:tr w:rsidR="0064460B" w:rsidRPr="00A058E4" w14:paraId="7EA66DFA" w14:textId="77777777" w:rsidTr="00421708">
      <w:tc>
        <w:tcPr>
          <w:tcW w:w="3005" w:type="dxa"/>
          <w:tcBorders>
            <w:top w:val="nil"/>
            <w:left w:val="nil"/>
            <w:bottom w:val="nil"/>
            <w:right w:val="nil"/>
          </w:tcBorders>
        </w:tcPr>
        <w:p w14:paraId="7CCE3A55" w14:textId="77777777" w:rsidR="0064460B" w:rsidRPr="00A058E4" w:rsidRDefault="0064460B">
          <w:pPr>
            <w:pStyle w:val="Yltunniste"/>
            <w:rPr>
              <w:sz w:val="16"/>
              <w:szCs w:val="16"/>
            </w:rPr>
          </w:pPr>
        </w:p>
      </w:tc>
      <w:tc>
        <w:tcPr>
          <w:tcW w:w="3005" w:type="dxa"/>
          <w:tcBorders>
            <w:top w:val="nil"/>
            <w:left w:val="nil"/>
            <w:bottom w:val="nil"/>
            <w:right w:val="nil"/>
          </w:tcBorders>
        </w:tcPr>
        <w:p w14:paraId="0EA0C917" w14:textId="77777777" w:rsidR="0064460B" w:rsidRPr="00A058E4" w:rsidRDefault="0064460B">
          <w:pPr>
            <w:pStyle w:val="Yltunniste"/>
            <w:rPr>
              <w:sz w:val="16"/>
              <w:szCs w:val="16"/>
            </w:rPr>
          </w:pPr>
        </w:p>
      </w:tc>
      <w:tc>
        <w:tcPr>
          <w:tcW w:w="3006" w:type="dxa"/>
          <w:tcBorders>
            <w:top w:val="nil"/>
            <w:left w:val="nil"/>
            <w:bottom w:val="nil"/>
            <w:right w:val="nil"/>
          </w:tcBorders>
        </w:tcPr>
        <w:p w14:paraId="494F34B9" w14:textId="77777777" w:rsidR="0064460B" w:rsidRPr="00A058E4" w:rsidRDefault="0064460B" w:rsidP="00A058E4">
          <w:pPr>
            <w:pStyle w:val="Yltunniste"/>
            <w:jc w:val="right"/>
            <w:rPr>
              <w:sz w:val="16"/>
              <w:szCs w:val="16"/>
            </w:rPr>
          </w:pPr>
        </w:p>
      </w:tc>
    </w:tr>
  </w:tbl>
  <w:p w14:paraId="51D608AE"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07F18754" wp14:editId="57E15BF5">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0DDF4CF9" w14:textId="77777777" w:rsidTr="004B2B44">
      <w:tc>
        <w:tcPr>
          <w:tcW w:w="3005" w:type="dxa"/>
          <w:tcBorders>
            <w:top w:val="nil"/>
            <w:left w:val="nil"/>
            <w:bottom w:val="nil"/>
            <w:right w:val="nil"/>
          </w:tcBorders>
        </w:tcPr>
        <w:p w14:paraId="7C43E62B" w14:textId="77777777" w:rsidR="00873A37" w:rsidRPr="00A058E4" w:rsidRDefault="00873A37">
          <w:pPr>
            <w:pStyle w:val="Yltunniste"/>
            <w:rPr>
              <w:sz w:val="16"/>
              <w:szCs w:val="16"/>
            </w:rPr>
          </w:pPr>
        </w:p>
      </w:tc>
      <w:tc>
        <w:tcPr>
          <w:tcW w:w="3005" w:type="dxa"/>
          <w:tcBorders>
            <w:top w:val="nil"/>
            <w:left w:val="nil"/>
            <w:bottom w:val="nil"/>
            <w:right w:val="nil"/>
          </w:tcBorders>
        </w:tcPr>
        <w:p w14:paraId="53E1F1BC" w14:textId="77777777" w:rsidR="00873A37" w:rsidRPr="00A058E4" w:rsidRDefault="00873A37">
          <w:pPr>
            <w:pStyle w:val="Yltunniste"/>
            <w:rPr>
              <w:b/>
              <w:sz w:val="16"/>
              <w:szCs w:val="16"/>
            </w:rPr>
          </w:pPr>
        </w:p>
      </w:tc>
      <w:tc>
        <w:tcPr>
          <w:tcW w:w="3006" w:type="dxa"/>
          <w:tcBorders>
            <w:top w:val="nil"/>
            <w:left w:val="nil"/>
            <w:bottom w:val="nil"/>
            <w:right w:val="nil"/>
          </w:tcBorders>
        </w:tcPr>
        <w:p w14:paraId="1E03ABB7"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6E8899B8" w14:textId="77777777" w:rsidTr="004B2B44">
      <w:tc>
        <w:tcPr>
          <w:tcW w:w="3005" w:type="dxa"/>
          <w:tcBorders>
            <w:top w:val="nil"/>
            <w:left w:val="nil"/>
            <w:bottom w:val="nil"/>
            <w:right w:val="nil"/>
          </w:tcBorders>
        </w:tcPr>
        <w:p w14:paraId="4A98967E" w14:textId="77777777" w:rsidR="00873A37" w:rsidRPr="00A058E4" w:rsidRDefault="00873A37">
          <w:pPr>
            <w:pStyle w:val="Yltunniste"/>
            <w:rPr>
              <w:sz w:val="16"/>
              <w:szCs w:val="16"/>
            </w:rPr>
          </w:pPr>
        </w:p>
      </w:tc>
      <w:tc>
        <w:tcPr>
          <w:tcW w:w="3005" w:type="dxa"/>
          <w:tcBorders>
            <w:top w:val="nil"/>
            <w:left w:val="nil"/>
            <w:bottom w:val="nil"/>
            <w:right w:val="nil"/>
          </w:tcBorders>
        </w:tcPr>
        <w:p w14:paraId="5AD235CA" w14:textId="77777777" w:rsidR="00873A37" w:rsidRPr="00A058E4" w:rsidRDefault="00873A37">
          <w:pPr>
            <w:pStyle w:val="Yltunniste"/>
            <w:rPr>
              <w:sz w:val="16"/>
              <w:szCs w:val="16"/>
            </w:rPr>
          </w:pPr>
        </w:p>
      </w:tc>
      <w:tc>
        <w:tcPr>
          <w:tcW w:w="3006" w:type="dxa"/>
          <w:tcBorders>
            <w:top w:val="nil"/>
            <w:left w:val="nil"/>
            <w:bottom w:val="nil"/>
            <w:right w:val="nil"/>
          </w:tcBorders>
        </w:tcPr>
        <w:p w14:paraId="4D66744D" w14:textId="77777777" w:rsidR="00873A37" w:rsidRPr="00A058E4" w:rsidRDefault="00873A37" w:rsidP="00A058E4">
          <w:pPr>
            <w:pStyle w:val="Yltunniste"/>
            <w:jc w:val="right"/>
            <w:rPr>
              <w:sz w:val="16"/>
              <w:szCs w:val="16"/>
            </w:rPr>
          </w:pPr>
        </w:p>
      </w:tc>
    </w:tr>
    <w:tr w:rsidR="00873A37" w:rsidRPr="00A058E4" w14:paraId="4CDF5A97" w14:textId="77777777" w:rsidTr="004B2B44">
      <w:tc>
        <w:tcPr>
          <w:tcW w:w="3005" w:type="dxa"/>
          <w:tcBorders>
            <w:top w:val="nil"/>
            <w:left w:val="nil"/>
            <w:bottom w:val="nil"/>
            <w:right w:val="nil"/>
          </w:tcBorders>
        </w:tcPr>
        <w:p w14:paraId="097E0954" w14:textId="77777777" w:rsidR="00873A37" w:rsidRPr="00A058E4" w:rsidRDefault="00873A37">
          <w:pPr>
            <w:pStyle w:val="Yltunniste"/>
            <w:rPr>
              <w:sz w:val="16"/>
              <w:szCs w:val="16"/>
            </w:rPr>
          </w:pPr>
        </w:p>
      </w:tc>
      <w:tc>
        <w:tcPr>
          <w:tcW w:w="3005" w:type="dxa"/>
          <w:tcBorders>
            <w:top w:val="nil"/>
            <w:left w:val="nil"/>
            <w:bottom w:val="nil"/>
            <w:right w:val="nil"/>
          </w:tcBorders>
        </w:tcPr>
        <w:p w14:paraId="43389B21" w14:textId="77777777" w:rsidR="00873A37" w:rsidRPr="00A058E4" w:rsidRDefault="00873A37">
          <w:pPr>
            <w:pStyle w:val="Yltunniste"/>
            <w:rPr>
              <w:sz w:val="16"/>
              <w:szCs w:val="16"/>
            </w:rPr>
          </w:pPr>
        </w:p>
      </w:tc>
      <w:tc>
        <w:tcPr>
          <w:tcW w:w="3006" w:type="dxa"/>
          <w:tcBorders>
            <w:top w:val="nil"/>
            <w:left w:val="nil"/>
            <w:bottom w:val="nil"/>
            <w:right w:val="nil"/>
          </w:tcBorders>
        </w:tcPr>
        <w:p w14:paraId="6DA422FE" w14:textId="77777777" w:rsidR="00873A37" w:rsidRPr="00A058E4" w:rsidRDefault="00873A37" w:rsidP="00A058E4">
          <w:pPr>
            <w:pStyle w:val="Yltunniste"/>
            <w:jc w:val="right"/>
            <w:rPr>
              <w:sz w:val="16"/>
              <w:szCs w:val="16"/>
            </w:rPr>
          </w:pPr>
        </w:p>
      </w:tc>
    </w:tr>
  </w:tbl>
  <w:p w14:paraId="2FA3377C"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B91B9EA" wp14:editId="20964623">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E2788F"/>
    <w:multiLevelType w:val="hybridMultilevel"/>
    <w:tmpl w:val="BC6296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CB82ECB"/>
    <w:multiLevelType w:val="hybridMultilevel"/>
    <w:tmpl w:val="D30C0C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0" w15:restartNumberingAfterBreak="0">
    <w:nsid w:val="549C24AF"/>
    <w:multiLevelType w:val="hybridMultilevel"/>
    <w:tmpl w:val="18B63EC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0516155"/>
    <w:multiLevelType w:val="hybridMultilevel"/>
    <w:tmpl w:val="A68027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7F26E9A"/>
    <w:multiLevelType w:val="hybridMultilevel"/>
    <w:tmpl w:val="5E44E9A2"/>
    <w:lvl w:ilvl="0" w:tplc="DAA21052">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6"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C272BED"/>
    <w:multiLevelType w:val="multilevel"/>
    <w:tmpl w:val="EF286224"/>
    <w:numStyleLink w:val="Style1"/>
  </w:abstractNum>
  <w:abstractNum w:abstractNumId="29"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9"/>
  </w:num>
  <w:num w:numId="2">
    <w:abstractNumId w:val="25"/>
  </w:num>
  <w:num w:numId="3">
    <w:abstractNumId w:val="14"/>
  </w:num>
  <w:num w:numId="4">
    <w:abstractNumId w:val="13"/>
  </w:num>
  <w:num w:numId="5">
    <w:abstractNumId w:val="11"/>
  </w:num>
  <w:num w:numId="6">
    <w:abstractNumId w:val="17"/>
  </w:num>
  <w:num w:numId="7">
    <w:abstractNumId w:val="24"/>
  </w:num>
  <w:num w:numId="8">
    <w:abstractNumId w:val="22"/>
  </w:num>
  <w:num w:numId="9">
    <w:abstractNumId w:val="22"/>
    <w:lvlOverride w:ilvl="0">
      <w:startOverride w:val="1"/>
    </w:lvlOverride>
  </w:num>
  <w:num w:numId="10">
    <w:abstractNumId w:val="12"/>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0"/>
  </w:num>
  <w:num w:numId="15">
    <w:abstractNumId w:val="2"/>
  </w:num>
  <w:num w:numId="16">
    <w:abstractNumId w:val="2"/>
  </w:num>
  <w:num w:numId="17">
    <w:abstractNumId w:val="1"/>
  </w:num>
  <w:num w:numId="18">
    <w:abstractNumId w:val="19"/>
  </w:num>
  <w:num w:numId="19">
    <w:abstractNumId w:val="18"/>
  </w:num>
  <w:num w:numId="20">
    <w:abstractNumId w:val="28"/>
  </w:num>
  <w:num w:numId="21">
    <w:abstractNumId w:val="7"/>
  </w:num>
  <w:num w:numId="22">
    <w:abstractNumId w:val="26"/>
  </w:num>
  <w:num w:numId="23">
    <w:abstractNumId w:val="5"/>
  </w:num>
  <w:num w:numId="24">
    <w:abstractNumId w:val="8"/>
  </w:num>
  <w:num w:numId="25">
    <w:abstractNumId w:val="0"/>
  </w:num>
  <w:num w:numId="26">
    <w:abstractNumId w:val="27"/>
  </w:num>
  <w:num w:numId="27">
    <w:abstractNumId w:val="9"/>
  </w:num>
  <w:num w:numId="28">
    <w:abstractNumId w:val="6"/>
  </w:num>
  <w:num w:numId="29">
    <w:abstractNumId w:val="16"/>
  </w:num>
  <w:num w:numId="30">
    <w:abstractNumId w:val="3"/>
  </w:num>
  <w:num w:numId="31">
    <w:abstractNumId w:val="3"/>
  </w:num>
  <w:num w:numId="32">
    <w:abstractNumId w:val="3"/>
  </w:num>
  <w:num w:numId="33">
    <w:abstractNumId w:val="3"/>
  </w:num>
  <w:num w:numId="34">
    <w:abstractNumId w:val="23"/>
  </w:num>
  <w:num w:numId="35">
    <w:abstractNumId w:val="15"/>
  </w:num>
  <w:num w:numId="36">
    <w:abstractNumId w:val="20"/>
  </w:num>
  <w:num w:numId="37">
    <w:abstractNumId w:val="21"/>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attachedTemplate r:id="rId1"/>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F2D"/>
    <w:rsid w:val="0000388E"/>
    <w:rsid w:val="000044AE"/>
    <w:rsid w:val="00004E20"/>
    <w:rsid w:val="00010C97"/>
    <w:rsid w:val="0001289F"/>
    <w:rsid w:val="00012EC0"/>
    <w:rsid w:val="000131C6"/>
    <w:rsid w:val="00013B40"/>
    <w:rsid w:val="00013F3D"/>
    <w:rsid w:val="000140FF"/>
    <w:rsid w:val="00022257"/>
    <w:rsid w:val="00022D94"/>
    <w:rsid w:val="00023864"/>
    <w:rsid w:val="000334F3"/>
    <w:rsid w:val="000449EA"/>
    <w:rsid w:val="000455E3"/>
    <w:rsid w:val="00045F2D"/>
    <w:rsid w:val="00046783"/>
    <w:rsid w:val="000564EB"/>
    <w:rsid w:val="000663E8"/>
    <w:rsid w:val="0007094E"/>
    <w:rsid w:val="00072438"/>
    <w:rsid w:val="00082DFE"/>
    <w:rsid w:val="00082F4C"/>
    <w:rsid w:val="0009323F"/>
    <w:rsid w:val="000A7193"/>
    <w:rsid w:val="000B210F"/>
    <w:rsid w:val="000B7ABB"/>
    <w:rsid w:val="000D45F8"/>
    <w:rsid w:val="000E0153"/>
    <w:rsid w:val="000E1A4B"/>
    <w:rsid w:val="000E2D54"/>
    <w:rsid w:val="000E693C"/>
    <w:rsid w:val="000E6B1D"/>
    <w:rsid w:val="000F412D"/>
    <w:rsid w:val="000F4AD8"/>
    <w:rsid w:val="000F6F25"/>
    <w:rsid w:val="000F793B"/>
    <w:rsid w:val="0010055A"/>
    <w:rsid w:val="00103EAC"/>
    <w:rsid w:val="00106C59"/>
    <w:rsid w:val="00110468"/>
    <w:rsid w:val="00110B17"/>
    <w:rsid w:val="0011561C"/>
    <w:rsid w:val="00117EA9"/>
    <w:rsid w:val="00131B7A"/>
    <w:rsid w:val="001360E5"/>
    <w:rsid w:val="001366EE"/>
    <w:rsid w:val="00136FEB"/>
    <w:rsid w:val="0015362E"/>
    <w:rsid w:val="001678AD"/>
    <w:rsid w:val="001741CB"/>
    <w:rsid w:val="001758C8"/>
    <w:rsid w:val="0019524D"/>
    <w:rsid w:val="00195763"/>
    <w:rsid w:val="001A4752"/>
    <w:rsid w:val="001B2917"/>
    <w:rsid w:val="001B3C03"/>
    <w:rsid w:val="001B5A04"/>
    <w:rsid w:val="001B6575"/>
    <w:rsid w:val="001B6B07"/>
    <w:rsid w:val="001C0382"/>
    <w:rsid w:val="001C3EB2"/>
    <w:rsid w:val="001C3F30"/>
    <w:rsid w:val="001C422A"/>
    <w:rsid w:val="001D015C"/>
    <w:rsid w:val="001D1831"/>
    <w:rsid w:val="001D587F"/>
    <w:rsid w:val="001D5CAA"/>
    <w:rsid w:val="001D63F6"/>
    <w:rsid w:val="001E21A8"/>
    <w:rsid w:val="001E26E5"/>
    <w:rsid w:val="001F1B08"/>
    <w:rsid w:val="00206DFC"/>
    <w:rsid w:val="002248A2"/>
    <w:rsid w:val="00224FD6"/>
    <w:rsid w:val="0022712B"/>
    <w:rsid w:val="002350CB"/>
    <w:rsid w:val="00237C15"/>
    <w:rsid w:val="00252F50"/>
    <w:rsid w:val="00253B21"/>
    <w:rsid w:val="002571E9"/>
    <w:rsid w:val="002629C5"/>
    <w:rsid w:val="00267906"/>
    <w:rsid w:val="00267E88"/>
    <w:rsid w:val="00272D9D"/>
    <w:rsid w:val="002A6054"/>
    <w:rsid w:val="002B4F5C"/>
    <w:rsid w:val="002B5E48"/>
    <w:rsid w:val="002C2668"/>
    <w:rsid w:val="002C4917"/>
    <w:rsid w:val="002C4FEA"/>
    <w:rsid w:val="002C656A"/>
    <w:rsid w:val="002D0032"/>
    <w:rsid w:val="002D70EF"/>
    <w:rsid w:val="002D7383"/>
    <w:rsid w:val="002E0B87"/>
    <w:rsid w:val="002E7DCF"/>
    <w:rsid w:val="003077A4"/>
    <w:rsid w:val="003135FC"/>
    <w:rsid w:val="00313CBC"/>
    <w:rsid w:val="00313CBF"/>
    <w:rsid w:val="0032021E"/>
    <w:rsid w:val="003226F0"/>
    <w:rsid w:val="00330B7D"/>
    <w:rsid w:val="00335D68"/>
    <w:rsid w:val="0033622F"/>
    <w:rsid w:val="00337E76"/>
    <w:rsid w:val="00342A30"/>
    <w:rsid w:val="003472CC"/>
    <w:rsid w:val="00351B7D"/>
    <w:rsid w:val="00361463"/>
    <w:rsid w:val="003673C0"/>
    <w:rsid w:val="00370E4F"/>
    <w:rsid w:val="00373713"/>
    <w:rsid w:val="00376326"/>
    <w:rsid w:val="00377AEB"/>
    <w:rsid w:val="0038473B"/>
    <w:rsid w:val="00385B1D"/>
    <w:rsid w:val="00390DB7"/>
    <w:rsid w:val="0039232D"/>
    <w:rsid w:val="00394EDA"/>
    <w:rsid w:val="003964A3"/>
    <w:rsid w:val="003976AD"/>
    <w:rsid w:val="003B144B"/>
    <w:rsid w:val="003B3150"/>
    <w:rsid w:val="003C2362"/>
    <w:rsid w:val="003C4049"/>
    <w:rsid w:val="003C514A"/>
    <w:rsid w:val="003C5382"/>
    <w:rsid w:val="003D0AB9"/>
    <w:rsid w:val="003D4732"/>
    <w:rsid w:val="003E2B20"/>
    <w:rsid w:val="003F5BFA"/>
    <w:rsid w:val="004045B4"/>
    <w:rsid w:val="00410407"/>
    <w:rsid w:val="0041667A"/>
    <w:rsid w:val="00421708"/>
    <w:rsid w:val="004221B0"/>
    <w:rsid w:val="00423E56"/>
    <w:rsid w:val="00424672"/>
    <w:rsid w:val="0043343B"/>
    <w:rsid w:val="0043717D"/>
    <w:rsid w:val="00440722"/>
    <w:rsid w:val="004460C6"/>
    <w:rsid w:val="00460ADC"/>
    <w:rsid w:val="00465DC6"/>
    <w:rsid w:val="0047544F"/>
    <w:rsid w:val="00483E37"/>
    <w:rsid w:val="004A2A0F"/>
    <w:rsid w:val="004A3E23"/>
    <w:rsid w:val="004A6672"/>
    <w:rsid w:val="004A7DDE"/>
    <w:rsid w:val="004B2B44"/>
    <w:rsid w:val="004B34E1"/>
    <w:rsid w:val="004B7106"/>
    <w:rsid w:val="004C1C47"/>
    <w:rsid w:val="004C23F9"/>
    <w:rsid w:val="004C274B"/>
    <w:rsid w:val="004D7499"/>
    <w:rsid w:val="004D76E3"/>
    <w:rsid w:val="004E3D30"/>
    <w:rsid w:val="004E598B"/>
    <w:rsid w:val="004E6900"/>
    <w:rsid w:val="004E6CD7"/>
    <w:rsid w:val="004F15C9"/>
    <w:rsid w:val="004F28FE"/>
    <w:rsid w:val="004F4078"/>
    <w:rsid w:val="005121FF"/>
    <w:rsid w:val="00525360"/>
    <w:rsid w:val="00526E14"/>
    <w:rsid w:val="00527E87"/>
    <w:rsid w:val="00543B88"/>
    <w:rsid w:val="00543F66"/>
    <w:rsid w:val="00554136"/>
    <w:rsid w:val="00554A7A"/>
    <w:rsid w:val="0055582F"/>
    <w:rsid w:val="00555E75"/>
    <w:rsid w:val="00556532"/>
    <w:rsid w:val="0056613C"/>
    <w:rsid w:val="00566672"/>
    <w:rsid w:val="005719F7"/>
    <w:rsid w:val="005814A1"/>
    <w:rsid w:val="00583FE4"/>
    <w:rsid w:val="005A309A"/>
    <w:rsid w:val="005B00BB"/>
    <w:rsid w:val="005B3A3F"/>
    <w:rsid w:val="005B47D8"/>
    <w:rsid w:val="005B6C91"/>
    <w:rsid w:val="005B7ACE"/>
    <w:rsid w:val="005D3A33"/>
    <w:rsid w:val="005D747F"/>
    <w:rsid w:val="005D7EB5"/>
    <w:rsid w:val="005E2BC1"/>
    <w:rsid w:val="005F163B"/>
    <w:rsid w:val="0060063B"/>
    <w:rsid w:val="00601F27"/>
    <w:rsid w:val="00606146"/>
    <w:rsid w:val="0060655B"/>
    <w:rsid w:val="006103A5"/>
    <w:rsid w:val="00613331"/>
    <w:rsid w:val="00620595"/>
    <w:rsid w:val="00627C21"/>
    <w:rsid w:val="00633597"/>
    <w:rsid w:val="00633BBD"/>
    <w:rsid w:val="00634FEB"/>
    <w:rsid w:val="00642BF3"/>
    <w:rsid w:val="0064460B"/>
    <w:rsid w:val="0064589F"/>
    <w:rsid w:val="00655C4C"/>
    <w:rsid w:val="00662B56"/>
    <w:rsid w:val="00666FD6"/>
    <w:rsid w:val="00671041"/>
    <w:rsid w:val="00672DB3"/>
    <w:rsid w:val="00686CF3"/>
    <w:rsid w:val="0069181E"/>
    <w:rsid w:val="006A2F5D"/>
    <w:rsid w:val="006A4F5F"/>
    <w:rsid w:val="006B1508"/>
    <w:rsid w:val="006B3E85"/>
    <w:rsid w:val="006B4626"/>
    <w:rsid w:val="006C7A99"/>
    <w:rsid w:val="006D3068"/>
    <w:rsid w:val="006E384C"/>
    <w:rsid w:val="006E56F2"/>
    <w:rsid w:val="006E7D0B"/>
    <w:rsid w:val="006E7D95"/>
    <w:rsid w:val="006F0B7C"/>
    <w:rsid w:val="006F1F8E"/>
    <w:rsid w:val="0070377D"/>
    <w:rsid w:val="0071590F"/>
    <w:rsid w:val="007168DA"/>
    <w:rsid w:val="007212A4"/>
    <w:rsid w:val="00723843"/>
    <w:rsid w:val="0073068A"/>
    <w:rsid w:val="0074104A"/>
    <w:rsid w:val="0074158A"/>
    <w:rsid w:val="00747F73"/>
    <w:rsid w:val="00751EBB"/>
    <w:rsid w:val="00772240"/>
    <w:rsid w:val="0077352E"/>
    <w:rsid w:val="00785D58"/>
    <w:rsid w:val="007A5798"/>
    <w:rsid w:val="007B2D20"/>
    <w:rsid w:val="007C057B"/>
    <w:rsid w:val="007C0A25"/>
    <w:rsid w:val="007C1151"/>
    <w:rsid w:val="007C25EB"/>
    <w:rsid w:val="007C4B6F"/>
    <w:rsid w:val="007C5BB2"/>
    <w:rsid w:val="007E0069"/>
    <w:rsid w:val="007E6803"/>
    <w:rsid w:val="007E6E48"/>
    <w:rsid w:val="00800AA9"/>
    <w:rsid w:val="008020E6"/>
    <w:rsid w:val="00803B42"/>
    <w:rsid w:val="00810134"/>
    <w:rsid w:val="00815ADB"/>
    <w:rsid w:val="008350F0"/>
    <w:rsid w:val="00835734"/>
    <w:rsid w:val="0084029C"/>
    <w:rsid w:val="00845940"/>
    <w:rsid w:val="008571C0"/>
    <w:rsid w:val="00860C12"/>
    <w:rsid w:val="00866159"/>
    <w:rsid w:val="0087371C"/>
    <w:rsid w:val="00873A37"/>
    <w:rsid w:val="008755BF"/>
    <w:rsid w:val="008B2637"/>
    <w:rsid w:val="008B44DF"/>
    <w:rsid w:val="008B4C53"/>
    <w:rsid w:val="008C3171"/>
    <w:rsid w:val="008C3FF0"/>
    <w:rsid w:val="008C6A0E"/>
    <w:rsid w:val="008C719C"/>
    <w:rsid w:val="008D34E8"/>
    <w:rsid w:val="008E0129"/>
    <w:rsid w:val="008E1575"/>
    <w:rsid w:val="008F087E"/>
    <w:rsid w:val="008F20FD"/>
    <w:rsid w:val="008F2AAB"/>
    <w:rsid w:val="0090479F"/>
    <w:rsid w:val="009170B9"/>
    <w:rsid w:val="009230EE"/>
    <w:rsid w:val="00941FAB"/>
    <w:rsid w:val="0094478C"/>
    <w:rsid w:val="00952982"/>
    <w:rsid w:val="00966541"/>
    <w:rsid w:val="00980F1C"/>
    <w:rsid w:val="00981808"/>
    <w:rsid w:val="00981B41"/>
    <w:rsid w:val="009B606B"/>
    <w:rsid w:val="009C2633"/>
    <w:rsid w:val="009C3972"/>
    <w:rsid w:val="009C5676"/>
    <w:rsid w:val="009D26CC"/>
    <w:rsid w:val="009D44A2"/>
    <w:rsid w:val="009E0F44"/>
    <w:rsid w:val="009E13C3"/>
    <w:rsid w:val="009E3B08"/>
    <w:rsid w:val="009E3C92"/>
    <w:rsid w:val="00A04FF1"/>
    <w:rsid w:val="00A058E4"/>
    <w:rsid w:val="00A25BDE"/>
    <w:rsid w:val="00A35BCB"/>
    <w:rsid w:val="00A45828"/>
    <w:rsid w:val="00A522BB"/>
    <w:rsid w:val="00A53B12"/>
    <w:rsid w:val="00A56C27"/>
    <w:rsid w:val="00A570DC"/>
    <w:rsid w:val="00A61769"/>
    <w:rsid w:val="00A63BCA"/>
    <w:rsid w:val="00A6466D"/>
    <w:rsid w:val="00A74713"/>
    <w:rsid w:val="00A7678F"/>
    <w:rsid w:val="00A8295C"/>
    <w:rsid w:val="00A900EA"/>
    <w:rsid w:val="00A93B2D"/>
    <w:rsid w:val="00AA3284"/>
    <w:rsid w:val="00AA6B3B"/>
    <w:rsid w:val="00AC4FDE"/>
    <w:rsid w:val="00AC5E4B"/>
    <w:rsid w:val="00AE08A1"/>
    <w:rsid w:val="00AE21E8"/>
    <w:rsid w:val="00AE54AA"/>
    <w:rsid w:val="00AE7C7B"/>
    <w:rsid w:val="00AF03BC"/>
    <w:rsid w:val="00B0234C"/>
    <w:rsid w:val="00B07C42"/>
    <w:rsid w:val="00B112B8"/>
    <w:rsid w:val="00B23312"/>
    <w:rsid w:val="00B26CE5"/>
    <w:rsid w:val="00B33381"/>
    <w:rsid w:val="00B37882"/>
    <w:rsid w:val="00B529CE"/>
    <w:rsid w:val="00B52A4D"/>
    <w:rsid w:val="00B52DD7"/>
    <w:rsid w:val="00B65278"/>
    <w:rsid w:val="00B70293"/>
    <w:rsid w:val="00B7440B"/>
    <w:rsid w:val="00B81779"/>
    <w:rsid w:val="00B86DA0"/>
    <w:rsid w:val="00B96A72"/>
    <w:rsid w:val="00BA2164"/>
    <w:rsid w:val="00BB0B29"/>
    <w:rsid w:val="00BB785D"/>
    <w:rsid w:val="00BB7F45"/>
    <w:rsid w:val="00BC1CB7"/>
    <w:rsid w:val="00BC367A"/>
    <w:rsid w:val="00BE0837"/>
    <w:rsid w:val="00BE2758"/>
    <w:rsid w:val="00BE608B"/>
    <w:rsid w:val="00BE7E5C"/>
    <w:rsid w:val="00BF2A3B"/>
    <w:rsid w:val="00BF744C"/>
    <w:rsid w:val="00C06A16"/>
    <w:rsid w:val="00C06FCB"/>
    <w:rsid w:val="00C1035E"/>
    <w:rsid w:val="00C112FB"/>
    <w:rsid w:val="00C1302F"/>
    <w:rsid w:val="00C16602"/>
    <w:rsid w:val="00C25F4A"/>
    <w:rsid w:val="00C312C8"/>
    <w:rsid w:val="00C348A3"/>
    <w:rsid w:val="00C40C80"/>
    <w:rsid w:val="00C6774F"/>
    <w:rsid w:val="00C747DB"/>
    <w:rsid w:val="00C75E48"/>
    <w:rsid w:val="00C90D86"/>
    <w:rsid w:val="00C94FC7"/>
    <w:rsid w:val="00C95A8B"/>
    <w:rsid w:val="00CA313C"/>
    <w:rsid w:val="00CC25B9"/>
    <w:rsid w:val="00CC3CAE"/>
    <w:rsid w:val="00CD12F9"/>
    <w:rsid w:val="00CE26C7"/>
    <w:rsid w:val="00CF1CB3"/>
    <w:rsid w:val="00CF712C"/>
    <w:rsid w:val="00D130E2"/>
    <w:rsid w:val="00D152E0"/>
    <w:rsid w:val="00D171E5"/>
    <w:rsid w:val="00D205C8"/>
    <w:rsid w:val="00D22074"/>
    <w:rsid w:val="00D24D52"/>
    <w:rsid w:val="00D32DB1"/>
    <w:rsid w:val="00D35167"/>
    <w:rsid w:val="00D37291"/>
    <w:rsid w:val="00D47232"/>
    <w:rsid w:val="00D6472E"/>
    <w:rsid w:val="00D724F3"/>
    <w:rsid w:val="00D80CF9"/>
    <w:rsid w:val="00D85581"/>
    <w:rsid w:val="00D93433"/>
    <w:rsid w:val="00D934DD"/>
    <w:rsid w:val="00D9702B"/>
    <w:rsid w:val="00DB1E24"/>
    <w:rsid w:val="00DB1E92"/>
    <w:rsid w:val="00DB256D"/>
    <w:rsid w:val="00DB2BF7"/>
    <w:rsid w:val="00DB543B"/>
    <w:rsid w:val="00DC1073"/>
    <w:rsid w:val="00DC5480"/>
    <w:rsid w:val="00DC565C"/>
    <w:rsid w:val="00DC6CD6"/>
    <w:rsid w:val="00DC729C"/>
    <w:rsid w:val="00DC75C1"/>
    <w:rsid w:val="00DD0451"/>
    <w:rsid w:val="00DD2A80"/>
    <w:rsid w:val="00DE1C15"/>
    <w:rsid w:val="00DE3B87"/>
    <w:rsid w:val="00DF4C39"/>
    <w:rsid w:val="00E002A5"/>
    <w:rsid w:val="00E0146F"/>
    <w:rsid w:val="00E01537"/>
    <w:rsid w:val="00E10080"/>
    <w:rsid w:val="00E100BE"/>
    <w:rsid w:val="00E10F4B"/>
    <w:rsid w:val="00E15EE7"/>
    <w:rsid w:val="00E31723"/>
    <w:rsid w:val="00E37B7C"/>
    <w:rsid w:val="00E424D1"/>
    <w:rsid w:val="00E44896"/>
    <w:rsid w:val="00E5437B"/>
    <w:rsid w:val="00E61ADE"/>
    <w:rsid w:val="00E61B04"/>
    <w:rsid w:val="00E6371A"/>
    <w:rsid w:val="00E64CFC"/>
    <w:rsid w:val="00E66BD8"/>
    <w:rsid w:val="00E85D86"/>
    <w:rsid w:val="00E9185D"/>
    <w:rsid w:val="00EA211A"/>
    <w:rsid w:val="00EA4FE4"/>
    <w:rsid w:val="00EB031A"/>
    <w:rsid w:val="00EB0BB5"/>
    <w:rsid w:val="00EB347C"/>
    <w:rsid w:val="00EB6C6D"/>
    <w:rsid w:val="00EC45CF"/>
    <w:rsid w:val="00EC50C5"/>
    <w:rsid w:val="00ED148F"/>
    <w:rsid w:val="00ED2E3A"/>
    <w:rsid w:val="00EF6638"/>
    <w:rsid w:val="00EF6FCF"/>
    <w:rsid w:val="00F04424"/>
    <w:rsid w:val="00F04AE6"/>
    <w:rsid w:val="00F071E4"/>
    <w:rsid w:val="00F11079"/>
    <w:rsid w:val="00F24CAB"/>
    <w:rsid w:val="00F25DC0"/>
    <w:rsid w:val="00F40646"/>
    <w:rsid w:val="00F43553"/>
    <w:rsid w:val="00F45090"/>
    <w:rsid w:val="00F50B13"/>
    <w:rsid w:val="00F61D61"/>
    <w:rsid w:val="00F75550"/>
    <w:rsid w:val="00F80DB3"/>
    <w:rsid w:val="00F81E6B"/>
    <w:rsid w:val="00F82F9C"/>
    <w:rsid w:val="00F937B6"/>
    <w:rsid w:val="00F9400E"/>
    <w:rsid w:val="00FA63E1"/>
    <w:rsid w:val="00FB0239"/>
    <w:rsid w:val="00FB090D"/>
    <w:rsid w:val="00FB4752"/>
    <w:rsid w:val="00FC0084"/>
    <w:rsid w:val="00FC6822"/>
    <w:rsid w:val="00FE4273"/>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FB2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paragraph" w:styleId="Loppuviitteenteksti">
    <w:name w:val="endnote text"/>
    <w:basedOn w:val="Normaali"/>
    <w:link w:val="LoppuviitteentekstiChar"/>
    <w:uiPriority w:val="99"/>
    <w:semiHidden/>
    <w:unhideWhenUsed/>
    <w:rsid w:val="00ED2E3A"/>
    <w:pPr>
      <w:spacing w:before="0" w:after="0" w:line="240" w:lineRule="auto"/>
    </w:pPr>
    <w:rPr>
      <w:szCs w:val="20"/>
    </w:rPr>
  </w:style>
  <w:style w:type="character" w:customStyle="1" w:styleId="LoppuviitteentekstiChar">
    <w:name w:val="Loppuviitteen teksti Char"/>
    <w:basedOn w:val="Kappaleenoletusfontti"/>
    <w:link w:val="Loppuviitteenteksti"/>
    <w:uiPriority w:val="99"/>
    <w:semiHidden/>
    <w:rsid w:val="00ED2E3A"/>
    <w:rPr>
      <w:rFonts w:ascii="Century Gothic" w:hAnsi="Century Gothic"/>
      <w:sz w:val="20"/>
      <w:szCs w:val="20"/>
    </w:rPr>
  </w:style>
  <w:style w:type="character" w:styleId="Loppuviitteenviite">
    <w:name w:val="endnote reference"/>
    <w:basedOn w:val="Kappaleenoletusfontti"/>
    <w:uiPriority w:val="99"/>
    <w:semiHidden/>
    <w:unhideWhenUsed/>
    <w:rsid w:val="00ED2E3A"/>
    <w:rPr>
      <w:vertAlign w:val="superscript"/>
    </w:rPr>
  </w:style>
  <w:style w:type="character" w:styleId="AvattuHyperlinkki">
    <w:name w:val="FollowedHyperlink"/>
    <w:basedOn w:val="Kappaleenoletusfontti"/>
    <w:uiPriority w:val="99"/>
    <w:semiHidden/>
    <w:unhideWhenUsed/>
    <w:rsid w:val="007E6E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97763840">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Cu2DFgoAYa8&amp;t=11s" TargetMode="External"/><Relationship Id="rId21" Type="http://schemas.openxmlformats.org/officeDocument/2006/relationships/hyperlink" Target="https://www.unocha.org/publications/report/syrian-arab-republic/syria-humanitarian-response-aleppo-and-north-east-humanitarian-situation-report-no-4-4-march-2026-enar" TargetMode="External"/><Relationship Id="rId42" Type="http://schemas.openxmlformats.org/officeDocument/2006/relationships/hyperlink" Target="https://www.syriahr.com/en/378014/" TargetMode="External"/><Relationship Id="rId47" Type="http://schemas.openxmlformats.org/officeDocument/2006/relationships/hyperlink" Target="https://www.syriahr.com/en/377501/" TargetMode="External"/><Relationship Id="rId63" Type="http://schemas.openxmlformats.org/officeDocument/2006/relationships/hyperlink" Target="https://www.syriahr.com/en/377081/" TargetMode="External"/><Relationship Id="rId6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ljazeera.com/gallery/2026/1/18/syrian-government-forces-seize-strategic-town-in-raqqa-as-sdf-retreats" TargetMode="External"/><Relationship Id="rId29" Type="http://schemas.openxmlformats.org/officeDocument/2006/relationships/hyperlink" Target="https://sdf-press.com/archives/47674" TargetMode="External"/><Relationship Id="rId11" Type="http://schemas.openxmlformats.org/officeDocument/2006/relationships/hyperlink" Target="https://dtm.iom.int/reports/syrian-arab-republic-emergency-mobility-tracking-and-cross-border-monitoring-situation" TargetMode="External"/><Relationship Id="rId24" Type="http://schemas.openxmlformats.org/officeDocument/2006/relationships/hyperlink" Target="https://reliefweb.int/map/syrian-arab-republic/syrian-arab-republic-aleppo-and-northeast-escalation-subdistrict-level-idp-figures-21-january-2026" TargetMode="External"/><Relationship Id="rId32" Type="http://schemas.openxmlformats.org/officeDocument/2006/relationships/hyperlink" Target="https://www.syriahr.com/en/378917/" TargetMode="External"/><Relationship Id="rId37" Type="http://schemas.openxmlformats.org/officeDocument/2006/relationships/hyperlink" Target="https://www.syriahr.com/en/378554/" TargetMode="External"/><Relationship Id="rId40" Type="http://schemas.openxmlformats.org/officeDocument/2006/relationships/hyperlink" Target="https://www.syriahr.com/en/378466/" TargetMode="External"/><Relationship Id="rId45" Type="http://schemas.openxmlformats.org/officeDocument/2006/relationships/hyperlink" Target="https://www.syriahr.com/en/377730/" TargetMode="External"/><Relationship Id="rId53" Type="http://schemas.openxmlformats.org/officeDocument/2006/relationships/hyperlink" Target="https://www.syriahr.com/en/377299/" TargetMode="External"/><Relationship Id="rId58" Type="http://schemas.openxmlformats.org/officeDocument/2006/relationships/hyperlink" Target="https://www.syriahr.com/en/376879/" TargetMode="External"/><Relationship Id="rId66" Type="http://schemas.openxmlformats.org/officeDocument/2006/relationships/header" Target="header2.xml"/><Relationship Id="rId74" Type="http://schemas.openxmlformats.org/officeDocument/2006/relationships/customXml" Target="../customXml/item5.xml"/><Relationship Id="rId5" Type="http://schemas.openxmlformats.org/officeDocument/2006/relationships/webSettings" Target="webSettings.xml"/><Relationship Id="rId61" Type="http://schemas.openxmlformats.org/officeDocument/2006/relationships/hyperlink" Target="https://www.svvffcyriahr.com/en/376593/" TargetMode="External"/><Relationship Id="rId19" Type="http://schemas.openxmlformats.org/officeDocument/2006/relationships/hyperlink" Target="https://www.newarab.com/news/harrowing-scenes-sdf-held-prison-show-detained-children" TargetMode="External"/><Relationship Id="rId14" Type="http://schemas.openxmlformats.org/officeDocument/2006/relationships/hyperlink" Target="https://www.aljazeera.com/news/2026/1/23/syrian-govt-says-it-controls-prison-in-raqqa-with-isil-linked-detainees" TargetMode="External"/><Relationship Id="rId22" Type="http://schemas.openxmlformats.org/officeDocument/2006/relationships/hyperlink" Target="https://www.unocha.org/publications/report/syrian-arab-republic/situation-report-no3-humanitarian-response-aleppo-and-northeast-governorates" TargetMode="External"/><Relationship Id="rId27" Type="http://schemas.openxmlformats.org/officeDocument/2006/relationships/hyperlink" Target="https://sana.sy/en/photos/2291563/" TargetMode="External"/><Relationship Id="rId30" Type="http://schemas.openxmlformats.org/officeDocument/2006/relationships/hyperlink" Target="https://www.longwarjournal.org/archives/2026/02/islamic-state-ramps-up-attacks-on-syrian-government-after-issuing-threats.php" TargetMode="External"/><Relationship Id="rId35" Type="http://schemas.openxmlformats.org/officeDocument/2006/relationships/hyperlink" Target="https://www.syriahr.com/en/378702/" TargetMode="External"/><Relationship Id="rId43" Type="http://schemas.openxmlformats.org/officeDocument/2006/relationships/hyperlink" Target="https://www.syriahr.com/en/378005/" TargetMode="External"/><Relationship Id="rId48" Type="http://schemas.openxmlformats.org/officeDocument/2006/relationships/hyperlink" Target="https://www.syriahr.com/en/377494/" TargetMode="External"/><Relationship Id="rId56" Type="http://schemas.openxmlformats.org/officeDocument/2006/relationships/hyperlink" Target="https://www.syriahr.com/en/376964/" TargetMode="External"/><Relationship Id="rId64" Type="http://schemas.openxmlformats.org/officeDocument/2006/relationships/hyperlink" Target="https://syriadirect.org/after-the-sdf-how-can-raqqa-mend-its-social-fabric/" TargetMode="External"/><Relationship Id="rId69" Type="http://schemas.openxmlformats.org/officeDocument/2006/relationships/glossaryDocument" Target="glossary/document.xml"/><Relationship Id="rId8" Type="http://schemas.openxmlformats.org/officeDocument/2006/relationships/hyperlink" Target="https://english.enabbaladi.net/archives/2026/02/internal-security-announces-dismantling-of-islamic-state-cell-in-raqqa/" TargetMode="External"/><Relationship Id="rId51" Type="http://schemas.openxmlformats.org/officeDocument/2006/relationships/hyperlink" Target="https://www.syriahr.com/en/377349/" TargetMode="External"/><Relationship Id="rId72"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hyperlink" Target="https://dtm.iom.int/reports/syrian-arab-republic-emergency-mobility-tracking-aleppo-north-east-syria-nes-conflict-7" TargetMode="External"/><Relationship Id="rId17" Type="http://schemas.openxmlformats.org/officeDocument/2006/relationships/hyperlink" Target="https://www.newarab.com/news/islamic-state-kills-four-security-personnel-syria-agency" TargetMode="External"/><Relationship Id="rId25" Type="http://schemas.openxmlformats.org/officeDocument/2006/relationships/hyperlink" Target="https://sana.sy/en/photos/2292977/" TargetMode="External"/><Relationship Id="rId33" Type="http://schemas.openxmlformats.org/officeDocument/2006/relationships/hyperlink" Target="https://www.syriahr.com/en/378908/" TargetMode="External"/><Relationship Id="rId38" Type="http://schemas.openxmlformats.org/officeDocument/2006/relationships/hyperlink" Target="https://www.syriahr.com/en/378494/" TargetMode="External"/><Relationship Id="rId46" Type="http://schemas.openxmlformats.org/officeDocument/2006/relationships/hyperlink" Target="https://www.syriahr.com/en/377671/" TargetMode="External"/><Relationship Id="rId59" Type="http://schemas.openxmlformats.org/officeDocument/2006/relationships/hyperlink" Target="https://www.syriahr.com/en/376735/" TargetMode="External"/><Relationship Id="rId67" Type="http://schemas.openxmlformats.org/officeDocument/2006/relationships/footer" Target="footer1.xml"/><Relationship Id="rId20" Type="http://schemas.openxmlformats.org/officeDocument/2006/relationships/hyperlink" Target="https://www.newarab.com/news/syrian-army-captures-city-tabqa-sdf-advances-raqqa" TargetMode="External"/><Relationship Id="rId41" Type="http://schemas.openxmlformats.org/officeDocument/2006/relationships/hyperlink" Target="https://www.syriahr.com/en/378112/" TargetMode="External"/><Relationship Id="rId54" Type="http://schemas.openxmlformats.org/officeDocument/2006/relationships/hyperlink" Target="https://www.syriahr.com/en/377154/" TargetMode="External"/><Relationship Id="rId62" Type="http://schemas.openxmlformats.org/officeDocument/2006/relationships/hyperlink" Target="https://www.syriahr.com/en/376588/" TargetMode="External"/><Relationship Id="rId70" Type="http://schemas.openxmlformats.org/officeDocument/2006/relationships/theme" Target="theme/theme1.xml"/><Relationship Id="rId75"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ljazeera.com/news/2026/1/20/syrian-government-sdf-agree-on-a-four-day-ceasefire" TargetMode="External"/><Relationship Id="rId23" Type="http://schemas.openxmlformats.org/officeDocument/2006/relationships/hyperlink" Target="https://reliefweb.int/report/syrian-arab-republic/humanitarian-response-aleppo-and-northeast-governorates-humanitarian-situation-report-no-2-3-february-2026" TargetMode="External"/><Relationship Id="rId28" Type="http://schemas.openxmlformats.org/officeDocument/2006/relationships/hyperlink" Target="https://sana.sy/en/syria/2291194/" TargetMode="External"/><Relationship Id="rId36" Type="http://schemas.openxmlformats.org/officeDocument/2006/relationships/hyperlink" Target="https://www.syriahr.com/en/378618/" TargetMode="External"/><Relationship Id="rId49" Type="http://schemas.openxmlformats.org/officeDocument/2006/relationships/hyperlink" Target="https://www.syriahr.com/en/377529/" TargetMode="External"/><Relationship Id="rId57" Type="http://schemas.openxmlformats.org/officeDocument/2006/relationships/hyperlink" Target="https://www.syriahr.com/en/376869/" TargetMode="External"/><Relationship Id="rId10" Type="http://schemas.openxmlformats.org/officeDocument/2006/relationships/hyperlink" Target="https://etanasyria.org/brief-raqqa-deir-ezzor-fall-to-interim-authorities/" TargetMode="External"/><Relationship Id="rId31" Type="http://schemas.openxmlformats.org/officeDocument/2006/relationships/hyperlink" Target="https://snhr.org/blog/2026/01/23/documentation-of-the-killing-of-at-least-22-civilians-mostly-by-snipers-at-the-hands-of-the-sdf-in-raqqa-governorate-on-january-18/" TargetMode="External"/><Relationship Id="rId44" Type="http://schemas.openxmlformats.org/officeDocument/2006/relationships/hyperlink" Target="https://www.syriahr.com/en/377729/" TargetMode="External"/><Relationship Id="rId52" Type="http://schemas.openxmlformats.org/officeDocument/2006/relationships/hyperlink" Target="https://www.syriahr.com/en/377329/" TargetMode="External"/><Relationship Id="rId60" Type="http://schemas.openxmlformats.org/officeDocument/2006/relationships/hyperlink" Target="https://www.syriahr.com/en/376697/" TargetMode="External"/><Relationship Id="rId65" Type="http://schemas.openxmlformats.org/officeDocument/2006/relationships/header" Target="header1.xml"/><Relationship Id="rId73"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english.enabbaladi.net/archives/2026/01/the-syrian-army-completes-its-takeover-of-raqqa-and-deir-ezzor/" TargetMode="External"/><Relationship Id="rId13" Type="http://schemas.openxmlformats.org/officeDocument/2006/relationships/hyperlink" Target="https://reliefweb.int/report/syrian-arab-republic/syrian-arab-republic-emergency-mobility-tracking-aleppo-north-east-syria-nes-conflict-round-13-25-february-2026" TargetMode="External"/><Relationship Id="rId18" Type="http://schemas.openxmlformats.org/officeDocument/2006/relationships/hyperlink" Target="https://www.newarab.com/news/syria-frees-126-children-after-taking-al-aqtan-prison-sdf" TargetMode="External"/><Relationship Id="rId39" Type="http://schemas.openxmlformats.org/officeDocument/2006/relationships/hyperlink" Target="https://www.syriahr.com/en/378468/" TargetMode="External"/><Relationship Id="rId34" Type="http://schemas.openxmlformats.org/officeDocument/2006/relationships/hyperlink" Target="https://www.syriahr.com/en/378831/" TargetMode="External"/><Relationship Id="rId50" Type="http://schemas.openxmlformats.org/officeDocument/2006/relationships/hyperlink" Target="https://www.syriahr.com/en/377390/" TargetMode="External"/><Relationship Id="rId55" Type="http://schemas.openxmlformats.org/officeDocument/2006/relationships/hyperlink" Target="https://www.syriahr.com/en/377059/" TargetMode="External"/><Relationship Id="rId7" Type="http://schemas.openxmlformats.org/officeDocument/2006/relationships/endnotes" Target="endnotes.xml"/><Relationship Id="rId71"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8AA0C4C6764F3D9788164B6D1AF97B"/>
        <w:category>
          <w:name w:val="Yleiset"/>
          <w:gallery w:val="placeholder"/>
        </w:category>
        <w:types>
          <w:type w:val="bbPlcHdr"/>
        </w:types>
        <w:behaviors>
          <w:behavior w:val="content"/>
        </w:behaviors>
        <w:guid w:val="{02BC625D-85F4-4A9F-A6AE-CED7EEC4510D}"/>
      </w:docPartPr>
      <w:docPartBody>
        <w:p w:rsidR="0044101D" w:rsidRDefault="0044101D">
          <w:pPr>
            <w:pStyle w:val="668AA0C4C6764F3D9788164B6D1AF97B"/>
          </w:pPr>
          <w:r w:rsidRPr="00AA10D2">
            <w:rPr>
              <w:rStyle w:val="Paikkamerkkiteksti"/>
            </w:rPr>
            <w:t>Kirjoita tekstiä napsauttamalla tai napauttamalla tätä.</w:t>
          </w:r>
        </w:p>
      </w:docPartBody>
    </w:docPart>
    <w:docPart>
      <w:docPartPr>
        <w:name w:val="300ED8E5B9CE4EC0AE21B9D52B6A503B"/>
        <w:category>
          <w:name w:val="Yleiset"/>
          <w:gallery w:val="placeholder"/>
        </w:category>
        <w:types>
          <w:type w:val="bbPlcHdr"/>
        </w:types>
        <w:behaviors>
          <w:behavior w:val="content"/>
        </w:behaviors>
        <w:guid w:val="{0E779554-A082-41D0-AD34-B4271A2B6281}"/>
      </w:docPartPr>
      <w:docPartBody>
        <w:p w:rsidR="0044101D" w:rsidRDefault="0044101D">
          <w:pPr>
            <w:pStyle w:val="300ED8E5B9CE4EC0AE21B9D52B6A503B"/>
          </w:pPr>
          <w:r w:rsidRPr="00AA10D2">
            <w:rPr>
              <w:rStyle w:val="Paikkamerkkiteksti"/>
            </w:rPr>
            <w:t>Kirjoita tekstiä napsauttamalla tai napauttamalla tätä.</w:t>
          </w:r>
        </w:p>
      </w:docPartBody>
    </w:docPart>
    <w:docPart>
      <w:docPartPr>
        <w:name w:val="DD51072EE9C640A6B7416D2ACA630D71"/>
        <w:category>
          <w:name w:val="Yleiset"/>
          <w:gallery w:val="placeholder"/>
        </w:category>
        <w:types>
          <w:type w:val="bbPlcHdr"/>
        </w:types>
        <w:behaviors>
          <w:behavior w:val="content"/>
        </w:behaviors>
        <w:guid w:val="{A3966992-7535-48B5-B9F7-126AB5EFAFCC}"/>
      </w:docPartPr>
      <w:docPartBody>
        <w:p w:rsidR="0044101D" w:rsidRDefault="0044101D">
          <w:pPr>
            <w:pStyle w:val="DD51072EE9C640A6B7416D2ACA630D71"/>
          </w:pPr>
          <w:r w:rsidRPr="00810134">
            <w:rPr>
              <w:rStyle w:val="Paikkamerkkiteksti"/>
              <w:lang w:val="en-GB"/>
            </w:rPr>
            <w:t>.</w:t>
          </w:r>
        </w:p>
      </w:docPartBody>
    </w:docPart>
    <w:docPart>
      <w:docPartPr>
        <w:name w:val="48FDD179E17B48708F754211A6BE2E5F"/>
        <w:category>
          <w:name w:val="Yleiset"/>
          <w:gallery w:val="placeholder"/>
        </w:category>
        <w:types>
          <w:type w:val="bbPlcHdr"/>
        </w:types>
        <w:behaviors>
          <w:behavior w:val="content"/>
        </w:behaviors>
        <w:guid w:val="{2D720B03-E2B9-418E-A03C-BED5DE4F8DBE}"/>
      </w:docPartPr>
      <w:docPartBody>
        <w:p w:rsidR="0044101D" w:rsidRDefault="0044101D">
          <w:pPr>
            <w:pStyle w:val="48FDD179E17B48708F754211A6BE2E5F"/>
          </w:pPr>
          <w:r w:rsidRPr="00AA10D2">
            <w:rPr>
              <w:rStyle w:val="Paikkamerkkiteksti"/>
            </w:rPr>
            <w:t>Kirjoita tekstiä napsauttamalla tai napauttamalla tätä.</w:t>
          </w:r>
        </w:p>
      </w:docPartBody>
    </w:docPart>
    <w:docPart>
      <w:docPartPr>
        <w:name w:val="314ABB9B40C34C6EB2B03EF0B7949E76"/>
        <w:category>
          <w:name w:val="Yleiset"/>
          <w:gallery w:val="placeholder"/>
        </w:category>
        <w:types>
          <w:type w:val="bbPlcHdr"/>
        </w:types>
        <w:behaviors>
          <w:behavior w:val="content"/>
        </w:behaviors>
        <w:guid w:val="{486168CB-8696-4C4D-8A96-5434E97AD664}"/>
      </w:docPartPr>
      <w:docPartBody>
        <w:p w:rsidR="0044101D" w:rsidRDefault="0044101D">
          <w:pPr>
            <w:pStyle w:val="314ABB9B40C34C6EB2B03EF0B7949E76"/>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01D"/>
    <w:rsid w:val="0044101D"/>
    <w:rsid w:val="00734A97"/>
    <w:rsid w:val="007525C7"/>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668AA0C4C6764F3D9788164B6D1AF97B">
    <w:name w:val="668AA0C4C6764F3D9788164B6D1AF97B"/>
  </w:style>
  <w:style w:type="paragraph" w:customStyle="1" w:styleId="300ED8E5B9CE4EC0AE21B9D52B6A503B">
    <w:name w:val="300ED8E5B9CE4EC0AE21B9D52B6A503B"/>
  </w:style>
  <w:style w:type="paragraph" w:customStyle="1" w:styleId="DD51072EE9C640A6B7416D2ACA630D71">
    <w:name w:val="DD51072EE9C640A6B7416D2ACA630D71"/>
  </w:style>
  <w:style w:type="paragraph" w:customStyle="1" w:styleId="48FDD179E17B48708F754211A6BE2E5F">
    <w:name w:val="48FDD179E17B48708F754211A6BE2E5F"/>
  </w:style>
  <w:style w:type="paragraph" w:customStyle="1" w:styleId="314ABB9B40C34C6EB2B03EF0B7949E76">
    <w:name w:val="314ABB9B40C34C6EB2B03EF0B7949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SYRIA,COUNTIES,LAND AREAS,ARMED CONFLICTS,CONFLICTS,INTERNAL CONFLICT,VICTIMS OF CONFLICT,ARMED GROUPS,ARMED ATTACKS,ARMED FORCES,ARMIES,LOCAL ADMINISTRATION,KURDS,TRIBES,ARABS,CHECKPOINTS,ISIS,PRISONERS,PRISONS,TOWNS AND CITIES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Syrian Arab Republic</TermName>
          <TermId xmlns="http://schemas.microsoft.com/office/infopath/2007/PartnerControls">8b3f70e1-c391-4eee-a383-7b5ece2b4bac</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2026-03-11T23:00:00+00:00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8</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100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
Julkisuus: Julkinen 
Syyria / Raqqan maakunnan tilanne alkuvuonna 
Kysymykset
1. Lyhyt tilannekuva Raqqan maakunnasta alkuvuonna 2026.
Questions
1. Short situation overview about Raqqa Governorate in the beginning of the year 2026.
Lyhyt tilannekuva Raqqan maakunnasta alkuvuonna 
Syyrian siirtymäajan hallituksen joukot ottivat Raqqan maakunnan hallintaansa kurdijohtoisten Syrian Democratic Forces (SDF) -joukkojen kanssa käytyjen taistelujen aikana tammikuussa 2026.[footnoteRef:1] Syyrialaismedia Etana Syrian mukaan Syyrian puolustusministeriön ja sisäministeriön alaiset joukot etenivät Aleppon maakunnan itäosista Raqqan maakuntaan paikallisten heimomilitioiden tukemana 17.1.2026 ja saapuivat Raqqan kaupunkiin seuraavana päivänä.[footnoteRef:2] [1: Etana Syria 20.1.2026; Syria Direct 3.2.2026; Al Jazeera 20.1.2026.] [2: Etana Syria 20.1.2026. ] 
Syyrialainen ihmisoikeusjärjestö Syrian Network for Human Rights (SNHR) kertoo 23.1.2026 julkaistussa artikkelissa, että</COIDocAbstract>
    <COIWSGroundsRejection xmlns="b5be3156-7e14-46bc-bfca-5c242eb3de3f" xsi:nil="true"/>
    <COIDocAuthors xmlns="e235e197-502c-49f1-8696-39d199cd5131">
      <Value>143</Value>
    </COIDocAuthors>
    <COIDocID xmlns="b5be3156-7e14-46bc-bfca-5c242eb3de3f">1011</COIDocID>
    <_dlc_DocId xmlns="e235e197-502c-49f1-8696-39d199cd5131">FI011-215589946-12903</_dlc_DocId>
    <_dlc_DocIdUrl xmlns="e235e197-502c-49f1-8696-39d199cd5131">
      <Url>https://coiadmin.euaa.europa.eu/administration/finland/_layouts/15/DocIdRedir.aspx?ID=FI011-215589946-12903</Url>
      <Description>FI011-215589946-12903</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5AAA6522-3EA9-4CC8-80D7-A1A9FB98BA7D}"/>
</file>

<file path=customXml/itemProps3.xml><?xml version="1.0" encoding="utf-8"?>
<ds:datastoreItem xmlns:ds="http://schemas.openxmlformats.org/officeDocument/2006/customXml" ds:itemID="{8046851B-4366-4009-8F7A-A0DB205C6681}"/>
</file>

<file path=customXml/itemProps4.xml><?xml version="1.0" encoding="utf-8"?>
<ds:datastoreItem xmlns:ds="http://schemas.openxmlformats.org/officeDocument/2006/customXml" ds:itemID="{6E289C17-7B82-453B-B7B8-479852C64EA2}"/>
</file>

<file path=customXml/itemProps5.xml><?xml version="1.0" encoding="utf-8"?>
<ds:datastoreItem xmlns:ds="http://schemas.openxmlformats.org/officeDocument/2006/customXml" ds:itemID="{57314711-E9F2-4321-A42F-9D9AC1F49E6D}"/>
</file>

<file path=customXml/itemProps6.xml><?xml version="1.0" encoding="utf-8"?>
<ds:datastoreItem xmlns:ds="http://schemas.openxmlformats.org/officeDocument/2006/customXml" ds:itemID="{B308FCE5-3686-4213-AC1B-AD40189DEAFD}"/>
</file>

<file path=docProps/app.xml><?xml version="1.0" encoding="utf-8"?>
<Properties xmlns="http://schemas.openxmlformats.org/officeDocument/2006/extended-properties" xmlns:vt="http://schemas.openxmlformats.org/officeDocument/2006/docPropsVTypes">
  <Template>Maatietopalvelu kyselyvastaus</Template>
  <TotalTime>0</TotalTime>
  <Pages>12</Pages>
  <Words>3914</Words>
  <Characters>31711</Characters>
  <Application>Microsoft Office Word</Application>
  <DocSecurity>0</DocSecurity>
  <Lines>264</Lines>
  <Paragraphs>71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35554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Syyria / Raqqan maakunnan tilanne alkuvuonna 2026 // Syria / Situation in Raqqa governorate in the beginning of the year 2026</dc:title>
  <dc:creator/>
  <cp:lastModifiedBy/>
  <cp:revision>1</cp:revision>
  <dcterms:created xsi:type="dcterms:W3CDTF">2026-02-27T12:05:00Z</dcterms:created>
  <dcterms:modified xsi:type="dcterms:W3CDTF">2026-03-12T13:17:00Z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9a12a568-eafa-4b2f-9402-77cfd586eff9</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8;#Syrian Arab Republic|8b3f70e1-c391-4eee-a383-7b5ece2b4bac</vt:lpwstr>
  </property>
  <property fmtid="{D5CDD505-2E9C-101B-9397-08002B2CF9AE}" pid="9" name="COIInformTypeMM">
    <vt:lpwstr>4;#Response to COI Query|74af11f0-82c2-4825-bd8f-d6b1cac3a3aa</vt:lpwstr>
  </property>
</Properties>
</file>