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A58509" w14:textId="77777777" w:rsidR="00873A37" w:rsidRDefault="00873A37" w:rsidP="00873A37">
      <w:pPr>
        <w:spacing w:after="0"/>
        <w:rPr>
          <w:rStyle w:val="Otsikko1Char"/>
          <w:rFonts w:eastAsiaTheme="minorHAnsi" w:cstheme="minorHAnsi"/>
          <w:color w:val="auto"/>
          <w:sz w:val="20"/>
          <w:szCs w:val="22"/>
        </w:rPr>
      </w:pPr>
      <w:r>
        <w:rPr>
          <w:rStyle w:val="Otsikko1Char"/>
          <w:rFonts w:eastAsiaTheme="minorHAnsi" w:cstheme="minorHAnsi"/>
          <w:color w:val="auto"/>
          <w:sz w:val="20"/>
          <w:szCs w:val="22"/>
        </w:rPr>
        <w:t>Maatietopalvelu</w:t>
      </w:r>
    </w:p>
    <w:p w14:paraId="5FEDA91F" w14:textId="77777777" w:rsidR="00873A37" w:rsidRPr="00873A37" w:rsidRDefault="00873A37" w:rsidP="00873A37">
      <w:pPr>
        <w:spacing w:before="0"/>
        <w:rPr>
          <w:rStyle w:val="Otsikko1Char"/>
          <w:rFonts w:eastAsiaTheme="minorHAnsi" w:cstheme="minorHAnsi"/>
          <w:b w:val="0"/>
          <w:color w:val="auto"/>
          <w:sz w:val="20"/>
          <w:szCs w:val="22"/>
        </w:rPr>
      </w:pPr>
      <w:r>
        <w:rPr>
          <w:rStyle w:val="Otsikko1Char"/>
          <w:rFonts w:eastAsiaTheme="minorHAnsi" w:cstheme="minorHAnsi"/>
          <w:b w:val="0"/>
          <w:color w:val="auto"/>
          <w:sz w:val="20"/>
          <w:szCs w:val="22"/>
        </w:rPr>
        <w:t>Kyselyvastaus</w:t>
      </w:r>
    </w:p>
    <w:p w14:paraId="3B7DF7F5" w14:textId="5DC6DB3E" w:rsidR="00800AA9" w:rsidRPr="00800AA9" w:rsidRDefault="00800AA9" w:rsidP="00C348A3">
      <w:pPr>
        <w:spacing w:before="0" w:after="0"/>
      </w:pPr>
      <w:r w:rsidRPr="00BB7F45">
        <w:rPr>
          <w:b/>
        </w:rPr>
        <w:t>Asiakirjan tunnus:</w:t>
      </w:r>
      <w:r>
        <w:t xml:space="preserve"> KT</w:t>
      </w:r>
      <w:r w:rsidR="002850D4">
        <w:t>1168</w:t>
      </w:r>
    </w:p>
    <w:p w14:paraId="6A9E48D8" w14:textId="6A4FD6DF" w:rsidR="00800AA9" w:rsidRDefault="00800AA9" w:rsidP="00C348A3">
      <w:pPr>
        <w:spacing w:before="0" w:after="0"/>
      </w:pPr>
      <w:r w:rsidRPr="00BB7F45">
        <w:rPr>
          <w:b/>
        </w:rPr>
        <w:t>Päivämäärä</w:t>
      </w:r>
      <w:r>
        <w:t xml:space="preserve">: </w:t>
      </w:r>
      <w:r w:rsidR="004C3F5C">
        <w:t>12.9.2025</w:t>
      </w:r>
    </w:p>
    <w:p w14:paraId="555D7450" w14:textId="2B5A0887" w:rsidR="00800AA9" w:rsidRPr="00800AA9" w:rsidRDefault="00800AA9" w:rsidP="00C348A3">
      <w:pPr>
        <w:spacing w:before="0"/>
        <w:rPr>
          <w:rStyle w:val="Otsikko1Char"/>
          <w:rFonts w:eastAsiaTheme="minorHAnsi" w:cstheme="minorHAnsi"/>
          <w:b w:val="0"/>
          <w:color w:val="auto"/>
          <w:sz w:val="20"/>
          <w:szCs w:val="22"/>
        </w:rPr>
      </w:pPr>
      <w:r w:rsidRPr="00BB7F45">
        <w:rPr>
          <w:b/>
        </w:rPr>
        <w:t>Julkisuus:</w:t>
      </w:r>
      <w:r>
        <w:t xml:space="preserve"> Julkinen </w:t>
      </w:r>
    </w:p>
    <w:p w14:paraId="7D4405D6" w14:textId="77777777" w:rsidR="00800AA9" w:rsidRPr="00633BBD" w:rsidRDefault="003D7427" w:rsidP="00800AA9">
      <w:pPr>
        <w:rPr>
          <w:rStyle w:val="Otsikko1Char"/>
          <w:b w:val="0"/>
          <w:sz w:val="20"/>
          <w:szCs w:val="20"/>
        </w:rPr>
      </w:pPr>
      <w:r>
        <w:rPr>
          <w:b/>
        </w:rPr>
        <w:pict w14:anchorId="3E8617DD">
          <v:rect id="_x0000_i1025" style="width:0;height:1.5pt" o:hralign="center" o:hrstd="t" o:hr="t" fillcolor="#a0a0a0" stroked="f"/>
        </w:pict>
      </w:r>
    </w:p>
    <w:p w14:paraId="35A0EEB6" w14:textId="502D0D5F" w:rsidR="008020E6" w:rsidRPr="00543F66" w:rsidRDefault="003D7427" w:rsidP="002850D4">
      <w:pPr>
        <w:pStyle w:val="POTSIKKO"/>
        <w:rPr>
          <w:rStyle w:val="Otsikko1Char"/>
          <w:rFonts w:cs="Times New Roman"/>
          <w:b/>
          <w:szCs w:val="24"/>
        </w:rPr>
      </w:pPr>
      <w:sdt>
        <w:sdtPr>
          <w:rPr>
            <w:rStyle w:val="Otsikko1Char"/>
            <w:rFonts w:cs="Times New Roman"/>
            <w:b/>
            <w:szCs w:val="24"/>
          </w:rPr>
          <w:alias w:val="Maa / Otsikko"/>
          <w:tag w:val="Otsikko"/>
          <w:id w:val="597070427"/>
          <w:placeholder>
            <w:docPart w:val="68A72A5A96B84BE4964BF5053C2D755C"/>
          </w:placeholder>
          <w:text/>
        </w:sdtPr>
        <w:sdtEndPr>
          <w:rPr>
            <w:rStyle w:val="Otsikko1Char"/>
          </w:rPr>
        </w:sdtEndPr>
        <w:sdtContent>
          <w:r w:rsidR="002850D4">
            <w:rPr>
              <w:rStyle w:val="Otsikko1Char"/>
              <w:rFonts w:cs="Times New Roman"/>
              <w:b/>
              <w:szCs w:val="24"/>
            </w:rPr>
            <w:t>Kolumbia</w:t>
          </w:r>
          <w:r w:rsidR="00543F66" w:rsidRPr="00543F66">
            <w:rPr>
              <w:rStyle w:val="Otsikko1Char"/>
              <w:rFonts w:cs="Times New Roman"/>
              <w:b/>
              <w:szCs w:val="24"/>
            </w:rPr>
            <w:t xml:space="preserve"> / </w:t>
          </w:r>
          <w:r w:rsidR="002850D4">
            <w:rPr>
              <w:rStyle w:val="Otsikko1Char"/>
              <w:rFonts w:cs="Times New Roman"/>
              <w:b/>
              <w:szCs w:val="24"/>
            </w:rPr>
            <w:t>Mielenterveyspalvelujen ja psyykenlääkkeiden saatavuus</w:t>
          </w:r>
        </w:sdtContent>
      </w:sdt>
    </w:p>
    <w:sdt>
      <w:sdtPr>
        <w:rPr>
          <w:rStyle w:val="Otsikko1Char"/>
          <w:rFonts w:cs="Times New Roman"/>
          <w:b/>
          <w:szCs w:val="24"/>
          <w:lang w:val="en-US"/>
        </w:rPr>
        <w:alias w:val="Country / Title in English"/>
        <w:tag w:val="Country / Title in English"/>
        <w:id w:val="2146699517"/>
        <w:lock w:val="sdtLocked"/>
        <w:placeholder>
          <w:docPart w:val="4D3FF9BA886E48C4AD40F134D46CB861"/>
        </w:placeholder>
        <w:text/>
      </w:sdtPr>
      <w:sdtEndPr>
        <w:rPr>
          <w:rStyle w:val="Kappaleenoletusfontti"/>
          <w:rFonts w:eastAsia="Times New Roman"/>
        </w:rPr>
      </w:sdtEndPr>
      <w:sdtContent>
        <w:p w14:paraId="79F27B47" w14:textId="5DC46CB3" w:rsidR="00082DFE" w:rsidRPr="004C3F5C" w:rsidRDefault="002850D4" w:rsidP="002850D4">
          <w:pPr>
            <w:pStyle w:val="POTSIKKO"/>
            <w:rPr>
              <w:lang w:val="en-US"/>
            </w:rPr>
          </w:pPr>
          <w:r w:rsidRPr="004C3F5C">
            <w:rPr>
              <w:rStyle w:val="Otsikko1Char"/>
              <w:rFonts w:cs="Times New Roman"/>
              <w:b/>
              <w:szCs w:val="24"/>
              <w:lang w:val="en-US"/>
            </w:rPr>
            <w:t xml:space="preserve">Colombia </w:t>
          </w:r>
          <w:r w:rsidR="00810134" w:rsidRPr="004C3F5C">
            <w:rPr>
              <w:rStyle w:val="Otsikko1Char"/>
              <w:rFonts w:cs="Times New Roman"/>
              <w:b/>
              <w:szCs w:val="24"/>
              <w:lang w:val="en-US"/>
            </w:rPr>
            <w:t xml:space="preserve">/ </w:t>
          </w:r>
          <w:r w:rsidRPr="004C3F5C">
            <w:rPr>
              <w:rStyle w:val="Otsikko1Char"/>
              <w:rFonts w:cs="Times New Roman"/>
              <w:b/>
              <w:szCs w:val="24"/>
              <w:lang w:val="en-US"/>
            </w:rPr>
            <w:t>Availability of</w:t>
          </w:r>
          <w:r w:rsidR="004C3F5C" w:rsidRPr="004C3F5C">
            <w:rPr>
              <w:rStyle w:val="Otsikko1Char"/>
              <w:rFonts w:cs="Times New Roman"/>
              <w:b/>
              <w:szCs w:val="24"/>
              <w:lang w:val="en-US"/>
            </w:rPr>
            <w:t xml:space="preserve"> mental heal</w:t>
          </w:r>
          <w:r w:rsidR="004C3F5C">
            <w:rPr>
              <w:rStyle w:val="Otsikko1Char"/>
              <w:rFonts w:cs="Times New Roman"/>
              <w:b/>
              <w:szCs w:val="24"/>
              <w:lang w:val="en-US"/>
            </w:rPr>
            <w:t xml:space="preserve">th services and </w:t>
          </w:r>
          <w:r w:rsidR="004C3F5C" w:rsidRPr="004C3F5C">
            <w:rPr>
              <w:rStyle w:val="Otsikko1Char"/>
              <w:rFonts w:cs="Times New Roman"/>
              <w:b/>
              <w:szCs w:val="24"/>
              <w:lang w:val="en-US"/>
            </w:rPr>
            <w:t>psych</w:t>
          </w:r>
          <w:r w:rsidR="004C3F5C">
            <w:rPr>
              <w:rStyle w:val="Otsikko1Char"/>
              <w:rFonts w:cs="Times New Roman"/>
              <w:b/>
              <w:szCs w:val="24"/>
              <w:lang w:val="en-US"/>
            </w:rPr>
            <w:t>iatric</w:t>
          </w:r>
          <w:r w:rsidR="004C3F5C" w:rsidRPr="004C3F5C">
            <w:rPr>
              <w:rStyle w:val="Otsikko1Char"/>
              <w:rFonts w:cs="Times New Roman"/>
              <w:b/>
              <w:szCs w:val="24"/>
              <w:lang w:val="en-US"/>
            </w:rPr>
            <w:t xml:space="preserve"> medication</w:t>
          </w:r>
          <w:r w:rsidRPr="004C3F5C">
            <w:rPr>
              <w:rStyle w:val="Otsikko1Char"/>
              <w:rFonts w:cs="Times New Roman"/>
              <w:b/>
              <w:szCs w:val="24"/>
              <w:lang w:val="en-US"/>
            </w:rPr>
            <w:t xml:space="preserve"> </w:t>
          </w:r>
        </w:p>
      </w:sdtContent>
    </w:sdt>
    <w:p w14:paraId="667057B7" w14:textId="77777777" w:rsidR="00082DFE" w:rsidRDefault="003D7427" w:rsidP="00082DFE">
      <w:pPr>
        <w:rPr>
          <w:b/>
        </w:rPr>
      </w:pPr>
      <w:r>
        <w:rPr>
          <w:b/>
        </w:rPr>
        <w:pict w14:anchorId="394E5DC4">
          <v:rect id="_x0000_i1026" style="width:0;height:1.5pt" o:hralign="center" o:hrstd="t" o:hr="t" fillcolor="#a0a0a0" stroked="f"/>
        </w:pict>
      </w:r>
    </w:p>
    <w:p w14:paraId="7EE1EA4F" w14:textId="77777777" w:rsidR="00082DFE" w:rsidRDefault="00082DFE" w:rsidP="00C348A3">
      <w:pPr>
        <w:pStyle w:val="Numeroimatonotsikko"/>
      </w:pPr>
      <w:r w:rsidRPr="00082DFE">
        <w:t>Kys</w:t>
      </w:r>
      <w:r>
        <w:t>ymykset</w:t>
      </w:r>
    </w:p>
    <w:sdt>
      <w:sdtPr>
        <w:rPr>
          <w:rStyle w:val="KysymyksetChar"/>
        </w:rPr>
        <w:alias w:val="Kysymykset"/>
        <w:tag w:val="Täytä kysymykset tähän"/>
        <w:id w:val="527610168"/>
        <w:lock w:val="sdtLocked"/>
        <w:placeholder>
          <w:docPart w:val="6A729DD98C574351A12373F0A3CCC740"/>
        </w:placeholder>
      </w:sdtPr>
      <w:sdtEndPr>
        <w:rPr>
          <w:rStyle w:val="Kappaleenoletusfontti"/>
          <w:color w:val="404040" w:themeColor="text1" w:themeTint="BF"/>
        </w:rPr>
      </w:sdtEndPr>
      <w:sdtContent>
        <w:sdt>
          <w:sdtPr>
            <w:rPr>
              <w:rStyle w:val="KysymyksetChar"/>
            </w:rPr>
            <w:alias w:val="Questions"/>
            <w:tag w:val="Fill in the questions here"/>
            <w:id w:val="353243802"/>
            <w:placeholder>
              <w:docPart w:val="83AFF79DABF9424E9CAA8B2191C96BE8"/>
            </w:placeholder>
            <w:text w:multiLine="1"/>
          </w:sdtPr>
          <w:sdtEndPr>
            <w:rPr>
              <w:rStyle w:val="KysymyksetChar"/>
            </w:rPr>
          </w:sdtEndPr>
          <w:sdtContent>
            <w:p w14:paraId="3BE6C8F1" w14:textId="3E7C5C3B" w:rsidR="00810134" w:rsidRPr="001678AD" w:rsidRDefault="00352A7C" w:rsidP="00352A7C">
              <w:pPr>
                <w:pStyle w:val="Lainaus"/>
                <w:ind w:left="0"/>
                <w:jc w:val="left"/>
                <w:rPr>
                  <w:i w:val="0"/>
                  <w:iCs w:val="0"/>
                  <w:color w:val="000000" w:themeColor="text1"/>
                </w:rPr>
              </w:pPr>
              <w:r w:rsidRPr="00352A7C">
                <w:rPr>
                  <w:rStyle w:val="KysymyksetChar"/>
                </w:rPr>
                <w:t>1. Minkälaisia mielenterveyspalveluita Kolumbiassa on saatavilla?</w:t>
              </w:r>
              <w:r w:rsidRPr="00352A7C">
                <w:rPr>
                  <w:rStyle w:val="KysymyksetChar"/>
                </w:rPr>
                <w:br/>
                <w:t xml:space="preserve">2. Minkälainen on </w:t>
              </w:r>
              <w:r>
                <w:rPr>
                  <w:rStyle w:val="KysymyksetChar"/>
                </w:rPr>
                <w:t>psyyken</w:t>
              </w:r>
              <w:r w:rsidRPr="00352A7C">
                <w:rPr>
                  <w:rStyle w:val="KysymyksetChar"/>
                </w:rPr>
                <w:t>lääkkeiden saatavuus yleisesti?</w:t>
              </w:r>
              <w:r w:rsidRPr="00352A7C">
                <w:rPr>
                  <w:rStyle w:val="KysymyksetChar"/>
                </w:rPr>
                <w:br/>
                <w:t xml:space="preserve">3. Onko seuraavia lääkkeitä saatavilla: </w:t>
              </w:r>
              <w:proofErr w:type="spellStart"/>
              <w:r w:rsidRPr="00352A7C">
                <w:rPr>
                  <w:rStyle w:val="KysymyksetChar"/>
                </w:rPr>
                <w:t>ar</w:t>
              </w:r>
              <w:r w:rsidR="00791448">
                <w:rPr>
                  <w:rStyle w:val="KysymyksetChar"/>
                </w:rPr>
                <w:t>i</w:t>
              </w:r>
              <w:r w:rsidRPr="00352A7C">
                <w:rPr>
                  <w:rStyle w:val="KysymyksetChar"/>
                </w:rPr>
                <w:t>pipratsoli</w:t>
              </w:r>
              <w:proofErr w:type="spellEnd"/>
              <w:r w:rsidRPr="00352A7C">
                <w:rPr>
                  <w:rStyle w:val="KysymyksetChar"/>
                </w:rPr>
                <w:t xml:space="preserve">, </w:t>
              </w:r>
              <w:proofErr w:type="spellStart"/>
              <w:r w:rsidRPr="00352A7C">
                <w:rPr>
                  <w:rStyle w:val="KysymyksetChar"/>
                </w:rPr>
                <w:t>sertraliini</w:t>
              </w:r>
              <w:proofErr w:type="spellEnd"/>
              <w:r w:rsidRPr="00352A7C">
                <w:rPr>
                  <w:rStyle w:val="KysymyksetChar"/>
                </w:rPr>
                <w:t xml:space="preserve">, </w:t>
              </w:r>
              <w:proofErr w:type="spellStart"/>
              <w:r w:rsidRPr="00352A7C">
                <w:rPr>
                  <w:rStyle w:val="KysymyksetChar"/>
                </w:rPr>
                <w:t>olantsapiini</w:t>
              </w:r>
              <w:proofErr w:type="spellEnd"/>
              <w:r w:rsidRPr="00352A7C">
                <w:rPr>
                  <w:rStyle w:val="KysymyksetChar"/>
                </w:rPr>
                <w:t xml:space="preserve">, </w:t>
              </w:r>
              <w:proofErr w:type="spellStart"/>
              <w:r w:rsidRPr="00352A7C">
                <w:rPr>
                  <w:rStyle w:val="KysymyksetChar"/>
                </w:rPr>
                <w:t>oksatsepaami</w:t>
              </w:r>
              <w:proofErr w:type="spellEnd"/>
              <w:r w:rsidR="004C3F5C">
                <w:rPr>
                  <w:rStyle w:val="KysymyksetChar"/>
                </w:rPr>
                <w:t xml:space="preserve">  ja </w:t>
              </w:r>
              <w:proofErr w:type="spellStart"/>
              <w:r w:rsidR="004C3F5C">
                <w:rPr>
                  <w:rStyle w:val="KysymyksetChar"/>
                </w:rPr>
                <w:t>tematsepaami</w:t>
              </w:r>
              <w:proofErr w:type="spellEnd"/>
              <w:r w:rsidRPr="00352A7C">
                <w:rPr>
                  <w:rStyle w:val="KysymyksetChar"/>
                </w:rPr>
                <w:t>?</w:t>
              </w:r>
            </w:p>
          </w:sdtContent>
        </w:sdt>
      </w:sdtContent>
    </w:sdt>
    <w:p w14:paraId="1FB7A34A" w14:textId="77777777" w:rsidR="00082DFE" w:rsidRPr="00E15019" w:rsidRDefault="00082DFE" w:rsidP="00C348A3">
      <w:pPr>
        <w:pStyle w:val="Numeroimatonotsikko"/>
        <w:rPr>
          <w:lang w:val="en-US"/>
        </w:rPr>
      </w:pPr>
      <w:r w:rsidRPr="00E15019">
        <w:rPr>
          <w:lang w:val="en-US"/>
        </w:rPr>
        <w:t>Questions</w:t>
      </w:r>
    </w:p>
    <w:sdt>
      <w:sdtPr>
        <w:rPr>
          <w:rStyle w:val="KysymyksetChar"/>
          <w:lang w:val="en-GB"/>
        </w:rPr>
        <w:alias w:val="Questions"/>
        <w:tag w:val="Fill in the questions here"/>
        <w:id w:val="-849104524"/>
        <w:lock w:val="sdtLocked"/>
        <w:placeholder>
          <w:docPart w:val="E578BA01409340AB981E6922ECF083D5"/>
        </w:placeholder>
        <w:text w:multiLine="1"/>
      </w:sdtPr>
      <w:sdtEndPr>
        <w:rPr>
          <w:rStyle w:val="KysymyksetChar"/>
        </w:rPr>
      </w:sdtEndPr>
      <w:sdtContent>
        <w:p w14:paraId="63000A46" w14:textId="538AEBCA" w:rsidR="00082DFE" w:rsidRPr="004C3F5C" w:rsidRDefault="004C3F5C" w:rsidP="004C3F5C">
          <w:pPr>
            <w:pStyle w:val="Lainaus"/>
            <w:ind w:left="0"/>
            <w:jc w:val="left"/>
            <w:rPr>
              <w:rStyle w:val="KysymyksetChar"/>
              <w:lang w:val="en-US"/>
            </w:rPr>
          </w:pPr>
          <w:r>
            <w:rPr>
              <w:rStyle w:val="KysymyksetChar"/>
              <w:lang w:val="en-GB"/>
            </w:rPr>
            <w:t>1.</w:t>
          </w:r>
          <w:r w:rsidRPr="004C3F5C">
            <w:rPr>
              <w:rStyle w:val="KysymyksetChar"/>
              <w:lang w:val="en-GB"/>
            </w:rPr>
            <w:t>What kind of mental health services are available in Colombia?</w:t>
          </w:r>
          <w:r>
            <w:rPr>
              <w:rStyle w:val="KysymyksetChar"/>
              <w:lang w:val="en-GB"/>
            </w:rPr>
            <w:br/>
          </w:r>
          <w:r w:rsidRPr="004C3F5C">
            <w:rPr>
              <w:rStyle w:val="KysymyksetChar"/>
              <w:lang w:val="en-GB"/>
            </w:rPr>
            <w:t xml:space="preserve">2. How </w:t>
          </w:r>
          <w:r>
            <w:rPr>
              <w:rStyle w:val="KysymyksetChar"/>
              <w:lang w:val="en-GB"/>
            </w:rPr>
            <w:t>is the availability of</w:t>
          </w:r>
          <w:r w:rsidRPr="004C3F5C">
            <w:rPr>
              <w:rStyle w:val="KysymyksetChar"/>
              <w:lang w:val="en-GB"/>
            </w:rPr>
            <w:t xml:space="preserve"> psychiatric medications in general?</w:t>
          </w:r>
          <w:r>
            <w:rPr>
              <w:rStyle w:val="KysymyksetChar"/>
              <w:lang w:val="en-GB"/>
            </w:rPr>
            <w:br/>
          </w:r>
          <w:r w:rsidRPr="004C3F5C">
            <w:rPr>
              <w:rStyle w:val="KysymyksetChar"/>
              <w:lang w:val="en-GB"/>
            </w:rPr>
            <w:t>3. Are the following medications available: aripiprazole, sertraline, olanzapine, oxazepam and temazepam?</w:t>
          </w:r>
        </w:p>
      </w:sdtContent>
    </w:sdt>
    <w:p w14:paraId="139708B5" w14:textId="77777777" w:rsidR="00082DFE" w:rsidRPr="00082DFE" w:rsidRDefault="003D7427" w:rsidP="00082DFE">
      <w:pPr>
        <w:pStyle w:val="LeiptekstiMigri"/>
        <w:ind w:left="0"/>
        <w:rPr>
          <w:lang w:val="en-GB"/>
        </w:rPr>
      </w:pPr>
      <w:r>
        <w:rPr>
          <w:b/>
        </w:rPr>
        <w:pict w14:anchorId="0E6FF1F0">
          <v:rect id="_x0000_i1027" style="width:0;height:1.5pt" o:hralign="center" o:hrstd="t" o:hr="t" fillcolor="#a0a0a0" stroked="f"/>
        </w:pict>
      </w:r>
    </w:p>
    <w:p w14:paraId="2435C319" w14:textId="216702A3" w:rsidR="00543F66" w:rsidRDefault="002850D4" w:rsidP="002850D4">
      <w:pPr>
        <w:pStyle w:val="Otsikko1"/>
      </w:pPr>
      <w:bookmarkStart w:id="0" w:name="_Hlk129259295"/>
      <w:r w:rsidRPr="002850D4">
        <w:t>Minkälaisia mielenterveyspalveluita Kolumbiassa on saatavilla?</w:t>
      </w:r>
    </w:p>
    <w:p w14:paraId="2F0E538F" w14:textId="45788340" w:rsidR="00004227" w:rsidRPr="00004227" w:rsidRDefault="00004227" w:rsidP="0093075A">
      <w:pPr>
        <w:rPr>
          <w:b/>
          <w:bCs/>
        </w:rPr>
      </w:pPr>
      <w:r w:rsidRPr="00004227">
        <w:rPr>
          <w:b/>
          <w:bCs/>
        </w:rPr>
        <w:t>Terveydenhuolto yleisesti</w:t>
      </w:r>
    </w:p>
    <w:p w14:paraId="6D7C00A5" w14:textId="4D295066" w:rsidR="009C68B7" w:rsidRDefault="00C9624C" w:rsidP="00542AF4">
      <w:pPr>
        <w:spacing w:line="276" w:lineRule="auto"/>
      </w:pPr>
      <w:r w:rsidRPr="005C6B5B">
        <w:t xml:space="preserve">Vuonna 1993 </w:t>
      </w:r>
      <w:r w:rsidR="004C3F5C">
        <w:t xml:space="preserve">Kolumbiassa </w:t>
      </w:r>
      <w:r w:rsidR="00EB6266">
        <w:t>säädettiin kansallinen laki</w:t>
      </w:r>
      <w:r>
        <w:t xml:space="preserve"> nro.</w:t>
      </w:r>
      <w:r w:rsidRPr="005C6B5B">
        <w:t xml:space="preserve"> 100</w:t>
      </w:r>
      <w:r>
        <w:rPr>
          <w:rStyle w:val="Alaviitteenviite"/>
        </w:rPr>
        <w:footnoteReference w:id="1"/>
      </w:r>
      <w:r w:rsidR="00EB6266">
        <w:t>, jossa määrätään,</w:t>
      </w:r>
      <w:r w:rsidRPr="005C6B5B">
        <w:t xml:space="preserve"> että terveydenhuoltopalveluja on hallinnoitava ja osittain hoidettava terveydenhuollon vakuutusyhtiöiden (esp</w:t>
      </w:r>
      <w:r>
        <w:t>.</w:t>
      </w:r>
      <w:r w:rsidRPr="005C6B5B">
        <w:t xml:space="preserve"> </w:t>
      </w:r>
      <w:proofErr w:type="spellStart"/>
      <w:r w:rsidRPr="00C9624C">
        <w:rPr>
          <w:i/>
          <w:iCs/>
        </w:rPr>
        <w:t>Empresas</w:t>
      </w:r>
      <w:proofErr w:type="spellEnd"/>
      <w:r w:rsidRPr="00C9624C">
        <w:rPr>
          <w:i/>
          <w:iCs/>
        </w:rPr>
        <w:t xml:space="preserve"> </w:t>
      </w:r>
      <w:proofErr w:type="spellStart"/>
      <w:r w:rsidRPr="00C9624C">
        <w:rPr>
          <w:i/>
          <w:iCs/>
        </w:rPr>
        <w:t>Promotoras</w:t>
      </w:r>
      <w:proofErr w:type="spellEnd"/>
      <w:r w:rsidRPr="00C9624C">
        <w:rPr>
          <w:i/>
          <w:iCs/>
        </w:rPr>
        <w:t xml:space="preserve"> de </w:t>
      </w:r>
      <w:proofErr w:type="spellStart"/>
      <w:r w:rsidRPr="00C9624C">
        <w:rPr>
          <w:i/>
          <w:iCs/>
        </w:rPr>
        <w:t>Salud</w:t>
      </w:r>
      <w:proofErr w:type="spellEnd"/>
      <w:r w:rsidRPr="005C6B5B">
        <w:t>, EPS) toimesta, ja väestö jaettiin kahteen tulopohjaiseen järjestelmään: maksu</w:t>
      </w:r>
      <w:r w:rsidR="00643811">
        <w:t>osuuksiin perustuvaan</w:t>
      </w:r>
      <w:r>
        <w:t xml:space="preserve"> (engl. </w:t>
      </w:r>
      <w:proofErr w:type="spellStart"/>
      <w:r w:rsidRPr="00032FD0">
        <w:rPr>
          <w:i/>
          <w:iCs/>
        </w:rPr>
        <w:t>contributory</w:t>
      </w:r>
      <w:proofErr w:type="spellEnd"/>
      <w:r>
        <w:t>)</w:t>
      </w:r>
      <w:r w:rsidR="00643811">
        <w:t xml:space="preserve"> </w:t>
      </w:r>
      <w:r>
        <w:t xml:space="preserve">ja tuettuun (engl. </w:t>
      </w:r>
      <w:proofErr w:type="spellStart"/>
      <w:r w:rsidRPr="00032FD0">
        <w:rPr>
          <w:i/>
          <w:iCs/>
        </w:rPr>
        <w:t>subsidised</w:t>
      </w:r>
      <w:proofErr w:type="spellEnd"/>
      <w:r>
        <w:t>) järjestelmään</w:t>
      </w:r>
      <w:r w:rsidRPr="005C6B5B">
        <w:t>.</w:t>
      </w:r>
      <w:r>
        <w:rPr>
          <w:rStyle w:val="Alaviitteenviite"/>
        </w:rPr>
        <w:footnoteReference w:id="2"/>
      </w:r>
      <w:r w:rsidRPr="005C6B5B">
        <w:t xml:space="preserve"> </w:t>
      </w:r>
    </w:p>
    <w:p w14:paraId="15554850" w14:textId="06B83D33" w:rsidR="00025A77" w:rsidRDefault="00025A77" w:rsidP="00542AF4">
      <w:pPr>
        <w:spacing w:line="276" w:lineRule="auto"/>
      </w:pPr>
      <w:r>
        <w:lastRenderedPageBreak/>
        <w:t xml:space="preserve">YK:n erikoisraportoija Olivier De </w:t>
      </w:r>
      <w:proofErr w:type="spellStart"/>
      <w:r>
        <w:t>Shutter</w:t>
      </w:r>
      <w:proofErr w:type="spellEnd"/>
      <w:r>
        <w:t xml:space="preserve"> toteaa YK:n ihmisoikeusneuvostolle laatimassaan raportissa (22.4.2025), että maksuosuuksiin perustuvaan järjestelmään kuuluvat virallisella sektorilla työskentelevät henkilöt, (yksityisen sektorin) työntekijät, heidän työnantajansa ja itsenäiset ammatinharjoittajat. Nämä maksavat kuukausittain </w:t>
      </w:r>
      <w:r w:rsidR="004C3F5C">
        <w:t xml:space="preserve">maksuosuutta </w:t>
      </w:r>
      <w:r>
        <w:t>12,5 % palkasta</w:t>
      </w:r>
      <w:r w:rsidR="004C3F5C">
        <w:t>an</w:t>
      </w:r>
      <w:r>
        <w:t xml:space="preserve">, ja järjestelmä tarjoaa pääsyn laajaan valikoimaan julkisia ja yksityisiä terveydenhuoltopalveluja. Tuettu järjestelmä sen sijaan rahoitetaan veroilla ja rahasiirroilla. Se on tarkoitettu pienituloisille henkilöille, joilla ei ole varaa maksaa maksuosuusjärjestelmän mukaisia maksua. Tukijärjestelmään kuuluvat henkilöt voivat käyttää julkisia </w:t>
      </w:r>
      <w:r w:rsidRPr="0093075A">
        <w:t>terveydenhuoltopalveluja.</w:t>
      </w:r>
      <w:r>
        <w:rPr>
          <w:rStyle w:val="Alaviitteenviite"/>
        </w:rPr>
        <w:footnoteReference w:id="3"/>
      </w:r>
      <w:r>
        <w:t xml:space="preserve"> </w:t>
      </w:r>
      <w:r w:rsidRPr="005C6B5B">
        <w:t>Vakuutusyhtiöt palkkaavat palveluntarjoajia (yksityisiä lääkäreitä, sairaaloita, klinikoita, laboratorioita) tarjoamaan kansallisessa terveydenhuollon etuuspaketissa (esp</w:t>
      </w:r>
      <w:r>
        <w:t>.</w:t>
      </w:r>
      <w:r w:rsidRPr="005C6B5B">
        <w:t xml:space="preserve"> </w:t>
      </w:r>
      <w:r w:rsidRPr="00914D46">
        <w:rPr>
          <w:i/>
          <w:iCs/>
        </w:rPr>
        <w:t xml:space="preserve">Plan de </w:t>
      </w:r>
      <w:proofErr w:type="spellStart"/>
      <w:r w:rsidRPr="00914D46">
        <w:rPr>
          <w:i/>
          <w:iCs/>
        </w:rPr>
        <w:t>Beneficios</w:t>
      </w:r>
      <w:proofErr w:type="spellEnd"/>
      <w:r w:rsidRPr="00914D46">
        <w:rPr>
          <w:i/>
          <w:iCs/>
        </w:rPr>
        <w:t xml:space="preserve"> en </w:t>
      </w:r>
      <w:proofErr w:type="spellStart"/>
      <w:r w:rsidRPr="00914D46">
        <w:rPr>
          <w:i/>
          <w:iCs/>
        </w:rPr>
        <w:t>Salud</w:t>
      </w:r>
      <w:proofErr w:type="spellEnd"/>
      <w:r w:rsidRPr="005C6B5B">
        <w:t>, PBS) määriteltyjä terveydenhuoltopalveluja.</w:t>
      </w:r>
      <w:r>
        <w:rPr>
          <w:rStyle w:val="Alaviitteenviite"/>
        </w:rPr>
        <w:footnoteReference w:id="4"/>
      </w:r>
    </w:p>
    <w:p w14:paraId="0FD69C32" w14:textId="5799A33D" w:rsidR="009C68B7" w:rsidRDefault="001853C6" w:rsidP="00542AF4">
      <w:pPr>
        <w:spacing w:line="276" w:lineRule="auto"/>
      </w:pPr>
      <w:r>
        <w:t>Kolumbian terveysministeriön mukaan marraskuussa 20</w:t>
      </w:r>
      <w:r w:rsidR="00354C83">
        <w:t>2</w:t>
      </w:r>
      <w:r>
        <w:t xml:space="preserve">1 99 % väestöstä oli vakuutettuna. Vakuutetuista noin 50 % kuului tuetun järjestelmän piiriin. </w:t>
      </w:r>
      <w:r w:rsidR="00184D04">
        <w:t xml:space="preserve">Tuettuun järjestelmään kuuluvat köyhät  ja heikossa asemassa olevat henkilöt. </w:t>
      </w:r>
      <w:r>
        <w:t>Terveydenhuoltojärjestelmä</w:t>
      </w:r>
      <w:r w:rsidR="00184D04">
        <w:t>llä</w:t>
      </w:r>
      <w:r>
        <w:t xml:space="preserve"> on vakavia taloudellisia haasteita, ja </w:t>
      </w:r>
      <w:r w:rsidR="00184D04">
        <w:t xml:space="preserve"> se </w:t>
      </w:r>
      <w:r>
        <w:t>on kärsinyt pahoin korruptiosta, kavalluksista ja petoksista.</w:t>
      </w:r>
      <w:r w:rsidR="00184D04">
        <w:t xml:space="preserve"> Bertelsmann </w:t>
      </w:r>
      <w:proofErr w:type="spellStart"/>
      <w:r w:rsidR="00184D04">
        <w:t>Stiftung</w:t>
      </w:r>
      <w:proofErr w:type="spellEnd"/>
      <w:r w:rsidR="00542AF4">
        <w:t xml:space="preserve"> -säätiö</w:t>
      </w:r>
      <w:r w:rsidR="00184D04">
        <w:t xml:space="preserve"> toteaa (tarkastelujakso 2/2021–1/2023)</w:t>
      </w:r>
      <w:r w:rsidR="00025A77">
        <w:t xml:space="preserve"> </w:t>
      </w:r>
      <w:r w:rsidR="00184D04">
        <w:t>hallitu</w:t>
      </w:r>
      <w:r w:rsidR="00025A77">
        <w:t xml:space="preserve">ksen </w:t>
      </w:r>
      <w:r w:rsidR="00184D04">
        <w:t>edistyn</w:t>
      </w:r>
      <w:r w:rsidR="00025A77">
        <w:t>een</w:t>
      </w:r>
      <w:r w:rsidR="00184D04">
        <w:t xml:space="preserve"> yleisen terveydenhuollon kattavuuden saavuttamisessa ja sen varmistamisessa, että suurin osa väestöstä on virallisesti vakuutettu</w:t>
      </w:r>
      <w:r w:rsidR="00711C39">
        <w:t>.</w:t>
      </w:r>
      <w:r w:rsidR="00025A77">
        <w:t xml:space="preserve"> M</w:t>
      </w:r>
      <w:r w:rsidR="00184D04">
        <w:t xml:space="preserve">erkittävällä osalla kansalaisista on </w:t>
      </w:r>
      <w:r w:rsidR="00025A77">
        <w:t xml:space="preserve">kuitenkin </w:t>
      </w:r>
      <w:r w:rsidR="00184D04">
        <w:t>edelleen esteitä terveydenhuoltopalvelujen saamisessa oikea-aikaisesti ja tehokkaasti.</w:t>
      </w:r>
      <w:r w:rsidR="00184D04">
        <w:rPr>
          <w:rStyle w:val="Alaviitteenviite"/>
        </w:rPr>
        <w:footnoteReference w:id="5"/>
      </w:r>
      <w:r w:rsidR="00354C83">
        <w:t xml:space="preserve"> </w:t>
      </w:r>
    </w:p>
    <w:p w14:paraId="4F3CC19B" w14:textId="493977AD" w:rsidR="00A9123B" w:rsidRDefault="00354C83" w:rsidP="00542AF4">
      <w:pPr>
        <w:spacing w:line="276" w:lineRule="auto"/>
      </w:pPr>
      <w:proofErr w:type="spellStart"/>
      <w:r>
        <w:t>The</w:t>
      </w:r>
      <w:proofErr w:type="spellEnd"/>
      <w:r>
        <w:t xml:space="preserve"> </w:t>
      </w:r>
      <w:proofErr w:type="spellStart"/>
      <w:r>
        <w:t>Borgen</w:t>
      </w:r>
      <w:proofErr w:type="spellEnd"/>
      <w:r>
        <w:t xml:space="preserve"> Project -</w:t>
      </w:r>
      <w:r w:rsidR="00542AF4">
        <w:t xml:space="preserve">järjestön </w:t>
      </w:r>
      <w:r>
        <w:t xml:space="preserve">verkkosivuilla </w:t>
      </w:r>
      <w:r w:rsidR="0004410C">
        <w:t xml:space="preserve">julkaistussa blogikirjoituksessa todetaan, että </w:t>
      </w:r>
      <w:r>
        <w:t xml:space="preserve">huolimatta </w:t>
      </w:r>
      <w:r w:rsidR="0004410C" w:rsidRPr="0004410C">
        <w:t xml:space="preserve">kattavasta </w:t>
      </w:r>
      <w:r>
        <w:t>väestön kuulumisesta em. vakuutusten piiriin</w:t>
      </w:r>
      <w:r w:rsidR="0004410C">
        <w:t>, Kolumbian</w:t>
      </w:r>
      <w:r w:rsidR="0004410C" w:rsidRPr="0004410C">
        <w:t xml:space="preserve"> hyvin vaihteleva maasto </w:t>
      </w:r>
      <w:r w:rsidR="0004410C">
        <w:t>(</w:t>
      </w:r>
      <w:proofErr w:type="spellStart"/>
      <w:r w:rsidR="0004410C" w:rsidRPr="0004410C">
        <w:t>Amazoni</w:t>
      </w:r>
      <w:r w:rsidR="0004410C">
        <w:t>a</w:t>
      </w:r>
      <w:r w:rsidR="0004410C" w:rsidRPr="0004410C">
        <w:t>n</w:t>
      </w:r>
      <w:proofErr w:type="spellEnd"/>
      <w:r w:rsidR="0004410C" w:rsidRPr="0004410C">
        <w:t xml:space="preserve"> sademetsä</w:t>
      </w:r>
      <w:r w:rsidR="0004410C">
        <w:t xml:space="preserve">alue, vuoristo ja rannikkoalueet) </w:t>
      </w:r>
      <w:r w:rsidR="0004410C" w:rsidRPr="0004410C">
        <w:t>aiheutta</w:t>
      </w:r>
      <w:r w:rsidR="0004410C">
        <w:t>v</w:t>
      </w:r>
      <w:r w:rsidR="0004410C" w:rsidRPr="0004410C">
        <w:t>a</w:t>
      </w:r>
      <w:r w:rsidR="0004410C">
        <w:t>t</w:t>
      </w:r>
      <w:r w:rsidR="0004410C" w:rsidRPr="0004410C">
        <w:t xml:space="preserve"> merkittävän haasteen terveydenhuollon saatavuudelle</w:t>
      </w:r>
      <w:r w:rsidR="0004410C">
        <w:t xml:space="preserve"> sille</w:t>
      </w:r>
      <w:r w:rsidR="0004410C" w:rsidRPr="0004410C">
        <w:t xml:space="preserve"> 18 prosentille väestöstä, joka asuu näillä alueilla. Terveydenhuollon saatavuus Kolumbiassa on edelleen kriittinen ongelma</w:t>
      </w:r>
      <w:r w:rsidR="0004410C">
        <w:t>.</w:t>
      </w:r>
      <w:r w:rsidR="0004410C" w:rsidRPr="0004410C">
        <w:t xml:space="preserve"> Laaja terveydenhuoltopalveluiden kattavuus koskee keskeisiä palveluita. Jotkin pakolliset omavastuuosuudet ovat kuitenkin edelleen esteenä 37 prosentille väestöstä, joka elää köyhyydessä sekä maaseudulla että kaupungeissa.</w:t>
      </w:r>
      <w:r w:rsidR="0004410C">
        <w:rPr>
          <w:rStyle w:val="Alaviitteenviite"/>
        </w:rPr>
        <w:footnoteReference w:id="6"/>
      </w:r>
      <w:r w:rsidR="009C68B7">
        <w:t xml:space="preserve"> Maailmanpankin sivuilla julkaistussa blogissa todetaan, että Kolumbia on yksi maailman epätasa-arvoisimmista maista, ja </w:t>
      </w:r>
      <w:r w:rsidR="00032FD0">
        <w:t>kaupunki</w:t>
      </w:r>
      <w:r w:rsidR="009C68B7">
        <w:t>keskusten ja maaseudun välillä on huomattava</w:t>
      </w:r>
      <w:r w:rsidR="00542AF4">
        <w:t xml:space="preserve"> kuilu.</w:t>
      </w:r>
      <w:r w:rsidR="009C68B7">
        <w:t xml:space="preserve"> Maaseutualueet muodostavat 88 % maan pinta-alasta. </w:t>
      </w:r>
      <w:r w:rsidR="009C68B7" w:rsidRPr="009C68B7">
        <w:t xml:space="preserve">Tyynenmeren, Amazonin, </w:t>
      </w:r>
      <w:proofErr w:type="spellStart"/>
      <w:r w:rsidR="009C68B7" w:rsidRPr="009C68B7">
        <w:t>Orinoquían</w:t>
      </w:r>
      <w:proofErr w:type="spellEnd"/>
      <w:r w:rsidR="00032FD0">
        <w:rPr>
          <w:rStyle w:val="Alaviitteenviite"/>
        </w:rPr>
        <w:footnoteReference w:id="7"/>
      </w:r>
      <w:r w:rsidR="009C68B7" w:rsidRPr="009C68B7">
        <w:t xml:space="preserve"> ja </w:t>
      </w:r>
      <w:proofErr w:type="spellStart"/>
      <w:r w:rsidR="009C68B7" w:rsidRPr="009C68B7">
        <w:t>Guajiran</w:t>
      </w:r>
      <w:proofErr w:type="spellEnd"/>
      <w:r w:rsidR="009C68B7" w:rsidRPr="009C68B7">
        <w:t xml:space="preserve"> alueet ovat pitkään kärsineet väkivallasta, rakenteellisesta alirahoituksesta koulutuksen, terveydenhuollon ja infrastruktuurin aloilla sekä rajallisesta lainvalvonnasta ja hallinnon läsnäolosta, mikä on johtanut köyhyyteen ja äärimmäiseen puutteeseen</w:t>
      </w:r>
      <w:r w:rsidR="009C68B7">
        <w:t>. Maaseudun liikenneinfrastruktuuri on heikkoa ja vaikeuttaa pääsyä terveydenhuoltoon. Noin 10,6 miljoonaa kolumbialaista elää alueella, josta on yli tunnin matka</w:t>
      </w:r>
      <w:r w:rsidR="00542AF4">
        <w:t xml:space="preserve"> lähimpään</w:t>
      </w:r>
      <w:r w:rsidR="009C68B7">
        <w:t xml:space="preserve"> terveydenhuol</w:t>
      </w:r>
      <w:r w:rsidR="00542AF4">
        <w:t>lon toimipisteeseen</w:t>
      </w:r>
      <w:r w:rsidR="009C68B7">
        <w:t xml:space="preserve">. Noin 64 % tästä väestöstä asuu maaseudulla, ja tilanne on erityisen vaikea </w:t>
      </w:r>
      <w:proofErr w:type="spellStart"/>
      <w:r w:rsidR="009C68B7" w:rsidRPr="009C68B7">
        <w:t>Vichada</w:t>
      </w:r>
      <w:r w:rsidR="009C68B7">
        <w:t>n</w:t>
      </w:r>
      <w:proofErr w:type="spellEnd"/>
      <w:r w:rsidR="009C68B7" w:rsidRPr="009C68B7">
        <w:t xml:space="preserve">, </w:t>
      </w:r>
      <w:proofErr w:type="spellStart"/>
      <w:r w:rsidR="009C68B7" w:rsidRPr="009C68B7">
        <w:t>Chocó</w:t>
      </w:r>
      <w:r w:rsidR="009C68B7">
        <w:t>n</w:t>
      </w:r>
      <w:proofErr w:type="spellEnd"/>
      <w:r w:rsidR="009C68B7">
        <w:t xml:space="preserve"> ja</w:t>
      </w:r>
      <w:r w:rsidR="009C68B7" w:rsidRPr="009C68B7">
        <w:t xml:space="preserve"> Putumayo</w:t>
      </w:r>
      <w:r w:rsidR="009C68B7">
        <w:t>n alueilla.</w:t>
      </w:r>
      <w:r w:rsidR="00025A77">
        <w:t xml:space="preserve"> Liikkumiseen käytetään myös vesiväyliä esimerkiksi Tyynenmeren </w:t>
      </w:r>
      <w:r w:rsidR="00025A77">
        <w:lastRenderedPageBreak/>
        <w:t>rannikkoalueella. Yhdensuuntainen venematka maksaa tyypillisesti kuitenkin 60 000 – 140</w:t>
      </w:r>
      <w:r w:rsidR="00542AF4">
        <w:t> </w:t>
      </w:r>
      <w:r w:rsidR="00025A77">
        <w:t>000</w:t>
      </w:r>
      <w:r w:rsidR="00542AF4">
        <w:t xml:space="preserve"> Kolumbian pesoa</w:t>
      </w:r>
      <w:r w:rsidR="00025A77">
        <w:t xml:space="preserve"> </w:t>
      </w:r>
      <w:r w:rsidR="00542AF4">
        <w:t>(</w:t>
      </w:r>
      <w:r w:rsidR="00025A77">
        <w:t>COP</w:t>
      </w:r>
      <w:r w:rsidR="00542AF4">
        <w:t>)</w:t>
      </w:r>
      <w:r w:rsidR="00025A77">
        <w:t>, joka on 5–11 % minimikuukausipalkasta.</w:t>
      </w:r>
      <w:r w:rsidR="00025A77">
        <w:rPr>
          <w:rStyle w:val="Alaviitteenviite"/>
        </w:rPr>
        <w:footnoteReference w:id="8"/>
      </w:r>
    </w:p>
    <w:p w14:paraId="79688DFE" w14:textId="66F7447A" w:rsidR="0057689E" w:rsidRDefault="00025A77" w:rsidP="00542AF4">
      <w:pPr>
        <w:spacing w:line="276" w:lineRule="auto"/>
      </w:pPr>
      <w:r>
        <w:t>YK:n e</w:t>
      </w:r>
      <w:r w:rsidR="00784F2E">
        <w:t xml:space="preserve">rityisraportoija </w:t>
      </w:r>
      <w:r w:rsidR="0093075A">
        <w:t xml:space="preserve">De </w:t>
      </w:r>
      <w:proofErr w:type="spellStart"/>
      <w:r w:rsidR="0093075A">
        <w:t>Shutter</w:t>
      </w:r>
      <w:proofErr w:type="spellEnd"/>
      <w:r w:rsidR="0093075A">
        <w:t xml:space="preserve"> toteaa, että terveydenhuollon saatavuudessa ja laadussa on valtavia eroja Kolumbiassa. Vaikka </w:t>
      </w:r>
      <w:proofErr w:type="spellStart"/>
      <w:r w:rsidR="0093075A" w:rsidRPr="0093075A">
        <w:t>Bogotássa</w:t>
      </w:r>
      <w:proofErr w:type="spellEnd"/>
      <w:r w:rsidR="0093075A">
        <w:t xml:space="preserve"> on joitakin Latinalaisen Amerikan parhaita yksityisiä sairaaloita, suuri osa väestöstä ei pääse edes perusterveydenhuollon palveluihin. Tilanne on huomattavasti huonompi kaupunkien ulkopuolella ja erityisesti maantieteellisesti eristyneillä alueilla, joissa ihmiset asuvat usein tuntien matkan päässä julkisesta terveyskeskuksesta, sairaaloiden sijaitessa vieläkin kauempana. Erityisraportoijalle kerrottiin maaseudulla asuvista sairaista potilaista, jotka odottivat ambulanssia tuntikausia, ja ambulanssi puolestaan </w:t>
      </w:r>
      <w:r w:rsidR="00E15735">
        <w:t xml:space="preserve">keräsi </w:t>
      </w:r>
      <w:r w:rsidR="0093075A">
        <w:t>tuntikausi</w:t>
      </w:r>
      <w:r w:rsidR="00E15735">
        <w:t xml:space="preserve">a useita muita potilaita </w:t>
      </w:r>
      <w:r w:rsidR="00032FD0">
        <w:t>kyytiin</w:t>
      </w:r>
      <w:r w:rsidR="0093075A">
        <w:t xml:space="preserve"> ennen kuin kuljetti heidät sairaaloihin</w:t>
      </w:r>
      <w:r w:rsidR="00E15735">
        <w:t xml:space="preserve">. Niissä sairaaloissa, joihin potilaat vietiin, </w:t>
      </w:r>
      <w:r w:rsidR="0093075A">
        <w:t>ei ollut perusvarusteita, lääkkeitä tai erikoislääkäreitä. Kun maaseudulla ja syrjäisillä alueilla asuvat ihmiset joutuvat matkustamaan</w:t>
      </w:r>
      <w:r w:rsidR="00E15735">
        <w:t xml:space="preserve"> maan muille alueille</w:t>
      </w:r>
      <w:r w:rsidR="0093075A">
        <w:t xml:space="preserve"> </w:t>
      </w:r>
      <w:r w:rsidR="00E15735">
        <w:t>erikoislääkärin tapaamiseen, H</w:t>
      </w:r>
      <w:r w:rsidR="0093075A">
        <w:t>eidän odotetaan maksavan kulut omasta taskustaan</w:t>
      </w:r>
      <w:r w:rsidR="00E15735">
        <w:t>. Tällainen on kuitenkin</w:t>
      </w:r>
      <w:r w:rsidR="0093075A">
        <w:t xml:space="preserve"> </w:t>
      </w:r>
      <w:r w:rsidR="00E15735">
        <w:t xml:space="preserve">liian suuri summa </w:t>
      </w:r>
      <w:r w:rsidR="0093075A">
        <w:t>köyhyydessä eläville ihmisille.</w:t>
      </w:r>
      <w:r w:rsidR="00E15735">
        <w:rPr>
          <w:rStyle w:val="Alaviitteenviite"/>
        </w:rPr>
        <w:footnoteReference w:id="9"/>
      </w:r>
    </w:p>
    <w:p w14:paraId="44274A77" w14:textId="466B08F9" w:rsidR="00CC0271" w:rsidRDefault="00771216" w:rsidP="00542AF4">
      <w:pPr>
        <w:spacing w:line="276" w:lineRule="auto"/>
      </w:pPr>
      <w:r>
        <w:t>Kolumbiassa h</w:t>
      </w:r>
      <w:r w:rsidR="00CC0271">
        <w:t>a</w:t>
      </w:r>
      <w:r w:rsidR="00CC0271" w:rsidRPr="00CC0271">
        <w:t>llituksen ja useiden ei-valtiollisten aseellisten ryhmien välisistä neuvotteluista</w:t>
      </w:r>
      <w:r w:rsidR="00CC0271">
        <w:t xml:space="preserve"> huolimatta </w:t>
      </w:r>
      <w:r w:rsidR="00CC0271" w:rsidRPr="00CC0271">
        <w:t>maassa on Kolumbian oikeusasiamiehen toimisto</w:t>
      </w:r>
      <w:r w:rsidR="00CC0271">
        <w:t>n mukaan</w:t>
      </w:r>
      <w:r w:rsidR="00CC0271" w:rsidRPr="00CC0271">
        <w:t xml:space="preserve"> 11 humanitaarisen hätätilan kohdealuetta, erityisesti Tyynenmeren rannikolla ja Venezuelan rajalla.</w:t>
      </w:r>
      <w:r>
        <w:t xml:space="preserve"> Joillekin alueille on erittäin vaikea päästä jakamaan apua. </w:t>
      </w:r>
      <w:r w:rsidR="00CC0271">
        <w:t xml:space="preserve">Kolumbia on ollut Yhdysvaltain kehitysapuvirasto </w:t>
      </w:r>
      <w:proofErr w:type="spellStart"/>
      <w:r w:rsidR="00CC0271">
        <w:t>USAID:in</w:t>
      </w:r>
      <w:proofErr w:type="spellEnd"/>
      <w:r w:rsidR="00CC0271">
        <w:t xml:space="preserve"> suurin vastaanottaja Latinalaisessa Amerikassa. Vuonna 2024 Yhdysvallat kattoi lähes 68 % avustustyöntekijöiden hallinnoimista humanitaarisista avustuksista Kolumbiassa. Vuonna 2025 rahoitusleikkaukset ovat jo vaikuttaneet kymmeniin kansalaisjärjestöihin ja YK:n virastoihin. Terveydenhuoltosektorilla yli 183 000 </w:t>
      </w:r>
      <w:r w:rsidR="00542AF4">
        <w:t>ihmistä</w:t>
      </w:r>
      <w:r w:rsidR="00CC0271">
        <w:t xml:space="preserve"> joutui pois avun piiristä ja 683 000 muuta on vaarassa joutua samanlaiseen tilanteeseen.</w:t>
      </w:r>
      <w:r>
        <w:rPr>
          <w:rStyle w:val="Alaviitteenviite"/>
        </w:rPr>
        <w:footnoteReference w:id="10"/>
      </w:r>
    </w:p>
    <w:p w14:paraId="3678D408" w14:textId="77777777" w:rsidR="000353A9" w:rsidRDefault="000353A9" w:rsidP="000353A9">
      <w:pPr>
        <w:spacing w:line="276" w:lineRule="auto"/>
      </w:pPr>
      <w:r>
        <w:t xml:space="preserve">Taloudellisen yhteistyön ja kehityksen järjestön OECD:n vertailun mukaan Kolumbiassa on 1,7 sairaalavuodepaikkaa (OECD:n keskiarvo 4,3), 2,5 lääkäriä (OECD: 3,7),  ja 1,6 sairaanhoitajaa (OECD: 9,2) </w:t>
      </w:r>
      <w:r w:rsidRPr="000353A9">
        <w:t>1000 ihmistä kohti</w:t>
      </w:r>
      <w:r>
        <w:t>.</w:t>
      </w:r>
      <w:r>
        <w:rPr>
          <w:rStyle w:val="Alaviitteenviite"/>
        </w:rPr>
        <w:footnoteReference w:id="11"/>
      </w:r>
    </w:p>
    <w:p w14:paraId="09C0BF44" w14:textId="1B76A5A1" w:rsidR="00A75BBB" w:rsidRDefault="00A75BBB" w:rsidP="00542AF4">
      <w:pPr>
        <w:spacing w:line="276" w:lineRule="auto"/>
      </w:pPr>
      <w:r>
        <w:t>Yhdysvaltain ulkoministeriön mukaan (tarkasteluvuosi 2023)</w:t>
      </w:r>
      <w:r w:rsidR="00542AF4">
        <w:t xml:space="preserve"> [vuotta 2024 tarkasteleva raportti on huomattavasti suppeampi eikä käsittele tätä asiaa]</w:t>
      </w:r>
      <w:r>
        <w:t xml:space="preserve"> joillakin väestöryhmillä kuten alkuperäiskansojen jäsenillä ja vammaisilla on esteitä terveydenhuoltoon pääsyssä. Kansalaisjärjestöjen mukaan transsukupuolisia henkilöitä syrjitään julkisten palvelujen piiriin pääsemisessä, ja heillä on vaikeuksia saada tukea mielenterveysongelmiinsa. Aiemmat hallitukset ovat syrjineet afrokolumbialaisia, alkuperäiskansoja ja etnisiä yhteisöjä terveydenhuollon saatavuudessa. Kolumbian rauhansopimuksen etnisiä ryhmiä koskevan osion täytäntöönpanon edistämiseksi on käynnistetty strategia, jolla pyritään tukemaan afrokolumbialaisia.</w:t>
      </w:r>
      <w:r>
        <w:rPr>
          <w:rStyle w:val="Alaviitteenviite"/>
        </w:rPr>
        <w:footnoteReference w:id="12"/>
      </w:r>
    </w:p>
    <w:p w14:paraId="0A80D2F1" w14:textId="22A9336A" w:rsidR="00004227" w:rsidRPr="00004227" w:rsidRDefault="00004227" w:rsidP="00542AF4">
      <w:pPr>
        <w:spacing w:line="276" w:lineRule="auto"/>
        <w:rPr>
          <w:b/>
          <w:bCs/>
        </w:rPr>
      </w:pPr>
      <w:r w:rsidRPr="00004227">
        <w:rPr>
          <w:b/>
          <w:bCs/>
        </w:rPr>
        <w:t>Mielenterveyspalvelut</w:t>
      </w:r>
    </w:p>
    <w:p w14:paraId="0BFEBCAF" w14:textId="3D416554" w:rsidR="00590512" w:rsidRDefault="00727B9B" w:rsidP="00542AF4">
      <w:pPr>
        <w:spacing w:line="276" w:lineRule="auto"/>
      </w:pPr>
      <w:r>
        <w:t xml:space="preserve">Akateemisessa artikkelissa (2023) viitataan </w:t>
      </w:r>
      <w:r w:rsidRPr="00727B9B">
        <w:t>Kolumbian kansanterveyslaitoksen (</w:t>
      </w:r>
      <w:r w:rsidRPr="00032FD0">
        <w:rPr>
          <w:i/>
          <w:iCs/>
        </w:rPr>
        <w:t>National Health Institute of Colombia</w:t>
      </w:r>
      <w:r>
        <w:t xml:space="preserve">) tietoihin, joiden mukaan kuusi vuosikymmentä kestäneen aseellisen konfliktin seurauksena </w:t>
      </w:r>
      <w:bookmarkStart w:id="3" w:name="_Hlk207869242"/>
      <w:r w:rsidR="00590512" w:rsidRPr="00590512">
        <w:t>Kolumbia</w:t>
      </w:r>
      <w:r>
        <w:t>ssa</w:t>
      </w:r>
      <w:bookmarkEnd w:id="3"/>
      <w:r>
        <w:t xml:space="preserve"> </w:t>
      </w:r>
      <w:r w:rsidR="00590512">
        <w:t>esiintyy paljon posttraumaattista stressihäiriötä (</w:t>
      </w:r>
      <w:r w:rsidR="00032FD0">
        <w:t>post-</w:t>
      </w:r>
      <w:r w:rsidR="00032FD0">
        <w:lastRenderedPageBreak/>
        <w:t xml:space="preserve">traumatic </w:t>
      </w:r>
      <w:proofErr w:type="spellStart"/>
      <w:r w:rsidR="00032FD0">
        <w:t>stress</w:t>
      </w:r>
      <w:proofErr w:type="spellEnd"/>
      <w:r w:rsidR="00032FD0">
        <w:t xml:space="preserve"> </w:t>
      </w:r>
      <w:proofErr w:type="spellStart"/>
      <w:r w:rsidR="00032FD0">
        <w:t>disorder</w:t>
      </w:r>
      <w:proofErr w:type="spellEnd"/>
      <w:r w:rsidR="00032FD0">
        <w:t xml:space="preserve">, </w:t>
      </w:r>
      <w:r w:rsidR="00590512">
        <w:t xml:space="preserve">PTSD), masennusta, ahdistuneisuutta ja itsemurha-alttiutta. Lisäksi konflikti vaikutti suoraan terveydenhuollon resursseihin, koska terveysalan työntekijöihin kohdistettiin suoria hyökkäyksiä ja uusien ammattilaisten koulutus keskeytettiin joillakin alueilla kuten </w:t>
      </w:r>
      <w:proofErr w:type="spellStart"/>
      <w:r w:rsidR="00590512">
        <w:t>Araucassa</w:t>
      </w:r>
      <w:proofErr w:type="spellEnd"/>
      <w:r w:rsidR="00590512">
        <w:t xml:space="preserve">, Guaviaressa, </w:t>
      </w:r>
      <w:proofErr w:type="spellStart"/>
      <w:r w:rsidR="00590512" w:rsidRPr="00590512">
        <w:t>Caquetássa</w:t>
      </w:r>
      <w:proofErr w:type="spellEnd"/>
      <w:r w:rsidR="00590512" w:rsidRPr="00590512">
        <w:t xml:space="preserve"> ja Putumayossa</w:t>
      </w:r>
      <w:r>
        <w:t xml:space="preserve">. Nämä olivat alueita, joissa konfliktin intensiteetti oli suurin. </w:t>
      </w:r>
      <w:r w:rsidRPr="00727B9B">
        <w:t xml:space="preserve">Terveyspalvelut keskittyivät yhä enemmän kaupunkeihin, koska väkivaltaisuuksien lisääntyminen johti terveyspalvelujen vähenemiseen konfliktialueilla maaseudulla, ja monet ihmiset eivät enää päässeet hoitoon </w:t>
      </w:r>
      <w:r>
        <w:t>liikkumis</w:t>
      </w:r>
      <w:r w:rsidRPr="00727B9B">
        <w:t>rajo</w:t>
      </w:r>
      <w:r>
        <w:t>itusten</w:t>
      </w:r>
      <w:r w:rsidRPr="00727B9B">
        <w:t xml:space="preserve"> ja taloudellisten vaikeuksien vuoksi.</w:t>
      </w:r>
      <w:r w:rsidR="005C6B5B">
        <w:rPr>
          <w:rStyle w:val="Alaviitteenviite"/>
        </w:rPr>
        <w:footnoteReference w:id="13"/>
      </w:r>
    </w:p>
    <w:p w14:paraId="21C068F0" w14:textId="08966A47" w:rsidR="00D92443" w:rsidRDefault="004A1703" w:rsidP="00542AF4">
      <w:pPr>
        <w:spacing w:line="276" w:lineRule="auto"/>
      </w:pPr>
      <w:r>
        <w:t>Kolumbiassa laadittiin vuonna 1998 kansallinen mielenterveyden toimintaohjelma 1998, ja sitä vahvistettiin vuonna 2013 voimaan astuneella mielenterveyslailla.</w:t>
      </w:r>
      <w:r>
        <w:rPr>
          <w:rStyle w:val="Alaviitteenviite"/>
        </w:rPr>
        <w:footnoteReference w:id="14"/>
      </w:r>
      <w:r>
        <w:t xml:space="preserve"> Näiden oikeudellisten ja strategisten puitteiden tavoitteena oli parantaa palvelujen saatavuutta, laatua ja kattavuutta. Niiden paikallinen täytäntöönpano on kuitenkin ollut rajallista ja riittämätöntä.</w:t>
      </w:r>
      <w:r>
        <w:rPr>
          <w:rStyle w:val="Alaviitteenviite"/>
        </w:rPr>
        <w:footnoteReference w:id="15"/>
      </w:r>
      <w:r w:rsidR="00FC1709">
        <w:t xml:space="preserve"> Maailman terveysjärjestö WHO:n Kolumbian mielenterveysasioita käsittelevässä katsauksessa (2020) todetaan, että Kolumbian hallitus käyttää vain 1,8 % terveydenhuollon kokonaismenoista mielenterveyspalveluihin.</w:t>
      </w:r>
      <w:r w:rsidR="00D92443">
        <w:t xml:space="preserve"> </w:t>
      </w:r>
      <w:r w:rsidR="00FC1709">
        <w:t>Kolumbiassa o</w:t>
      </w:r>
      <w:r w:rsidR="00D92443">
        <w:t xml:space="preserve">li silloisen, noin </w:t>
      </w:r>
      <w:r w:rsidR="00FC1709">
        <w:t xml:space="preserve"> 5</w:t>
      </w:r>
      <w:r w:rsidR="00D92443">
        <w:t>0,3</w:t>
      </w:r>
      <w:r w:rsidR="00FC1709">
        <w:t>-miljoonaisen väestön palvelemiseksi vain 12</w:t>
      </w:r>
      <w:r w:rsidR="00D92443">
        <w:t>6</w:t>
      </w:r>
      <w:r w:rsidR="00FC1709">
        <w:t xml:space="preserve">0 psykiatria, mikä vastaa 2,5 psykiatria 100 000 ihmistä kohti. </w:t>
      </w:r>
      <w:r w:rsidR="00D92443">
        <w:t>Mielenterveyshoitajia oli noin 147 ja psykologeja noin 138 100 000 ihmistä kohti. Potilaat maksavat palveluista ja psyykenlääkkeistä vähintään 20 % omasta pussistaan.</w:t>
      </w:r>
      <w:r w:rsidR="00D92443">
        <w:rPr>
          <w:rStyle w:val="Alaviitteenviite"/>
        </w:rPr>
        <w:footnoteReference w:id="16"/>
      </w:r>
    </w:p>
    <w:p w14:paraId="5AFD6291" w14:textId="2F0E6DA3" w:rsidR="005C6B5B" w:rsidRDefault="00914D46" w:rsidP="00542AF4">
      <w:pPr>
        <w:spacing w:line="276" w:lineRule="auto"/>
      </w:pPr>
      <w:proofErr w:type="spellStart"/>
      <w:r w:rsidRPr="00CC60F0">
        <w:t>Holguín</w:t>
      </w:r>
      <w:proofErr w:type="spellEnd"/>
      <w:r w:rsidRPr="00CC60F0">
        <w:t xml:space="preserve"> and </w:t>
      </w:r>
      <w:proofErr w:type="spellStart"/>
      <w:r w:rsidRPr="00CC60F0">
        <w:t>Sanmartín-Rueda</w:t>
      </w:r>
      <w:r w:rsidR="00CC60F0" w:rsidRPr="00CC60F0">
        <w:t>n</w:t>
      </w:r>
      <w:proofErr w:type="spellEnd"/>
      <w:r w:rsidR="00A83891" w:rsidRPr="00CC60F0">
        <w:t xml:space="preserve"> (2018) mukaan</w:t>
      </w:r>
      <w:r w:rsidRPr="00CC60F0">
        <w:t xml:space="preserve"> </w:t>
      </w:r>
      <w:r w:rsidR="00C9624C" w:rsidRPr="00C9624C">
        <w:t>Kolumbian nykyiset mielenterveyspalvelut keskittyvät vakuutusyhtiöiden taloudellise</w:t>
      </w:r>
      <w:r w:rsidR="00C9624C">
        <w:t>n voiton lisäämiseen. H</w:t>
      </w:r>
      <w:r w:rsidR="00C9624C" w:rsidRPr="00C9624C">
        <w:t>eikon valvonnan ja sääntelyn,</w:t>
      </w:r>
      <w:r w:rsidR="00C9624C">
        <w:t xml:space="preserve"> </w:t>
      </w:r>
      <w:r w:rsidR="00C9624C" w:rsidRPr="00C9624C">
        <w:t xml:space="preserve">korruptiotapausten </w:t>
      </w:r>
      <w:r w:rsidR="00C9624C">
        <w:t xml:space="preserve">ja rahoitusvarojen </w:t>
      </w:r>
      <w:r w:rsidR="008F325A">
        <w:t>siirtojen</w:t>
      </w:r>
      <w:r w:rsidR="00C9624C">
        <w:t xml:space="preserve"> lukuisten puutteiden vuoksi </w:t>
      </w:r>
      <w:r w:rsidR="00C9624C" w:rsidRPr="00C9624C">
        <w:t>lai</w:t>
      </w:r>
      <w:r w:rsidR="00C9624C">
        <w:t>ssa säädetty</w:t>
      </w:r>
      <w:r w:rsidR="00C9624C" w:rsidRPr="00C9624C">
        <w:t xml:space="preserve"> oikeus terveydenhuoltoon on heikentynyt.</w:t>
      </w:r>
      <w:r w:rsidR="004A1703">
        <w:rPr>
          <w:rStyle w:val="Alaviitteenviite"/>
        </w:rPr>
        <w:footnoteReference w:id="17"/>
      </w:r>
    </w:p>
    <w:p w14:paraId="3A308166" w14:textId="78711EF2" w:rsidR="005C6B5B" w:rsidRDefault="002F4C0B" w:rsidP="00542AF4">
      <w:pPr>
        <w:spacing w:line="276" w:lineRule="auto"/>
      </w:pPr>
      <w:r>
        <w:t>Mielenterveyspalvelujen suunnittelun ja palvelujen toteuttamisen välillä on huomattava kuilu.</w:t>
      </w:r>
      <w:r w:rsidR="00C81555">
        <w:rPr>
          <w:rStyle w:val="Alaviitteenviite"/>
        </w:rPr>
        <w:footnoteReference w:id="18"/>
      </w:r>
      <w:r w:rsidRPr="002F4C0B">
        <w:t xml:space="preserve"> </w:t>
      </w:r>
      <w:r>
        <w:t xml:space="preserve"> Kolumbia on käynnistänyt pitkäaikaisen kansanterveyssuunnitelman, jonka tavoitteena on tukea kolumbialaisten mielenterveyttä kattavasti lakien, toimintaohjelmien ja strategioiden avulla.</w:t>
      </w:r>
      <w:r>
        <w:rPr>
          <w:rStyle w:val="Alaviitteenviite"/>
        </w:rPr>
        <w:footnoteReference w:id="19"/>
      </w:r>
      <w:r>
        <w:t xml:space="preserve"> Kuitenkin kriittisenä esteenä on raportoitu</w:t>
      </w:r>
      <w:r w:rsidR="00A83891">
        <w:t xml:space="preserve"> </w:t>
      </w:r>
      <w:r>
        <w:t>vakuutusyhtiöiden, palveluntarjoajien ja päätöksentekijöiden välisen koordinaation puute, millä on negatiivisia seurauksia</w:t>
      </w:r>
      <w:r w:rsidR="00A83891">
        <w:t xml:space="preserve"> palvelujen</w:t>
      </w:r>
      <w:r>
        <w:t xml:space="preserve"> toteutukselle ja laadukkaan hoidon saatavuudelle.</w:t>
      </w:r>
      <w:r>
        <w:rPr>
          <w:rStyle w:val="Alaviitteenviite"/>
        </w:rPr>
        <w:footnoteReference w:id="20"/>
      </w:r>
    </w:p>
    <w:p w14:paraId="5F44B039" w14:textId="7C2E94CD" w:rsidR="00FC1709" w:rsidRDefault="00004227" w:rsidP="00542AF4">
      <w:pPr>
        <w:spacing w:line="276" w:lineRule="auto"/>
      </w:pPr>
      <w:proofErr w:type="spellStart"/>
      <w:r>
        <w:t>Infobae</w:t>
      </w:r>
      <w:proofErr w:type="spellEnd"/>
      <w:r>
        <w:t>-media viittaa uutisessaan (17.12.2022) Kolumbian terveysministeriön alaiseen kansalliseen terveydenseurantavirastoon (</w:t>
      </w:r>
      <w:r w:rsidRPr="00032FD0">
        <w:rPr>
          <w:i/>
          <w:iCs/>
        </w:rPr>
        <w:t xml:space="preserve">Observatorio </w:t>
      </w:r>
      <w:proofErr w:type="spellStart"/>
      <w:r w:rsidRPr="00032FD0">
        <w:rPr>
          <w:i/>
          <w:iCs/>
        </w:rPr>
        <w:t>Nacional</w:t>
      </w:r>
      <w:proofErr w:type="spellEnd"/>
      <w:r w:rsidRPr="00032FD0">
        <w:rPr>
          <w:i/>
          <w:iCs/>
        </w:rPr>
        <w:t xml:space="preserve"> de </w:t>
      </w:r>
      <w:proofErr w:type="spellStart"/>
      <w:r w:rsidRPr="00032FD0">
        <w:rPr>
          <w:i/>
          <w:iCs/>
        </w:rPr>
        <w:t>Salud</w:t>
      </w:r>
      <w:proofErr w:type="spellEnd"/>
      <w:r>
        <w:t xml:space="preserve">, ONS), jonka mukaan vain 20 % masennusdiagnoosin saaneista henkilöistä sai erikoissairaanhoitoa </w:t>
      </w:r>
      <w:r>
        <w:lastRenderedPageBreak/>
        <w:t>Kolumbiassa. Terveydenhuoltopalvelujen tarjoajat eivät takaa riittävää määrää erikoistuneita ammattilaisia vastaamaan kysyntään: heillä on vain lain edellyttämät resurssit, mutta hoitoa tarvitsevien määrä kasvaa jatkuvasti. Hoidon saaminen vaikeutuu edelleen, jos potilas asuu maaseudulla eikä hänellä ole varaa yksityislääkäriin tai ”ennakkomaksulliseen” terveydenhuoltoon. Kansallisen mielenterveystutkimuksen (</w:t>
      </w:r>
      <w:proofErr w:type="spellStart"/>
      <w:r w:rsidR="00B52BE5" w:rsidRPr="00032FD0">
        <w:rPr>
          <w:i/>
          <w:iCs/>
        </w:rPr>
        <w:t>Encuesta</w:t>
      </w:r>
      <w:proofErr w:type="spellEnd"/>
      <w:r w:rsidR="00B52BE5" w:rsidRPr="00032FD0">
        <w:rPr>
          <w:i/>
          <w:iCs/>
        </w:rPr>
        <w:t xml:space="preserve"> </w:t>
      </w:r>
      <w:proofErr w:type="spellStart"/>
      <w:r w:rsidR="00B52BE5" w:rsidRPr="00032FD0">
        <w:rPr>
          <w:i/>
          <w:iCs/>
        </w:rPr>
        <w:t>Nacional</w:t>
      </w:r>
      <w:proofErr w:type="spellEnd"/>
      <w:r w:rsidR="00B52BE5" w:rsidRPr="00032FD0">
        <w:rPr>
          <w:i/>
          <w:iCs/>
        </w:rPr>
        <w:t xml:space="preserve"> de </w:t>
      </w:r>
      <w:proofErr w:type="spellStart"/>
      <w:r w:rsidR="00B52BE5" w:rsidRPr="00032FD0">
        <w:rPr>
          <w:i/>
          <w:iCs/>
        </w:rPr>
        <w:t>Salud</w:t>
      </w:r>
      <w:proofErr w:type="spellEnd"/>
      <w:r w:rsidR="00B52BE5" w:rsidRPr="00032FD0">
        <w:rPr>
          <w:i/>
          <w:iCs/>
        </w:rPr>
        <w:t xml:space="preserve"> </w:t>
      </w:r>
      <w:proofErr w:type="spellStart"/>
      <w:r w:rsidR="00B52BE5" w:rsidRPr="00032FD0">
        <w:rPr>
          <w:i/>
          <w:iCs/>
        </w:rPr>
        <w:t>Mental</w:t>
      </w:r>
      <w:proofErr w:type="spellEnd"/>
      <w:r w:rsidR="00B52BE5">
        <w:t xml:space="preserve">, </w:t>
      </w:r>
      <w:r w:rsidR="00B52BE5" w:rsidRPr="00B52BE5">
        <w:t>ENSM)</w:t>
      </w:r>
      <w:r w:rsidR="00B52BE5">
        <w:t xml:space="preserve"> tietojen mukaan masennusdiagnoosin esiintyvyys on nuorilla 15,8 %, 18–44-vuotiailla 4,7 % ja yli 45-vuotiailla 8,9 %.</w:t>
      </w:r>
      <w:r w:rsidR="00B52BE5">
        <w:rPr>
          <w:rStyle w:val="Alaviitteenviite"/>
        </w:rPr>
        <w:footnoteReference w:id="21"/>
      </w:r>
      <w:r w:rsidR="00B52BE5">
        <w:t xml:space="preserve"> </w:t>
      </w:r>
    </w:p>
    <w:p w14:paraId="221FD2C7" w14:textId="5DC2EB7F" w:rsidR="00A75BBB" w:rsidRDefault="00CB68A7" w:rsidP="00542AF4">
      <w:pPr>
        <w:spacing w:line="276" w:lineRule="auto"/>
      </w:pPr>
      <w:r w:rsidRPr="00CC60F0">
        <w:t>Campo-</w:t>
      </w:r>
      <w:proofErr w:type="spellStart"/>
      <w:r w:rsidRPr="00CC60F0">
        <w:t>Arias</w:t>
      </w:r>
      <w:r w:rsidR="00CC60F0" w:rsidRPr="00CC60F0">
        <w:t>in</w:t>
      </w:r>
      <w:proofErr w:type="spellEnd"/>
      <w:r w:rsidRPr="00CC60F0">
        <w:t>, Oviedo</w:t>
      </w:r>
      <w:r w:rsidR="00CC60F0" w:rsidRPr="00CC60F0">
        <w:t xml:space="preserve">n ja </w:t>
      </w:r>
      <w:r w:rsidRPr="00CC60F0">
        <w:t xml:space="preserve"> </w:t>
      </w:r>
      <w:proofErr w:type="spellStart"/>
      <w:r w:rsidRPr="00CC60F0">
        <w:t>Herazo</w:t>
      </w:r>
      <w:r w:rsidR="00CC60F0" w:rsidRPr="00CC60F0">
        <w:t>n</w:t>
      </w:r>
      <w:proofErr w:type="spellEnd"/>
      <w:r w:rsidRPr="00CC60F0">
        <w:t xml:space="preserve"> (2014) </w:t>
      </w:r>
      <w:r w:rsidRPr="00CB68A7">
        <w:t>mukaan Kolumbiassa</w:t>
      </w:r>
      <w:r w:rsidR="00032FD0">
        <w:t xml:space="preserve"> esiintyy stigmaa</w:t>
      </w:r>
      <w:r w:rsidRPr="00CB68A7">
        <w:t xml:space="preserve"> mielenterveyshäiriöitä kohtaan. Yleisimmät stigmatisoitumisen lähteet ovat ympäröivä yhteisö, perhe, työntekijät ja kollegat sekä media. Ihmiset uskovat, että mielenterveyshäiriöiden ainoat syyt ovat päihteiden väärinkäyttö, aivosairaudet ja hengelliset syyt, kuten pahat henget tai ”Jumalan rangaistukset”. Nämä käsitykset voivat johtua saatavilla olevan tiedon puutteesta mielenterveyshäiriöiden luonteesta ja monista syistä.</w:t>
      </w:r>
      <w:r>
        <w:rPr>
          <w:rStyle w:val="Alaviitteenviite"/>
        </w:rPr>
        <w:footnoteReference w:id="22"/>
      </w:r>
      <w:r w:rsidR="00613205">
        <w:t xml:space="preserve"> </w:t>
      </w:r>
    </w:p>
    <w:p w14:paraId="431A4BFD" w14:textId="47263064" w:rsidR="00B52BE5" w:rsidRDefault="00862446" w:rsidP="00542AF4">
      <w:pPr>
        <w:spacing w:line="276" w:lineRule="auto"/>
      </w:pPr>
      <w:r>
        <w:t xml:space="preserve">Euroopan unionin turvapaikkavirasto </w:t>
      </w:r>
      <w:proofErr w:type="spellStart"/>
      <w:r>
        <w:t>EUAA:n</w:t>
      </w:r>
      <w:proofErr w:type="spellEnd"/>
      <w:r>
        <w:t xml:space="preserve"> ylläpitämän lääketieteellisen </w:t>
      </w:r>
      <w:proofErr w:type="spellStart"/>
      <w:r>
        <w:t>MedCOI</w:t>
      </w:r>
      <w:proofErr w:type="spellEnd"/>
      <w:r>
        <w:t>-tietokannan mukaan</w:t>
      </w:r>
      <w:r w:rsidR="004F3BC2">
        <w:t xml:space="preserve"> (päivätty 23.5.2025) </w:t>
      </w:r>
      <w:proofErr w:type="spellStart"/>
      <w:r w:rsidR="004F3BC2">
        <w:t>Samaritan</w:t>
      </w:r>
      <w:proofErr w:type="spellEnd"/>
      <w:r w:rsidR="004F3BC2">
        <w:t xml:space="preserve"> </w:t>
      </w:r>
      <w:proofErr w:type="spellStart"/>
      <w:r w:rsidR="004F3BC2">
        <w:t>University</w:t>
      </w:r>
      <w:proofErr w:type="spellEnd"/>
      <w:r w:rsidR="004F3BC2">
        <w:t xml:space="preserve"> </w:t>
      </w:r>
      <w:proofErr w:type="spellStart"/>
      <w:r w:rsidR="004F3BC2">
        <w:t>Hospital</w:t>
      </w:r>
      <w:proofErr w:type="spellEnd"/>
      <w:r w:rsidR="004F3BC2">
        <w:t xml:space="preserve"> -sairaalassa (</w:t>
      </w:r>
      <w:hyperlink r:id="rId8" w:history="1">
        <w:r w:rsidR="004F3BC2" w:rsidRPr="00AF7198">
          <w:rPr>
            <w:rStyle w:val="Hyperlinkki"/>
          </w:rPr>
          <w:t>https://www.hus.org.co/</w:t>
        </w:r>
      </w:hyperlink>
      <w:r w:rsidR="004F3BC2">
        <w:t xml:space="preserve">) </w:t>
      </w:r>
      <w:proofErr w:type="spellStart"/>
      <w:r w:rsidR="00032FD0" w:rsidRPr="00032FD0">
        <w:t>Bogotássa</w:t>
      </w:r>
      <w:proofErr w:type="spellEnd"/>
      <w:r w:rsidR="00032FD0" w:rsidRPr="00032FD0">
        <w:t xml:space="preserve"> </w:t>
      </w:r>
      <w:r w:rsidR="004F3BC2">
        <w:t>on saatavana psykiatrin ja psykologin avo- ja laitoshoitoa ja seurantaa. Lisäksi ko. sairaalassa on saatavana pitkäaikaista psykiatrista kliinistä hoitoa esimerkiksi kroonisesti psykoottisille potilaille ja EMDR-hoitoa post-traumaattisen stressihäiriön hoitoon.</w:t>
      </w:r>
      <w:r w:rsidR="004F3BC2">
        <w:rPr>
          <w:rStyle w:val="Alaviitteenviite"/>
        </w:rPr>
        <w:footnoteReference w:id="23"/>
      </w:r>
      <w:r w:rsidR="004F3BC2">
        <w:t xml:space="preserve"> Samassa sairaalassa on myös 21.8.2025 päivätyn tiedon mukaan saatavana psykiatrin tarjoamaa lyhytaikaista kliinistä hoitoa, psykiatrista kliinistä hoitoa suljetulla osastolla, psykiatrista pakkohoitoa</w:t>
      </w:r>
      <w:r w:rsidR="00C924E9">
        <w:t xml:space="preserve"> tarvittaessa, psykiatrista kriisi-interventiota itsemurhayrityksen yhteydessä ml. mahalaukun huuhtelu</w:t>
      </w:r>
      <w:r w:rsidR="008F325A">
        <w:t>j</w:t>
      </w:r>
      <w:r w:rsidR="00C924E9">
        <w:t>a sekä psykiatrisen sairaanhoitajan hoitoa potilaan kotona.</w:t>
      </w:r>
      <w:r w:rsidR="001377B7">
        <w:rPr>
          <w:rStyle w:val="Alaviitteenviite"/>
        </w:rPr>
        <w:footnoteReference w:id="24"/>
      </w:r>
    </w:p>
    <w:p w14:paraId="1B49451F" w14:textId="15CC3AE2" w:rsidR="00FF3523" w:rsidRPr="002850D4" w:rsidRDefault="00FF3523" w:rsidP="002850D4"/>
    <w:p w14:paraId="58431AC6" w14:textId="427850A7" w:rsidR="002850D4" w:rsidRDefault="002850D4" w:rsidP="002850D4">
      <w:pPr>
        <w:pStyle w:val="Otsikko1"/>
      </w:pPr>
      <w:r w:rsidRPr="002850D4">
        <w:t>Minkälainen on psyykenlääkkeiden saatavuus yleisesti?</w:t>
      </w:r>
    </w:p>
    <w:p w14:paraId="2DEB3457" w14:textId="040DAC56" w:rsidR="00FE632B" w:rsidRPr="00FE632B" w:rsidRDefault="00FE632B" w:rsidP="0069474D">
      <w:pPr>
        <w:rPr>
          <w:b/>
          <w:bCs/>
        </w:rPr>
      </w:pPr>
      <w:r w:rsidRPr="00FE632B">
        <w:rPr>
          <w:b/>
          <w:bCs/>
        </w:rPr>
        <w:t>Lääkkeiden saatavuus yleisesti</w:t>
      </w:r>
    </w:p>
    <w:p w14:paraId="4155F32C" w14:textId="4747F0BC" w:rsidR="0055699C" w:rsidRDefault="00B31D9A" w:rsidP="00CC60F0">
      <w:pPr>
        <w:spacing w:line="276" w:lineRule="auto"/>
      </w:pPr>
      <w:r>
        <w:t xml:space="preserve">Kolumbian lääke- ja elintarvikevalvontaviraston </w:t>
      </w:r>
      <w:proofErr w:type="spellStart"/>
      <w:r>
        <w:t>Invima</w:t>
      </w:r>
      <w:proofErr w:type="spellEnd"/>
      <w:r>
        <w:t xml:space="preserve"> (</w:t>
      </w:r>
      <w:proofErr w:type="spellStart"/>
      <w:r w:rsidRPr="00032FD0">
        <w:rPr>
          <w:i/>
          <w:iCs/>
        </w:rPr>
        <w:t>Instituto</w:t>
      </w:r>
      <w:proofErr w:type="spellEnd"/>
      <w:r w:rsidRPr="00032FD0">
        <w:rPr>
          <w:i/>
          <w:iCs/>
        </w:rPr>
        <w:t xml:space="preserve"> </w:t>
      </w:r>
      <w:proofErr w:type="spellStart"/>
      <w:r w:rsidRPr="00032FD0">
        <w:rPr>
          <w:i/>
          <w:iCs/>
        </w:rPr>
        <w:t>Nacional</w:t>
      </w:r>
      <w:proofErr w:type="spellEnd"/>
      <w:r w:rsidRPr="00032FD0">
        <w:rPr>
          <w:i/>
          <w:iCs/>
        </w:rPr>
        <w:t xml:space="preserve"> de </w:t>
      </w:r>
      <w:proofErr w:type="spellStart"/>
      <w:r w:rsidRPr="00032FD0">
        <w:rPr>
          <w:i/>
          <w:iCs/>
        </w:rPr>
        <w:t>Vigilancia</w:t>
      </w:r>
      <w:proofErr w:type="spellEnd"/>
      <w:r w:rsidRPr="00032FD0">
        <w:rPr>
          <w:i/>
          <w:iCs/>
        </w:rPr>
        <w:t xml:space="preserve"> de </w:t>
      </w:r>
      <w:proofErr w:type="spellStart"/>
      <w:r w:rsidRPr="00032FD0">
        <w:rPr>
          <w:i/>
          <w:iCs/>
        </w:rPr>
        <w:t>Medicamentos</w:t>
      </w:r>
      <w:proofErr w:type="spellEnd"/>
      <w:r w:rsidRPr="00032FD0">
        <w:rPr>
          <w:i/>
          <w:iCs/>
        </w:rPr>
        <w:t xml:space="preserve"> y </w:t>
      </w:r>
      <w:proofErr w:type="spellStart"/>
      <w:r w:rsidRPr="00032FD0">
        <w:rPr>
          <w:i/>
          <w:iCs/>
        </w:rPr>
        <w:t>Alimentos</w:t>
      </w:r>
      <w:proofErr w:type="spellEnd"/>
      <w:r>
        <w:t>) verkkosivuilla on 11.8.2025 päivätty luettelo saatavilla olevista elintärkeistä lääkkeistä. Luettelo kattaa nähtävästi pääasiassa fyysisten sairauksien hoitoon tarvittavia lääkkeitä. Ketiapiinin saatavuus on kuitenkin luettelossa mainittu.</w:t>
      </w:r>
      <w:r>
        <w:rPr>
          <w:rStyle w:val="Alaviitteenviite"/>
        </w:rPr>
        <w:footnoteReference w:id="25"/>
      </w:r>
      <w:r w:rsidR="0069474D">
        <w:t xml:space="preserve"> Kolumbiassa toimii useita verkkoapteekkeja, kuten Cruz Verde</w:t>
      </w:r>
      <w:r w:rsidR="0069474D">
        <w:rPr>
          <w:rStyle w:val="Alaviitteenviite"/>
        </w:rPr>
        <w:footnoteReference w:id="26"/>
      </w:r>
      <w:r w:rsidR="0069474D" w:rsidRPr="00A75BBB">
        <w:t xml:space="preserve"> ja </w:t>
      </w:r>
      <w:proofErr w:type="spellStart"/>
      <w:r w:rsidR="0069474D" w:rsidRPr="00A75BBB">
        <w:t>Farmatodo</w:t>
      </w:r>
      <w:proofErr w:type="spellEnd"/>
      <w:r w:rsidR="0069474D">
        <w:rPr>
          <w:rStyle w:val="Alaviitteenviite"/>
        </w:rPr>
        <w:footnoteReference w:id="27"/>
      </w:r>
      <w:r w:rsidR="0069474D">
        <w:t xml:space="preserve">. Niiden verkkosivuilla voi tarkastella yksittäisten lääkeaineiden saatavuutta kyseisestä verkkoapteekista. </w:t>
      </w:r>
    </w:p>
    <w:p w14:paraId="49D13139" w14:textId="1F1B353C" w:rsidR="0069474D" w:rsidRDefault="009D1784" w:rsidP="00CC60F0">
      <w:pPr>
        <w:spacing w:line="276" w:lineRule="auto"/>
      </w:pPr>
      <w:proofErr w:type="spellStart"/>
      <w:r>
        <w:t>Pacientes</w:t>
      </w:r>
      <w:proofErr w:type="spellEnd"/>
      <w:r>
        <w:t xml:space="preserve"> Colombia, joka on 200 potilasjärjestön kattojärjestö, varoittaa, että lääkkeitä ja terveysteknologiaa tuottavien tahojen neuvottelutulos, jonka teollisuus- ja kauppaministeriö vahvisti (viranomaispäätös 35379 vuodelta 2025), voi aiheuttaa ongelmia lääkkeiden saatavuudessa. </w:t>
      </w:r>
      <w:r w:rsidRPr="009D1784">
        <w:t xml:space="preserve">Hallitus suunnitteli tämän yhteisen neuvottelujärjestelmän tarkoituksenaan </w:t>
      </w:r>
      <w:r w:rsidRPr="009D1784">
        <w:lastRenderedPageBreak/>
        <w:t>vähentää kustannuksia ja optimoida lääkkeiden ostamista</w:t>
      </w:r>
      <w:r>
        <w:t xml:space="preserve">. </w:t>
      </w:r>
      <w:r w:rsidRPr="009D1784">
        <w:t xml:space="preserve">Virallisen näkemyksen mukaan kyseessä on toimenpide, jolla pyritään parantamaan </w:t>
      </w:r>
      <w:r w:rsidR="0055699C">
        <w:t>kustannus</w:t>
      </w:r>
      <w:r w:rsidRPr="009D1784">
        <w:t>tehokkuutta järjestelmässä, jota rasittavat kasvavat velat ja vakuutusyhtiöiden maksuvalmiusongelmat.</w:t>
      </w:r>
      <w:r w:rsidR="0055699C" w:rsidRPr="0055699C">
        <w:t xml:space="preserve"> </w:t>
      </w:r>
      <w:proofErr w:type="spellStart"/>
      <w:r w:rsidR="0055699C">
        <w:t>Pacientes</w:t>
      </w:r>
      <w:proofErr w:type="spellEnd"/>
      <w:r w:rsidR="0055699C">
        <w:t xml:space="preserve"> Colombia -järjestön edustaja Denis Silva korostaa, että ”todellinen ja ainoa syy lääkkeiden puutteeseen on resurssien niukkuus”.</w:t>
      </w:r>
      <w:r w:rsidR="0055699C" w:rsidRPr="0055699C">
        <w:t xml:space="preserve"> </w:t>
      </w:r>
      <w:r w:rsidR="0055699C">
        <w:t>Tarkastelun alla olleiden vakuutusyhtiöiden kassavirta ei riitä nykyisten velvoitteiden hoitamiseen, ja jos laboratorioille ja lääkevalmistajille ei voida taata oikea-aikaisia maksuja lääkkeistä, niiden saatavuus vaarantuu.</w:t>
      </w:r>
      <w:r w:rsidR="0055699C" w:rsidRPr="0055699C">
        <w:t xml:space="preserve"> </w:t>
      </w:r>
      <w:proofErr w:type="spellStart"/>
      <w:r w:rsidR="0055699C">
        <w:t>Pacientes</w:t>
      </w:r>
      <w:proofErr w:type="spellEnd"/>
      <w:r w:rsidR="0055699C">
        <w:t xml:space="preserve"> Colombia katsoo, että laboratorioilla ei ole tarvittavaa kokemusta eikä infrastruktuuria lääkkeiden jakeluvelvoitteesta suoriutumiseksi. Perinteisesti lääkkeiden jakelu on kuulunut lääkealan hallinnointiyhtiöille, jotka hoitavat logistiikkaa ja lääketoimituksia. Kukin </w:t>
      </w:r>
      <w:r w:rsidR="00FE632B">
        <w:t xml:space="preserve">vakuutusyhtiö neuvottelee itsenäisesti laboratorioiden kanssa, mikä voi johtaa saatavuuden </w:t>
      </w:r>
      <w:r w:rsidR="00FE632B" w:rsidRPr="00FE632B">
        <w:t>pirstaloitu</w:t>
      </w:r>
      <w:r w:rsidR="00FE632B">
        <w:t xml:space="preserve">miseen, mikä on erityisen kriittistä monia erilaisia lääkkeitä samanaikaisesti käyttäville henkilöille. </w:t>
      </w:r>
      <w:r w:rsidR="00FE632B" w:rsidRPr="00FE632B">
        <w:t>Keskitetyn mekanismin puuttuminen voi pakottaa käyttäjät käymään useissa toimituspisteissä tai kohtaamaan viivästyksiä toimituksissa, mikä lisää perheiden taakkaa ja nostaa hoidon keskeyttämisen riskiä.</w:t>
      </w:r>
      <w:r w:rsidR="00FE632B">
        <w:t xml:space="preserve"> Lisäksi jos sopimuksissa asetetaan etusijalle lääkkeet, jotka täyttävät vain vähimmäisvaatimukset, on olemassa riski, että potilas saa lääkärin määräämästä lääkkeestä poikkeavan lääkkeen.</w:t>
      </w:r>
      <w:r w:rsidR="00FE632B">
        <w:rPr>
          <w:rStyle w:val="Alaviitteenviite"/>
        </w:rPr>
        <w:footnoteReference w:id="28"/>
      </w:r>
    </w:p>
    <w:p w14:paraId="547AA1CB" w14:textId="5DDD2920" w:rsidR="00FE632B" w:rsidRDefault="00FE632B" w:rsidP="00CC60F0">
      <w:pPr>
        <w:spacing w:line="276" w:lineRule="auto"/>
      </w:pPr>
      <w:r>
        <w:t>Kolumbiassa on tullut esiin lääkkeiden enimmäismyyntihintojen ylittämisiä</w:t>
      </w:r>
      <w:r w:rsidR="00AE67C2">
        <w:t xml:space="preserve"> (10/2022–6/2023), joihin syyllistyi kolme yritystä. Pahimmassa</w:t>
      </w:r>
      <w:r>
        <w:t xml:space="preserve"> tapauks</w:t>
      </w:r>
      <w:r w:rsidR="00AE67C2">
        <w:t>essa hinta ylitti enimmäishinnan 7000 prosentilla, mikä vaikutti potilaiden mahdollisuuksiin saada lääkettä. Lääkkeiden enimmäishinnoista määrätään lääkkeiden ja lääkinnällisten laitteiden hintakomission (</w:t>
      </w:r>
      <w:proofErr w:type="spellStart"/>
      <w:r w:rsidR="00AE67C2" w:rsidRPr="00032FD0">
        <w:rPr>
          <w:i/>
          <w:iCs/>
        </w:rPr>
        <w:t>Comisión</w:t>
      </w:r>
      <w:proofErr w:type="spellEnd"/>
      <w:r w:rsidR="00AE67C2" w:rsidRPr="00032FD0">
        <w:rPr>
          <w:i/>
          <w:iCs/>
        </w:rPr>
        <w:t xml:space="preserve"> </w:t>
      </w:r>
      <w:proofErr w:type="spellStart"/>
      <w:r w:rsidR="00AE67C2" w:rsidRPr="00032FD0">
        <w:rPr>
          <w:i/>
          <w:iCs/>
        </w:rPr>
        <w:t>Nacional</w:t>
      </w:r>
      <w:proofErr w:type="spellEnd"/>
      <w:r w:rsidR="00AE67C2" w:rsidRPr="00032FD0">
        <w:rPr>
          <w:i/>
          <w:iCs/>
        </w:rPr>
        <w:t xml:space="preserve"> de </w:t>
      </w:r>
      <w:proofErr w:type="spellStart"/>
      <w:r w:rsidR="00AE67C2" w:rsidRPr="00032FD0">
        <w:rPr>
          <w:i/>
          <w:iCs/>
        </w:rPr>
        <w:t>Precios</w:t>
      </w:r>
      <w:proofErr w:type="spellEnd"/>
      <w:r w:rsidR="00AE67C2" w:rsidRPr="00032FD0">
        <w:rPr>
          <w:i/>
          <w:iCs/>
        </w:rPr>
        <w:t xml:space="preserve"> de </w:t>
      </w:r>
      <w:proofErr w:type="spellStart"/>
      <w:r w:rsidR="00AE67C2" w:rsidRPr="00032FD0">
        <w:rPr>
          <w:i/>
          <w:iCs/>
        </w:rPr>
        <w:t>Medicamentos</w:t>
      </w:r>
      <w:proofErr w:type="spellEnd"/>
      <w:r w:rsidR="00AE67C2" w:rsidRPr="00032FD0">
        <w:rPr>
          <w:i/>
          <w:iCs/>
        </w:rPr>
        <w:t xml:space="preserve"> y </w:t>
      </w:r>
      <w:proofErr w:type="spellStart"/>
      <w:r w:rsidR="00AE67C2" w:rsidRPr="00032FD0">
        <w:rPr>
          <w:i/>
          <w:iCs/>
        </w:rPr>
        <w:t>Dispositivos</w:t>
      </w:r>
      <w:proofErr w:type="spellEnd"/>
      <w:r w:rsidR="00AE67C2" w:rsidRPr="00032FD0">
        <w:rPr>
          <w:i/>
          <w:iCs/>
        </w:rPr>
        <w:t xml:space="preserve"> </w:t>
      </w:r>
      <w:proofErr w:type="spellStart"/>
      <w:r w:rsidR="00AE67C2" w:rsidRPr="00032FD0">
        <w:rPr>
          <w:i/>
          <w:iCs/>
        </w:rPr>
        <w:t>Médicos</w:t>
      </w:r>
      <w:proofErr w:type="spellEnd"/>
      <w:r w:rsidR="00AE67C2">
        <w:t xml:space="preserve">, </w:t>
      </w:r>
      <w:r w:rsidR="00AE67C2" w:rsidRPr="00AE67C2">
        <w:t>CNPMDM)</w:t>
      </w:r>
      <w:r w:rsidR="00AE67C2">
        <w:t xml:space="preserve"> asiakirjassa 13/2022.</w:t>
      </w:r>
      <w:r w:rsidR="00AE67C2">
        <w:rPr>
          <w:rStyle w:val="Alaviitteenviite"/>
        </w:rPr>
        <w:footnoteReference w:id="29"/>
      </w:r>
    </w:p>
    <w:p w14:paraId="33CDE363" w14:textId="5EDEBA39" w:rsidR="009D1784" w:rsidRPr="00FE632B" w:rsidRDefault="00FE632B" w:rsidP="0069474D">
      <w:pPr>
        <w:rPr>
          <w:b/>
          <w:bCs/>
        </w:rPr>
      </w:pPr>
      <w:r w:rsidRPr="00FE632B">
        <w:rPr>
          <w:b/>
          <w:bCs/>
        </w:rPr>
        <w:t>Psyykenlääkkeiden saatavuus yleisesti</w:t>
      </w:r>
    </w:p>
    <w:p w14:paraId="549A5BF3" w14:textId="63478CD0" w:rsidR="009542FD" w:rsidRDefault="009542FD" w:rsidP="00CC60F0">
      <w:pPr>
        <w:spacing w:line="276" w:lineRule="auto"/>
      </w:pPr>
      <w:proofErr w:type="spellStart"/>
      <w:r>
        <w:t>Noticias</w:t>
      </w:r>
      <w:proofErr w:type="spellEnd"/>
      <w:r>
        <w:t xml:space="preserve"> </w:t>
      </w:r>
      <w:proofErr w:type="spellStart"/>
      <w:r>
        <w:t>Financieras</w:t>
      </w:r>
      <w:proofErr w:type="spellEnd"/>
      <w:r>
        <w:t xml:space="preserve"> -media uutisoi (24.10.2024), että psyykenlääkkeistä on pulaa Kolumbiassa. Psykiatrit ja lääkärit ovat yhtä mieltä siitä, että lääkepula on pahentunut pandemian jälkeen. Pandemian aikaan lääkevalmistajilla alkoi olla tuotanto-ongelmia, jotka liittyivät raaka-aineiden puutteeseen. </w:t>
      </w:r>
      <w:r w:rsidRPr="009542FD">
        <w:t>Monien lääkkeiden toimitusketjuun on vaikuttanut myös Euroopan geopoliittinen tilanne helmikuusta 2022 lähtien.</w:t>
      </w:r>
      <w:r>
        <w:t xml:space="preserve"> Vuoden 2023 alusta lähtien lääkkeiden puute laukaisi poliittisen vastakkainasettelun, joka johtui alun perin (terveydenhuolto)järjestelmän uudistamista koskevasta </w:t>
      </w:r>
      <w:r w:rsidR="00C31439">
        <w:t xml:space="preserve">julkisesta </w:t>
      </w:r>
      <w:r>
        <w:t>keskustelusta. Hallitusta lähellä olevat tahot ovat väittäneet, että yksityiset yritykset pidätt</w:t>
      </w:r>
      <w:r w:rsidR="00C31439">
        <w:t xml:space="preserve">ävät </w:t>
      </w:r>
      <w:r>
        <w:t xml:space="preserve">lääkkeitä </w:t>
      </w:r>
      <w:r w:rsidR="00C31439">
        <w:t xml:space="preserve">itsellään </w:t>
      </w:r>
      <w:r>
        <w:t>pakottaakseen potilaat ostamaan niitä apteekeista</w:t>
      </w:r>
      <w:r w:rsidR="00C31439">
        <w:t xml:space="preserve">. Yritykset pyrkivät tällä tavoin </w:t>
      </w:r>
      <w:r>
        <w:t>lisäämään niiden myyntimääriä. Terveydenhuoltoala</w:t>
      </w:r>
      <w:r w:rsidR="00C31439">
        <w:t>n toimijat ovat kuitenkin huomauttaneet,</w:t>
      </w:r>
      <w:r>
        <w:t xml:space="preserve"> että </w:t>
      </w:r>
      <w:r w:rsidR="00C31439">
        <w:t xml:space="preserve">terveydenhuollon laitoksissa </w:t>
      </w:r>
      <w:r>
        <w:t>liikkuvien lääkkeiden määrä on paljon suurempi kuin apteekeissa liikkuvien</w:t>
      </w:r>
      <w:r w:rsidR="00C31439">
        <w:t xml:space="preserve">. </w:t>
      </w:r>
      <w:proofErr w:type="spellStart"/>
      <w:r w:rsidR="00C31439" w:rsidRPr="00C31439">
        <w:t>Ramón</w:t>
      </w:r>
      <w:proofErr w:type="spellEnd"/>
      <w:r w:rsidR="00C31439" w:rsidRPr="00C31439">
        <w:t xml:space="preserve"> </w:t>
      </w:r>
      <w:proofErr w:type="spellStart"/>
      <w:r w:rsidR="00C31439" w:rsidRPr="00C31439">
        <w:t>Emilio</w:t>
      </w:r>
      <w:proofErr w:type="spellEnd"/>
      <w:r w:rsidR="00C31439" w:rsidRPr="00C31439">
        <w:t xml:space="preserve"> </w:t>
      </w:r>
      <w:proofErr w:type="spellStart"/>
      <w:r w:rsidR="00C31439" w:rsidRPr="00C31439">
        <w:t>Acevedo</w:t>
      </w:r>
      <w:proofErr w:type="spellEnd"/>
      <w:r w:rsidR="00C31439" w:rsidRPr="00C31439">
        <w:t xml:space="preserve"> </w:t>
      </w:r>
      <w:proofErr w:type="spellStart"/>
      <w:r w:rsidR="00C31439" w:rsidRPr="00C31439">
        <w:t>Cardona</w:t>
      </w:r>
      <w:proofErr w:type="spellEnd"/>
      <w:r w:rsidR="00C31439" w:rsidRPr="00C31439">
        <w:t xml:space="preserve">, entinen Medellínin kaupunginvaltuutettu, psykiatri ja </w:t>
      </w:r>
      <w:proofErr w:type="spellStart"/>
      <w:r w:rsidR="00C31439" w:rsidRPr="00C31439">
        <w:t>Antioquian</w:t>
      </w:r>
      <w:proofErr w:type="spellEnd"/>
      <w:r w:rsidR="00C31439" w:rsidRPr="00C31439">
        <w:t xml:space="preserve"> </w:t>
      </w:r>
      <w:r w:rsidR="00C31439">
        <w:t>psykiatrisen s</w:t>
      </w:r>
      <w:r w:rsidR="00C31439" w:rsidRPr="00C31439">
        <w:t>airaalan johtaja, tote</w:t>
      </w:r>
      <w:r w:rsidR="00C31439">
        <w:t>si haastattelussaan</w:t>
      </w:r>
      <w:r w:rsidR="00C31439" w:rsidRPr="00C31439">
        <w:t>, että lääkkeiden puute lisää paineita ensiapuosastoll</w:t>
      </w:r>
      <w:r w:rsidR="00C31439">
        <w:t>a</w:t>
      </w:r>
      <w:r w:rsidR="00C31439" w:rsidRPr="00C31439">
        <w:t xml:space="preserve"> ja sairaalahoi</w:t>
      </w:r>
      <w:r w:rsidR="00C31439">
        <w:t>dossa</w:t>
      </w:r>
      <w:r w:rsidR="00C31439" w:rsidRPr="00C31439">
        <w:t xml:space="preserve">. </w:t>
      </w:r>
      <w:r w:rsidR="00C31439">
        <w:t>P</w:t>
      </w:r>
      <w:r w:rsidR="00C31439" w:rsidRPr="00C31439">
        <w:t xml:space="preserve">otilaat, joiden hoito keskeytetään lääkkeiden puutteen vuoksi, menettävät </w:t>
      </w:r>
      <w:r w:rsidR="00C31439">
        <w:t>hoito</w:t>
      </w:r>
      <w:r w:rsidR="00C31439" w:rsidRPr="00C31439">
        <w:t>tasapainonsa ja joutuvat sairaalahoitoon.</w:t>
      </w:r>
      <w:r w:rsidR="00BD69C4">
        <w:rPr>
          <w:rStyle w:val="Alaviitteenviite"/>
        </w:rPr>
        <w:footnoteReference w:id="30"/>
      </w:r>
      <w:r w:rsidR="00BD69C4">
        <w:t xml:space="preserve"> </w:t>
      </w:r>
    </w:p>
    <w:p w14:paraId="79EDF6C2" w14:textId="495F2F97" w:rsidR="002850D4" w:rsidRPr="002850D4" w:rsidRDefault="002850D4" w:rsidP="002850D4">
      <w:pPr>
        <w:pStyle w:val="Otsikko1"/>
      </w:pPr>
      <w:r w:rsidRPr="002850D4">
        <w:rPr>
          <w:rStyle w:val="KysymyksetChar"/>
          <w:sz w:val="28"/>
        </w:rPr>
        <w:lastRenderedPageBreak/>
        <w:t xml:space="preserve">Onko seuraavia lääkkeitä saatavilla: </w:t>
      </w:r>
      <w:proofErr w:type="spellStart"/>
      <w:r w:rsidRPr="002850D4">
        <w:rPr>
          <w:rStyle w:val="KysymyksetChar"/>
          <w:sz w:val="28"/>
        </w:rPr>
        <w:t>ar</w:t>
      </w:r>
      <w:r w:rsidR="00791448">
        <w:rPr>
          <w:rStyle w:val="KysymyksetChar"/>
          <w:sz w:val="28"/>
        </w:rPr>
        <w:t>i</w:t>
      </w:r>
      <w:r w:rsidRPr="002850D4">
        <w:rPr>
          <w:rStyle w:val="KysymyksetChar"/>
          <w:sz w:val="28"/>
        </w:rPr>
        <w:t>pipratsoli</w:t>
      </w:r>
      <w:proofErr w:type="spellEnd"/>
      <w:r w:rsidRPr="002850D4">
        <w:rPr>
          <w:rStyle w:val="KysymyksetChar"/>
          <w:sz w:val="28"/>
        </w:rPr>
        <w:t xml:space="preserve">, </w:t>
      </w:r>
      <w:proofErr w:type="spellStart"/>
      <w:r w:rsidRPr="002850D4">
        <w:rPr>
          <w:rStyle w:val="KysymyksetChar"/>
          <w:sz w:val="28"/>
        </w:rPr>
        <w:t>sertraliini</w:t>
      </w:r>
      <w:proofErr w:type="spellEnd"/>
      <w:r w:rsidRPr="002850D4">
        <w:rPr>
          <w:rStyle w:val="KysymyksetChar"/>
          <w:sz w:val="28"/>
        </w:rPr>
        <w:t xml:space="preserve">, </w:t>
      </w:r>
      <w:proofErr w:type="spellStart"/>
      <w:r w:rsidRPr="002850D4">
        <w:rPr>
          <w:rStyle w:val="KysymyksetChar"/>
          <w:sz w:val="28"/>
        </w:rPr>
        <w:t>olantsapiini</w:t>
      </w:r>
      <w:proofErr w:type="spellEnd"/>
      <w:r w:rsidRPr="002850D4">
        <w:rPr>
          <w:rStyle w:val="KysymyksetChar"/>
          <w:sz w:val="28"/>
        </w:rPr>
        <w:t xml:space="preserve">, </w:t>
      </w:r>
      <w:proofErr w:type="spellStart"/>
      <w:r w:rsidRPr="002850D4">
        <w:rPr>
          <w:rStyle w:val="KysymyksetChar"/>
          <w:sz w:val="28"/>
        </w:rPr>
        <w:t>oksatsepaami</w:t>
      </w:r>
      <w:proofErr w:type="spellEnd"/>
      <w:r w:rsidR="0034493D">
        <w:rPr>
          <w:rStyle w:val="KysymyksetChar"/>
          <w:sz w:val="28"/>
        </w:rPr>
        <w:t xml:space="preserve">, </w:t>
      </w:r>
      <w:proofErr w:type="spellStart"/>
      <w:r w:rsidR="0034493D">
        <w:rPr>
          <w:rStyle w:val="KysymyksetChar"/>
          <w:sz w:val="28"/>
        </w:rPr>
        <w:t>tematsepa</w:t>
      </w:r>
      <w:r w:rsidR="00733A8C">
        <w:rPr>
          <w:rStyle w:val="KysymyksetChar"/>
          <w:sz w:val="28"/>
        </w:rPr>
        <w:t>ami</w:t>
      </w:r>
      <w:proofErr w:type="spellEnd"/>
      <w:r w:rsidR="00141B2C">
        <w:rPr>
          <w:rStyle w:val="KysymyksetChar"/>
          <w:sz w:val="28"/>
        </w:rPr>
        <w:t xml:space="preserve"> ja ketiapiini</w:t>
      </w:r>
      <w:r w:rsidRPr="002850D4">
        <w:rPr>
          <w:rStyle w:val="KysymyksetChar"/>
          <w:sz w:val="28"/>
        </w:rPr>
        <w:t>?</w:t>
      </w:r>
    </w:p>
    <w:p w14:paraId="3D8A6A87" w14:textId="13F7584A" w:rsidR="00543F66" w:rsidRDefault="00791448" w:rsidP="00CC60F0">
      <w:pPr>
        <w:spacing w:line="276" w:lineRule="auto"/>
      </w:pPr>
      <w:r>
        <w:t>E</w:t>
      </w:r>
      <w:r w:rsidR="003A1BD4">
        <w:t xml:space="preserve">uroopan unionin </w:t>
      </w:r>
      <w:r>
        <w:t xml:space="preserve">turvapaikkavirasto </w:t>
      </w:r>
      <w:proofErr w:type="spellStart"/>
      <w:r>
        <w:t>EUAA:n</w:t>
      </w:r>
      <w:proofErr w:type="spellEnd"/>
      <w:r>
        <w:t xml:space="preserve"> ylläpitämän lääketieteellisen </w:t>
      </w:r>
      <w:proofErr w:type="spellStart"/>
      <w:r>
        <w:t>MedCOI</w:t>
      </w:r>
      <w:proofErr w:type="spellEnd"/>
      <w:r>
        <w:t xml:space="preserve">-tietokannan mukaan </w:t>
      </w:r>
      <w:r w:rsidR="003A1BD4">
        <w:t>(päivätty</w:t>
      </w:r>
      <w:r w:rsidR="004C3F5C">
        <w:t xml:space="preserve"> 10.9.2025</w:t>
      </w:r>
      <w:r w:rsidR="003A1BD4">
        <w:t>)</w:t>
      </w:r>
      <w:r w:rsidR="003A1BD4" w:rsidRPr="003A1BD4">
        <w:t xml:space="preserve"> </w:t>
      </w:r>
      <w:r w:rsidR="003A1BD4">
        <w:t xml:space="preserve">mukaan </w:t>
      </w:r>
      <w:r>
        <w:t xml:space="preserve">Bogotassa on saatavana </w:t>
      </w:r>
      <w:proofErr w:type="spellStart"/>
      <w:r w:rsidR="003A1BD4">
        <w:t>aripipratsolia</w:t>
      </w:r>
      <w:proofErr w:type="spellEnd"/>
      <w:r w:rsidR="003A1BD4">
        <w:t xml:space="preserve"> esimerkiksi </w:t>
      </w:r>
      <w:proofErr w:type="spellStart"/>
      <w:r w:rsidR="003A1BD4">
        <w:t>Farmalisto</w:t>
      </w:r>
      <w:proofErr w:type="spellEnd"/>
      <w:r w:rsidR="003A1BD4">
        <w:t>-apteekissa (</w:t>
      </w:r>
      <w:hyperlink r:id="rId9" w:history="1">
        <w:r w:rsidR="003A1BD4" w:rsidRPr="00AF7198">
          <w:rPr>
            <w:rStyle w:val="Hyperlinkki"/>
          </w:rPr>
          <w:t>https://www.farmalisto.com.co</w:t>
        </w:r>
      </w:hyperlink>
      <w:r w:rsidR="003A1BD4">
        <w:t>).</w:t>
      </w:r>
      <w:r w:rsidR="003A1BD4">
        <w:rPr>
          <w:rStyle w:val="Alaviitteenviite"/>
        </w:rPr>
        <w:footnoteReference w:id="31"/>
      </w:r>
    </w:p>
    <w:p w14:paraId="230F1BAF" w14:textId="351445AE" w:rsidR="00791448" w:rsidRDefault="005B1D6C" w:rsidP="00CC60F0">
      <w:pPr>
        <w:spacing w:line="276" w:lineRule="auto"/>
      </w:pPr>
      <w:proofErr w:type="spellStart"/>
      <w:r>
        <w:t>Sertraliinia</w:t>
      </w:r>
      <w:proofErr w:type="spellEnd"/>
      <w:r>
        <w:t xml:space="preserve"> on </w:t>
      </w:r>
      <w:proofErr w:type="spellStart"/>
      <w:r>
        <w:t>MedCOI</w:t>
      </w:r>
      <w:proofErr w:type="spellEnd"/>
      <w:r>
        <w:t xml:space="preserve">-tietokannan (päivätty 21.8.2025) mukaan saatavana esimerkiksi </w:t>
      </w:r>
      <w:proofErr w:type="spellStart"/>
      <w:r>
        <w:t>Samaritan</w:t>
      </w:r>
      <w:proofErr w:type="spellEnd"/>
      <w:r>
        <w:t xml:space="preserve"> </w:t>
      </w:r>
      <w:proofErr w:type="spellStart"/>
      <w:r>
        <w:t>University</w:t>
      </w:r>
      <w:proofErr w:type="spellEnd"/>
      <w:r>
        <w:t xml:space="preserve"> </w:t>
      </w:r>
      <w:proofErr w:type="spellStart"/>
      <w:r>
        <w:t>Hospital</w:t>
      </w:r>
      <w:proofErr w:type="spellEnd"/>
      <w:r>
        <w:t xml:space="preserve"> </w:t>
      </w:r>
      <w:proofErr w:type="spellStart"/>
      <w:r>
        <w:t>Pharmacy</w:t>
      </w:r>
      <w:proofErr w:type="spellEnd"/>
      <w:r>
        <w:t xml:space="preserve"> -apteekista (</w:t>
      </w:r>
      <w:hyperlink r:id="rId10" w:history="1">
        <w:r w:rsidRPr="00AF7198">
          <w:rPr>
            <w:rStyle w:val="Hyperlinkki"/>
          </w:rPr>
          <w:t>https://www.hus.org.co</w:t>
        </w:r>
      </w:hyperlink>
      <w:r>
        <w:t>)</w:t>
      </w:r>
      <w:r w:rsidR="00733A8C">
        <w:t xml:space="preserve"> Bogotasta</w:t>
      </w:r>
      <w:r>
        <w:t>.</w:t>
      </w:r>
      <w:r>
        <w:rPr>
          <w:rStyle w:val="Alaviitteenviite"/>
        </w:rPr>
        <w:footnoteReference w:id="32"/>
      </w:r>
      <w:r>
        <w:t xml:space="preserve"> </w:t>
      </w:r>
      <w:r w:rsidR="00013C41">
        <w:t xml:space="preserve">Lisäksi Cruz Verde -apteekkiketjun verkkosivujen mukaan heillä on myytävänä </w:t>
      </w:r>
      <w:proofErr w:type="spellStart"/>
      <w:r w:rsidR="00013C41">
        <w:t>Sertralina</w:t>
      </w:r>
      <w:proofErr w:type="spellEnd"/>
      <w:r w:rsidR="00013C41">
        <w:t xml:space="preserve"> 50 Mg -nimistä lääkettä.</w:t>
      </w:r>
      <w:r w:rsidR="00013C41">
        <w:rPr>
          <w:rStyle w:val="Alaviitteenviite"/>
        </w:rPr>
        <w:footnoteReference w:id="33"/>
      </w:r>
    </w:p>
    <w:p w14:paraId="14E970D8" w14:textId="667510E8" w:rsidR="00791448" w:rsidRDefault="005B1D6C" w:rsidP="00CC60F0">
      <w:pPr>
        <w:spacing w:line="276" w:lineRule="auto"/>
      </w:pPr>
      <w:proofErr w:type="spellStart"/>
      <w:r>
        <w:t>Olantsapiinia</w:t>
      </w:r>
      <w:proofErr w:type="spellEnd"/>
      <w:r>
        <w:t xml:space="preserve"> on niin ikään </w:t>
      </w:r>
      <w:proofErr w:type="spellStart"/>
      <w:r>
        <w:t>MedCOI</w:t>
      </w:r>
      <w:proofErr w:type="spellEnd"/>
      <w:r>
        <w:t>-tietokannan (päivätty 2</w:t>
      </w:r>
      <w:r w:rsidR="00742AE2">
        <w:t>3</w:t>
      </w:r>
      <w:r>
        <w:t xml:space="preserve">.5.2025) mukaan saatavana esimerkiksi </w:t>
      </w:r>
      <w:proofErr w:type="spellStart"/>
      <w:r>
        <w:t>Samaritan</w:t>
      </w:r>
      <w:proofErr w:type="spellEnd"/>
      <w:r>
        <w:t xml:space="preserve"> </w:t>
      </w:r>
      <w:proofErr w:type="spellStart"/>
      <w:r>
        <w:t>University</w:t>
      </w:r>
      <w:proofErr w:type="spellEnd"/>
      <w:r>
        <w:t xml:space="preserve"> </w:t>
      </w:r>
      <w:proofErr w:type="spellStart"/>
      <w:r>
        <w:t>Hospital</w:t>
      </w:r>
      <w:proofErr w:type="spellEnd"/>
      <w:r>
        <w:t xml:space="preserve"> </w:t>
      </w:r>
      <w:proofErr w:type="spellStart"/>
      <w:r>
        <w:t>Pharmacy</w:t>
      </w:r>
      <w:proofErr w:type="spellEnd"/>
      <w:r>
        <w:t xml:space="preserve"> -apteekista</w:t>
      </w:r>
      <w:r w:rsidR="00733A8C">
        <w:t xml:space="preserve"> Bogotasta</w:t>
      </w:r>
      <w:r>
        <w:t>.</w:t>
      </w:r>
      <w:r>
        <w:rPr>
          <w:rStyle w:val="Alaviitteenviite"/>
        </w:rPr>
        <w:footnoteReference w:id="34"/>
      </w:r>
      <w:r>
        <w:t xml:space="preserve"> Lisäksi Cruz Verde -apteekkiketjun verkkosivujen mukaan heillä on myytävänä </w:t>
      </w:r>
      <w:proofErr w:type="spellStart"/>
      <w:r>
        <w:t>olantsapiinia</w:t>
      </w:r>
      <w:proofErr w:type="spellEnd"/>
      <w:r>
        <w:t>.</w:t>
      </w:r>
      <w:r>
        <w:rPr>
          <w:rStyle w:val="Alaviitteenviite"/>
        </w:rPr>
        <w:footnoteReference w:id="35"/>
      </w:r>
    </w:p>
    <w:p w14:paraId="73D82AC7" w14:textId="771FAC04" w:rsidR="00733A8C" w:rsidRDefault="00733A8C" w:rsidP="00CC60F0">
      <w:pPr>
        <w:spacing w:line="276" w:lineRule="auto"/>
      </w:pPr>
      <w:proofErr w:type="spellStart"/>
      <w:r>
        <w:t>MedCOI</w:t>
      </w:r>
      <w:proofErr w:type="spellEnd"/>
      <w:r>
        <w:t xml:space="preserve">-tietokannan mukaan </w:t>
      </w:r>
      <w:r w:rsidR="00E7788C">
        <w:t xml:space="preserve">esimerkiksi </w:t>
      </w:r>
      <w:proofErr w:type="spellStart"/>
      <w:r>
        <w:t>Samaritan</w:t>
      </w:r>
      <w:proofErr w:type="spellEnd"/>
      <w:r>
        <w:t xml:space="preserve"> </w:t>
      </w:r>
      <w:proofErr w:type="spellStart"/>
      <w:r>
        <w:t>University</w:t>
      </w:r>
      <w:proofErr w:type="spellEnd"/>
      <w:r>
        <w:t xml:space="preserve"> </w:t>
      </w:r>
      <w:proofErr w:type="spellStart"/>
      <w:r>
        <w:t>Hospital</w:t>
      </w:r>
      <w:proofErr w:type="spellEnd"/>
      <w:r>
        <w:t xml:space="preserve"> </w:t>
      </w:r>
      <w:proofErr w:type="spellStart"/>
      <w:r>
        <w:t>Pharmacy</w:t>
      </w:r>
      <w:proofErr w:type="spellEnd"/>
      <w:r w:rsidR="00E7788C">
        <w:rPr>
          <w:rStyle w:val="Alaviitteenviite"/>
        </w:rPr>
        <w:footnoteReference w:id="36"/>
      </w:r>
      <w:r w:rsidR="00E7788C">
        <w:t xml:space="preserve"> ja </w:t>
      </w:r>
      <w:proofErr w:type="spellStart"/>
      <w:r w:rsidR="00E7788C">
        <w:t>Farmalisto</w:t>
      </w:r>
      <w:proofErr w:type="spellEnd"/>
      <w:r w:rsidR="00E7788C">
        <w:rPr>
          <w:rStyle w:val="Alaviitteenviite"/>
        </w:rPr>
        <w:footnoteReference w:id="37"/>
      </w:r>
      <w:r w:rsidR="00E7788C" w:rsidRPr="00E7788C">
        <w:t xml:space="preserve"> </w:t>
      </w:r>
      <w:r>
        <w:t xml:space="preserve"> -apteek</w:t>
      </w:r>
      <w:r w:rsidR="00E7788C">
        <w:t>e</w:t>
      </w:r>
      <w:r>
        <w:t>ista Bogotasta on saatavana ketiapiinia.</w:t>
      </w:r>
    </w:p>
    <w:p w14:paraId="0890BD10" w14:textId="6BEE2882" w:rsidR="00352A7C" w:rsidRDefault="00E7788C" w:rsidP="00CC60F0">
      <w:pPr>
        <w:spacing w:line="276" w:lineRule="auto"/>
      </w:pPr>
      <w:proofErr w:type="spellStart"/>
      <w:r>
        <w:t>O</w:t>
      </w:r>
      <w:r w:rsidR="00013C41">
        <w:t>ksatsepaami</w:t>
      </w:r>
      <w:r>
        <w:t>a</w:t>
      </w:r>
      <w:proofErr w:type="spellEnd"/>
      <w:r>
        <w:t xml:space="preserve"> ja </w:t>
      </w:r>
      <w:proofErr w:type="spellStart"/>
      <w:r w:rsidRPr="00E7788C">
        <w:t>tematsepaami</w:t>
      </w:r>
      <w:r>
        <w:t>a</w:t>
      </w:r>
      <w:proofErr w:type="spellEnd"/>
      <w:r>
        <w:t xml:space="preserve"> on saatavana (10.9.2025) ainakin </w:t>
      </w:r>
      <w:proofErr w:type="spellStart"/>
      <w:r>
        <w:t>Farmalisto</w:t>
      </w:r>
      <w:proofErr w:type="spellEnd"/>
      <w:r>
        <w:t>-apteekista.</w:t>
      </w:r>
      <w:r>
        <w:rPr>
          <w:rStyle w:val="Alaviitteenviite"/>
        </w:rPr>
        <w:footnoteReference w:id="38"/>
      </w:r>
    </w:p>
    <w:p w14:paraId="2A950022" w14:textId="4C452056" w:rsidR="004C3F5C" w:rsidRDefault="004C3F5C" w:rsidP="00CC60F0">
      <w:pPr>
        <w:spacing w:line="276" w:lineRule="auto"/>
      </w:pPr>
      <w:r>
        <w:t xml:space="preserve">Lisäksi seuraavia vaihtoehtoisia lääkeaineita on saatavana ainakin </w:t>
      </w:r>
      <w:proofErr w:type="spellStart"/>
      <w:r>
        <w:t>Farmalisto</w:t>
      </w:r>
      <w:proofErr w:type="spellEnd"/>
      <w:r>
        <w:t xml:space="preserve">-apteekista: </w:t>
      </w:r>
      <w:proofErr w:type="spellStart"/>
      <w:r>
        <w:t>paliperidoni</w:t>
      </w:r>
      <w:proofErr w:type="spellEnd"/>
      <w:r>
        <w:t xml:space="preserve">, </w:t>
      </w:r>
      <w:proofErr w:type="spellStart"/>
      <w:r>
        <w:t>risperidoni</w:t>
      </w:r>
      <w:proofErr w:type="spellEnd"/>
      <w:r>
        <w:t xml:space="preserve"> ja </w:t>
      </w:r>
      <w:proofErr w:type="spellStart"/>
      <w:r>
        <w:t>bromatsepaami</w:t>
      </w:r>
      <w:proofErr w:type="spellEnd"/>
      <w:r>
        <w:t>.</w:t>
      </w:r>
      <w:r>
        <w:rPr>
          <w:rStyle w:val="Alaviitteenviite"/>
        </w:rPr>
        <w:footnoteReference w:id="39"/>
      </w:r>
    </w:p>
    <w:p w14:paraId="095720ED" w14:textId="77777777" w:rsidR="004C3F5C" w:rsidRDefault="004C3F5C" w:rsidP="00543F66"/>
    <w:bookmarkEnd w:id="0"/>
    <w:p w14:paraId="02258BB9" w14:textId="77777777" w:rsidR="00082DFE" w:rsidRPr="00C01ED8" w:rsidRDefault="00082DFE" w:rsidP="00543F66">
      <w:pPr>
        <w:pStyle w:val="Otsikko2"/>
        <w:numPr>
          <w:ilvl w:val="0"/>
          <w:numId w:val="0"/>
        </w:numPr>
        <w:rPr>
          <w:lang w:val="en-US"/>
        </w:rPr>
      </w:pPr>
      <w:proofErr w:type="spellStart"/>
      <w:r w:rsidRPr="00C01ED8">
        <w:rPr>
          <w:lang w:val="en-US"/>
        </w:rPr>
        <w:t>Lähteet</w:t>
      </w:r>
      <w:proofErr w:type="spellEnd"/>
    </w:p>
    <w:p w14:paraId="2FD7860F" w14:textId="036E68DA" w:rsidR="00771216" w:rsidRPr="00C01ED8" w:rsidRDefault="00771216" w:rsidP="00CC60F0">
      <w:pPr>
        <w:spacing w:line="276" w:lineRule="auto"/>
        <w:jc w:val="left"/>
      </w:pPr>
      <w:r w:rsidRPr="00C01ED8">
        <w:rPr>
          <w:lang w:val="en-US"/>
        </w:rPr>
        <w:t xml:space="preserve">Bertelsmann Stiftung 19.3.2024. </w:t>
      </w:r>
      <w:r w:rsidR="00C01ED8" w:rsidRPr="00C01ED8">
        <w:rPr>
          <w:i/>
          <w:iCs/>
          <w:lang w:val="en-US"/>
        </w:rPr>
        <w:t xml:space="preserve">BTI 2024 Country Report. </w:t>
      </w:r>
      <w:r w:rsidR="00C01ED8" w:rsidRPr="00C01ED8">
        <w:rPr>
          <w:i/>
          <w:iCs/>
        </w:rPr>
        <w:t>Colombia.</w:t>
      </w:r>
      <w:r w:rsidR="00C01ED8" w:rsidRPr="00C01ED8">
        <w:t xml:space="preserve"> </w:t>
      </w:r>
      <w:hyperlink r:id="rId11" w:history="1">
        <w:r w:rsidR="00C01ED8" w:rsidRPr="00C01ED8">
          <w:rPr>
            <w:rStyle w:val="Hyperlinkki"/>
          </w:rPr>
          <w:t>https://bti-project.org/fileadmin/api/content/en/downloads/reports/country_report_2024_COL.pdf</w:t>
        </w:r>
      </w:hyperlink>
      <w:r w:rsidR="00C01ED8" w:rsidRPr="00C01ED8">
        <w:t xml:space="preserve"> (kä</w:t>
      </w:r>
      <w:r w:rsidR="00C01ED8">
        <w:t>yty 8.9.2025).</w:t>
      </w:r>
    </w:p>
    <w:p w14:paraId="60A5CB88" w14:textId="4AB56DA0" w:rsidR="0004410C" w:rsidRDefault="0004410C" w:rsidP="00CC60F0">
      <w:pPr>
        <w:spacing w:line="276" w:lineRule="auto"/>
        <w:jc w:val="left"/>
        <w:rPr>
          <w:lang w:val="en-US"/>
        </w:rPr>
      </w:pPr>
      <w:r>
        <w:rPr>
          <w:lang w:val="en-US"/>
        </w:rPr>
        <w:t>Galante, William 10.3.2024.</w:t>
      </w:r>
      <w:r w:rsidR="009C68B7">
        <w:rPr>
          <w:lang w:val="en-US"/>
        </w:rPr>
        <w:t xml:space="preserve"> </w:t>
      </w:r>
      <w:r w:rsidR="009C68B7" w:rsidRPr="00C01ED8">
        <w:rPr>
          <w:i/>
          <w:iCs/>
          <w:lang w:val="en-US"/>
        </w:rPr>
        <w:t xml:space="preserve">Health Care in Colombia: Improving Accessibility. The </w:t>
      </w:r>
      <w:proofErr w:type="spellStart"/>
      <w:r w:rsidR="009C68B7" w:rsidRPr="00C01ED8">
        <w:rPr>
          <w:i/>
          <w:iCs/>
          <w:lang w:val="en-US"/>
        </w:rPr>
        <w:t>Borgen</w:t>
      </w:r>
      <w:proofErr w:type="spellEnd"/>
      <w:r w:rsidR="009C68B7" w:rsidRPr="00C01ED8">
        <w:rPr>
          <w:i/>
          <w:iCs/>
          <w:lang w:val="en-US"/>
        </w:rPr>
        <w:t xml:space="preserve"> Project</w:t>
      </w:r>
      <w:r w:rsidR="009C68B7">
        <w:rPr>
          <w:lang w:val="en-US"/>
        </w:rPr>
        <w:t xml:space="preserve"> [</w:t>
      </w:r>
      <w:proofErr w:type="spellStart"/>
      <w:r w:rsidR="009C68B7">
        <w:rPr>
          <w:lang w:val="en-US"/>
        </w:rPr>
        <w:t>blogi</w:t>
      </w:r>
      <w:proofErr w:type="spellEnd"/>
      <w:r w:rsidR="009C68B7">
        <w:rPr>
          <w:lang w:val="en-US"/>
        </w:rPr>
        <w:t xml:space="preserve">]. </w:t>
      </w:r>
      <w:r w:rsidR="003D7427">
        <w:fldChar w:fldCharType="begin"/>
      </w:r>
      <w:r w:rsidR="003D7427" w:rsidRPr="003D7427">
        <w:rPr>
          <w:lang w:val="en-US"/>
        </w:rPr>
        <w:instrText xml:space="preserve"> HYPERLINK "https://borgenproject.org/health-care-in-colombia/" </w:instrText>
      </w:r>
      <w:r w:rsidR="003D7427">
        <w:fldChar w:fldCharType="separate"/>
      </w:r>
      <w:r w:rsidR="009C68B7" w:rsidRPr="00711C39">
        <w:rPr>
          <w:rStyle w:val="Hyperlinkki"/>
          <w:lang w:val="en-US"/>
        </w:rPr>
        <w:t>https://borgenproject.org/health-care-in-colombia/</w:t>
      </w:r>
      <w:r w:rsidR="003D7427">
        <w:rPr>
          <w:rStyle w:val="Hyperlinkki"/>
          <w:lang w:val="en-US"/>
        </w:rPr>
        <w:fldChar w:fldCharType="end"/>
      </w:r>
      <w:r w:rsidR="009C68B7" w:rsidRPr="00711C39">
        <w:rPr>
          <w:lang w:val="en-US"/>
        </w:rPr>
        <w:t xml:space="preserve"> </w:t>
      </w:r>
      <w:r w:rsidR="00C01ED8" w:rsidRPr="00711C39">
        <w:rPr>
          <w:lang w:val="en-US"/>
        </w:rPr>
        <w:t>(</w:t>
      </w:r>
      <w:proofErr w:type="spellStart"/>
      <w:r w:rsidR="00C01ED8" w:rsidRPr="00711C39">
        <w:rPr>
          <w:lang w:val="en-US"/>
        </w:rPr>
        <w:t>käyty</w:t>
      </w:r>
      <w:proofErr w:type="spellEnd"/>
      <w:r w:rsidR="00C01ED8" w:rsidRPr="00711C39">
        <w:rPr>
          <w:lang w:val="en-US"/>
        </w:rPr>
        <w:t xml:space="preserve"> 8.9.2025).</w:t>
      </w:r>
    </w:p>
    <w:p w14:paraId="2D3B610D" w14:textId="5732662C" w:rsidR="00874A04" w:rsidRDefault="00874A04" w:rsidP="00CC60F0">
      <w:pPr>
        <w:spacing w:line="276" w:lineRule="auto"/>
        <w:jc w:val="left"/>
        <w:rPr>
          <w:rFonts w:cs="Helvetica"/>
          <w:color w:val="202020"/>
          <w:shd w:val="clear" w:color="auto" w:fill="FFFFFF"/>
        </w:rPr>
      </w:pPr>
      <w:proofErr w:type="spellStart"/>
      <w:r w:rsidRPr="00874A04">
        <w:rPr>
          <w:rFonts w:cs="Helvetica"/>
          <w:color w:val="202020"/>
          <w:shd w:val="clear" w:color="auto" w:fill="FFFFFF"/>
          <w:lang w:val="sv-SE"/>
        </w:rPr>
        <w:t>Congreso</w:t>
      </w:r>
      <w:proofErr w:type="spellEnd"/>
      <w:r w:rsidRPr="00874A04">
        <w:rPr>
          <w:rFonts w:cs="Helvetica"/>
          <w:color w:val="202020"/>
          <w:shd w:val="clear" w:color="auto" w:fill="FFFFFF"/>
          <w:lang w:val="sv-SE"/>
        </w:rPr>
        <w:t xml:space="preserve"> de la </w:t>
      </w:r>
      <w:proofErr w:type="spellStart"/>
      <w:r w:rsidRPr="00874A04">
        <w:rPr>
          <w:rFonts w:cs="Helvetica"/>
          <w:color w:val="202020"/>
          <w:shd w:val="clear" w:color="auto" w:fill="FFFFFF"/>
          <w:lang w:val="sv-SE"/>
        </w:rPr>
        <w:t>República</w:t>
      </w:r>
      <w:proofErr w:type="spellEnd"/>
      <w:r w:rsidRPr="00874A04">
        <w:rPr>
          <w:rFonts w:cs="Helvetica"/>
          <w:color w:val="202020"/>
          <w:shd w:val="clear" w:color="auto" w:fill="FFFFFF"/>
          <w:lang w:val="sv-SE"/>
        </w:rPr>
        <w:t xml:space="preserve"> de Colombia 2013.</w:t>
      </w:r>
      <w:r w:rsidRPr="00874A04">
        <w:rPr>
          <w:rFonts w:cs="Helvetica"/>
          <w:i/>
          <w:iCs/>
          <w:color w:val="202020"/>
          <w:shd w:val="clear" w:color="auto" w:fill="FFFFFF"/>
          <w:lang w:val="sv-SE"/>
        </w:rPr>
        <w:t xml:space="preserve"> </w:t>
      </w:r>
      <w:proofErr w:type="spellStart"/>
      <w:r w:rsidRPr="00874A04">
        <w:rPr>
          <w:rFonts w:cs="Helvetica"/>
          <w:i/>
          <w:iCs/>
          <w:color w:val="202020"/>
          <w:shd w:val="clear" w:color="auto" w:fill="FFFFFF"/>
          <w:lang w:val="sv-SE"/>
        </w:rPr>
        <w:t>Ley</w:t>
      </w:r>
      <w:proofErr w:type="spellEnd"/>
      <w:r w:rsidRPr="00874A04">
        <w:rPr>
          <w:rFonts w:cs="Helvetica"/>
          <w:i/>
          <w:iCs/>
          <w:color w:val="202020"/>
          <w:shd w:val="clear" w:color="auto" w:fill="FFFFFF"/>
          <w:lang w:val="sv-SE"/>
        </w:rPr>
        <w:t xml:space="preserve"> 1616 de 2013 por medio de la </w:t>
      </w:r>
      <w:proofErr w:type="spellStart"/>
      <w:r w:rsidRPr="00874A04">
        <w:rPr>
          <w:rFonts w:cs="Helvetica"/>
          <w:i/>
          <w:iCs/>
          <w:color w:val="202020"/>
          <w:shd w:val="clear" w:color="auto" w:fill="FFFFFF"/>
          <w:lang w:val="sv-SE"/>
        </w:rPr>
        <w:t>cual</w:t>
      </w:r>
      <w:proofErr w:type="spellEnd"/>
      <w:r w:rsidRPr="00874A04">
        <w:rPr>
          <w:rFonts w:cs="Helvetica"/>
          <w:i/>
          <w:iCs/>
          <w:color w:val="202020"/>
          <w:shd w:val="clear" w:color="auto" w:fill="FFFFFF"/>
          <w:lang w:val="sv-SE"/>
        </w:rPr>
        <w:t xml:space="preserve"> se </w:t>
      </w:r>
      <w:proofErr w:type="spellStart"/>
      <w:r w:rsidRPr="00874A04">
        <w:rPr>
          <w:rFonts w:cs="Helvetica"/>
          <w:i/>
          <w:iCs/>
          <w:color w:val="202020"/>
          <w:shd w:val="clear" w:color="auto" w:fill="FFFFFF"/>
          <w:lang w:val="sv-SE"/>
        </w:rPr>
        <w:t>expide</w:t>
      </w:r>
      <w:proofErr w:type="spellEnd"/>
      <w:r w:rsidRPr="00874A04">
        <w:rPr>
          <w:rFonts w:cs="Helvetica"/>
          <w:i/>
          <w:iCs/>
          <w:color w:val="202020"/>
          <w:shd w:val="clear" w:color="auto" w:fill="FFFFFF"/>
          <w:lang w:val="sv-SE"/>
        </w:rPr>
        <w:t xml:space="preserve"> la </w:t>
      </w:r>
      <w:proofErr w:type="spellStart"/>
      <w:r w:rsidRPr="00874A04">
        <w:rPr>
          <w:rFonts w:cs="Helvetica"/>
          <w:i/>
          <w:iCs/>
          <w:color w:val="202020"/>
          <w:shd w:val="clear" w:color="auto" w:fill="FFFFFF"/>
          <w:lang w:val="sv-SE"/>
        </w:rPr>
        <w:t>ley</w:t>
      </w:r>
      <w:proofErr w:type="spellEnd"/>
      <w:r w:rsidRPr="00874A04">
        <w:rPr>
          <w:rFonts w:cs="Helvetica"/>
          <w:i/>
          <w:iCs/>
          <w:color w:val="202020"/>
          <w:shd w:val="clear" w:color="auto" w:fill="FFFFFF"/>
          <w:lang w:val="sv-SE"/>
        </w:rPr>
        <w:t xml:space="preserve"> de </w:t>
      </w:r>
      <w:proofErr w:type="spellStart"/>
      <w:r w:rsidRPr="00874A04">
        <w:rPr>
          <w:rFonts w:cs="Helvetica"/>
          <w:i/>
          <w:iCs/>
          <w:color w:val="202020"/>
          <w:shd w:val="clear" w:color="auto" w:fill="FFFFFF"/>
          <w:lang w:val="sv-SE"/>
        </w:rPr>
        <w:t>Salud</w:t>
      </w:r>
      <w:proofErr w:type="spellEnd"/>
      <w:r w:rsidRPr="00874A04">
        <w:rPr>
          <w:rFonts w:cs="Helvetica"/>
          <w:i/>
          <w:iCs/>
          <w:color w:val="202020"/>
          <w:shd w:val="clear" w:color="auto" w:fill="FFFFFF"/>
          <w:lang w:val="sv-SE"/>
        </w:rPr>
        <w:t xml:space="preserve"> Mental y se </w:t>
      </w:r>
      <w:proofErr w:type="spellStart"/>
      <w:r w:rsidRPr="00874A04">
        <w:rPr>
          <w:rFonts w:cs="Helvetica"/>
          <w:i/>
          <w:iCs/>
          <w:color w:val="202020"/>
          <w:shd w:val="clear" w:color="auto" w:fill="FFFFFF"/>
          <w:lang w:val="sv-SE"/>
        </w:rPr>
        <w:t>dictan</w:t>
      </w:r>
      <w:proofErr w:type="spellEnd"/>
      <w:r w:rsidRPr="00874A04">
        <w:rPr>
          <w:rFonts w:cs="Helvetica"/>
          <w:i/>
          <w:iCs/>
          <w:color w:val="202020"/>
          <w:shd w:val="clear" w:color="auto" w:fill="FFFFFF"/>
          <w:lang w:val="sv-SE"/>
        </w:rPr>
        <w:t xml:space="preserve"> </w:t>
      </w:r>
      <w:proofErr w:type="spellStart"/>
      <w:r w:rsidRPr="00874A04">
        <w:rPr>
          <w:rFonts w:cs="Helvetica"/>
          <w:i/>
          <w:iCs/>
          <w:color w:val="202020"/>
          <w:shd w:val="clear" w:color="auto" w:fill="FFFFFF"/>
          <w:lang w:val="sv-SE"/>
        </w:rPr>
        <w:t>otras</w:t>
      </w:r>
      <w:proofErr w:type="spellEnd"/>
      <w:r w:rsidRPr="00874A04">
        <w:rPr>
          <w:rFonts w:cs="Helvetica"/>
          <w:i/>
          <w:iCs/>
          <w:color w:val="202020"/>
          <w:shd w:val="clear" w:color="auto" w:fill="FFFFFF"/>
          <w:lang w:val="sv-SE"/>
        </w:rPr>
        <w:t xml:space="preserve"> </w:t>
      </w:r>
      <w:proofErr w:type="spellStart"/>
      <w:r w:rsidRPr="00874A04">
        <w:rPr>
          <w:rFonts w:cs="Helvetica"/>
          <w:i/>
          <w:iCs/>
          <w:color w:val="202020"/>
          <w:shd w:val="clear" w:color="auto" w:fill="FFFFFF"/>
          <w:lang w:val="sv-SE"/>
        </w:rPr>
        <w:t>disposiciones</w:t>
      </w:r>
      <w:proofErr w:type="spellEnd"/>
      <w:r w:rsidRPr="00874A04">
        <w:rPr>
          <w:rFonts w:cs="Helvetica"/>
          <w:i/>
          <w:iCs/>
          <w:color w:val="202020"/>
          <w:shd w:val="clear" w:color="auto" w:fill="FFFFFF"/>
          <w:lang w:val="sv-SE"/>
        </w:rPr>
        <w:t xml:space="preserve">. </w:t>
      </w:r>
      <w:r w:rsidR="003D7427">
        <w:fldChar w:fldCharType="begin"/>
      </w:r>
      <w:r w:rsidR="003D7427" w:rsidRPr="003D7427">
        <w:rPr>
          <w:lang w:val="sv-SE"/>
        </w:rPr>
        <w:instrText xml:space="preserve"> HYPERLINK "http://www.secretariasenado.gov.co/senado/basedoc/ley_1616_2013.html" </w:instrText>
      </w:r>
      <w:r w:rsidR="003D7427">
        <w:fldChar w:fldCharType="separate"/>
      </w:r>
      <w:r w:rsidRPr="00874A04">
        <w:rPr>
          <w:rStyle w:val="Hyperlinkki"/>
          <w:rFonts w:cs="Helvetica"/>
          <w:shd w:val="clear" w:color="auto" w:fill="FFFFFF"/>
        </w:rPr>
        <w:t>http://www.secretariasenado.gov.co/senado/basedoc/ley_1616_2013.html</w:t>
      </w:r>
      <w:r w:rsidR="003D7427">
        <w:rPr>
          <w:rStyle w:val="Hyperlinkki"/>
          <w:rFonts w:cs="Helvetica"/>
          <w:shd w:val="clear" w:color="auto" w:fill="FFFFFF"/>
        </w:rPr>
        <w:fldChar w:fldCharType="end"/>
      </w:r>
      <w:r w:rsidRPr="00874A04">
        <w:rPr>
          <w:rFonts w:cs="Helvetica"/>
          <w:color w:val="202020"/>
          <w:shd w:val="clear" w:color="auto" w:fill="FFFFFF"/>
        </w:rPr>
        <w:t xml:space="preserve"> (käy</w:t>
      </w:r>
      <w:r>
        <w:rPr>
          <w:rFonts w:cs="Helvetica"/>
          <w:color w:val="202020"/>
          <w:shd w:val="clear" w:color="auto" w:fill="FFFFFF"/>
        </w:rPr>
        <w:t>ty 12.9.2025).</w:t>
      </w:r>
    </w:p>
    <w:p w14:paraId="50ED2B7D" w14:textId="77777777" w:rsidR="00E26A6F" w:rsidRPr="003D7427" w:rsidRDefault="00E26A6F" w:rsidP="00E26A6F">
      <w:pPr>
        <w:spacing w:line="276" w:lineRule="auto"/>
        <w:jc w:val="left"/>
        <w:rPr>
          <w:rFonts w:cs="Helvetica"/>
          <w:color w:val="202020"/>
          <w:shd w:val="clear" w:color="auto" w:fill="FFFFFF"/>
        </w:rPr>
      </w:pPr>
      <w:proofErr w:type="spellStart"/>
      <w:r w:rsidRPr="00E26A6F">
        <w:t>Consejo</w:t>
      </w:r>
      <w:proofErr w:type="spellEnd"/>
      <w:r w:rsidRPr="00E26A6F">
        <w:t xml:space="preserve"> </w:t>
      </w:r>
      <w:proofErr w:type="spellStart"/>
      <w:r w:rsidRPr="00E26A6F">
        <w:t>Nacional</w:t>
      </w:r>
      <w:proofErr w:type="spellEnd"/>
      <w:r w:rsidRPr="00E26A6F">
        <w:t xml:space="preserve"> de </w:t>
      </w:r>
      <w:proofErr w:type="spellStart"/>
      <w:r w:rsidRPr="00E26A6F">
        <w:t>Política</w:t>
      </w:r>
      <w:proofErr w:type="spellEnd"/>
      <w:r w:rsidRPr="00E26A6F">
        <w:t xml:space="preserve"> </w:t>
      </w:r>
      <w:proofErr w:type="spellStart"/>
      <w:r w:rsidRPr="00E26A6F">
        <w:t>Económica</w:t>
      </w:r>
      <w:proofErr w:type="spellEnd"/>
      <w:r w:rsidRPr="00E26A6F">
        <w:t xml:space="preserve"> y </w:t>
      </w:r>
      <w:proofErr w:type="spellStart"/>
      <w:r w:rsidRPr="00E26A6F">
        <w:t>Social</w:t>
      </w:r>
      <w:proofErr w:type="spellEnd"/>
      <w:r w:rsidRPr="00E26A6F">
        <w:t xml:space="preserve"> 4/2020. </w:t>
      </w:r>
      <w:proofErr w:type="spellStart"/>
      <w:r w:rsidRPr="00E26A6F">
        <w:rPr>
          <w:i/>
          <w:iCs/>
        </w:rPr>
        <w:t>Estrategia</w:t>
      </w:r>
      <w:proofErr w:type="spellEnd"/>
      <w:r w:rsidRPr="00E26A6F">
        <w:rPr>
          <w:i/>
          <w:iCs/>
        </w:rPr>
        <w:t xml:space="preserve"> </w:t>
      </w:r>
      <w:proofErr w:type="spellStart"/>
      <w:r w:rsidRPr="00E26A6F">
        <w:rPr>
          <w:i/>
          <w:iCs/>
        </w:rPr>
        <w:t>para</w:t>
      </w:r>
      <w:proofErr w:type="spellEnd"/>
      <w:r w:rsidRPr="00E26A6F">
        <w:rPr>
          <w:i/>
          <w:iCs/>
        </w:rPr>
        <w:t xml:space="preserve"> la </w:t>
      </w:r>
      <w:proofErr w:type="spellStart"/>
      <w:r w:rsidRPr="00E26A6F">
        <w:rPr>
          <w:i/>
          <w:iCs/>
        </w:rPr>
        <w:t>promoción</w:t>
      </w:r>
      <w:proofErr w:type="spellEnd"/>
      <w:r w:rsidRPr="00E26A6F">
        <w:rPr>
          <w:i/>
          <w:iCs/>
        </w:rPr>
        <w:t xml:space="preserve"> de la </w:t>
      </w:r>
      <w:proofErr w:type="spellStart"/>
      <w:r w:rsidRPr="00E26A6F">
        <w:rPr>
          <w:i/>
          <w:iCs/>
        </w:rPr>
        <w:t>salud</w:t>
      </w:r>
      <w:proofErr w:type="spellEnd"/>
      <w:r w:rsidRPr="00E26A6F">
        <w:rPr>
          <w:i/>
          <w:iCs/>
        </w:rPr>
        <w:t xml:space="preserve"> </w:t>
      </w:r>
      <w:proofErr w:type="spellStart"/>
      <w:r w:rsidRPr="00E26A6F">
        <w:rPr>
          <w:i/>
          <w:iCs/>
        </w:rPr>
        <w:t>mental</w:t>
      </w:r>
      <w:proofErr w:type="spellEnd"/>
      <w:r w:rsidRPr="00E26A6F">
        <w:rPr>
          <w:i/>
          <w:iCs/>
        </w:rPr>
        <w:t xml:space="preserve"> en Colombia. </w:t>
      </w:r>
      <w:r w:rsidRPr="003D7427">
        <w:rPr>
          <w:i/>
          <w:iCs/>
        </w:rPr>
        <w:t xml:space="preserve">Departamento Nacional de Planeación. </w:t>
      </w:r>
      <w:r w:rsidR="003D7427">
        <w:lastRenderedPageBreak/>
        <w:fldChar w:fldCharType="begin"/>
      </w:r>
      <w:r w:rsidR="003D7427">
        <w:instrText xml:space="preserve"> HYPERLINK "https://colaboracion.dnp.gov.co/CDT/Conpes/Econ%C3%B3micos/3992.pdf" </w:instrText>
      </w:r>
      <w:r w:rsidR="003D7427">
        <w:fldChar w:fldCharType="separate"/>
      </w:r>
      <w:r w:rsidRPr="003D7427">
        <w:rPr>
          <w:rStyle w:val="Hyperlinkki"/>
        </w:rPr>
        <w:t>https://colaboracion.dnp.gov.co/CDT/Conpes/Econ%C3%B3micos/3992.pdf</w:t>
      </w:r>
      <w:r w:rsidR="003D7427">
        <w:rPr>
          <w:rStyle w:val="Hyperlinkki"/>
          <w:lang w:val="en-US"/>
        </w:rPr>
        <w:fldChar w:fldCharType="end"/>
      </w:r>
      <w:r w:rsidRPr="003D7427">
        <w:rPr>
          <w:color w:val="FF0000"/>
        </w:rPr>
        <w:t xml:space="preserve"> </w:t>
      </w:r>
      <w:r w:rsidRPr="003D7427">
        <w:rPr>
          <w:rFonts w:cs="Helvetica"/>
          <w:color w:val="202020"/>
          <w:shd w:val="clear" w:color="auto" w:fill="FFFFFF"/>
        </w:rPr>
        <w:t>(käyty 12.9.2025).</w:t>
      </w:r>
    </w:p>
    <w:p w14:paraId="63884F2B" w14:textId="7F521828" w:rsidR="00AE67C2" w:rsidRPr="003D7427" w:rsidRDefault="00FE632B" w:rsidP="00CC60F0">
      <w:pPr>
        <w:spacing w:line="276" w:lineRule="auto"/>
        <w:jc w:val="left"/>
      </w:pPr>
      <w:r w:rsidRPr="003D7427">
        <w:t xml:space="preserve">Consultor Salud </w:t>
      </w:r>
    </w:p>
    <w:p w14:paraId="0B75BA2F" w14:textId="2E8495A1" w:rsidR="00AE67C2" w:rsidRPr="003D7427" w:rsidRDefault="00AE67C2" w:rsidP="00CC60F0">
      <w:pPr>
        <w:spacing w:line="276" w:lineRule="auto"/>
        <w:ind w:left="720"/>
        <w:jc w:val="left"/>
      </w:pPr>
      <w:r w:rsidRPr="003D7427">
        <w:t xml:space="preserve">3.9.2025. </w:t>
      </w:r>
      <w:r w:rsidRPr="003D7427">
        <w:rPr>
          <w:i/>
          <w:iCs/>
        </w:rPr>
        <w:t>SIC sancionó a tres mayoristas e IPS por exceder precios máximos de venta de medicamentos en Colombia</w:t>
      </w:r>
      <w:r w:rsidRPr="003D7427">
        <w:t xml:space="preserve">. </w:t>
      </w:r>
      <w:r w:rsidR="003D7427">
        <w:fldChar w:fldCharType="begin"/>
      </w:r>
      <w:r w:rsidR="003D7427">
        <w:instrText xml:space="preserve"> HYPERLINK "https://consultorsalud.com/sic-sanciono-ips-precios-maximos-medicamentos/" </w:instrText>
      </w:r>
      <w:r w:rsidR="003D7427">
        <w:fldChar w:fldCharType="separate"/>
      </w:r>
      <w:r w:rsidRPr="003D7427">
        <w:rPr>
          <w:rStyle w:val="Hyperlinkki"/>
        </w:rPr>
        <w:t>https://consultorsalud.com/sic-sanciono-ips-precios-maximos-medicamentos/</w:t>
      </w:r>
      <w:r w:rsidR="003D7427">
        <w:rPr>
          <w:rStyle w:val="Hyperlinkki"/>
          <w:lang w:val="en-US"/>
        </w:rPr>
        <w:fldChar w:fldCharType="end"/>
      </w:r>
      <w:r w:rsidRPr="003D7427">
        <w:t xml:space="preserve"> </w:t>
      </w:r>
      <w:r w:rsidR="00C01ED8" w:rsidRPr="003D7427">
        <w:t>(käyty 8.9.2025).</w:t>
      </w:r>
    </w:p>
    <w:p w14:paraId="59FCB331" w14:textId="4330499B" w:rsidR="00FE632B" w:rsidRPr="00711C39" w:rsidRDefault="00FE632B" w:rsidP="00CC60F0">
      <w:pPr>
        <w:spacing w:line="276" w:lineRule="auto"/>
        <w:ind w:left="720"/>
        <w:jc w:val="left"/>
      </w:pPr>
      <w:r w:rsidRPr="00FE632B">
        <w:rPr>
          <w:lang w:val="en-US"/>
        </w:rPr>
        <w:t xml:space="preserve">1.9.2025. </w:t>
      </w:r>
      <w:proofErr w:type="spellStart"/>
      <w:r w:rsidRPr="00C01ED8">
        <w:rPr>
          <w:i/>
          <w:iCs/>
          <w:lang w:val="en-US"/>
        </w:rPr>
        <w:t>Pacientes</w:t>
      </w:r>
      <w:proofErr w:type="spellEnd"/>
      <w:r w:rsidRPr="00C01ED8">
        <w:rPr>
          <w:i/>
          <w:iCs/>
          <w:lang w:val="en-US"/>
        </w:rPr>
        <w:t xml:space="preserve"> Colombia </w:t>
      </w:r>
      <w:proofErr w:type="spellStart"/>
      <w:r w:rsidRPr="00C01ED8">
        <w:rPr>
          <w:i/>
          <w:iCs/>
          <w:lang w:val="en-US"/>
        </w:rPr>
        <w:t>advierte</w:t>
      </w:r>
      <w:proofErr w:type="spellEnd"/>
      <w:r w:rsidRPr="00C01ED8">
        <w:rPr>
          <w:i/>
          <w:iCs/>
          <w:lang w:val="en-US"/>
        </w:rPr>
        <w:t xml:space="preserve"> que la </w:t>
      </w:r>
      <w:proofErr w:type="spellStart"/>
      <w:r w:rsidRPr="00C01ED8">
        <w:rPr>
          <w:i/>
          <w:iCs/>
          <w:lang w:val="en-US"/>
        </w:rPr>
        <w:t>negociación</w:t>
      </w:r>
      <w:proofErr w:type="spellEnd"/>
      <w:r w:rsidRPr="00C01ED8">
        <w:rPr>
          <w:i/>
          <w:iCs/>
          <w:lang w:val="en-US"/>
        </w:rPr>
        <w:t xml:space="preserve"> </w:t>
      </w:r>
      <w:proofErr w:type="spellStart"/>
      <w:r w:rsidRPr="00C01ED8">
        <w:rPr>
          <w:i/>
          <w:iCs/>
          <w:lang w:val="en-US"/>
        </w:rPr>
        <w:t>conjunta</w:t>
      </w:r>
      <w:proofErr w:type="spellEnd"/>
      <w:r w:rsidRPr="00C01ED8">
        <w:rPr>
          <w:i/>
          <w:iCs/>
          <w:lang w:val="en-US"/>
        </w:rPr>
        <w:t xml:space="preserve"> de </w:t>
      </w:r>
      <w:proofErr w:type="spellStart"/>
      <w:r w:rsidRPr="00C01ED8">
        <w:rPr>
          <w:i/>
          <w:iCs/>
          <w:lang w:val="en-US"/>
        </w:rPr>
        <w:t>medicamentos</w:t>
      </w:r>
      <w:proofErr w:type="spellEnd"/>
      <w:r w:rsidRPr="00C01ED8">
        <w:rPr>
          <w:i/>
          <w:iCs/>
          <w:lang w:val="en-US"/>
        </w:rPr>
        <w:t xml:space="preserve"> no </w:t>
      </w:r>
      <w:proofErr w:type="spellStart"/>
      <w:r w:rsidRPr="00C01ED8">
        <w:rPr>
          <w:i/>
          <w:iCs/>
          <w:lang w:val="en-US"/>
        </w:rPr>
        <w:t>resuelve</w:t>
      </w:r>
      <w:proofErr w:type="spellEnd"/>
      <w:r w:rsidRPr="00C01ED8">
        <w:rPr>
          <w:i/>
          <w:iCs/>
          <w:lang w:val="en-US"/>
        </w:rPr>
        <w:t xml:space="preserve"> la </w:t>
      </w:r>
      <w:proofErr w:type="spellStart"/>
      <w:r w:rsidRPr="00C01ED8">
        <w:rPr>
          <w:i/>
          <w:iCs/>
          <w:lang w:val="en-US"/>
        </w:rPr>
        <w:t>escasez</w:t>
      </w:r>
      <w:proofErr w:type="spellEnd"/>
      <w:r w:rsidRPr="00C01ED8">
        <w:rPr>
          <w:i/>
          <w:iCs/>
          <w:lang w:val="en-US"/>
        </w:rPr>
        <w:t xml:space="preserve"> de </w:t>
      </w:r>
      <w:proofErr w:type="spellStart"/>
      <w:r w:rsidRPr="00C01ED8">
        <w:rPr>
          <w:i/>
          <w:iCs/>
          <w:lang w:val="en-US"/>
        </w:rPr>
        <w:t>recursos</w:t>
      </w:r>
      <w:proofErr w:type="spellEnd"/>
      <w:r w:rsidRPr="00C01ED8">
        <w:rPr>
          <w:i/>
          <w:iCs/>
          <w:lang w:val="en-US"/>
        </w:rPr>
        <w:t xml:space="preserve">. </w:t>
      </w:r>
      <w:r w:rsidR="003D7427">
        <w:fldChar w:fldCharType="begin"/>
      </w:r>
      <w:r w:rsidR="003D7427" w:rsidRPr="003D7427">
        <w:rPr>
          <w:lang w:val="en-US"/>
        </w:rPr>
        <w:instrText xml:space="preserve"> HYPERLINK "https://consultorsalud.com/negociacion-medicamentos-pacientes-colombia/" </w:instrText>
      </w:r>
      <w:r w:rsidR="003D7427">
        <w:fldChar w:fldCharType="separate"/>
      </w:r>
      <w:r w:rsidRPr="00711C39">
        <w:rPr>
          <w:rStyle w:val="Hyperlinkki"/>
        </w:rPr>
        <w:t>https://consultorsalud.com/negociacion-medicamentos-pacientes-colombia/</w:t>
      </w:r>
      <w:r w:rsidR="003D7427">
        <w:rPr>
          <w:rStyle w:val="Hyperlinkki"/>
        </w:rPr>
        <w:fldChar w:fldCharType="end"/>
      </w:r>
      <w:r w:rsidRPr="00711C39">
        <w:t xml:space="preserve"> </w:t>
      </w:r>
      <w:r w:rsidR="00C01ED8" w:rsidRPr="00C01ED8">
        <w:t>(kä</w:t>
      </w:r>
      <w:r w:rsidR="00C01ED8">
        <w:t>yty 8.9.2025).</w:t>
      </w:r>
    </w:p>
    <w:p w14:paraId="4AA8F13A" w14:textId="6D7754AE" w:rsidR="00013C41" w:rsidRPr="00A75BBB" w:rsidRDefault="005B1D6C" w:rsidP="00CC60F0">
      <w:pPr>
        <w:spacing w:line="276" w:lineRule="auto"/>
        <w:jc w:val="left"/>
      </w:pPr>
      <w:r w:rsidRPr="00A75BBB">
        <w:t xml:space="preserve">Cruz Verde </w:t>
      </w:r>
    </w:p>
    <w:p w14:paraId="34C3900F" w14:textId="4CD28475" w:rsidR="00A75BBB" w:rsidRDefault="00A75BBB" w:rsidP="00CC60F0">
      <w:pPr>
        <w:spacing w:line="276" w:lineRule="auto"/>
        <w:ind w:left="720"/>
        <w:jc w:val="left"/>
      </w:pPr>
      <w:r>
        <w:t>[päiväämätön]a. [nimeämätön aloitussivu].</w:t>
      </w:r>
      <w:r w:rsidRPr="00A75BBB">
        <w:t xml:space="preserve"> </w:t>
      </w:r>
      <w:hyperlink r:id="rId12" w:history="1">
        <w:r w:rsidRPr="00C45F94">
          <w:rPr>
            <w:rStyle w:val="Hyperlinkki"/>
          </w:rPr>
          <w:t>https://www.cruzverde.com.co/</w:t>
        </w:r>
      </w:hyperlink>
      <w:r>
        <w:t xml:space="preserve"> </w:t>
      </w:r>
      <w:r w:rsidR="00C01ED8" w:rsidRPr="00C01ED8">
        <w:t>(kä</w:t>
      </w:r>
      <w:r w:rsidR="00C01ED8">
        <w:t>yty 8.9.2025).</w:t>
      </w:r>
    </w:p>
    <w:p w14:paraId="7648EAAB" w14:textId="0CE47E07" w:rsidR="00013C41" w:rsidRPr="00013C41" w:rsidRDefault="00013C41" w:rsidP="00CC60F0">
      <w:pPr>
        <w:spacing w:line="276" w:lineRule="auto"/>
        <w:ind w:left="720"/>
        <w:jc w:val="left"/>
      </w:pPr>
      <w:r>
        <w:t>[päiväämätön]</w:t>
      </w:r>
      <w:r w:rsidR="00A75BBB">
        <w:t>b</w:t>
      </w:r>
      <w:r>
        <w:t xml:space="preserve">. </w:t>
      </w:r>
      <w:proofErr w:type="spellStart"/>
      <w:r w:rsidRPr="0057689E">
        <w:rPr>
          <w:i/>
          <w:iCs/>
        </w:rPr>
        <w:t>Sertralina</w:t>
      </w:r>
      <w:proofErr w:type="spellEnd"/>
      <w:r w:rsidRPr="0057689E">
        <w:rPr>
          <w:i/>
          <w:iCs/>
        </w:rPr>
        <w:t xml:space="preserve"> 50 Mg.</w:t>
      </w:r>
      <w:r w:rsidRPr="0057689E">
        <w:t xml:space="preserve"> </w:t>
      </w:r>
      <w:hyperlink r:id="rId13" w:history="1">
        <w:r w:rsidRPr="00013C41">
          <w:rPr>
            <w:rStyle w:val="Hyperlinkki"/>
          </w:rPr>
          <w:t>https://www.cruzverde.com.co/sertralina-50mg-tabletas-recubiertas-caja-x-30-mk/COCV_392626.html</w:t>
        </w:r>
      </w:hyperlink>
      <w:r w:rsidRPr="00013C41">
        <w:t xml:space="preserve"> </w:t>
      </w:r>
      <w:r w:rsidRPr="005B1D6C">
        <w:t>(kä</w:t>
      </w:r>
      <w:r>
        <w:t>yty 2.9.2025).</w:t>
      </w:r>
    </w:p>
    <w:p w14:paraId="54D4D1F3" w14:textId="76FC3F6E" w:rsidR="005B1D6C" w:rsidRPr="005B1D6C" w:rsidRDefault="005B1D6C" w:rsidP="00CC60F0">
      <w:pPr>
        <w:spacing w:line="276" w:lineRule="auto"/>
        <w:ind w:left="720"/>
        <w:jc w:val="left"/>
      </w:pPr>
      <w:r w:rsidRPr="00013C41">
        <w:t>[päiväämätön]</w:t>
      </w:r>
      <w:r w:rsidR="00A75BBB">
        <w:t>c</w:t>
      </w:r>
      <w:r w:rsidRPr="00013C41">
        <w:t xml:space="preserve">. </w:t>
      </w:r>
      <w:proofErr w:type="spellStart"/>
      <w:r w:rsidRPr="005B1D6C">
        <w:rPr>
          <w:i/>
          <w:iCs/>
        </w:rPr>
        <w:t>Olanzapina</w:t>
      </w:r>
      <w:proofErr w:type="spellEnd"/>
      <w:r w:rsidRPr="005B1D6C">
        <w:rPr>
          <w:i/>
          <w:iCs/>
        </w:rPr>
        <w:t>.</w:t>
      </w:r>
      <w:r>
        <w:t xml:space="preserve"> </w:t>
      </w:r>
      <w:hyperlink r:id="rId14" w:history="1">
        <w:r w:rsidR="00013C41" w:rsidRPr="00AF7198">
          <w:rPr>
            <w:rStyle w:val="Hyperlinkki"/>
          </w:rPr>
          <w:t>https://www.cruzverde.com.co/search?query=olanzapina</w:t>
        </w:r>
      </w:hyperlink>
      <w:r w:rsidRPr="005B1D6C">
        <w:t xml:space="preserve"> </w:t>
      </w:r>
      <w:bookmarkStart w:id="5" w:name="_Hlk207705765"/>
      <w:r w:rsidRPr="005B1D6C">
        <w:t>(kä</w:t>
      </w:r>
      <w:r>
        <w:t>yty 2.9.2025).</w:t>
      </w:r>
      <w:bookmarkEnd w:id="5"/>
    </w:p>
    <w:p w14:paraId="44AA93EC" w14:textId="03873C49" w:rsidR="005B1D6C" w:rsidRPr="00742AE2" w:rsidRDefault="003A1BD4" w:rsidP="00CC60F0">
      <w:pPr>
        <w:spacing w:line="276" w:lineRule="auto"/>
        <w:jc w:val="left"/>
        <w:rPr>
          <w:lang w:val="en-US"/>
        </w:rPr>
      </w:pPr>
      <w:r w:rsidRPr="00742AE2">
        <w:rPr>
          <w:lang w:val="en-US"/>
        </w:rPr>
        <w:t xml:space="preserve">EUAA </w:t>
      </w:r>
      <w:proofErr w:type="spellStart"/>
      <w:r w:rsidRPr="00742AE2">
        <w:rPr>
          <w:lang w:val="en-US"/>
        </w:rPr>
        <w:t>MedCOI</w:t>
      </w:r>
      <w:proofErr w:type="spellEnd"/>
      <w:r w:rsidRPr="00742AE2">
        <w:rPr>
          <w:lang w:val="en-US"/>
        </w:rPr>
        <w:t xml:space="preserve"> / International SOS </w:t>
      </w:r>
    </w:p>
    <w:p w14:paraId="6E25C35E" w14:textId="0304B4D6" w:rsidR="00E7788C" w:rsidRDefault="00E7788C" w:rsidP="00CC60F0">
      <w:pPr>
        <w:spacing w:line="276" w:lineRule="auto"/>
        <w:ind w:firstLine="720"/>
        <w:jc w:val="left"/>
        <w:rPr>
          <w:lang w:val="en-US"/>
        </w:rPr>
      </w:pPr>
      <w:r w:rsidRPr="00E7788C">
        <w:rPr>
          <w:lang w:val="en-US"/>
        </w:rPr>
        <w:t>10.9.2025.</w:t>
      </w:r>
      <w:r>
        <w:rPr>
          <w:lang w:val="en-US"/>
        </w:rPr>
        <w:t xml:space="preserve"> </w:t>
      </w:r>
      <w:r w:rsidRPr="00032FD0">
        <w:rPr>
          <w:i/>
          <w:iCs/>
          <w:lang w:val="en-US"/>
        </w:rPr>
        <w:t>Availability of medical treatments, AVA19767.</w:t>
      </w:r>
    </w:p>
    <w:p w14:paraId="581E5139" w14:textId="3DB89B2C" w:rsidR="005B1D6C" w:rsidRDefault="005B1D6C" w:rsidP="00CC60F0">
      <w:pPr>
        <w:spacing w:line="276" w:lineRule="auto"/>
        <w:ind w:firstLine="720"/>
        <w:jc w:val="left"/>
        <w:rPr>
          <w:i/>
          <w:iCs/>
          <w:lang w:val="en-US"/>
        </w:rPr>
      </w:pPr>
      <w:r w:rsidRPr="00742AE2">
        <w:rPr>
          <w:lang w:val="en-US"/>
        </w:rPr>
        <w:t xml:space="preserve">21.8.2025. </w:t>
      </w:r>
      <w:r w:rsidRPr="005B1D6C">
        <w:rPr>
          <w:i/>
          <w:iCs/>
          <w:lang w:val="en-US"/>
        </w:rPr>
        <w:t>Availability of medical treatments, AVA1</w:t>
      </w:r>
      <w:r>
        <w:rPr>
          <w:i/>
          <w:iCs/>
          <w:lang w:val="en-US"/>
        </w:rPr>
        <w:t>9675</w:t>
      </w:r>
      <w:r w:rsidRPr="005B1D6C">
        <w:rPr>
          <w:i/>
          <w:iCs/>
          <w:lang w:val="en-US"/>
        </w:rPr>
        <w:t>.</w:t>
      </w:r>
    </w:p>
    <w:p w14:paraId="23709049" w14:textId="271D35C9" w:rsidR="005B1D6C" w:rsidRPr="003A1BD4" w:rsidRDefault="005B1D6C" w:rsidP="00CC60F0">
      <w:pPr>
        <w:spacing w:line="276" w:lineRule="auto"/>
        <w:ind w:firstLine="720"/>
        <w:jc w:val="left"/>
        <w:rPr>
          <w:lang w:val="en-US"/>
        </w:rPr>
      </w:pPr>
      <w:r w:rsidRPr="005B1D6C">
        <w:rPr>
          <w:lang w:val="en-US"/>
        </w:rPr>
        <w:t>2</w:t>
      </w:r>
      <w:r w:rsidR="004F3BC2">
        <w:rPr>
          <w:lang w:val="en-US"/>
        </w:rPr>
        <w:t>3</w:t>
      </w:r>
      <w:r w:rsidRPr="005B1D6C">
        <w:rPr>
          <w:lang w:val="en-US"/>
        </w:rPr>
        <w:t xml:space="preserve">.5.2025. </w:t>
      </w:r>
      <w:r w:rsidRPr="005B1D6C">
        <w:rPr>
          <w:i/>
          <w:iCs/>
          <w:lang w:val="en-US"/>
        </w:rPr>
        <w:t>Availability of medical treatments, AVA1</w:t>
      </w:r>
      <w:r>
        <w:rPr>
          <w:i/>
          <w:iCs/>
          <w:lang w:val="en-US"/>
        </w:rPr>
        <w:t>9338</w:t>
      </w:r>
      <w:r w:rsidRPr="005B1D6C">
        <w:rPr>
          <w:i/>
          <w:iCs/>
          <w:lang w:val="en-US"/>
        </w:rPr>
        <w:t>.</w:t>
      </w:r>
    </w:p>
    <w:p w14:paraId="170D8B8E" w14:textId="4EC538E1" w:rsidR="0069474D" w:rsidRPr="0069474D" w:rsidRDefault="0069474D" w:rsidP="00CC60F0">
      <w:pPr>
        <w:spacing w:line="276" w:lineRule="auto"/>
        <w:jc w:val="left"/>
      </w:pPr>
      <w:bookmarkStart w:id="6" w:name="_Hlk207702800"/>
      <w:proofErr w:type="spellStart"/>
      <w:r w:rsidRPr="0069474D">
        <w:t>Farmatodo</w:t>
      </w:r>
      <w:proofErr w:type="spellEnd"/>
      <w:r w:rsidRPr="0069474D">
        <w:t xml:space="preserve"> [päiväämätön]. [nimeämätön aloitussivu]. </w:t>
      </w:r>
      <w:hyperlink r:id="rId15" w:history="1">
        <w:r w:rsidRPr="00C45F94">
          <w:rPr>
            <w:rStyle w:val="Hyperlinkki"/>
          </w:rPr>
          <w:t>https://www.farmatodo.com.co/</w:t>
        </w:r>
      </w:hyperlink>
      <w:r>
        <w:t xml:space="preserve"> </w:t>
      </w:r>
      <w:r w:rsidR="00C01ED8" w:rsidRPr="00C01ED8">
        <w:t>(kä</w:t>
      </w:r>
      <w:r w:rsidR="00C01ED8">
        <w:t>yty 8.9.2025).</w:t>
      </w:r>
    </w:p>
    <w:p w14:paraId="78A44E6B" w14:textId="73BED55C" w:rsidR="00643811" w:rsidRPr="003D7427" w:rsidRDefault="00643811" w:rsidP="00CC60F0">
      <w:pPr>
        <w:spacing w:line="276" w:lineRule="auto"/>
        <w:jc w:val="left"/>
        <w:rPr>
          <w:rFonts w:cs="Helvetica"/>
          <w:color w:val="202020"/>
          <w:shd w:val="clear" w:color="auto" w:fill="FFFFFF"/>
        </w:rPr>
      </w:pPr>
      <w:proofErr w:type="spellStart"/>
      <w:r w:rsidRPr="00711C39">
        <w:rPr>
          <w:rFonts w:cs="Helvetica"/>
          <w:color w:val="202020"/>
          <w:shd w:val="clear" w:color="auto" w:fill="FFFFFF"/>
        </w:rPr>
        <w:t>Garavito</w:t>
      </w:r>
      <w:proofErr w:type="spellEnd"/>
      <w:r w:rsidRPr="00711C39">
        <w:rPr>
          <w:rFonts w:cs="Helvetica"/>
          <w:color w:val="202020"/>
          <w:shd w:val="clear" w:color="auto" w:fill="FFFFFF"/>
        </w:rPr>
        <w:t xml:space="preserve">, </w:t>
      </w:r>
      <w:proofErr w:type="spellStart"/>
      <w:r w:rsidRPr="00711C39">
        <w:rPr>
          <w:rFonts w:cs="Helvetica"/>
          <w:color w:val="202020"/>
          <w:shd w:val="clear" w:color="auto" w:fill="FFFFFF"/>
        </w:rPr>
        <w:t>Germán</w:t>
      </w:r>
      <w:proofErr w:type="spellEnd"/>
      <w:r w:rsidRPr="00711C39">
        <w:rPr>
          <w:rFonts w:cs="Helvetica"/>
          <w:color w:val="202020"/>
          <w:shd w:val="clear" w:color="auto" w:fill="FFFFFF"/>
        </w:rPr>
        <w:t xml:space="preserve"> </w:t>
      </w:r>
      <w:proofErr w:type="spellStart"/>
      <w:r w:rsidRPr="00711C39">
        <w:rPr>
          <w:rFonts w:cs="Helvetica"/>
          <w:color w:val="202020"/>
          <w:shd w:val="clear" w:color="auto" w:fill="FFFFFF"/>
        </w:rPr>
        <w:t>Andrés</w:t>
      </w:r>
      <w:proofErr w:type="spellEnd"/>
      <w:r w:rsidRPr="00711C39">
        <w:rPr>
          <w:rFonts w:cs="Helvetica"/>
          <w:color w:val="202020"/>
          <w:shd w:val="clear" w:color="auto" w:fill="FFFFFF"/>
        </w:rPr>
        <w:t xml:space="preserve"> </w:t>
      </w:r>
      <w:proofErr w:type="spellStart"/>
      <w:r w:rsidRPr="00711C39">
        <w:rPr>
          <w:rFonts w:cs="Helvetica"/>
          <w:color w:val="202020"/>
          <w:shd w:val="clear" w:color="auto" w:fill="FFFFFF"/>
        </w:rPr>
        <w:t>Alarcón</w:t>
      </w:r>
      <w:proofErr w:type="spellEnd"/>
      <w:r w:rsidRPr="00711C39">
        <w:rPr>
          <w:rFonts w:cs="Helvetica"/>
          <w:color w:val="202020"/>
          <w:shd w:val="clear" w:color="auto" w:fill="FFFFFF"/>
        </w:rPr>
        <w:t xml:space="preserve"> &amp; Burgess, Rochelle &amp; </w:t>
      </w:r>
      <w:proofErr w:type="spellStart"/>
      <w:r w:rsidRPr="00711C39">
        <w:rPr>
          <w:rFonts w:cs="Helvetica"/>
          <w:color w:val="202020"/>
          <w:shd w:val="clear" w:color="auto" w:fill="FFFFFF"/>
        </w:rPr>
        <w:t>Sanguinetti</w:t>
      </w:r>
      <w:proofErr w:type="spellEnd"/>
      <w:r w:rsidRPr="00711C39">
        <w:rPr>
          <w:rFonts w:cs="Helvetica"/>
          <w:color w:val="202020"/>
          <w:shd w:val="clear" w:color="auto" w:fill="FFFFFF"/>
        </w:rPr>
        <w:t xml:space="preserve">, </w:t>
      </w:r>
      <w:proofErr w:type="spellStart"/>
      <w:r w:rsidRPr="00711C39">
        <w:rPr>
          <w:rFonts w:cs="Helvetica"/>
          <w:color w:val="202020"/>
          <w:shd w:val="clear" w:color="auto" w:fill="FFFFFF"/>
        </w:rPr>
        <w:t>María</w:t>
      </w:r>
      <w:proofErr w:type="spellEnd"/>
      <w:r w:rsidRPr="00711C39">
        <w:rPr>
          <w:rFonts w:cs="Helvetica"/>
          <w:color w:val="202020"/>
          <w:shd w:val="clear" w:color="auto" w:fill="FFFFFF"/>
        </w:rPr>
        <w:t xml:space="preserve"> Cecilia </w:t>
      </w:r>
      <w:proofErr w:type="spellStart"/>
      <w:r w:rsidRPr="00711C39">
        <w:rPr>
          <w:rFonts w:cs="Helvetica"/>
          <w:color w:val="202020"/>
          <w:shd w:val="clear" w:color="auto" w:fill="FFFFFF"/>
        </w:rPr>
        <w:t>Dedidos</w:t>
      </w:r>
      <w:proofErr w:type="spellEnd"/>
      <w:r w:rsidRPr="00711C39">
        <w:rPr>
          <w:rFonts w:cs="Helvetica"/>
          <w:color w:val="202020"/>
          <w:shd w:val="clear" w:color="auto" w:fill="FFFFFF"/>
        </w:rPr>
        <w:t xml:space="preserve"> &amp; </w:t>
      </w:r>
      <w:proofErr w:type="spellStart"/>
      <w:r w:rsidRPr="00711C39">
        <w:rPr>
          <w:rFonts w:cs="Helvetica"/>
          <w:color w:val="202020"/>
          <w:shd w:val="clear" w:color="auto" w:fill="FFFFFF"/>
        </w:rPr>
        <w:t>Peters</w:t>
      </w:r>
      <w:proofErr w:type="spellEnd"/>
      <w:r w:rsidRPr="00711C39">
        <w:rPr>
          <w:rFonts w:cs="Helvetica"/>
          <w:color w:val="202020"/>
          <w:shd w:val="clear" w:color="auto" w:fill="FFFFFF"/>
        </w:rPr>
        <w:t xml:space="preserve">, Laura E. R. &amp; Juan, </w:t>
      </w:r>
      <w:proofErr w:type="spellStart"/>
      <w:r w:rsidRPr="00711C39">
        <w:rPr>
          <w:rFonts w:cs="Helvetica"/>
          <w:color w:val="202020"/>
          <w:shd w:val="clear" w:color="auto" w:fill="FFFFFF"/>
        </w:rPr>
        <w:t>Norha</w:t>
      </w:r>
      <w:proofErr w:type="spellEnd"/>
      <w:r w:rsidRPr="00711C39">
        <w:rPr>
          <w:rFonts w:cs="Helvetica"/>
          <w:color w:val="202020"/>
          <w:shd w:val="clear" w:color="auto" w:fill="FFFFFF"/>
        </w:rPr>
        <w:t xml:space="preserve"> Vera San 6.6.2023. </w:t>
      </w:r>
      <w:r w:rsidRPr="0069474D">
        <w:rPr>
          <w:rFonts w:cs="Helvetica"/>
          <w:color w:val="202020"/>
          <w:shd w:val="clear" w:color="auto" w:fill="FFFFFF"/>
          <w:lang w:val="en-US"/>
        </w:rPr>
        <w:t>“Mental health services implementation in</w:t>
      </w:r>
      <w:r w:rsidR="00A83891" w:rsidRPr="0069474D">
        <w:rPr>
          <w:rFonts w:cs="Helvetica"/>
          <w:color w:val="202020"/>
          <w:shd w:val="clear" w:color="auto" w:fill="FFFFFF"/>
          <w:lang w:val="en-US"/>
        </w:rPr>
        <w:t xml:space="preserve"> </w:t>
      </w:r>
      <w:r w:rsidRPr="0069474D">
        <w:rPr>
          <w:rFonts w:cs="Helvetica"/>
          <w:color w:val="202020"/>
          <w:shd w:val="clear" w:color="auto" w:fill="FFFFFF"/>
          <w:lang w:val="en-US"/>
        </w:rPr>
        <w:t xml:space="preserve">Colombia–A systematic review”. </w:t>
      </w:r>
      <w:r w:rsidRPr="008F1A71">
        <w:rPr>
          <w:rFonts w:cs="Helvetica"/>
          <w:i/>
          <w:iCs/>
          <w:color w:val="202020"/>
          <w:shd w:val="clear" w:color="auto" w:fill="FFFFFF"/>
          <w:lang w:val="en-US"/>
        </w:rPr>
        <w:t>PLOS Global Public Health</w:t>
      </w:r>
      <w:r w:rsidRPr="0069474D">
        <w:rPr>
          <w:rFonts w:cs="Helvetica"/>
          <w:color w:val="202020"/>
          <w:shd w:val="clear" w:color="auto" w:fill="FFFFFF"/>
          <w:lang w:val="en-US"/>
        </w:rPr>
        <w:t xml:space="preserve"> </w:t>
      </w:r>
      <w:r w:rsidR="008F1A71">
        <w:rPr>
          <w:rFonts w:cs="Helvetica"/>
          <w:color w:val="202020"/>
          <w:shd w:val="clear" w:color="auto" w:fill="FFFFFF"/>
          <w:lang w:val="en-US"/>
        </w:rPr>
        <w:t xml:space="preserve">vol. </w:t>
      </w:r>
      <w:r w:rsidRPr="0069474D">
        <w:rPr>
          <w:rFonts w:cs="Helvetica"/>
          <w:color w:val="202020"/>
          <w:shd w:val="clear" w:color="auto" w:fill="FFFFFF"/>
          <w:lang w:val="en-US"/>
        </w:rPr>
        <w:t>3</w:t>
      </w:r>
      <w:r w:rsidR="008F1A71">
        <w:rPr>
          <w:rFonts w:cs="Helvetica"/>
          <w:color w:val="202020"/>
          <w:shd w:val="clear" w:color="auto" w:fill="FFFFFF"/>
          <w:lang w:val="en-US"/>
        </w:rPr>
        <w:t xml:space="preserve">, no. </w:t>
      </w:r>
      <w:r w:rsidRPr="0069474D">
        <w:rPr>
          <w:rFonts w:cs="Helvetica"/>
          <w:color w:val="202020"/>
          <w:shd w:val="clear" w:color="auto" w:fill="FFFFFF"/>
          <w:lang w:val="en-US"/>
        </w:rPr>
        <w:t xml:space="preserve">12. </w:t>
      </w:r>
      <w:r w:rsidR="003D7427">
        <w:fldChar w:fldCharType="begin"/>
      </w:r>
      <w:r w:rsidR="003D7427" w:rsidRPr="003D7427">
        <w:rPr>
          <w:lang w:val="en-US"/>
        </w:rPr>
        <w:instrText xml:space="preserve"> HYPERLINK "https://journals.plos.org/globalpublichealth/article?id=10.1371/journal.pgph.0001565" \l "pgph.0001565.ref021" </w:instrText>
      </w:r>
      <w:r w:rsidR="003D7427">
        <w:fldChar w:fldCharType="separate"/>
      </w:r>
      <w:r w:rsidRPr="003D7427">
        <w:rPr>
          <w:rStyle w:val="Hyperlinkki"/>
          <w:rFonts w:cs="Helvetica"/>
          <w:shd w:val="clear" w:color="auto" w:fill="FFFFFF"/>
        </w:rPr>
        <w:t>https://journals.plos.org/globalpublichealth/article?id=10.1371/journal.pgph.0001565#pgph.0001565.ref021</w:t>
      </w:r>
      <w:r w:rsidR="003D7427">
        <w:rPr>
          <w:rStyle w:val="Hyperlinkki"/>
          <w:rFonts w:cs="Helvetica"/>
          <w:shd w:val="clear" w:color="auto" w:fill="FFFFFF"/>
          <w:lang w:val="en-US"/>
        </w:rPr>
        <w:fldChar w:fldCharType="end"/>
      </w:r>
      <w:r w:rsidRPr="003D7427">
        <w:rPr>
          <w:rFonts w:cs="Helvetica"/>
          <w:color w:val="202020"/>
          <w:shd w:val="clear" w:color="auto" w:fill="FFFFFF"/>
        </w:rPr>
        <w:t xml:space="preserve"> </w:t>
      </w:r>
      <w:r w:rsidR="00C01ED8" w:rsidRPr="003D7427">
        <w:t>(käyty 8.9.2025).</w:t>
      </w:r>
    </w:p>
    <w:p w14:paraId="2634C3C6" w14:textId="64888D9D" w:rsidR="00A57080" w:rsidRDefault="00A57080" w:rsidP="00CC60F0">
      <w:pPr>
        <w:spacing w:line="276" w:lineRule="auto"/>
        <w:jc w:val="left"/>
      </w:pPr>
      <w:proofErr w:type="spellStart"/>
      <w:r>
        <w:t>Infobae</w:t>
      </w:r>
      <w:proofErr w:type="spellEnd"/>
      <w:r>
        <w:t xml:space="preserve"> 17.12.2022. </w:t>
      </w:r>
      <w:r w:rsidRPr="00A57080">
        <w:rPr>
          <w:i/>
          <w:iCs/>
        </w:rPr>
        <w:t xml:space="preserve">Solo 20 % de </w:t>
      </w:r>
      <w:proofErr w:type="spellStart"/>
      <w:r w:rsidRPr="00A57080">
        <w:rPr>
          <w:i/>
          <w:iCs/>
        </w:rPr>
        <w:t>personas</w:t>
      </w:r>
      <w:proofErr w:type="spellEnd"/>
      <w:r w:rsidRPr="00A57080">
        <w:rPr>
          <w:i/>
          <w:iCs/>
        </w:rPr>
        <w:t xml:space="preserve"> </w:t>
      </w:r>
      <w:proofErr w:type="spellStart"/>
      <w:r w:rsidRPr="00A57080">
        <w:rPr>
          <w:i/>
          <w:iCs/>
        </w:rPr>
        <w:t>con</w:t>
      </w:r>
      <w:proofErr w:type="spellEnd"/>
      <w:r w:rsidRPr="00A57080">
        <w:rPr>
          <w:i/>
          <w:iCs/>
        </w:rPr>
        <w:t xml:space="preserve"> </w:t>
      </w:r>
      <w:proofErr w:type="spellStart"/>
      <w:r w:rsidRPr="00A57080">
        <w:rPr>
          <w:i/>
          <w:iCs/>
        </w:rPr>
        <w:t>depresión</w:t>
      </w:r>
      <w:proofErr w:type="spellEnd"/>
      <w:r w:rsidRPr="00A57080">
        <w:rPr>
          <w:i/>
          <w:iCs/>
        </w:rPr>
        <w:t xml:space="preserve"> en Colombia </w:t>
      </w:r>
      <w:proofErr w:type="spellStart"/>
      <w:r w:rsidRPr="00A57080">
        <w:rPr>
          <w:i/>
          <w:iCs/>
        </w:rPr>
        <w:t>recibieron</w:t>
      </w:r>
      <w:proofErr w:type="spellEnd"/>
      <w:r w:rsidRPr="00A57080">
        <w:rPr>
          <w:i/>
          <w:iCs/>
        </w:rPr>
        <w:t xml:space="preserve"> </w:t>
      </w:r>
      <w:proofErr w:type="spellStart"/>
      <w:r w:rsidRPr="00A57080">
        <w:rPr>
          <w:i/>
          <w:iCs/>
        </w:rPr>
        <w:t>atención</w:t>
      </w:r>
      <w:proofErr w:type="spellEnd"/>
      <w:r w:rsidRPr="00A57080">
        <w:rPr>
          <w:i/>
          <w:iCs/>
        </w:rPr>
        <w:t xml:space="preserve"> de su EPS.</w:t>
      </w:r>
      <w:r>
        <w:t xml:space="preserve"> </w:t>
      </w:r>
      <w:hyperlink r:id="rId16" w:history="1">
        <w:r w:rsidRPr="00AF7198">
          <w:rPr>
            <w:rStyle w:val="Hyperlinkki"/>
          </w:rPr>
          <w:t>https://www.infobae.com/america/colombia/2022/12/18/solo-20-de-personas-con-depresion-en-colombia-recibieron-atencion-de-su-eps/</w:t>
        </w:r>
      </w:hyperlink>
      <w:r>
        <w:t xml:space="preserve"> </w:t>
      </w:r>
      <w:r w:rsidRPr="005B1D6C">
        <w:t>(kä</w:t>
      </w:r>
      <w:r>
        <w:t>yty 2.9.2025).</w:t>
      </w:r>
    </w:p>
    <w:p w14:paraId="65ADAF9A" w14:textId="41B3312E" w:rsidR="00B31D9A" w:rsidRPr="00C01ED8" w:rsidRDefault="00B31D9A" w:rsidP="00CC60F0">
      <w:pPr>
        <w:spacing w:line="276" w:lineRule="auto"/>
        <w:jc w:val="left"/>
      </w:pPr>
      <w:proofErr w:type="spellStart"/>
      <w:r w:rsidRPr="00711C39">
        <w:rPr>
          <w:lang w:val="en-US"/>
        </w:rPr>
        <w:t>Invima</w:t>
      </w:r>
      <w:proofErr w:type="spellEnd"/>
      <w:r w:rsidRPr="00711C39">
        <w:rPr>
          <w:lang w:val="en-US"/>
        </w:rPr>
        <w:t xml:space="preserve"> 11.8.2025. </w:t>
      </w:r>
      <w:proofErr w:type="spellStart"/>
      <w:r w:rsidRPr="00C01ED8">
        <w:rPr>
          <w:i/>
          <w:iCs/>
          <w:lang w:val="en-US"/>
        </w:rPr>
        <w:t>Listado</w:t>
      </w:r>
      <w:proofErr w:type="spellEnd"/>
      <w:r w:rsidRPr="00C01ED8">
        <w:rPr>
          <w:i/>
          <w:iCs/>
          <w:lang w:val="en-US"/>
        </w:rPr>
        <w:t xml:space="preserve"> de </w:t>
      </w:r>
      <w:proofErr w:type="spellStart"/>
      <w:r w:rsidRPr="00C01ED8">
        <w:rPr>
          <w:i/>
          <w:iCs/>
          <w:lang w:val="en-US"/>
        </w:rPr>
        <w:t>Medicamentos</w:t>
      </w:r>
      <w:proofErr w:type="spellEnd"/>
      <w:r w:rsidRPr="00C01ED8">
        <w:rPr>
          <w:i/>
          <w:iCs/>
          <w:lang w:val="en-US"/>
        </w:rPr>
        <w:t xml:space="preserve"> </w:t>
      </w:r>
      <w:proofErr w:type="spellStart"/>
      <w:r w:rsidRPr="00C01ED8">
        <w:rPr>
          <w:i/>
          <w:iCs/>
          <w:lang w:val="en-US"/>
        </w:rPr>
        <w:t>Vitales</w:t>
      </w:r>
      <w:proofErr w:type="spellEnd"/>
      <w:r w:rsidRPr="00C01ED8">
        <w:rPr>
          <w:i/>
          <w:iCs/>
          <w:lang w:val="en-US"/>
        </w:rPr>
        <w:t xml:space="preserve"> No </w:t>
      </w:r>
      <w:proofErr w:type="spellStart"/>
      <w:r w:rsidRPr="00C01ED8">
        <w:rPr>
          <w:i/>
          <w:iCs/>
          <w:lang w:val="en-US"/>
        </w:rPr>
        <w:t>Disponibles</w:t>
      </w:r>
      <w:proofErr w:type="spellEnd"/>
      <w:r>
        <w:rPr>
          <w:lang w:val="en-US"/>
        </w:rPr>
        <w:t xml:space="preserve"> 11/8/2025.</w:t>
      </w:r>
      <w:r w:rsidR="00C83325">
        <w:rPr>
          <w:lang w:val="en-US"/>
        </w:rPr>
        <w:t xml:space="preserve"> </w:t>
      </w:r>
      <w:r w:rsidR="003D7427">
        <w:fldChar w:fldCharType="begin"/>
      </w:r>
      <w:r w:rsidR="003D7427" w:rsidRPr="003D7427">
        <w:rPr>
          <w:lang w:val="en-US"/>
        </w:rPr>
        <w:instrText xml:space="preserve"> HYPERLINK "https://www.invima.gov.co/sites/default/files/medicamentos-productos-biologicos/Vitales%20no%20disponibles/Establecimientos/2025/listado_de_medicamentos_vitales_no_disponibles_agosto_2025.pdf" </w:instrText>
      </w:r>
      <w:r w:rsidR="003D7427">
        <w:fldChar w:fldCharType="separate"/>
      </w:r>
      <w:r w:rsidR="00C83325" w:rsidRPr="00C01ED8">
        <w:rPr>
          <w:rStyle w:val="Hyperlinkki"/>
        </w:rPr>
        <w:t>https://www.invima.gov.co/sites/default/files/medicamentos-productos-biologicos/Vitales%20no%20disponibles/Establecimientos/2025/listado_de_medicamentos_vitales_no_disponibles_agosto_2025.pdf</w:t>
      </w:r>
      <w:r w:rsidR="003D7427">
        <w:rPr>
          <w:rStyle w:val="Hyperlinkki"/>
        </w:rPr>
        <w:fldChar w:fldCharType="end"/>
      </w:r>
      <w:r w:rsidR="00C83325" w:rsidRPr="00C01ED8">
        <w:t xml:space="preserve"> </w:t>
      </w:r>
      <w:r w:rsidR="00C01ED8" w:rsidRPr="00C01ED8">
        <w:t>(kä</w:t>
      </w:r>
      <w:r w:rsidR="00C01ED8">
        <w:t>yty 8.9.2025).</w:t>
      </w:r>
    </w:p>
    <w:p w14:paraId="75834F3F" w14:textId="1D11749B" w:rsidR="003003E0" w:rsidRPr="00C01ED8" w:rsidRDefault="003003E0" w:rsidP="00CC60F0">
      <w:pPr>
        <w:spacing w:line="276" w:lineRule="auto"/>
        <w:jc w:val="left"/>
      </w:pPr>
      <w:r w:rsidRPr="003003E0">
        <w:rPr>
          <w:lang w:val="en-US"/>
        </w:rPr>
        <w:t xml:space="preserve">Ivarsson, </w:t>
      </w:r>
      <w:proofErr w:type="spellStart"/>
      <w:r w:rsidRPr="003003E0">
        <w:rPr>
          <w:lang w:val="en-US"/>
        </w:rPr>
        <w:t>Ellin</w:t>
      </w:r>
      <w:proofErr w:type="spellEnd"/>
      <w:r w:rsidRPr="003003E0">
        <w:rPr>
          <w:lang w:val="en-US"/>
        </w:rPr>
        <w:t xml:space="preserve"> &amp; </w:t>
      </w:r>
      <w:proofErr w:type="spellStart"/>
      <w:r w:rsidRPr="003003E0">
        <w:rPr>
          <w:lang w:val="en-US"/>
        </w:rPr>
        <w:t>Rubiano</w:t>
      </w:r>
      <w:proofErr w:type="spellEnd"/>
      <w:r w:rsidRPr="003003E0">
        <w:rPr>
          <w:lang w:val="en-US"/>
        </w:rPr>
        <w:t xml:space="preserve">, Leonardo, Canon &amp; Maties, Carlos </w:t>
      </w:r>
      <w:proofErr w:type="spellStart"/>
      <w:r w:rsidRPr="003003E0">
        <w:rPr>
          <w:lang w:val="en-US"/>
        </w:rPr>
        <w:t>Murgui</w:t>
      </w:r>
      <w:proofErr w:type="spellEnd"/>
      <w:r w:rsidRPr="003003E0">
        <w:rPr>
          <w:lang w:val="en-US"/>
        </w:rPr>
        <w:t xml:space="preserve"> 5.6.2023. </w:t>
      </w:r>
      <w:r w:rsidRPr="00C01ED8">
        <w:rPr>
          <w:i/>
          <w:iCs/>
          <w:lang w:val="en-US"/>
        </w:rPr>
        <w:t>When the nearest school or hospital is hours away… Making the case for better transport in rural Colombia</w:t>
      </w:r>
      <w:r>
        <w:rPr>
          <w:lang w:val="en-US"/>
        </w:rPr>
        <w:t>. World Bank Blogs [</w:t>
      </w:r>
      <w:proofErr w:type="spellStart"/>
      <w:r>
        <w:rPr>
          <w:lang w:val="en-US"/>
        </w:rPr>
        <w:t>blogi</w:t>
      </w:r>
      <w:proofErr w:type="spellEnd"/>
      <w:r>
        <w:rPr>
          <w:lang w:val="en-US"/>
        </w:rPr>
        <w:t xml:space="preserve">]. </w:t>
      </w:r>
      <w:r w:rsidR="003D7427">
        <w:fldChar w:fldCharType="begin"/>
      </w:r>
      <w:r w:rsidR="003D7427" w:rsidRPr="003D7427">
        <w:rPr>
          <w:lang w:val="en-US"/>
        </w:rPr>
        <w:instrText xml:space="preserve"> HYPERLINK "https://blogs.worldbank.org/en/transport/when-nearest-school-or-hospital-hours-away-making-case-better-transport-rural-colombia"</w:instrText>
      </w:r>
      <w:r w:rsidR="003D7427" w:rsidRPr="003D7427">
        <w:rPr>
          <w:lang w:val="en-US"/>
        </w:rPr>
        <w:instrText xml:space="preserve"> </w:instrText>
      </w:r>
      <w:r w:rsidR="003D7427">
        <w:fldChar w:fldCharType="separate"/>
      </w:r>
      <w:r w:rsidRPr="00C01ED8">
        <w:rPr>
          <w:rStyle w:val="Hyperlinkki"/>
        </w:rPr>
        <w:t>https://blogs.worldbank.org/en/transport/when-nearest-school-or-hospital-hours-away-making-case-better-transport-rural-colombia</w:t>
      </w:r>
      <w:r w:rsidR="003D7427">
        <w:rPr>
          <w:rStyle w:val="Hyperlinkki"/>
        </w:rPr>
        <w:fldChar w:fldCharType="end"/>
      </w:r>
      <w:r w:rsidRPr="00C01ED8">
        <w:t xml:space="preserve"> </w:t>
      </w:r>
      <w:r w:rsidR="00C01ED8" w:rsidRPr="00C01ED8">
        <w:t>(kä</w:t>
      </w:r>
      <w:r w:rsidR="00C01ED8">
        <w:t>yty 8.9.2025).</w:t>
      </w:r>
    </w:p>
    <w:p w14:paraId="31BE33FF" w14:textId="447538D2" w:rsidR="00771216" w:rsidRPr="00C01ED8" w:rsidRDefault="00771216" w:rsidP="00CC60F0">
      <w:pPr>
        <w:spacing w:line="276" w:lineRule="auto"/>
        <w:jc w:val="left"/>
      </w:pPr>
      <w:r w:rsidRPr="00771216">
        <w:rPr>
          <w:lang w:val="en-US"/>
        </w:rPr>
        <w:lastRenderedPageBreak/>
        <w:t xml:space="preserve">MSF (Médecins Sans </w:t>
      </w:r>
      <w:proofErr w:type="spellStart"/>
      <w:r w:rsidRPr="00771216">
        <w:rPr>
          <w:lang w:val="en-US"/>
        </w:rPr>
        <w:t>Frontières</w:t>
      </w:r>
      <w:proofErr w:type="spellEnd"/>
      <w:r w:rsidR="008F1A71">
        <w:rPr>
          <w:lang w:val="en-US"/>
        </w:rPr>
        <w:t>,</w:t>
      </w:r>
      <w:r w:rsidR="008F1A71" w:rsidRPr="008F1A71">
        <w:rPr>
          <w:lang w:val="en-US"/>
        </w:rPr>
        <w:t xml:space="preserve"> Doctors Without Borders</w:t>
      </w:r>
      <w:r w:rsidRPr="00771216">
        <w:rPr>
          <w:lang w:val="en-US"/>
        </w:rPr>
        <w:t xml:space="preserve">) 2.4.2025. </w:t>
      </w:r>
      <w:r w:rsidR="00C01ED8" w:rsidRPr="00C01ED8">
        <w:rPr>
          <w:i/>
          <w:iCs/>
          <w:lang w:val="en-US"/>
        </w:rPr>
        <w:t>W</w:t>
      </w:r>
      <w:r w:rsidRPr="00C01ED8">
        <w:rPr>
          <w:i/>
          <w:iCs/>
          <w:lang w:val="en-US"/>
        </w:rPr>
        <w:t>orsening conflict leaves tens of thousands without essential care in Colombia</w:t>
      </w:r>
      <w:r>
        <w:rPr>
          <w:lang w:val="en-US"/>
        </w:rPr>
        <w:t xml:space="preserve">. </w:t>
      </w:r>
      <w:r w:rsidR="003D7427">
        <w:fldChar w:fldCharType="begin"/>
      </w:r>
      <w:r w:rsidR="003D7427" w:rsidRPr="003D7427">
        <w:rPr>
          <w:lang w:val="en-US"/>
        </w:rPr>
        <w:instrText xml:space="preserve"> HYPERLINK "https://www.msf.org/worsening-conflict-leaves-tens-thousands-without-essential-care-colombia" </w:instrText>
      </w:r>
      <w:r w:rsidR="003D7427">
        <w:fldChar w:fldCharType="separate"/>
      </w:r>
      <w:r w:rsidRPr="00C01ED8">
        <w:rPr>
          <w:rStyle w:val="Hyperlinkki"/>
        </w:rPr>
        <w:t>https://www.msf.org/worsening-conflict-leaves-tens-thousands-without-essential-care-colombia</w:t>
      </w:r>
      <w:r w:rsidR="003D7427">
        <w:rPr>
          <w:rStyle w:val="Hyperlinkki"/>
        </w:rPr>
        <w:fldChar w:fldCharType="end"/>
      </w:r>
      <w:r w:rsidRPr="00C01ED8">
        <w:t xml:space="preserve"> </w:t>
      </w:r>
      <w:r w:rsidR="00C01ED8" w:rsidRPr="00C01ED8">
        <w:t>(kä</w:t>
      </w:r>
      <w:r w:rsidR="00C01ED8">
        <w:t>yty 8.9.2025).</w:t>
      </w:r>
    </w:p>
    <w:p w14:paraId="21354999" w14:textId="1FDA8ABE" w:rsidR="00BD69C4" w:rsidRDefault="00BD69C4" w:rsidP="00CC60F0">
      <w:pPr>
        <w:spacing w:line="276" w:lineRule="auto"/>
        <w:jc w:val="left"/>
      </w:pPr>
      <w:proofErr w:type="spellStart"/>
      <w:r w:rsidRPr="00BD69C4">
        <w:rPr>
          <w:lang w:val="en-US"/>
        </w:rPr>
        <w:t>Noticias</w:t>
      </w:r>
      <w:proofErr w:type="spellEnd"/>
      <w:r w:rsidRPr="00BD69C4">
        <w:rPr>
          <w:lang w:val="en-US"/>
        </w:rPr>
        <w:t xml:space="preserve"> </w:t>
      </w:r>
      <w:proofErr w:type="spellStart"/>
      <w:r w:rsidRPr="00BD69C4">
        <w:rPr>
          <w:lang w:val="en-US"/>
        </w:rPr>
        <w:t>Financieras</w:t>
      </w:r>
      <w:proofErr w:type="spellEnd"/>
      <w:r w:rsidRPr="00BD69C4">
        <w:rPr>
          <w:lang w:val="en-US"/>
        </w:rPr>
        <w:t xml:space="preserve"> 24.10.2024.</w:t>
      </w:r>
      <w:r>
        <w:rPr>
          <w:lang w:val="en-US"/>
        </w:rPr>
        <w:t xml:space="preserve"> </w:t>
      </w:r>
      <w:r w:rsidRPr="00C01ED8">
        <w:rPr>
          <w:i/>
          <w:iCs/>
          <w:lang w:val="en-US"/>
        </w:rPr>
        <w:t>Shortage of psychiatric drugs has patients on edge: 25% increase in the number of patients treated in Antioquia.</w:t>
      </w:r>
      <w:r>
        <w:rPr>
          <w:lang w:val="en-US"/>
        </w:rPr>
        <w:t xml:space="preserve"> </w:t>
      </w:r>
      <w:r w:rsidRPr="00BD69C4">
        <w:t xml:space="preserve">Saatavilla </w:t>
      </w:r>
      <w:proofErr w:type="spellStart"/>
      <w:r w:rsidRPr="00BD69C4">
        <w:t>Factiva</w:t>
      </w:r>
      <w:proofErr w:type="spellEnd"/>
      <w:r w:rsidRPr="00BD69C4">
        <w:t xml:space="preserve">-uutistietokannassa: </w:t>
      </w:r>
      <w:hyperlink r:id="rId17" w:history="1">
        <w:r w:rsidRPr="00C45F94">
          <w:rPr>
            <w:rStyle w:val="Hyperlinkki"/>
          </w:rPr>
          <w:t>https://global.factiva.com/redir/default.aspx?P=sa&amp;NS=18&amp;AID=9MAA000100&amp;an=NFINCE0020241024ekao009hx&amp;drn=drn%3aarchive.newsarticle.NFINCE0020241024ekao009hx&amp;cat=a&amp;ep=ASI</w:t>
        </w:r>
      </w:hyperlink>
      <w:r>
        <w:t xml:space="preserve"> [edellyttää kirjautumista] </w:t>
      </w:r>
      <w:r w:rsidR="00C01ED8" w:rsidRPr="00C01ED8">
        <w:t>(kä</w:t>
      </w:r>
      <w:r w:rsidR="00C01ED8">
        <w:t>yty 8.9.2025).</w:t>
      </w:r>
    </w:p>
    <w:p w14:paraId="1E09637B" w14:textId="76410F97" w:rsidR="000353A9" w:rsidRPr="00E15019" w:rsidRDefault="000353A9" w:rsidP="00CC60F0">
      <w:pPr>
        <w:spacing w:line="276" w:lineRule="auto"/>
        <w:jc w:val="left"/>
        <w:rPr>
          <w:lang w:val="en-US"/>
        </w:rPr>
      </w:pPr>
      <w:r w:rsidRPr="000353A9">
        <w:rPr>
          <w:lang w:val="en-US"/>
        </w:rPr>
        <w:t>OECD (</w:t>
      </w:r>
      <w:proofErr w:type="spellStart"/>
      <w:r>
        <w:rPr>
          <w:lang w:val="en-US"/>
        </w:rPr>
        <w:t>Organisation</w:t>
      </w:r>
      <w:proofErr w:type="spellEnd"/>
      <w:r>
        <w:rPr>
          <w:lang w:val="en-US"/>
        </w:rPr>
        <w:t xml:space="preserve"> for Economic Co-operation and Development) </w:t>
      </w:r>
      <w:r w:rsidRPr="000353A9">
        <w:rPr>
          <w:lang w:val="en-US"/>
        </w:rPr>
        <w:t>2023.</w:t>
      </w:r>
      <w:r w:rsidRPr="000353A9">
        <w:rPr>
          <w:i/>
          <w:iCs/>
          <w:lang w:val="en-US"/>
        </w:rPr>
        <w:t xml:space="preserve"> OECD Health at a Glance 2023 Country Note. Colombia. </w:t>
      </w:r>
      <w:r w:rsidR="003D7427">
        <w:fldChar w:fldCharType="begin"/>
      </w:r>
      <w:r w:rsidR="003D7427" w:rsidRPr="003D7427">
        <w:rPr>
          <w:lang w:val="en-US"/>
        </w:rPr>
        <w:instrText xml:space="preserve"> HYPERLINK "https://www.oecd.org/content/dam/oec</w:instrText>
      </w:r>
      <w:r w:rsidR="003D7427" w:rsidRPr="003D7427">
        <w:rPr>
          <w:lang w:val="en-US"/>
        </w:rPr>
        <w:instrText xml:space="preserve">d/en/publications/reports/2025/07/health-at-a-glance-2023_39bcb58d/colombia_9e21fcce/f8147b41-en.pdf" </w:instrText>
      </w:r>
      <w:r w:rsidR="003D7427">
        <w:fldChar w:fldCharType="separate"/>
      </w:r>
      <w:r w:rsidRPr="00E15019">
        <w:rPr>
          <w:rStyle w:val="Hyperlinkki"/>
          <w:lang w:val="en-US"/>
        </w:rPr>
        <w:t>https://www.oecd.org/content/dam/oecd/en/publications/reports/2025/07/health-at-a-glance-2023_39bcb58d/colombia_9e21fcce/f8147b41-en.pdf</w:t>
      </w:r>
      <w:r w:rsidR="003D7427">
        <w:rPr>
          <w:rStyle w:val="Hyperlinkki"/>
          <w:lang w:val="en-US"/>
        </w:rPr>
        <w:fldChar w:fldCharType="end"/>
      </w:r>
      <w:r w:rsidRPr="00E15019">
        <w:rPr>
          <w:lang w:val="en-US"/>
        </w:rPr>
        <w:t xml:space="preserve"> (</w:t>
      </w:r>
      <w:proofErr w:type="spellStart"/>
      <w:r w:rsidRPr="00E15019">
        <w:rPr>
          <w:lang w:val="en-US"/>
        </w:rPr>
        <w:t>käyty</w:t>
      </w:r>
      <w:proofErr w:type="spellEnd"/>
      <w:r w:rsidRPr="00E15019">
        <w:rPr>
          <w:lang w:val="en-US"/>
        </w:rPr>
        <w:t xml:space="preserve"> 8.9.2025).</w:t>
      </w:r>
    </w:p>
    <w:p w14:paraId="71F19A07" w14:textId="7EFB64A9" w:rsidR="00E15735" w:rsidRDefault="00E15735" w:rsidP="00CC60F0">
      <w:pPr>
        <w:spacing w:line="276" w:lineRule="auto"/>
        <w:jc w:val="left"/>
      </w:pPr>
      <w:r w:rsidRPr="00E15735">
        <w:rPr>
          <w:lang w:val="en-US"/>
        </w:rPr>
        <w:t xml:space="preserve">UN HRC (United Nations Human Rights Council) 22.4.2025. </w:t>
      </w:r>
      <w:r w:rsidRPr="00E15735">
        <w:rPr>
          <w:i/>
          <w:iCs/>
          <w:lang w:val="en-US"/>
        </w:rPr>
        <w:t xml:space="preserve">Visit to Colombia. Report of the Special Rapporteur on extreme poverty and human rights, Olivier De </w:t>
      </w:r>
      <w:proofErr w:type="spellStart"/>
      <w:r w:rsidRPr="00E15735">
        <w:rPr>
          <w:i/>
          <w:iCs/>
          <w:lang w:val="en-US"/>
        </w:rPr>
        <w:t>Schutter</w:t>
      </w:r>
      <w:proofErr w:type="spellEnd"/>
      <w:r w:rsidRPr="00E15735">
        <w:rPr>
          <w:i/>
          <w:iCs/>
          <w:lang w:val="en-US"/>
        </w:rPr>
        <w:t>* [A/HRC/59/51/Add.</w:t>
      </w:r>
      <w:r>
        <w:rPr>
          <w:i/>
          <w:iCs/>
          <w:lang w:val="en-US"/>
        </w:rPr>
        <w:t>1</w:t>
      </w:r>
      <w:r w:rsidRPr="00E15735">
        <w:rPr>
          <w:i/>
          <w:iCs/>
          <w:lang w:val="en-US"/>
        </w:rPr>
        <w:t>].</w:t>
      </w:r>
      <w:r>
        <w:rPr>
          <w:lang w:val="en-US"/>
        </w:rPr>
        <w:t xml:space="preserve"> </w:t>
      </w:r>
      <w:r w:rsidR="003D7427">
        <w:fldChar w:fldCharType="begin"/>
      </w:r>
      <w:r w:rsidR="003D7427" w:rsidRPr="003D7427">
        <w:rPr>
          <w:lang w:val="en-US"/>
        </w:rPr>
        <w:instrText xml:space="preserve"> HYPERLINK "https://digitallibrary.un.org/record/4082172?ln=en&amp;v=pdf" </w:instrText>
      </w:r>
      <w:r w:rsidR="003D7427">
        <w:fldChar w:fldCharType="separate"/>
      </w:r>
      <w:r w:rsidRPr="00E15735">
        <w:rPr>
          <w:rStyle w:val="Hyperlinkki"/>
        </w:rPr>
        <w:t>https://digitallibrary.un.org/record/4082172?ln=en&amp;v=pdf</w:t>
      </w:r>
      <w:r w:rsidR="003D7427">
        <w:rPr>
          <w:rStyle w:val="Hyperlinkki"/>
        </w:rPr>
        <w:fldChar w:fldCharType="end"/>
      </w:r>
      <w:r w:rsidRPr="00E15735">
        <w:t xml:space="preserve"> </w:t>
      </w:r>
      <w:r w:rsidRPr="005B1D6C">
        <w:t>(kä</w:t>
      </w:r>
      <w:r>
        <w:t>yty 2.9.2025).</w:t>
      </w:r>
    </w:p>
    <w:p w14:paraId="0D51B516" w14:textId="2EDE213D" w:rsidR="00032FD0" w:rsidRPr="003D7427" w:rsidRDefault="00032FD0" w:rsidP="00CC60F0">
      <w:pPr>
        <w:spacing w:line="276" w:lineRule="auto"/>
        <w:jc w:val="left"/>
        <w:rPr>
          <w:lang w:val="en-US"/>
        </w:rPr>
      </w:pPr>
      <w:r w:rsidRPr="00C66B8E">
        <w:rPr>
          <w:lang w:val="en-US"/>
        </w:rPr>
        <w:t>USDOS</w:t>
      </w:r>
      <w:r w:rsidR="00C66B8E" w:rsidRPr="00C66B8E">
        <w:rPr>
          <w:lang w:val="en-US"/>
        </w:rPr>
        <w:t xml:space="preserve"> </w:t>
      </w:r>
      <w:r w:rsidR="00C66B8E">
        <w:rPr>
          <w:lang w:val="en-US"/>
        </w:rPr>
        <w:t>(United States Department of State)</w:t>
      </w:r>
      <w:r w:rsidRPr="00C66B8E">
        <w:rPr>
          <w:lang w:val="en-US"/>
        </w:rPr>
        <w:t xml:space="preserve"> 22.4.2024. </w:t>
      </w:r>
      <w:r w:rsidRPr="00032FD0">
        <w:rPr>
          <w:i/>
          <w:iCs/>
          <w:lang w:val="en-US"/>
        </w:rPr>
        <w:t>Nigeria 2023 Human Rights Report</w:t>
      </w:r>
      <w:r>
        <w:rPr>
          <w:lang w:val="en-US"/>
        </w:rPr>
        <w:t>.</w:t>
      </w:r>
      <w:r w:rsidRPr="00032FD0">
        <w:rPr>
          <w:lang w:val="en-US"/>
        </w:rPr>
        <w:t xml:space="preserve"> </w:t>
      </w:r>
      <w:r w:rsidR="003D7427">
        <w:fldChar w:fldCharType="begin"/>
      </w:r>
      <w:r w:rsidR="003D7427" w:rsidRPr="003D7427">
        <w:rPr>
          <w:lang w:val="en-US"/>
        </w:rPr>
        <w:instrText xml:space="preserve"> HYPERLINK "https://w</w:instrText>
      </w:r>
      <w:r w:rsidR="003D7427" w:rsidRPr="003D7427">
        <w:rPr>
          <w:lang w:val="en-US"/>
        </w:rPr>
        <w:instrText xml:space="preserve">ww.state.gov/wp-content/uploads/2024/02/528267_NIGERIA-2023-HUMAN-RIGHTS-REPORT.pdf" </w:instrText>
      </w:r>
      <w:r w:rsidR="003D7427">
        <w:fldChar w:fldCharType="separate"/>
      </w:r>
      <w:r w:rsidRPr="003D7427">
        <w:rPr>
          <w:rStyle w:val="Hyperlinkki"/>
          <w:lang w:val="en-US"/>
        </w:rPr>
        <w:t>https://www.state.gov/wp-content/uploads/2024/02/528267_NIGERIA-2023-HUMAN-RIGHTS-REPORT.pdf</w:t>
      </w:r>
      <w:r w:rsidR="003D7427">
        <w:rPr>
          <w:rStyle w:val="Hyperlinkki"/>
        </w:rPr>
        <w:fldChar w:fldCharType="end"/>
      </w:r>
      <w:r w:rsidRPr="003D7427">
        <w:rPr>
          <w:lang w:val="en-US"/>
        </w:rPr>
        <w:t xml:space="preserve"> (käyty 12.9.2025).</w:t>
      </w:r>
    </w:p>
    <w:p w14:paraId="4D756A1F" w14:textId="0F2FA4B3" w:rsidR="00D92443" w:rsidRDefault="00D92443" w:rsidP="00CC60F0">
      <w:pPr>
        <w:spacing w:line="276" w:lineRule="auto"/>
        <w:jc w:val="left"/>
        <w:rPr>
          <w:lang w:val="en-US"/>
        </w:rPr>
      </w:pPr>
      <w:r w:rsidRPr="00D92443">
        <w:rPr>
          <w:lang w:val="en-US"/>
        </w:rPr>
        <w:t xml:space="preserve">WHO (World Health Organization) </w:t>
      </w:r>
      <w:proofErr w:type="gramStart"/>
      <w:r w:rsidRPr="00D92443">
        <w:rPr>
          <w:lang w:val="en-US"/>
        </w:rPr>
        <w:t>2020.</w:t>
      </w:r>
      <w:proofErr w:type="gramEnd"/>
      <w:r w:rsidRPr="00D92443">
        <w:rPr>
          <w:lang w:val="en-US"/>
        </w:rPr>
        <w:t xml:space="preserve"> </w:t>
      </w:r>
      <w:r w:rsidRPr="00C01ED8">
        <w:rPr>
          <w:i/>
          <w:iCs/>
          <w:lang w:val="en-US"/>
        </w:rPr>
        <w:t>Mental Health Atlas 2020. Member State Profile. Colombia</w:t>
      </w:r>
      <w:r>
        <w:rPr>
          <w:lang w:val="en-US"/>
        </w:rPr>
        <w:t>.</w:t>
      </w:r>
      <w:r w:rsidRPr="00D92443">
        <w:rPr>
          <w:lang w:val="en-US"/>
        </w:rPr>
        <w:t xml:space="preserve"> </w:t>
      </w:r>
      <w:r w:rsidR="003D7427">
        <w:fldChar w:fldCharType="begin"/>
      </w:r>
      <w:r w:rsidR="003D7427" w:rsidRPr="003D7427">
        <w:rPr>
          <w:lang w:val="en-US"/>
        </w:rPr>
        <w:instrText xml:space="preserve"> HYPERLINK "https://cdn.who.int/media/docs/default-source/mental-health/mental-health-atlas-2020-country-profiles/col.pdf?sfvrsn=2e4c18c7_6&amp;download=true" </w:instrText>
      </w:r>
      <w:r w:rsidR="003D7427">
        <w:fldChar w:fldCharType="separate"/>
      </w:r>
      <w:r w:rsidRPr="00711C39">
        <w:rPr>
          <w:rStyle w:val="Hyperlinkki"/>
          <w:lang w:val="en-US"/>
        </w:rPr>
        <w:t>https://cdn.who.int/media/docs/default-source/mental-health/mental-health-atlas-2020-country-profiles/col.pdf?sfvrsn=2e4c18c7_6&amp;download=true</w:t>
      </w:r>
      <w:r w:rsidR="003D7427">
        <w:rPr>
          <w:rStyle w:val="Hyperlinkki"/>
          <w:lang w:val="en-US"/>
        </w:rPr>
        <w:fldChar w:fldCharType="end"/>
      </w:r>
      <w:r w:rsidRPr="00711C39">
        <w:rPr>
          <w:lang w:val="en-US"/>
        </w:rPr>
        <w:t xml:space="preserve"> </w:t>
      </w:r>
      <w:bookmarkStart w:id="7" w:name="_Hlk208326984"/>
      <w:r w:rsidR="00C01ED8" w:rsidRPr="00711C39">
        <w:rPr>
          <w:lang w:val="en-US"/>
        </w:rPr>
        <w:t>(</w:t>
      </w:r>
      <w:proofErr w:type="spellStart"/>
      <w:r w:rsidR="00C01ED8" w:rsidRPr="00711C39">
        <w:rPr>
          <w:lang w:val="en-US"/>
        </w:rPr>
        <w:t>käyty</w:t>
      </w:r>
      <w:proofErr w:type="spellEnd"/>
      <w:r w:rsidR="00C01ED8" w:rsidRPr="00711C39">
        <w:rPr>
          <w:lang w:val="en-US"/>
        </w:rPr>
        <w:t xml:space="preserve"> 8.9.2025).</w:t>
      </w:r>
      <w:bookmarkEnd w:id="7"/>
    </w:p>
    <w:p w14:paraId="31CE0ED1" w14:textId="53F22EAA" w:rsidR="00032FD0" w:rsidRPr="00032FD0" w:rsidRDefault="00032FD0" w:rsidP="00CC60F0">
      <w:pPr>
        <w:spacing w:line="276" w:lineRule="auto"/>
        <w:jc w:val="left"/>
      </w:pPr>
      <w:r w:rsidRPr="00032FD0">
        <w:rPr>
          <w:lang w:val="en-US"/>
        </w:rPr>
        <w:t>World Rainforest Movement 22.8.2024</w:t>
      </w:r>
      <w:r>
        <w:rPr>
          <w:lang w:val="en-US"/>
        </w:rPr>
        <w:t xml:space="preserve">. </w:t>
      </w:r>
      <w:r w:rsidRPr="00032FD0">
        <w:rPr>
          <w:i/>
          <w:iCs/>
          <w:lang w:val="en-US"/>
        </w:rPr>
        <w:t xml:space="preserve">The </w:t>
      </w:r>
      <w:proofErr w:type="spellStart"/>
      <w:r w:rsidRPr="00032FD0">
        <w:rPr>
          <w:i/>
          <w:iCs/>
          <w:lang w:val="en-US"/>
        </w:rPr>
        <w:t>Orinoquía</w:t>
      </w:r>
      <w:proofErr w:type="spellEnd"/>
      <w:r w:rsidRPr="00032FD0">
        <w:rPr>
          <w:i/>
          <w:iCs/>
          <w:lang w:val="en-US"/>
        </w:rPr>
        <w:t xml:space="preserve"> region of Colombia: Between oblivion, </w:t>
      </w:r>
      <w:proofErr w:type="spellStart"/>
      <w:r w:rsidRPr="00032FD0">
        <w:rPr>
          <w:i/>
          <w:iCs/>
          <w:lang w:val="en-US"/>
        </w:rPr>
        <w:t>extractivism</w:t>
      </w:r>
      <w:proofErr w:type="spellEnd"/>
      <w:r w:rsidRPr="00032FD0">
        <w:rPr>
          <w:i/>
          <w:iCs/>
          <w:lang w:val="en-US"/>
        </w:rPr>
        <w:t xml:space="preserve"> and an agricultural reserve. </w:t>
      </w:r>
      <w:hyperlink r:id="rId18" w:history="1">
        <w:r w:rsidRPr="00032FD0">
          <w:rPr>
            <w:rStyle w:val="Hyperlinkki"/>
          </w:rPr>
          <w:t>https://www.wrm.org.uy/bulletin-articles/the-orinoquia-region-of-colombia-between-oblivion-extractivism-and-an-agricultural-reserve</w:t>
        </w:r>
      </w:hyperlink>
      <w:r w:rsidRPr="00032FD0">
        <w:t xml:space="preserve"> (käyty </w:t>
      </w:r>
      <w:r>
        <w:t>12</w:t>
      </w:r>
      <w:r w:rsidRPr="00032FD0">
        <w:t>.9.2025).</w:t>
      </w:r>
    </w:p>
    <w:bookmarkEnd w:id="6"/>
    <w:p w14:paraId="135F3C9E" w14:textId="77777777" w:rsidR="00082DFE" w:rsidRPr="001D5CAA" w:rsidRDefault="003D7427" w:rsidP="00082DFE">
      <w:pPr>
        <w:pStyle w:val="LeiptekstiMigri"/>
        <w:ind w:left="0"/>
        <w:rPr>
          <w:lang w:val="en-GB"/>
        </w:rPr>
      </w:pPr>
      <w:r>
        <w:rPr>
          <w:b/>
        </w:rPr>
        <w:pict w14:anchorId="77A12D78">
          <v:rect id="_x0000_i1028" style="width:0;height:1.5pt" o:hralign="center" o:hrstd="t" o:hr="t" fillcolor="#a0a0a0" stroked="f"/>
        </w:pict>
      </w:r>
    </w:p>
    <w:p w14:paraId="47A526E1" w14:textId="77777777" w:rsidR="00082DFE" w:rsidRDefault="001D63F6" w:rsidP="00810134">
      <w:pPr>
        <w:pStyle w:val="Numeroimatonotsikko"/>
      </w:pPr>
      <w:r>
        <w:t>Tietoja vastauksesta</w:t>
      </w:r>
    </w:p>
    <w:p w14:paraId="25D16965" w14:textId="77777777" w:rsidR="001678AD" w:rsidRPr="00A35BCB" w:rsidRDefault="00A35BCB" w:rsidP="00A35BCB">
      <w:r w:rsidRPr="00A35BCB">
        <w:t xml:space="preserve">Maahanmuuttoviraston maatietopalvelun kyselyvastaus on laadittu noudattaen Euroopan unionin yhteisiä suuntaviivoja lähtömaatiedon tuottamisesta (2008). Vastaus perustuu huolellisesti valittuihin lähteisiin, joista kaikki on listattu vastauksen lähdeluetteloon. Ilmeisiä ja </w:t>
      </w:r>
      <w:r w:rsidRPr="00873A37">
        <w:t>kiistattomia</w:t>
      </w:r>
      <w:r w:rsidRPr="00A35BCB">
        <w:t xml:space="preserve"> tosiasioita lukuun ottamatta kaikki esitetty tieto on tarkastettu useammasta lähteestä, ellei muuta erikseen mainita. Vastauksessa esitetyt tiedot on hankittu, arvioitu ja käsitelty huolellisesti, vastausajan ollessa rajattu. Vastaus ei kuitenkaan pyri olemaan kaikenkattava, eikä sitä tule pitää yksinään minkään oleskeluluvan, pakolaisaseman tai turvapaikkahakemuksen perusteena. Vaikka jotain tapahtumaa, henkilöä tai organisaatiota ei olisi mainittu vastauksessa, se ei tarkoita, etteikö kyseistä tapahtumaa olisi tapahtunut tai kyseistä henkilöä tai organisaatiota olisi olemassa. Vastaus ei välttämättä edusta Maahanmuuttoviraston virallista kantaa, eikä se ole poliittinen kannanotto tai oikeudellinen arvio.</w:t>
      </w:r>
    </w:p>
    <w:p w14:paraId="6DC5117E" w14:textId="77777777" w:rsidR="001D63F6" w:rsidRPr="00BC367A" w:rsidRDefault="001D63F6" w:rsidP="00810134">
      <w:pPr>
        <w:pStyle w:val="Numeroimatonotsikko"/>
        <w:rPr>
          <w:lang w:val="en-GB"/>
        </w:rPr>
      </w:pPr>
      <w:r w:rsidRPr="00BC367A">
        <w:rPr>
          <w:lang w:val="en-GB"/>
        </w:rPr>
        <w:t>Information on the response</w:t>
      </w:r>
    </w:p>
    <w:p w14:paraId="3C3D0BC1" w14:textId="77777777" w:rsidR="00A35BCB" w:rsidRPr="00A35BCB" w:rsidRDefault="00A35BCB" w:rsidP="00A35BCB">
      <w:pPr>
        <w:rPr>
          <w:lang w:val="en-GB"/>
        </w:rPr>
      </w:pPr>
      <w:r w:rsidRPr="00A35BCB">
        <w:rPr>
          <w:lang w:val="en-GB"/>
        </w:rPr>
        <w:t xml:space="preserve">This response has been compiled by the Country Information Service of the Finnish Immigration Service in accordance with the common EU guidelines for processing country of origin </w:t>
      </w:r>
      <w:r w:rsidRPr="00A35BCB">
        <w:rPr>
          <w:lang w:val="en-GB"/>
        </w:rPr>
        <w:lastRenderedPageBreak/>
        <w:t>information (2008). The response is based on carefully selected sources of information. All sources used are referenced. With the exception of obvious and indisputable facts, all information presented has been cross-checked from several sources unless stated otherwise. The information provided in the response has been obtained, evaluated and processed carefully within the limited time frame given. However, the response does not aim to be exhaustive, and it should not be considered conclusive as to the merit of any particular claim to a residence permit, refugee status or asylum. Even if a certain event, person or organization is not mentioned in the response, this does not mean that the event has not taken place or that the person or organization does not exist. The response does not necessarily reflect the opinion of the Finnish Immigration Service, and it is not a political statement or a judicial evaluation.</w:t>
      </w:r>
    </w:p>
    <w:p w14:paraId="0CF8C40E" w14:textId="77777777" w:rsidR="00B112B8" w:rsidRPr="00A35BCB" w:rsidRDefault="00B112B8" w:rsidP="00A35BCB">
      <w:pPr>
        <w:rPr>
          <w:lang w:val="en-GB"/>
        </w:rPr>
      </w:pPr>
    </w:p>
    <w:sectPr w:rsidR="00B112B8" w:rsidRPr="00A35BCB" w:rsidSect="00072438">
      <w:headerReference w:type="default" r:id="rId19"/>
      <w:headerReference w:type="first" r:id="rId20"/>
      <w:footerReference w:type="first" r:id="rId21"/>
      <w:pgSz w:w="11906" w:h="16838"/>
      <w:pgMar w:top="1985" w:right="1440" w:bottom="851" w:left="1440"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94D469" w14:textId="77777777" w:rsidR="00352A7C" w:rsidRDefault="00352A7C" w:rsidP="007E0069">
      <w:pPr>
        <w:spacing w:after="0" w:line="240" w:lineRule="auto"/>
      </w:pPr>
      <w:r>
        <w:separator/>
      </w:r>
    </w:p>
  </w:endnote>
  <w:endnote w:type="continuationSeparator" w:id="0">
    <w:p w14:paraId="3070B3FE" w14:textId="77777777" w:rsidR="00352A7C" w:rsidRDefault="00352A7C" w:rsidP="007E0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F8F82" w14:textId="77777777" w:rsidR="001678AD" w:rsidRDefault="001678AD"/>
  <w:tbl>
    <w:tblPr>
      <w:tblStyle w:val="TaulukkoRuudukko"/>
      <w:tblW w:w="949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2551"/>
      <w:gridCol w:w="2552"/>
      <w:gridCol w:w="2830"/>
    </w:tblGrid>
    <w:tr w:rsidR="004D76E3" w:rsidRPr="00A83D54" w14:paraId="5FD5E665" w14:textId="77777777" w:rsidTr="00483E37">
      <w:trPr>
        <w:trHeight w:val="189"/>
      </w:trPr>
      <w:tc>
        <w:tcPr>
          <w:tcW w:w="1560" w:type="dxa"/>
        </w:tcPr>
        <w:p w14:paraId="3D113795" w14:textId="77777777" w:rsidR="004D76E3" w:rsidRPr="00A83D54" w:rsidRDefault="004D76E3" w:rsidP="00337E76">
          <w:pPr>
            <w:pStyle w:val="Alatunniste"/>
            <w:rPr>
              <w:sz w:val="14"/>
              <w:szCs w:val="14"/>
            </w:rPr>
          </w:pPr>
        </w:p>
      </w:tc>
      <w:tc>
        <w:tcPr>
          <w:tcW w:w="2551" w:type="dxa"/>
        </w:tcPr>
        <w:p w14:paraId="588E224C" w14:textId="77777777" w:rsidR="004D76E3" w:rsidRPr="00A83D54" w:rsidRDefault="004D76E3" w:rsidP="00337E76">
          <w:pPr>
            <w:pStyle w:val="Alatunniste"/>
            <w:rPr>
              <w:sz w:val="14"/>
              <w:szCs w:val="14"/>
            </w:rPr>
          </w:pPr>
        </w:p>
      </w:tc>
      <w:tc>
        <w:tcPr>
          <w:tcW w:w="2552" w:type="dxa"/>
        </w:tcPr>
        <w:p w14:paraId="5FC6AF46" w14:textId="77777777" w:rsidR="004D76E3" w:rsidRPr="00A83D54" w:rsidRDefault="004D76E3" w:rsidP="00337E76">
          <w:pPr>
            <w:pStyle w:val="Alatunniste"/>
            <w:rPr>
              <w:sz w:val="14"/>
              <w:szCs w:val="14"/>
            </w:rPr>
          </w:pPr>
        </w:p>
      </w:tc>
      <w:tc>
        <w:tcPr>
          <w:tcW w:w="2830" w:type="dxa"/>
        </w:tcPr>
        <w:p w14:paraId="643EFF52" w14:textId="77777777" w:rsidR="004D76E3" w:rsidRPr="00A83D54" w:rsidRDefault="004D76E3" w:rsidP="00337E76">
          <w:pPr>
            <w:pStyle w:val="Alatunniste"/>
            <w:rPr>
              <w:sz w:val="14"/>
              <w:szCs w:val="14"/>
            </w:rPr>
          </w:pPr>
        </w:p>
      </w:tc>
    </w:tr>
    <w:tr w:rsidR="004D76E3" w:rsidRPr="00A83D54" w14:paraId="5FEFE476" w14:textId="77777777" w:rsidTr="00483E37">
      <w:trPr>
        <w:trHeight w:val="189"/>
      </w:trPr>
      <w:tc>
        <w:tcPr>
          <w:tcW w:w="1560" w:type="dxa"/>
        </w:tcPr>
        <w:p w14:paraId="2BF4A954" w14:textId="77777777" w:rsidR="004D76E3" w:rsidRPr="00A83D54" w:rsidRDefault="004D76E3" w:rsidP="00337E76">
          <w:pPr>
            <w:pStyle w:val="Alatunniste"/>
            <w:rPr>
              <w:sz w:val="14"/>
              <w:szCs w:val="14"/>
            </w:rPr>
          </w:pPr>
        </w:p>
      </w:tc>
      <w:tc>
        <w:tcPr>
          <w:tcW w:w="2551" w:type="dxa"/>
        </w:tcPr>
        <w:p w14:paraId="6410BFEC" w14:textId="77777777" w:rsidR="004D76E3" w:rsidRPr="00A83D54" w:rsidRDefault="004D76E3" w:rsidP="00337E76">
          <w:pPr>
            <w:pStyle w:val="Alatunniste"/>
            <w:rPr>
              <w:sz w:val="14"/>
              <w:szCs w:val="14"/>
            </w:rPr>
          </w:pPr>
        </w:p>
      </w:tc>
      <w:tc>
        <w:tcPr>
          <w:tcW w:w="2552" w:type="dxa"/>
        </w:tcPr>
        <w:p w14:paraId="719FBAB7" w14:textId="77777777" w:rsidR="004D76E3" w:rsidRPr="00A83D54" w:rsidRDefault="004D76E3" w:rsidP="00337E76">
          <w:pPr>
            <w:pStyle w:val="Alatunniste"/>
            <w:rPr>
              <w:sz w:val="14"/>
              <w:szCs w:val="14"/>
            </w:rPr>
          </w:pPr>
        </w:p>
      </w:tc>
      <w:tc>
        <w:tcPr>
          <w:tcW w:w="2830" w:type="dxa"/>
        </w:tcPr>
        <w:p w14:paraId="17CAF399" w14:textId="77777777" w:rsidR="004D76E3" w:rsidRPr="00A83D54" w:rsidRDefault="004D76E3" w:rsidP="00337E76">
          <w:pPr>
            <w:pStyle w:val="Alatunniste"/>
            <w:rPr>
              <w:sz w:val="14"/>
              <w:szCs w:val="14"/>
            </w:rPr>
          </w:pPr>
        </w:p>
      </w:tc>
    </w:tr>
    <w:tr w:rsidR="004D76E3" w:rsidRPr="00A83D54" w14:paraId="52E64375" w14:textId="77777777" w:rsidTr="00483E37">
      <w:trPr>
        <w:trHeight w:val="189"/>
      </w:trPr>
      <w:tc>
        <w:tcPr>
          <w:tcW w:w="1560" w:type="dxa"/>
        </w:tcPr>
        <w:p w14:paraId="111C5F55" w14:textId="77777777" w:rsidR="004D76E3" w:rsidRPr="00A83D54" w:rsidRDefault="004D76E3" w:rsidP="00337E76">
          <w:pPr>
            <w:pStyle w:val="Alatunniste"/>
            <w:rPr>
              <w:sz w:val="14"/>
              <w:szCs w:val="14"/>
            </w:rPr>
          </w:pPr>
        </w:p>
      </w:tc>
      <w:tc>
        <w:tcPr>
          <w:tcW w:w="2551" w:type="dxa"/>
        </w:tcPr>
        <w:p w14:paraId="0881F8E7" w14:textId="77777777" w:rsidR="004D76E3" w:rsidRPr="00A83D54" w:rsidRDefault="004D76E3" w:rsidP="00337E76">
          <w:pPr>
            <w:pStyle w:val="Alatunniste"/>
            <w:rPr>
              <w:sz w:val="14"/>
              <w:szCs w:val="14"/>
            </w:rPr>
          </w:pPr>
        </w:p>
      </w:tc>
      <w:tc>
        <w:tcPr>
          <w:tcW w:w="2552" w:type="dxa"/>
        </w:tcPr>
        <w:p w14:paraId="7D367228" w14:textId="77777777" w:rsidR="004D76E3" w:rsidRPr="00A83D54" w:rsidRDefault="004D76E3" w:rsidP="00337E76">
          <w:pPr>
            <w:pStyle w:val="Alatunniste"/>
            <w:rPr>
              <w:sz w:val="14"/>
              <w:szCs w:val="14"/>
            </w:rPr>
          </w:pPr>
        </w:p>
      </w:tc>
      <w:tc>
        <w:tcPr>
          <w:tcW w:w="2830" w:type="dxa"/>
        </w:tcPr>
        <w:p w14:paraId="2CC66A3C" w14:textId="77777777" w:rsidR="004D76E3" w:rsidRPr="00A83D54" w:rsidRDefault="004D76E3" w:rsidP="00337E76">
          <w:pPr>
            <w:pStyle w:val="Alatunniste"/>
            <w:rPr>
              <w:sz w:val="14"/>
              <w:szCs w:val="14"/>
            </w:rPr>
          </w:pPr>
        </w:p>
      </w:tc>
    </w:tr>
  </w:tbl>
  <w:p w14:paraId="66B6BA2A" w14:textId="77777777" w:rsidR="004D76E3" w:rsidRDefault="004D76E3">
    <w:pPr>
      <w:pStyle w:val="Alatunniste"/>
    </w:pPr>
    <w:r w:rsidRPr="00A83D54">
      <w:rPr>
        <w:noProof/>
        <w:sz w:val="14"/>
        <w:szCs w:val="14"/>
        <w:lang w:eastAsia="fi-FI"/>
      </w:rPr>
      <w:drawing>
        <wp:anchor distT="0" distB="0" distL="114300" distR="114300" simplePos="0" relativeHeight="251667456" behindDoc="0" locked="0" layoutInCell="1" allowOverlap="1" wp14:anchorId="56ED748B" wp14:editId="6E9CDDDF">
          <wp:simplePos x="0" y="0"/>
          <wp:positionH relativeFrom="column">
            <wp:posOffset>-3810</wp:posOffset>
          </wp:positionH>
          <wp:positionV relativeFrom="paragraph">
            <wp:posOffset>-626745</wp:posOffset>
          </wp:positionV>
          <wp:extent cx="648335" cy="286385"/>
          <wp:effectExtent l="0" t="0" r="0" b="0"/>
          <wp:wrapNone/>
          <wp:docPr id="21" name="Picture 2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igrilogomusta.png"/>
                  <pic:cNvPicPr/>
                </pic:nvPicPr>
                <pic:blipFill>
                  <a:blip r:embed="rId1">
                    <a:extLst>
                      <a:ext uri="{28A0092B-C50C-407E-A947-70E740481C1C}">
                        <a14:useLocalDpi xmlns:a14="http://schemas.microsoft.com/office/drawing/2010/main" val="0"/>
                      </a:ext>
                    </a:extLst>
                  </a:blip>
                  <a:stretch>
                    <a:fillRect/>
                  </a:stretch>
                </pic:blipFill>
                <pic:spPr>
                  <a:xfrm>
                    <a:off x="0" y="0"/>
                    <a:ext cx="648335" cy="286385"/>
                  </a:xfrm>
                  <a:prstGeom prst="rect">
                    <a:avLst/>
                  </a:prstGeom>
                </pic:spPr>
              </pic:pic>
            </a:graphicData>
          </a:graphic>
          <wp14:sizeRelH relativeFrom="margin">
            <wp14:pctWidth>0</wp14:pctWidth>
          </wp14:sizeRelH>
        </wp:anchor>
      </w:drawing>
    </w:r>
  </w:p>
  <w:p w14:paraId="0B10D539" w14:textId="77777777" w:rsidR="006B3E85" w:rsidRDefault="006B3E85">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5A5804" w14:textId="77777777" w:rsidR="00352A7C" w:rsidRDefault="00352A7C" w:rsidP="007E0069">
      <w:pPr>
        <w:spacing w:after="0" w:line="240" w:lineRule="auto"/>
      </w:pPr>
      <w:r>
        <w:separator/>
      </w:r>
    </w:p>
  </w:footnote>
  <w:footnote w:type="continuationSeparator" w:id="0">
    <w:p w14:paraId="38694629" w14:textId="77777777" w:rsidR="00352A7C" w:rsidRDefault="00352A7C" w:rsidP="007E0069">
      <w:pPr>
        <w:spacing w:after="0" w:line="240" w:lineRule="auto"/>
      </w:pPr>
      <w:r>
        <w:continuationSeparator/>
      </w:r>
    </w:p>
  </w:footnote>
  <w:footnote w:id="1">
    <w:p w14:paraId="59107923" w14:textId="73855A53" w:rsidR="00C9624C" w:rsidRPr="004C3F5C" w:rsidRDefault="00C9624C" w:rsidP="004C3F5C">
      <w:pPr>
        <w:pStyle w:val="Alaviitteenteksti"/>
        <w:jc w:val="left"/>
        <w:rPr>
          <w:lang w:val="sv-SE"/>
        </w:rPr>
      </w:pPr>
      <w:r w:rsidRPr="004C3F5C">
        <w:rPr>
          <w:rStyle w:val="Alaviitteenviite"/>
        </w:rPr>
        <w:footnoteRef/>
      </w:r>
      <w:r w:rsidRPr="004C3F5C">
        <w:rPr>
          <w:lang w:val="sv-SE"/>
        </w:rPr>
        <w:t xml:space="preserve"> </w:t>
      </w:r>
      <w:proofErr w:type="spellStart"/>
      <w:r w:rsidRPr="004C3F5C">
        <w:rPr>
          <w:rFonts w:cs="Helvetica"/>
          <w:color w:val="202020"/>
          <w:shd w:val="clear" w:color="auto" w:fill="FFFFFF"/>
        </w:rPr>
        <w:t>El</w:t>
      </w:r>
      <w:proofErr w:type="spellEnd"/>
      <w:r w:rsidRPr="004C3F5C">
        <w:rPr>
          <w:rFonts w:cs="Helvetica"/>
          <w:color w:val="202020"/>
          <w:shd w:val="clear" w:color="auto" w:fill="FFFFFF"/>
        </w:rPr>
        <w:t xml:space="preserve"> </w:t>
      </w:r>
      <w:proofErr w:type="spellStart"/>
      <w:r w:rsidRPr="004C3F5C">
        <w:rPr>
          <w:rFonts w:cs="Helvetica"/>
          <w:color w:val="202020"/>
          <w:shd w:val="clear" w:color="auto" w:fill="FFFFFF"/>
        </w:rPr>
        <w:t>Congreso</w:t>
      </w:r>
      <w:proofErr w:type="spellEnd"/>
      <w:r w:rsidRPr="004C3F5C">
        <w:rPr>
          <w:rFonts w:cs="Helvetica"/>
          <w:color w:val="202020"/>
          <w:shd w:val="clear" w:color="auto" w:fill="FFFFFF"/>
        </w:rPr>
        <w:t xml:space="preserve"> de la </w:t>
      </w:r>
      <w:proofErr w:type="spellStart"/>
      <w:r w:rsidRPr="004C3F5C">
        <w:rPr>
          <w:rFonts w:cs="Helvetica"/>
          <w:color w:val="202020"/>
          <w:shd w:val="clear" w:color="auto" w:fill="FFFFFF"/>
          <w:lang w:val="sv-SE"/>
        </w:rPr>
        <w:t>República</w:t>
      </w:r>
      <w:proofErr w:type="spellEnd"/>
      <w:r w:rsidRPr="004C3F5C">
        <w:rPr>
          <w:rFonts w:cs="Helvetica"/>
          <w:color w:val="202020"/>
          <w:shd w:val="clear" w:color="auto" w:fill="FFFFFF"/>
          <w:lang w:val="sv-SE"/>
        </w:rPr>
        <w:t xml:space="preserve"> de Colombia 23.12.1993</w:t>
      </w:r>
      <w:r w:rsidRPr="004C3F5C">
        <w:rPr>
          <w:rFonts w:cs="Helvetica"/>
          <w:i/>
          <w:iCs/>
          <w:color w:val="202020"/>
          <w:shd w:val="clear" w:color="auto" w:fill="FFFFFF"/>
          <w:lang w:val="sv-SE"/>
        </w:rPr>
        <w:t xml:space="preserve">. </w:t>
      </w:r>
      <w:proofErr w:type="spellStart"/>
      <w:r w:rsidRPr="004C3F5C">
        <w:rPr>
          <w:rFonts w:cs="Helvetica"/>
          <w:i/>
          <w:iCs/>
          <w:color w:val="202020"/>
          <w:shd w:val="clear" w:color="auto" w:fill="FFFFFF"/>
          <w:lang w:val="sv-SE"/>
        </w:rPr>
        <w:t>Ley</w:t>
      </w:r>
      <w:proofErr w:type="spellEnd"/>
      <w:r w:rsidRPr="004C3F5C">
        <w:rPr>
          <w:rFonts w:cs="Helvetica"/>
          <w:i/>
          <w:iCs/>
          <w:color w:val="202020"/>
          <w:shd w:val="clear" w:color="auto" w:fill="FFFFFF"/>
          <w:lang w:val="sv-SE"/>
        </w:rPr>
        <w:t xml:space="preserve"> 100 de 1993, por la </w:t>
      </w:r>
      <w:proofErr w:type="spellStart"/>
      <w:r w:rsidRPr="004C3F5C">
        <w:rPr>
          <w:rFonts w:cs="Helvetica"/>
          <w:i/>
          <w:iCs/>
          <w:color w:val="202020"/>
          <w:shd w:val="clear" w:color="auto" w:fill="FFFFFF"/>
          <w:lang w:val="sv-SE"/>
        </w:rPr>
        <w:t>cual</w:t>
      </w:r>
      <w:proofErr w:type="spellEnd"/>
      <w:r w:rsidRPr="004C3F5C">
        <w:rPr>
          <w:rFonts w:cs="Helvetica"/>
          <w:i/>
          <w:iCs/>
          <w:color w:val="202020"/>
          <w:shd w:val="clear" w:color="auto" w:fill="FFFFFF"/>
          <w:lang w:val="sv-SE"/>
        </w:rPr>
        <w:t xml:space="preserve"> se </w:t>
      </w:r>
      <w:proofErr w:type="spellStart"/>
      <w:r w:rsidRPr="004C3F5C">
        <w:rPr>
          <w:rFonts w:cs="Helvetica"/>
          <w:i/>
          <w:iCs/>
          <w:color w:val="202020"/>
          <w:shd w:val="clear" w:color="auto" w:fill="FFFFFF"/>
          <w:lang w:val="sv-SE"/>
        </w:rPr>
        <w:t>crea</w:t>
      </w:r>
      <w:proofErr w:type="spellEnd"/>
      <w:r w:rsidRPr="004C3F5C">
        <w:rPr>
          <w:rFonts w:cs="Helvetica"/>
          <w:i/>
          <w:iCs/>
          <w:color w:val="202020"/>
          <w:shd w:val="clear" w:color="auto" w:fill="FFFFFF"/>
          <w:lang w:val="sv-SE"/>
        </w:rPr>
        <w:t xml:space="preserve"> el </w:t>
      </w:r>
      <w:proofErr w:type="spellStart"/>
      <w:r w:rsidRPr="004C3F5C">
        <w:rPr>
          <w:rFonts w:cs="Helvetica"/>
          <w:i/>
          <w:iCs/>
          <w:color w:val="202020"/>
          <w:shd w:val="clear" w:color="auto" w:fill="FFFFFF"/>
          <w:lang w:val="sv-SE"/>
        </w:rPr>
        <w:t>sistema</w:t>
      </w:r>
      <w:proofErr w:type="spellEnd"/>
      <w:r w:rsidRPr="004C3F5C">
        <w:rPr>
          <w:rFonts w:cs="Helvetica"/>
          <w:i/>
          <w:iCs/>
          <w:color w:val="202020"/>
          <w:shd w:val="clear" w:color="auto" w:fill="FFFFFF"/>
          <w:lang w:val="sv-SE"/>
        </w:rPr>
        <w:t xml:space="preserve"> de </w:t>
      </w:r>
      <w:proofErr w:type="spellStart"/>
      <w:r w:rsidRPr="004C3F5C">
        <w:rPr>
          <w:rFonts w:cs="Helvetica"/>
          <w:i/>
          <w:iCs/>
          <w:color w:val="202020"/>
          <w:shd w:val="clear" w:color="auto" w:fill="FFFFFF"/>
          <w:lang w:val="sv-SE"/>
        </w:rPr>
        <w:t>seguridad</w:t>
      </w:r>
      <w:proofErr w:type="spellEnd"/>
      <w:r w:rsidRPr="004C3F5C">
        <w:rPr>
          <w:rFonts w:cs="Helvetica"/>
          <w:i/>
          <w:iCs/>
          <w:color w:val="202020"/>
          <w:shd w:val="clear" w:color="auto" w:fill="FFFFFF"/>
          <w:lang w:val="sv-SE"/>
        </w:rPr>
        <w:t xml:space="preserve"> social integral.</w:t>
      </w:r>
      <w:r w:rsidRPr="004C3F5C">
        <w:rPr>
          <w:rFonts w:cs="Helvetica"/>
          <w:color w:val="202020"/>
          <w:shd w:val="clear" w:color="auto" w:fill="FFFFFF"/>
          <w:lang w:val="sv-SE"/>
        </w:rPr>
        <w:t xml:space="preserve"> (Garavito et al. 6.6.2023, s. 3).</w:t>
      </w:r>
    </w:p>
  </w:footnote>
  <w:footnote w:id="2">
    <w:p w14:paraId="0343F22C" w14:textId="433343A7" w:rsidR="00C9624C" w:rsidRPr="001853C6" w:rsidRDefault="00C9624C" w:rsidP="004C3F5C">
      <w:pPr>
        <w:pStyle w:val="Alaviitteenteksti"/>
        <w:jc w:val="left"/>
        <w:rPr>
          <w:lang w:val="sv-SE"/>
        </w:rPr>
      </w:pPr>
      <w:r w:rsidRPr="004C3F5C">
        <w:rPr>
          <w:rStyle w:val="Alaviitteenviite"/>
        </w:rPr>
        <w:footnoteRef/>
      </w:r>
      <w:r w:rsidRPr="004C3F5C">
        <w:rPr>
          <w:lang w:val="sv-SE"/>
        </w:rPr>
        <w:t xml:space="preserve"> </w:t>
      </w:r>
      <w:r w:rsidR="001C1546" w:rsidRPr="004C3F5C">
        <w:rPr>
          <w:lang w:val="sv-SE"/>
        </w:rPr>
        <w:t xml:space="preserve">Bertelsmann Stiftung </w:t>
      </w:r>
      <w:r w:rsidR="001853C6" w:rsidRPr="004C3F5C">
        <w:rPr>
          <w:lang w:val="sv-SE"/>
        </w:rPr>
        <w:t xml:space="preserve">19.3.2024, s. 26; </w:t>
      </w:r>
      <w:proofErr w:type="spellStart"/>
      <w:r w:rsidRPr="004C3F5C">
        <w:rPr>
          <w:rFonts w:cs="Helvetica"/>
          <w:color w:val="202020"/>
          <w:shd w:val="clear" w:color="auto" w:fill="FFFFFF"/>
          <w:lang w:val="sv-SE"/>
        </w:rPr>
        <w:t>Garavito</w:t>
      </w:r>
      <w:proofErr w:type="spellEnd"/>
      <w:r w:rsidRPr="004C3F5C">
        <w:rPr>
          <w:rFonts w:cs="Helvetica"/>
          <w:color w:val="202020"/>
          <w:shd w:val="clear" w:color="auto" w:fill="FFFFFF"/>
          <w:lang w:val="sv-SE"/>
        </w:rPr>
        <w:t xml:space="preserve"> et al. 6.6.2023, s. 3</w:t>
      </w:r>
      <w:r w:rsidR="00643811" w:rsidRPr="004C3F5C">
        <w:rPr>
          <w:rFonts w:cs="Helvetica"/>
          <w:color w:val="202020"/>
          <w:shd w:val="clear" w:color="auto" w:fill="FFFFFF"/>
          <w:lang w:val="sv-SE"/>
        </w:rPr>
        <w:t>.</w:t>
      </w:r>
    </w:p>
  </w:footnote>
  <w:footnote w:id="3">
    <w:p w14:paraId="03C3E0A2" w14:textId="77777777" w:rsidR="00025A77" w:rsidRPr="00025A77" w:rsidRDefault="00025A77" w:rsidP="00874A04">
      <w:pPr>
        <w:pStyle w:val="Alaviitteenteksti"/>
        <w:jc w:val="left"/>
      </w:pPr>
      <w:r>
        <w:rPr>
          <w:rStyle w:val="Alaviitteenviite"/>
        </w:rPr>
        <w:footnoteRef/>
      </w:r>
      <w:r w:rsidRPr="00025A77">
        <w:t xml:space="preserve"> UN HRC 22.4.2025, s. 10.</w:t>
      </w:r>
    </w:p>
  </w:footnote>
  <w:footnote w:id="4">
    <w:p w14:paraId="0C8D69D7" w14:textId="1AE941F7" w:rsidR="00025A77" w:rsidRPr="00874A04" w:rsidRDefault="00025A77" w:rsidP="00874A04">
      <w:pPr>
        <w:pStyle w:val="Alaviitteenteksti"/>
        <w:jc w:val="left"/>
        <w:rPr>
          <w:lang w:val="en-US"/>
        </w:rPr>
      </w:pPr>
      <w:r>
        <w:rPr>
          <w:rStyle w:val="Alaviitteenviite"/>
        </w:rPr>
        <w:footnoteRef/>
      </w:r>
      <w:r>
        <w:t xml:space="preserve"> </w:t>
      </w:r>
      <w:proofErr w:type="spellStart"/>
      <w:r w:rsidRPr="00914D46">
        <w:t>Garavito</w:t>
      </w:r>
      <w:proofErr w:type="spellEnd"/>
      <w:r w:rsidRPr="00914D46">
        <w:t xml:space="preserve"> et al. 6.6.2023, s. 3.</w:t>
      </w:r>
      <w:r>
        <w:t xml:space="preserve"> </w:t>
      </w:r>
      <w:r w:rsidR="00874A04" w:rsidRPr="003D7427">
        <w:rPr>
          <w:lang w:val="en-US"/>
        </w:rPr>
        <w:t>(</w:t>
      </w:r>
      <w:r w:rsidR="008F1A71" w:rsidRPr="003D7427">
        <w:rPr>
          <w:lang w:val="en-US"/>
        </w:rPr>
        <w:t>Alkuperäislähde</w:t>
      </w:r>
      <w:r w:rsidR="00874A04" w:rsidRPr="003D7427">
        <w:rPr>
          <w:lang w:val="en-US"/>
        </w:rPr>
        <w:t xml:space="preserve"> Castro et. al, 13.12.2019. </w:t>
      </w:r>
      <w:r w:rsidR="008F1A71" w:rsidRPr="003D7427">
        <w:rPr>
          <w:color w:val="FF0000"/>
          <w:lang w:val="en-US"/>
        </w:rPr>
        <w:t xml:space="preserve"> </w:t>
      </w:r>
      <w:r w:rsidR="00874A04" w:rsidRPr="00874A04">
        <w:rPr>
          <w:i/>
          <w:iCs/>
          <w:lang w:val="en-US"/>
        </w:rPr>
        <w:t>Assessing the Integration of Behavioral Health Services in Primary Care in Colombia</w:t>
      </w:r>
      <w:r w:rsidR="00874A04" w:rsidRPr="00874A04">
        <w:rPr>
          <w:lang w:val="en-US"/>
        </w:rPr>
        <w:t xml:space="preserve"> </w:t>
      </w:r>
      <w:r w:rsidR="003D7427">
        <w:fldChar w:fldCharType="begin"/>
      </w:r>
      <w:r w:rsidR="003D7427" w:rsidRPr="003D7427">
        <w:rPr>
          <w:lang w:val="en-US"/>
        </w:rPr>
        <w:instrText xml:space="preserve"> HYPERLINK "https://link.springer.com/article/10.1007/s10488-019-01002-4" </w:instrText>
      </w:r>
      <w:r w:rsidR="003D7427">
        <w:fldChar w:fldCharType="separate"/>
      </w:r>
      <w:r w:rsidR="00874A04" w:rsidRPr="00A7168B">
        <w:rPr>
          <w:rStyle w:val="Hyperlinkki"/>
          <w:lang w:val="en-US"/>
        </w:rPr>
        <w:t>https://link.springer.com/article/10.1007/s10488-019-01002-4</w:t>
      </w:r>
      <w:r w:rsidR="003D7427">
        <w:rPr>
          <w:rStyle w:val="Hyperlinkki"/>
          <w:lang w:val="en-US"/>
        </w:rPr>
        <w:fldChar w:fldCharType="end"/>
      </w:r>
      <w:r w:rsidR="008F1A71" w:rsidRPr="00874A04">
        <w:rPr>
          <w:color w:val="FF0000"/>
          <w:lang w:val="en-US"/>
        </w:rPr>
        <w:t xml:space="preserve"> </w:t>
      </w:r>
      <w:r w:rsidR="00874A04" w:rsidRPr="00874A04">
        <w:rPr>
          <w:color w:val="000000" w:themeColor="text1"/>
          <w:lang w:val="en-US"/>
        </w:rPr>
        <w:t xml:space="preserve">on </w:t>
      </w:r>
      <w:proofErr w:type="spellStart"/>
      <w:r w:rsidR="008F1A71" w:rsidRPr="00874A04">
        <w:rPr>
          <w:lang w:val="en-US"/>
        </w:rPr>
        <w:t>maksumuurin</w:t>
      </w:r>
      <w:proofErr w:type="spellEnd"/>
      <w:r w:rsidR="008F1A71" w:rsidRPr="00874A04">
        <w:rPr>
          <w:lang w:val="en-US"/>
        </w:rPr>
        <w:t xml:space="preserve"> </w:t>
      </w:r>
      <w:proofErr w:type="spellStart"/>
      <w:r w:rsidR="008F1A71" w:rsidRPr="00874A04">
        <w:rPr>
          <w:lang w:val="en-US"/>
        </w:rPr>
        <w:t>takana</w:t>
      </w:r>
      <w:proofErr w:type="spellEnd"/>
      <w:r w:rsidR="00874A04">
        <w:rPr>
          <w:lang w:val="en-US"/>
        </w:rPr>
        <w:t>)</w:t>
      </w:r>
      <w:r w:rsidR="008F1A71" w:rsidRPr="00874A04">
        <w:rPr>
          <w:lang w:val="en-US"/>
        </w:rPr>
        <w:t>.</w:t>
      </w:r>
    </w:p>
  </w:footnote>
  <w:footnote w:id="5">
    <w:p w14:paraId="1AAA260C" w14:textId="1F395AE5" w:rsidR="00184D04" w:rsidRPr="003D7427" w:rsidRDefault="00184D04" w:rsidP="00874A04">
      <w:pPr>
        <w:pStyle w:val="Alaviitteenteksti"/>
        <w:jc w:val="left"/>
      </w:pPr>
      <w:r>
        <w:rPr>
          <w:rStyle w:val="Alaviitteenviite"/>
        </w:rPr>
        <w:footnoteRef/>
      </w:r>
      <w:r w:rsidRPr="003D7427">
        <w:t xml:space="preserve"> Bertelsmann Stiftung 19.3.2024, s. 8. 26.</w:t>
      </w:r>
    </w:p>
  </w:footnote>
  <w:footnote w:id="6">
    <w:p w14:paraId="6667153B" w14:textId="55EE9A72" w:rsidR="0004410C" w:rsidRPr="003D7427" w:rsidRDefault="0004410C" w:rsidP="00874A04">
      <w:pPr>
        <w:pStyle w:val="Alaviitteenteksti"/>
        <w:jc w:val="left"/>
      </w:pPr>
      <w:r>
        <w:rPr>
          <w:rStyle w:val="Alaviitteenviite"/>
        </w:rPr>
        <w:footnoteRef/>
      </w:r>
      <w:r w:rsidRPr="003D7427">
        <w:t xml:space="preserve"> Galante 10.3.2024.</w:t>
      </w:r>
    </w:p>
  </w:footnote>
  <w:footnote w:id="7">
    <w:p w14:paraId="3CB0F3FA" w14:textId="6C29AB6A" w:rsidR="00032FD0" w:rsidRPr="003D7427" w:rsidRDefault="00032FD0" w:rsidP="00874A04">
      <w:pPr>
        <w:pStyle w:val="Alaviitteenteksti"/>
        <w:jc w:val="left"/>
        <w:rPr>
          <w:lang w:val="en-US"/>
        </w:rPr>
      </w:pPr>
      <w:r>
        <w:rPr>
          <w:rStyle w:val="Alaviitteenviite"/>
        </w:rPr>
        <w:footnoteRef/>
      </w:r>
      <w:r>
        <w:t xml:space="preserve"> </w:t>
      </w:r>
      <w:proofErr w:type="spellStart"/>
      <w:r w:rsidRPr="00032FD0">
        <w:t>Orinoquía</w:t>
      </w:r>
      <w:proofErr w:type="spellEnd"/>
      <w:r w:rsidRPr="00032FD0">
        <w:t xml:space="preserve"> ei ole Kolumbian virallinen departementti</w:t>
      </w:r>
      <w:r>
        <w:t xml:space="preserve"> tai muu hallinnollinen alue. Kyseessä on </w:t>
      </w:r>
      <w:r w:rsidRPr="00032FD0">
        <w:t>laaja maantieteellinen luontoalue</w:t>
      </w:r>
      <w:r w:rsidR="008F1A71">
        <w:t>,</w:t>
      </w:r>
      <w:r w:rsidRPr="00032FD0">
        <w:t xml:space="preserve"> jota kutsutaan myös nimellä </w:t>
      </w:r>
      <w:proofErr w:type="spellStart"/>
      <w:r w:rsidRPr="00032FD0">
        <w:t>Llanos</w:t>
      </w:r>
      <w:proofErr w:type="spellEnd"/>
      <w:r w:rsidRPr="00032FD0">
        <w:t xml:space="preserve"> </w:t>
      </w:r>
      <w:proofErr w:type="spellStart"/>
      <w:r w:rsidRPr="00032FD0">
        <w:t>Orientale</w:t>
      </w:r>
      <w:r>
        <w:t>s</w:t>
      </w:r>
      <w:proofErr w:type="spellEnd"/>
      <w:r>
        <w:t xml:space="preserve">. </w:t>
      </w:r>
      <w:r w:rsidRPr="003D7427">
        <w:rPr>
          <w:lang w:val="en-US"/>
        </w:rPr>
        <w:t>(World Rainforest Movement 22.8.2024).</w:t>
      </w:r>
    </w:p>
  </w:footnote>
  <w:footnote w:id="8">
    <w:p w14:paraId="7285C1A0" w14:textId="6AF2F816" w:rsidR="00025A77" w:rsidRPr="003D7427" w:rsidRDefault="00025A77">
      <w:pPr>
        <w:pStyle w:val="Alaviitteenteksti"/>
        <w:rPr>
          <w:lang w:val="en-US"/>
        </w:rPr>
      </w:pPr>
      <w:r>
        <w:rPr>
          <w:rStyle w:val="Alaviitteenviite"/>
        </w:rPr>
        <w:footnoteRef/>
      </w:r>
      <w:r w:rsidRPr="003D7427">
        <w:rPr>
          <w:lang w:val="en-US"/>
        </w:rPr>
        <w:t xml:space="preserve"> </w:t>
      </w:r>
      <w:bookmarkStart w:id="1" w:name="_Hlk208317934"/>
      <w:r w:rsidRPr="003D7427">
        <w:rPr>
          <w:lang w:val="en-US"/>
        </w:rPr>
        <w:t>Ivarsson et. al. 5.6.2023.</w:t>
      </w:r>
      <w:bookmarkEnd w:id="1"/>
    </w:p>
  </w:footnote>
  <w:footnote w:id="9">
    <w:p w14:paraId="4C84231E" w14:textId="5E4344CB" w:rsidR="00E15735" w:rsidRPr="003D7427" w:rsidRDefault="00E15735">
      <w:pPr>
        <w:pStyle w:val="Alaviitteenteksti"/>
        <w:rPr>
          <w:lang w:val="en-US"/>
        </w:rPr>
      </w:pPr>
      <w:r>
        <w:rPr>
          <w:rStyle w:val="Alaviitteenviite"/>
        </w:rPr>
        <w:footnoteRef/>
      </w:r>
      <w:r w:rsidRPr="003D7427">
        <w:rPr>
          <w:lang w:val="en-US"/>
        </w:rPr>
        <w:t xml:space="preserve"> UN HRC 22.4.2025, s. 10.</w:t>
      </w:r>
    </w:p>
  </w:footnote>
  <w:footnote w:id="10">
    <w:p w14:paraId="4753CB00" w14:textId="4AEEA94E" w:rsidR="00771216" w:rsidRPr="003D7427" w:rsidRDefault="00771216">
      <w:pPr>
        <w:pStyle w:val="Alaviitteenteksti"/>
        <w:rPr>
          <w:lang w:val="en-US"/>
        </w:rPr>
      </w:pPr>
      <w:r>
        <w:rPr>
          <w:rStyle w:val="Alaviitteenviite"/>
        </w:rPr>
        <w:footnoteRef/>
      </w:r>
      <w:r w:rsidRPr="003D7427">
        <w:rPr>
          <w:lang w:val="en-US"/>
        </w:rPr>
        <w:t xml:space="preserve"> </w:t>
      </w:r>
      <w:bookmarkStart w:id="2" w:name="_Hlk208307930"/>
      <w:r w:rsidRPr="003D7427">
        <w:rPr>
          <w:lang w:val="en-US"/>
        </w:rPr>
        <w:t>MSF 2.4.2025.</w:t>
      </w:r>
      <w:bookmarkEnd w:id="2"/>
    </w:p>
  </w:footnote>
  <w:footnote w:id="11">
    <w:p w14:paraId="546B0308" w14:textId="77777777" w:rsidR="000353A9" w:rsidRPr="003D7427" w:rsidRDefault="000353A9" w:rsidP="000353A9">
      <w:pPr>
        <w:pStyle w:val="Alaviitteenteksti"/>
      </w:pPr>
      <w:r>
        <w:rPr>
          <w:rStyle w:val="Alaviitteenviite"/>
        </w:rPr>
        <w:footnoteRef/>
      </w:r>
      <w:r w:rsidRPr="003D7427">
        <w:t xml:space="preserve"> OECD 2023, s. 1.</w:t>
      </w:r>
    </w:p>
  </w:footnote>
  <w:footnote w:id="12">
    <w:p w14:paraId="427644B5" w14:textId="77777777" w:rsidR="00A75BBB" w:rsidRPr="00A75BBB" w:rsidRDefault="00A75BBB" w:rsidP="00A75BBB">
      <w:pPr>
        <w:pStyle w:val="Alaviitteenteksti"/>
      </w:pPr>
      <w:r>
        <w:rPr>
          <w:rStyle w:val="Alaviitteenviite"/>
        </w:rPr>
        <w:footnoteRef/>
      </w:r>
      <w:r w:rsidRPr="00A75BBB">
        <w:t xml:space="preserve"> USDOS 22.4.2024, s. 33–34, 38, 40.</w:t>
      </w:r>
    </w:p>
  </w:footnote>
  <w:footnote w:id="13">
    <w:p w14:paraId="5C2CBCB4" w14:textId="02E2B3F3" w:rsidR="005C6B5B" w:rsidRPr="00032FD0" w:rsidRDefault="005C6B5B" w:rsidP="00E26A6F">
      <w:pPr>
        <w:pStyle w:val="Alaviitteenteksti"/>
        <w:jc w:val="left"/>
      </w:pPr>
      <w:r w:rsidRPr="00032FD0">
        <w:rPr>
          <w:rStyle w:val="Alaviitteenviite"/>
        </w:rPr>
        <w:footnoteRef/>
      </w:r>
      <w:r w:rsidRPr="00032FD0">
        <w:t xml:space="preserve"> </w:t>
      </w:r>
      <w:proofErr w:type="spellStart"/>
      <w:r w:rsidR="00914D46" w:rsidRPr="00032FD0">
        <w:rPr>
          <w:rFonts w:cs="Helvetica"/>
          <w:color w:val="202020"/>
          <w:shd w:val="clear" w:color="auto" w:fill="FFFFFF"/>
        </w:rPr>
        <w:t>Garavito</w:t>
      </w:r>
      <w:proofErr w:type="spellEnd"/>
      <w:r w:rsidR="00914D46" w:rsidRPr="00032FD0">
        <w:rPr>
          <w:rFonts w:cs="Helvetica"/>
          <w:color w:val="202020"/>
          <w:shd w:val="clear" w:color="auto" w:fill="FFFFFF"/>
        </w:rPr>
        <w:t xml:space="preserve"> et al. 6.6.2023, s. 3. </w:t>
      </w:r>
    </w:p>
  </w:footnote>
  <w:footnote w:id="14">
    <w:p w14:paraId="67937B4E" w14:textId="09EFCC05" w:rsidR="004A1703" w:rsidRPr="003D7427" w:rsidRDefault="004A1703" w:rsidP="00E26A6F">
      <w:pPr>
        <w:pStyle w:val="Alaviitteenteksti"/>
        <w:jc w:val="left"/>
      </w:pPr>
      <w:r w:rsidRPr="00032FD0">
        <w:rPr>
          <w:rStyle w:val="Alaviitteenviite"/>
        </w:rPr>
        <w:footnoteRef/>
      </w:r>
      <w:r w:rsidRPr="00032FD0">
        <w:t xml:space="preserve"> </w:t>
      </w:r>
      <w:proofErr w:type="spellStart"/>
      <w:r w:rsidRPr="00032FD0">
        <w:rPr>
          <w:rFonts w:cs="Helvetica"/>
          <w:color w:val="202020"/>
          <w:shd w:val="clear" w:color="auto" w:fill="FFFFFF"/>
        </w:rPr>
        <w:t>Garavito</w:t>
      </w:r>
      <w:proofErr w:type="spellEnd"/>
      <w:r w:rsidRPr="00032FD0">
        <w:rPr>
          <w:rFonts w:cs="Helvetica"/>
          <w:color w:val="202020"/>
          <w:shd w:val="clear" w:color="auto" w:fill="FFFFFF"/>
        </w:rPr>
        <w:t xml:space="preserve"> et al. 6.6.2023, s. 3. </w:t>
      </w:r>
      <w:r w:rsidR="00874A04">
        <w:rPr>
          <w:rFonts w:cs="Helvetica"/>
          <w:color w:val="202020"/>
          <w:shd w:val="clear" w:color="auto" w:fill="FFFFFF"/>
        </w:rPr>
        <w:t xml:space="preserve">Alkuperäislähteet: </w:t>
      </w:r>
      <w:proofErr w:type="spellStart"/>
      <w:r w:rsidR="00874A04" w:rsidRPr="00874A04">
        <w:rPr>
          <w:rFonts w:cs="Helvetica"/>
          <w:color w:val="202020"/>
          <w:shd w:val="clear" w:color="auto" w:fill="FFFFFF"/>
        </w:rPr>
        <w:t>Congreso</w:t>
      </w:r>
      <w:proofErr w:type="spellEnd"/>
      <w:r w:rsidR="00874A04" w:rsidRPr="00874A04">
        <w:rPr>
          <w:rFonts w:cs="Helvetica"/>
          <w:color w:val="202020"/>
          <w:shd w:val="clear" w:color="auto" w:fill="FFFFFF"/>
        </w:rPr>
        <w:t xml:space="preserve"> de la </w:t>
      </w:r>
      <w:proofErr w:type="spellStart"/>
      <w:r w:rsidR="00874A04" w:rsidRPr="00874A04">
        <w:rPr>
          <w:rFonts w:cs="Helvetica"/>
          <w:color w:val="202020"/>
          <w:shd w:val="clear" w:color="auto" w:fill="FFFFFF"/>
        </w:rPr>
        <w:t>República</w:t>
      </w:r>
      <w:proofErr w:type="spellEnd"/>
      <w:r w:rsidR="00874A04" w:rsidRPr="00874A04">
        <w:rPr>
          <w:rFonts w:cs="Helvetica"/>
          <w:color w:val="202020"/>
          <w:shd w:val="clear" w:color="auto" w:fill="FFFFFF"/>
        </w:rPr>
        <w:t xml:space="preserve"> de Colombia 2013. </w:t>
      </w:r>
      <w:r w:rsidR="00874A04" w:rsidRPr="003D7427">
        <w:rPr>
          <w:rFonts w:cs="Helvetica"/>
          <w:i/>
          <w:iCs/>
          <w:color w:val="202020"/>
          <w:shd w:val="clear" w:color="auto" w:fill="FFFFFF"/>
        </w:rPr>
        <w:t>Ley 1616 de 2013 por medio de la cual se expide la ley de Salud Mental y se dictan otras disposiciones</w:t>
      </w:r>
      <w:r w:rsidR="00B97243" w:rsidRPr="003D7427">
        <w:rPr>
          <w:rFonts w:cs="Helvetica"/>
          <w:i/>
          <w:iCs/>
          <w:color w:val="202020"/>
          <w:shd w:val="clear" w:color="auto" w:fill="FFFFFF"/>
        </w:rPr>
        <w:t>; Ministerio de Salud y Proteccion Social de Colombia. Resolución 0004886 de 2018 por la cual se adopta la Política Nacional de Salud Mental</w:t>
      </w:r>
      <w:r w:rsidR="00B97243" w:rsidRPr="003D7427">
        <w:rPr>
          <w:rFonts w:cs="Helvetica"/>
          <w:color w:val="202020"/>
          <w:shd w:val="clear" w:color="auto" w:fill="FFFFFF"/>
        </w:rPr>
        <w:t>. 2018.</w:t>
      </w:r>
    </w:p>
  </w:footnote>
  <w:footnote w:id="15">
    <w:p w14:paraId="4F9A8F2A" w14:textId="1BF82530" w:rsidR="004A1703" w:rsidRPr="00B97243" w:rsidRDefault="004A1703" w:rsidP="00E26A6F">
      <w:pPr>
        <w:pStyle w:val="Alaviitteenteksti"/>
        <w:jc w:val="left"/>
        <w:rPr>
          <w:lang w:val="en-US"/>
        </w:rPr>
      </w:pPr>
      <w:r w:rsidRPr="00032FD0">
        <w:rPr>
          <w:rStyle w:val="Alaviitteenviite"/>
        </w:rPr>
        <w:footnoteRef/>
      </w:r>
      <w:r w:rsidRPr="003D7427">
        <w:t xml:space="preserve"> </w:t>
      </w:r>
      <w:r w:rsidRPr="003D7427">
        <w:rPr>
          <w:rFonts w:cs="Helvetica"/>
          <w:color w:val="202020"/>
          <w:shd w:val="clear" w:color="auto" w:fill="FFFFFF"/>
        </w:rPr>
        <w:t xml:space="preserve">Garavito et al. 6.6.2023, s. 3. </w:t>
      </w:r>
      <w:r w:rsidR="00B97243" w:rsidRPr="003D7427">
        <w:t xml:space="preserve">Alkuperäislähde: Rojas-Bernal LÁ, Castaño-Pérez GA, Restrepo-Bernal DP. ”Salud mental en Colombia. </w:t>
      </w:r>
      <w:r w:rsidR="00B97243" w:rsidRPr="00B97243">
        <w:rPr>
          <w:lang w:val="en-US"/>
        </w:rPr>
        <w:t xml:space="preserve">Un </w:t>
      </w:r>
      <w:proofErr w:type="spellStart"/>
      <w:r w:rsidR="00B97243" w:rsidRPr="00B97243">
        <w:rPr>
          <w:lang w:val="en-US"/>
        </w:rPr>
        <w:t>análisis</w:t>
      </w:r>
      <w:proofErr w:type="spellEnd"/>
      <w:r w:rsidR="00B97243" w:rsidRPr="00B97243">
        <w:rPr>
          <w:lang w:val="en-US"/>
        </w:rPr>
        <w:t xml:space="preserve"> </w:t>
      </w:r>
      <w:proofErr w:type="spellStart"/>
      <w:r w:rsidR="00B97243" w:rsidRPr="00B97243">
        <w:rPr>
          <w:lang w:val="en-US"/>
        </w:rPr>
        <w:t>crítico</w:t>
      </w:r>
      <w:proofErr w:type="spellEnd"/>
      <w:r w:rsidR="00B97243">
        <w:rPr>
          <w:lang w:val="en-US"/>
        </w:rPr>
        <w:t>”</w:t>
      </w:r>
      <w:r w:rsidR="00B97243" w:rsidRPr="00B97243">
        <w:rPr>
          <w:lang w:val="en-US"/>
        </w:rPr>
        <w:t xml:space="preserve">. </w:t>
      </w:r>
      <w:proofErr w:type="spellStart"/>
      <w:r w:rsidR="00B97243" w:rsidRPr="00B97243">
        <w:rPr>
          <w:i/>
          <w:iCs/>
          <w:lang w:val="en-US"/>
        </w:rPr>
        <w:t>Ces</w:t>
      </w:r>
      <w:proofErr w:type="spellEnd"/>
      <w:r w:rsidR="00B97243" w:rsidRPr="00B97243">
        <w:rPr>
          <w:i/>
          <w:iCs/>
          <w:lang w:val="en-US"/>
        </w:rPr>
        <w:t xml:space="preserve"> </w:t>
      </w:r>
      <w:proofErr w:type="spellStart"/>
      <w:r w:rsidR="00B97243" w:rsidRPr="00B97243">
        <w:rPr>
          <w:i/>
          <w:iCs/>
          <w:lang w:val="en-US"/>
        </w:rPr>
        <w:t>Medicina</w:t>
      </w:r>
      <w:proofErr w:type="spellEnd"/>
      <w:r w:rsidR="00B97243" w:rsidRPr="00B97243">
        <w:rPr>
          <w:lang w:val="en-US"/>
        </w:rPr>
        <w:t xml:space="preserve">. 2018 vol. 32, s. 129–140. </w:t>
      </w:r>
    </w:p>
  </w:footnote>
  <w:footnote w:id="16">
    <w:p w14:paraId="64627B07" w14:textId="68C18401" w:rsidR="00D92443" w:rsidRPr="003D7427" w:rsidRDefault="00D92443" w:rsidP="00E26A6F">
      <w:pPr>
        <w:pStyle w:val="Alaviitteenteksti"/>
        <w:jc w:val="left"/>
        <w:rPr>
          <w:lang w:val="en-US"/>
        </w:rPr>
      </w:pPr>
      <w:r w:rsidRPr="00032FD0">
        <w:rPr>
          <w:rStyle w:val="Alaviitteenviite"/>
        </w:rPr>
        <w:footnoteRef/>
      </w:r>
      <w:r w:rsidRPr="003D7427">
        <w:rPr>
          <w:lang w:val="en-US"/>
        </w:rPr>
        <w:t xml:space="preserve"> WHO 2020, s. 1–2.</w:t>
      </w:r>
    </w:p>
  </w:footnote>
  <w:footnote w:id="17">
    <w:p w14:paraId="296B835B" w14:textId="48326B08" w:rsidR="004A1703" w:rsidRPr="003D7427" w:rsidRDefault="004A1703" w:rsidP="00E26A6F">
      <w:pPr>
        <w:pStyle w:val="Alaviitteenteksti"/>
        <w:jc w:val="left"/>
        <w:rPr>
          <w:lang w:val="en-US"/>
        </w:rPr>
      </w:pPr>
      <w:r w:rsidRPr="00032FD0">
        <w:rPr>
          <w:rStyle w:val="Alaviitteenviite"/>
        </w:rPr>
        <w:footnoteRef/>
      </w:r>
      <w:r w:rsidRPr="003D7427">
        <w:rPr>
          <w:lang w:val="en-US"/>
        </w:rPr>
        <w:t xml:space="preserve"> </w:t>
      </w:r>
      <w:bookmarkStart w:id="4" w:name="_Hlk207879953"/>
      <w:r w:rsidRPr="003D7427">
        <w:rPr>
          <w:rFonts w:cs="Helvetica"/>
          <w:color w:val="202020"/>
          <w:shd w:val="clear" w:color="auto" w:fill="FFFFFF"/>
          <w:lang w:val="en-US"/>
        </w:rPr>
        <w:t xml:space="preserve">Garavito et al. 6.6.2023, s. 3. </w:t>
      </w:r>
      <w:bookmarkEnd w:id="4"/>
      <w:r w:rsidR="00B97243" w:rsidRPr="003D7427">
        <w:rPr>
          <w:lang w:val="en-US"/>
        </w:rPr>
        <w:t xml:space="preserve">Alkuperäislähde: Hernández Holguín DM, Sanmartín Rueda CF. ”La paradoja de la salud mental en Colombia: entre los derechos humanos, la primacía de lo administrativo y el estigma”. </w:t>
      </w:r>
      <w:r w:rsidR="00B97243" w:rsidRPr="003D7427">
        <w:rPr>
          <w:i/>
          <w:iCs/>
          <w:lang w:val="en-US"/>
        </w:rPr>
        <w:t>Gerencia y Políticas de Salud</w:t>
      </w:r>
      <w:r w:rsidR="00B97243" w:rsidRPr="003D7427">
        <w:rPr>
          <w:lang w:val="en-US"/>
        </w:rPr>
        <w:t>. 2018, vol. 17.</w:t>
      </w:r>
    </w:p>
  </w:footnote>
  <w:footnote w:id="18">
    <w:p w14:paraId="71D6F143" w14:textId="7ED5555F" w:rsidR="00C81555" w:rsidRPr="003D7427" w:rsidRDefault="00C81555" w:rsidP="00E26A6F">
      <w:pPr>
        <w:pStyle w:val="Alaviitteenteksti"/>
        <w:jc w:val="left"/>
        <w:rPr>
          <w:lang w:val="en-US"/>
        </w:rPr>
      </w:pPr>
      <w:r w:rsidRPr="00032FD0">
        <w:rPr>
          <w:rStyle w:val="Alaviitteenviite"/>
        </w:rPr>
        <w:footnoteRef/>
      </w:r>
      <w:r w:rsidRPr="003D7427">
        <w:rPr>
          <w:lang w:val="en-US"/>
        </w:rPr>
        <w:t xml:space="preserve"> </w:t>
      </w:r>
      <w:r w:rsidRPr="003D7427">
        <w:rPr>
          <w:rFonts w:cs="Helvetica"/>
          <w:color w:val="202020"/>
          <w:shd w:val="clear" w:color="auto" w:fill="FFFFFF"/>
          <w:lang w:val="en-US"/>
        </w:rPr>
        <w:t>Garavito et al. 6.6.2023, s. 23.</w:t>
      </w:r>
    </w:p>
  </w:footnote>
  <w:footnote w:id="19">
    <w:p w14:paraId="483F699E" w14:textId="11B65F18" w:rsidR="002F4C0B" w:rsidRPr="003D7427" w:rsidRDefault="002F4C0B" w:rsidP="00E26A6F">
      <w:pPr>
        <w:pStyle w:val="Alaviitteenteksti"/>
        <w:jc w:val="left"/>
        <w:rPr>
          <w:lang w:val="en-US"/>
        </w:rPr>
      </w:pPr>
      <w:r w:rsidRPr="00032FD0">
        <w:rPr>
          <w:rStyle w:val="Alaviitteenviite"/>
        </w:rPr>
        <w:footnoteRef/>
      </w:r>
      <w:r w:rsidRPr="003D7427">
        <w:rPr>
          <w:lang w:val="en-US"/>
        </w:rPr>
        <w:t xml:space="preserve"> Garavito et al. 6.6.2023, s. 23. </w:t>
      </w:r>
      <w:r w:rsidR="00B97243" w:rsidRPr="003D7427">
        <w:rPr>
          <w:lang w:val="en-US"/>
        </w:rPr>
        <w:t>Alkuperäislähde: Consejo Nacional de Política Económica y Social</w:t>
      </w:r>
      <w:r w:rsidR="00E26A6F" w:rsidRPr="003D7427">
        <w:rPr>
          <w:lang w:val="en-US"/>
        </w:rPr>
        <w:t xml:space="preserve"> 4/2020.</w:t>
      </w:r>
      <w:r w:rsidR="00B97243" w:rsidRPr="003D7427">
        <w:rPr>
          <w:lang w:val="en-US"/>
        </w:rPr>
        <w:t xml:space="preserve"> </w:t>
      </w:r>
    </w:p>
  </w:footnote>
  <w:footnote w:id="20">
    <w:p w14:paraId="0EE6D2AD" w14:textId="6B1EA8AE" w:rsidR="002F4C0B" w:rsidRPr="003D7427" w:rsidRDefault="002F4C0B" w:rsidP="00E26A6F">
      <w:pPr>
        <w:pStyle w:val="Alaviitteenteksti"/>
        <w:jc w:val="left"/>
        <w:rPr>
          <w:lang w:val="en-US"/>
        </w:rPr>
      </w:pPr>
      <w:r w:rsidRPr="00032FD0">
        <w:rPr>
          <w:rStyle w:val="Alaviitteenviite"/>
        </w:rPr>
        <w:footnoteRef/>
      </w:r>
      <w:r w:rsidRPr="003D7427">
        <w:rPr>
          <w:lang w:val="en-US"/>
        </w:rPr>
        <w:t xml:space="preserve"> Garavito et al. 6.6.2023, s. 23. </w:t>
      </w:r>
    </w:p>
  </w:footnote>
  <w:footnote w:id="21">
    <w:p w14:paraId="48EE412F" w14:textId="1F41DE1C" w:rsidR="00B52BE5" w:rsidRPr="003D7427" w:rsidRDefault="00B52BE5">
      <w:pPr>
        <w:pStyle w:val="Alaviitteenteksti"/>
      </w:pPr>
      <w:r>
        <w:rPr>
          <w:rStyle w:val="Alaviitteenviite"/>
        </w:rPr>
        <w:footnoteRef/>
      </w:r>
      <w:r w:rsidRPr="003D7427">
        <w:t xml:space="preserve"> Infobae 17.12.2022.</w:t>
      </w:r>
    </w:p>
  </w:footnote>
  <w:footnote w:id="22">
    <w:p w14:paraId="65A8FEF0" w14:textId="64404C27" w:rsidR="00CB68A7" w:rsidRPr="003D7427" w:rsidRDefault="00CB68A7">
      <w:pPr>
        <w:pStyle w:val="Alaviitteenteksti"/>
        <w:rPr>
          <w:color w:val="FF0000"/>
        </w:rPr>
      </w:pPr>
      <w:r>
        <w:rPr>
          <w:rStyle w:val="Alaviitteenviite"/>
        </w:rPr>
        <w:footnoteRef/>
      </w:r>
      <w:r w:rsidRPr="003D7427">
        <w:t xml:space="preserve"> Garavito et al. 6.6.2023, s. 3–4. </w:t>
      </w:r>
    </w:p>
  </w:footnote>
  <w:footnote w:id="23">
    <w:p w14:paraId="65D83EA4" w14:textId="33C6DED2" w:rsidR="004F3BC2" w:rsidRPr="001377B7" w:rsidRDefault="004F3BC2">
      <w:pPr>
        <w:pStyle w:val="Alaviitteenteksti"/>
        <w:rPr>
          <w:lang w:val="sv-SE"/>
        </w:rPr>
      </w:pPr>
      <w:r>
        <w:rPr>
          <w:rStyle w:val="Alaviitteenviite"/>
        </w:rPr>
        <w:footnoteRef/>
      </w:r>
      <w:r w:rsidRPr="001377B7">
        <w:rPr>
          <w:lang w:val="sv-SE"/>
        </w:rPr>
        <w:t xml:space="preserve"> EUAA </w:t>
      </w:r>
      <w:proofErr w:type="spellStart"/>
      <w:r w:rsidRPr="001377B7">
        <w:rPr>
          <w:lang w:val="sv-SE"/>
        </w:rPr>
        <w:t>MedCOI</w:t>
      </w:r>
      <w:proofErr w:type="spellEnd"/>
      <w:r w:rsidRPr="001377B7">
        <w:rPr>
          <w:lang w:val="sv-SE"/>
        </w:rPr>
        <w:t xml:space="preserve"> / International SOS 23.5.2025.</w:t>
      </w:r>
    </w:p>
  </w:footnote>
  <w:footnote w:id="24">
    <w:p w14:paraId="00B32D5F" w14:textId="4785B7D8" w:rsidR="001377B7" w:rsidRPr="003D7427" w:rsidRDefault="001377B7">
      <w:pPr>
        <w:pStyle w:val="Alaviitteenteksti"/>
        <w:rPr>
          <w:lang w:val="sv-SE"/>
        </w:rPr>
      </w:pPr>
      <w:r>
        <w:rPr>
          <w:rStyle w:val="Alaviitteenviite"/>
        </w:rPr>
        <w:footnoteRef/>
      </w:r>
      <w:r w:rsidRPr="003D7427">
        <w:rPr>
          <w:lang w:val="sv-SE"/>
        </w:rPr>
        <w:t xml:space="preserve"> EUAA MedCOI / International SOS 21.8.2025. </w:t>
      </w:r>
    </w:p>
  </w:footnote>
  <w:footnote w:id="25">
    <w:p w14:paraId="16549F0E" w14:textId="1EF97EF7" w:rsidR="00B31D9A" w:rsidRPr="0069474D" w:rsidRDefault="00B31D9A">
      <w:pPr>
        <w:pStyle w:val="Alaviitteenteksti"/>
      </w:pPr>
      <w:r>
        <w:rPr>
          <w:rStyle w:val="Alaviitteenviite"/>
        </w:rPr>
        <w:footnoteRef/>
      </w:r>
      <w:r w:rsidRPr="0069474D">
        <w:t xml:space="preserve"> </w:t>
      </w:r>
      <w:proofErr w:type="spellStart"/>
      <w:r w:rsidRPr="0069474D">
        <w:t>Invima</w:t>
      </w:r>
      <w:proofErr w:type="spellEnd"/>
      <w:r w:rsidRPr="0069474D">
        <w:t xml:space="preserve"> 11.8.2025, ketiapiini mainittu sivulla 17.</w:t>
      </w:r>
    </w:p>
  </w:footnote>
  <w:footnote w:id="26">
    <w:p w14:paraId="1536ED82" w14:textId="77777777" w:rsidR="0069474D" w:rsidRPr="0069474D" w:rsidRDefault="0069474D" w:rsidP="0069474D">
      <w:pPr>
        <w:pStyle w:val="Alaviitteenteksti"/>
      </w:pPr>
      <w:r>
        <w:rPr>
          <w:rStyle w:val="Alaviitteenviite"/>
        </w:rPr>
        <w:footnoteRef/>
      </w:r>
      <w:r w:rsidRPr="0069474D">
        <w:t xml:space="preserve"> Cruz Verde [päiväämätön]a.</w:t>
      </w:r>
    </w:p>
  </w:footnote>
  <w:footnote w:id="27">
    <w:p w14:paraId="774247B3" w14:textId="77777777" w:rsidR="0069474D" w:rsidRPr="003D7427" w:rsidRDefault="0069474D" w:rsidP="0069474D">
      <w:pPr>
        <w:pStyle w:val="Alaviitteenteksti"/>
        <w:rPr>
          <w:lang w:val="en-US"/>
        </w:rPr>
      </w:pPr>
      <w:r>
        <w:rPr>
          <w:rStyle w:val="Alaviitteenviite"/>
        </w:rPr>
        <w:footnoteRef/>
      </w:r>
      <w:r w:rsidRPr="003D7427">
        <w:rPr>
          <w:lang w:val="en-US"/>
        </w:rPr>
        <w:t xml:space="preserve"> Farmatodo [päiväämätön].</w:t>
      </w:r>
    </w:p>
  </w:footnote>
  <w:footnote w:id="28">
    <w:p w14:paraId="70109634" w14:textId="0599D472" w:rsidR="00FE632B" w:rsidRPr="00AE67C2" w:rsidRDefault="00FE632B">
      <w:pPr>
        <w:pStyle w:val="Alaviitteenteksti"/>
        <w:rPr>
          <w:lang w:val="en-US"/>
        </w:rPr>
      </w:pPr>
      <w:r>
        <w:rPr>
          <w:rStyle w:val="Alaviitteenviite"/>
        </w:rPr>
        <w:footnoteRef/>
      </w:r>
      <w:r w:rsidRPr="00AE67C2">
        <w:rPr>
          <w:lang w:val="en-US"/>
        </w:rPr>
        <w:t xml:space="preserve"> Consultor </w:t>
      </w:r>
      <w:proofErr w:type="spellStart"/>
      <w:r w:rsidRPr="00AE67C2">
        <w:rPr>
          <w:lang w:val="en-US"/>
        </w:rPr>
        <w:t>Salud</w:t>
      </w:r>
      <w:proofErr w:type="spellEnd"/>
      <w:r w:rsidRPr="00AE67C2">
        <w:rPr>
          <w:lang w:val="en-US"/>
        </w:rPr>
        <w:t xml:space="preserve"> 1.9.2025.</w:t>
      </w:r>
    </w:p>
  </w:footnote>
  <w:footnote w:id="29">
    <w:p w14:paraId="087F933C" w14:textId="2B5B2975" w:rsidR="00AE67C2" w:rsidRPr="00AE67C2" w:rsidRDefault="00AE67C2">
      <w:pPr>
        <w:pStyle w:val="Alaviitteenteksti"/>
        <w:rPr>
          <w:lang w:val="en-US"/>
        </w:rPr>
      </w:pPr>
      <w:r>
        <w:rPr>
          <w:rStyle w:val="Alaviitteenviite"/>
        </w:rPr>
        <w:footnoteRef/>
      </w:r>
      <w:r w:rsidRPr="00AE67C2">
        <w:rPr>
          <w:lang w:val="en-US"/>
        </w:rPr>
        <w:t xml:space="preserve"> C</w:t>
      </w:r>
      <w:r>
        <w:rPr>
          <w:lang w:val="en-US"/>
        </w:rPr>
        <w:t xml:space="preserve">onsultor </w:t>
      </w:r>
      <w:proofErr w:type="spellStart"/>
      <w:r>
        <w:rPr>
          <w:lang w:val="en-US"/>
        </w:rPr>
        <w:t>Salud</w:t>
      </w:r>
      <w:proofErr w:type="spellEnd"/>
      <w:r>
        <w:rPr>
          <w:lang w:val="en-US"/>
        </w:rPr>
        <w:t xml:space="preserve"> 3.9.2025.</w:t>
      </w:r>
    </w:p>
  </w:footnote>
  <w:footnote w:id="30">
    <w:p w14:paraId="65BA7C30" w14:textId="5159E995" w:rsidR="00BD69C4" w:rsidRPr="00AE67C2" w:rsidRDefault="00BD69C4">
      <w:pPr>
        <w:pStyle w:val="Alaviitteenteksti"/>
        <w:rPr>
          <w:lang w:val="en-US"/>
        </w:rPr>
      </w:pPr>
      <w:r>
        <w:rPr>
          <w:rStyle w:val="Alaviitteenviite"/>
        </w:rPr>
        <w:footnoteRef/>
      </w:r>
      <w:r w:rsidRPr="00AE67C2">
        <w:rPr>
          <w:lang w:val="en-US"/>
        </w:rPr>
        <w:t xml:space="preserve"> </w:t>
      </w:r>
      <w:proofErr w:type="spellStart"/>
      <w:r w:rsidRPr="00AE67C2">
        <w:rPr>
          <w:lang w:val="en-US"/>
        </w:rPr>
        <w:t>Noticias</w:t>
      </w:r>
      <w:proofErr w:type="spellEnd"/>
      <w:r w:rsidRPr="00AE67C2">
        <w:rPr>
          <w:lang w:val="en-US"/>
        </w:rPr>
        <w:t xml:space="preserve"> </w:t>
      </w:r>
      <w:proofErr w:type="spellStart"/>
      <w:r w:rsidRPr="00AE67C2">
        <w:rPr>
          <w:lang w:val="en-US"/>
        </w:rPr>
        <w:t>Financieras</w:t>
      </w:r>
      <w:proofErr w:type="spellEnd"/>
      <w:r w:rsidRPr="00AE67C2">
        <w:rPr>
          <w:lang w:val="en-US"/>
        </w:rPr>
        <w:t xml:space="preserve"> 24.10.2024.</w:t>
      </w:r>
    </w:p>
  </w:footnote>
  <w:footnote w:id="31">
    <w:p w14:paraId="02EFC026" w14:textId="5EDA4812" w:rsidR="003A1BD4" w:rsidRPr="00E15735" w:rsidRDefault="003A1BD4">
      <w:pPr>
        <w:pStyle w:val="Alaviitteenteksti"/>
        <w:rPr>
          <w:lang w:val="sv-SE"/>
        </w:rPr>
      </w:pPr>
      <w:r>
        <w:rPr>
          <w:rStyle w:val="Alaviitteenviite"/>
        </w:rPr>
        <w:footnoteRef/>
      </w:r>
      <w:r w:rsidRPr="00E15735">
        <w:rPr>
          <w:lang w:val="sv-SE"/>
        </w:rPr>
        <w:t xml:space="preserve"> EUAA </w:t>
      </w:r>
      <w:proofErr w:type="spellStart"/>
      <w:r w:rsidRPr="00E15735">
        <w:rPr>
          <w:lang w:val="sv-SE"/>
        </w:rPr>
        <w:t>MedCOI</w:t>
      </w:r>
      <w:proofErr w:type="spellEnd"/>
      <w:r w:rsidRPr="00E15735">
        <w:rPr>
          <w:lang w:val="sv-SE"/>
        </w:rPr>
        <w:t xml:space="preserve"> / International SOS 1</w:t>
      </w:r>
      <w:r w:rsidR="004C3F5C">
        <w:rPr>
          <w:lang w:val="sv-SE"/>
        </w:rPr>
        <w:t>0.9.2025</w:t>
      </w:r>
      <w:r w:rsidRPr="00E15735">
        <w:rPr>
          <w:lang w:val="sv-SE"/>
        </w:rPr>
        <w:t>.</w:t>
      </w:r>
    </w:p>
  </w:footnote>
  <w:footnote w:id="32">
    <w:p w14:paraId="53C9D093" w14:textId="69AF1737" w:rsidR="005B1D6C" w:rsidRPr="00E15735" w:rsidRDefault="005B1D6C">
      <w:pPr>
        <w:pStyle w:val="Alaviitteenteksti"/>
        <w:rPr>
          <w:lang w:val="sv-SE"/>
        </w:rPr>
      </w:pPr>
      <w:r>
        <w:rPr>
          <w:rStyle w:val="Alaviitteenviite"/>
        </w:rPr>
        <w:footnoteRef/>
      </w:r>
      <w:r w:rsidRPr="00E15735">
        <w:rPr>
          <w:lang w:val="sv-SE"/>
        </w:rPr>
        <w:t xml:space="preserve"> EUAA </w:t>
      </w:r>
      <w:proofErr w:type="spellStart"/>
      <w:r w:rsidRPr="00E15735">
        <w:rPr>
          <w:lang w:val="sv-SE"/>
        </w:rPr>
        <w:t>MedCOI</w:t>
      </w:r>
      <w:proofErr w:type="spellEnd"/>
      <w:r w:rsidRPr="00E15735">
        <w:rPr>
          <w:lang w:val="sv-SE"/>
        </w:rPr>
        <w:t xml:space="preserve"> / International SOS 21.8.2025.</w:t>
      </w:r>
    </w:p>
  </w:footnote>
  <w:footnote w:id="33">
    <w:p w14:paraId="198C121D" w14:textId="7B3211E7" w:rsidR="00013C41" w:rsidRDefault="00013C41">
      <w:pPr>
        <w:pStyle w:val="Alaviitteenteksti"/>
      </w:pPr>
      <w:r>
        <w:rPr>
          <w:rStyle w:val="Alaviitteenviite"/>
        </w:rPr>
        <w:footnoteRef/>
      </w:r>
      <w:r>
        <w:t xml:space="preserve"> Cruz Verde [päiväämätön]</w:t>
      </w:r>
      <w:r w:rsidR="00A75BBB">
        <w:t>b</w:t>
      </w:r>
      <w:r>
        <w:t>.</w:t>
      </w:r>
    </w:p>
  </w:footnote>
  <w:footnote w:id="34">
    <w:p w14:paraId="6091A03F" w14:textId="29DD934A" w:rsidR="005B1D6C" w:rsidRDefault="005B1D6C">
      <w:pPr>
        <w:pStyle w:val="Alaviitteenteksti"/>
      </w:pPr>
      <w:r>
        <w:rPr>
          <w:rStyle w:val="Alaviitteenviite"/>
        </w:rPr>
        <w:footnoteRef/>
      </w:r>
      <w:r>
        <w:t xml:space="preserve"> EUAA </w:t>
      </w:r>
      <w:proofErr w:type="spellStart"/>
      <w:r>
        <w:t>MedCOI</w:t>
      </w:r>
      <w:proofErr w:type="spellEnd"/>
      <w:r>
        <w:t xml:space="preserve"> / International SOS 2</w:t>
      </w:r>
      <w:r w:rsidR="004F3BC2">
        <w:t>3</w:t>
      </w:r>
      <w:r>
        <w:t>.5.2025.</w:t>
      </w:r>
    </w:p>
  </w:footnote>
  <w:footnote w:id="35">
    <w:p w14:paraId="59298A56" w14:textId="6C385B62" w:rsidR="005B1D6C" w:rsidRDefault="005B1D6C">
      <w:pPr>
        <w:pStyle w:val="Alaviitteenteksti"/>
      </w:pPr>
      <w:r>
        <w:rPr>
          <w:rStyle w:val="Alaviitteenviite"/>
        </w:rPr>
        <w:footnoteRef/>
      </w:r>
      <w:r>
        <w:t xml:space="preserve"> Cruz Verde [päiväämätön]</w:t>
      </w:r>
      <w:r w:rsidR="00A75BBB">
        <w:t>c</w:t>
      </w:r>
      <w:r>
        <w:t>.</w:t>
      </w:r>
    </w:p>
  </w:footnote>
  <w:footnote w:id="36">
    <w:p w14:paraId="083F8751" w14:textId="77777777" w:rsidR="00E7788C" w:rsidRPr="00E15019" w:rsidRDefault="00E7788C" w:rsidP="00E7788C">
      <w:pPr>
        <w:pStyle w:val="Alaviitteenteksti"/>
        <w:rPr>
          <w:lang w:val="sv-SE"/>
        </w:rPr>
      </w:pPr>
      <w:r>
        <w:rPr>
          <w:rStyle w:val="Alaviitteenviite"/>
        </w:rPr>
        <w:footnoteRef/>
      </w:r>
      <w:r w:rsidRPr="00E15019">
        <w:rPr>
          <w:lang w:val="sv-SE"/>
        </w:rPr>
        <w:t xml:space="preserve"> EUAA MedCOI / International SOS 23.5.2025.</w:t>
      </w:r>
    </w:p>
  </w:footnote>
  <w:footnote w:id="37">
    <w:p w14:paraId="151713B6" w14:textId="126BB35D" w:rsidR="00E7788C" w:rsidRPr="00E7788C" w:rsidRDefault="00E7788C">
      <w:pPr>
        <w:pStyle w:val="Alaviitteenteksti"/>
        <w:rPr>
          <w:lang w:val="sv-SE"/>
        </w:rPr>
      </w:pPr>
      <w:r>
        <w:rPr>
          <w:rStyle w:val="Alaviitteenviite"/>
        </w:rPr>
        <w:footnoteRef/>
      </w:r>
      <w:r w:rsidRPr="00E7788C">
        <w:rPr>
          <w:lang w:val="sv-SE"/>
        </w:rPr>
        <w:t xml:space="preserve"> EUAA </w:t>
      </w:r>
      <w:proofErr w:type="spellStart"/>
      <w:r w:rsidRPr="00E7788C">
        <w:rPr>
          <w:lang w:val="sv-SE"/>
        </w:rPr>
        <w:t>MedCOI</w:t>
      </w:r>
      <w:proofErr w:type="spellEnd"/>
      <w:r w:rsidRPr="00E7788C">
        <w:rPr>
          <w:lang w:val="sv-SE"/>
        </w:rPr>
        <w:t xml:space="preserve"> / International SOS </w:t>
      </w:r>
      <w:r>
        <w:rPr>
          <w:lang w:val="sv-SE"/>
        </w:rPr>
        <w:t>10.9.2025.</w:t>
      </w:r>
    </w:p>
  </w:footnote>
  <w:footnote w:id="38">
    <w:p w14:paraId="3FA018BA" w14:textId="08FC8168" w:rsidR="00E7788C" w:rsidRPr="00E15019" w:rsidRDefault="00E7788C">
      <w:pPr>
        <w:pStyle w:val="Alaviitteenteksti"/>
        <w:rPr>
          <w:lang w:val="sv-SE"/>
        </w:rPr>
      </w:pPr>
      <w:r>
        <w:rPr>
          <w:rStyle w:val="Alaviitteenviite"/>
        </w:rPr>
        <w:footnoteRef/>
      </w:r>
      <w:r w:rsidRPr="00E15019">
        <w:rPr>
          <w:lang w:val="sv-SE"/>
        </w:rPr>
        <w:t xml:space="preserve"> </w:t>
      </w:r>
      <w:r w:rsidRPr="00E7788C">
        <w:rPr>
          <w:lang w:val="sv-SE"/>
        </w:rPr>
        <w:t xml:space="preserve">EUAA </w:t>
      </w:r>
      <w:proofErr w:type="spellStart"/>
      <w:r w:rsidRPr="00E7788C">
        <w:rPr>
          <w:lang w:val="sv-SE"/>
        </w:rPr>
        <w:t>MedCOI</w:t>
      </w:r>
      <w:proofErr w:type="spellEnd"/>
      <w:r w:rsidRPr="00E7788C">
        <w:rPr>
          <w:lang w:val="sv-SE"/>
        </w:rPr>
        <w:t xml:space="preserve"> / International SOS </w:t>
      </w:r>
      <w:r>
        <w:rPr>
          <w:lang w:val="sv-SE"/>
        </w:rPr>
        <w:t>10.9.2025.</w:t>
      </w:r>
    </w:p>
  </w:footnote>
  <w:footnote w:id="39">
    <w:p w14:paraId="12F65FDB" w14:textId="22CD8720" w:rsidR="004C3F5C" w:rsidRPr="00E15019" w:rsidRDefault="004C3F5C">
      <w:pPr>
        <w:pStyle w:val="Alaviitteenteksti"/>
        <w:rPr>
          <w:lang w:val="sv-SE"/>
        </w:rPr>
      </w:pPr>
      <w:r>
        <w:rPr>
          <w:rStyle w:val="Alaviitteenviite"/>
        </w:rPr>
        <w:footnoteRef/>
      </w:r>
      <w:r w:rsidRPr="00E15019">
        <w:rPr>
          <w:lang w:val="sv-SE"/>
        </w:rPr>
        <w:t xml:space="preserve"> EUAA MedCOI / International SOS 10.9.2025.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0" w:type="auto"/>
      <w:tblLook w:val="0600" w:firstRow="0" w:lastRow="0" w:firstColumn="0" w:lastColumn="0" w:noHBand="1" w:noVBand="1"/>
    </w:tblPr>
    <w:tblGrid>
      <w:gridCol w:w="3005"/>
      <w:gridCol w:w="3005"/>
      <w:gridCol w:w="3006"/>
    </w:tblGrid>
    <w:tr w:rsidR="0064460B" w:rsidRPr="00A058E4" w14:paraId="4886EB34" w14:textId="77777777" w:rsidTr="00110B17">
      <w:trPr>
        <w:tblHeader/>
      </w:trPr>
      <w:tc>
        <w:tcPr>
          <w:tcW w:w="3005" w:type="dxa"/>
          <w:tcBorders>
            <w:top w:val="nil"/>
            <w:left w:val="nil"/>
            <w:bottom w:val="nil"/>
            <w:right w:val="nil"/>
          </w:tcBorders>
        </w:tcPr>
        <w:p w14:paraId="54D8B83E" w14:textId="77777777" w:rsidR="0064460B" w:rsidRPr="00A058E4" w:rsidRDefault="0064460B">
          <w:pPr>
            <w:pStyle w:val="Yltunniste"/>
            <w:rPr>
              <w:sz w:val="16"/>
              <w:szCs w:val="16"/>
            </w:rPr>
          </w:pPr>
        </w:p>
      </w:tc>
      <w:tc>
        <w:tcPr>
          <w:tcW w:w="3005" w:type="dxa"/>
          <w:tcBorders>
            <w:top w:val="nil"/>
            <w:left w:val="nil"/>
            <w:bottom w:val="nil"/>
            <w:right w:val="nil"/>
          </w:tcBorders>
        </w:tcPr>
        <w:p w14:paraId="1920F6AC" w14:textId="77777777" w:rsidR="0064460B" w:rsidRPr="00A058E4" w:rsidRDefault="0064460B">
          <w:pPr>
            <w:pStyle w:val="Yltunniste"/>
            <w:rPr>
              <w:b/>
              <w:sz w:val="16"/>
              <w:szCs w:val="16"/>
            </w:rPr>
          </w:pPr>
        </w:p>
      </w:tc>
      <w:tc>
        <w:tcPr>
          <w:tcW w:w="3006" w:type="dxa"/>
          <w:tcBorders>
            <w:top w:val="nil"/>
            <w:left w:val="nil"/>
            <w:bottom w:val="nil"/>
            <w:right w:val="nil"/>
          </w:tcBorders>
        </w:tcPr>
        <w:p w14:paraId="20A3D74A" w14:textId="77777777" w:rsidR="0064460B" w:rsidRPr="001D63F6" w:rsidRDefault="0064460B" w:rsidP="00A058E4">
          <w:pPr>
            <w:pStyle w:val="Yltunniste"/>
            <w:jc w:val="right"/>
            <w:rPr>
              <w:sz w:val="16"/>
              <w:szCs w:val="16"/>
            </w:rPr>
          </w:pPr>
          <w:r w:rsidRPr="001D63F6">
            <w:rPr>
              <w:sz w:val="16"/>
              <w:szCs w:val="16"/>
            </w:rPr>
            <w:fldChar w:fldCharType="begin"/>
          </w:r>
          <w:r w:rsidRPr="001D63F6">
            <w:rPr>
              <w:sz w:val="16"/>
              <w:szCs w:val="16"/>
            </w:rPr>
            <w:instrText xml:space="preserve"> PAGE   \* MERGEFORMAT </w:instrText>
          </w:r>
          <w:r w:rsidRPr="001D63F6">
            <w:rPr>
              <w:sz w:val="16"/>
              <w:szCs w:val="16"/>
            </w:rPr>
            <w:fldChar w:fldCharType="separate"/>
          </w:r>
          <w:r w:rsidR="002A6054">
            <w:rPr>
              <w:noProof/>
              <w:sz w:val="16"/>
              <w:szCs w:val="16"/>
            </w:rPr>
            <w:t>2</w:t>
          </w:r>
          <w:r w:rsidRPr="001D63F6">
            <w:rPr>
              <w:noProof/>
              <w:sz w:val="16"/>
              <w:szCs w:val="16"/>
            </w:rPr>
            <w:fldChar w:fldCharType="end"/>
          </w:r>
          <w:r w:rsidRPr="001D63F6">
            <w:rPr>
              <w:noProof/>
              <w:sz w:val="16"/>
              <w:szCs w:val="16"/>
            </w:rPr>
            <w:t>(</w:t>
          </w:r>
          <w:r w:rsidRPr="001D63F6">
            <w:rPr>
              <w:noProof/>
              <w:sz w:val="16"/>
              <w:szCs w:val="16"/>
            </w:rPr>
            <w:fldChar w:fldCharType="begin"/>
          </w:r>
          <w:r w:rsidRPr="001D63F6">
            <w:rPr>
              <w:noProof/>
              <w:sz w:val="16"/>
              <w:szCs w:val="16"/>
            </w:rPr>
            <w:instrText xml:space="preserve"> NUMPAGES  \# "0" \* Arabic  \* MERGEFORMAT </w:instrText>
          </w:r>
          <w:r w:rsidRPr="001D63F6">
            <w:rPr>
              <w:noProof/>
              <w:sz w:val="16"/>
              <w:szCs w:val="16"/>
            </w:rPr>
            <w:fldChar w:fldCharType="separate"/>
          </w:r>
          <w:r w:rsidR="002A6054">
            <w:rPr>
              <w:noProof/>
              <w:sz w:val="16"/>
              <w:szCs w:val="16"/>
            </w:rPr>
            <w:t>2</w:t>
          </w:r>
          <w:r w:rsidRPr="001D63F6">
            <w:rPr>
              <w:noProof/>
              <w:sz w:val="16"/>
              <w:szCs w:val="16"/>
            </w:rPr>
            <w:fldChar w:fldCharType="end"/>
          </w:r>
          <w:r w:rsidRPr="001D63F6">
            <w:rPr>
              <w:noProof/>
              <w:sz w:val="16"/>
              <w:szCs w:val="16"/>
            </w:rPr>
            <w:t>)</w:t>
          </w:r>
        </w:p>
      </w:tc>
    </w:tr>
    <w:tr w:rsidR="0064460B" w:rsidRPr="00A058E4" w14:paraId="1B421176" w14:textId="77777777" w:rsidTr="00421708">
      <w:tc>
        <w:tcPr>
          <w:tcW w:w="3005" w:type="dxa"/>
          <w:tcBorders>
            <w:top w:val="nil"/>
            <w:left w:val="nil"/>
            <w:bottom w:val="nil"/>
            <w:right w:val="nil"/>
          </w:tcBorders>
        </w:tcPr>
        <w:p w14:paraId="7AFA0201" w14:textId="77777777" w:rsidR="0064460B" w:rsidRPr="00A058E4" w:rsidRDefault="0064460B">
          <w:pPr>
            <w:pStyle w:val="Yltunniste"/>
            <w:rPr>
              <w:sz w:val="16"/>
              <w:szCs w:val="16"/>
            </w:rPr>
          </w:pPr>
        </w:p>
      </w:tc>
      <w:tc>
        <w:tcPr>
          <w:tcW w:w="3005" w:type="dxa"/>
          <w:tcBorders>
            <w:top w:val="nil"/>
            <w:left w:val="nil"/>
            <w:bottom w:val="nil"/>
            <w:right w:val="nil"/>
          </w:tcBorders>
        </w:tcPr>
        <w:p w14:paraId="642BD194" w14:textId="77777777" w:rsidR="0064460B" w:rsidRPr="00A058E4" w:rsidRDefault="0064460B">
          <w:pPr>
            <w:pStyle w:val="Yltunniste"/>
            <w:rPr>
              <w:sz w:val="16"/>
              <w:szCs w:val="16"/>
            </w:rPr>
          </w:pPr>
        </w:p>
      </w:tc>
      <w:tc>
        <w:tcPr>
          <w:tcW w:w="3006" w:type="dxa"/>
          <w:tcBorders>
            <w:top w:val="nil"/>
            <w:left w:val="nil"/>
            <w:bottom w:val="nil"/>
            <w:right w:val="nil"/>
          </w:tcBorders>
        </w:tcPr>
        <w:p w14:paraId="0014064B" w14:textId="77777777" w:rsidR="0064460B" w:rsidRPr="00A058E4" w:rsidRDefault="0064460B" w:rsidP="00A058E4">
          <w:pPr>
            <w:pStyle w:val="Yltunniste"/>
            <w:jc w:val="right"/>
            <w:rPr>
              <w:sz w:val="16"/>
              <w:szCs w:val="16"/>
            </w:rPr>
          </w:pPr>
        </w:p>
      </w:tc>
    </w:tr>
    <w:tr w:rsidR="0064460B" w:rsidRPr="00A058E4" w14:paraId="58263285" w14:textId="77777777" w:rsidTr="00421708">
      <w:tc>
        <w:tcPr>
          <w:tcW w:w="3005" w:type="dxa"/>
          <w:tcBorders>
            <w:top w:val="nil"/>
            <w:left w:val="nil"/>
            <w:bottom w:val="nil"/>
            <w:right w:val="nil"/>
          </w:tcBorders>
        </w:tcPr>
        <w:p w14:paraId="50A4A7C5" w14:textId="77777777" w:rsidR="0064460B" w:rsidRPr="00A058E4" w:rsidRDefault="0064460B">
          <w:pPr>
            <w:pStyle w:val="Yltunniste"/>
            <w:rPr>
              <w:sz w:val="16"/>
              <w:szCs w:val="16"/>
            </w:rPr>
          </w:pPr>
        </w:p>
      </w:tc>
      <w:tc>
        <w:tcPr>
          <w:tcW w:w="3005" w:type="dxa"/>
          <w:tcBorders>
            <w:top w:val="nil"/>
            <w:left w:val="nil"/>
            <w:bottom w:val="nil"/>
            <w:right w:val="nil"/>
          </w:tcBorders>
        </w:tcPr>
        <w:p w14:paraId="57C5181E" w14:textId="77777777" w:rsidR="0064460B" w:rsidRPr="00A058E4" w:rsidRDefault="0064460B">
          <w:pPr>
            <w:pStyle w:val="Yltunniste"/>
            <w:rPr>
              <w:sz w:val="16"/>
              <w:szCs w:val="16"/>
            </w:rPr>
          </w:pPr>
        </w:p>
      </w:tc>
      <w:tc>
        <w:tcPr>
          <w:tcW w:w="3006" w:type="dxa"/>
          <w:tcBorders>
            <w:top w:val="nil"/>
            <w:left w:val="nil"/>
            <w:bottom w:val="nil"/>
            <w:right w:val="nil"/>
          </w:tcBorders>
        </w:tcPr>
        <w:p w14:paraId="3F3B11C9" w14:textId="77777777" w:rsidR="0064460B" w:rsidRPr="00A058E4" w:rsidRDefault="0064460B" w:rsidP="00A058E4">
          <w:pPr>
            <w:pStyle w:val="Yltunniste"/>
            <w:jc w:val="right"/>
            <w:rPr>
              <w:sz w:val="16"/>
              <w:szCs w:val="16"/>
            </w:rPr>
          </w:pPr>
        </w:p>
      </w:tc>
    </w:tr>
  </w:tbl>
  <w:p w14:paraId="4C6D04BD" w14:textId="77777777" w:rsidR="0064460B" w:rsidRDefault="0064460B">
    <w:pPr>
      <w:pStyle w:val="Yltunniste"/>
    </w:pPr>
    <w:r>
      <w:rPr>
        <w:noProof/>
        <w:sz w:val="16"/>
        <w:szCs w:val="16"/>
        <w:lang w:eastAsia="fi-FI"/>
      </w:rPr>
      <w:drawing>
        <wp:anchor distT="0" distB="0" distL="114300" distR="114300" simplePos="0" relativeHeight="251680768" behindDoc="0" locked="0" layoutInCell="1" allowOverlap="1" wp14:anchorId="5FFD4899" wp14:editId="12D70B73">
          <wp:simplePos x="0" y="0"/>
          <wp:positionH relativeFrom="column">
            <wp:posOffset>-496931</wp:posOffset>
          </wp:positionH>
          <wp:positionV relativeFrom="page">
            <wp:posOffset>333375</wp:posOffset>
          </wp:positionV>
          <wp:extent cx="1870210" cy="827015"/>
          <wp:effectExtent l="0" t="0" r="0" b="0"/>
          <wp:wrapNone/>
          <wp:docPr id="19" name="Picture 19" descr="Logo: Maahanmuuttovirasto, Migrationsverket, Finnish Immigration Service"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70210"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0" w:type="auto"/>
      <w:tblLook w:val="04A0" w:firstRow="1" w:lastRow="0" w:firstColumn="1" w:lastColumn="0" w:noHBand="0" w:noVBand="1"/>
    </w:tblPr>
    <w:tblGrid>
      <w:gridCol w:w="3005"/>
      <w:gridCol w:w="3005"/>
      <w:gridCol w:w="3006"/>
    </w:tblGrid>
    <w:tr w:rsidR="00873A37" w:rsidRPr="00A058E4" w14:paraId="024E54D6" w14:textId="77777777" w:rsidTr="004B2B44">
      <w:tc>
        <w:tcPr>
          <w:tcW w:w="3005" w:type="dxa"/>
          <w:tcBorders>
            <w:top w:val="nil"/>
            <w:left w:val="nil"/>
            <w:bottom w:val="nil"/>
            <w:right w:val="nil"/>
          </w:tcBorders>
        </w:tcPr>
        <w:p w14:paraId="0E34CB2B" w14:textId="77777777" w:rsidR="00873A37" w:rsidRPr="00A058E4" w:rsidRDefault="00873A37">
          <w:pPr>
            <w:pStyle w:val="Yltunniste"/>
            <w:rPr>
              <w:sz w:val="16"/>
              <w:szCs w:val="16"/>
            </w:rPr>
          </w:pPr>
        </w:p>
      </w:tc>
      <w:tc>
        <w:tcPr>
          <w:tcW w:w="3005" w:type="dxa"/>
          <w:tcBorders>
            <w:top w:val="nil"/>
            <w:left w:val="nil"/>
            <w:bottom w:val="nil"/>
            <w:right w:val="nil"/>
          </w:tcBorders>
        </w:tcPr>
        <w:p w14:paraId="1A62E8AC" w14:textId="77777777" w:rsidR="00873A37" w:rsidRPr="00A058E4" w:rsidRDefault="00873A37">
          <w:pPr>
            <w:pStyle w:val="Yltunniste"/>
            <w:rPr>
              <w:b/>
              <w:sz w:val="16"/>
              <w:szCs w:val="16"/>
            </w:rPr>
          </w:pPr>
        </w:p>
      </w:tc>
      <w:tc>
        <w:tcPr>
          <w:tcW w:w="3006" w:type="dxa"/>
          <w:tcBorders>
            <w:top w:val="nil"/>
            <w:left w:val="nil"/>
            <w:bottom w:val="nil"/>
            <w:right w:val="nil"/>
          </w:tcBorders>
        </w:tcPr>
        <w:p w14:paraId="5F84BCDD" w14:textId="77777777" w:rsidR="00873A37" w:rsidRPr="00A058E4" w:rsidRDefault="00873A37" w:rsidP="00A058E4">
          <w:pPr>
            <w:pStyle w:val="Yltunniste"/>
            <w:jc w:val="right"/>
            <w:rPr>
              <w:sz w:val="16"/>
              <w:szCs w:val="16"/>
            </w:rPr>
          </w:pPr>
          <w:r w:rsidRPr="004B2B44">
            <w:rPr>
              <w:sz w:val="16"/>
              <w:szCs w:val="16"/>
            </w:rPr>
            <w:fldChar w:fldCharType="begin"/>
          </w:r>
          <w:r w:rsidRPr="004B2B44">
            <w:rPr>
              <w:sz w:val="16"/>
              <w:szCs w:val="16"/>
            </w:rPr>
            <w:instrText xml:space="preserve"> PAGE   \* MERGEFORMAT </w:instrText>
          </w:r>
          <w:r w:rsidRPr="004B2B44">
            <w:rPr>
              <w:sz w:val="16"/>
              <w:szCs w:val="16"/>
            </w:rPr>
            <w:fldChar w:fldCharType="separate"/>
          </w:r>
          <w:r>
            <w:rPr>
              <w:noProof/>
              <w:sz w:val="16"/>
              <w:szCs w:val="16"/>
            </w:rPr>
            <w:t>1</w:t>
          </w:r>
          <w:r w:rsidRPr="004B2B44">
            <w:rPr>
              <w:noProof/>
              <w:sz w:val="16"/>
              <w:szCs w:val="16"/>
            </w:rPr>
            <w:fldChar w:fldCharType="end"/>
          </w:r>
          <w:r>
            <w:rPr>
              <w:noProof/>
              <w:sz w:val="16"/>
              <w:szCs w:val="16"/>
            </w:rPr>
            <w:t>(</w:t>
          </w:r>
          <w:r>
            <w:rPr>
              <w:noProof/>
              <w:sz w:val="16"/>
              <w:szCs w:val="16"/>
            </w:rPr>
            <w:fldChar w:fldCharType="begin"/>
          </w:r>
          <w:r>
            <w:rPr>
              <w:noProof/>
              <w:sz w:val="16"/>
              <w:szCs w:val="16"/>
            </w:rPr>
            <w:instrText xml:space="preserve"> NUMPAGES  \# "0" \* Arabic  \* MERGEFORMAT </w:instrText>
          </w:r>
          <w:r>
            <w:rPr>
              <w:noProof/>
              <w:sz w:val="16"/>
              <w:szCs w:val="16"/>
            </w:rPr>
            <w:fldChar w:fldCharType="separate"/>
          </w:r>
          <w:r>
            <w:rPr>
              <w:noProof/>
              <w:sz w:val="16"/>
              <w:szCs w:val="16"/>
            </w:rPr>
            <w:t>1</w:t>
          </w:r>
          <w:r>
            <w:rPr>
              <w:noProof/>
              <w:sz w:val="16"/>
              <w:szCs w:val="16"/>
            </w:rPr>
            <w:fldChar w:fldCharType="end"/>
          </w:r>
          <w:r>
            <w:rPr>
              <w:noProof/>
              <w:sz w:val="16"/>
              <w:szCs w:val="16"/>
            </w:rPr>
            <w:t>)</w:t>
          </w:r>
        </w:p>
      </w:tc>
    </w:tr>
    <w:tr w:rsidR="00873A37" w:rsidRPr="00A058E4" w14:paraId="5D30E08E" w14:textId="77777777" w:rsidTr="004B2B44">
      <w:tc>
        <w:tcPr>
          <w:tcW w:w="3005" w:type="dxa"/>
          <w:tcBorders>
            <w:top w:val="nil"/>
            <w:left w:val="nil"/>
            <w:bottom w:val="nil"/>
            <w:right w:val="nil"/>
          </w:tcBorders>
        </w:tcPr>
        <w:p w14:paraId="12195476" w14:textId="77777777" w:rsidR="00873A37" w:rsidRPr="00A058E4" w:rsidRDefault="00873A37">
          <w:pPr>
            <w:pStyle w:val="Yltunniste"/>
            <w:rPr>
              <w:sz w:val="16"/>
              <w:szCs w:val="16"/>
            </w:rPr>
          </w:pPr>
        </w:p>
      </w:tc>
      <w:tc>
        <w:tcPr>
          <w:tcW w:w="3005" w:type="dxa"/>
          <w:tcBorders>
            <w:top w:val="nil"/>
            <w:left w:val="nil"/>
            <w:bottom w:val="nil"/>
            <w:right w:val="nil"/>
          </w:tcBorders>
        </w:tcPr>
        <w:p w14:paraId="70C9E79E" w14:textId="77777777" w:rsidR="00873A37" w:rsidRPr="00A058E4" w:rsidRDefault="00873A37">
          <w:pPr>
            <w:pStyle w:val="Yltunniste"/>
            <w:rPr>
              <w:sz w:val="16"/>
              <w:szCs w:val="16"/>
            </w:rPr>
          </w:pPr>
        </w:p>
      </w:tc>
      <w:tc>
        <w:tcPr>
          <w:tcW w:w="3006" w:type="dxa"/>
          <w:tcBorders>
            <w:top w:val="nil"/>
            <w:left w:val="nil"/>
            <w:bottom w:val="nil"/>
            <w:right w:val="nil"/>
          </w:tcBorders>
        </w:tcPr>
        <w:p w14:paraId="0CC78473" w14:textId="77777777" w:rsidR="00873A37" w:rsidRPr="00A058E4" w:rsidRDefault="00873A37" w:rsidP="00A058E4">
          <w:pPr>
            <w:pStyle w:val="Yltunniste"/>
            <w:jc w:val="right"/>
            <w:rPr>
              <w:sz w:val="16"/>
              <w:szCs w:val="16"/>
            </w:rPr>
          </w:pPr>
        </w:p>
      </w:tc>
    </w:tr>
    <w:tr w:rsidR="00873A37" w:rsidRPr="00A058E4" w14:paraId="12AEB47C" w14:textId="77777777" w:rsidTr="004B2B44">
      <w:tc>
        <w:tcPr>
          <w:tcW w:w="3005" w:type="dxa"/>
          <w:tcBorders>
            <w:top w:val="nil"/>
            <w:left w:val="nil"/>
            <w:bottom w:val="nil"/>
            <w:right w:val="nil"/>
          </w:tcBorders>
        </w:tcPr>
        <w:p w14:paraId="37238AF1" w14:textId="77777777" w:rsidR="00873A37" w:rsidRPr="00A058E4" w:rsidRDefault="00873A37">
          <w:pPr>
            <w:pStyle w:val="Yltunniste"/>
            <w:rPr>
              <w:sz w:val="16"/>
              <w:szCs w:val="16"/>
            </w:rPr>
          </w:pPr>
        </w:p>
      </w:tc>
      <w:tc>
        <w:tcPr>
          <w:tcW w:w="3005" w:type="dxa"/>
          <w:tcBorders>
            <w:top w:val="nil"/>
            <w:left w:val="nil"/>
            <w:bottom w:val="nil"/>
            <w:right w:val="nil"/>
          </w:tcBorders>
        </w:tcPr>
        <w:p w14:paraId="699613D8" w14:textId="77777777" w:rsidR="00873A37" w:rsidRPr="00A058E4" w:rsidRDefault="00873A37">
          <w:pPr>
            <w:pStyle w:val="Yltunniste"/>
            <w:rPr>
              <w:sz w:val="16"/>
              <w:szCs w:val="16"/>
            </w:rPr>
          </w:pPr>
        </w:p>
      </w:tc>
      <w:tc>
        <w:tcPr>
          <w:tcW w:w="3006" w:type="dxa"/>
          <w:tcBorders>
            <w:top w:val="nil"/>
            <w:left w:val="nil"/>
            <w:bottom w:val="nil"/>
            <w:right w:val="nil"/>
          </w:tcBorders>
        </w:tcPr>
        <w:p w14:paraId="3D842C92" w14:textId="77777777" w:rsidR="00873A37" w:rsidRPr="00A058E4" w:rsidRDefault="00873A37" w:rsidP="00A058E4">
          <w:pPr>
            <w:pStyle w:val="Yltunniste"/>
            <w:jc w:val="right"/>
            <w:rPr>
              <w:sz w:val="16"/>
              <w:szCs w:val="16"/>
            </w:rPr>
          </w:pPr>
        </w:p>
      </w:tc>
    </w:tr>
  </w:tbl>
  <w:p w14:paraId="534EAB8C" w14:textId="77777777" w:rsidR="000455E3" w:rsidRPr="008020E6" w:rsidRDefault="00873A37" w:rsidP="00873A37">
    <w:pPr>
      <w:pStyle w:val="Yltunniste"/>
      <w:rPr>
        <w:sz w:val="16"/>
        <w:szCs w:val="16"/>
      </w:rPr>
    </w:pPr>
    <w:r>
      <w:rPr>
        <w:noProof/>
        <w:sz w:val="16"/>
        <w:szCs w:val="16"/>
        <w:lang w:eastAsia="fi-FI"/>
      </w:rPr>
      <w:drawing>
        <wp:anchor distT="0" distB="0" distL="114300" distR="114300" simplePos="0" relativeHeight="251682816" behindDoc="0" locked="0" layoutInCell="1" allowOverlap="1" wp14:anchorId="5EDEE389" wp14:editId="27CBF7C8">
          <wp:simplePos x="0" y="0"/>
          <wp:positionH relativeFrom="column">
            <wp:posOffset>-506725</wp:posOffset>
          </wp:positionH>
          <wp:positionV relativeFrom="page">
            <wp:posOffset>332387</wp:posOffset>
          </wp:positionV>
          <wp:extent cx="1885998" cy="827015"/>
          <wp:effectExtent l="0" t="0" r="0" b="0"/>
          <wp:wrapNone/>
          <wp:docPr id="5" name="Picture 269" descr="Logo: Maahanmuuttovirasto, Migrationsverket, Finnish Immigration Ser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85998"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2299F"/>
    <w:multiLevelType w:val="hybridMultilevel"/>
    <w:tmpl w:val="E6E2EFA4"/>
    <w:lvl w:ilvl="0" w:tplc="040B0001">
      <w:start w:val="1"/>
      <w:numFmt w:val="bullet"/>
      <w:lvlText w:val=""/>
      <w:lvlJc w:val="left"/>
      <w:pPr>
        <w:ind w:left="862" w:hanging="360"/>
      </w:pPr>
      <w:rPr>
        <w:rFonts w:ascii="Symbol" w:hAnsi="Symbol" w:hint="default"/>
      </w:rPr>
    </w:lvl>
    <w:lvl w:ilvl="1" w:tplc="040B0003" w:tentative="1">
      <w:start w:val="1"/>
      <w:numFmt w:val="bullet"/>
      <w:lvlText w:val="o"/>
      <w:lvlJc w:val="left"/>
      <w:pPr>
        <w:ind w:left="1582" w:hanging="360"/>
      </w:pPr>
      <w:rPr>
        <w:rFonts w:ascii="Courier New" w:hAnsi="Courier New" w:cs="Courier New" w:hint="default"/>
      </w:rPr>
    </w:lvl>
    <w:lvl w:ilvl="2" w:tplc="040B0005" w:tentative="1">
      <w:start w:val="1"/>
      <w:numFmt w:val="bullet"/>
      <w:lvlText w:val=""/>
      <w:lvlJc w:val="left"/>
      <w:pPr>
        <w:ind w:left="2302" w:hanging="360"/>
      </w:pPr>
      <w:rPr>
        <w:rFonts w:ascii="Wingdings" w:hAnsi="Wingdings" w:hint="default"/>
      </w:rPr>
    </w:lvl>
    <w:lvl w:ilvl="3" w:tplc="040B0001" w:tentative="1">
      <w:start w:val="1"/>
      <w:numFmt w:val="bullet"/>
      <w:lvlText w:val=""/>
      <w:lvlJc w:val="left"/>
      <w:pPr>
        <w:ind w:left="3022" w:hanging="360"/>
      </w:pPr>
      <w:rPr>
        <w:rFonts w:ascii="Symbol" w:hAnsi="Symbol" w:hint="default"/>
      </w:rPr>
    </w:lvl>
    <w:lvl w:ilvl="4" w:tplc="040B0003" w:tentative="1">
      <w:start w:val="1"/>
      <w:numFmt w:val="bullet"/>
      <w:lvlText w:val="o"/>
      <w:lvlJc w:val="left"/>
      <w:pPr>
        <w:ind w:left="3742" w:hanging="360"/>
      </w:pPr>
      <w:rPr>
        <w:rFonts w:ascii="Courier New" w:hAnsi="Courier New" w:cs="Courier New" w:hint="default"/>
      </w:rPr>
    </w:lvl>
    <w:lvl w:ilvl="5" w:tplc="040B0005" w:tentative="1">
      <w:start w:val="1"/>
      <w:numFmt w:val="bullet"/>
      <w:lvlText w:val=""/>
      <w:lvlJc w:val="left"/>
      <w:pPr>
        <w:ind w:left="4462" w:hanging="360"/>
      </w:pPr>
      <w:rPr>
        <w:rFonts w:ascii="Wingdings" w:hAnsi="Wingdings" w:hint="default"/>
      </w:rPr>
    </w:lvl>
    <w:lvl w:ilvl="6" w:tplc="040B0001" w:tentative="1">
      <w:start w:val="1"/>
      <w:numFmt w:val="bullet"/>
      <w:lvlText w:val=""/>
      <w:lvlJc w:val="left"/>
      <w:pPr>
        <w:ind w:left="5182" w:hanging="360"/>
      </w:pPr>
      <w:rPr>
        <w:rFonts w:ascii="Symbol" w:hAnsi="Symbol" w:hint="default"/>
      </w:rPr>
    </w:lvl>
    <w:lvl w:ilvl="7" w:tplc="040B0003" w:tentative="1">
      <w:start w:val="1"/>
      <w:numFmt w:val="bullet"/>
      <w:lvlText w:val="o"/>
      <w:lvlJc w:val="left"/>
      <w:pPr>
        <w:ind w:left="5902" w:hanging="360"/>
      </w:pPr>
      <w:rPr>
        <w:rFonts w:ascii="Courier New" w:hAnsi="Courier New" w:cs="Courier New" w:hint="default"/>
      </w:rPr>
    </w:lvl>
    <w:lvl w:ilvl="8" w:tplc="040B0005" w:tentative="1">
      <w:start w:val="1"/>
      <w:numFmt w:val="bullet"/>
      <w:lvlText w:val=""/>
      <w:lvlJc w:val="left"/>
      <w:pPr>
        <w:ind w:left="6622" w:hanging="360"/>
      </w:pPr>
      <w:rPr>
        <w:rFonts w:ascii="Wingdings" w:hAnsi="Wingdings" w:hint="default"/>
      </w:rPr>
    </w:lvl>
  </w:abstractNum>
  <w:abstractNum w:abstractNumId="1" w15:restartNumberingAfterBreak="0">
    <w:nsid w:val="02A657C1"/>
    <w:multiLevelType w:val="hybridMultilevel"/>
    <w:tmpl w:val="8E7C92FE"/>
    <w:lvl w:ilvl="0" w:tplc="C7FC85CE">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0B736FE4"/>
    <w:multiLevelType w:val="hybridMultilevel"/>
    <w:tmpl w:val="48901980"/>
    <w:lvl w:ilvl="0" w:tplc="46BAA092">
      <w:start w:val="1"/>
      <w:numFmt w:val="decimal"/>
      <w:pStyle w:val="Otsikko3numerolla"/>
      <w:lvlText w:val="%1."/>
      <w:lvlJc w:val="left"/>
      <w:pPr>
        <w:ind w:left="720" w:hanging="360"/>
      </w:pPr>
    </w:lvl>
    <w:lvl w:ilvl="1" w:tplc="040B000F">
      <w:start w:val="1"/>
      <w:numFmt w:val="decimal"/>
      <w:lvlText w:val="%2."/>
      <w:lvlJc w:val="left"/>
      <w:pPr>
        <w:ind w:left="340" w:hanging="340"/>
      </w:pPr>
      <w:rPr>
        <w:rFonts w:hint="default"/>
      </w:r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0C8F6FFF"/>
    <w:multiLevelType w:val="multilevel"/>
    <w:tmpl w:val="E63C10B8"/>
    <w:lvl w:ilvl="0">
      <w:start w:val="1"/>
      <w:numFmt w:val="decimal"/>
      <w:pStyle w:val="Otsikko1"/>
      <w:lvlText w:val="%1."/>
      <w:lvlJc w:val="left"/>
      <w:pPr>
        <w:ind w:left="360" w:hanging="360"/>
      </w:pPr>
      <w:rPr>
        <w:rFonts w:hint="default"/>
      </w:rPr>
    </w:lvl>
    <w:lvl w:ilvl="1">
      <w:start w:val="1"/>
      <w:numFmt w:val="decimal"/>
      <w:pStyle w:val="Otsikko2"/>
      <w:lvlText w:val="%1.%2."/>
      <w:lvlJc w:val="left"/>
      <w:pPr>
        <w:ind w:left="792" w:hanging="432"/>
      </w:pPr>
      <w:rPr>
        <w:rFonts w:hint="default"/>
      </w:rPr>
    </w:lvl>
    <w:lvl w:ilvl="2">
      <w:start w:val="1"/>
      <w:numFmt w:val="decimal"/>
      <w:pStyle w:val="Otsikko3"/>
      <w:lvlText w:val="%1.%2.%3."/>
      <w:lvlJc w:val="left"/>
      <w:pPr>
        <w:ind w:left="1224" w:hanging="504"/>
      </w:pPr>
      <w:rPr>
        <w:rFonts w:hint="default"/>
      </w:rPr>
    </w:lvl>
    <w:lvl w:ilvl="3">
      <w:start w:val="1"/>
      <w:numFmt w:val="decimal"/>
      <w:pStyle w:val="Otsikko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EFD381B"/>
    <w:multiLevelType w:val="hybridMultilevel"/>
    <w:tmpl w:val="63BA34F2"/>
    <w:lvl w:ilvl="0" w:tplc="74346E1A">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126A2EF7"/>
    <w:multiLevelType w:val="hybridMultilevel"/>
    <w:tmpl w:val="17767706"/>
    <w:lvl w:ilvl="0" w:tplc="9CF4EC10">
      <w:start w:val="1"/>
      <w:numFmt w:val="bullet"/>
      <w:pStyle w:val="Luettelo1"/>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C035798"/>
    <w:multiLevelType w:val="hybridMultilevel"/>
    <w:tmpl w:val="70584C6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20D71048"/>
    <w:multiLevelType w:val="hybridMultilevel"/>
    <w:tmpl w:val="905EFB3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21061CCF"/>
    <w:multiLevelType w:val="hybridMultilevel"/>
    <w:tmpl w:val="B97C4F2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215F65C0"/>
    <w:multiLevelType w:val="hybridMultilevel"/>
    <w:tmpl w:val="6DAA6ACA"/>
    <w:lvl w:ilvl="0" w:tplc="0A443D26">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21806A44"/>
    <w:multiLevelType w:val="hybridMultilevel"/>
    <w:tmpl w:val="23AE4A2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271870A0"/>
    <w:multiLevelType w:val="hybridMultilevel"/>
    <w:tmpl w:val="F95618E4"/>
    <w:lvl w:ilvl="0" w:tplc="C074A40C">
      <w:start w:val="1"/>
      <w:numFmt w:val="decimal"/>
      <w:pStyle w:val="Otsikko2numerolla"/>
      <w:lvlText w:val="%1."/>
      <w:lvlJc w:val="left"/>
      <w:pPr>
        <w:ind w:left="360" w:hanging="360"/>
      </w:pPr>
      <w:rPr>
        <w:rFonts w:hint="default"/>
      </w:rPr>
    </w:lvl>
    <w:lvl w:ilvl="1" w:tplc="040B0003" w:tentative="1">
      <w:start w:val="1"/>
      <w:numFmt w:val="bullet"/>
      <w:pStyle w:val="Otsikko2numerolla"/>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27E54323"/>
    <w:multiLevelType w:val="hybridMultilevel"/>
    <w:tmpl w:val="FA6A4EB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37266659"/>
    <w:multiLevelType w:val="hybridMultilevel"/>
    <w:tmpl w:val="DC369E0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489C5BE5"/>
    <w:multiLevelType w:val="multilevel"/>
    <w:tmpl w:val="EF286224"/>
    <w:styleLink w:val="Style1"/>
    <w:lvl w:ilvl="0">
      <w:start w:val="1"/>
      <w:numFmt w:val="decimal"/>
      <w:lvlText w:val="%1"/>
      <w:lvlJc w:val="left"/>
      <w:pPr>
        <w:ind w:left="432" w:hanging="432"/>
      </w:pPr>
      <w:rPr>
        <w:rFonts w:ascii="Century Gothic" w:hAnsi="Century Gothic" w:hint="default"/>
        <w:b/>
        <w:bCs w:val="0"/>
        <w:i w:val="0"/>
        <w:iCs w:val="0"/>
        <w:caps w:val="0"/>
        <w:smallCaps w:val="0"/>
        <w:strike w:val="0"/>
        <w:dstrike w:val="0"/>
        <w:noProof w:val="0"/>
        <w:vanish w:val="0"/>
        <w:color w:val="auto"/>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49DB241E"/>
    <w:multiLevelType w:val="hybridMultilevel"/>
    <w:tmpl w:val="49EC595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508F4ABA"/>
    <w:multiLevelType w:val="hybridMultilevel"/>
    <w:tmpl w:val="3C748D12"/>
    <w:lvl w:ilvl="0" w:tplc="C7AE06B2">
      <w:start w:val="1"/>
      <w:numFmt w:val="decimal"/>
      <w:lvlText w:val="%1.1.1."/>
      <w:lvlJc w:val="left"/>
      <w:pPr>
        <w:ind w:left="360" w:hanging="360"/>
      </w:pPr>
      <w:rPr>
        <w:rFonts w:ascii="Century Gothic" w:hAnsi="Century Gothic" w:hint="default"/>
        <w:b/>
        <w:i w:val="0"/>
        <w:color w:val="auto"/>
        <w:sz w:val="2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7" w15:restartNumberingAfterBreak="0">
    <w:nsid w:val="51166D57"/>
    <w:multiLevelType w:val="multilevel"/>
    <w:tmpl w:val="040B0025"/>
    <w:lvl w:ilvl="0">
      <w:start w:val="1"/>
      <w:numFmt w:val="decimal"/>
      <w:pStyle w:val="Otsikko11"/>
      <w:lvlText w:val="%1"/>
      <w:lvlJc w:val="left"/>
      <w:pPr>
        <w:ind w:left="432" w:hanging="432"/>
      </w:pPr>
      <w:rPr>
        <w:rFonts w:hint="default"/>
        <w:b/>
        <w:i w:val="0"/>
        <w:color w:val="auto"/>
        <w:sz w:val="24"/>
      </w:rPr>
    </w:lvl>
    <w:lvl w:ilvl="1">
      <w:start w:val="1"/>
      <w:numFmt w:val="decimal"/>
      <w:pStyle w:val="Otsikko21"/>
      <w:lvlText w:val="%1.%2"/>
      <w:lvlJc w:val="left"/>
      <w:pPr>
        <w:ind w:left="576" w:hanging="576"/>
      </w:pPr>
    </w:lvl>
    <w:lvl w:ilvl="2">
      <w:start w:val="1"/>
      <w:numFmt w:val="decimal"/>
      <w:pStyle w:val="Otsikko31"/>
      <w:lvlText w:val="%1.%2.%3"/>
      <w:lvlJc w:val="left"/>
      <w:pPr>
        <w:ind w:left="720" w:hanging="720"/>
      </w:pPr>
    </w:lvl>
    <w:lvl w:ilvl="3">
      <w:start w:val="1"/>
      <w:numFmt w:val="decimal"/>
      <w:pStyle w:val="Otsikko41"/>
      <w:lvlText w:val="%1.%2.%3.%4"/>
      <w:lvlJc w:val="left"/>
      <w:pPr>
        <w:ind w:left="864" w:hanging="864"/>
      </w:pPr>
    </w:lvl>
    <w:lvl w:ilvl="4">
      <w:start w:val="1"/>
      <w:numFmt w:val="decimal"/>
      <w:pStyle w:val="Otsikko51"/>
      <w:lvlText w:val="%1.%2.%3.%4.%5"/>
      <w:lvlJc w:val="left"/>
      <w:pPr>
        <w:ind w:left="1008" w:hanging="1008"/>
      </w:pPr>
    </w:lvl>
    <w:lvl w:ilvl="5">
      <w:start w:val="1"/>
      <w:numFmt w:val="decimal"/>
      <w:pStyle w:val="Otsikko61"/>
      <w:lvlText w:val="%1.%2.%3.%4.%5.%6"/>
      <w:lvlJc w:val="left"/>
      <w:pPr>
        <w:ind w:left="1152" w:hanging="1152"/>
      </w:pPr>
    </w:lvl>
    <w:lvl w:ilvl="6">
      <w:start w:val="1"/>
      <w:numFmt w:val="decimal"/>
      <w:pStyle w:val="Otsikko71"/>
      <w:lvlText w:val="%1.%2.%3.%4.%5.%6.%7"/>
      <w:lvlJc w:val="left"/>
      <w:pPr>
        <w:ind w:left="1296" w:hanging="1296"/>
      </w:pPr>
    </w:lvl>
    <w:lvl w:ilvl="7">
      <w:start w:val="1"/>
      <w:numFmt w:val="decimal"/>
      <w:pStyle w:val="Otsikko81"/>
      <w:lvlText w:val="%1.%2.%3.%4.%5.%6.%7.%8"/>
      <w:lvlJc w:val="left"/>
      <w:pPr>
        <w:ind w:left="1440" w:hanging="1440"/>
      </w:pPr>
    </w:lvl>
    <w:lvl w:ilvl="8">
      <w:start w:val="1"/>
      <w:numFmt w:val="decimal"/>
      <w:pStyle w:val="Otsikko91"/>
      <w:lvlText w:val="%1.%2.%3.%4.%5.%6.%7.%8.%9"/>
      <w:lvlJc w:val="left"/>
      <w:pPr>
        <w:ind w:left="1584" w:hanging="1584"/>
      </w:pPr>
    </w:lvl>
  </w:abstractNum>
  <w:abstractNum w:abstractNumId="18" w15:restartNumberingAfterBreak="0">
    <w:nsid w:val="673E7EC8"/>
    <w:multiLevelType w:val="hybridMultilevel"/>
    <w:tmpl w:val="5A34E4E2"/>
    <w:lvl w:ilvl="0" w:tplc="9340AA88">
      <w:start w:val="1"/>
      <w:numFmt w:val="decimal"/>
      <w:suff w:val="space"/>
      <w:lvlText w:val="%1."/>
      <w:lvlJc w:val="left"/>
      <w:pPr>
        <w:ind w:left="340" w:hanging="34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9" w15:restartNumberingAfterBreak="0">
    <w:nsid w:val="682058F7"/>
    <w:multiLevelType w:val="hybridMultilevel"/>
    <w:tmpl w:val="8EA4C3B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69E71D61"/>
    <w:multiLevelType w:val="hybridMultilevel"/>
    <w:tmpl w:val="867CD8E8"/>
    <w:lvl w:ilvl="0" w:tplc="C794172E">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1" w15:restartNumberingAfterBreak="0">
    <w:nsid w:val="79B859EE"/>
    <w:multiLevelType w:val="hybridMultilevel"/>
    <w:tmpl w:val="92C2AF2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7B2339F1"/>
    <w:multiLevelType w:val="hybridMultilevel"/>
    <w:tmpl w:val="5FA0E69E"/>
    <w:lvl w:ilvl="0" w:tplc="2DC07D4C">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15:restartNumberingAfterBreak="0">
    <w:nsid w:val="7C272BED"/>
    <w:multiLevelType w:val="multilevel"/>
    <w:tmpl w:val="EF286224"/>
    <w:numStyleLink w:val="Style1"/>
  </w:abstractNum>
  <w:abstractNum w:abstractNumId="24" w15:restartNumberingAfterBreak="0">
    <w:nsid w:val="7EDE58DC"/>
    <w:multiLevelType w:val="hybridMultilevel"/>
    <w:tmpl w:val="A754D0F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24"/>
  </w:num>
  <w:num w:numId="2">
    <w:abstractNumId w:val="20"/>
  </w:num>
  <w:num w:numId="3">
    <w:abstractNumId w:val="13"/>
  </w:num>
  <w:num w:numId="4">
    <w:abstractNumId w:val="12"/>
  </w:num>
  <w:num w:numId="5">
    <w:abstractNumId w:val="10"/>
  </w:num>
  <w:num w:numId="6">
    <w:abstractNumId w:val="15"/>
  </w:num>
  <w:num w:numId="7">
    <w:abstractNumId w:val="19"/>
  </w:num>
  <w:num w:numId="8">
    <w:abstractNumId w:val="18"/>
  </w:num>
  <w:num w:numId="9">
    <w:abstractNumId w:val="18"/>
    <w:lvlOverride w:ilvl="0">
      <w:startOverride w:val="1"/>
    </w:lvlOverride>
  </w:num>
  <w:num w:numId="10">
    <w:abstractNumId w:val="11"/>
  </w:num>
  <w:num w:numId="11">
    <w:abstractNumId w:val="11"/>
    <w:lvlOverride w:ilvl="0">
      <w:startOverride w:val="1"/>
    </w:lvlOverride>
  </w:num>
  <w:num w:numId="12">
    <w:abstractNumId w:val="11"/>
    <w:lvlOverride w:ilvl="0">
      <w:startOverride w:val="1"/>
    </w:lvlOverride>
  </w:num>
  <w:num w:numId="13">
    <w:abstractNumId w:val="11"/>
    <w:lvlOverride w:ilvl="0">
      <w:startOverride w:val="1"/>
    </w:lvlOverride>
  </w:num>
  <w:num w:numId="14">
    <w:abstractNumId w:val="9"/>
  </w:num>
  <w:num w:numId="15">
    <w:abstractNumId w:val="2"/>
  </w:num>
  <w:num w:numId="16">
    <w:abstractNumId w:val="2"/>
  </w:num>
  <w:num w:numId="17">
    <w:abstractNumId w:val="1"/>
  </w:num>
  <w:num w:numId="18">
    <w:abstractNumId w:val="17"/>
  </w:num>
  <w:num w:numId="19">
    <w:abstractNumId w:val="16"/>
  </w:num>
  <w:num w:numId="20">
    <w:abstractNumId w:val="23"/>
  </w:num>
  <w:num w:numId="21">
    <w:abstractNumId w:val="6"/>
  </w:num>
  <w:num w:numId="22">
    <w:abstractNumId w:val="21"/>
  </w:num>
  <w:num w:numId="23">
    <w:abstractNumId w:val="4"/>
  </w:num>
  <w:num w:numId="24">
    <w:abstractNumId w:val="7"/>
  </w:num>
  <w:num w:numId="25">
    <w:abstractNumId w:val="0"/>
  </w:num>
  <w:num w:numId="26">
    <w:abstractNumId w:val="22"/>
  </w:num>
  <w:num w:numId="27">
    <w:abstractNumId w:val="8"/>
  </w:num>
  <w:num w:numId="28">
    <w:abstractNumId w:val="5"/>
  </w:num>
  <w:num w:numId="29">
    <w:abstractNumId w:val="14"/>
  </w:num>
  <w:num w:numId="30">
    <w:abstractNumId w:val="3"/>
  </w:num>
  <w:num w:numId="31">
    <w:abstractNumId w:val="3"/>
  </w:num>
  <w:num w:numId="32">
    <w:abstractNumId w:val="3"/>
  </w:num>
  <w:num w:numId="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A7C"/>
    <w:rsid w:val="00004227"/>
    <w:rsid w:val="00010C97"/>
    <w:rsid w:val="0001289F"/>
    <w:rsid w:val="00012EC0"/>
    <w:rsid w:val="00013B40"/>
    <w:rsid w:val="00013C41"/>
    <w:rsid w:val="00013F3D"/>
    <w:rsid w:val="000140FF"/>
    <w:rsid w:val="00022D94"/>
    <w:rsid w:val="00023864"/>
    <w:rsid w:val="00025A77"/>
    <w:rsid w:val="00032FD0"/>
    <w:rsid w:val="000353A9"/>
    <w:rsid w:val="0004410C"/>
    <w:rsid w:val="000449EA"/>
    <w:rsid w:val="000455E3"/>
    <w:rsid w:val="00046783"/>
    <w:rsid w:val="000564EB"/>
    <w:rsid w:val="000663E8"/>
    <w:rsid w:val="0007094E"/>
    <w:rsid w:val="00072438"/>
    <w:rsid w:val="00082DFE"/>
    <w:rsid w:val="0009323F"/>
    <w:rsid w:val="000B7ABB"/>
    <w:rsid w:val="000D45F8"/>
    <w:rsid w:val="000E1A4B"/>
    <w:rsid w:val="000E2D54"/>
    <w:rsid w:val="000E693C"/>
    <w:rsid w:val="000F4AD8"/>
    <w:rsid w:val="000F6F25"/>
    <w:rsid w:val="000F793B"/>
    <w:rsid w:val="00110468"/>
    <w:rsid w:val="00110B17"/>
    <w:rsid w:val="00117EA9"/>
    <w:rsid w:val="00131B7A"/>
    <w:rsid w:val="001360E5"/>
    <w:rsid w:val="001366EE"/>
    <w:rsid w:val="00136FEB"/>
    <w:rsid w:val="001377B7"/>
    <w:rsid w:val="00141B2C"/>
    <w:rsid w:val="0015362E"/>
    <w:rsid w:val="001678AD"/>
    <w:rsid w:val="001741CB"/>
    <w:rsid w:val="001758C8"/>
    <w:rsid w:val="00175D4B"/>
    <w:rsid w:val="00184D04"/>
    <w:rsid w:val="001853C6"/>
    <w:rsid w:val="0019524D"/>
    <w:rsid w:val="00195763"/>
    <w:rsid w:val="001A4752"/>
    <w:rsid w:val="001B2917"/>
    <w:rsid w:val="001B5A04"/>
    <w:rsid w:val="001B6B07"/>
    <w:rsid w:val="001C0382"/>
    <w:rsid w:val="001C1546"/>
    <w:rsid w:val="001C3EB2"/>
    <w:rsid w:val="001C422A"/>
    <w:rsid w:val="001D015C"/>
    <w:rsid w:val="001D1831"/>
    <w:rsid w:val="001D587F"/>
    <w:rsid w:val="001D5CAA"/>
    <w:rsid w:val="001D63F6"/>
    <w:rsid w:val="001E21A8"/>
    <w:rsid w:val="001F1B08"/>
    <w:rsid w:val="00206DFC"/>
    <w:rsid w:val="002248A2"/>
    <w:rsid w:val="00224FD6"/>
    <w:rsid w:val="0022712B"/>
    <w:rsid w:val="002350CB"/>
    <w:rsid w:val="00237C15"/>
    <w:rsid w:val="00252F50"/>
    <w:rsid w:val="00253B21"/>
    <w:rsid w:val="002571E9"/>
    <w:rsid w:val="002629C5"/>
    <w:rsid w:val="00267906"/>
    <w:rsid w:val="00267E88"/>
    <w:rsid w:val="00272D9D"/>
    <w:rsid w:val="002850D4"/>
    <w:rsid w:val="002A6054"/>
    <w:rsid w:val="002B4F5C"/>
    <w:rsid w:val="002B5E48"/>
    <w:rsid w:val="002C2668"/>
    <w:rsid w:val="002C4FEA"/>
    <w:rsid w:val="002C656A"/>
    <w:rsid w:val="002D0032"/>
    <w:rsid w:val="002D16EE"/>
    <w:rsid w:val="002D70EF"/>
    <w:rsid w:val="002D7383"/>
    <w:rsid w:val="002E0B87"/>
    <w:rsid w:val="002E5285"/>
    <w:rsid w:val="002E7DCF"/>
    <w:rsid w:val="002F4C0B"/>
    <w:rsid w:val="003003E0"/>
    <w:rsid w:val="003077A4"/>
    <w:rsid w:val="003135FC"/>
    <w:rsid w:val="00313CBC"/>
    <w:rsid w:val="00313CBF"/>
    <w:rsid w:val="0032021E"/>
    <w:rsid w:val="003226F0"/>
    <w:rsid w:val="00335D68"/>
    <w:rsid w:val="0033622F"/>
    <w:rsid w:val="00337E76"/>
    <w:rsid w:val="00342A30"/>
    <w:rsid w:val="0034493D"/>
    <w:rsid w:val="00351B7D"/>
    <w:rsid w:val="00352A7C"/>
    <w:rsid w:val="00354C83"/>
    <w:rsid w:val="003673C0"/>
    <w:rsid w:val="00370E4F"/>
    <w:rsid w:val="00373713"/>
    <w:rsid w:val="00376326"/>
    <w:rsid w:val="00377AEB"/>
    <w:rsid w:val="0038473B"/>
    <w:rsid w:val="00385B1D"/>
    <w:rsid w:val="00390DB7"/>
    <w:rsid w:val="0039232D"/>
    <w:rsid w:val="003964A3"/>
    <w:rsid w:val="003976AD"/>
    <w:rsid w:val="003A1BD4"/>
    <w:rsid w:val="003B144B"/>
    <w:rsid w:val="003B3150"/>
    <w:rsid w:val="003C4049"/>
    <w:rsid w:val="003C5382"/>
    <w:rsid w:val="003D0AB9"/>
    <w:rsid w:val="003D4732"/>
    <w:rsid w:val="003D7427"/>
    <w:rsid w:val="003F5BFA"/>
    <w:rsid w:val="004045B4"/>
    <w:rsid w:val="00410407"/>
    <w:rsid w:val="00410E36"/>
    <w:rsid w:val="0041667A"/>
    <w:rsid w:val="00421708"/>
    <w:rsid w:val="004221B0"/>
    <w:rsid w:val="00423E56"/>
    <w:rsid w:val="0043343B"/>
    <w:rsid w:val="0043717D"/>
    <w:rsid w:val="00440722"/>
    <w:rsid w:val="004460C6"/>
    <w:rsid w:val="00460ADC"/>
    <w:rsid w:val="00465DC6"/>
    <w:rsid w:val="0047544F"/>
    <w:rsid w:val="00483E37"/>
    <w:rsid w:val="004A1703"/>
    <w:rsid w:val="004A3E23"/>
    <w:rsid w:val="004B2B44"/>
    <w:rsid w:val="004B34E1"/>
    <w:rsid w:val="004C1C47"/>
    <w:rsid w:val="004C23F9"/>
    <w:rsid w:val="004C3F5C"/>
    <w:rsid w:val="004D7499"/>
    <w:rsid w:val="004D76E3"/>
    <w:rsid w:val="004E598B"/>
    <w:rsid w:val="004F15C9"/>
    <w:rsid w:val="004F28FE"/>
    <w:rsid w:val="004F3BC2"/>
    <w:rsid w:val="004F4078"/>
    <w:rsid w:val="00525360"/>
    <w:rsid w:val="00527E87"/>
    <w:rsid w:val="00531443"/>
    <w:rsid w:val="00542AF4"/>
    <w:rsid w:val="00543B88"/>
    <w:rsid w:val="00543F66"/>
    <w:rsid w:val="00554136"/>
    <w:rsid w:val="00554A7A"/>
    <w:rsid w:val="0055582F"/>
    <w:rsid w:val="00555E75"/>
    <w:rsid w:val="00556532"/>
    <w:rsid w:val="0055699C"/>
    <w:rsid w:val="0056613C"/>
    <w:rsid w:val="00566672"/>
    <w:rsid w:val="005719F7"/>
    <w:rsid w:val="0057689E"/>
    <w:rsid w:val="005814A1"/>
    <w:rsid w:val="00583FE4"/>
    <w:rsid w:val="00590512"/>
    <w:rsid w:val="005A309A"/>
    <w:rsid w:val="005B00BB"/>
    <w:rsid w:val="005B1D6C"/>
    <w:rsid w:val="005B3A3F"/>
    <w:rsid w:val="005B47D8"/>
    <w:rsid w:val="005B6C91"/>
    <w:rsid w:val="005C6B5B"/>
    <w:rsid w:val="005D3A33"/>
    <w:rsid w:val="005D7EB5"/>
    <w:rsid w:val="005E2BC1"/>
    <w:rsid w:val="005F163B"/>
    <w:rsid w:val="0060063B"/>
    <w:rsid w:val="00601F27"/>
    <w:rsid w:val="00613205"/>
    <w:rsid w:val="00613331"/>
    <w:rsid w:val="00620595"/>
    <w:rsid w:val="00627C21"/>
    <w:rsid w:val="00633597"/>
    <w:rsid w:val="00633BBD"/>
    <w:rsid w:val="00634FEB"/>
    <w:rsid w:val="00643811"/>
    <w:rsid w:val="0064460B"/>
    <w:rsid w:val="0064589F"/>
    <w:rsid w:val="00655C4C"/>
    <w:rsid w:val="00662B56"/>
    <w:rsid w:val="00666FD6"/>
    <w:rsid w:val="00671041"/>
    <w:rsid w:val="00686CF3"/>
    <w:rsid w:val="0069181E"/>
    <w:rsid w:val="0069474D"/>
    <w:rsid w:val="006A2F5D"/>
    <w:rsid w:val="006A4F5F"/>
    <w:rsid w:val="006B1508"/>
    <w:rsid w:val="006B3E85"/>
    <w:rsid w:val="006B4626"/>
    <w:rsid w:val="006C7A99"/>
    <w:rsid w:val="006D3068"/>
    <w:rsid w:val="006E7D0B"/>
    <w:rsid w:val="006F0B7C"/>
    <w:rsid w:val="007022A3"/>
    <w:rsid w:val="0070377D"/>
    <w:rsid w:val="00711C39"/>
    <w:rsid w:val="00712802"/>
    <w:rsid w:val="007168DA"/>
    <w:rsid w:val="007212A4"/>
    <w:rsid w:val="00723843"/>
    <w:rsid w:val="00724A0B"/>
    <w:rsid w:val="00727B9B"/>
    <w:rsid w:val="0073068A"/>
    <w:rsid w:val="00733A8C"/>
    <w:rsid w:val="0074104A"/>
    <w:rsid w:val="0074158A"/>
    <w:rsid w:val="00742AE2"/>
    <w:rsid w:val="00751EBB"/>
    <w:rsid w:val="00755DBA"/>
    <w:rsid w:val="00771216"/>
    <w:rsid w:val="00772240"/>
    <w:rsid w:val="00784F2E"/>
    <w:rsid w:val="00785D58"/>
    <w:rsid w:val="00791448"/>
    <w:rsid w:val="007B2D20"/>
    <w:rsid w:val="007C057B"/>
    <w:rsid w:val="007C1151"/>
    <w:rsid w:val="007C25EB"/>
    <w:rsid w:val="007C4B6F"/>
    <w:rsid w:val="007C5BB2"/>
    <w:rsid w:val="007E0069"/>
    <w:rsid w:val="00800AA9"/>
    <w:rsid w:val="008020E6"/>
    <w:rsid w:val="00803B42"/>
    <w:rsid w:val="00810134"/>
    <w:rsid w:val="008350F0"/>
    <w:rsid w:val="00835734"/>
    <w:rsid w:val="0084029C"/>
    <w:rsid w:val="00845940"/>
    <w:rsid w:val="008571C0"/>
    <w:rsid w:val="00860C12"/>
    <w:rsid w:val="00862446"/>
    <w:rsid w:val="0087371C"/>
    <w:rsid w:val="00873A37"/>
    <w:rsid w:val="00874A04"/>
    <w:rsid w:val="008755BF"/>
    <w:rsid w:val="008B2637"/>
    <w:rsid w:val="008B44DF"/>
    <w:rsid w:val="008B4C53"/>
    <w:rsid w:val="008C3171"/>
    <w:rsid w:val="008C3FF0"/>
    <w:rsid w:val="008C6A0E"/>
    <w:rsid w:val="008E0129"/>
    <w:rsid w:val="008E1575"/>
    <w:rsid w:val="008F1A71"/>
    <w:rsid w:val="008F20FD"/>
    <w:rsid w:val="008F2AAB"/>
    <w:rsid w:val="008F325A"/>
    <w:rsid w:val="00904421"/>
    <w:rsid w:val="0090479F"/>
    <w:rsid w:val="00914D46"/>
    <w:rsid w:val="009170B9"/>
    <w:rsid w:val="009230EE"/>
    <w:rsid w:val="0093075A"/>
    <w:rsid w:val="009356B8"/>
    <w:rsid w:val="00941FAB"/>
    <w:rsid w:val="00952982"/>
    <w:rsid w:val="009542FD"/>
    <w:rsid w:val="00966541"/>
    <w:rsid w:val="00980F1C"/>
    <w:rsid w:val="00981808"/>
    <w:rsid w:val="00995353"/>
    <w:rsid w:val="009B606B"/>
    <w:rsid w:val="009C2B4A"/>
    <w:rsid w:val="009C68B7"/>
    <w:rsid w:val="009D1784"/>
    <w:rsid w:val="009D26CC"/>
    <w:rsid w:val="009D44A2"/>
    <w:rsid w:val="009E0F44"/>
    <w:rsid w:val="009E3B08"/>
    <w:rsid w:val="009E3C92"/>
    <w:rsid w:val="009F4BC6"/>
    <w:rsid w:val="00A04FF1"/>
    <w:rsid w:val="00A058E4"/>
    <w:rsid w:val="00A35BCB"/>
    <w:rsid w:val="00A522BB"/>
    <w:rsid w:val="00A57080"/>
    <w:rsid w:val="00A6466D"/>
    <w:rsid w:val="00A74713"/>
    <w:rsid w:val="00A75BBB"/>
    <w:rsid w:val="00A7678F"/>
    <w:rsid w:val="00A8295C"/>
    <w:rsid w:val="00A83891"/>
    <w:rsid w:val="00A900EA"/>
    <w:rsid w:val="00A9123B"/>
    <w:rsid w:val="00A93B2D"/>
    <w:rsid w:val="00AC4FDE"/>
    <w:rsid w:val="00AC5E4B"/>
    <w:rsid w:val="00AE08A1"/>
    <w:rsid w:val="00AE21E8"/>
    <w:rsid w:val="00AE54AA"/>
    <w:rsid w:val="00AE67C2"/>
    <w:rsid w:val="00AE7C7B"/>
    <w:rsid w:val="00AF03BC"/>
    <w:rsid w:val="00B0234C"/>
    <w:rsid w:val="00B07C42"/>
    <w:rsid w:val="00B112B8"/>
    <w:rsid w:val="00B31D9A"/>
    <w:rsid w:val="00B33381"/>
    <w:rsid w:val="00B37882"/>
    <w:rsid w:val="00B529CE"/>
    <w:rsid w:val="00B52A4D"/>
    <w:rsid w:val="00B52BE5"/>
    <w:rsid w:val="00B52DD7"/>
    <w:rsid w:val="00B550EC"/>
    <w:rsid w:val="00B65278"/>
    <w:rsid w:val="00B70293"/>
    <w:rsid w:val="00B7440B"/>
    <w:rsid w:val="00B96A72"/>
    <w:rsid w:val="00B97243"/>
    <w:rsid w:val="00BA2164"/>
    <w:rsid w:val="00BA6A3A"/>
    <w:rsid w:val="00BB0B29"/>
    <w:rsid w:val="00BB785D"/>
    <w:rsid w:val="00BB7F45"/>
    <w:rsid w:val="00BC1CB7"/>
    <w:rsid w:val="00BC367A"/>
    <w:rsid w:val="00BD69C4"/>
    <w:rsid w:val="00BE0837"/>
    <w:rsid w:val="00BE2758"/>
    <w:rsid w:val="00BE608B"/>
    <w:rsid w:val="00BE7E5C"/>
    <w:rsid w:val="00BF744C"/>
    <w:rsid w:val="00C01ED8"/>
    <w:rsid w:val="00C06A16"/>
    <w:rsid w:val="00C06FCB"/>
    <w:rsid w:val="00C1035E"/>
    <w:rsid w:val="00C112FB"/>
    <w:rsid w:val="00C1302F"/>
    <w:rsid w:val="00C16602"/>
    <w:rsid w:val="00C259EF"/>
    <w:rsid w:val="00C25F4A"/>
    <w:rsid w:val="00C312C8"/>
    <w:rsid w:val="00C31439"/>
    <w:rsid w:val="00C348A3"/>
    <w:rsid w:val="00C40C80"/>
    <w:rsid w:val="00C66B8E"/>
    <w:rsid w:val="00C747DB"/>
    <w:rsid w:val="00C81555"/>
    <w:rsid w:val="00C83325"/>
    <w:rsid w:val="00C90D86"/>
    <w:rsid w:val="00C924E9"/>
    <w:rsid w:val="00C94FC7"/>
    <w:rsid w:val="00C95A8B"/>
    <w:rsid w:val="00C9624C"/>
    <w:rsid w:val="00CB68A7"/>
    <w:rsid w:val="00CC0271"/>
    <w:rsid w:val="00CC25B9"/>
    <w:rsid w:val="00CC3CAE"/>
    <w:rsid w:val="00CC60F0"/>
    <w:rsid w:val="00CE26C7"/>
    <w:rsid w:val="00CF712C"/>
    <w:rsid w:val="00D130E2"/>
    <w:rsid w:val="00D152E0"/>
    <w:rsid w:val="00D171E5"/>
    <w:rsid w:val="00D205C8"/>
    <w:rsid w:val="00D24D52"/>
    <w:rsid w:val="00D37291"/>
    <w:rsid w:val="00D47232"/>
    <w:rsid w:val="00D6472E"/>
    <w:rsid w:val="00D724F3"/>
    <w:rsid w:val="00D80CF9"/>
    <w:rsid w:val="00D85581"/>
    <w:rsid w:val="00D92443"/>
    <w:rsid w:val="00D93433"/>
    <w:rsid w:val="00D9702B"/>
    <w:rsid w:val="00DB1E92"/>
    <w:rsid w:val="00DB256D"/>
    <w:rsid w:val="00DC1073"/>
    <w:rsid w:val="00DC5480"/>
    <w:rsid w:val="00DC565C"/>
    <w:rsid w:val="00DC6CD6"/>
    <w:rsid w:val="00DC729C"/>
    <w:rsid w:val="00DD0451"/>
    <w:rsid w:val="00DD2A80"/>
    <w:rsid w:val="00DE1C15"/>
    <w:rsid w:val="00DE3B87"/>
    <w:rsid w:val="00DF4C39"/>
    <w:rsid w:val="00E002A5"/>
    <w:rsid w:val="00E0146F"/>
    <w:rsid w:val="00E01537"/>
    <w:rsid w:val="00E100BE"/>
    <w:rsid w:val="00E10F4B"/>
    <w:rsid w:val="00E15019"/>
    <w:rsid w:val="00E15735"/>
    <w:rsid w:val="00E15EE7"/>
    <w:rsid w:val="00E26A6F"/>
    <w:rsid w:val="00E37B7C"/>
    <w:rsid w:val="00E424D1"/>
    <w:rsid w:val="00E44896"/>
    <w:rsid w:val="00E5437B"/>
    <w:rsid w:val="00E61ADE"/>
    <w:rsid w:val="00E61B04"/>
    <w:rsid w:val="00E6371A"/>
    <w:rsid w:val="00E64CFC"/>
    <w:rsid w:val="00E66BD8"/>
    <w:rsid w:val="00E7788C"/>
    <w:rsid w:val="00E85D86"/>
    <w:rsid w:val="00E9185D"/>
    <w:rsid w:val="00EA211A"/>
    <w:rsid w:val="00EA4FE4"/>
    <w:rsid w:val="00EB031A"/>
    <w:rsid w:val="00EB0BB5"/>
    <w:rsid w:val="00EB347C"/>
    <w:rsid w:val="00EB6266"/>
    <w:rsid w:val="00EB6C6D"/>
    <w:rsid w:val="00EC45CF"/>
    <w:rsid w:val="00ED148F"/>
    <w:rsid w:val="00EF6FCF"/>
    <w:rsid w:val="00F04424"/>
    <w:rsid w:val="00F04AE6"/>
    <w:rsid w:val="00F24CAB"/>
    <w:rsid w:val="00F40646"/>
    <w:rsid w:val="00F43553"/>
    <w:rsid w:val="00F50B13"/>
    <w:rsid w:val="00F61D61"/>
    <w:rsid w:val="00F75550"/>
    <w:rsid w:val="00F81E6B"/>
    <w:rsid w:val="00F82F9C"/>
    <w:rsid w:val="00F937B6"/>
    <w:rsid w:val="00F9400E"/>
    <w:rsid w:val="00FA4B7A"/>
    <w:rsid w:val="00FB0239"/>
    <w:rsid w:val="00FB090D"/>
    <w:rsid w:val="00FB4752"/>
    <w:rsid w:val="00FC0084"/>
    <w:rsid w:val="00FC1709"/>
    <w:rsid w:val="00FC6822"/>
    <w:rsid w:val="00FE632B"/>
    <w:rsid w:val="00FF3523"/>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8C4E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uiPriority w:val="11"/>
    <w:qFormat/>
    <w:rsid w:val="00873A37"/>
    <w:pPr>
      <w:spacing w:before="160" w:line="260" w:lineRule="exact"/>
      <w:jc w:val="both"/>
    </w:pPr>
    <w:rPr>
      <w:rFonts w:ascii="Century Gothic" w:hAnsi="Century Gothic"/>
      <w:sz w:val="20"/>
    </w:rPr>
  </w:style>
  <w:style w:type="paragraph" w:styleId="Otsikko1">
    <w:name w:val="heading 1"/>
    <w:basedOn w:val="Normaali"/>
    <w:next w:val="Normaali"/>
    <w:link w:val="Otsikko1Char"/>
    <w:autoRedefine/>
    <w:qFormat/>
    <w:rsid w:val="002850D4"/>
    <w:pPr>
      <w:keepNext/>
      <w:numPr>
        <w:numId w:val="33"/>
      </w:numPr>
      <w:spacing w:before="240" w:after="240" w:line="360" w:lineRule="exact"/>
      <w:jc w:val="left"/>
      <w:outlineLvl w:val="0"/>
    </w:pPr>
    <w:rPr>
      <w:rFonts w:eastAsiaTheme="majorEastAsia" w:cstheme="majorBidi"/>
      <w:b/>
      <w:color w:val="000000" w:themeColor="text1"/>
      <w:sz w:val="28"/>
      <w:szCs w:val="28"/>
    </w:rPr>
  </w:style>
  <w:style w:type="paragraph" w:styleId="Otsikko2">
    <w:name w:val="heading 2"/>
    <w:basedOn w:val="Normaali"/>
    <w:next w:val="Normaali"/>
    <w:link w:val="Otsikko2Char"/>
    <w:autoRedefine/>
    <w:uiPriority w:val="9"/>
    <w:unhideWhenUsed/>
    <w:qFormat/>
    <w:rsid w:val="00DE3B87"/>
    <w:pPr>
      <w:keepNext/>
      <w:keepLines/>
      <w:numPr>
        <w:ilvl w:val="1"/>
        <w:numId w:val="30"/>
      </w:numPr>
      <w:spacing w:before="240" w:after="240" w:line="320" w:lineRule="exact"/>
      <w:ind w:left="1152"/>
      <w:jc w:val="left"/>
      <w:outlineLvl w:val="1"/>
    </w:pPr>
    <w:rPr>
      <w:rFonts w:eastAsiaTheme="majorEastAsia" w:cstheme="majorHAnsi"/>
      <w:b/>
      <w:color w:val="000000" w:themeColor="text1"/>
      <w:sz w:val="28"/>
      <w:szCs w:val="26"/>
    </w:rPr>
  </w:style>
  <w:style w:type="paragraph" w:styleId="Otsikko3">
    <w:name w:val="heading 3"/>
    <w:basedOn w:val="Normaali"/>
    <w:next w:val="Normaali"/>
    <w:link w:val="Otsikko3Char"/>
    <w:uiPriority w:val="9"/>
    <w:unhideWhenUsed/>
    <w:qFormat/>
    <w:rsid w:val="00DE3B87"/>
    <w:pPr>
      <w:keepNext/>
      <w:keepLines/>
      <w:numPr>
        <w:ilvl w:val="2"/>
        <w:numId w:val="33"/>
      </w:numPr>
      <w:spacing w:before="240" w:after="240"/>
      <w:outlineLvl w:val="2"/>
    </w:pPr>
    <w:rPr>
      <w:rFonts w:eastAsiaTheme="majorEastAsia" w:cstheme="majorBidi"/>
      <w:b/>
      <w:color w:val="000000" w:themeColor="text1"/>
      <w:sz w:val="24"/>
      <w:szCs w:val="24"/>
    </w:rPr>
  </w:style>
  <w:style w:type="paragraph" w:styleId="Otsikko4">
    <w:name w:val="heading 4"/>
    <w:basedOn w:val="Normaali"/>
    <w:next w:val="LeiptekstiMigri"/>
    <w:link w:val="Otsikko4Char"/>
    <w:uiPriority w:val="9"/>
    <w:unhideWhenUsed/>
    <w:rsid w:val="00DE3B87"/>
    <w:pPr>
      <w:keepNext/>
      <w:keepLines/>
      <w:numPr>
        <w:ilvl w:val="3"/>
        <w:numId w:val="33"/>
      </w:numPr>
      <w:spacing w:before="240" w:after="240"/>
      <w:outlineLvl w:val="3"/>
    </w:pPr>
    <w:rPr>
      <w:rFonts w:eastAsiaTheme="majorEastAsia" w:cstheme="majorBidi"/>
      <w:b/>
      <w:iCs/>
      <w:color w:val="000000" w:themeColor="text1"/>
    </w:rPr>
  </w:style>
  <w:style w:type="paragraph" w:styleId="Otsikko5">
    <w:name w:val="heading 5"/>
    <w:basedOn w:val="Normaali"/>
    <w:next w:val="Normaali"/>
    <w:link w:val="Otsikko5Char"/>
    <w:uiPriority w:val="9"/>
    <w:semiHidden/>
    <w:unhideWhenUsed/>
    <w:rsid w:val="00772240"/>
    <w:pPr>
      <w:keepNext/>
      <w:keepLines/>
      <w:spacing w:before="40" w:after="0"/>
      <w:outlineLvl w:val="4"/>
    </w:pPr>
    <w:rPr>
      <w:rFonts w:asciiTheme="majorHAnsi" w:eastAsiaTheme="majorEastAsia" w:hAnsiTheme="majorHAnsi" w:cstheme="majorBidi"/>
      <w:color w:val="002D7B" w:themeColor="accent1" w:themeShade="B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rsid w:val="002850D4"/>
    <w:rPr>
      <w:rFonts w:ascii="Century Gothic" w:eastAsiaTheme="majorEastAsia" w:hAnsi="Century Gothic" w:cstheme="majorBidi"/>
      <w:b/>
      <w:color w:val="000000" w:themeColor="text1"/>
      <w:sz w:val="28"/>
      <w:szCs w:val="28"/>
    </w:rPr>
  </w:style>
  <w:style w:type="character" w:customStyle="1" w:styleId="Otsikko2Char">
    <w:name w:val="Otsikko 2 Char"/>
    <w:basedOn w:val="Kappaleenoletusfontti"/>
    <w:link w:val="Otsikko2"/>
    <w:uiPriority w:val="9"/>
    <w:rsid w:val="00DE3B87"/>
    <w:rPr>
      <w:rFonts w:ascii="Century Gothic" w:eastAsiaTheme="majorEastAsia" w:hAnsi="Century Gothic" w:cstheme="majorHAnsi"/>
      <w:b/>
      <w:color w:val="000000" w:themeColor="text1"/>
      <w:sz w:val="28"/>
      <w:szCs w:val="26"/>
    </w:rPr>
  </w:style>
  <w:style w:type="character" w:customStyle="1" w:styleId="Otsikko3Char">
    <w:name w:val="Otsikko 3 Char"/>
    <w:basedOn w:val="Kappaleenoletusfontti"/>
    <w:link w:val="Otsikko3"/>
    <w:uiPriority w:val="9"/>
    <w:rsid w:val="00633597"/>
    <w:rPr>
      <w:rFonts w:ascii="Century Gothic" w:eastAsiaTheme="majorEastAsia" w:hAnsi="Century Gothic" w:cstheme="majorBidi"/>
      <w:b/>
      <w:color w:val="000000" w:themeColor="text1"/>
      <w:sz w:val="24"/>
      <w:szCs w:val="24"/>
    </w:rPr>
  </w:style>
  <w:style w:type="paragraph" w:styleId="Otsikko">
    <w:name w:val="Title"/>
    <w:basedOn w:val="Normaali"/>
    <w:next w:val="Normaali"/>
    <w:link w:val="OtsikkoChar"/>
    <w:uiPriority w:val="10"/>
    <w:rsid w:val="000663E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0663E8"/>
    <w:rPr>
      <w:rFonts w:asciiTheme="majorHAnsi" w:eastAsiaTheme="majorEastAsia" w:hAnsiTheme="majorHAnsi" w:cstheme="majorBidi"/>
      <w:spacing w:val="-10"/>
      <w:kern w:val="28"/>
      <w:sz w:val="56"/>
      <w:szCs w:val="56"/>
    </w:rPr>
  </w:style>
  <w:style w:type="paragraph" w:styleId="Yltunniste">
    <w:name w:val="header"/>
    <w:basedOn w:val="Normaali"/>
    <w:link w:val="YltunnisteChar"/>
    <w:uiPriority w:val="99"/>
    <w:unhideWhenUsed/>
    <w:rsid w:val="007E0069"/>
    <w:pPr>
      <w:tabs>
        <w:tab w:val="center" w:pos="4513"/>
        <w:tab w:val="right" w:pos="9026"/>
      </w:tabs>
      <w:spacing w:after="0" w:line="240" w:lineRule="auto"/>
    </w:pPr>
  </w:style>
  <w:style w:type="character" w:customStyle="1" w:styleId="YltunnisteChar">
    <w:name w:val="Ylätunniste Char"/>
    <w:basedOn w:val="Kappaleenoletusfontti"/>
    <w:link w:val="Yltunniste"/>
    <w:uiPriority w:val="99"/>
    <w:rsid w:val="007E0069"/>
    <w:rPr>
      <w:rFonts w:ascii="Century Gothic" w:hAnsi="Century Gothic"/>
      <w:sz w:val="20"/>
    </w:rPr>
  </w:style>
  <w:style w:type="paragraph" w:styleId="Alatunniste">
    <w:name w:val="footer"/>
    <w:basedOn w:val="Normaali"/>
    <w:link w:val="AlatunnisteChar"/>
    <w:uiPriority w:val="99"/>
    <w:unhideWhenUsed/>
    <w:rsid w:val="007E0069"/>
    <w:pPr>
      <w:tabs>
        <w:tab w:val="center" w:pos="4513"/>
        <w:tab w:val="right" w:pos="9026"/>
      </w:tabs>
      <w:spacing w:after="0" w:line="240" w:lineRule="auto"/>
    </w:pPr>
  </w:style>
  <w:style w:type="character" w:customStyle="1" w:styleId="AlatunnisteChar">
    <w:name w:val="Alatunniste Char"/>
    <w:basedOn w:val="Kappaleenoletusfontti"/>
    <w:link w:val="Alatunniste"/>
    <w:uiPriority w:val="99"/>
    <w:rsid w:val="007E0069"/>
    <w:rPr>
      <w:rFonts w:ascii="Century Gothic" w:hAnsi="Century Gothic"/>
      <w:sz w:val="20"/>
    </w:rPr>
  </w:style>
  <w:style w:type="paragraph" w:styleId="Seliteteksti">
    <w:name w:val="Balloon Text"/>
    <w:basedOn w:val="Normaali"/>
    <w:link w:val="SelitetekstiChar"/>
    <w:uiPriority w:val="99"/>
    <w:semiHidden/>
    <w:unhideWhenUsed/>
    <w:rsid w:val="007E0069"/>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7E0069"/>
    <w:rPr>
      <w:rFonts w:ascii="Segoe UI" w:hAnsi="Segoe UI" w:cs="Segoe UI"/>
      <w:sz w:val="18"/>
      <w:szCs w:val="18"/>
    </w:rPr>
  </w:style>
  <w:style w:type="table" w:styleId="TaulukkoRuudukko">
    <w:name w:val="Table Grid"/>
    <w:basedOn w:val="Normaalitaulukko"/>
    <w:uiPriority w:val="39"/>
    <w:rsid w:val="00313C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iptekstiMigri">
    <w:name w:val="Leipäteksti Migri"/>
    <w:basedOn w:val="Normaali"/>
    <w:link w:val="LeiptekstiMigriChar"/>
    <w:rsid w:val="00117EA9"/>
    <w:pPr>
      <w:spacing w:before="120" w:after="120" w:line="240" w:lineRule="auto"/>
      <w:ind w:left="1440"/>
    </w:pPr>
  </w:style>
  <w:style w:type="paragraph" w:styleId="Luettelokappale">
    <w:name w:val="List Paragraph"/>
    <w:basedOn w:val="Normaali"/>
    <w:uiPriority w:val="34"/>
    <w:rsid w:val="0074158A"/>
    <w:pPr>
      <w:ind w:left="720"/>
      <w:contextualSpacing/>
    </w:pPr>
  </w:style>
  <w:style w:type="character" w:customStyle="1" w:styleId="Otsikko4Char">
    <w:name w:val="Otsikko 4 Char"/>
    <w:basedOn w:val="Kappaleenoletusfontti"/>
    <w:link w:val="Otsikko4"/>
    <w:uiPriority w:val="9"/>
    <w:rsid w:val="00633597"/>
    <w:rPr>
      <w:rFonts w:ascii="Century Gothic" w:eastAsiaTheme="majorEastAsia" w:hAnsi="Century Gothic" w:cstheme="majorBidi"/>
      <w:b/>
      <w:iCs/>
      <w:color w:val="000000" w:themeColor="text1"/>
      <w:sz w:val="20"/>
    </w:rPr>
  </w:style>
  <w:style w:type="paragraph" w:styleId="Kuvaotsikko">
    <w:name w:val="caption"/>
    <w:aliases w:val="Quote"/>
    <w:basedOn w:val="Normaali"/>
    <w:next w:val="Normaali"/>
    <w:uiPriority w:val="11"/>
    <w:unhideWhenUsed/>
    <w:qFormat/>
    <w:rsid w:val="00082DFE"/>
    <w:pPr>
      <w:spacing w:before="240" w:after="240" w:line="240" w:lineRule="auto"/>
    </w:pPr>
    <w:rPr>
      <w:i/>
      <w:iCs/>
      <w:color w:val="000000" w:themeColor="text1"/>
      <w:szCs w:val="18"/>
    </w:rPr>
  </w:style>
  <w:style w:type="paragraph" w:customStyle="1" w:styleId="Numeroitupotsikko">
    <w:name w:val="Numeroitupääotsikko"/>
    <w:basedOn w:val="Otsikko1"/>
    <w:next w:val="LeiptekstiMigri"/>
    <w:uiPriority w:val="11"/>
    <w:rsid w:val="003077A4"/>
    <w:pPr>
      <w:numPr>
        <w:numId w:val="0"/>
      </w:numPr>
    </w:pPr>
  </w:style>
  <w:style w:type="paragraph" w:customStyle="1" w:styleId="HeaderISO">
    <w:name w:val="Header ISO"/>
    <w:rsid w:val="00803B42"/>
    <w:pPr>
      <w:spacing w:after="0" w:line="240" w:lineRule="auto"/>
    </w:pPr>
    <w:rPr>
      <w:rFonts w:ascii="Arial" w:eastAsia="Times New Roman" w:hAnsi="Arial" w:cs="Times New Roman"/>
      <w:caps/>
      <w:sz w:val="16"/>
      <w:szCs w:val="24"/>
    </w:rPr>
  </w:style>
  <w:style w:type="paragraph" w:customStyle="1" w:styleId="Headerpieni">
    <w:name w:val="Header pieni"/>
    <w:rsid w:val="00803B42"/>
    <w:pPr>
      <w:spacing w:after="0" w:line="240" w:lineRule="auto"/>
    </w:pPr>
    <w:rPr>
      <w:rFonts w:ascii="Arial" w:eastAsia="Times New Roman" w:hAnsi="Arial" w:cs="Times New Roman"/>
      <w:sz w:val="16"/>
      <w:szCs w:val="24"/>
    </w:rPr>
  </w:style>
  <w:style w:type="character" w:styleId="Sivunumero">
    <w:name w:val="page number"/>
    <w:basedOn w:val="Kappaleenoletusfontti"/>
    <w:rsid w:val="00803B42"/>
  </w:style>
  <w:style w:type="paragraph" w:customStyle="1" w:styleId="POTSIKKO">
    <w:name w:val="PÄÄOTSIKKO"/>
    <w:basedOn w:val="Otsikko1"/>
    <w:next w:val="Normaali"/>
    <w:link w:val="POTSIKKOChar"/>
    <w:qFormat/>
    <w:rsid w:val="00A8295C"/>
    <w:pPr>
      <w:numPr>
        <w:numId w:val="0"/>
      </w:numPr>
      <w:suppressAutoHyphens/>
      <w:spacing w:after="0" w:line="260" w:lineRule="atLeast"/>
    </w:pPr>
    <w:rPr>
      <w:rFonts w:eastAsia="Times New Roman" w:cs="Times New Roman"/>
      <w:spacing w:val="10"/>
      <w:szCs w:val="24"/>
    </w:rPr>
  </w:style>
  <w:style w:type="paragraph" w:customStyle="1" w:styleId="Kuvateksti">
    <w:name w:val="Kuvateksti"/>
    <w:basedOn w:val="Normaali"/>
    <w:next w:val="LeiptekstiMigri"/>
    <w:uiPriority w:val="11"/>
    <w:qFormat/>
    <w:rsid w:val="00FB090D"/>
    <w:pPr>
      <w:spacing w:after="240"/>
    </w:pPr>
    <w:rPr>
      <w:i/>
      <w:sz w:val="16"/>
    </w:rPr>
  </w:style>
  <w:style w:type="paragraph" w:customStyle="1" w:styleId="Otsikko2numerolla">
    <w:name w:val="Otsikko 2 numerolla"/>
    <w:basedOn w:val="Otsikko2"/>
    <w:link w:val="Otsikko2numerollaChar"/>
    <w:uiPriority w:val="11"/>
    <w:rsid w:val="006F0B7C"/>
    <w:pPr>
      <w:numPr>
        <w:numId w:val="10"/>
      </w:numPr>
    </w:pPr>
    <w:rPr>
      <w:rFonts w:eastAsiaTheme="minorHAnsi"/>
    </w:rPr>
  </w:style>
  <w:style w:type="paragraph" w:customStyle="1" w:styleId="Otsikko3numerolla">
    <w:name w:val="Otsikko 3 numerolla"/>
    <w:basedOn w:val="Otsikko3"/>
    <w:link w:val="Otsikko3numerollaChar"/>
    <w:uiPriority w:val="11"/>
    <w:rsid w:val="006F0B7C"/>
    <w:pPr>
      <w:numPr>
        <w:ilvl w:val="0"/>
        <w:numId w:val="15"/>
      </w:numPr>
    </w:pPr>
  </w:style>
  <w:style w:type="character" w:customStyle="1" w:styleId="Otsikko2numerollaChar">
    <w:name w:val="Otsikko 2 numerolla Char"/>
    <w:basedOn w:val="Otsikko2Char"/>
    <w:link w:val="Otsikko2numerolla"/>
    <w:uiPriority w:val="11"/>
    <w:rsid w:val="006F0B7C"/>
    <w:rPr>
      <w:rFonts w:ascii="Century Gothic" w:eastAsiaTheme="majorEastAsia" w:hAnsi="Century Gothic" w:cstheme="majorBidi"/>
      <w:b/>
      <w:color w:val="000000" w:themeColor="text1"/>
      <w:sz w:val="28"/>
      <w:szCs w:val="26"/>
    </w:rPr>
  </w:style>
  <w:style w:type="character" w:customStyle="1" w:styleId="Otsikko3numerollaChar">
    <w:name w:val="Otsikko 3 numerolla Char"/>
    <w:basedOn w:val="Otsikko3Char"/>
    <w:link w:val="Otsikko3numerolla"/>
    <w:uiPriority w:val="11"/>
    <w:rsid w:val="006F0B7C"/>
    <w:rPr>
      <w:rFonts w:ascii="Century Gothic" w:eastAsiaTheme="majorEastAsia" w:hAnsi="Century Gothic" w:cstheme="majorBidi"/>
      <w:b/>
      <w:color w:val="000000" w:themeColor="text1"/>
      <w:sz w:val="24"/>
      <w:szCs w:val="24"/>
    </w:rPr>
  </w:style>
  <w:style w:type="paragraph" w:styleId="Sisluet1">
    <w:name w:val="toc 1"/>
    <w:basedOn w:val="Normaali"/>
    <w:next w:val="Normaali"/>
    <w:autoRedefine/>
    <w:uiPriority w:val="39"/>
    <w:unhideWhenUsed/>
    <w:rsid w:val="00D171E5"/>
    <w:pPr>
      <w:spacing w:after="100"/>
    </w:pPr>
  </w:style>
  <w:style w:type="paragraph" w:styleId="Sisluet3">
    <w:name w:val="toc 3"/>
    <w:basedOn w:val="Normaali"/>
    <w:next w:val="Normaali"/>
    <w:autoRedefine/>
    <w:uiPriority w:val="39"/>
    <w:unhideWhenUsed/>
    <w:rsid w:val="00D171E5"/>
    <w:pPr>
      <w:spacing w:after="100"/>
      <w:ind w:left="400"/>
    </w:pPr>
  </w:style>
  <w:style w:type="paragraph" w:styleId="Sisluet4">
    <w:name w:val="toc 4"/>
    <w:basedOn w:val="Normaali"/>
    <w:next w:val="Normaali"/>
    <w:autoRedefine/>
    <w:uiPriority w:val="39"/>
    <w:unhideWhenUsed/>
    <w:rsid w:val="00D171E5"/>
    <w:pPr>
      <w:spacing w:after="100"/>
      <w:ind w:left="600"/>
    </w:pPr>
  </w:style>
  <w:style w:type="character" w:styleId="Hyperlinkki">
    <w:name w:val="Hyperlink"/>
    <w:basedOn w:val="Kappaleenoletusfontti"/>
    <w:uiPriority w:val="99"/>
    <w:unhideWhenUsed/>
    <w:rsid w:val="00D171E5"/>
    <w:rPr>
      <w:color w:val="0563C1" w:themeColor="hyperlink"/>
      <w:u w:val="single"/>
    </w:rPr>
  </w:style>
  <w:style w:type="character" w:styleId="Paikkamerkkiteksti">
    <w:name w:val="Placeholder Text"/>
    <w:basedOn w:val="Kappaleenoletusfontti"/>
    <w:uiPriority w:val="99"/>
    <w:semiHidden/>
    <w:rsid w:val="00082DFE"/>
    <w:rPr>
      <w:color w:val="808080"/>
    </w:rPr>
  </w:style>
  <w:style w:type="paragraph" w:styleId="Lainaus">
    <w:name w:val="Quote"/>
    <w:basedOn w:val="Normaali"/>
    <w:next w:val="Normaali"/>
    <w:link w:val="LainausChar"/>
    <w:uiPriority w:val="29"/>
    <w:rsid w:val="00082DFE"/>
    <w:pPr>
      <w:spacing w:before="200"/>
      <w:ind w:left="864" w:right="864"/>
      <w:jc w:val="center"/>
    </w:pPr>
    <w:rPr>
      <w:i/>
      <w:iCs/>
      <w:color w:val="404040" w:themeColor="text1" w:themeTint="BF"/>
    </w:rPr>
  </w:style>
  <w:style w:type="character" w:customStyle="1" w:styleId="LainausChar">
    <w:name w:val="Lainaus Char"/>
    <w:basedOn w:val="Kappaleenoletusfontti"/>
    <w:link w:val="Lainaus"/>
    <w:uiPriority w:val="29"/>
    <w:rsid w:val="00082DFE"/>
    <w:rPr>
      <w:rFonts w:ascii="Century Gothic" w:hAnsi="Century Gothic"/>
      <w:i/>
      <w:iCs/>
      <w:color w:val="404040" w:themeColor="text1" w:themeTint="BF"/>
      <w:sz w:val="20"/>
    </w:rPr>
  </w:style>
  <w:style w:type="character" w:styleId="Korostus">
    <w:name w:val="Emphasis"/>
    <w:basedOn w:val="Kappaleenoletusfontti"/>
    <w:uiPriority w:val="20"/>
    <w:rsid w:val="001D63F6"/>
    <w:rPr>
      <w:i/>
      <w:iCs/>
    </w:rPr>
  </w:style>
  <w:style w:type="character" w:styleId="Voimakas">
    <w:name w:val="Strong"/>
    <w:basedOn w:val="Kappaleenoletusfontti"/>
    <w:uiPriority w:val="22"/>
    <w:rsid w:val="001D63F6"/>
    <w:rPr>
      <w:b/>
      <w:bCs/>
    </w:rPr>
  </w:style>
  <w:style w:type="paragraph" w:styleId="Alaviitteenteksti">
    <w:name w:val="footnote text"/>
    <w:basedOn w:val="Normaali"/>
    <w:link w:val="AlaviitteentekstiChar"/>
    <w:uiPriority w:val="99"/>
    <w:semiHidden/>
    <w:unhideWhenUsed/>
    <w:rsid w:val="00873A37"/>
    <w:pPr>
      <w:spacing w:before="0" w:after="0" w:line="240" w:lineRule="auto"/>
    </w:pPr>
    <w:rPr>
      <w:szCs w:val="20"/>
    </w:rPr>
  </w:style>
  <w:style w:type="character" w:customStyle="1" w:styleId="AlaviitteentekstiChar">
    <w:name w:val="Alaviitteen teksti Char"/>
    <w:basedOn w:val="Kappaleenoletusfontti"/>
    <w:link w:val="Alaviitteenteksti"/>
    <w:uiPriority w:val="99"/>
    <w:semiHidden/>
    <w:rsid w:val="00873A37"/>
    <w:rPr>
      <w:rFonts w:ascii="Century Gothic" w:hAnsi="Century Gothic"/>
      <w:sz w:val="20"/>
      <w:szCs w:val="20"/>
    </w:rPr>
  </w:style>
  <w:style w:type="character" w:styleId="Alaviitteenviite">
    <w:name w:val="footnote reference"/>
    <w:basedOn w:val="Kappaleenoletusfontti"/>
    <w:uiPriority w:val="99"/>
    <w:unhideWhenUsed/>
    <w:rsid w:val="00873A37"/>
    <w:rPr>
      <w:rFonts w:ascii="Century Gothic" w:hAnsi="Century Gothic"/>
      <w:sz w:val="20"/>
      <w:vertAlign w:val="superscript"/>
    </w:rPr>
  </w:style>
  <w:style w:type="character" w:customStyle="1" w:styleId="Tyyli1">
    <w:name w:val="Tyyli1"/>
    <w:basedOn w:val="Voimakas"/>
    <w:uiPriority w:val="1"/>
    <w:rsid w:val="00BC367A"/>
    <w:rPr>
      <w:b/>
      <w:bCs/>
      <w:sz w:val="16"/>
    </w:rPr>
  </w:style>
  <w:style w:type="character" w:styleId="Ratkaisematonmaininta">
    <w:name w:val="Unresolved Mention"/>
    <w:basedOn w:val="Kappaleenoletusfontti"/>
    <w:uiPriority w:val="99"/>
    <w:semiHidden/>
    <w:unhideWhenUsed/>
    <w:rsid w:val="008B44DF"/>
    <w:rPr>
      <w:color w:val="605E5C"/>
      <w:shd w:val="clear" w:color="auto" w:fill="E1DFDD"/>
    </w:rPr>
  </w:style>
  <w:style w:type="character" w:customStyle="1" w:styleId="Otsikko5Char">
    <w:name w:val="Otsikko 5 Char"/>
    <w:basedOn w:val="Kappaleenoletusfontti"/>
    <w:link w:val="Otsikko5"/>
    <w:uiPriority w:val="9"/>
    <w:semiHidden/>
    <w:rsid w:val="00772240"/>
    <w:rPr>
      <w:rFonts w:asciiTheme="majorHAnsi" w:eastAsiaTheme="majorEastAsia" w:hAnsiTheme="majorHAnsi" w:cstheme="majorBidi"/>
      <w:color w:val="002D7B" w:themeColor="accent1" w:themeShade="BF"/>
      <w:sz w:val="20"/>
    </w:rPr>
  </w:style>
  <w:style w:type="paragraph" w:customStyle="1" w:styleId="Luettelo1">
    <w:name w:val="Luettelo1"/>
    <w:basedOn w:val="LeiptekstiMigri"/>
    <w:link w:val="LuetteloChar"/>
    <w:uiPriority w:val="11"/>
    <w:qFormat/>
    <w:rsid w:val="00267E88"/>
    <w:pPr>
      <w:numPr>
        <w:numId w:val="28"/>
      </w:numPr>
      <w:ind w:left="714" w:hanging="357"/>
    </w:pPr>
  </w:style>
  <w:style w:type="paragraph" w:customStyle="1" w:styleId="Numeroimatonotsikko">
    <w:name w:val="Numeroimaton otsikko"/>
    <w:basedOn w:val="LeiptekstiMigri"/>
    <w:link w:val="NumeroimatonotsikkoChar"/>
    <w:uiPriority w:val="11"/>
    <w:qFormat/>
    <w:rsid w:val="001741CB"/>
    <w:pPr>
      <w:ind w:left="0"/>
    </w:pPr>
    <w:rPr>
      <w:b/>
    </w:rPr>
  </w:style>
  <w:style w:type="character" w:customStyle="1" w:styleId="LeiptekstiMigriChar">
    <w:name w:val="Leipäteksti Migri Char"/>
    <w:basedOn w:val="Kappaleenoletusfontti"/>
    <w:link w:val="LeiptekstiMigri"/>
    <w:rsid w:val="0056613C"/>
    <w:rPr>
      <w:rFonts w:ascii="Century Gothic" w:hAnsi="Century Gothic"/>
      <w:sz w:val="20"/>
    </w:rPr>
  </w:style>
  <w:style w:type="character" w:customStyle="1" w:styleId="LuetteloChar">
    <w:name w:val="Luettelo Char"/>
    <w:basedOn w:val="LeiptekstiMigriChar"/>
    <w:link w:val="Luettelo1"/>
    <w:uiPriority w:val="11"/>
    <w:rsid w:val="00267E88"/>
    <w:rPr>
      <w:rFonts w:ascii="Century Gothic" w:hAnsi="Century Gothic"/>
      <w:sz w:val="20"/>
    </w:rPr>
  </w:style>
  <w:style w:type="paragraph" w:customStyle="1" w:styleId="Kysymykset">
    <w:name w:val="Kysymykset"/>
    <w:basedOn w:val="Normaali"/>
    <w:link w:val="KysymyksetChar"/>
    <w:uiPriority w:val="11"/>
    <w:qFormat/>
    <w:rsid w:val="001741CB"/>
    <w:pPr>
      <w:spacing w:after="240" w:line="280" w:lineRule="exact"/>
      <w:jc w:val="left"/>
    </w:pPr>
    <w:rPr>
      <w:color w:val="000000" w:themeColor="text1"/>
    </w:rPr>
  </w:style>
  <w:style w:type="character" w:customStyle="1" w:styleId="NumeroimatonotsikkoChar">
    <w:name w:val="Numeroimaton otsikko Char"/>
    <w:basedOn w:val="LeiptekstiMigriChar"/>
    <w:link w:val="Numeroimatonotsikko"/>
    <w:uiPriority w:val="11"/>
    <w:rsid w:val="001741CB"/>
    <w:rPr>
      <w:rFonts w:ascii="Century Gothic" w:hAnsi="Century Gothic"/>
      <w:b/>
      <w:sz w:val="20"/>
    </w:rPr>
  </w:style>
  <w:style w:type="character" w:customStyle="1" w:styleId="KysymyksetChar">
    <w:name w:val="Kysymykset Char"/>
    <w:basedOn w:val="Kappaleenoletusfontti"/>
    <w:link w:val="Kysymykset"/>
    <w:uiPriority w:val="11"/>
    <w:rsid w:val="001741CB"/>
    <w:rPr>
      <w:rFonts w:ascii="Century Gothic" w:hAnsi="Century Gothic"/>
      <w:color w:val="000000" w:themeColor="text1"/>
      <w:sz w:val="20"/>
    </w:rPr>
  </w:style>
  <w:style w:type="paragraph" w:customStyle="1" w:styleId="Otsikko11">
    <w:name w:val="Otsikko 11"/>
    <w:basedOn w:val="Normaali"/>
    <w:rsid w:val="00A8295C"/>
    <w:pPr>
      <w:numPr>
        <w:numId w:val="18"/>
      </w:numPr>
    </w:pPr>
  </w:style>
  <w:style w:type="paragraph" w:customStyle="1" w:styleId="Otsikko21">
    <w:name w:val="Otsikko 21"/>
    <w:basedOn w:val="Normaali"/>
    <w:rsid w:val="00A8295C"/>
    <w:pPr>
      <w:numPr>
        <w:ilvl w:val="1"/>
        <w:numId w:val="18"/>
      </w:numPr>
    </w:pPr>
  </w:style>
  <w:style w:type="paragraph" w:customStyle="1" w:styleId="Otsikko31">
    <w:name w:val="Otsikko 31"/>
    <w:basedOn w:val="Normaali"/>
    <w:rsid w:val="00A8295C"/>
    <w:pPr>
      <w:numPr>
        <w:ilvl w:val="2"/>
        <w:numId w:val="18"/>
      </w:numPr>
    </w:pPr>
  </w:style>
  <w:style w:type="paragraph" w:customStyle="1" w:styleId="Otsikko41">
    <w:name w:val="Otsikko 41"/>
    <w:basedOn w:val="Normaali"/>
    <w:rsid w:val="00A8295C"/>
    <w:pPr>
      <w:numPr>
        <w:ilvl w:val="3"/>
        <w:numId w:val="18"/>
      </w:numPr>
    </w:pPr>
  </w:style>
  <w:style w:type="paragraph" w:customStyle="1" w:styleId="Otsikko51">
    <w:name w:val="Otsikko 51"/>
    <w:basedOn w:val="Normaali"/>
    <w:rsid w:val="00A8295C"/>
    <w:pPr>
      <w:numPr>
        <w:ilvl w:val="4"/>
        <w:numId w:val="18"/>
      </w:numPr>
    </w:pPr>
  </w:style>
  <w:style w:type="paragraph" w:customStyle="1" w:styleId="Otsikko61">
    <w:name w:val="Otsikko 61"/>
    <w:basedOn w:val="Normaali"/>
    <w:rsid w:val="00A8295C"/>
    <w:pPr>
      <w:numPr>
        <w:ilvl w:val="5"/>
        <w:numId w:val="18"/>
      </w:numPr>
    </w:pPr>
  </w:style>
  <w:style w:type="paragraph" w:customStyle="1" w:styleId="Otsikko71">
    <w:name w:val="Otsikko 71"/>
    <w:basedOn w:val="Normaali"/>
    <w:rsid w:val="00A8295C"/>
    <w:pPr>
      <w:numPr>
        <w:ilvl w:val="6"/>
        <w:numId w:val="18"/>
      </w:numPr>
    </w:pPr>
  </w:style>
  <w:style w:type="paragraph" w:customStyle="1" w:styleId="Otsikko81">
    <w:name w:val="Otsikko 81"/>
    <w:basedOn w:val="Normaali"/>
    <w:rsid w:val="00A8295C"/>
    <w:pPr>
      <w:numPr>
        <w:ilvl w:val="7"/>
        <w:numId w:val="18"/>
      </w:numPr>
    </w:pPr>
  </w:style>
  <w:style w:type="paragraph" w:customStyle="1" w:styleId="Otsikko91">
    <w:name w:val="Otsikko 91"/>
    <w:basedOn w:val="Normaali"/>
    <w:rsid w:val="00A8295C"/>
    <w:pPr>
      <w:numPr>
        <w:ilvl w:val="8"/>
        <w:numId w:val="18"/>
      </w:numPr>
    </w:pPr>
  </w:style>
  <w:style w:type="numbering" w:customStyle="1" w:styleId="Style1">
    <w:name w:val="Style1"/>
    <w:uiPriority w:val="99"/>
    <w:rsid w:val="00A8295C"/>
    <w:pPr>
      <w:numPr>
        <w:numId w:val="29"/>
      </w:numPr>
    </w:pPr>
  </w:style>
  <w:style w:type="paragraph" w:customStyle="1" w:styleId="Potsikko0">
    <w:name w:val="Pääotsikko"/>
    <w:basedOn w:val="POTSIKKO"/>
    <w:next w:val="Normaali"/>
    <w:link w:val="PotsikkoChar0"/>
    <w:uiPriority w:val="11"/>
    <w:rsid w:val="00A8295C"/>
    <w:rPr>
      <w:rFonts w:eastAsiaTheme="minorHAnsi" w:cstheme="minorHAnsi"/>
      <w:color w:val="auto"/>
      <w:spacing w:val="0"/>
      <w:szCs w:val="22"/>
    </w:rPr>
  </w:style>
  <w:style w:type="character" w:customStyle="1" w:styleId="POTSIKKOChar">
    <w:name w:val="PÄÄOTSIKKO Char"/>
    <w:basedOn w:val="Otsikko1Char"/>
    <w:link w:val="POTSIKKO"/>
    <w:rsid w:val="00A8295C"/>
    <w:rPr>
      <w:rFonts w:ascii="Century Gothic" w:eastAsia="Times New Roman" w:hAnsi="Century Gothic" w:cs="Times New Roman"/>
      <w:b/>
      <w:color w:val="000000" w:themeColor="text1"/>
      <w:spacing w:val="10"/>
      <w:sz w:val="28"/>
      <w:szCs w:val="24"/>
    </w:rPr>
  </w:style>
  <w:style w:type="character" w:customStyle="1" w:styleId="PotsikkoChar0">
    <w:name w:val="Pääotsikko Char"/>
    <w:basedOn w:val="POTSIKKOChar"/>
    <w:link w:val="Potsikko0"/>
    <w:uiPriority w:val="11"/>
    <w:rsid w:val="00A8295C"/>
    <w:rPr>
      <w:rFonts w:ascii="Century Gothic" w:eastAsia="Times New Roman" w:hAnsi="Century Gothic" w:cs="Times New Roman"/>
      <w:b/>
      <w:color w:val="000000" w:themeColor="text1"/>
      <w:spacing w:val="10"/>
      <w:sz w:val="28"/>
      <w:szCs w:val="24"/>
    </w:rPr>
  </w:style>
  <w:style w:type="character" w:styleId="Kommentinviite">
    <w:name w:val="annotation reference"/>
    <w:basedOn w:val="Kappaleenoletusfontti"/>
    <w:uiPriority w:val="99"/>
    <w:semiHidden/>
    <w:unhideWhenUsed/>
    <w:rsid w:val="00E15019"/>
    <w:rPr>
      <w:sz w:val="16"/>
      <w:szCs w:val="16"/>
    </w:rPr>
  </w:style>
  <w:style w:type="paragraph" w:styleId="Kommentinteksti">
    <w:name w:val="annotation text"/>
    <w:basedOn w:val="Normaali"/>
    <w:link w:val="KommentintekstiChar"/>
    <w:uiPriority w:val="99"/>
    <w:semiHidden/>
    <w:unhideWhenUsed/>
    <w:rsid w:val="00E15019"/>
    <w:pPr>
      <w:spacing w:line="240" w:lineRule="auto"/>
    </w:pPr>
    <w:rPr>
      <w:szCs w:val="20"/>
    </w:rPr>
  </w:style>
  <w:style w:type="character" w:customStyle="1" w:styleId="KommentintekstiChar">
    <w:name w:val="Kommentin teksti Char"/>
    <w:basedOn w:val="Kappaleenoletusfontti"/>
    <w:link w:val="Kommentinteksti"/>
    <w:uiPriority w:val="99"/>
    <w:semiHidden/>
    <w:rsid w:val="00E15019"/>
    <w:rPr>
      <w:rFonts w:ascii="Century Gothic" w:hAnsi="Century Gothic"/>
      <w:sz w:val="20"/>
      <w:szCs w:val="20"/>
    </w:rPr>
  </w:style>
  <w:style w:type="paragraph" w:styleId="Kommentinotsikko">
    <w:name w:val="annotation subject"/>
    <w:basedOn w:val="Kommentinteksti"/>
    <w:next w:val="Kommentinteksti"/>
    <w:link w:val="KommentinotsikkoChar"/>
    <w:uiPriority w:val="99"/>
    <w:semiHidden/>
    <w:unhideWhenUsed/>
    <w:rsid w:val="00E15019"/>
    <w:rPr>
      <w:b/>
      <w:bCs/>
    </w:rPr>
  </w:style>
  <w:style w:type="character" w:customStyle="1" w:styleId="KommentinotsikkoChar">
    <w:name w:val="Kommentin otsikko Char"/>
    <w:basedOn w:val="KommentintekstiChar"/>
    <w:link w:val="Kommentinotsikko"/>
    <w:uiPriority w:val="99"/>
    <w:semiHidden/>
    <w:rsid w:val="00E15019"/>
    <w:rPr>
      <w:rFonts w:ascii="Century Gothic" w:hAnsi="Century Gothic"/>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577201">
      <w:bodyDiv w:val="1"/>
      <w:marLeft w:val="0"/>
      <w:marRight w:val="0"/>
      <w:marTop w:val="0"/>
      <w:marBottom w:val="0"/>
      <w:divBdr>
        <w:top w:val="none" w:sz="0" w:space="0" w:color="auto"/>
        <w:left w:val="none" w:sz="0" w:space="0" w:color="auto"/>
        <w:bottom w:val="none" w:sz="0" w:space="0" w:color="auto"/>
        <w:right w:val="none" w:sz="0" w:space="0" w:color="auto"/>
      </w:divBdr>
    </w:div>
    <w:div w:id="440300995">
      <w:bodyDiv w:val="1"/>
      <w:marLeft w:val="0"/>
      <w:marRight w:val="0"/>
      <w:marTop w:val="0"/>
      <w:marBottom w:val="0"/>
      <w:divBdr>
        <w:top w:val="none" w:sz="0" w:space="0" w:color="auto"/>
        <w:left w:val="none" w:sz="0" w:space="0" w:color="auto"/>
        <w:bottom w:val="none" w:sz="0" w:space="0" w:color="auto"/>
        <w:right w:val="none" w:sz="0" w:space="0" w:color="auto"/>
      </w:divBdr>
      <w:divsChild>
        <w:div w:id="1896116793">
          <w:marLeft w:val="0"/>
          <w:marRight w:val="0"/>
          <w:marTop w:val="0"/>
          <w:marBottom w:val="0"/>
          <w:divBdr>
            <w:top w:val="none" w:sz="0" w:space="0" w:color="auto"/>
            <w:left w:val="none" w:sz="0" w:space="0" w:color="auto"/>
            <w:bottom w:val="none" w:sz="0" w:space="0" w:color="auto"/>
            <w:right w:val="none" w:sz="0" w:space="0" w:color="auto"/>
          </w:divBdr>
        </w:div>
      </w:divsChild>
    </w:div>
    <w:div w:id="443573267">
      <w:bodyDiv w:val="1"/>
      <w:marLeft w:val="0"/>
      <w:marRight w:val="0"/>
      <w:marTop w:val="0"/>
      <w:marBottom w:val="0"/>
      <w:divBdr>
        <w:top w:val="none" w:sz="0" w:space="0" w:color="auto"/>
        <w:left w:val="none" w:sz="0" w:space="0" w:color="auto"/>
        <w:bottom w:val="none" w:sz="0" w:space="0" w:color="auto"/>
        <w:right w:val="none" w:sz="0" w:space="0" w:color="auto"/>
      </w:divBdr>
    </w:div>
    <w:div w:id="823931394">
      <w:bodyDiv w:val="1"/>
      <w:marLeft w:val="0"/>
      <w:marRight w:val="0"/>
      <w:marTop w:val="0"/>
      <w:marBottom w:val="0"/>
      <w:divBdr>
        <w:top w:val="none" w:sz="0" w:space="0" w:color="auto"/>
        <w:left w:val="none" w:sz="0" w:space="0" w:color="auto"/>
        <w:bottom w:val="none" w:sz="0" w:space="0" w:color="auto"/>
        <w:right w:val="none" w:sz="0" w:space="0" w:color="auto"/>
      </w:divBdr>
    </w:div>
    <w:div w:id="840004474">
      <w:bodyDiv w:val="1"/>
      <w:marLeft w:val="0"/>
      <w:marRight w:val="0"/>
      <w:marTop w:val="0"/>
      <w:marBottom w:val="0"/>
      <w:divBdr>
        <w:top w:val="none" w:sz="0" w:space="0" w:color="auto"/>
        <w:left w:val="none" w:sz="0" w:space="0" w:color="auto"/>
        <w:bottom w:val="none" w:sz="0" w:space="0" w:color="auto"/>
        <w:right w:val="none" w:sz="0" w:space="0" w:color="auto"/>
      </w:divBdr>
    </w:div>
    <w:div w:id="1060634828">
      <w:bodyDiv w:val="1"/>
      <w:marLeft w:val="0"/>
      <w:marRight w:val="0"/>
      <w:marTop w:val="0"/>
      <w:marBottom w:val="0"/>
      <w:divBdr>
        <w:top w:val="none" w:sz="0" w:space="0" w:color="auto"/>
        <w:left w:val="none" w:sz="0" w:space="0" w:color="auto"/>
        <w:bottom w:val="none" w:sz="0" w:space="0" w:color="auto"/>
        <w:right w:val="none" w:sz="0" w:space="0" w:color="auto"/>
      </w:divBdr>
    </w:div>
    <w:div w:id="1184514105">
      <w:bodyDiv w:val="1"/>
      <w:marLeft w:val="0"/>
      <w:marRight w:val="0"/>
      <w:marTop w:val="0"/>
      <w:marBottom w:val="0"/>
      <w:divBdr>
        <w:top w:val="none" w:sz="0" w:space="0" w:color="auto"/>
        <w:left w:val="none" w:sz="0" w:space="0" w:color="auto"/>
        <w:bottom w:val="none" w:sz="0" w:space="0" w:color="auto"/>
        <w:right w:val="none" w:sz="0" w:space="0" w:color="auto"/>
      </w:divBdr>
    </w:div>
    <w:div w:id="1517499448">
      <w:bodyDiv w:val="1"/>
      <w:marLeft w:val="0"/>
      <w:marRight w:val="0"/>
      <w:marTop w:val="0"/>
      <w:marBottom w:val="0"/>
      <w:divBdr>
        <w:top w:val="none" w:sz="0" w:space="0" w:color="auto"/>
        <w:left w:val="none" w:sz="0" w:space="0" w:color="auto"/>
        <w:bottom w:val="none" w:sz="0" w:space="0" w:color="auto"/>
        <w:right w:val="none" w:sz="0" w:space="0" w:color="auto"/>
      </w:divBdr>
    </w:div>
    <w:div w:id="1860007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us.org.co/" TargetMode="External"/><Relationship Id="rId13" Type="http://schemas.openxmlformats.org/officeDocument/2006/relationships/hyperlink" Target="https://www.cruzverde.com.co/sertralina-50mg-tabletas-recubiertas-caja-x-30-mk/COCV_392626.html" TargetMode="External"/><Relationship Id="rId18" Type="http://schemas.openxmlformats.org/officeDocument/2006/relationships/hyperlink" Target="https://www.wrm.org.uy/bulletin-articles/the-orinoquia-region-of-colombia-between-oblivion-extractivism-and-an-agricultural-reserve" TargetMode="External"/><Relationship Id="rId26" Type="http://schemas.openxmlformats.org/officeDocument/2006/relationships/customXml" Target="../customXml/item3.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cruzverde.com.co/" TargetMode="External"/><Relationship Id="rId17" Type="http://schemas.openxmlformats.org/officeDocument/2006/relationships/hyperlink" Target="https://global.factiva.com/redir/default.aspx?P=sa&amp;NS=18&amp;AID=9MAA000100&amp;an=NFINCE0020241024ekao009hx&amp;drn=drn%3aarchive.newsarticle.NFINCE0020241024ekao009hx&amp;cat=a&amp;ep=ASI" TargetMode="External"/><Relationship Id="rId25"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hyperlink" Target="https://www.infobae.com/america/colombia/2022/12/18/solo-20-de-personas-con-depresion-en-colombia-recibieron-atencion-de-su-eps/" TargetMode="External"/><Relationship Id="rId20" Type="http://schemas.openxmlformats.org/officeDocument/2006/relationships/header" Target="header2.xml"/><Relationship Id="rId29" Type="http://schemas.openxmlformats.org/officeDocument/2006/relationships/customXml" Target="../customXml/item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ti-project.org/fileadmin/api/content/en/downloads/reports/country_report_2024_COL.pdf"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farmatodo.com.co/" TargetMode="External"/><Relationship Id="rId23" Type="http://schemas.openxmlformats.org/officeDocument/2006/relationships/glossaryDocument" Target="glossary/document.xml"/><Relationship Id="rId28" Type="http://schemas.openxmlformats.org/officeDocument/2006/relationships/customXml" Target="../customXml/item5.xml"/><Relationship Id="rId10" Type="http://schemas.openxmlformats.org/officeDocument/2006/relationships/hyperlink" Target="https://www.hus.org.co"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farmalisto.com.co" TargetMode="External"/><Relationship Id="rId14" Type="http://schemas.openxmlformats.org/officeDocument/2006/relationships/hyperlink" Target="https://www.cruzverde.com.co/search?query=olanzapina" TargetMode="External"/><Relationship Id="rId22" Type="http://schemas.openxmlformats.org/officeDocument/2006/relationships/fontTable" Target="fontTable.xml"/><Relationship Id="rId27" Type="http://schemas.openxmlformats.org/officeDocument/2006/relationships/customXml" Target="../customXml/item4.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8A72A5A96B84BE4964BF5053C2D755C"/>
        <w:category>
          <w:name w:val="Yleiset"/>
          <w:gallery w:val="placeholder"/>
        </w:category>
        <w:types>
          <w:type w:val="bbPlcHdr"/>
        </w:types>
        <w:behaviors>
          <w:behavior w:val="content"/>
        </w:behaviors>
        <w:guid w:val="{FC3D043B-E928-4C59-8F08-9B75999C46E3}"/>
      </w:docPartPr>
      <w:docPartBody>
        <w:p w:rsidR="002E7800" w:rsidRDefault="002E7800">
          <w:pPr>
            <w:pStyle w:val="68A72A5A96B84BE4964BF5053C2D755C"/>
          </w:pPr>
          <w:r w:rsidRPr="00AA10D2">
            <w:rPr>
              <w:rStyle w:val="Paikkamerkkiteksti"/>
            </w:rPr>
            <w:t>Kirjoita tekstiä napsauttamalla tai napauttamalla tätä.</w:t>
          </w:r>
        </w:p>
      </w:docPartBody>
    </w:docPart>
    <w:docPart>
      <w:docPartPr>
        <w:name w:val="4D3FF9BA886E48C4AD40F134D46CB861"/>
        <w:category>
          <w:name w:val="Yleiset"/>
          <w:gallery w:val="placeholder"/>
        </w:category>
        <w:types>
          <w:type w:val="bbPlcHdr"/>
        </w:types>
        <w:behaviors>
          <w:behavior w:val="content"/>
        </w:behaviors>
        <w:guid w:val="{5C1D82E3-D897-460C-AD52-1A3718A25F81}"/>
      </w:docPartPr>
      <w:docPartBody>
        <w:p w:rsidR="002E7800" w:rsidRDefault="002E7800">
          <w:pPr>
            <w:pStyle w:val="4D3FF9BA886E48C4AD40F134D46CB861"/>
          </w:pPr>
          <w:r w:rsidRPr="00AA10D2">
            <w:rPr>
              <w:rStyle w:val="Paikkamerkkiteksti"/>
            </w:rPr>
            <w:t>Kirjoita tekstiä napsauttamalla tai napauttamalla tätä.</w:t>
          </w:r>
        </w:p>
      </w:docPartBody>
    </w:docPart>
    <w:docPart>
      <w:docPartPr>
        <w:name w:val="6A729DD98C574351A12373F0A3CCC740"/>
        <w:category>
          <w:name w:val="Yleiset"/>
          <w:gallery w:val="placeholder"/>
        </w:category>
        <w:types>
          <w:type w:val="bbPlcHdr"/>
        </w:types>
        <w:behaviors>
          <w:behavior w:val="content"/>
        </w:behaviors>
        <w:guid w:val="{4145562B-EF40-408C-B620-A2F2A6CC9069}"/>
      </w:docPartPr>
      <w:docPartBody>
        <w:p w:rsidR="002E7800" w:rsidRDefault="002E7800">
          <w:pPr>
            <w:pStyle w:val="6A729DD98C574351A12373F0A3CCC740"/>
          </w:pPr>
          <w:r w:rsidRPr="00810134">
            <w:rPr>
              <w:rStyle w:val="Paikkamerkkiteksti"/>
              <w:lang w:val="en-GB"/>
            </w:rPr>
            <w:t>.</w:t>
          </w:r>
        </w:p>
      </w:docPartBody>
    </w:docPart>
    <w:docPart>
      <w:docPartPr>
        <w:name w:val="83AFF79DABF9424E9CAA8B2191C96BE8"/>
        <w:category>
          <w:name w:val="Yleiset"/>
          <w:gallery w:val="placeholder"/>
        </w:category>
        <w:types>
          <w:type w:val="bbPlcHdr"/>
        </w:types>
        <w:behaviors>
          <w:behavior w:val="content"/>
        </w:behaviors>
        <w:guid w:val="{772C81AE-23EA-452C-A62D-1017D21CA50A}"/>
      </w:docPartPr>
      <w:docPartBody>
        <w:p w:rsidR="002E7800" w:rsidRDefault="002E7800">
          <w:pPr>
            <w:pStyle w:val="83AFF79DABF9424E9CAA8B2191C96BE8"/>
          </w:pPr>
          <w:r w:rsidRPr="00AA10D2">
            <w:rPr>
              <w:rStyle w:val="Paikkamerkkiteksti"/>
            </w:rPr>
            <w:t>Kirjoita tekstiä napsauttamalla tai napauttamalla tätä.</w:t>
          </w:r>
        </w:p>
      </w:docPartBody>
    </w:docPart>
    <w:docPart>
      <w:docPartPr>
        <w:name w:val="E578BA01409340AB981E6922ECF083D5"/>
        <w:category>
          <w:name w:val="Yleiset"/>
          <w:gallery w:val="placeholder"/>
        </w:category>
        <w:types>
          <w:type w:val="bbPlcHdr"/>
        </w:types>
        <w:behaviors>
          <w:behavior w:val="content"/>
        </w:behaviors>
        <w:guid w:val="{0CA78B26-31A9-4595-95D1-1EAD83D68B3B}"/>
      </w:docPartPr>
      <w:docPartBody>
        <w:p w:rsidR="002E7800" w:rsidRDefault="002E7800">
          <w:pPr>
            <w:pStyle w:val="E578BA01409340AB981E6922ECF083D5"/>
          </w:pPr>
          <w:r w:rsidRPr="00AA10D2">
            <w:rPr>
              <w:rStyle w:val="Paikkamerkkiteksti"/>
            </w:rPr>
            <w:t>Kirjoita tekstiä napsauttamalla tai napauttamalla tätä.</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800"/>
    <w:rsid w:val="002E7800"/>
    <w:rsid w:val="009B0CC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Pr>
      <w:color w:val="808080"/>
    </w:rPr>
  </w:style>
  <w:style w:type="paragraph" w:customStyle="1" w:styleId="68A72A5A96B84BE4964BF5053C2D755C">
    <w:name w:val="68A72A5A96B84BE4964BF5053C2D755C"/>
  </w:style>
  <w:style w:type="paragraph" w:customStyle="1" w:styleId="4D3FF9BA886E48C4AD40F134D46CB861">
    <w:name w:val="4D3FF9BA886E48C4AD40F134D46CB861"/>
  </w:style>
  <w:style w:type="paragraph" w:customStyle="1" w:styleId="6A729DD98C574351A12373F0A3CCC740">
    <w:name w:val="6A729DD98C574351A12373F0A3CCC740"/>
  </w:style>
  <w:style w:type="paragraph" w:customStyle="1" w:styleId="83AFF79DABF9424E9CAA8B2191C96BE8">
    <w:name w:val="83AFF79DABF9424E9CAA8B2191C96BE8"/>
  </w:style>
  <w:style w:type="paragraph" w:customStyle="1" w:styleId="E578BA01409340AB981E6922ECF083D5">
    <w:name w:val="E578BA01409340AB981E6922ECF083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Migrin värit">
      <a:dk1>
        <a:sysClr val="windowText" lastClr="000000"/>
      </a:dk1>
      <a:lt1>
        <a:sysClr val="window" lastClr="FFFFFF"/>
      </a:lt1>
      <a:dk2>
        <a:srgbClr val="44546A"/>
      </a:dk2>
      <a:lt2>
        <a:srgbClr val="E7E6E6"/>
      </a:lt2>
      <a:accent1>
        <a:srgbClr val="003DA5"/>
      </a:accent1>
      <a:accent2>
        <a:srgbClr val="7BAFD4"/>
      </a:accent2>
      <a:accent3>
        <a:srgbClr val="00816D"/>
      </a:accent3>
      <a:accent4>
        <a:srgbClr val="CF4520"/>
      </a:accent4>
      <a:accent5>
        <a:srgbClr val="ED8B00"/>
      </a:accent5>
      <a:accent6>
        <a:srgbClr val="F4DA40"/>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OI Public Document CT" ma:contentTypeID="0x0101006082E755F1844CC79067B3752112DFF7001047BA5BD0B4E34EBB5351390653CAB3" ma:contentTypeVersion="57" ma:contentTypeDescription="" ma:contentTypeScope="" ma:versionID="ac1efb342f9fb4e30cf38c566e6f8bfd">
  <xsd:schema xmlns:xsd="http://www.w3.org/2001/XMLSchema" xmlns:xs="http://www.w3.org/2001/XMLSchema" xmlns:p="http://schemas.microsoft.com/office/2006/metadata/properties" xmlns:ns2="b5be3156-7e14-46bc-bfca-5c242eb3de3f" xmlns:ns3="e235e197-502c-49f1-8696-39d199cd5131" targetNamespace="http://schemas.microsoft.com/office/2006/metadata/properties" ma:root="true" ma:fieldsID="cb7830b7abd735a89cb0c74c09331224" ns2:_="" ns3:_="">
    <xsd:import namespace="b5be3156-7e14-46bc-bfca-5c242eb3de3f"/>
    <xsd:import namespace="e235e197-502c-49f1-8696-39d199cd5131"/>
    <xsd:element name="properties">
      <xsd:complexType>
        <xsd:sequence>
          <xsd:element name="documentManagement">
            <xsd:complexType>
              <xsd:all>
                <xsd:element ref="ns2:CCOIDocTitleEN" minOccurs="0"/>
                <xsd:element ref="ns2:COIDocAbstract" minOccurs="0"/>
                <xsd:element ref="ns3:COIDocOriginCountry" minOccurs="0"/>
                <xsd:element ref="ns3:COIDocLanguage" minOccurs="0"/>
                <xsd:element ref="ns2:COIDocID" minOccurs="0"/>
                <xsd:element ref="ns3:COIInformType" minOccurs="0"/>
                <xsd:element ref="ns3:COIDocAuthors" minOccurs="0"/>
                <xsd:element ref="ns3:COIDocPublishers" minOccurs="0"/>
                <xsd:element ref="ns2:COIDocPublicationDate"/>
                <xsd:element ref="ns2:COIDocKeywords" minOccurs="0"/>
                <xsd:element ref="ns2:COIDocVisible" minOccurs="0"/>
                <xsd:element ref="ns2:COIDocHighlighted" minOccurs="0"/>
                <xsd:element ref="ns3:COIDocTags" minOccurs="0"/>
                <xsd:element ref="ns2:COIDocLevel"/>
                <xsd:element ref="ns2:COIDocRejected" minOccurs="0"/>
                <xsd:element ref="ns2:COIWSGroundsRejection" minOccurs="0"/>
                <xsd:element ref="ns2:COIDocSource" minOccurs="0"/>
                <xsd:element ref="ns3:_dlc_DocIdPersistId" minOccurs="0"/>
                <xsd:element ref="ns3:_dlc_DocId" minOccurs="0"/>
                <xsd:element ref="ns3:_dlc_DocIdUrl" minOccurs="0"/>
                <xsd:element ref="ns3:COIDocMeetings" minOccurs="0"/>
                <xsd:element ref="ns3:ie422093bb9c49cd808a42f6acdfe5f5" minOccurs="0"/>
                <xsd:element ref="ns3:TaxCatchAll" minOccurs="0"/>
                <xsd:element ref="ns3:TaxCatchAllLabel" minOccurs="0"/>
                <xsd:element ref="ns3:a45a6d7707324ec4bd5ea0843b6c61ef" minOccurs="0"/>
                <xsd:element ref="ns3:nd109bef1d1b47afb3bb97171af5ae8d" minOccurs="0"/>
                <xsd:element ref="ns3:k13b7ca204aa4e8ebe30195cb5b61633" minOccurs="0"/>
                <xsd:element ref="ns3:m7ec89e2b1984514a631baaaf2376e5b" minOccurs="0"/>
                <xsd:element ref="ns3:c553fb0cbb964fa0a499e38c9625798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be3156-7e14-46bc-bfca-5c242eb3de3f" elementFormDefault="qualified">
    <xsd:import namespace="http://schemas.microsoft.com/office/2006/documentManagement/types"/>
    <xsd:import namespace="http://schemas.microsoft.com/office/infopath/2007/PartnerControls"/>
    <xsd:element name="CCOIDocTitleEN" ma:index="2" nillable="true" ma:displayName="English Title" ma:description="Please provide an English title if the original title is not in English. This will help users to get better search results" ma:internalName="COIDocTitleEN">
      <xsd:simpleType>
        <xsd:restriction base="dms:Text">
          <xsd:maxLength value="255"/>
        </xsd:restriction>
      </xsd:simpleType>
    </xsd:element>
    <xsd:element name="COIDocAbstract" ma:index="3" nillable="true" ma:displayName="Abstract" ma:description="Please provide a short abstract, ideally in English." ma:internalName="COIDocAbstract">
      <xsd:simpleType>
        <xsd:restriction base="dms:Note"/>
      </xsd:simpleType>
    </xsd:element>
    <xsd:element name="COIDocID" ma:index="6" nillable="true" ma:displayName="Original Id" ma:internalName="COIDocID">
      <xsd:simpleType>
        <xsd:restriction base="dms:Text">
          <xsd:maxLength value="255"/>
        </xsd:restriction>
      </xsd:simpleType>
    </xsd:element>
    <xsd:element name="COIDocPublicationDate" ma:index="10" ma:displayName="Publication Date" ma:format="DateOnly" ma:internalName="COIDocPublicationDate">
      <xsd:simpleType>
        <xsd:restriction base="dms:DateTime"/>
      </xsd:simpleType>
    </xsd:element>
    <xsd:element name="COIDocKeywords" ma:index="11" nillable="true" ma:displayName="Keywords" ma:description="You may add some keywords, ideally in English. This will help to improve search results" ma:internalName="COIDocKeywords">
      <xsd:simpleType>
        <xsd:restriction base="dms:Note"/>
      </xsd:simpleType>
    </xsd:element>
    <xsd:element name="COIDocVisible" ma:index="12" nillable="true" ma:displayName="Visible" ma:default="1" ma:description="Option only available for EASO. If we set to invisible, it will not appear in the search results" ma:internalName="COIDocVisible">
      <xsd:simpleType>
        <xsd:restriction base="dms:Boolean"/>
      </xsd:simpleType>
    </xsd:element>
    <xsd:element name="COIDocHighlighted" ma:index="13" nillable="true" ma:displayName="Highlighted" ma:default="0" ma:description="This option is only available for EASO. Highlighted documents are shown first in the default search results." ma:internalName="COIDocHighlighted">
      <xsd:simpleType>
        <xsd:restriction base="dms:Boolean"/>
      </xsd:simpleType>
    </xsd:element>
    <xsd:element name="COIDocLevel" ma:index="15" ma:displayName="Level" ma:format="RadioButtons" ma:internalName="COIDocLevel">
      <xsd:simpleType>
        <xsd:restriction base="dms:Choice">
          <xsd:enumeration value="Internal"/>
          <xsd:enumeration value="Public"/>
        </xsd:restriction>
      </xsd:simpleType>
    </xsd:element>
    <xsd:element name="COIDocRejected" ma:index="16" nillable="true" ma:displayName="Rejected Document" ma:default="0" ma:description="Option only visible to EASO. Rejected documents will not show up in the search results" ma:indexed="true" ma:internalName="COIDocRejected">
      <xsd:simpleType>
        <xsd:restriction base="dms:Boolean"/>
      </xsd:simpleType>
    </xsd:element>
    <xsd:element name="COIWSGroundsRejection" ma:index="17" nillable="true" ma:displayName="Grounds for Rejection" ma:description="Only visible for EASO. This field is automatically populated by the validation tool if the document comes from a connected repository" ma:internalName="COIWSGroundsRejection">
      <xsd:simpleType>
        <xsd:restriction base="dms:Note">
          <xsd:maxLength value="255"/>
        </xsd:restriction>
      </xsd:simpleType>
    </xsd:element>
    <xsd:element name="COIDocSource" ma:index="18" nillable="true" ma:displayName="Source" ma:internalName="COIDocSourc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35e197-502c-49f1-8696-39d199cd5131" elementFormDefault="qualified">
    <xsd:import namespace="http://schemas.microsoft.com/office/2006/documentManagement/types"/>
    <xsd:import namespace="http://schemas.microsoft.com/office/infopath/2007/PartnerControls"/>
    <xsd:element name="COIDocOriginCountry" ma:index="4" nillable="true" ma:displayName="Countries of Origin" ma:description="Please select all applicable Countries of Origin for this document. (Optional)" ma:list="d8cedb92-e849-46e7-b3c9-6effa0f7274c" ma:internalName="COIDocOriginCountry" ma:readOnly="false" ma:showField="COINam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Language" ma:index="5" nillable="true" ma:displayName="Document Language" ma:list="2d1ab752-cdde-4727-8d23-74064efe79b2" ma:internalName="COIDocLanguage" ma:readOnly="false" ma:showField="COIEnglishName" ma:web="7f9836aa-7e22-47c8-9b21-ac4ba67d30f6">
      <xsd:simpleType>
        <xsd:restriction base="dms:Lookup"/>
      </xsd:simpleType>
    </xsd:element>
    <xsd:element name="COIInformType" ma:index="7" nillable="true" ma:displayName="Type of Information" ma:list="4b47d1c5-7e22-4932-82c7-e3e42a5c0fb2" ma:internalName="COIInformType" ma:readOnly="false" ma:showField="COITitle" ma:web="7f9836aa-7e22-47c8-9b21-ac4ba67d30f6">
      <xsd:simpleType>
        <xsd:restriction base="dms:Lookup"/>
      </xsd:simpleType>
    </xsd:element>
    <xsd:element name="COIDocAuthors" ma:index="8" nillable="true" ma:displayName="Author(s)" ma:description="Please select all respective Author(s) from the list. If you miss an author, please contact EASO" ma:list="4419d5e4-da73-4c69-b09f-5e7c872954ae" ma:internalName="COIDocAuthor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Publishers" ma:index="9" nillable="true" ma:displayName="Publisher(s)/Corporate author(s)" ma:description="Please select all respective Publisher(s) from the list. If you miss a publisher, please contact EASO" ma:list="addca7c6-b687-4b7d-af46-e9b15b9bc957" ma:internalName="COIDocPublisher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Tags" ma:index="14" nillable="true" ma:displayName="Special Tags" ma:description="Special topical tags can be used to describe the content for the future EASO meeting area. This option is only available for EASO" ma:list="a90ea62e-44cb-4c42-ac41-41509b7fc7cc" ma:internalName="COIDocTag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COIDocMeetings" ma:index="28" nillable="true" ma:displayName="Related Meetings" ma:description="Related meetings" ma:list="7c31f0a3-b295-41c7-8982-4147b743115a" ma:internalName="COIDocMeetings" ma:showField="COIMeeting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ie422093bb9c49cd808a42f6acdfe5f5" ma:index="29" ma:taxonomy="true" ma:internalName="ie422093bb9c49cd808a42f6acdfe5f5" ma:taxonomyFieldName="COIDocLanguageMM" ma:displayName="Document Language" ma:fieldId="{2e422093-bb9c-49cd-808a-42f6acdfe5f5}" ma:sspId="9ccf43c8-d9ba-4caa-abdb-746bbd61fe00" ma:termSetId="9e36aa0d-3d03-4a89-9e07-f9e14577ff27" ma:anchorId="00000000-0000-0000-0000-000000000000" ma:open="true" ma:isKeyword="false">
      <xsd:complexType>
        <xsd:sequence>
          <xsd:element ref="pc:Terms" minOccurs="0" maxOccurs="1"/>
        </xsd:sequence>
      </xsd:complexType>
    </xsd:element>
    <xsd:element name="TaxCatchAll" ma:index="30" nillable="true" ma:displayName="Taxonomy Catch All Column" ma:hidden="true" ma:list="{8f99b0cb-62a0-4b7f-8797-d04259157b29}" ma:internalName="TaxCatchAll" ma:showField="CatchAllData"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TaxCatchAllLabel" ma:index="31" nillable="true" ma:displayName="Taxonomy Catch All Column1" ma:hidden="true" ma:list="{8f99b0cb-62a0-4b7f-8797-d04259157b29}" ma:internalName="TaxCatchAllLabel" ma:readOnly="true" ma:showField="CatchAllDataLabel"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a45a6d7707324ec4bd5ea0843b6c61ef" ma:index="33" nillable="true" ma:taxonomy="true" ma:internalName="a45a6d7707324ec4bd5ea0843b6c61ef" ma:taxonomyFieldName="COIDocOriginCountryMM" ma:displayName="Countries of Origin" ma:fieldId="{a45a6d77-0732-4ec4-bd5e-a0843b6c61ef}" ma:taxonomyMulti="true" ma:sspId="9ccf43c8-d9ba-4caa-abdb-746bbd61fe00" ma:termSetId="58ed2f6c-ab2d-4bf9-95ed-d714042a20e6" ma:anchorId="00000000-0000-0000-0000-000000000000" ma:open="true" ma:isKeyword="false">
      <xsd:complexType>
        <xsd:sequence>
          <xsd:element ref="pc:Terms" minOccurs="0" maxOccurs="1"/>
        </xsd:sequence>
      </xsd:complexType>
    </xsd:element>
    <xsd:element name="nd109bef1d1b47afb3bb97171af5ae8d" ma:index="35" nillable="true" ma:taxonomy="true" ma:internalName="nd109bef1d1b47afb3bb97171af5ae8d" ma:taxonomyFieldName="COIDocTagsMM" ma:displayName="Special Tags" ma:fieldId="{7d109bef-1d1b-47af-b3bb-97171af5ae8d}" ma:taxonomyMulti="true" ma:sspId="9ccf43c8-d9ba-4caa-abdb-746bbd61fe00" ma:termSetId="3ac78669-2eb3-4681-b255-de32bba8a66b" ma:anchorId="00000000-0000-0000-0000-000000000000" ma:open="true" ma:isKeyword="false">
      <xsd:complexType>
        <xsd:sequence>
          <xsd:element ref="pc:Terms" minOccurs="0" maxOccurs="1"/>
        </xsd:sequence>
      </xsd:complexType>
    </xsd:element>
    <xsd:element name="k13b7ca204aa4e8ebe30195cb5b61633" ma:index="37" ma:taxonomy="true" ma:internalName="k13b7ca204aa4e8ebe30195cb5b61633" ma:taxonomyFieldName="COIDocPublishersMM" ma:displayName="Publisher(s)/Corporate author(s)" ma:fieldId="{413b7ca2-04aa-4e8e-be30-195cb5b61633}" ma:taxonomyMulti="true" ma:sspId="9ccf43c8-d9ba-4caa-abdb-746bbd61fe00" ma:termSetId="4971a161-2dc2-425c-afc6-cd650952781c" ma:anchorId="00000000-0000-0000-0000-000000000000" ma:open="true" ma:isKeyword="false">
      <xsd:complexType>
        <xsd:sequence>
          <xsd:element ref="pc:Terms" minOccurs="0" maxOccurs="1"/>
        </xsd:sequence>
      </xsd:complexType>
    </xsd:element>
    <xsd:element name="m7ec89e2b1984514a631baaaf2376e5b" ma:index="39" ma:taxonomy="true" ma:internalName="m7ec89e2b1984514a631baaaf2376e5b" ma:taxonomyFieldName="COIInformTypeMM" ma:displayName="Type of Information" ma:fieldId="{67ec89e2-b198-4514-a631-baaaf2376e5b}" ma:sspId="9ccf43c8-d9ba-4caa-abdb-746bbd61fe00" ma:termSetId="a4e21248-6490-45aa-ba4a-1b2365babc79" ma:anchorId="00000000-0000-0000-0000-000000000000" ma:open="true" ma:isKeyword="false">
      <xsd:complexType>
        <xsd:sequence>
          <xsd:element ref="pc:Terms" minOccurs="0" maxOccurs="1"/>
        </xsd:sequence>
      </xsd:complexType>
    </xsd:element>
    <xsd:element name="c553fb0cbb964fa0a499e38c9625798d" ma:index="41" ma:taxonomy="true" ma:internalName="c553fb0cbb964fa0a499e38c9625798d" ma:taxonomyFieldName="COIDocAuthorsMM" ma:displayName="Author(s)" ma:fieldId="{c553fb0c-bb96-4fa0-a499-e38c9625798d}" ma:taxonomyMulti="true" ma:sspId="9ccf43c8-d9ba-4caa-abdb-746bbd61fe00" ma:termSetId="b4b6bec3-ffda-4560-ae67-be9ac18560e3"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68afb31b-ee5f-4dd0-bbf1-61792ad5bed3" ContentTypeId="0x0101006082E755F1844CC79067B3752112DFF7"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CCOIDocTitleEN xmlns="b5be3156-7e14-46bc-bfca-5c242eb3de3f" xsi:nil="true"/>
    <COIDocVisible xmlns="b5be3156-7e14-46bc-bfca-5c242eb3de3f">true</COIDocVisible>
    <COIDocRejected xmlns="b5be3156-7e14-46bc-bfca-5c242eb3de3f">false</COIDocRejected>
    <COIDocPublishers xmlns="e235e197-502c-49f1-8696-39d199cd5131">
      <Value>92</Value>
    </COIDocPublishers>
    <nd109bef1d1b47afb3bb97171af5ae8d xmlns="e235e197-502c-49f1-8696-39d199cd5131">
      <Terms xmlns="http://schemas.microsoft.com/office/infopath/2007/PartnerControls"/>
    </nd109bef1d1b47afb3bb97171af5ae8d>
    <COIDocSource xmlns="b5be3156-7e14-46bc-bfca-5c242eb3de3f">Finland</COIDocSource>
    <COIInformType xmlns="e235e197-502c-49f1-8696-39d199cd5131">10</COIInformType>
    <c553fb0cbb964fa0a499e38c9625798d xmlns="e235e197-502c-49f1-8696-39d199cd5131">
      <Terms xmlns="http://schemas.microsoft.com/office/infopath/2007/PartnerControls">
        <TermInfo xmlns="http://schemas.microsoft.com/office/infopath/2007/PartnerControls">
          <TermName xmlns="http://schemas.microsoft.com/office/infopath/2007/PartnerControls">MAATIETOPALVELU</TermName>
          <TermId xmlns="http://schemas.microsoft.com/office/infopath/2007/PartnerControls">718956cb-5a02-48eb-badd-61c6fb0692f5</TermId>
        </TermInfo>
      </Terms>
    </c553fb0cbb964fa0a499e38c9625798d>
    <COIDocKeywords xmlns="b5be3156-7e14-46bc-bfca-5c242eb3de3f">MEDICAL TREATMENT,HEALTH CARE,MEDCOI,MENTAL HEALTH SERVICES,AVAILABILITY,ACCESSIBILITY,MEDICINES,PHARMACIES</COIDocKeywords>
    <a45a6d7707324ec4bd5ea0843b6c61ef xmlns="e235e197-502c-49f1-8696-39d199cd5131">
      <Terms xmlns="http://schemas.microsoft.com/office/infopath/2007/PartnerControls">
        <TermInfo xmlns="http://schemas.microsoft.com/office/infopath/2007/PartnerControls">
          <TermName xmlns="http://schemas.microsoft.com/office/infopath/2007/PartnerControls">Colombia</TermName>
          <TermId xmlns="http://schemas.microsoft.com/office/infopath/2007/PartnerControls">d8816320-4bc5-49f5-a35b-d0e936db1012</TermId>
        </TermInfo>
      </Terms>
    </a45a6d7707324ec4bd5ea0843b6c61ef>
    <COIDocMeetings xmlns="e235e197-502c-49f1-8696-39d199cd5131"/>
    <COIDocHighlighted xmlns="b5be3156-7e14-46bc-bfca-5c242eb3de3f">false</COIDocHighlighted>
    <m7ec89e2b1984514a631baaaf2376e5b xmlns="e235e197-502c-49f1-8696-39d199cd5131">
      <Terms xmlns="http://schemas.microsoft.com/office/infopath/2007/PartnerControls">
        <TermInfo xmlns="http://schemas.microsoft.com/office/infopath/2007/PartnerControls">
          <TermName xmlns="http://schemas.microsoft.com/office/infopath/2007/PartnerControls">Response to COI Query</TermName>
          <TermId xmlns="http://schemas.microsoft.com/office/infopath/2007/PartnerControls">74af11f0-82c2-4825-bd8f-d6b1cac3a3aa</TermId>
        </TermInfo>
      </Terms>
    </m7ec89e2b1984514a631baaaf2376e5b>
    <COIDocPublicationDate xmlns="b5be3156-7e14-46bc-bfca-5c242eb3de3f">2025-09-11T22:00:00+00:00</COIDocPublicationDate>
    <ie422093bb9c49cd808a42f6acdfe5f5 xmlns="e235e197-502c-49f1-8696-39d199cd5131">
      <Terms xmlns="http://schemas.microsoft.com/office/infopath/2007/PartnerControls">
        <TermInfo xmlns="http://schemas.microsoft.com/office/infopath/2007/PartnerControls">
          <TermName xmlns="http://schemas.microsoft.com/office/infopath/2007/PartnerControls">Finnish</TermName>
          <TermId xmlns="http://schemas.microsoft.com/office/infopath/2007/PartnerControls">d07062f0-7d8d-435b-93eb-e02c3282c9ee</TermId>
        </TermInfo>
      </Terms>
    </ie422093bb9c49cd808a42f6acdfe5f5>
    <TaxCatchAll xmlns="e235e197-502c-49f1-8696-39d199cd5131">
      <Value>39</Value>
      <Value>115</Value>
      <Value>116</Value>
      <Value>1</Value>
      <Value>4</Value>
    </TaxCatchAll>
    <k13b7ca204aa4e8ebe30195cb5b61633 xmlns="e235e197-502c-49f1-8696-39d199cd5131">
      <Terms xmlns="http://schemas.microsoft.com/office/infopath/2007/PartnerControls">
        <TermInfo xmlns="http://schemas.microsoft.com/office/infopath/2007/PartnerControls">
          <TermName xmlns="http://schemas.microsoft.com/office/infopath/2007/PartnerControls">Maahanmuuttovirasto (MIGRI)</TermName>
          <TermId xmlns="http://schemas.microsoft.com/office/infopath/2007/PartnerControls">2e5f83a0-5a84-4a68-a064-ceb823ccc98a</TermId>
        </TermInfo>
      </Terms>
    </k13b7ca204aa4e8ebe30195cb5b61633>
    <COIDocOriginCountry xmlns="e235e197-502c-49f1-8696-39d199cd5131">
      <Value>26</Value>
    </COIDocOriginCountry>
    <COIDocLanguage xmlns="e235e197-502c-49f1-8696-39d199cd5131">10</COIDocLanguage>
    <COIDocTags xmlns="e235e197-502c-49f1-8696-39d199cd5131"/>
    <COIDocLevel xmlns="b5be3156-7e14-46bc-bfca-5c242eb3de3f">Public</COIDocLevel>
    <COIDocAbstract xmlns="b5be3156-7e14-46bc-bfca-5c242eb3de3f">Maatietopalvelu
KT
Julkisuus: Julkinen 
Kolumbia / Mielenterveyspalvelujen ja psyykenlääkkeiden saatavuus
Colombia / Availability of mental health services and psychiatric medication 
Kysymykset
1. Minkälaisia mielenterveyspalveluita Kolumbiassa on saatavilla?
2. Minkälainen on psyykenlääkkeiden saatavuus yleisesti?
3. Onko seuraavia lääkkeitä saatavilla: aripipratsoli, sertraliini, olantsapiini, oksatsepaami ja tematsepaami?
Questions
1.What kind of mental health services are available in Colombia?
2. How is the availability of psychiatric medications in general?
3. Are the following medications available: aripiprazole, sertraline, olanzapine, oxazepam and temazepam?
Minkälaisia mielenterveyspalveluita Kolumbiassa on saatavilla?
Terveydenhuolto yleisesti
Vuonna 1993 Kolumbiassa säädettiin kansallinen laki nro. 100[footnoteRef:1], jossa määrätään, että terveydenhuoltopalveluja on hallinnoitava ja osittain hoidettava terveydenhuollon vakuutusyhtiöiden (esp. Empresas Promotoras de Salud,</COIDocAbstract>
    <COIWSGroundsRejection xmlns="b5be3156-7e14-46bc-bfca-5c242eb3de3f" xsi:nil="true"/>
    <COIDocAuthors xmlns="e235e197-502c-49f1-8696-39d199cd5131">
      <Value>143</Value>
    </COIDocAuthors>
    <COIDocID xmlns="b5be3156-7e14-46bc-bfca-5c242eb3de3f">912</COIDocID>
    <_dlc_DocId xmlns="e235e197-502c-49f1-8696-39d199cd5131">FI011-215589946-12637</_dlc_DocId>
    <_dlc_DocIdUrl xmlns="e235e197-502c-49f1-8696-39d199cd5131">
      <Url>https://coiadmin.euaa.europa.eu/administration/finland/_layouts/15/DocIdRedir.aspx?ID=FI011-215589946-12637</Url>
      <Description>FI011-215589946-12637</Description>
    </_dlc_DocIdUrl>
  </documentManagement>
</p:properties>
</file>

<file path=customXml/itemProps1.xml><?xml version="1.0" encoding="utf-8"?>
<ds:datastoreItem xmlns:ds="http://schemas.openxmlformats.org/officeDocument/2006/customXml" ds:itemID="{DEDA2D3D-46D0-4982-8A39-56A46D18A7E3}">
  <ds:schemaRefs>
    <ds:schemaRef ds:uri="http://schemas.openxmlformats.org/officeDocument/2006/bibliography"/>
  </ds:schemaRefs>
</ds:datastoreItem>
</file>

<file path=customXml/itemProps2.xml><?xml version="1.0" encoding="utf-8"?>
<ds:datastoreItem xmlns:ds="http://schemas.openxmlformats.org/officeDocument/2006/customXml" ds:itemID="{45BB06F7-4AE8-4C1C-B283-8E4918C08532}"/>
</file>

<file path=customXml/itemProps3.xml><?xml version="1.0" encoding="utf-8"?>
<ds:datastoreItem xmlns:ds="http://schemas.openxmlformats.org/officeDocument/2006/customXml" ds:itemID="{32762930-6D0B-42A4-AD6E-9B3E01E85A47}"/>
</file>

<file path=customXml/itemProps4.xml><?xml version="1.0" encoding="utf-8"?>
<ds:datastoreItem xmlns:ds="http://schemas.openxmlformats.org/officeDocument/2006/customXml" ds:itemID="{8FBD0A0E-B773-408B-9FC8-4ABF2410C371}"/>
</file>

<file path=customXml/itemProps5.xml><?xml version="1.0" encoding="utf-8"?>
<ds:datastoreItem xmlns:ds="http://schemas.openxmlformats.org/officeDocument/2006/customXml" ds:itemID="{627F6746-7BA6-41C6-A063-3B5D3B410C52}"/>
</file>

<file path=customXml/itemProps6.xml><?xml version="1.0" encoding="utf-8"?>
<ds:datastoreItem xmlns:ds="http://schemas.openxmlformats.org/officeDocument/2006/customXml" ds:itemID="{C3995CE4-BCAE-4E10-9DAF-A537340BDA68}"/>
</file>

<file path=docProps/app.xml><?xml version="1.0" encoding="utf-8"?>
<Properties xmlns="http://schemas.openxmlformats.org/officeDocument/2006/extended-properties" xmlns:vt="http://schemas.openxmlformats.org/officeDocument/2006/docPropsVTypes">
  <Template>Normal</Template>
  <TotalTime>0</TotalTime>
  <Pages>10</Pages>
  <Words>3041</Words>
  <Characters>24637</Characters>
  <Application>Microsoft Office Word</Application>
  <DocSecurity>0</DocSecurity>
  <Lines>205</Lines>
  <Paragraphs>55</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LinksUpToDate>false</LinksUpToDate>
  <CharactersWithSpaces>27623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Kolumbia / Mielenterveyspalvelujen ja psyykenlääkkeiden saatavuus // Colombia / Availability of mental health services and psychiatric medication</dc:title>
  <dc:subject/>
  <dc:creator/>
  <cp:keywords/>
  <cp:lastModifiedBy/>
  <cp:revision>1</cp:revision>
  <dcterms:created xsi:type="dcterms:W3CDTF">2025-09-12T11:55:00Z</dcterms:created>
  <dcterms:modified xsi:type="dcterms:W3CDTF">2025-09-12T12:46:00Z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0x0101006082E755F1844CC79067B3752112DFF7001047BA5BD0B4E34EBB5351390653CAB3</vt:lpwstr>
  </property>
  <property fmtid="{D5CDD505-2E9C-101B-9397-08002B2CF9AE}" pid="3" name="_dlc_DocIdItemGuid">
    <vt:lpwstr>66f6b35b-1f33-4970-8d4b-7f9e146d1f8f</vt:lpwstr>
  </property>
  <property fmtid="{D5CDD505-2E9C-101B-9397-08002B2CF9AE}" pid="4" name="COIDocPublishersMM">
    <vt:lpwstr>115;#Maahanmuuttovirasto (MIGRI)|2e5f83a0-5a84-4a68-a064-ceb823ccc98a</vt:lpwstr>
  </property>
  <property fmtid="{D5CDD505-2E9C-101B-9397-08002B2CF9AE}" pid="5" name="COIDocAuthorsMM">
    <vt:lpwstr>116;#MAATIETOPALVELU|718956cb-5a02-48eb-badd-61c6fb0692f5</vt:lpwstr>
  </property>
  <property fmtid="{D5CDD505-2E9C-101B-9397-08002B2CF9AE}" pid="6" name="COIDocLanguageMM">
    <vt:lpwstr>1;#Finnish|d07062f0-7d8d-435b-93eb-e02c3282c9ee</vt:lpwstr>
  </property>
  <property fmtid="{D5CDD505-2E9C-101B-9397-08002B2CF9AE}" pid="7" name="COIDocTagsMM">
    <vt:lpwstr/>
  </property>
  <property fmtid="{D5CDD505-2E9C-101B-9397-08002B2CF9AE}" pid="8" name="COIDocOriginCountryMM">
    <vt:lpwstr>39;#Colombia|d8816320-4bc5-49f5-a35b-d0e936db1012</vt:lpwstr>
  </property>
  <property fmtid="{D5CDD505-2E9C-101B-9397-08002B2CF9AE}" pid="9" name="COIInformTypeMM">
    <vt:lpwstr>4;#Response to COI Query|74af11f0-82c2-4825-bd8f-d6b1cac3a3aa</vt:lpwstr>
  </property>
</Properties>
</file>