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3F8F"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1CFD2E76"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37EC32B8" w14:textId="6FEEAC6B" w:rsidR="00800AA9" w:rsidRPr="00800AA9" w:rsidRDefault="00800AA9" w:rsidP="00C348A3">
      <w:pPr>
        <w:spacing w:before="0" w:after="0"/>
      </w:pPr>
      <w:r w:rsidRPr="00BB7F45">
        <w:rPr>
          <w:b/>
        </w:rPr>
        <w:t>Asiakirjan tunnus:</w:t>
      </w:r>
      <w:r>
        <w:t xml:space="preserve"> KT</w:t>
      </w:r>
      <w:r w:rsidR="00F92184">
        <w:t>1143</w:t>
      </w:r>
    </w:p>
    <w:p w14:paraId="7B628C1D" w14:textId="079FF330" w:rsidR="00800AA9" w:rsidRDefault="00800AA9" w:rsidP="00C348A3">
      <w:pPr>
        <w:spacing w:before="0" w:after="0"/>
      </w:pPr>
      <w:r w:rsidRPr="00BB7F45">
        <w:rPr>
          <w:b/>
        </w:rPr>
        <w:t>Päivämäärä</w:t>
      </w:r>
      <w:r>
        <w:t xml:space="preserve">: </w:t>
      </w:r>
      <w:r w:rsidR="00606E7C" w:rsidRPr="00087A55">
        <w:t>22</w:t>
      </w:r>
      <w:r w:rsidR="00810134" w:rsidRPr="00087A55">
        <w:t>.</w:t>
      </w:r>
      <w:r w:rsidR="00E50C64" w:rsidRPr="00087A55">
        <w:t>8</w:t>
      </w:r>
      <w:r w:rsidR="00810134" w:rsidRPr="00087A55">
        <w:t>.</w:t>
      </w:r>
      <w:r w:rsidR="00E50C64" w:rsidRPr="00087A55">
        <w:t>2025</w:t>
      </w:r>
    </w:p>
    <w:p w14:paraId="0EA63B7C" w14:textId="34EDB730"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1A44BCC5" w14:textId="77777777" w:rsidR="00800AA9" w:rsidRPr="00633BBD" w:rsidRDefault="00B43115" w:rsidP="00800AA9">
      <w:pPr>
        <w:rPr>
          <w:rStyle w:val="Heading1Char"/>
          <w:b w:val="0"/>
          <w:sz w:val="20"/>
          <w:szCs w:val="20"/>
        </w:rPr>
      </w:pPr>
      <w:r>
        <w:rPr>
          <w:b/>
        </w:rPr>
        <w:pict w14:anchorId="1FD23A43">
          <v:rect id="_x0000_i1025" style="width:0;height:1.5pt" o:hralign="center" o:hrstd="t" o:hr="t" fillcolor="#a0a0a0" stroked="f"/>
        </w:pict>
      </w:r>
    </w:p>
    <w:p w14:paraId="5A0A984C" w14:textId="01B6CD6B" w:rsidR="008020E6" w:rsidRPr="00543F66" w:rsidRDefault="00B43115"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D57B1C576C654878BA8149B4D4E0011C"/>
          </w:placeholder>
          <w:text/>
        </w:sdtPr>
        <w:sdtEndPr>
          <w:rPr>
            <w:rStyle w:val="Heading1Char"/>
          </w:rPr>
        </w:sdtEndPr>
        <w:sdtContent>
          <w:r w:rsidR="00B84349">
            <w:rPr>
              <w:rStyle w:val="Heading1Char"/>
              <w:rFonts w:cs="Times New Roman"/>
              <w:b/>
              <w:szCs w:val="24"/>
            </w:rPr>
            <w:t>Venäjä / Yleinen terveydenhoito ja mielenterveydenhoit</w:t>
          </w:r>
          <w:r w:rsidR="00276CD9">
            <w:rPr>
              <w:rStyle w:val="Heading1Char"/>
              <w:rFonts w:cs="Times New Roman"/>
              <w:b/>
              <w:szCs w:val="24"/>
            </w:rPr>
            <w:t>o</w:t>
          </w:r>
        </w:sdtContent>
      </w:sdt>
    </w:p>
    <w:p w14:paraId="6381876E" w14:textId="263A9E8B" w:rsidR="00082DFE" w:rsidRPr="0061701A" w:rsidRDefault="00B43115" w:rsidP="00543F66">
      <w:pPr>
        <w:pStyle w:val="POTSIKKO"/>
        <w:rPr>
          <w:lang w:val="en-GB"/>
        </w:rPr>
      </w:pPr>
      <w:sdt>
        <w:sdtPr>
          <w:rPr>
            <w:rStyle w:val="Heading1Char"/>
            <w:rFonts w:cs="Times New Roman"/>
            <w:b/>
            <w:szCs w:val="24"/>
            <w:lang w:val="en-GB"/>
          </w:rPr>
          <w:alias w:val="Country / Title in English"/>
          <w:tag w:val="Country / Title in English"/>
          <w:id w:val="2146699517"/>
          <w:lock w:val="sdtLocked"/>
          <w:placeholder>
            <w:docPart w:val="9810C1CF5F6F42279CF97436E6E0B559"/>
          </w:placeholder>
          <w:text/>
        </w:sdtPr>
        <w:sdtEndPr>
          <w:rPr>
            <w:rStyle w:val="DefaultParagraphFont"/>
            <w:rFonts w:eastAsia="Times New Roman"/>
          </w:rPr>
        </w:sdtEndPr>
        <w:sdtContent>
          <w:r w:rsidR="00B84349">
            <w:rPr>
              <w:rStyle w:val="Heading1Char"/>
              <w:rFonts w:cs="Times New Roman"/>
              <w:b/>
              <w:szCs w:val="24"/>
              <w:lang w:val="en-GB"/>
            </w:rPr>
            <w:t xml:space="preserve">Russia / </w:t>
          </w:r>
        </w:sdtContent>
      </w:sdt>
      <w:r w:rsidR="0061701A" w:rsidRPr="0061701A">
        <w:rPr>
          <w:lang w:val="en-GB"/>
        </w:rPr>
        <w:t>General health care and mental health care</w:t>
      </w:r>
    </w:p>
    <w:p w14:paraId="7B356F68" w14:textId="77777777" w:rsidR="00082DFE" w:rsidRDefault="00B43115" w:rsidP="00082DFE">
      <w:pPr>
        <w:rPr>
          <w:b/>
        </w:rPr>
      </w:pPr>
      <w:r>
        <w:rPr>
          <w:b/>
        </w:rPr>
        <w:pict w14:anchorId="5F11D9EE">
          <v:rect id="_x0000_i1026" style="width:0;height:1.5pt" o:hralign="center" o:hrstd="t" o:hr="t" fillcolor="#a0a0a0" stroked="f"/>
        </w:pict>
      </w:r>
    </w:p>
    <w:p w14:paraId="4BFFF0E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F16C07297FC46C0BA8A3C8823AC79CD"/>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9A9CBDF65BA44B5787332325A97B70B5"/>
            </w:placeholder>
            <w:text w:multiLine="1"/>
          </w:sdtPr>
          <w:sdtEndPr>
            <w:rPr>
              <w:rStyle w:val="KysymyksetChar"/>
            </w:rPr>
          </w:sdtEndPr>
          <w:sdtContent>
            <w:p w14:paraId="34CA8F96" w14:textId="3882705D" w:rsidR="00810134" w:rsidRPr="001678AD" w:rsidRDefault="00B84349" w:rsidP="00F008F6">
              <w:pPr>
                <w:pStyle w:val="Quote"/>
                <w:ind w:left="0"/>
                <w:jc w:val="left"/>
                <w:rPr>
                  <w:i w:val="0"/>
                  <w:iCs w:val="0"/>
                  <w:color w:val="000000" w:themeColor="text1"/>
                </w:rPr>
              </w:pPr>
              <w:r>
                <w:rPr>
                  <w:rStyle w:val="KysymyksetChar"/>
                </w:rPr>
                <w:t>1. Onko Ukrainan sota vaikuttanut Venäjällä lääkkeiden, terveydenhoidon ja mielenterveyspalveluiden saatavuuteen?</w:t>
              </w:r>
              <w:r>
                <w:rPr>
                  <w:rStyle w:val="KysymyksetChar"/>
                </w:rPr>
                <w:br/>
                <w:t>2. Onko jotain tiettyjä lääkkeitä tai terveyspalveluita, joista erityisesti olisi ollut pulaa viime aikoina?</w:t>
              </w:r>
            </w:p>
            <w:bookmarkStart w:id="0" w:name="_Hlk201053023" w:displacedByCustomXml="next"/>
          </w:sdtContent>
        </w:sdt>
        <w:bookmarkEnd w:id="0" w:displacedByCustomXml="next"/>
      </w:sdtContent>
    </w:sdt>
    <w:p w14:paraId="59F33F03" w14:textId="77777777" w:rsidR="00082DFE" w:rsidRPr="00102909" w:rsidRDefault="00082DFE" w:rsidP="00C348A3">
      <w:pPr>
        <w:pStyle w:val="Numeroimatonotsikko"/>
        <w:rPr>
          <w:lang w:val="en-GB"/>
        </w:rPr>
      </w:pPr>
      <w:r w:rsidRPr="00102909">
        <w:rPr>
          <w:lang w:val="en-GB"/>
        </w:rPr>
        <w:t>Questions</w:t>
      </w:r>
    </w:p>
    <w:sdt>
      <w:sdtPr>
        <w:rPr>
          <w:rStyle w:val="KysymyksetChar"/>
          <w:lang w:val="en-GB"/>
        </w:rPr>
        <w:alias w:val="Questions"/>
        <w:tag w:val="Fill in the questions here"/>
        <w:id w:val="-849104524"/>
        <w:lock w:val="sdtLocked"/>
        <w:placeholder>
          <w:docPart w:val="43B4DA67E0C14DEEA0FCB2796B153C1D"/>
        </w:placeholder>
        <w:text w:multiLine="1"/>
      </w:sdtPr>
      <w:sdtEndPr>
        <w:rPr>
          <w:rStyle w:val="KysymyksetChar"/>
        </w:rPr>
      </w:sdtEndPr>
      <w:sdtContent>
        <w:p w14:paraId="63C547E7" w14:textId="32FA9D35" w:rsidR="00082DFE" w:rsidRPr="00F008F6" w:rsidRDefault="00B84349" w:rsidP="00F008F6">
          <w:pPr>
            <w:pStyle w:val="Quote"/>
            <w:ind w:left="0"/>
            <w:jc w:val="left"/>
            <w:rPr>
              <w:rStyle w:val="KysymyksetChar"/>
              <w:lang w:val="en-GB"/>
            </w:rPr>
          </w:pPr>
          <w:r>
            <w:rPr>
              <w:rStyle w:val="KysymyksetChar"/>
              <w:lang w:val="en-GB"/>
            </w:rPr>
            <w:t>1. Has the war in Ukraine affected access to medicines, healthcare and mental health services in Russia?</w:t>
          </w:r>
          <w:r>
            <w:rPr>
              <w:rStyle w:val="KysymyksetChar"/>
              <w:lang w:val="en-GB"/>
            </w:rPr>
            <w:br/>
            <w:t>2. Are there any particular medicines or health services that have been in particularly short supply recently?</w:t>
          </w:r>
        </w:p>
      </w:sdtContent>
    </w:sdt>
    <w:p w14:paraId="226465C0" w14:textId="77777777" w:rsidR="00082DFE" w:rsidRPr="00082DFE" w:rsidRDefault="00B43115" w:rsidP="00082DFE">
      <w:pPr>
        <w:pStyle w:val="LeiptekstiMigri"/>
        <w:ind w:left="0"/>
        <w:rPr>
          <w:lang w:val="en-GB"/>
        </w:rPr>
      </w:pPr>
      <w:r>
        <w:rPr>
          <w:b/>
        </w:rPr>
        <w:pict w14:anchorId="4AE26523">
          <v:rect id="_x0000_i1027" style="width:0;height:1.5pt" o:hralign="center" o:hrstd="t" o:hr="t" fillcolor="#a0a0a0" stroked="f"/>
        </w:pict>
      </w:r>
    </w:p>
    <w:p w14:paraId="00A041C2" w14:textId="784F4DCE" w:rsidR="00543F66" w:rsidRDefault="0011209F" w:rsidP="00543F66">
      <w:pPr>
        <w:pStyle w:val="Heading1"/>
      </w:pPr>
      <w:bookmarkStart w:id="1" w:name="_Hlk129259295"/>
      <w:r w:rsidRPr="0011209F">
        <w:t>Onko Ukrainan sota vaikuttanut Venäjällä lääkkeiden, terveydenhoidon ja mielenterveyspalveluiden saatavuuteen?</w:t>
      </w:r>
    </w:p>
    <w:p w14:paraId="08445DE2" w14:textId="7423451F" w:rsidR="00102909" w:rsidRDefault="00102909" w:rsidP="0028549F">
      <w:r>
        <w:t>Tämä maatietotuote on laadittu päivittämään Maahanmuuttoviraston päätöksenteossa käytössä olevaa maakappaletta</w:t>
      </w:r>
      <w:r w:rsidRPr="006B4989">
        <w:t>, ja se on muodoltaan tavanomaista maatietovastausta tiiviimpi. Terveydenhuoltoa, lääkkeiden saatavuutta ja mielenterveyspalveluita Venäjällä on käsitelty Maaha</w:t>
      </w:r>
      <w:r w:rsidRPr="003824A8">
        <w:t>nmuuttoviraston maatietopalvelun kyselyvastauks</w:t>
      </w:r>
      <w:r w:rsidR="001B06B9">
        <w:t>e</w:t>
      </w:r>
      <w:r w:rsidRPr="003824A8">
        <w:t xml:space="preserve">ssa </w:t>
      </w:r>
      <w:bookmarkStart w:id="2" w:name="_Hlk201232608"/>
      <w:r w:rsidR="004D6ABD" w:rsidRPr="004D6ABD">
        <w:rPr>
          <w:i/>
          <w:iCs/>
        </w:rPr>
        <w:t>Venäjä</w:t>
      </w:r>
      <w:r w:rsidR="004D6ABD">
        <w:t xml:space="preserve"> / </w:t>
      </w:r>
      <w:r w:rsidR="001B06B9" w:rsidRPr="001B06B9">
        <w:rPr>
          <w:i/>
        </w:rPr>
        <w:t>Koronaviruspandemian ja Ukrainan sodan vaikutukset mielenterveyshäiriöiden hoidon ja psyykenlääkkeiden saatavuuteen</w:t>
      </w:r>
      <w:bookmarkEnd w:id="2"/>
      <w:r w:rsidRPr="001B06B9">
        <w:t xml:space="preserve"> </w:t>
      </w:r>
      <w:r w:rsidR="001B06B9" w:rsidRPr="001B06B9">
        <w:t>30</w:t>
      </w:r>
      <w:r w:rsidRPr="001B06B9">
        <w:t>.</w:t>
      </w:r>
      <w:r w:rsidR="001B06B9" w:rsidRPr="001B06B9">
        <w:t>5</w:t>
      </w:r>
      <w:r w:rsidRPr="001B06B9">
        <w:t>.202</w:t>
      </w:r>
      <w:r w:rsidR="001B06B9" w:rsidRPr="001B06B9">
        <w:t>3.</w:t>
      </w:r>
      <w:r w:rsidR="001720CB">
        <w:rPr>
          <w:rStyle w:val="FootnoteReference"/>
        </w:rPr>
        <w:footnoteReference w:id="1"/>
      </w:r>
    </w:p>
    <w:p w14:paraId="2A2DBDB6" w14:textId="0305EBCE" w:rsidR="00700F27" w:rsidRDefault="00482275" w:rsidP="0028549F">
      <w:r>
        <w:t>Maatietotuote</w:t>
      </w:r>
      <w:r w:rsidR="00700F27">
        <w:t xml:space="preserve"> on laadittu soveltaen Euroopan unionin turvapaikkaviraston (EUAA) laatimaa ohjeistusta terveydenhuoltoon liittyvän lähtömaatiedon tuottamisesta (2025) perustuen </w:t>
      </w:r>
      <w:proofErr w:type="spellStart"/>
      <w:r w:rsidR="00700F27">
        <w:t>EUAA:n</w:t>
      </w:r>
      <w:proofErr w:type="spellEnd"/>
      <w:r w:rsidR="00700F27">
        <w:t xml:space="preserve"> </w:t>
      </w:r>
      <w:proofErr w:type="spellStart"/>
      <w:r w:rsidR="00700F27">
        <w:t>MedCOI</w:t>
      </w:r>
      <w:proofErr w:type="spellEnd"/>
      <w:r w:rsidR="00700F27">
        <w:t>-palvelun</w:t>
      </w:r>
      <w:r w:rsidR="00700F27">
        <w:rPr>
          <w:rStyle w:val="FootnoteReference"/>
        </w:rPr>
        <w:footnoteReference w:id="2"/>
      </w:r>
      <w:r w:rsidR="00700F27">
        <w:t xml:space="preserve"> tuottamien tietojen lisäksi julkisiin lähteisiin. Vastauksessa käytetään </w:t>
      </w:r>
      <w:r w:rsidR="00700F27">
        <w:lastRenderedPageBreak/>
        <w:t>käsitteitä hoidon/lääkityksen saatavuus ja saavutettavuus (</w:t>
      </w:r>
      <w:proofErr w:type="spellStart"/>
      <w:r w:rsidR="00700F27">
        <w:t>availabilty</w:t>
      </w:r>
      <w:proofErr w:type="spellEnd"/>
      <w:r w:rsidR="00700F27">
        <w:t xml:space="preserve"> ja </w:t>
      </w:r>
      <w:proofErr w:type="spellStart"/>
      <w:r w:rsidR="00700F27">
        <w:t>accessibility</w:t>
      </w:r>
      <w:proofErr w:type="spellEnd"/>
      <w:r w:rsidR="00700F27">
        <w:t xml:space="preserve">) siinä merkityksessä kuin ne määritellään </w:t>
      </w:r>
      <w:proofErr w:type="spellStart"/>
      <w:r w:rsidR="00700F27">
        <w:t>EUAA:n</w:t>
      </w:r>
      <w:proofErr w:type="spellEnd"/>
      <w:r w:rsidR="00700F27">
        <w:t xml:space="preserve"> ohjeistuksessa. Vastauksessa mainitut muut kuin </w:t>
      </w:r>
      <w:proofErr w:type="spellStart"/>
      <w:r w:rsidR="00700F27">
        <w:t>EUAA:n</w:t>
      </w:r>
      <w:proofErr w:type="spellEnd"/>
      <w:r w:rsidR="00700F27">
        <w:t xml:space="preserve"> toimittamat tiedot eivät kuitenkaan ole lääketieteen ammattilaisen tarkastamia.</w:t>
      </w:r>
    </w:p>
    <w:p w14:paraId="7C50D6F1" w14:textId="0319C054" w:rsidR="00AE7AD0" w:rsidRDefault="00C37ED0" w:rsidP="004D774F">
      <w:pPr>
        <w:rPr>
          <w:b/>
          <w:bCs/>
        </w:rPr>
      </w:pPr>
      <w:r>
        <w:rPr>
          <w:b/>
          <w:bCs/>
        </w:rPr>
        <w:t>Lääkevalmisteet</w:t>
      </w:r>
    </w:p>
    <w:p w14:paraId="5BF5DD78" w14:textId="1C61799F" w:rsidR="006F08D6" w:rsidRDefault="006F08D6" w:rsidP="004D774F">
      <w:r w:rsidRPr="00F45AAF">
        <w:t xml:space="preserve">Novaja Gazeta </w:t>
      </w:r>
      <w:proofErr w:type="spellStart"/>
      <w:r w:rsidRPr="00F45AAF">
        <w:t>Jevropa</w:t>
      </w:r>
      <w:proofErr w:type="spellEnd"/>
      <w:r w:rsidRPr="00F45AAF">
        <w:t xml:space="preserve"> -uutissivustolla (ven. </w:t>
      </w:r>
      <w:r w:rsidRPr="00F45AAF">
        <w:rPr>
          <w:lang w:val="ru-RU"/>
        </w:rPr>
        <w:t>Новая</w:t>
      </w:r>
      <w:r w:rsidRPr="00F45AAF">
        <w:t xml:space="preserve"> </w:t>
      </w:r>
      <w:r w:rsidRPr="00F45AAF">
        <w:rPr>
          <w:lang w:val="ru-RU"/>
        </w:rPr>
        <w:t>Газета</w:t>
      </w:r>
      <w:r w:rsidRPr="00F45AAF">
        <w:t xml:space="preserve"> </w:t>
      </w:r>
      <w:r w:rsidRPr="00F45AAF">
        <w:rPr>
          <w:lang w:val="ru-RU"/>
        </w:rPr>
        <w:t>Европа</w:t>
      </w:r>
      <w:r w:rsidRPr="00F45AAF">
        <w:t>) tammikuussa 2025 julkaistun uutisen mukaan</w:t>
      </w:r>
      <w:r>
        <w:t xml:space="preserve"> Ukrainan</w:t>
      </w:r>
      <w:r w:rsidRPr="00F45AAF">
        <w:t xml:space="preserve"> täysimittaisen sodan alkamisen jälkeen</w:t>
      </w:r>
      <w:r>
        <w:t xml:space="preserve"> </w:t>
      </w:r>
      <w:r w:rsidRPr="00F45AAF">
        <w:t xml:space="preserve">monet lääkeyritykset ovat rajoittaneet lääkkeiden toimituksia Venäjälle. Lisäksi </w:t>
      </w:r>
      <w:r>
        <w:t xml:space="preserve">tuonnin korvaamisen </w:t>
      </w:r>
      <w:r w:rsidRPr="00F45AAF">
        <w:t>vuoksi monien ulkomaisten lääkkeiden saatavuus on loppunut</w:t>
      </w:r>
      <w:r>
        <w:t xml:space="preserve"> Venäjällä</w:t>
      </w:r>
      <w:r w:rsidRPr="00F45AAF">
        <w:t>.</w:t>
      </w:r>
      <w:r>
        <w:rPr>
          <w:rStyle w:val="FootnoteReference"/>
        </w:rPr>
        <w:footnoteReference w:id="3"/>
      </w:r>
      <w:r w:rsidRPr="00F45AAF">
        <w:t xml:space="preserve"> </w:t>
      </w:r>
      <w:r>
        <w:t>Ukrainan sodan vuoksi Yhdysvaltojen ja Euroopan maiden Venäjälle asettamien sanktioiden johdosta 134 välttämättömän lääkkeen saatavuus on loppunut Venäjällä.</w:t>
      </w:r>
      <w:r>
        <w:rPr>
          <w:rStyle w:val="FootnoteReference"/>
        </w:rPr>
        <w:footnoteReference w:id="4"/>
      </w:r>
      <w:r>
        <w:t xml:space="preserve"> Lisäksi moni lääkkeiden toimittaja on poistumassa tai jo poistunut Venäjän markkinoilta romahtaneen ruplan kurssin vuoksi.</w:t>
      </w:r>
      <w:r>
        <w:rPr>
          <w:rStyle w:val="FootnoteReference"/>
        </w:rPr>
        <w:footnoteReference w:id="5"/>
      </w:r>
    </w:p>
    <w:p w14:paraId="77E0A674" w14:textId="0463F9D2" w:rsidR="008072DB" w:rsidRDefault="006F08D6" w:rsidP="008072DB">
      <w:pPr>
        <w:tabs>
          <w:tab w:val="left" w:pos="6799"/>
        </w:tabs>
      </w:pPr>
      <w:proofErr w:type="spellStart"/>
      <w:r>
        <w:t>Novaya</w:t>
      </w:r>
      <w:proofErr w:type="spellEnd"/>
      <w:r>
        <w:t xml:space="preserve"> Gazeta Europe -uutissivusto raportoi marraskuussa 2023 laskelmista, joiden mukaan venäläiset hoitolaitokset ovat vähentäneet elämälle välttämättömien lääkkeiden budjettiaan 10 % verran Ukrainan hyökkäyssodan alkamisen jälkeen. Tämä johtuu ulkomaisten tuottajien toimitusten häiriöistä, sillä niiden määrä laski neljänneksellä. Vuonna 2022 tuontilääkkeiden osuus kaikista hankinnoista oli 15 %, mutta vuonna 2023 se oli vain 9 %. </w:t>
      </w:r>
      <w:r w:rsidRPr="00FE5BC6">
        <w:t>Ukrainasta, Alankomaista ja Israelista ei ole vuosi</w:t>
      </w:r>
      <w:r>
        <w:t>en</w:t>
      </w:r>
      <w:r w:rsidRPr="00FE5BC6">
        <w:t xml:space="preserve"> 2022–2023 aikana tuotu juuri lainkaan lääkkeitä Venäjälle. Toimitukset niin sanotuista ”ystävällisistä” maista, kuten Kiinasta, Intiasta ja Kazakstanista, ovat vähentyneet. Venäjän </w:t>
      </w:r>
      <w:r w:rsidR="009C0F3D">
        <w:t>kymmenestä</w:t>
      </w:r>
      <w:r w:rsidRPr="00FE5BC6">
        <w:t xml:space="preserve"> suurimmasta kumppanista vain Valko-Venäjä on onnistunut lisäämään vientiä.</w:t>
      </w:r>
      <w:r w:rsidRPr="00FE5BC6">
        <w:rPr>
          <w:rStyle w:val="FootnoteReference"/>
        </w:rPr>
        <w:footnoteReference w:id="6"/>
      </w:r>
      <w:r w:rsidR="008072DB">
        <w:t xml:space="preserve"> </w:t>
      </w:r>
    </w:p>
    <w:p w14:paraId="72B80990" w14:textId="1F14AE22" w:rsidR="00CF4CD8" w:rsidRDefault="00CF4CD8" w:rsidP="00CF4CD8">
      <w:pPr>
        <w:pStyle w:val="Numeroimatonotsikko"/>
      </w:pPr>
      <w:r>
        <w:t>Mielenterveys</w:t>
      </w:r>
    </w:p>
    <w:p w14:paraId="00AFE97E" w14:textId="144AA040" w:rsidR="00C50185" w:rsidRPr="00C00B94" w:rsidRDefault="007421B6" w:rsidP="00C00B94">
      <w:proofErr w:type="spellStart"/>
      <w:r>
        <w:t>Važnyje</w:t>
      </w:r>
      <w:proofErr w:type="spellEnd"/>
      <w:r>
        <w:t xml:space="preserve"> </w:t>
      </w:r>
      <w:proofErr w:type="spellStart"/>
      <w:r w:rsidR="00C00B94">
        <w:t>Istorii</w:t>
      </w:r>
      <w:proofErr w:type="spellEnd"/>
      <w:r w:rsidR="00C00B94">
        <w:t xml:space="preserve"> -uutissivuston (ven. </w:t>
      </w:r>
      <w:proofErr w:type="spellStart"/>
      <w:r w:rsidR="00C00B94" w:rsidRPr="00030DEE">
        <w:t>Важные</w:t>
      </w:r>
      <w:proofErr w:type="spellEnd"/>
      <w:r w:rsidR="00C00B94" w:rsidRPr="00030DEE">
        <w:t xml:space="preserve"> </w:t>
      </w:r>
      <w:proofErr w:type="spellStart"/>
      <w:r w:rsidR="00C00B94" w:rsidRPr="00030DEE">
        <w:t>Истории</w:t>
      </w:r>
      <w:proofErr w:type="spellEnd"/>
      <w:r w:rsidR="00C00B94">
        <w:t xml:space="preserve">) mukaan </w:t>
      </w:r>
      <w:r w:rsidR="00C00B94" w:rsidRPr="00DA5E2A">
        <w:t xml:space="preserve">noin </w:t>
      </w:r>
      <w:r w:rsidR="00DB7605">
        <w:t>neljä</w:t>
      </w:r>
      <w:r w:rsidR="00C00B94" w:rsidRPr="00DA5E2A">
        <w:t xml:space="preserve"> miljoona</w:t>
      </w:r>
      <w:r w:rsidR="00C00B94">
        <w:t xml:space="preserve">lla henkilöllä Venäjällä </w:t>
      </w:r>
      <w:r w:rsidR="00C00B94" w:rsidRPr="00DA5E2A">
        <w:t>on diagnosoitu mielenterveys- tai käyttäytymishäiriöitä</w:t>
      </w:r>
      <w:r w:rsidR="00C00B94">
        <w:t xml:space="preserve">. Heistä </w:t>
      </w:r>
      <w:r w:rsidR="00C00B94" w:rsidRPr="00DA5E2A">
        <w:t xml:space="preserve">kaksi kolmasosaa kärsii </w:t>
      </w:r>
      <w:r w:rsidR="00C00B94" w:rsidRPr="006E2EEB">
        <w:t>masennuksesta ja ahdistuneisuushäiriöistä. Ensi kertaa elämässään diagnoosin saaneiden henkilöiden määrä on lisääntynyt</w:t>
      </w:r>
      <w:r w:rsidR="00C00B94">
        <w:t>:</w:t>
      </w:r>
      <w:r w:rsidR="00C00B94" w:rsidRPr="00DA5E2A">
        <w:t xml:space="preserve"> </w:t>
      </w:r>
      <w:r w:rsidR="00C00B94">
        <w:t>v</w:t>
      </w:r>
      <w:r w:rsidR="00C00B94" w:rsidRPr="00DA5E2A">
        <w:t xml:space="preserve">uonna 2023 mielenterveyshäiriöitä tai käyttäytymishäiriöitä todettiin 460 400 </w:t>
      </w:r>
      <w:r w:rsidR="00042D18">
        <w:t>henkilöllä</w:t>
      </w:r>
      <w:r w:rsidR="00680F4A">
        <w:t xml:space="preserve"> </w:t>
      </w:r>
      <w:r w:rsidR="00680F4A" w:rsidRPr="00DA5E2A">
        <w:t>ensimmäistä kertaa</w:t>
      </w:r>
      <w:r w:rsidR="00C00B94">
        <w:t>. V</w:t>
      </w:r>
      <w:r w:rsidR="00C00B94" w:rsidRPr="00DA5E2A">
        <w:t xml:space="preserve">uonna 2022 </w:t>
      </w:r>
      <w:r w:rsidR="00C00B94">
        <w:t>luku oli</w:t>
      </w:r>
      <w:r w:rsidR="00C00B94" w:rsidRPr="00DA5E2A">
        <w:t xml:space="preserve"> 460</w:t>
      </w:r>
      <w:r w:rsidR="00C00B94">
        <w:t> </w:t>
      </w:r>
      <w:r w:rsidR="00C00B94" w:rsidRPr="00DA5E2A">
        <w:t>100</w:t>
      </w:r>
      <w:r w:rsidR="00C00B94">
        <w:t xml:space="preserve"> ja </w:t>
      </w:r>
      <w:r w:rsidR="00C00B94" w:rsidRPr="00DA5E2A">
        <w:t>vuonna 2021 – 430</w:t>
      </w:r>
      <w:r w:rsidR="00C00B94">
        <w:t> </w:t>
      </w:r>
      <w:r w:rsidR="00C00B94" w:rsidRPr="00DA5E2A">
        <w:t>000</w:t>
      </w:r>
      <w:r w:rsidR="00C00B94">
        <w:t xml:space="preserve">. </w:t>
      </w:r>
      <w:r w:rsidR="00042D18">
        <w:t>M</w:t>
      </w:r>
      <w:r w:rsidR="00C00B94" w:rsidRPr="00693524">
        <w:t xml:space="preserve">asennuslääkkeiden </w:t>
      </w:r>
      <w:r w:rsidR="00C00B94">
        <w:t>myynti</w:t>
      </w:r>
      <w:r w:rsidR="00C00B94" w:rsidRPr="00693524">
        <w:t xml:space="preserve"> </w:t>
      </w:r>
      <w:r w:rsidR="00C00B94">
        <w:t>on</w:t>
      </w:r>
      <w:r w:rsidR="00C00B94" w:rsidRPr="00693524">
        <w:t xml:space="preserve"> kasv</w:t>
      </w:r>
      <w:r w:rsidR="00C00B94">
        <w:t>anut: t</w:t>
      </w:r>
      <w:r w:rsidR="00C00B94" w:rsidRPr="00693524">
        <w:t>ammi</w:t>
      </w:r>
      <w:r w:rsidR="00042D18">
        <w:t xml:space="preserve">kuun ja </w:t>
      </w:r>
      <w:r w:rsidR="00C00B94" w:rsidRPr="00693524">
        <w:t>maaliskuu</w:t>
      </w:r>
      <w:r w:rsidR="00042D18">
        <w:t>n välisenä aikana vuonna</w:t>
      </w:r>
      <w:r w:rsidR="00C00B94" w:rsidRPr="00693524">
        <w:t xml:space="preserve"> 2024 </w:t>
      </w:r>
      <w:r w:rsidR="00C00B94">
        <w:t xml:space="preserve">niiden myynti saavutti huipun </w:t>
      </w:r>
      <w:r w:rsidR="00DB7605">
        <w:t>viiden</w:t>
      </w:r>
      <w:r w:rsidR="00C00B94">
        <w:t xml:space="preserve"> edellisen vuoden ajalta</w:t>
      </w:r>
      <w:r w:rsidR="00C00B94" w:rsidRPr="00693524">
        <w:t>.</w:t>
      </w:r>
      <w:r w:rsidR="00C00B94">
        <w:t xml:space="preserve"> </w:t>
      </w:r>
      <w:r w:rsidR="00DB7605" w:rsidRPr="00DB7605">
        <w:t>Mahdollisia syitä</w:t>
      </w:r>
      <w:r w:rsidR="00DB7605">
        <w:t xml:space="preserve"> </w:t>
      </w:r>
      <w:r w:rsidR="00C00B94">
        <w:t xml:space="preserve">mielenterveyden häiriöiden kasvuun arvioidaan olevan muun muassa koronaviruspandemian ja Ukrainan sodan aiheuttama stressi. Uutissivuston haastattelemat psykiatri ja psykoterapeutti toteavat mielenterveyden häiriöihin liittyvien ennakkoluulojen vähentyneen viime vuosina, </w:t>
      </w:r>
      <w:r w:rsidR="00042D18">
        <w:t>minkä</w:t>
      </w:r>
      <w:r w:rsidR="00C00B94">
        <w:t xml:space="preserve"> seurauksena entistä useammat</w:t>
      </w:r>
      <w:r w:rsidR="00C00B94" w:rsidRPr="00115015">
        <w:t xml:space="preserve"> ovat valmiita hak</w:t>
      </w:r>
      <w:r w:rsidR="00C00B94">
        <w:t>eutumaan avun piiriin.</w:t>
      </w:r>
      <w:r w:rsidR="00C00B94" w:rsidRPr="00115015">
        <w:t xml:space="preserve"> </w:t>
      </w:r>
      <w:r w:rsidR="00C00B94">
        <w:t>Sillä voi olla vaikutus</w:t>
      </w:r>
      <w:r w:rsidR="00C00B94" w:rsidRPr="00115015">
        <w:t xml:space="preserve"> ensimmäistä kertaa havaittujen sairauksien määrän kasvuun.</w:t>
      </w:r>
      <w:r w:rsidR="00C00B94">
        <w:rPr>
          <w:rStyle w:val="FootnoteReference"/>
        </w:rPr>
        <w:footnoteReference w:id="7"/>
      </w:r>
    </w:p>
    <w:p w14:paraId="41B73CAE" w14:textId="56A9D371" w:rsidR="0027484B" w:rsidRDefault="0028549F" w:rsidP="00A2374B">
      <w:pPr>
        <w:pStyle w:val="Heading1"/>
      </w:pPr>
      <w:r w:rsidRPr="0028549F">
        <w:t>Onko jotain tiettyjä lääkkeitä tai terveyspalveluita, joista erityisesti olisi ollut pulaa viime aikoina?</w:t>
      </w:r>
    </w:p>
    <w:p w14:paraId="7FBC8E50" w14:textId="248D8FDC" w:rsidR="0027484B" w:rsidRDefault="0027484B" w:rsidP="0027484B">
      <w:pPr>
        <w:pStyle w:val="Numeroimatonotsikko"/>
      </w:pPr>
      <w:proofErr w:type="spellStart"/>
      <w:r>
        <w:t>MedCOI</w:t>
      </w:r>
      <w:proofErr w:type="spellEnd"/>
      <w:r>
        <w:t>-palvelun tiedot</w:t>
      </w:r>
    </w:p>
    <w:p w14:paraId="4DC12E51" w14:textId="4335BDBB" w:rsidR="0027484B" w:rsidRDefault="0027484B" w:rsidP="0027484B">
      <w:proofErr w:type="spellStart"/>
      <w:r w:rsidRPr="00E5296A">
        <w:t>MedCOI</w:t>
      </w:r>
      <w:proofErr w:type="spellEnd"/>
      <w:r w:rsidRPr="00E5296A">
        <w:t xml:space="preserve">-palvelussa </w:t>
      </w:r>
      <w:r>
        <w:t xml:space="preserve">8.7.2025 annetun, mielenterveyden lääkehoitoon liittyvän </w:t>
      </w:r>
      <w:r w:rsidRPr="00E5296A">
        <w:t>vastauksen mukaan Venäjällä ei ole saatavilla seuraavia lääkkeitä:</w:t>
      </w:r>
    </w:p>
    <w:p w14:paraId="071ABBCF" w14:textId="77777777" w:rsidR="0027484B" w:rsidRDefault="0027484B" w:rsidP="0027484B">
      <w:pPr>
        <w:pStyle w:val="ListParagraph"/>
        <w:numPr>
          <w:ilvl w:val="0"/>
          <w:numId w:val="35"/>
        </w:numPr>
      </w:pPr>
      <w:proofErr w:type="spellStart"/>
      <w:r w:rsidRPr="00E5296A">
        <w:t>Deksamfetamiini</w:t>
      </w:r>
      <w:proofErr w:type="spellEnd"/>
      <w:r>
        <w:t xml:space="preserve"> (psykiatria: ADHD:n ja narkolepsian hoito)</w:t>
      </w:r>
    </w:p>
    <w:p w14:paraId="27A3BAA2" w14:textId="77777777" w:rsidR="0027484B" w:rsidRDefault="0027484B" w:rsidP="0027484B">
      <w:pPr>
        <w:pStyle w:val="ListParagraph"/>
        <w:numPr>
          <w:ilvl w:val="0"/>
          <w:numId w:val="35"/>
        </w:numPr>
      </w:pPr>
      <w:proofErr w:type="spellStart"/>
      <w:r w:rsidRPr="00E5296A">
        <w:lastRenderedPageBreak/>
        <w:t>Metyylifenidaatti</w:t>
      </w:r>
      <w:proofErr w:type="spellEnd"/>
      <w:r>
        <w:t xml:space="preserve"> (psykiatria</w:t>
      </w:r>
      <w:r w:rsidRPr="00D243A5">
        <w:t xml:space="preserve">: ADHD:n ja narkolepsian </w:t>
      </w:r>
      <w:r>
        <w:t>hoito)</w:t>
      </w:r>
    </w:p>
    <w:p w14:paraId="4F3BA8CD" w14:textId="77777777" w:rsidR="0027484B" w:rsidRDefault="0027484B" w:rsidP="0027484B">
      <w:pPr>
        <w:pStyle w:val="ListParagraph"/>
        <w:numPr>
          <w:ilvl w:val="0"/>
          <w:numId w:val="35"/>
        </w:numPr>
      </w:pPr>
      <w:proofErr w:type="spellStart"/>
      <w:r w:rsidRPr="00EA005B">
        <w:t>Bupropioni</w:t>
      </w:r>
      <w:proofErr w:type="spellEnd"/>
      <w:r>
        <w:t xml:space="preserve"> (psykiatria: depression hoito)</w:t>
      </w:r>
    </w:p>
    <w:p w14:paraId="3EC7930B" w14:textId="77777777" w:rsidR="0027484B" w:rsidRDefault="0027484B" w:rsidP="0027484B">
      <w:pPr>
        <w:pStyle w:val="ListParagraph"/>
        <w:numPr>
          <w:ilvl w:val="0"/>
          <w:numId w:val="35"/>
        </w:numPr>
      </w:pPr>
      <w:proofErr w:type="spellStart"/>
      <w:r w:rsidRPr="00EA005B">
        <w:t>Mianseriini</w:t>
      </w:r>
      <w:proofErr w:type="spellEnd"/>
      <w:r>
        <w:t xml:space="preserve"> (psykiatria: depression hoito)</w:t>
      </w:r>
    </w:p>
    <w:p w14:paraId="0960ED48" w14:textId="77777777" w:rsidR="0027484B" w:rsidRDefault="0027484B" w:rsidP="0027484B">
      <w:pPr>
        <w:pStyle w:val="ListParagraph"/>
        <w:numPr>
          <w:ilvl w:val="0"/>
          <w:numId w:val="35"/>
        </w:numPr>
      </w:pPr>
      <w:proofErr w:type="spellStart"/>
      <w:r w:rsidRPr="00B249CA">
        <w:t>Nortriptyliini</w:t>
      </w:r>
      <w:proofErr w:type="spellEnd"/>
      <w:r>
        <w:t xml:space="preserve"> (psykiatria: depression hoito)</w:t>
      </w:r>
    </w:p>
    <w:p w14:paraId="667BA64A" w14:textId="77777777" w:rsidR="0027484B" w:rsidRDefault="0027484B" w:rsidP="0027484B">
      <w:pPr>
        <w:pStyle w:val="ListParagraph"/>
        <w:numPr>
          <w:ilvl w:val="0"/>
          <w:numId w:val="35"/>
        </w:numPr>
        <w:rPr>
          <w:lang w:val="sv-SE"/>
        </w:rPr>
      </w:pPr>
      <w:proofErr w:type="spellStart"/>
      <w:r w:rsidRPr="0069392E">
        <w:rPr>
          <w:lang w:val="sv-SE"/>
        </w:rPr>
        <w:t>Bromperidol</w:t>
      </w:r>
      <w:proofErr w:type="spellEnd"/>
      <w:r w:rsidRPr="0069392E">
        <w:rPr>
          <w:lang w:val="sv-SE"/>
        </w:rPr>
        <w:t xml:space="preserve"> </w:t>
      </w:r>
      <w:proofErr w:type="spellStart"/>
      <w:r w:rsidRPr="0069392E">
        <w:rPr>
          <w:lang w:val="sv-SE"/>
        </w:rPr>
        <w:t>decanoate</w:t>
      </w:r>
      <w:proofErr w:type="spellEnd"/>
      <w:r w:rsidRPr="0069392E">
        <w:rPr>
          <w:lang w:val="sv-SE"/>
        </w:rPr>
        <w:t xml:space="preserve"> depot </w:t>
      </w:r>
      <w:proofErr w:type="spellStart"/>
      <w:r w:rsidRPr="0069392E">
        <w:rPr>
          <w:lang w:val="sv-SE"/>
        </w:rPr>
        <w:t>injektio</w:t>
      </w:r>
      <w:proofErr w:type="spellEnd"/>
      <w:r w:rsidRPr="0069392E">
        <w:rPr>
          <w:lang w:val="sv-SE"/>
        </w:rPr>
        <w:t xml:space="preserve"> (</w:t>
      </w:r>
      <w:proofErr w:type="spellStart"/>
      <w:r w:rsidRPr="0069392E">
        <w:rPr>
          <w:lang w:val="sv-SE"/>
        </w:rPr>
        <w:t>psykiatria</w:t>
      </w:r>
      <w:proofErr w:type="spellEnd"/>
      <w:r w:rsidRPr="0069392E">
        <w:rPr>
          <w:lang w:val="sv-SE"/>
        </w:rPr>
        <w:t xml:space="preserve">: </w:t>
      </w:r>
      <w:proofErr w:type="spellStart"/>
      <w:r w:rsidRPr="0069392E">
        <w:rPr>
          <w:lang w:val="sv-SE"/>
        </w:rPr>
        <w:t>antipsykootti</w:t>
      </w:r>
      <w:proofErr w:type="spellEnd"/>
      <w:r w:rsidRPr="0069392E">
        <w:rPr>
          <w:lang w:val="sv-SE"/>
        </w:rPr>
        <w:t>)</w:t>
      </w:r>
    </w:p>
    <w:p w14:paraId="30A75B7F" w14:textId="77777777" w:rsidR="0027484B" w:rsidRDefault="0027484B" w:rsidP="0027484B">
      <w:pPr>
        <w:pStyle w:val="ListParagraph"/>
        <w:numPr>
          <w:ilvl w:val="0"/>
          <w:numId w:val="35"/>
        </w:numPr>
        <w:rPr>
          <w:lang w:val="sv-SE"/>
        </w:rPr>
      </w:pPr>
      <w:proofErr w:type="spellStart"/>
      <w:r>
        <w:rPr>
          <w:lang w:val="sv-SE"/>
        </w:rPr>
        <w:t>Bromperidol</w:t>
      </w:r>
      <w:proofErr w:type="spellEnd"/>
      <w:r>
        <w:rPr>
          <w:lang w:val="sv-SE"/>
        </w:rPr>
        <w:t xml:space="preserve"> (</w:t>
      </w:r>
      <w:proofErr w:type="spellStart"/>
      <w:r>
        <w:rPr>
          <w:lang w:val="sv-SE"/>
        </w:rPr>
        <w:t>psykiatria</w:t>
      </w:r>
      <w:proofErr w:type="spellEnd"/>
      <w:r>
        <w:rPr>
          <w:lang w:val="sv-SE"/>
        </w:rPr>
        <w:t xml:space="preserve">: </w:t>
      </w:r>
      <w:proofErr w:type="spellStart"/>
      <w:r>
        <w:rPr>
          <w:lang w:val="sv-SE"/>
        </w:rPr>
        <w:t>antipsykootti</w:t>
      </w:r>
      <w:proofErr w:type="spellEnd"/>
      <w:r>
        <w:rPr>
          <w:lang w:val="sv-SE"/>
        </w:rPr>
        <w:t>)</w:t>
      </w:r>
    </w:p>
    <w:p w14:paraId="1F6DDF38" w14:textId="77777777" w:rsidR="0027484B" w:rsidRDefault="0027484B" w:rsidP="0027484B">
      <w:pPr>
        <w:pStyle w:val="ListParagraph"/>
        <w:numPr>
          <w:ilvl w:val="0"/>
          <w:numId w:val="35"/>
        </w:numPr>
        <w:rPr>
          <w:lang w:val="sv-SE"/>
        </w:rPr>
      </w:pPr>
      <w:proofErr w:type="spellStart"/>
      <w:r>
        <w:rPr>
          <w:lang w:val="sv-SE"/>
        </w:rPr>
        <w:t>P</w:t>
      </w:r>
      <w:r w:rsidRPr="0069392E">
        <w:rPr>
          <w:lang w:val="sv-SE"/>
        </w:rPr>
        <w:t>enfluridol</w:t>
      </w:r>
      <w:proofErr w:type="spellEnd"/>
      <w:r>
        <w:rPr>
          <w:lang w:val="sv-SE"/>
        </w:rPr>
        <w:t xml:space="preserve"> (</w:t>
      </w:r>
      <w:proofErr w:type="spellStart"/>
      <w:r>
        <w:rPr>
          <w:lang w:val="sv-SE"/>
        </w:rPr>
        <w:t>psykiatria</w:t>
      </w:r>
      <w:proofErr w:type="spellEnd"/>
      <w:r>
        <w:rPr>
          <w:lang w:val="sv-SE"/>
        </w:rPr>
        <w:t xml:space="preserve">: </w:t>
      </w:r>
      <w:proofErr w:type="spellStart"/>
      <w:r>
        <w:rPr>
          <w:lang w:val="sv-SE"/>
        </w:rPr>
        <w:t>antipsykootti</w:t>
      </w:r>
      <w:proofErr w:type="spellEnd"/>
      <w:r>
        <w:rPr>
          <w:lang w:val="sv-SE"/>
        </w:rPr>
        <w:t>)</w:t>
      </w:r>
    </w:p>
    <w:p w14:paraId="55193724" w14:textId="77777777" w:rsidR="0027484B" w:rsidRDefault="0027484B" w:rsidP="0027484B">
      <w:pPr>
        <w:pStyle w:val="ListParagraph"/>
        <w:numPr>
          <w:ilvl w:val="0"/>
          <w:numId w:val="35"/>
        </w:numPr>
        <w:rPr>
          <w:lang w:val="sv-SE"/>
        </w:rPr>
      </w:pPr>
      <w:proofErr w:type="spellStart"/>
      <w:r>
        <w:rPr>
          <w:lang w:val="sv-SE"/>
        </w:rPr>
        <w:t>P</w:t>
      </w:r>
      <w:r w:rsidRPr="0069392E">
        <w:rPr>
          <w:lang w:val="sv-SE"/>
        </w:rPr>
        <w:t>imo</w:t>
      </w:r>
      <w:r>
        <w:rPr>
          <w:lang w:val="sv-SE"/>
        </w:rPr>
        <w:t>tsidi</w:t>
      </w:r>
      <w:proofErr w:type="spellEnd"/>
      <w:r>
        <w:rPr>
          <w:lang w:val="sv-SE"/>
        </w:rPr>
        <w:t xml:space="preserve"> (</w:t>
      </w:r>
      <w:proofErr w:type="spellStart"/>
      <w:r>
        <w:rPr>
          <w:lang w:val="sv-SE"/>
        </w:rPr>
        <w:t>psykiatria</w:t>
      </w:r>
      <w:proofErr w:type="spellEnd"/>
      <w:r>
        <w:rPr>
          <w:lang w:val="sv-SE"/>
        </w:rPr>
        <w:t xml:space="preserve">: </w:t>
      </w:r>
      <w:proofErr w:type="spellStart"/>
      <w:r w:rsidRPr="0069392E">
        <w:rPr>
          <w:lang w:val="sv-SE"/>
        </w:rPr>
        <w:t>antipsykootti</w:t>
      </w:r>
      <w:proofErr w:type="spellEnd"/>
      <w:r>
        <w:rPr>
          <w:lang w:val="sv-SE"/>
        </w:rPr>
        <w:t>)</w:t>
      </w:r>
    </w:p>
    <w:p w14:paraId="43654B13" w14:textId="77777777" w:rsidR="0027484B" w:rsidRDefault="0027484B" w:rsidP="0027484B">
      <w:pPr>
        <w:pStyle w:val="ListParagraph"/>
        <w:numPr>
          <w:ilvl w:val="0"/>
          <w:numId w:val="35"/>
        </w:numPr>
        <w:rPr>
          <w:lang w:val="sv-SE"/>
        </w:rPr>
      </w:pPr>
      <w:proofErr w:type="spellStart"/>
      <w:r>
        <w:rPr>
          <w:lang w:val="sv-SE"/>
        </w:rPr>
        <w:t>Pipamperoni</w:t>
      </w:r>
      <w:proofErr w:type="spellEnd"/>
      <w:r>
        <w:rPr>
          <w:lang w:val="sv-SE"/>
        </w:rPr>
        <w:t xml:space="preserve"> (</w:t>
      </w:r>
      <w:proofErr w:type="spellStart"/>
      <w:r>
        <w:rPr>
          <w:lang w:val="sv-SE"/>
        </w:rPr>
        <w:t>psykiatria</w:t>
      </w:r>
      <w:proofErr w:type="spellEnd"/>
      <w:r>
        <w:rPr>
          <w:lang w:val="sv-SE"/>
        </w:rPr>
        <w:t xml:space="preserve">: </w:t>
      </w:r>
      <w:proofErr w:type="spellStart"/>
      <w:r w:rsidRPr="0069392E">
        <w:rPr>
          <w:lang w:val="sv-SE"/>
        </w:rPr>
        <w:t>antipsykootti</w:t>
      </w:r>
      <w:proofErr w:type="spellEnd"/>
      <w:r>
        <w:rPr>
          <w:lang w:val="sv-SE"/>
        </w:rPr>
        <w:t>)</w:t>
      </w:r>
    </w:p>
    <w:p w14:paraId="1FFE006E" w14:textId="77777777" w:rsidR="0027484B" w:rsidRDefault="0027484B" w:rsidP="0027484B">
      <w:pPr>
        <w:pStyle w:val="ListParagraph"/>
        <w:numPr>
          <w:ilvl w:val="0"/>
          <w:numId w:val="35"/>
        </w:numPr>
        <w:rPr>
          <w:lang w:val="sv-SE"/>
        </w:rPr>
      </w:pPr>
      <w:proofErr w:type="spellStart"/>
      <w:r w:rsidRPr="0069392E">
        <w:rPr>
          <w:lang w:val="sv-SE"/>
        </w:rPr>
        <w:t>Klotsapiini</w:t>
      </w:r>
      <w:proofErr w:type="spellEnd"/>
      <w:r>
        <w:rPr>
          <w:lang w:val="sv-SE"/>
        </w:rPr>
        <w:t xml:space="preserve"> (</w:t>
      </w:r>
      <w:proofErr w:type="spellStart"/>
      <w:r w:rsidRPr="00310169">
        <w:rPr>
          <w:lang w:val="sv-SE"/>
        </w:rPr>
        <w:t>psykiatria</w:t>
      </w:r>
      <w:proofErr w:type="spellEnd"/>
      <w:r w:rsidRPr="00310169">
        <w:rPr>
          <w:lang w:val="sv-SE"/>
        </w:rPr>
        <w:t xml:space="preserve">: </w:t>
      </w:r>
      <w:proofErr w:type="spellStart"/>
      <w:r w:rsidRPr="00310169">
        <w:rPr>
          <w:lang w:val="sv-SE"/>
        </w:rPr>
        <w:t>antipsykootti</w:t>
      </w:r>
      <w:proofErr w:type="spellEnd"/>
      <w:r w:rsidRPr="00310169">
        <w:rPr>
          <w:lang w:val="sv-SE"/>
        </w:rPr>
        <w:t>)</w:t>
      </w:r>
    </w:p>
    <w:p w14:paraId="6E633E58" w14:textId="77777777" w:rsidR="0027484B" w:rsidRPr="00310169" w:rsidRDefault="0027484B" w:rsidP="0027484B">
      <w:pPr>
        <w:pStyle w:val="ListParagraph"/>
        <w:numPr>
          <w:ilvl w:val="0"/>
          <w:numId w:val="35"/>
        </w:numPr>
        <w:rPr>
          <w:lang w:val="sv-SE"/>
        </w:rPr>
      </w:pPr>
      <w:proofErr w:type="spellStart"/>
      <w:r w:rsidRPr="00310169">
        <w:rPr>
          <w:lang w:val="sv-SE"/>
        </w:rPr>
        <w:t>Melperoni</w:t>
      </w:r>
      <w:proofErr w:type="spellEnd"/>
      <w:r w:rsidRPr="00310169">
        <w:rPr>
          <w:lang w:val="sv-SE"/>
        </w:rPr>
        <w:t xml:space="preserve"> (</w:t>
      </w:r>
      <w:proofErr w:type="spellStart"/>
      <w:r w:rsidRPr="00310169">
        <w:rPr>
          <w:lang w:val="sv-SE"/>
        </w:rPr>
        <w:t>psykiatria</w:t>
      </w:r>
      <w:proofErr w:type="spellEnd"/>
      <w:r w:rsidRPr="00310169">
        <w:rPr>
          <w:lang w:val="sv-SE"/>
        </w:rPr>
        <w:t xml:space="preserve">: </w:t>
      </w:r>
      <w:proofErr w:type="spellStart"/>
      <w:r w:rsidRPr="00310169">
        <w:rPr>
          <w:lang w:val="sv-SE"/>
        </w:rPr>
        <w:t>antipsykootti</w:t>
      </w:r>
      <w:proofErr w:type="spellEnd"/>
      <w:r w:rsidRPr="00310169">
        <w:rPr>
          <w:lang w:val="sv-SE"/>
        </w:rPr>
        <w:t>)</w:t>
      </w:r>
    </w:p>
    <w:p w14:paraId="705BB39F" w14:textId="77777777" w:rsidR="0027484B" w:rsidRDefault="0027484B" w:rsidP="0027484B">
      <w:pPr>
        <w:pStyle w:val="ListParagraph"/>
        <w:numPr>
          <w:ilvl w:val="0"/>
          <w:numId w:val="35"/>
        </w:numPr>
        <w:rPr>
          <w:lang w:val="sv-SE"/>
        </w:rPr>
      </w:pPr>
      <w:r w:rsidRPr="00310169">
        <w:rPr>
          <w:lang w:val="sv-SE"/>
        </w:rPr>
        <w:t>Aripipratsoli</w:t>
      </w:r>
      <w:r>
        <w:rPr>
          <w:lang w:val="sv-SE"/>
        </w:rPr>
        <w:t xml:space="preserve"> depot </w:t>
      </w:r>
      <w:proofErr w:type="spellStart"/>
      <w:r>
        <w:rPr>
          <w:lang w:val="sv-SE"/>
        </w:rPr>
        <w:t>injektio</w:t>
      </w:r>
      <w:proofErr w:type="spellEnd"/>
      <w:r>
        <w:rPr>
          <w:lang w:val="sv-SE"/>
        </w:rPr>
        <w:t xml:space="preserve"> (</w:t>
      </w:r>
      <w:proofErr w:type="spellStart"/>
      <w:r w:rsidRPr="00310169">
        <w:rPr>
          <w:lang w:val="sv-SE"/>
        </w:rPr>
        <w:t>psykiatria</w:t>
      </w:r>
      <w:proofErr w:type="spellEnd"/>
      <w:r w:rsidRPr="00310169">
        <w:rPr>
          <w:lang w:val="sv-SE"/>
        </w:rPr>
        <w:t xml:space="preserve">: </w:t>
      </w:r>
      <w:proofErr w:type="spellStart"/>
      <w:r w:rsidRPr="00310169">
        <w:rPr>
          <w:lang w:val="sv-SE"/>
        </w:rPr>
        <w:t>antipsykootti</w:t>
      </w:r>
      <w:proofErr w:type="spellEnd"/>
      <w:r w:rsidRPr="00310169">
        <w:rPr>
          <w:lang w:val="sv-SE"/>
        </w:rPr>
        <w:t>)</w:t>
      </w:r>
    </w:p>
    <w:p w14:paraId="0906CC22" w14:textId="77777777" w:rsidR="0027484B" w:rsidRDefault="0027484B" w:rsidP="0027484B">
      <w:pPr>
        <w:pStyle w:val="ListParagraph"/>
        <w:numPr>
          <w:ilvl w:val="0"/>
          <w:numId w:val="35"/>
        </w:numPr>
        <w:rPr>
          <w:lang w:val="sv-SE"/>
        </w:rPr>
      </w:pPr>
      <w:proofErr w:type="spellStart"/>
      <w:r w:rsidRPr="00310169">
        <w:rPr>
          <w:lang w:val="sv-SE"/>
        </w:rPr>
        <w:t>Olantsapiini</w:t>
      </w:r>
      <w:proofErr w:type="spellEnd"/>
      <w:r>
        <w:rPr>
          <w:lang w:val="sv-SE"/>
        </w:rPr>
        <w:t xml:space="preserve"> </w:t>
      </w:r>
      <w:proofErr w:type="spellStart"/>
      <w:r>
        <w:rPr>
          <w:lang w:val="sv-SE"/>
        </w:rPr>
        <w:t>pamoate</w:t>
      </w:r>
      <w:proofErr w:type="spellEnd"/>
      <w:r>
        <w:rPr>
          <w:lang w:val="sv-SE"/>
        </w:rPr>
        <w:t xml:space="preserve"> depot </w:t>
      </w:r>
      <w:proofErr w:type="spellStart"/>
      <w:r>
        <w:rPr>
          <w:lang w:val="sv-SE"/>
        </w:rPr>
        <w:t>injektio</w:t>
      </w:r>
      <w:proofErr w:type="spellEnd"/>
      <w:r>
        <w:rPr>
          <w:lang w:val="sv-SE"/>
        </w:rPr>
        <w:t xml:space="preserve"> (</w:t>
      </w:r>
      <w:proofErr w:type="spellStart"/>
      <w:r w:rsidRPr="00310169">
        <w:rPr>
          <w:lang w:val="sv-SE"/>
        </w:rPr>
        <w:t>psykiatria</w:t>
      </w:r>
      <w:proofErr w:type="spellEnd"/>
      <w:r w:rsidRPr="00310169">
        <w:rPr>
          <w:lang w:val="sv-SE"/>
        </w:rPr>
        <w:t xml:space="preserve">: </w:t>
      </w:r>
      <w:proofErr w:type="spellStart"/>
      <w:r w:rsidRPr="00310169">
        <w:rPr>
          <w:lang w:val="sv-SE"/>
        </w:rPr>
        <w:t>antipsykootti</w:t>
      </w:r>
      <w:proofErr w:type="spellEnd"/>
      <w:r w:rsidRPr="00310169">
        <w:rPr>
          <w:lang w:val="sv-SE"/>
        </w:rPr>
        <w:t>)</w:t>
      </w:r>
    </w:p>
    <w:p w14:paraId="64D1E115" w14:textId="77777777" w:rsidR="0027484B" w:rsidRDefault="0027484B" w:rsidP="0027484B">
      <w:pPr>
        <w:pStyle w:val="ListParagraph"/>
        <w:numPr>
          <w:ilvl w:val="0"/>
          <w:numId w:val="35"/>
        </w:numPr>
      </w:pPr>
      <w:proofErr w:type="spellStart"/>
      <w:r w:rsidRPr="00310169">
        <w:t>Alpratsolaami</w:t>
      </w:r>
      <w:proofErr w:type="spellEnd"/>
      <w:r w:rsidRPr="00310169">
        <w:t xml:space="preserve"> (psykiatria: </w:t>
      </w:r>
      <w:proofErr w:type="spellStart"/>
      <w:r w:rsidRPr="00310169">
        <w:t>anksiolyytti</w:t>
      </w:r>
      <w:proofErr w:type="spellEnd"/>
      <w:r>
        <w:t xml:space="preserve"> eli ahdistuneisuuden hoito</w:t>
      </w:r>
      <w:r w:rsidRPr="00310169">
        <w:t>)</w:t>
      </w:r>
    </w:p>
    <w:p w14:paraId="62B4CD53" w14:textId="77777777" w:rsidR="0027484B" w:rsidRDefault="0027484B" w:rsidP="0027484B">
      <w:pPr>
        <w:pStyle w:val="ListParagraph"/>
        <w:numPr>
          <w:ilvl w:val="0"/>
          <w:numId w:val="35"/>
        </w:numPr>
      </w:pPr>
      <w:proofErr w:type="spellStart"/>
      <w:r w:rsidRPr="00417ADE">
        <w:t>Kloratsepaatti</w:t>
      </w:r>
      <w:proofErr w:type="spellEnd"/>
      <w:r>
        <w:t xml:space="preserve"> </w:t>
      </w:r>
      <w:r w:rsidRPr="00417ADE">
        <w:t xml:space="preserve">(psykiatria: </w:t>
      </w:r>
      <w:proofErr w:type="spellStart"/>
      <w:r w:rsidRPr="00417ADE">
        <w:t>anksiolyytti</w:t>
      </w:r>
      <w:proofErr w:type="spellEnd"/>
      <w:r w:rsidRPr="00417ADE">
        <w:t>)</w:t>
      </w:r>
    </w:p>
    <w:p w14:paraId="4D35DC2B" w14:textId="77777777" w:rsidR="0027484B" w:rsidRPr="00417ADE" w:rsidRDefault="0027484B" w:rsidP="0027484B">
      <w:pPr>
        <w:pStyle w:val="ListParagraph"/>
        <w:numPr>
          <w:ilvl w:val="0"/>
          <w:numId w:val="35"/>
        </w:numPr>
      </w:pPr>
      <w:r>
        <w:t>Diatsepaami (</w:t>
      </w:r>
      <w:r w:rsidRPr="00417ADE">
        <w:t xml:space="preserve">psykiatria: </w:t>
      </w:r>
      <w:proofErr w:type="spellStart"/>
      <w:r w:rsidRPr="00417ADE">
        <w:t>anksiolyytti</w:t>
      </w:r>
      <w:proofErr w:type="spellEnd"/>
      <w:r w:rsidRPr="00417ADE">
        <w:t>)</w:t>
      </w:r>
    </w:p>
    <w:p w14:paraId="264C307E" w14:textId="77777777" w:rsidR="0027484B" w:rsidRPr="00417ADE" w:rsidRDefault="0027484B" w:rsidP="0027484B">
      <w:pPr>
        <w:pStyle w:val="ListParagraph"/>
        <w:numPr>
          <w:ilvl w:val="0"/>
          <w:numId w:val="35"/>
        </w:numPr>
      </w:pPr>
      <w:proofErr w:type="spellStart"/>
      <w:r w:rsidRPr="00417ADE">
        <w:t>Fluratsepaami</w:t>
      </w:r>
      <w:proofErr w:type="spellEnd"/>
      <w:r>
        <w:t xml:space="preserve"> </w:t>
      </w:r>
      <w:r w:rsidRPr="00417ADE">
        <w:t xml:space="preserve">(psykiatria: </w:t>
      </w:r>
      <w:proofErr w:type="spellStart"/>
      <w:r w:rsidRPr="00417ADE">
        <w:t>anksiolyytti</w:t>
      </w:r>
      <w:proofErr w:type="spellEnd"/>
      <w:r w:rsidRPr="00417ADE">
        <w:t>)</w:t>
      </w:r>
    </w:p>
    <w:p w14:paraId="53ED2791" w14:textId="77777777" w:rsidR="0027484B" w:rsidRDefault="0027484B" w:rsidP="0027484B">
      <w:pPr>
        <w:pStyle w:val="ListParagraph"/>
        <w:numPr>
          <w:ilvl w:val="0"/>
          <w:numId w:val="35"/>
        </w:numPr>
      </w:pPr>
      <w:proofErr w:type="spellStart"/>
      <w:r w:rsidRPr="00417ADE">
        <w:t>Loratsepaami</w:t>
      </w:r>
      <w:proofErr w:type="spellEnd"/>
      <w:r>
        <w:t xml:space="preserve"> </w:t>
      </w:r>
      <w:r w:rsidRPr="00417ADE">
        <w:t xml:space="preserve">(psykiatria: </w:t>
      </w:r>
      <w:proofErr w:type="spellStart"/>
      <w:r w:rsidRPr="00417ADE">
        <w:t>anksiolyytti</w:t>
      </w:r>
      <w:proofErr w:type="spellEnd"/>
      <w:r w:rsidRPr="00417ADE">
        <w:t>)</w:t>
      </w:r>
    </w:p>
    <w:p w14:paraId="4C13BEB1" w14:textId="77777777" w:rsidR="0027484B" w:rsidRDefault="0027484B" w:rsidP="0027484B">
      <w:pPr>
        <w:pStyle w:val="ListParagraph"/>
        <w:numPr>
          <w:ilvl w:val="0"/>
          <w:numId w:val="35"/>
        </w:numPr>
      </w:pPr>
      <w:proofErr w:type="spellStart"/>
      <w:r w:rsidRPr="00417ADE">
        <w:t>Oksatsepaami</w:t>
      </w:r>
      <w:proofErr w:type="spellEnd"/>
      <w:r>
        <w:t xml:space="preserve"> </w:t>
      </w:r>
      <w:r w:rsidRPr="00417ADE">
        <w:t xml:space="preserve">(psykiatria: </w:t>
      </w:r>
      <w:proofErr w:type="spellStart"/>
      <w:r w:rsidRPr="00417ADE">
        <w:t>anksiolyytti</w:t>
      </w:r>
      <w:proofErr w:type="spellEnd"/>
      <w:r w:rsidRPr="00417ADE">
        <w:t>)</w:t>
      </w:r>
    </w:p>
    <w:p w14:paraId="2C875E0D" w14:textId="77777777" w:rsidR="0027484B" w:rsidRPr="00417ADE" w:rsidRDefault="0027484B" w:rsidP="0027484B">
      <w:pPr>
        <w:pStyle w:val="ListParagraph"/>
        <w:numPr>
          <w:ilvl w:val="0"/>
          <w:numId w:val="35"/>
        </w:numPr>
      </w:pPr>
      <w:proofErr w:type="spellStart"/>
      <w:r w:rsidRPr="00417ADE">
        <w:t>Prothipendyl</w:t>
      </w:r>
      <w:proofErr w:type="spellEnd"/>
      <w:r>
        <w:t xml:space="preserve">, </w:t>
      </w:r>
      <w:r w:rsidRPr="00417ADE">
        <w:t>tunnetaan myös nimellä</w:t>
      </w:r>
      <w:r>
        <w:t xml:space="preserve"> </w:t>
      </w:r>
      <w:proofErr w:type="spellStart"/>
      <w:r>
        <w:t>A</w:t>
      </w:r>
      <w:r w:rsidRPr="00417ADE">
        <w:t>zapromazine</w:t>
      </w:r>
      <w:proofErr w:type="spellEnd"/>
      <w:r w:rsidRPr="00417ADE">
        <w:t xml:space="preserve"> </w:t>
      </w:r>
      <w:r>
        <w:t>tai</w:t>
      </w:r>
      <w:r w:rsidRPr="00417ADE">
        <w:t xml:space="preserve"> </w:t>
      </w:r>
      <w:proofErr w:type="spellStart"/>
      <w:r>
        <w:t>P</w:t>
      </w:r>
      <w:r w:rsidRPr="00417ADE">
        <w:t>hrenotropin</w:t>
      </w:r>
      <w:proofErr w:type="spellEnd"/>
      <w:r>
        <w:t xml:space="preserve"> (</w:t>
      </w:r>
      <w:r w:rsidRPr="00417ADE">
        <w:t xml:space="preserve">psykiatria: </w:t>
      </w:r>
      <w:proofErr w:type="spellStart"/>
      <w:r w:rsidRPr="00417ADE">
        <w:t>anksiolyytti</w:t>
      </w:r>
      <w:proofErr w:type="spellEnd"/>
      <w:r w:rsidRPr="00417ADE">
        <w:t>)</w:t>
      </w:r>
    </w:p>
    <w:p w14:paraId="602FD2B7" w14:textId="77777777" w:rsidR="0027484B" w:rsidRPr="00077CF7" w:rsidRDefault="0027484B" w:rsidP="0027484B">
      <w:pPr>
        <w:pStyle w:val="ListParagraph"/>
        <w:numPr>
          <w:ilvl w:val="0"/>
          <w:numId w:val="35"/>
        </w:numPr>
      </w:pPr>
      <w:proofErr w:type="spellStart"/>
      <w:r>
        <w:t>B</w:t>
      </w:r>
      <w:r w:rsidRPr="00417ADE">
        <w:t>entsatropiini</w:t>
      </w:r>
      <w:proofErr w:type="spellEnd"/>
      <w:r>
        <w:t xml:space="preserve">, tunnetaan myös nimellä </w:t>
      </w:r>
      <w:proofErr w:type="spellStart"/>
      <w:r w:rsidRPr="00077CF7">
        <w:t>Benztropiini</w:t>
      </w:r>
      <w:proofErr w:type="spellEnd"/>
      <w:r w:rsidRPr="00077CF7">
        <w:t xml:space="preserve"> (psykiatria: </w:t>
      </w:r>
      <w:proofErr w:type="spellStart"/>
      <w:r w:rsidRPr="00077CF7">
        <w:t>anksiolyytti</w:t>
      </w:r>
      <w:proofErr w:type="spellEnd"/>
      <w:r w:rsidRPr="00077CF7">
        <w:t>)</w:t>
      </w:r>
    </w:p>
    <w:p w14:paraId="25B3A6F3" w14:textId="77777777" w:rsidR="0027484B" w:rsidRPr="00077CF7" w:rsidRDefault="0027484B" w:rsidP="0027484B">
      <w:pPr>
        <w:pStyle w:val="ListParagraph"/>
        <w:numPr>
          <w:ilvl w:val="0"/>
          <w:numId w:val="35"/>
        </w:numPr>
      </w:pPr>
      <w:proofErr w:type="spellStart"/>
      <w:r w:rsidRPr="00077CF7">
        <w:t>Prosyklidiini</w:t>
      </w:r>
      <w:proofErr w:type="spellEnd"/>
      <w:r w:rsidRPr="00077CF7">
        <w:t xml:space="preserve"> (psykiatria: antipsykoottien sivuvaikutusten hoito, parkinsonismin hoito)</w:t>
      </w:r>
    </w:p>
    <w:p w14:paraId="78188467" w14:textId="77777777" w:rsidR="0027484B" w:rsidRPr="00077CF7" w:rsidRDefault="0027484B" w:rsidP="0027484B">
      <w:pPr>
        <w:pStyle w:val="ListParagraph"/>
        <w:numPr>
          <w:ilvl w:val="0"/>
          <w:numId w:val="35"/>
        </w:numPr>
      </w:pPr>
      <w:proofErr w:type="spellStart"/>
      <w:r w:rsidRPr="00077CF7">
        <w:t>Triheksifenidyyli</w:t>
      </w:r>
      <w:proofErr w:type="spellEnd"/>
      <w:r w:rsidRPr="00077CF7">
        <w:t xml:space="preserve"> (psykiatria: antipsykoottien sivuvaikutusten hoito, parkinsonismin hoito)</w:t>
      </w:r>
    </w:p>
    <w:p w14:paraId="5F9C523C" w14:textId="77777777" w:rsidR="0027484B" w:rsidRPr="00077CF7" w:rsidRDefault="0027484B" w:rsidP="0027484B">
      <w:pPr>
        <w:pStyle w:val="ListParagraph"/>
        <w:numPr>
          <w:ilvl w:val="0"/>
          <w:numId w:val="35"/>
        </w:numPr>
      </w:pPr>
      <w:proofErr w:type="spellStart"/>
      <w:r w:rsidRPr="00077CF7">
        <w:t>Tropatepine</w:t>
      </w:r>
      <w:proofErr w:type="spellEnd"/>
      <w:r w:rsidRPr="00077CF7">
        <w:t xml:space="preserve"> (psykiatria: antipsykoottien sivuvaikutusten hoito, parkinsonismin hoito)</w:t>
      </w:r>
    </w:p>
    <w:p w14:paraId="0B0BBA84" w14:textId="77777777" w:rsidR="0027484B" w:rsidRPr="00077CF7" w:rsidRDefault="0027484B" w:rsidP="0027484B">
      <w:pPr>
        <w:pStyle w:val="ListParagraph"/>
        <w:numPr>
          <w:ilvl w:val="0"/>
          <w:numId w:val="35"/>
        </w:numPr>
      </w:pPr>
      <w:proofErr w:type="spellStart"/>
      <w:r w:rsidRPr="00077CF7">
        <w:t>Buprenorfiini</w:t>
      </w:r>
      <w:proofErr w:type="spellEnd"/>
      <w:r w:rsidRPr="00077CF7">
        <w:t>, kielen alla vaikuttava tabletti (psykiatria: riippuvuuden hoito; opioidi).</w:t>
      </w:r>
    </w:p>
    <w:p w14:paraId="5BFF10F3" w14:textId="77777777" w:rsidR="0027484B" w:rsidRDefault="0027484B" w:rsidP="0027484B">
      <w:pPr>
        <w:pStyle w:val="ListParagraph"/>
        <w:numPr>
          <w:ilvl w:val="0"/>
          <w:numId w:val="35"/>
        </w:numPr>
      </w:pPr>
      <w:proofErr w:type="spellStart"/>
      <w:r>
        <w:t>B</w:t>
      </w:r>
      <w:r w:rsidRPr="00455373">
        <w:t>uprenorfiini</w:t>
      </w:r>
      <w:proofErr w:type="spellEnd"/>
      <w:r>
        <w:t xml:space="preserve"> + </w:t>
      </w:r>
      <w:proofErr w:type="spellStart"/>
      <w:r w:rsidRPr="00455373">
        <w:t>naloksoni</w:t>
      </w:r>
      <w:proofErr w:type="spellEnd"/>
      <w:r>
        <w:t>, kielen alla vaikuttava tabletti (</w:t>
      </w:r>
      <w:r w:rsidRPr="00455373">
        <w:t>psykiatria: riippuvuuden hoito; opioidi).</w:t>
      </w:r>
    </w:p>
    <w:p w14:paraId="633A208D" w14:textId="77777777" w:rsidR="0027484B" w:rsidRPr="00850564" w:rsidRDefault="0027484B" w:rsidP="0027484B">
      <w:pPr>
        <w:pStyle w:val="ListParagraph"/>
        <w:numPr>
          <w:ilvl w:val="0"/>
          <w:numId w:val="35"/>
        </w:numPr>
      </w:pPr>
      <w:proofErr w:type="spellStart"/>
      <w:r w:rsidRPr="00850564">
        <w:t>Levometadoni</w:t>
      </w:r>
      <w:proofErr w:type="spellEnd"/>
      <w:r>
        <w:t xml:space="preserve"> </w:t>
      </w:r>
      <w:r w:rsidRPr="00850564">
        <w:t>(psykiatria: riippuvuuden hoito; opioidi).</w:t>
      </w:r>
    </w:p>
    <w:p w14:paraId="47FFBF1A" w14:textId="77777777" w:rsidR="0027484B" w:rsidRPr="005C7CA3" w:rsidRDefault="0027484B" w:rsidP="0027484B">
      <w:pPr>
        <w:pStyle w:val="ListParagraph"/>
        <w:numPr>
          <w:ilvl w:val="0"/>
          <w:numId w:val="35"/>
        </w:numPr>
      </w:pPr>
      <w:r>
        <w:t xml:space="preserve">Metadoni </w:t>
      </w:r>
      <w:r w:rsidRPr="005C7CA3">
        <w:t>(psykiatria: riippuvuuden hoito; opioidi).</w:t>
      </w:r>
    </w:p>
    <w:p w14:paraId="39532848" w14:textId="77777777" w:rsidR="0027484B" w:rsidRDefault="0027484B" w:rsidP="0027484B">
      <w:pPr>
        <w:pStyle w:val="ListParagraph"/>
        <w:numPr>
          <w:ilvl w:val="0"/>
          <w:numId w:val="35"/>
        </w:numPr>
      </w:pPr>
      <w:proofErr w:type="spellStart"/>
      <w:r w:rsidRPr="005C7CA3">
        <w:t>Lormetatsepaami</w:t>
      </w:r>
      <w:proofErr w:type="spellEnd"/>
      <w:r>
        <w:t xml:space="preserve"> (p</w:t>
      </w:r>
      <w:r w:rsidRPr="005C7CA3">
        <w:t>sykiatria: unihäiriö</w:t>
      </w:r>
      <w:r>
        <w:t>iden hoito</w:t>
      </w:r>
      <w:r w:rsidRPr="005C7CA3">
        <w:t>; rauhoittava lääk</w:t>
      </w:r>
      <w:r>
        <w:t>e).</w:t>
      </w:r>
    </w:p>
    <w:p w14:paraId="463D11D8" w14:textId="77777777" w:rsidR="0027484B" w:rsidRPr="005C7CA3" w:rsidRDefault="0027484B" w:rsidP="0027484B">
      <w:pPr>
        <w:pStyle w:val="ListParagraph"/>
        <w:numPr>
          <w:ilvl w:val="0"/>
          <w:numId w:val="35"/>
        </w:numPr>
      </w:pPr>
      <w:proofErr w:type="spellStart"/>
      <w:r w:rsidRPr="005C7CA3">
        <w:t>Nitratsepaami</w:t>
      </w:r>
      <w:proofErr w:type="spellEnd"/>
      <w:r>
        <w:t xml:space="preserve"> </w:t>
      </w:r>
      <w:r w:rsidRPr="005C7CA3">
        <w:t>(psykiatria: unihäiriö</w:t>
      </w:r>
      <w:r>
        <w:t>iden hoito</w:t>
      </w:r>
      <w:r w:rsidRPr="005C7CA3">
        <w:t>; rauhoittava lääke).</w:t>
      </w:r>
    </w:p>
    <w:p w14:paraId="2FE27472" w14:textId="77777777" w:rsidR="0027484B" w:rsidRPr="00444511" w:rsidRDefault="0027484B" w:rsidP="0027484B">
      <w:pPr>
        <w:pStyle w:val="ListParagraph"/>
        <w:numPr>
          <w:ilvl w:val="0"/>
          <w:numId w:val="35"/>
        </w:numPr>
      </w:pPr>
      <w:proofErr w:type="spellStart"/>
      <w:r w:rsidRPr="00444511">
        <w:t>Tematsepaami</w:t>
      </w:r>
      <w:proofErr w:type="spellEnd"/>
      <w:r>
        <w:t xml:space="preserve"> </w:t>
      </w:r>
      <w:r w:rsidRPr="00444511">
        <w:t>(psykiatria: unihäiri</w:t>
      </w:r>
      <w:r>
        <w:t>öiden hoito</w:t>
      </w:r>
      <w:r w:rsidRPr="00444511">
        <w:t>; rauhoittava lääk</w:t>
      </w:r>
      <w:r>
        <w:t>e</w:t>
      </w:r>
      <w:r w:rsidRPr="00444511">
        <w:t>).</w:t>
      </w:r>
    </w:p>
    <w:p w14:paraId="1D99FF40" w14:textId="77777777" w:rsidR="0027484B" w:rsidRPr="001F451F" w:rsidRDefault="0027484B" w:rsidP="0027484B">
      <w:pPr>
        <w:pStyle w:val="ListParagraph"/>
        <w:numPr>
          <w:ilvl w:val="0"/>
          <w:numId w:val="35"/>
        </w:numPr>
      </w:pPr>
      <w:proofErr w:type="spellStart"/>
      <w:r w:rsidRPr="001F451F">
        <w:t>Tsolpideemi</w:t>
      </w:r>
      <w:proofErr w:type="spellEnd"/>
      <w:r>
        <w:t xml:space="preserve"> </w:t>
      </w:r>
      <w:r w:rsidRPr="001F451F">
        <w:t>(psykiatria: unihäiriöiden hoito; rauhoittava lääke).</w:t>
      </w:r>
    </w:p>
    <w:p w14:paraId="7F1B19FE" w14:textId="02FC74FD" w:rsidR="0027484B" w:rsidRDefault="0027484B" w:rsidP="0027484B">
      <w:pPr>
        <w:pStyle w:val="ListParagraph"/>
        <w:numPr>
          <w:ilvl w:val="0"/>
          <w:numId w:val="35"/>
        </w:numPr>
      </w:pPr>
      <w:proofErr w:type="spellStart"/>
      <w:r w:rsidRPr="001F451F">
        <w:t>Tsopikloni</w:t>
      </w:r>
      <w:proofErr w:type="spellEnd"/>
      <w:r>
        <w:t xml:space="preserve"> </w:t>
      </w:r>
      <w:r w:rsidRPr="001F451F">
        <w:t>(psykiatria: unihäiriöiden hoito; rauhoittava lääke).</w:t>
      </w:r>
      <w:r>
        <w:rPr>
          <w:rStyle w:val="FootnoteReference"/>
        </w:rPr>
        <w:footnoteReference w:id="8"/>
      </w:r>
    </w:p>
    <w:p w14:paraId="7267DC5A" w14:textId="112700A2" w:rsidR="001258E3" w:rsidRDefault="00396BDF" w:rsidP="001258E3">
      <w:pPr>
        <w:pStyle w:val="Numeroimatonotsikko"/>
      </w:pPr>
      <w:r>
        <w:t>Loppuneet lääkkeet</w:t>
      </w:r>
    </w:p>
    <w:p w14:paraId="21832736" w14:textId="1F72AAA1" w:rsidR="0027484B" w:rsidRDefault="0027484B" w:rsidP="0027484B">
      <w:proofErr w:type="spellStart"/>
      <w:r>
        <w:t>Holod</w:t>
      </w:r>
      <w:proofErr w:type="spellEnd"/>
      <w:r>
        <w:t xml:space="preserve">-uutissivustolla elokuussa 2023 julkaistun uutisen mukaan Venäjän terveysministeriö lähetti julkisille sairaaloille kirjeen heinäkuussa 2023, jossa ilmoitettiin 196 lääkkeen poistumisesta Venäjän markkinoilta ”lähitulevaisuudessa”. </w:t>
      </w:r>
      <w:proofErr w:type="spellStart"/>
      <w:r w:rsidRPr="009C0F3D">
        <w:t>Holod</w:t>
      </w:r>
      <w:proofErr w:type="spellEnd"/>
      <w:r w:rsidRPr="009C0F3D">
        <w:t>-sivusto on julkaissut listan</w:t>
      </w:r>
      <w:r>
        <w:t xml:space="preserve"> kyseisistä</w:t>
      </w:r>
      <w:r w:rsidRPr="009C0F3D">
        <w:t xml:space="preserve"> lääkkeistä, </w:t>
      </w:r>
      <w:r>
        <w:t>jotka lueteltiin terveysministeriön sairaaloille lähettämässä kirjeessä.</w:t>
      </w:r>
      <w:r>
        <w:rPr>
          <w:rStyle w:val="FootnoteReference"/>
        </w:rPr>
        <w:footnoteReference w:id="9"/>
      </w:r>
      <w:r>
        <w:t xml:space="preserve"> Kyseisten lääkkeiden valmistus Venäjällä lopetetaan tai niiden toimittaminen Venäjälle lakkaa. Kirjeessä lääkärei</w:t>
      </w:r>
      <w:r w:rsidR="00D5339C">
        <w:t>lle</w:t>
      </w:r>
      <w:r>
        <w:t xml:space="preserve"> suositellaan ottamaan asia huomioon määrätessään potilaille kyseisiä lääkkeitä. Näistä lääkkeistä osan saatavuuden todetaan jo loppuneen. Kirjeen lähettämisen jälkeen terveysministeriön kerrotaan kuitenkin ilmoittaneen </w:t>
      </w:r>
      <w:r w:rsidR="00D5339C">
        <w:t>vetäneen</w:t>
      </w:r>
      <w:r>
        <w:t xml:space="preserve"> asiakirjan takaisin ”täydennystä varten”.</w:t>
      </w:r>
      <w:r>
        <w:rPr>
          <w:rStyle w:val="FootnoteReference"/>
        </w:rPr>
        <w:footnoteReference w:id="10"/>
      </w:r>
      <w:r>
        <w:t xml:space="preserve"> </w:t>
      </w:r>
      <w:proofErr w:type="spellStart"/>
      <w:r>
        <w:t>Holod</w:t>
      </w:r>
      <w:proofErr w:type="spellEnd"/>
      <w:r>
        <w:t xml:space="preserve">-uutissivuston mukaan heinäkuussa 2023 sairaaloille lähetetty asiakirja sisältää </w:t>
      </w:r>
      <w:r w:rsidRPr="00C421CA">
        <w:t xml:space="preserve">listan tuotannosta jo poistuneista lääkkeistä sekä eri sairauksien hoidossa vielä elokuussa 2023 </w:t>
      </w:r>
      <w:r w:rsidRPr="00C421CA">
        <w:lastRenderedPageBreak/>
        <w:t>käytetyistä elintärkeistä lääkkeistä</w:t>
      </w:r>
      <w:r>
        <w:t>.</w:t>
      </w:r>
      <w:r w:rsidRPr="00B60C75">
        <w:t xml:space="preserve"> </w:t>
      </w:r>
      <w:r>
        <w:t>Joillekin</w:t>
      </w:r>
      <w:r w:rsidRPr="00B60C75">
        <w:t xml:space="preserve"> </w:t>
      </w:r>
      <w:r>
        <w:t>listan lääkkeistä</w:t>
      </w:r>
      <w:r w:rsidRPr="00B60C75">
        <w:t xml:space="preserve"> ei ole </w:t>
      </w:r>
      <w:r>
        <w:t>olemassa korvaavia lääkkeitä</w:t>
      </w:r>
      <w:r w:rsidRPr="00B60C75">
        <w:t xml:space="preserve"> Venäjällä.</w:t>
      </w:r>
      <w:r>
        <w:rPr>
          <w:rStyle w:val="FootnoteReference"/>
        </w:rPr>
        <w:footnoteReference w:id="11"/>
      </w:r>
      <w:r>
        <w:t xml:space="preserve"> Esimerkiksi italialaisvalmisteisen astman hoitoon tarkoitetun Foster-inhalaattorin resepti evättiin eräältä henkilöltä vuonna 2023, ja lääke korvattiin venäläisellä </w:t>
      </w:r>
      <w:proofErr w:type="spellStart"/>
      <w:r>
        <w:t>Resicomb</w:t>
      </w:r>
      <w:proofErr w:type="spellEnd"/>
      <w:r>
        <w:t xml:space="preserve"> Air -valmisteella. </w:t>
      </w:r>
      <w:proofErr w:type="spellStart"/>
      <w:r>
        <w:t>Novaya</w:t>
      </w:r>
      <w:proofErr w:type="spellEnd"/>
      <w:r>
        <w:t xml:space="preserve"> Gazeta Europe -uutissivuston haastattelussa henkilö kertoo, että venäläisvalmiste ei toimi yhtä hyvin kuin aikaisempi lääke, mutta maksaa saman verran.</w:t>
      </w:r>
      <w:r>
        <w:rPr>
          <w:rStyle w:val="FootnoteReference"/>
        </w:rPr>
        <w:footnoteReference w:id="12"/>
      </w:r>
    </w:p>
    <w:p w14:paraId="3F84175D" w14:textId="688D308E" w:rsidR="0027484B" w:rsidRDefault="0027484B" w:rsidP="0027484B">
      <w:r w:rsidRPr="00373FD7">
        <w:t>M</w:t>
      </w:r>
      <w:r w:rsidR="00AD366D" w:rsidRPr="00AD366D">
        <w:t>arraskuun 2023 tietojen mukaan</w:t>
      </w:r>
      <w:r w:rsidR="00AD366D" w:rsidRPr="00AD366D">
        <w:t xml:space="preserve"> </w:t>
      </w:r>
      <w:r w:rsidR="00AD366D">
        <w:t>m</w:t>
      </w:r>
      <w:r w:rsidRPr="00373FD7">
        <w:t xml:space="preserve">onet terveysministeriön </w:t>
      </w:r>
      <w:r w:rsidR="00D5339C">
        <w:t>ilmoittamista</w:t>
      </w:r>
      <w:r w:rsidRPr="00373FD7">
        <w:t xml:space="preserve"> lääkkeistä ovat jo poistuneet </w:t>
      </w:r>
      <w:r>
        <w:t xml:space="preserve">Venäjän </w:t>
      </w:r>
      <w:r w:rsidRPr="00373FD7">
        <w:t xml:space="preserve">markkinoilta. Esimerkiksi </w:t>
      </w:r>
      <w:proofErr w:type="spellStart"/>
      <w:r w:rsidRPr="00373FD7">
        <w:t>Evalar</w:t>
      </w:r>
      <w:proofErr w:type="spellEnd"/>
      <w:r w:rsidRPr="00373FD7">
        <w:t>-yhtiö</w:t>
      </w:r>
      <w:r>
        <w:t xml:space="preserve">n </w:t>
      </w:r>
      <w:proofErr w:type="spellStart"/>
      <w:r>
        <w:t>Holod</w:t>
      </w:r>
      <w:proofErr w:type="spellEnd"/>
      <w:r>
        <w:t xml:space="preserve">-uutissivustolle antaman lausunnon mukaan </w:t>
      </w:r>
      <w:proofErr w:type="spellStart"/>
      <w:r w:rsidRPr="00373FD7">
        <w:t>Sennaplant</w:t>
      </w:r>
      <w:proofErr w:type="spellEnd"/>
      <w:r w:rsidRPr="00373FD7">
        <w:t xml:space="preserve">-lääkkeen (laksatiivi) valmistus </w:t>
      </w:r>
      <w:r>
        <w:t>on lopetettu jo vuonna 2022</w:t>
      </w:r>
      <w:r w:rsidRPr="00373FD7">
        <w:t xml:space="preserve">. </w:t>
      </w:r>
      <w:proofErr w:type="spellStart"/>
      <w:r>
        <w:t>Holod</w:t>
      </w:r>
      <w:proofErr w:type="spellEnd"/>
      <w:r>
        <w:t xml:space="preserve">-uutissivuston mukaan brittiläinen lääkeyhtiö </w:t>
      </w:r>
      <w:proofErr w:type="spellStart"/>
      <w:r w:rsidRPr="00241F87">
        <w:t>GlaxoSmithKlein</w:t>
      </w:r>
      <w:proofErr w:type="spellEnd"/>
      <w:r w:rsidRPr="00241F87">
        <w:t xml:space="preserve"> Trading</w:t>
      </w:r>
      <w:r>
        <w:t xml:space="preserve"> on kertonut, että se ei </w:t>
      </w:r>
      <w:r w:rsidRPr="00241F87">
        <w:t xml:space="preserve">enää toimita </w:t>
      </w:r>
      <w:proofErr w:type="spellStart"/>
      <w:r w:rsidRPr="00C52011">
        <w:t>Clotrimazole</w:t>
      </w:r>
      <w:proofErr w:type="spellEnd"/>
      <w:r w:rsidRPr="00C52011">
        <w:t xml:space="preserve">-lääkettä </w:t>
      </w:r>
      <w:r w:rsidRPr="00241F87">
        <w:t>(sieni</w:t>
      </w:r>
      <w:r>
        <w:t>tulehdusten hoito</w:t>
      </w:r>
      <w:r w:rsidRPr="00241F87">
        <w:t xml:space="preserve">) ja </w:t>
      </w:r>
      <w:proofErr w:type="spellStart"/>
      <w:r w:rsidRPr="00241F87">
        <w:t>Infanrix</w:t>
      </w:r>
      <w:proofErr w:type="spellEnd"/>
      <w:r>
        <w:t>-</w:t>
      </w:r>
      <w:r w:rsidRPr="0046254D">
        <w:t xml:space="preserve"> rokotetta</w:t>
      </w:r>
      <w:r w:rsidRPr="00241F87">
        <w:t xml:space="preserve"> (</w:t>
      </w:r>
      <w:r>
        <w:t xml:space="preserve">infektioilta suojautuminen: </w:t>
      </w:r>
      <w:r w:rsidRPr="00241F87">
        <w:t>kurkkumätä, jäykkäkouristus, hinkuyskä)</w:t>
      </w:r>
      <w:r>
        <w:t>. Lisäksi seuraavien lääkkeiden tuotanto on lopetettu:</w:t>
      </w:r>
    </w:p>
    <w:p w14:paraId="49810EF8" w14:textId="77777777" w:rsidR="0027484B" w:rsidRDefault="0027484B" w:rsidP="0027484B">
      <w:pPr>
        <w:pStyle w:val="ListParagraph"/>
        <w:numPr>
          <w:ilvl w:val="0"/>
          <w:numId w:val="37"/>
        </w:numPr>
      </w:pPr>
      <w:proofErr w:type="spellStart"/>
      <w:r w:rsidRPr="00241F87">
        <w:t>Ropivakaiini</w:t>
      </w:r>
      <w:proofErr w:type="spellEnd"/>
      <w:r>
        <w:t xml:space="preserve"> (anestesia: puudutuslääke)</w:t>
      </w:r>
    </w:p>
    <w:p w14:paraId="7728252B" w14:textId="77777777" w:rsidR="0027484B" w:rsidRDefault="0027484B" w:rsidP="0027484B">
      <w:pPr>
        <w:pStyle w:val="ListParagraph"/>
        <w:numPr>
          <w:ilvl w:val="0"/>
          <w:numId w:val="37"/>
        </w:numPr>
      </w:pPr>
      <w:proofErr w:type="spellStart"/>
      <w:r w:rsidRPr="00241F87">
        <w:t>Flugarda</w:t>
      </w:r>
      <w:proofErr w:type="spellEnd"/>
      <w:r>
        <w:t xml:space="preserve"> </w:t>
      </w:r>
    </w:p>
    <w:p w14:paraId="5A26E419" w14:textId="77777777" w:rsidR="0027484B" w:rsidRDefault="0027484B" w:rsidP="0027484B">
      <w:pPr>
        <w:pStyle w:val="ListParagraph"/>
        <w:numPr>
          <w:ilvl w:val="0"/>
          <w:numId w:val="37"/>
        </w:numPr>
      </w:pPr>
      <w:proofErr w:type="spellStart"/>
      <w:r w:rsidRPr="00241F87">
        <w:t>Emtrisitabiini</w:t>
      </w:r>
      <w:proofErr w:type="spellEnd"/>
      <w:r>
        <w:t xml:space="preserve"> (</w:t>
      </w:r>
      <w:r w:rsidRPr="000C207E">
        <w:t>HIV-infektion hoito</w:t>
      </w:r>
      <w:r>
        <w:t>)</w:t>
      </w:r>
    </w:p>
    <w:p w14:paraId="21096821" w14:textId="77777777" w:rsidR="0027484B" w:rsidRDefault="0027484B" w:rsidP="0027484B">
      <w:pPr>
        <w:pStyle w:val="ListParagraph"/>
        <w:numPr>
          <w:ilvl w:val="0"/>
          <w:numId w:val="37"/>
        </w:numPr>
      </w:pPr>
      <w:proofErr w:type="spellStart"/>
      <w:r w:rsidRPr="00241F87">
        <w:t>Telbivudiini</w:t>
      </w:r>
      <w:proofErr w:type="spellEnd"/>
      <w:r>
        <w:t xml:space="preserve"> (B-hepatiitin hoito)</w:t>
      </w:r>
    </w:p>
    <w:p w14:paraId="00EC73B0" w14:textId="77777777" w:rsidR="0027484B" w:rsidRDefault="0027484B" w:rsidP="0027484B">
      <w:pPr>
        <w:pStyle w:val="ListParagraph"/>
        <w:numPr>
          <w:ilvl w:val="0"/>
          <w:numId w:val="37"/>
        </w:numPr>
      </w:pPr>
      <w:proofErr w:type="spellStart"/>
      <w:r w:rsidRPr="00241F87">
        <w:t>Tenofoviiri</w:t>
      </w:r>
      <w:proofErr w:type="spellEnd"/>
      <w:r>
        <w:t xml:space="preserve"> (HIV-infektion hoito)</w:t>
      </w:r>
    </w:p>
    <w:p w14:paraId="0A1ED52C" w14:textId="77777777" w:rsidR="0027484B" w:rsidRDefault="0027484B" w:rsidP="0027484B">
      <w:pPr>
        <w:pStyle w:val="ListParagraph"/>
        <w:numPr>
          <w:ilvl w:val="0"/>
          <w:numId w:val="37"/>
        </w:numPr>
      </w:pPr>
      <w:proofErr w:type="spellStart"/>
      <w:r w:rsidRPr="00241F87">
        <w:t>Darunaviiri</w:t>
      </w:r>
      <w:proofErr w:type="spellEnd"/>
      <w:r>
        <w:t xml:space="preserve"> (HIV-infektion hoito)</w:t>
      </w:r>
    </w:p>
    <w:p w14:paraId="70F24F11" w14:textId="24A76116" w:rsidR="001369AA" w:rsidRDefault="0027484B" w:rsidP="001369AA">
      <w:pPr>
        <w:pStyle w:val="ListParagraph"/>
        <w:numPr>
          <w:ilvl w:val="0"/>
          <w:numId w:val="37"/>
        </w:numPr>
      </w:pPr>
      <w:proofErr w:type="spellStart"/>
      <w:r w:rsidRPr="00241F87">
        <w:t>Zilacombe</w:t>
      </w:r>
      <w:proofErr w:type="spellEnd"/>
      <w:r>
        <w:t xml:space="preserve"> (HIV-infektion hoito).</w:t>
      </w:r>
      <w:r>
        <w:rPr>
          <w:rStyle w:val="FootnoteReference"/>
        </w:rPr>
        <w:footnoteReference w:id="13"/>
      </w:r>
      <w:r>
        <w:t xml:space="preserve"> </w:t>
      </w:r>
    </w:p>
    <w:p w14:paraId="7B9544BC" w14:textId="687ABF91" w:rsidR="001369AA" w:rsidRDefault="001369AA" w:rsidP="001369AA">
      <w:proofErr w:type="spellStart"/>
      <w:r w:rsidRPr="00DD31EF">
        <w:t>Novaya</w:t>
      </w:r>
      <w:proofErr w:type="spellEnd"/>
      <w:r w:rsidRPr="00DD31EF">
        <w:t xml:space="preserve"> Gazeta Europe </w:t>
      </w:r>
      <w:r>
        <w:t xml:space="preserve">-uutissivustolla kerrotaan sen toteuttamasta tutkimuksesta, jonka </w:t>
      </w:r>
      <w:r w:rsidRPr="00237154">
        <w:t>mukaan 134 eri elämälle välttämätöntä lääkettä ei enää ollut saatavilla apteekeissa vuonna 2024. Lääkkeiden saatavuutta arvioitiin venäläisen apteekkisivuston Megapteka.ru-sivuston</w:t>
      </w:r>
      <w:r w:rsidRPr="00237154">
        <w:rPr>
          <w:rStyle w:val="FootnoteReference"/>
        </w:rPr>
        <w:footnoteReference w:id="14"/>
      </w:r>
      <w:r w:rsidRPr="00237154">
        <w:t xml:space="preserve"> tietojen perusteella vuoden 2023 lopussa ja vuoden 2024 lopussa. Vertailun mukaan 20 </w:t>
      </w:r>
      <w:r w:rsidRPr="00F261EF">
        <w:t xml:space="preserve">syöpälääkkeen, viiden antibiootin, kolmen epilepsialääkkeen, raskaana oleville naisille tarkoitetun insuliinin, </w:t>
      </w:r>
      <w:proofErr w:type="spellStart"/>
      <w:r w:rsidRPr="00F261EF">
        <w:t>immunosuppressiivisten</w:t>
      </w:r>
      <w:proofErr w:type="spellEnd"/>
      <w:r w:rsidRPr="00F261EF">
        <w:t xml:space="preserve"> lääkkeiden sekä joidenkin migreenin, allergioiden, tuberkuloosin, HIV:n ja malarian hoidossa käytettävien lääkkeiden saatavuus oli loppunut vuonna 2024.</w:t>
      </w:r>
      <w:r w:rsidRPr="00F261EF">
        <w:rPr>
          <w:rStyle w:val="FootnoteReference"/>
        </w:rPr>
        <w:footnoteReference w:id="15"/>
      </w:r>
      <w:r w:rsidR="00F261EF" w:rsidRPr="00F261EF">
        <w:t xml:space="preserve"> </w:t>
      </w:r>
      <w:r w:rsidR="00F261EF" w:rsidRPr="00F261EF">
        <w:t xml:space="preserve">Novaja Gazeta </w:t>
      </w:r>
      <w:proofErr w:type="spellStart"/>
      <w:r w:rsidR="00F261EF" w:rsidRPr="00F261EF">
        <w:t>Jevropa</w:t>
      </w:r>
      <w:proofErr w:type="spellEnd"/>
      <w:r w:rsidR="00F261EF" w:rsidRPr="00F261EF">
        <w:t xml:space="preserve"> -uutissivusto siteeraa tammikuussa 2025 </w:t>
      </w:r>
      <w:proofErr w:type="spellStart"/>
      <w:r w:rsidR="00F261EF" w:rsidRPr="00F261EF">
        <w:t>Baškortostanissa</w:t>
      </w:r>
      <w:proofErr w:type="spellEnd"/>
      <w:r w:rsidR="00F261EF" w:rsidRPr="00F261EF">
        <w:t xml:space="preserve"> asuvaa henkilöä, joka kertoi, ettei ole saanut insuliinia neljään kuukauteen. Aiemmin hän oli saanut insuliinia sairaalassa, mutta sen saatavuus oli loppunut, eikä sitä ollut mahdollista ostaa apteekista. Toinen henkilö Saratovin alueelta kertoi, että on sairastanut tyypin 1 diabetesta 50 vuoden ajan, ja hänen mukaansa insuliinia ja testiliuskoja ei ole koskaan aiemmin ollut yhtä heikosti saatavilla.</w:t>
      </w:r>
      <w:r w:rsidR="00F261EF" w:rsidRPr="00F261EF">
        <w:rPr>
          <w:rStyle w:val="FootnoteReference"/>
        </w:rPr>
        <w:footnoteReference w:id="16"/>
      </w:r>
    </w:p>
    <w:p w14:paraId="287AD650" w14:textId="77777777" w:rsidR="001369AA" w:rsidRDefault="001369AA" w:rsidP="001369AA">
      <w:r>
        <w:t xml:space="preserve">Seuraavien lääkkeiden saatavuuden loppumisesta osassa Venäjän alueista raportoitiin vuonna 2024: </w:t>
      </w:r>
    </w:p>
    <w:p w14:paraId="0B7C71D7" w14:textId="77777777" w:rsidR="001369AA" w:rsidRDefault="001369AA" w:rsidP="001369AA">
      <w:pPr>
        <w:pStyle w:val="ListParagraph"/>
        <w:numPr>
          <w:ilvl w:val="0"/>
          <w:numId w:val="36"/>
        </w:numPr>
      </w:pPr>
      <w:proofErr w:type="spellStart"/>
      <w:r>
        <w:t>Endoxan</w:t>
      </w:r>
      <w:proofErr w:type="spellEnd"/>
      <w:r>
        <w:t xml:space="preserve"> (syövän hoito).</w:t>
      </w:r>
      <w:r>
        <w:rPr>
          <w:rStyle w:val="FootnoteReference"/>
        </w:rPr>
        <w:footnoteReference w:id="17"/>
      </w:r>
    </w:p>
    <w:p w14:paraId="4027F01D" w14:textId="77777777" w:rsidR="001369AA" w:rsidRDefault="001369AA" w:rsidP="001369AA">
      <w:pPr>
        <w:pStyle w:val="ListParagraph"/>
        <w:numPr>
          <w:ilvl w:val="0"/>
          <w:numId w:val="36"/>
        </w:numPr>
      </w:pPr>
      <w:proofErr w:type="spellStart"/>
      <w:r>
        <w:t>Uromitexan</w:t>
      </w:r>
      <w:proofErr w:type="spellEnd"/>
      <w:r>
        <w:t xml:space="preserve"> (syövän hoito).</w:t>
      </w:r>
      <w:r>
        <w:rPr>
          <w:rStyle w:val="FootnoteReference"/>
        </w:rPr>
        <w:footnoteReference w:id="18"/>
      </w:r>
    </w:p>
    <w:p w14:paraId="57336C6A" w14:textId="77777777" w:rsidR="001369AA" w:rsidRDefault="001369AA" w:rsidP="001369AA">
      <w:pPr>
        <w:pStyle w:val="ListParagraph"/>
        <w:numPr>
          <w:ilvl w:val="0"/>
          <w:numId w:val="36"/>
        </w:numPr>
      </w:pPr>
      <w:proofErr w:type="spellStart"/>
      <w:r>
        <w:t>Senade</w:t>
      </w:r>
      <w:proofErr w:type="spellEnd"/>
      <w:r>
        <w:t xml:space="preserve"> ja rinnakkaislääkkeet </w:t>
      </w:r>
      <w:proofErr w:type="spellStart"/>
      <w:r w:rsidRPr="00CC456E">
        <w:t>Senadexin</w:t>
      </w:r>
      <w:proofErr w:type="spellEnd"/>
      <w:r w:rsidRPr="00CC456E">
        <w:t xml:space="preserve">, </w:t>
      </w:r>
      <w:proofErr w:type="spellStart"/>
      <w:r w:rsidRPr="00CC456E">
        <w:t>Sennagood</w:t>
      </w:r>
      <w:proofErr w:type="spellEnd"/>
      <w:r w:rsidRPr="00CC456E">
        <w:t xml:space="preserve">, </w:t>
      </w:r>
      <w:proofErr w:type="spellStart"/>
      <w:r w:rsidRPr="00CC456E">
        <w:t>Sennales-Rusuro</w:t>
      </w:r>
      <w:proofErr w:type="spellEnd"/>
      <w:r w:rsidRPr="00CC456E">
        <w:t xml:space="preserve"> </w:t>
      </w:r>
      <w:r>
        <w:t>(laksatiivi).</w:t>
      </w:r>
      <w:r>
        <w:rPr>
          <w:rStyle w:val="FootnoteReference"/>
        </w:rPr>
        <w:footnoteReference w:id="19"/>
      </w:r>
    </w:p>
    <w:p w14:paraId="6AD2FD37" w14:textId="77777777" w:rsidR="001369AA" w:rsidRPr="00C16077" w:rsidRDefault="001369AA" w:rsidP="001369AA">
      <w:pPr>
        <w:pStyle w:val="ListParagraph"/>
        <w:numPr>
          <w:ilvl w:val="0"/>
          <w:numId w:val="36"/>
        </w:numPr>
      </w:pPr>
      <w:proofErr w:type="spellStart"/>
      <w:r>
        <w:t>R</w:t>
      </w:r>
      <w:r w:rsidRPr="00C16077">
        <w:t>oksitromysiini</w:t>
      </w:r>
      <w:r>
        <w:t>ä</w:t>
      </w:r>
      <w:proofErr w:type="spellEnd"/>
      <w:r>
        <w:t xml:space="preserve"> sisältävät lääkkeet (infektio- ja tulehdussairauksien hoito).</w:t>
      </w:r>
      <w:r>
        <w:rPr>
          <w:rStyle w:val="FootnoteReference"/>
        </w:rPr>
        <w:footnoteReference w:id="20"/>
      </w:r>
    </w:p>
    <w:p w14:paraId="3B491799" w14:textId="77777777" w:rsidR="001369AA" w:rsidRDefault="001369AA" w:rsidP="001369AA">
      <w:pPr>
        <w:pStyle w:val="ListParagraph"/>
        <w:numPr>
          <w:ilvl w:val="0"/>
          <w:numId w:val="36"/>
        </w:numPr>
      </w:pPr>
      <w:proofErr w:type="spellStart"/>
      <w:r>
        <w:lastRenderedPageBreak/>
        <w:t>E</w:t>
      </w:r>
      <w:r w:rsidRPr="00C16077">
        <w:t>rytromysiini</w:t>
      </w:r>
      <w:proofErr w:type="spellEnd"/>
      <w:r>
        <w:t xml:space="preserve"> (bakteeri-infektioiden hoito).</w:t>
      </w:r>
      <w:r>
        <w:rPr>
          <w:rStyle w:val="FootnoteReference"/>
        </w:rPr>
        <w:footnoteReference w:id="21"/>
      </w:r>
    </w:p>
    <w:p w14:paraId="7E1B22B8" w14:textId="77777777" w:rsidR="001369AA" w:rsidRDefault="001369AA" w:rsidP="001369AA">
      <w:pPr>
        <w:pStyle w:val="ListParagraph"/>
        <w:numPr>
          <w:ilvl w:val="0"/>
          <w:numId w:val="36"/>
        </w:numPr>
      </w:pPr>
      <w:proofErr w:type="spellStart"/>
      <w:r>
        <w:t>K</w:t>
      </w:r>
      <w:r w:rsidRPr="00C16077">
        <w:t>laritromysiini</w:t>
      </w:r>
      <w:proofErr w:type="spellEnd"/>
      <w:r>
        <w:t xml:space="preserve"> (bakteeri-infektioiden hoito).</w:t>
      </w:r>
      <w:r>
        <w:rPr>
          <w:rStyle w:val="FootnoteReference"/>
        </w:rPr>
        <w:footnoteReference w:id="22"/>
      </w:r>
    </w:p>
    <w:p w14:paraId="720FDA63" w14:textId="77777777" w:rsidR="001369AA" w:rsidRDefault="001369AA" w:rsidP="001369AA">
      <w:pPr>
        <w:pStyle w:val="ListParagraph"/>
        <w:numPr>
          <w:ilvl w:val="0"/>
          <w:numId w:val="36"/>
        </w:numPr>
      </w:pPr>
      <w:proofErr w:type="spellStart"/>
      <w:r>
        <w:t>A</w:t>
      </w:r>
      <w:r w:rsidRPr="00C16077">
        <w:t>tsitromysiini</w:t>
      </w:r>
      <w:proofErr w:type="spellEnd"/>
      <w:r>
        <w:t xml:space="preserve"> (bakteeri-infektioiden hoito).</w:t>
      </w:r>
      <w:r>
        <w:rPr>
          <w:rStyle w:val="FootnoteReference"/>
        </w:rPr>
        <w:footnoteReference w:id="23"/>
      </w:r>
    </w:p>
    <w:p w14:paraId="6539F762" w14:textId="77777777" w:rsidR="001369AA" w:rsidRDefault="001369AA" w:rsidP="001369AA">
      <w:pPr>
        <w:pStyle w:val="ListParagraph"/>
        <w:numPr>
          <w:ilvl w:val="0"/>
          <w:numId w:val="36"/>
        </w:numPr>
      </w:pPr>
      <w:proofErr w:type="spellStart"/>
      <w:r>
        <w:t>I</w:t>
      </w:r>
      <w:r w:rsidRPr="00E45659">
        <w:t>mmunoglobuliini</w:t>
      </w:r>
      <w:proofErr w:type="spellEnd"/>
      <w:r>
        <w:t xml:space="preserve"> (t</w:t>
      </w:r>
      <w:r w:rsidRPr="00E45659">
        <w:t xml:space="preserve">ulehduksellisten sairauksien ja </w:t>
      </w:r>
      <w:proofErr w:type="spellStart"/>
      <w:r w:rsidRPr="00E45659">
        <w:t>immuno</w:t>
      </w:r>
      <w:proofErr w:type="spellEnd"/>
      <w:r w:rsidRPr="00E45659">
        <w:t>-globuliinipuutosten hoi</w:t>
      </w:r>
      <w:r>
        <w:t>t</w:t>
      </w:r>
      <w:r w:rsidRPr="00E45659">
        <w:t>o</w:t>
      </w:r>
      <w:r>
        <w:t>). Saatavilla ainoastaan Moskovassa ja Moskovan alueella.</w:t>
      </w:r>
      <w:r>
        <w:rPr>
          <w:rStyle w:val="FootnoteReference"/>
        </w:rPr>
        <w:footnoteReference w:id="24"/>
      </w:r>
    </w:p>
    <w:p w14:paraId="7BD44855" w14:textId="77777777" w:rsidR="001369AA" w:rsidRDefault="001369AA" w:rsidP="001369AA">
      <w:pPr>
        <w:pStyle w:val="ListParagraph"/>
        <w:numPr>
          <w:ilvl w:val="0"/>
          <w:numId w:val="36"/>
        </w:numPr>
      </w:pPr>
      <w:proofErr w:type="spellStart"/>
      <w:r>
        <w:t>D</w:t>
      </w:r>
      <w:r w:rsidRPr="00331D89">
        <w:t>olutegraviiri</w:t>
      </w:r>
      <w:proofErr w:type="spellEnd"/>
      <w:r>
        <w:t xml:space="preserve">, kauppanimellä </w:t>
      </w:r>
      <w:proofErr w:type="spellStart"/>
      <w:r>
        <w:t>Tivicay</w:t>
      </w:r>
      <w:proofErr w:type="spellEnd"/>
      <w:r>
        <w:t xml:space="preserve"> (HIV-infektion hoito).</w:t>
      </w:r>
      <w:r>
        <w:rPr>
          <w:rStyle w:val="FootnoteReference"/>
        </w:rPr>
        <w:footnoteReference w:id="25"/>
      </w:r>
    </w:p>
    <w:p w14:paraId="19E7EE00" w14:textId="36365353" w:rsidR="001369AA" w:rsidRDefault="001369AA" w:rsidP="001369AA">
      <w:proofErr w:type="spellStart"/>
      <w:r>
        <w:t>Novaya</w:t>
      </w:r>
      <w:proofErr w:type="spellEnd"/>
      <w:r>
        <w:t xml:space="preserve"> Gazeta Europe -uutissivusto raportoi vuonna 2023, että uutisointi</w:t>
      </w:r>
      <w:r w:rsidRPr="003E4C11">
        <w:t xml:space="preserve"> tuontilääkkeiden puutteesta Venäjällä o</w:t>
      </w:r>
      <w:r>
        <w:t>n</w:t>
      </w:r>
      <w:r w:rsidRPr="003E4C11">
        <w:t xml:space="preserve"> </w:t>
      </w:r>
      <w:r>
        <w:t>nykyisin</w:t>
      </w:r>
      <w:r w:rsidRPr="003E4C11">
        <w:t xml:space="preserve"> arkipäivää</w:t>
      </w:r>
      <w:r>
        <w:t xml:space="preserve">. </w:t>
      </w:r>
      <w:r w:rsidR="00D5339C">
        <w:t>U</w:t>
      </w:r>
      <w:r>
        <w:t>lkomaisten lääkkeiden valikoima oli vähentynyt 20 %</w:t>
      </w:r>
      <w:r w:rsidR="00D5339C">
        <w:t xml:space="preserve"> verran</w:t>
      </w:r>
      <w:r>
        <w:t>. T</w:t>
      </w:r>
      <w:r w:rsidRPr="003E4C11">
        <w:t>oukokuussa</w:t>
      </w:r>
      <w:r>
        <w:t xml:space="preserve"> 2023 raportoitiin </w:t>
      </w:r>
      <w:proofErr w:type="spellStart"/>
      <w:r w:rsidRPr="007C2470">
        <w:t>Norcolut-kauppanimella</w:t>
      </w:r>
      <w:proofErr w:type="spellEnd"/>
      <w:r w:rsidRPr="007C2470">
        <w:t xml:space="preserve"> myytävän progestiinin</w:t>
      </w:r>
      <w:r>
        <w:t xml:space="preserve"> saatavuuden loppuneen. Syyskuussa 2023</w:t>
      </w:r>
      <w:r w:rsidRPr="003E4C11">
        <w:t xml:space="preserve"> </w:t>
      </w:r>
      <w:r>
        <w:t>raportoitiin</w:t>
      </w:r>
      <w:r w:rsidRPr="003E4C11">
        <w:t xml:space="preserve"> myös masennuslääke </w:t>
      </w:r>
      <w:proofErr w:type="spellStart"/>
      <w:r w:rsidRPr="003E4C11">
        <w:t>Prozac</w:t>
      </w:r>
      <w:r>
        <w:t>in</w:t>
      </w:r>
      <w:proofErr w:type="spellEnd"/>
      <w:r>
        <w:t xml:space="preserve"> saatavuuden loppumisesta</w:t>
      </w:r>
      <w:r w:rsidRPr="003E4C11">
        <w:t>.</w:t>
      </w:r>
      <w:r>
        <w:t xml:space="preserve"> Vuoteen 2023 mennessä venäläiset sairaalat eivät enää ole saaneet noin 200</w:t>
      </w:r>
      <w:r w:rsidR="00D5339C">
        <w:t xml:space="preserve"> eri</w:t>
      </w:r>
      <w:r>
        <w:t xml:space="preserve"> lääkettä</w:t>
      </w:r>
      <w:r w:rsidR="00077DBE">
        <w:t xml:space="preserve"> </w:t>
      </w:r>
      <w:r w:rsidR="00077DBE">
        <w:t>eri ihosairauksien hoitoon</w:t>
      </w:r>
      <w:r>
        <w:t>.</w:t>
      </w:r>
      <w:r>
        <w:rPr>
          <w:rStyle w:val="FootnoteReference"/>
        </w:rPr>
        <w:footnoteReference w:id="26"/>
      </w:r>
    </w:p>
    <w:p w14:paraId="71A2390F" w14:textId="77777777" w:rsidR="001369AA" w:rsidRDefault="001369AA" w:rsidP="001369AA">
      <w:r w:rsidRPr="00746D31">
        <w:t xml:space="preserve">Venäläisen Izvestija-uutissivuston mukaan (ven. </w:t>
      </w:r>
      <w:proofErr w:type="spellStart"/>
      <w:r w:rsidRPr="00746D31">
        <w:rPr>
          <w:lang w:val="en-GB"/>
        </w:rPr>
        <w:t>Известия</w:t>
      </w:r>
      <w:proofErr w:type="spellEnd"/>
      <w:r w:rsidRPr="00746D31">
        <w:t xml:space="preserve">) </w:t>
      </w:r>
      <w:r>
        <w:t>apteekkien proviisoreille ja farmaseuteille toteutetun kyselyn mukaan n</w:t>
      </w:r>
      <w:r w:rsidRPr="00746D31">
        <w:t xml:space="preserve">oin 99 % apteekkien edustajista </w:t>
      </w:r>
      <w:r>
        <w:t>raportoi</w:t>
      </w:r>
      <w:r w:rsidRPr="00746D31">
        <w:t xml:space="preserve"> </w:t>
      </w:r>
      <w:r>
        <w:t xml:space="preserve">lääkkeiden puutteista </w:t>
      </w:r>
      <w:r w:rsidRPr="00746D31">
        <w:t>vuonna 2022</w:t>
      </w:r>
      <w:r>
        <w:t xml:space="preserve">. Puutteellisiin lääkkeisiin kuuluivat myös antibiootit </w:t>
      </w:r>
      <w:proofErr w:type="spellStart"/>
      <w:r>
        <w:t>Amoksiklav</w:t>
      </w:r>
      <w:proofErr w:type="spellEnd"/>
      <w:r>
        <w:t xml:space="preserve">, Augmentin ja </w:t>
      </w:r>
      <w:proofErr w:type="spellStart"/>
      <w:r>
        <w:t>Panklav</w:t>
      </w:r>
      <w:proofErr w:type="spellEnd"/>
      <w:r>
        <w:t xml:space="preserve"> sekä kuumetta alentavista lääkkeistä </w:t>
      </w:r>
      <w:proofErr w:type="spellStart"/>
      <w:r>
        <w:t>Nurofenin</w:t>
      </w:r>
      <w:proofErr w:type="spellEnd"/>
      <w:r>
        <w:t xml:space="preserve"> lastenannokset.</w:t>
      </w:r>
      <w:r>
        <w:rPr>
          <w:rStyle w:val="FootnoteReference"/>
        </w:rPr>
        <w:footnoteReference w:id="27"/>
      </w:r>
    </w:p>
    <w:p w14:paraId="486C233B" w14:textId="126171A5" w:rsidR="001369AA" w:rsidRDefault="001369AA" w:rsidP="001369AA">
      <w:proofErr w:type="spellStart"/>
      <w:r w:rsidRPr="00606131">
        <w:t>Novaya</w:t>
      </w:r>
      <w:proofErr w:type="spellEnd"/>
      <w:r w:rsidRPr="00606131">
        <w:t xml:space="preserve"> Gazeta Europe -uutissivustolla marraskuussa 2023 julkaistun uutisen mukaan</w:t>
      </w:r>
      <w:r>
        <w:t xml:space="preserve"> joitakin lääkkeitä ei ole ollut saatavilla Venäjällä enää vuosikausiin, mutta suurin osa lääkkeistä on kadonnut </w:t>
      </w:r>
      <w:r w:rsidRPr="00A60E43">
        <w:t xml:space="preserve">apteekeista marraskuuta 2023 edeltävien kahden vuoden aikana. Tämä koskee 30 % syöpälääkkeistä ja 20 % verisairauksien ja synnynnäisten poikkeavuuksien hoitoon käytettävistä lääkkeistä. </w:t>
      </w:r>
      <w:proofErr w:type="spellStart"/>
      <w:r w:rsidRPr="00A60E43">
        <w:t>Novaya</w:t>
      </w:r>
      <w:proofErr w:type="spellEnd"/>
      <w:r w:rsidRPr="00A60E43">
        <w:t xml:space="preserve"> Gazeta Europe -uutissivuston </w:t>
      </w:r>
      <w:r w:rsidR="00A60E43" w:rsidRPr="00A60E43">
        <w:t xml:space="preserve">arvion mukaan </w:t>
      </w:r>
      <w:r w:rsidRPr="00A60E43">
        <w:t xml:space="preserve">elämälle välttämättömistä lääkkeistä </w:t>
      </w:r>
      <w:r w:rsidR="00A60E43">
        <w:t>20 %</w:t>
      </w:r>
      <w:r w:rsidR="00A60E43" w:rsidRPr="00A60E43">
        <w:t xml:space="preserve"> ei ole saatavilla </w:t>
      </w:r>
      <w:r w:rsidR="00A60E43">
        <w:t>alueellisten suurten kaupunkien</w:t>
      </w:r>
      <w:r w:rsidR="00A60E43" w:rsidRPr="00A60E43">
        <w:t xml:space="preserve"> apteekeissa ja lähes 40 % </w:t>
      </w:r>
      <w:r w:rsidR="00A60E43">
        <w:t xml:space="preserve">elämälle välttämättömistä lääkkeistä </w:t>
      </w:r>
      <w:r w:rsidR="00A60E43" w:rsidRPr="00A60E43">
        <w:t>on vaikeasti saatavilla</w:t>
      </w:r>
      <w:r w:rsidRPr="00606131">
        <w:t xml:space="preserve">. </w:t>
      </w:r>
      <w:r w:rsidRPr="00E32D2A">
        <w:t xml:space="preserve">Moskovassa on edelleen saatavilla 75 </w:t>
      </w:r>
      <w:r>
        <w:t>%</w:t>
      </w:r>
      <w:r w:rsidRPr="00E32D2A">
        <w:t xml:space="preserve"> </w:t>
      </w:r>
      <w:r>
        <w:t>niin kutsutuista alkuperäislääkkeistä</w:t>
      </w:r>
      <w:r w:rsidRPr="00E32D2A">
        <w:t xml:space="preserve">, mutta syrjäisemmillä paikkakunnilla, kuten </w:t>
      </w:r>
      <w:r>
        <w:t xml:space="preserve">Donin </w:t>
      </w:r>
      <w:proofErr w:type="spellStart"/>
      <w:r>
        <w:t>Rostovin</w:t>
      </w:r>
      <w:proofErr w:type="spellEnd"/>
      <w:r w:rsidRPr="00E32D2A">
        <w:t xml:space="preserve"> tai </w:t>
      </w:r>
      <w:proofErr w:type="spellStart"/>
      <w:r w:rsidRPr="00E32D2A">
        <w:t>Pjatigorskin</w:t>
      </w:r>
      <w:proofErr w:type="spellEnd"/>
      <w:r w:rsidRPr="00E32D2A">
        <w:t xml:space="preserve"> kaupungeissa, apteekeissa on saatavilla alle puolet kaikista </w:t>
      </w:r>
      <w:r>
        <w:t xml:space="preserve">valtion varoin </w:t>
      </w:r>
      <w:r w:rsidRPr="00E32D2A">
        <w:t>tuetuista lääkkeistä.</w:t>
      </w:r>
      <w:r>
        <w:rPr>
          <w:rStyle w:val="FootnoteReference"/>
        </w:rPr>
        <w:footnoteReference w:id="28"/>
      </w:r>
    </w:p>
    <w:p w14:paraId="7F1654D4" w14:textId="7075B7EC" w:rsidR="00F261EF" w:rsidRDefault="00396BDF" w:rsidP="001369AA">
      <w:r>
        <w:t>Monien syöpälääkkeiden saatavuus on loppunut: tämä koskee erityisesti keuhko- ja eturauhassyövän sekä leukemian hoitoon tarkoitettuja lääkkeitä sekä rintasyövän hoitoon käytettävää</w:t>
      </w:r>
      <w:r w:rsidR="00A60E43">
        <w:t xml:space="preserve"> seitsemäätoista</w:t>
      </w:r>
      <w:r>
        <w:t xml:space="preserve"> lääkettä.</w:t>
      </w:r>
      <w:r>
        <w:rPr>
          <w:rStyle w:val="FootnoteReference"/>
        </w:rPr>
        <w:footnoteReference w:id="29"/>
      </w:r>
      <w:r>
        <w:t xml:space="preserve"> Venäläinen Izvestija-uutissivuston mukaan</w:t>
      </w:r>
      <w:r w:rsidRPr="00892968">
        <w:t xml:space="preserve"> </w:t>
      </w:r>
      <w:r>
        <w:t xml:space="preserve">tammikuussa 2023 </w:t>
      </w:r>
      <w:r w:rsidRPr="00892968">
        <w:t xml:space="preserve">apteekkien yhdistysten edustajat ja lääkevalmistajat </w:t>
      </w:r>
      <w:r>
        <w:t>raportoivat</w:t>
      </w:r>
      <w:r w:rsidRPr="00892968">
        <w:t xml:space="preserve">, että venäläisissä apteekeissa ei ole enää juurikaan jäljellä </w:t>
      </w:r>
      <w:proofErr w:type="spellStart"/>
      <w:r w:rsidRPr="00892968">
        <w:t>tamoksifeeni</w:t>
      </w:r>
      <w:proofErr w:type="spellEnd"/>
      <w:r>
        <w:t>-</w:t>
      </w:r>
      <w:r w:rsidRPr="00892968">
        <w:t xml:space="preserve">lääkettä, jota käytetään syövän, erityisesti rintasyövän, hoidossa. Viimeinen </w:t>
      </w:r>
      <w:proofErr w:type="spellStart"/>
      <w:r w:rsidRPr="00892968">
        <w:t>Tamoxifen</w:t>
      </w:r>
      <w:proofErr w:type="spellEnd"/>
      <w:r w:rsidRPr="00892968">
        <w:t>-toimitus oli lokakuussa 2022.</w:t>
      </w:r>
      <w:r>
        <w:rPr>
          <w:rStyle w:val="FootnoteReference"/>
        </w:rPr>
        <w:footnoteReference w:id="30"/>
      </w:r>
      <w:r>
        <w:t xml:space="preserve"> Forbes-verkkosivuston marraskuussa 2023 julkaistun uutisen mukaan syöpien hoitoon tarkoitettujen </w:t>
      </w:r>
      <w:proofErr w:type="spellStart"/>
      <w:r w:rsidRPr="00F14C29">
        <w:t>Abraxanen</w:t>
      </w:r>
      <w:proofErr w:type="spellEnd"/>
      <w:r w:rsidRPr="00F14C29">
        <w:t xml:space="preserve">- ja </w:t>
      </w:r>
      <w:proofErr w:type="spellStart"/>
      <w:r w:rsidRPr="00F14C29">
        <w:t>Piqrayn</w:t>
      </w:r>
      <w:proofErr w:type="spellEnd"/>
      <w:r w:rsidRPr="00F14C29">
        <w:t xml:space="preserve">-valmisteiden </w:t>
      </w:r>
      <w:r>
        <w:t xml:space="preserve">on raportoitu poistuneen pakollisen sairausvakuutuksen piiristä Venäjällä. Tilanne heikentää </w:t>
      </w:r>
      <w:proofErr w:type="spellStart"/>
      <w:r>
        <w:t>Abraxanen</w:t>
      </w:r>
      <w:proofErr w:type="spellEnd"/>
      <w:r>
        <w:t xml:space="preserve"> saatavuutta entisestään, eikä kyseistä lääkettä ole ollut saatavilla viime vuosina. Forbes-verkkosivuston haastatellun lääkärin mukaan molemmat lääkkeet ovat vaarassa kadota venäläisiltä markkinoilta, sillä lääkkeet ovat omakustanteisia ja niiden hinnat ovat korkeita. Tällä tavoin syövän hoitoon </w:t>
      </w:r>
      <w:r>
        <w:lastRenderedPageBreak/>
        <w:t xml:space="preserve">tarkoitettujen tuontilääkkeiden määrä vähenee. Viimeisen parin vuoden aikana Venäjältä on kadonnut useita tuontilääkkeitä, kuten syövän hoitoon tarkoitettu </w:t>
      </w:r>
      <w:proofErr w:type="spellStart"/>
      <w:r>
        <w:t>Xeloda</w:t>
      </w:r>
      <w:proofErr w:type="spellEnd"/>
      <w:r>
        <w:t>.</w:t>
      </w:r>
      <w:r>
        <w:rPr>
          <w:rStyle w:val="FootnoteReference"/>
        </w:rPr>
        <w:footnoteReference w:id="31"/>
      </w:r>
      <w:r>
        <w:t xml:space="preserve"> </w:t>
      </w:r>
      <w:proofErr w:type="spellStart"/>
      <w:r>
        <w:t>Novaya</w:t>
      </w:r>
      <w:proofErr w:type="spellEnd"/>
      <w:r>
        <w:t xml:space="preserve"> </w:t>
      </w:r>
      <w:proofErr w:type="spellStart"/>
      <w:r>
        <w:t>Gezeta</w:t>
      </w:r>
      <w:proofErr w:type="spellEnd"/>
      <w:r>
        <w:t xml:space="preserve"> Europen marraskuussa 2023 julkaistun uutisen mukaan Moskovan terveysvirasto oli kieltäytynyt ranskalaisvalmisteisen </w:t>
      </w:r>
      <w:proofErr w:type="spellStart"/>
      <w:r>
        <w:t>Lonsurf</w:t>
      </w:r>
      <w:proofErr w:type="spellEnd"/>
      <w:r>
        <w:t>-syöpälääkkeen hankkimisesta 4. asteen suolistosyöpää sairastavalle potilaalle, vaikka hänelle oli määrätty kyseinen lääke. Terveysvirasto pyörsi päätöksensä sen jälkeen, kun asia oli noussut julkisuuteen.</w:t>
      </w:r>
      <w:r>
        <w:rPr>
          <w:rStyle w:val="FootnoteReference"/>
        </w:rPr>
        <w:footnoteReference w:id="32"/>
      </w:r>
    </w:p>
    <w:p w14:paraId="28DFB085" w14:textId="066C860D" w:rsidR="0027484B" w:rsidRDefault="0027484B" w:rsidP="0027484B">
      <w:pPr>
        <w:pStyle w:val="Numeroimatonotsikko"/>
      </w:pPr>
      <w:r>
        <w:t>K</w:t>
      </w:r>
      <w:r w:rsidRPr="00A2374B">
        <w:t>orvaavat lääkkeet</w:t>
      </w:r>
    </w:p>
    <w:p w14:paraId="288398B0" w14:textId="77777777" w:rsidR="0027484B" w:rsidRDefault="0027484B" w:rsidP="0027484B">
      <w:pPr>
        <w:tabs>
          <w:tab w:val="left" w:pos="6799"/>
        </w:tabs>
      </w:pPr>
      <w:proofErr w:type="spellStart"/>
      <w:r>
        <w:t>Novaya</w:t>
      </w:r>
      <w:proofErr w:type="spellEnd"/>
      <w:r>
        <w:t xml:space="preserve"> Gazeta Europe -uutissivuston mukaan </w:t>
      </w:r>
      <w:r w:rsidRPr="00606131">
        <w:t xml:space="preserve">Venäjän terveydenhuollon </w:t>
      </w:r>
      <w:r>
        <w:t xml:space="preserve">kohtaamat </w:t>
      </w:r>
      <w:r w:rsidRPr="00606131">
        <w:t xml:space="preserve">ongelmat ovat </w:t>
      </w:r>
      <w:r>
        <w:t>vakavia</w:t>
      </w:r>
      <w:r w:rsidRPr="00606131">
        <w:t>: tuontilääkkeet korvataan venäläisillä korvaavilla lääkkeillä, jotka maksavat saman verran kuin tuontilääkkeet, mutta aiheuttavat monenlaisia sivuvaikutuksia ja joissain tapauksissa eivät toimi lainkaan.</w:t>
      </w:r>
      <w:r>
        <w:rPr>
          <w:rStyle w:val="FootnoteReference"/>
        </w:rPr>
        <w:footnoteReference w:id="33"/>
      </w:r>
      <w:r>
        <w:t xml:space="preserve"> </w:t>
      </w:r>
    </w:p>
    <w:p w14:paraId="5B855E85" w14:textId="77777777" w:rsidR="0027484B" w:rsidRDefault="0027484B" w:rsidP="0027484B">
      <w:r w:rsidRPr="006B603E">
        <w:t xml:space="preserve">Erään venäläisen yksityisklinikan </w:t>
      </w:r>
      <w:r>
        <w:t>nimettömänä pysyttelevä onkologi on todennut</w:t>
      </w:r>
      <w:r w:rsidRPr="006B603E">
        <w:t xml:space="preserve"> </w:t>
      </w:r>
      <w:proofErr w:type="spellStart"/>
      <w:r>
        <w:t>Holod</w:t>
      </w:r>
      <w:proofErr w:type="spellEnd"/>
      <w:r>
        <w:t>–uutissivuston mukaan</w:t>
      </w:r>
      <w:r w:rsidRPr="006B603E">
        <w:t xml:space="preserve">, että syövän hoitoon </w:t>
      </w:r>
      <w:r>
        <w:t>tarkoitetuille</w:t>
      </w:r>
      <w:r w:rsidRPr="006B603E">
        <w:t xml:space="preserve"> lääkkeille on olemassa venäläisiä </w:t>
      </w:r>
      <w:r>
        <w:t>korvaavia lääkkeitä</w:t>
      </w:r>
      <w:r w:rsidRPr="006B603E">
        <w:t xml:space="preserve">. </w:t>
      </w:r>
      <w:r>
        <w:t>Hänen mukaansa yksityisklinikalla käytetään</w:t>
      </w:r>
      <w:r w:rsidRPr="006B603E">
        <w:t xml:space="preserve"> monia alkuperäislääkkeitä, </w:t>
      </w:r>
      <w:r w:rsidRPr="004448C4">
        <w:t xml:space="preserve">mutta julkisissa sairaaloissa ne on jo pitkään korvattu venäläisillä valmisteilla. Tutkimuksia venäläisten korvaavien lääkkeiden yhtäläisestä tehokkuudesta verrattuna ulkomaisiin lääkkeisiin ei ole. Lääkärit kertovat </w:t>
      </w:r>
      <w:proofErr w:type="spellStart"/>
      <w:r w:rsidRPr="004448C4">
        <w:t>Holod</w:t>
      </w:r>
      <w:proofErr w:type="spellEnd"/>
      <w:r w:rsidRPr="004448C4">
        <w:t xml:space="preserve">–uutisartikkelin haastattelussa muun muassa </w:t>
      </w:r>
      <w:proofErr w:type="spellStart"/>
      <w:r w:rsidRPr="004448C4">
        <w:t>kystisen</w:t>
      </w:r>
      <w:proofErr w:type="spellEnd"/>
      <w:r w:rsidRPr="004448C4">
        <w:t xml:space="preserve"> fibroosin hoitoon kehitetystä venäläisestä lääkkeestä, jonka moni potilas on arvioinut huonommaksi verrattuna aiempaan, ulkomaiseen lääkkeeseen.</w:t>
      </w:r>
      <w:r w:rsidRPr="004448C4">
        <w:rPr>
          <w:rStyle w:val="FootnoteReference"/>
        </w:rPr>
        <w:footnoteReference w:id="34"/>
      </w:r>
      <w:r w:rsidRPr="004448C4">
        <w:t xml:space="preserve"> Myös </w:t>
      </w:r>
      <w:proofErr w:type="spellStart"/>
      <w:r w:rsidRPr="004448C4">
        <w:t>The</w:t>
      </w:r>
      <w:proofErr w:type="spellEnd"/>
      <w:r w:rsidRPr="004448C4">
        <w:t xml:space="preserve"> </w:t>
      </w:r>
      <w:proofErr w:type="spellStart"/>
      <w:r w:rsidRPr="004448C4">
        <w:t>Moscow</w:t>
      </w:r>
      <w:proofErr w:type="spellEnd"/>
      <w:r w:rsidRPr="004448C4">
        <w:t xml:space="preserve"> Times -uutissivuston mukaan </w:t>
      </w:r>
      <w:proofErr w:type="spellStart"/>
      <w:r w:rsidRPr="004448C4">
        <w:t>kystistä</w:t>
      </w:r>
      <w:proofErr w:type="spellEnd"/>
      <w:r w:rsidRPr="004448C4">
        <w:t xml:space="preserve"> fibroosia sairastavat potilaat eivät saa Venäjällä asianmukaista hoitoa lain vuoksi, joka antaa etusijan venäläisille lääkeyhtiöille. Alkuperäisten ulkomaisten lääkkeiden sijaan potilaat saavat heikkolaatuisia lääkkeitä. On raportoitu ainakin yhdestä keuhkosairauksien erikoislääkäristä, joka irtisanottiin työstään sen jälkeen, kun hän yritti määrätä alkuperäisiä ulkomaisia lääkkeitä. Venäläiset joutuvat tilaamaan lääkkeitä maista, joissa niiden ostamiseen ei tarvita reseptiä.</w:t>
      </w:r>
      <w:r w:rsidRPr="004448C4">
        <w:rPr>
          <w:rStyle w:val="FootnoteReference"/>
        </w:rPr>
        <w:footnoteReference w:id="35"/>
      </w:r>
      <w:r w:rsidRPr="004448C4">
        <w:t xml:space="preserve"> Tarvittavien lääkkeiden puutteen vuoksi joidenkin </w:t>
      </w:r>
      <w:proofErr w:type="spellStart"/>
      <w:r w:rsidRPr="004448C4">
        <w:t>kystistä</w:t>
      </w:r>
      <w:proofErr w:type="spellEnd"/>
      <w:r w:rsidRPr="004448C4">
        <w:t xml:space="preserve"> fibroosia sairastavien potilaiden on raportoitu myös muuttaneen Venäjältä. Lisäksi venäläiset potilaat tilaavat lääkkeitä maista, joissa niiden ostamiseen ei tarvita reseptiä, esimerkiksi Turkista. Korvaavien lääkkeiden yhteisvaikutuksia ja sivuvaikutuksia ei ole testattu, eikä niiden lopullista vaikutusta voida tietää ennalta.</w:t>
      </w:r>
      <w:r w:rsidRPr="004448C4">
        <w:rPr>
          <w:rStyle w:val="FootnoteReference"/>
        </w:rPr>
        <w:footnoteReference w:id="36"/>
      </w:r>
    </w:p>
    <w:p w14:paraId="11418D00" w14:textId="1ACAE37D" w:rsidR="00AD366D" w:rsidRDefault="00AD366D" w:rsidP="0027484B">
      <w:r>
        <w:t xml:space="preserve">Vuodesta 2015 lähtien Venäjän julkisia hankintoja koskevassa politiikassa on säädetty, että jos vähintään kaksi yritystä Euraasian talousliitosta (jonka muodostavat Venäjän lisäksi </w:t>
      </w:r>
      <w:r w:rsidRPr="00687F59">
        <w:t xml:space="preserve">Armenia, Kazakstan, </w:t>
      </w:r>
      <w:proofErr w:type="spellStart"/>
      <w:r w:rsidRPr="00687F59">
        <w:t>Kirgisi</w:t>
      </w:r>
      <w:r>
        <w:t>stan</w:t>
      </w:r>
      <w:proofErr w:type="spellEnd"/>
      <w:r>
        <w:t xml:space="preserve"> ja</w:t>
      </w:r>
      <w:r w:rsidRPr="00687F59">
        <w:t xml:space="preserve"> Valko-Venäjä</w:t>
      </w:r>
      <w:r>
        <w:t xml:space="preserve">) tekee tarjouksen elämälle välttämättömien lääkkeiden toimittamisesta Venäjän markkinoille, </w:t>
      </w:r>
      <w:r w:rsidRPr="00C87A69">
        <w:t>ei lääkkeen toimittajaa voida valita talousliiton ulkopuolisista maista</w:t>
      </w:r>
      <w:r>
        <w:t>.</w:t>
      </w:r>
      <w:r>
        <w:rPr>
          <w:rStyle w:val="FootnoteReference"/>
        </w:rPr>
        <w:footnoteReference w:id="37"/>
      </w:r>
    </w:p>
    <w:p w14:paraId="7BEC0744" w14:textId="0884A56F" w:rsidR="0027484B" w:rsidRDefault="0027484B" w:rsidP="0027484B">
      <w:proofErr w:type="spellStart"/>
      <w:r w:rsidRPr="004448C4">
        <w:t>Novaya</w:t>
      </w:r>
      <w:proofErr w:type="spellEnd"/>
      <w:r w:rsidRPr="004448C4">
        <w:t xml:space="preserve"> Gazeta Europe </w:t>
      </w:r>
      <w:r>
        <w:t>-uutissivuston mukaan ainoastaan</w:t>
      </w:r>
      <w:r w:rsidRPr="001416C9">
        <w:t xml:space="preserve"> yksi</w:t>
      </w:r>
      <w:r>
        <w:t xml:space="preserve"> venäläinen</w:t>
      </w:r>
      <w:r w:rsidRPr="001416C9">
        <w:t xml:space="preserve"> yritys</w:t>
      </w:r>
      <w:r>
        <w:t xml:space="preserve">, </w:t>
      </w:r>
      <w:proofErr w:type="spellStart"/>
      <w:r w:rsidRPr="001416C9">
        <w:t>Ozon</w:t>
      </w:r>
      <w:proofErr w:type="spellEnd"/>
      <w:r>
        <w:t xml:space="preserve">, </w:t>
      </w:r>
      <w:r w:rsidRPr="001416C9">
        <w:t xml:space="preserve">tuottaa vaihtoehtoja monille tuontilääkkeille. </w:t>
      </w:r>
      <w:proofErr w:type="spellStart"/>
      <w:r>
        <w:t>Ozonin</w:t>
      </w:r>
      <w:proofErr w:type="spellEnd"/>
      <w:r>
        <w:t xml:space="preserve"> lääkkeet</w:t>
      </w:r>
      <w:r w:rsidRPr="001416C9">
        <w:t xml:space="preserve"> </w:t>
      </w:r>
      <w:r>
        <w:t xml:space="preserve">ovat </w:t>
      </w:r>
      <w:r w:rsidRPr="001416C9">
        <w:t xml:space="preserve">halpoja, mutta </w:t>
      </w:r>
      <w:r>
        <w:t xml:space="preserve">ne </w:t>
      </w:r>
      <w:r w:rsidRPr="001416C9">
        <w:t xml:space="preserve">eivät toimi lainkaan. Asiakkaat </w:t>
      </w:r>
      <w:r>
        <w:t>ovat reklamoineet</w:t>
      </w:r>
      <w:r w:rsidRPr="001416C9">
        <w:t xml:space="preserve">, että </w:t>
      </w:r>
      <w:r>
        <w:t>heille on myyty</w:t>
      </w:r>
      <w:r w:rsidRPr="001416C9">
        <w:t xml:space="preserve"> lumelääkkeitä</w:t>
      </w:r>
      <w:r>
        <w:t>. Lisäksi on raportoitu, että v</w:t>
      </w:r>
      <w:r w:rsidRPr="001416C9">
        <w:t xml:space="preserve">uoden </w:t>
      </w:r>
      <w:r>
        <w:t xml:space="preserve">2023 </w:t>
      </w:r>
      <w:r w:rsidRPr="001416C9">
        <w:t xml:space="preserve">alussa </w:t>
      </w:r>
      <w:r>
        <w:t>länsimainen</w:t>
      </w:r>
      <w:r w:rsidRPr="001416C9">
        <w:t xml:space="preserve"> </w:t>
      </w:r>
      <w:r w:rsidRPr="00834DA5">
        <w:t xml:space="preserve">HIV-infektion hoitoon tarkoitettu </w:t>
      </w:r>
      <w:proofErr w:type="spellStart"/>
      <w:r w:rsidRPr="00834DA5">
        <w:t>Tivacay</w:t>
      </w:r>
      <w:proofErr w:type="spellEnd"/>
      <w:r w:rsidRPr="00834DA5">
        <w:t>-lääke on vaihdett</w:t>
      </w:r>
      <w:r>
        <w:t>u</w:t>
      </w:r>
      <w:r w:rsidRPr="001416C9">
        <w:t xml:space="preserve"> venäläisvalmisteiseen </w:t>
      </w:r>
      <w:proofErr w:type="spellStart"/>
      <w:r w:rsidRPr="001416C9">
        <w:t>Elpidaan</w:t>
      </w:r>
      <w:proofErr w:type="spellEnd"/>
      <w:r w:rsidRPr="001416C9">
        <w:t xml:space="preserve">. </w:t>
      </w:r>
      <w:proofErr w:type="spellStart"/>
      <w:r>
        <w:t>Elpidaa</w:t>
      </w:r>
      <w:proofErr w:type="spellEnd"/>
      <w:r w:rsidRPr="001416C9">
        <w:t xml:space="preserve"> ei ole juurikaan tutkittu, ja se aiheuttaa lukuisia sivuvaikutuksia</w:t>
      </w:r>
      <w:r>
        <w:t xml:space="preserve">. </w:t>
      </w:r>
      <w:r w:rsidRPr="006378D1">
        <w:t>AIDS-kesku</w:t>
      </w:r>
      <w:r>
        <w:t>s-säätiön</w:t>
      </w:r>
      <w:r w:rsidRPr="006378D1">
        <w:t xml:space="preserve"> mukaan </w:t>
      </w:r>
      <w:r>
        <w:t>Venäjällä on tarjolla</w:t>
      </w:r>
      <w:r w:rsidRPr="006378D1">
        <w:t xml:space="preserve"> hoitoa vain 58 </w:t>
      </w:r>
      <w:r>
        <w:t>%</w:t>
      </w:r>
      <w:r w:rsidRPr="006378D1">
        <w:t xml:space="preserve"> </w:t>
      </w:r>
      <w:r>
        <w:t>HIV-</w:t>
      </w:r>
      <w:r>
        <w:lastRenderedPageBreak/>
        <w:t>potilaista.</w:t>
      </w:r>
      <w:r w:rsidR="00F261EF">
        <w:rPr>
          <w:rStyle w:val="FootnoteReference"/>
        </w:rPr>
        <w:footnoteReference w:id="38"/>
      </w:r>
      <w:r>
        <w:t xml:space="preserve"> </w:t>
      </w:r>
      <w:r w:rsidR="00F261EF">
        <w:t xml:space="preserve">Forbes-uutissivuston haastattelemien, nimettömänä pysyttelevien asiantuntijoiden mukaan </w:t>
      </w:r>
      <w:r w:rsidR="00F261EF" w:rsidRPr="005D461F">
        <w:t>Venäjän federaation kuluttajansuoja- ja hyvinvointivirasto</w:t>
      </w:r>
      <w:r w:rsidR="00F261EF">
        <w:t xml:space="preserve">n (ven. </w:t>
      </w:r>
      <w:r w:rsidR="00F261EF" w:rsidRPr="005D461F">
        <w:rPr>
          <w:lang w:val="ru-RU"/>
        </w:rPr>
        <w:t>Федеральная</w:t>
      </w:r>
      <w:r w:rsidR="00F261EF" w:rsidRPr="005D461F">
        <w:t xml:space="preserve"> </w:t>
      </w:r>
      <w:r w:rsidR="00F261EF" w:rsidRPr="005D461F">
        <w:rPr>
          <w:lang w:val="ru-RU"/>
        </w:rPr>
        <w:t>служба</w:t>
      </w:r>
      <w:r w:rsidR="00F261EF" w:rsidRPr="005D461F">
        <w:t xml:space="preserve"> </w:t>
      </w:r>
      <w:r w:rsidR="00F261EF" w:rsidRPr="005D461F">
        <w:rPr>
          <w:lang w:val="ru-RU"/>
        </w:rPr>
        <w:t>по</w:t>
      </w:r>
      <w:r w:rsidR="00F261EF" w:rsidRPr="005D461F">
        <w:t xml:space="preserve"> </w:t>
      </w:r>
      <w:r w:rsidR="00F261EF" w:rsidRPr="005D461F">
        <w:rPr>
          <w:lang w:val="ru-RU"/>
        </w:rPr>
        <w:t>надзору</w:t>
      </w:r>
      <w:r w:rsidR="00F261EF" w:rsidRPr="005D461F">
        <w:t xml:space="preserve"> </w:t>
      </w:r>
      <w:r w:rsidR="00F261EF" w:rsidRPr="005D461F">
        <w:rPr>
          <w:lang w:val="ru-RU"/>
        </w:rPr>
        <w:t>в</w:t>
      </w:r>
      <w:r w:rsidR="00F261EF" w:rsidRPr="005D461F">
        <w:t xml:space="preserve"> </w:t>
      </w:r>
      <w:r w:rsidR="00F261EF" w:rsidRPr="005D461F">
        <w:rPr>
          <w:lang w:val="ru-RU"/>
        </w:rPr>
        <w:t>сфере</w:t>
      </w:r>
      <w:r w:rsidR="00F261EF" w:rsidRPr="005D461F">
        <w:t xml:space="preserve"> </w:t>
      </w:r>
      <w:r w:rsidR="00F261EF" w:rsidRPr="005D461F">
        <w:rPr>
          <w:lang w:val="ru-RU"/>
        </w:rPr>
        <w:t>защиты</w:t>
      </w:r>
      <w:r w:rsidR="00F261EF" w:rsidRPr="005D461F">
        <w:t xml:space="preserve"> </w:t>
      </w:r>
      <w:r w:rsidR="00F261EF" w:rsidRPr="005D461F">
        <w:rPr>
          <w:lang w:val="ru-RU"/>
        </w:rPr>
        <w:t>прав</w:t>
      </w:r>
      <w:r w:rsidR="00F261EF" w:rsidRPr="005D461F">
        <w:t xml:space="preserve"> </w:t>
      </w:r>
      <w:r w:rsidR="00F261EF" w:rsidRPr="005D461F">
        <w:rPr>
          <w:lang w:val="ru-RU"/>
        </w:rPr>
        <w:t>потребителей</w:t>
      </w:r>
      <w:r w:rsidR="00F261EF" w:rsidRPr="005D461F">
        <w:t xml:space="preserve"> </w:t>
      </w:r>
      <w:r w:rsidR="00F261EF" w:rsidRPr="005D461F">
        <w:rPr>
          <w:lang w:val="ru-RU"/>
        </w:rPr>
        <w:t>и</w:t>
      </w:r>
      <w:r w:rsidR="00F261EF" w:rsidRPr="005D461F">
        <w:t xml:space="preserve"> </w:t>
      </w:r>
      <w:r w:rsidR="00F261EF" w:rsidRPr="005D461F">
        <w:rPr>
          <w:lang w:val="ru-RU"/>
        </w:rPr>
        <w:t>благополучия</w:t>
      </w:r>
      <w:r w:rsidR="00F261EF" w:rsidRPr="005D461F">
        <w:t xml:space="preserve"> </w:t>
      </w:r>
      <w:r w:rsidR="00F261EF" w:rsidRPr="005D461F">
        <w:rPr>
          <w:lang w:val="ru-RU"/>
        </w:rPr>
        <w:t>человека</w:t>
      </w:r>
      <w:r w:rsidR="00F261EF" w:rsidRPr="005D461F">
        <w:t xml:space="preserve">, </w:t>
      </w:r>
      <w:proofErr w:type="spellStart"/>
      <w:r w:rsidR="00F261EF">
        <w:t>Federalnaja</w:t>
      </w:r>
      <w:proofErr w:type="spellEnd"/>
      <w:r w:rsidR="00F261EF" w:rsidRPr="005D461F">
        <w:t xml:space="preserve"> </w:t>
      </w:r>
      <w:proofErr w:type="spellStart"/>
      <w:r w:rsidR="00F261EF">
        <w:t>slu</w:t>
      </w:r>
      <w:r w:rsidR="00F261EF" w:rsidRPr="005D461F">
        <w:t>ž</w:t>
      </w:r>
      <w:r w:rsidR="00F261EF">
        <w:t>ba</w:t>
      </w:r>
      <w:proofErr w:type="spellEnd"/>
      <w:r w:rsidR="00F261EF" w:rsidRPr="005D461F">
        <w:t xml:space="preserve"> </w:t>
      </w:r>
      <w:proofErr w:type="spellStart"/>
      <w:r w:rsidR="00F261EF">
        <w:t>po</w:t>
      </w:r>
      <w:proofErr w:type="spellEnd"/>
      <w:r w:rsidR="00F261EF" w:rsidRPr="005D461F">
        <w:t xml:space="preserve"> </w:t>
      </w:r>
      <w:proofErr w:type="spellStart"/>
      <w:r w:rsidR="00F261EF">
        <w:t>nadzoru</w:t>
      </w:r>
      <w:proofErr w:type="spellEnd"/>
      <w:r w:rsidR="00F261EF" w:rsidRPr="005D461F">
        <w:t xml:space="preserve"> </w:t>
      </w:r>
      <w:r w:rsidR="00F261EF">
        <w:t>v</w:t>
      </w:r>
      <w:r w:rsidR="00F261EF" w:rsidRPr="005D461F">
        <w:t xml:space="preserve"> </w:t>
      </w:r>
      <w:proofErr w:type="spellStart"/>
      <w:r w:rsidR="00F261EF">
        <w:t>sfere</w:t>
      </w:r>
      <w:proofErr w:type="spellEnd"/>
      <w:r w:rsidR="00F261EF" w:rsidRPr="005D461F">
        <w:t xml:space="preserve"> </w:t>
      </w:r>
      <w:proofErr w:type="spellStart"/>
      <w:r w:rsidR="00F261EF">
        <w:t>za</w:t>
      </w:r>
      <w:r w:rsidR="00F261EF" w:rsidRPr="005D461F">
        <w:t>š</w:t>
      </w:r>
      <w:r w:rsidR="00F261EF">
        <w:t>t</w:t>
      </w:r>
      <w:r w:rsidR="00F261EF" w:rsidRPr="005D461F">
        <w:t>š</w:t>
      </w:r>
      <w:r w:rsidR="00F261EF">
        <w:t>ity</w:t>
      </w:r>
      <w:proofErr w:type="spellEnd"/>
      <w:r w:rsidR="00F261EF" w:rsidRPr="005D461F">
        <w:t xml:space="preserve"> </w:t>
      </w:r>
      <w:proofErr w:type="spellStart"/>
      <w:r w:rsidR="00F261EF">
        <w:t>prav</w:t>
      </w:r>
      <w:proofErr w:type="spellEnd"/>
      <w:r w:rsidR="00F261EF" w:rsidRPr="005D461F">
        <w:t xml:space="preserve"> </w:t>
      </w:r>
      <w:proofErr w:type="spellStart"/>
      <w:r w:rsidR="00F261EF">
        <w:t>potrebitelei</w:t>
      </w:r>
      <w:proofErr w:type="spellEnd"/>
      <w:r w:rsidR="00F261EF">
        <w:t xml:space="preserve"> i </w:t>
      </w:r>
      <w:proofErr w:type="spellStart"/>
      <w:r w:rsidR="00F261EF">
        <w:t>blagopolutšija</w:t>
      </w:r>
      <w:proofErr w:type="spellEnd"/>
      <w:r w:rsidR="00F261EF">
        <w:t xml:space="preserve"> </w:t>
      </w:r>
      <w:proofErr w:type="spellStart"/>
      <w:r w:rsidR="00F261EF">
        <w:t>tšeloveka</w:t>
      </w:r>
      <w:proofErr w:type="spellEnd"/>
      <w:r w:rsidR="00F261EF">
        <w:t>, lyh</w:t>
      </w:r>
      <w:r w:rsidR="00F261EF" w:rsidRPr="005D461F">
        <w:t xml:space="preserve">. </w:t>
      </w:r>
      <w:proofErr w:type="spellStart"/>
      <w:r w:rsidR="00F261EF" w:rsidRPr="005D461F">
        <w:t>Rospotrebnadzor</w:t>
      </w:r>
      <w:proofErr w:type="spellEnd"/>
      <w:r w:rsidR="00F261EF" w:rsidRPr="005D461F">
        <w:t xml:space="preserve"> ven. </w:t>
      </w:r>
      <w:proofErr w:type="spellStart"/>
      <w:r w:rsidR="00F261EF" w:rsidRPr="005D461F">
        <w:t>Роспотребнадзор</w:t>
      </w:r>
      <w:proofErr w:type="spellEnd"/>
      <w:r w:rsidR="00F261EF">
        <w:t xml:space="preserve">) tietojen perusteella Venäjällä on noin 1,2 miljoonaa ihmistä, joilla on vahvistettu HIV-diagnoosi. Vuonna 2023 HIV-infektioiden hoitoon tarkoitettujen ARV-valmisteiden eli </w:t>
      </w:r>
      <w:proofErr w:type="spellStart"/>
      <w:r w:rsidR="00F261EF">
        <w:t>a</w:t>
      </w:r>
      <w:r w:rsidR="00F261EF" w:rsidRPr="005D461F">
        <w:t>ntiretroviraali</w:t>
      </w:r>
      <w:r w:rsidR="00F261EF">
        <w:t>en</w:t>
      </w:r>
      <w:proofErr w:type="spellEnd"/>
      <w:r w:rsidR="00F261EF" w:rsidRPr="005D461F">
        <w:t xml:space="preserve"> </w:t>
      </w:r>
      <w:r w:rsidR="00F261EF">
        <w:t>kattavuus oli vain 33,5 % infektiopotilaiden kokonaismäärästä.</w:t>
      </w:r>
      <w:r w:rsidR="00F261EF">
        <w:rPr>
          <w:rStyle w:val="FootnoteReference"/>
        </w:rPr>
        <w:footnoteReference w:id="39"/>
      </w:r>
      <w:r w:rsidR="00F261EF">
        <w:t xml:space="preserve"> Forbes-verkkosivuston mukaan </w:t>
      </w:r>
      <w:r>
        <w:t xml:space="preserve">HIV-infektion hoitoon tarkoitettujen lääkkeiden pulasta </w:t>
      </w:r>
      <w:r w:rsidRPr="006378D1">
        <w:t xml:space="preserve">kärsivät </w:t>
      </w:r>
      <w:r>
        <w:t xml:space="preserve">eniten </w:t>
      </w:r>
      <w:r w:rsidR="008E4B5E">
        <w:t xml:space="preserve">Venäjän </w:t>
      </w:r>
      <w:r w:rsidRPr="006378D1">
        <w:t>miehit</w:t>
      </w:r>
      <w:r w:rsidR="008E4B5E">
        <w:t>tämät</w:t>
      </w:r>
      <w:r w:rsidRPr="006378D1">
        <w:t xml:space="preserve"> alueet</w:t>
      </w:r>
      <w:r w:rsidR="008E4B5E">
        <w:t xml:space="preserve"> Ukrainassa</w:t>
      </w:r>
      <w:r w:rsidRPr="006378D1">
        <w:t>, joilla potila</w:t>
      </w:r>
      <w:r>
        <w:t>iden on raportoitu</w:t>
      </w:r>
      <w:r w:rsidRPr="006378D1">
        <w:t xml:space="preserve"> </w:t>
      </w:r>
      <w:r w:rsidRPr="00AD366D">
        <w:t xml:space="preserve">saaneen vanhentuneita lääkkeitä. Muille miehitetyille alueille toimitetaan lääkkeitä miehitetyltä Krimiltä sekä </w:t>
      </w:r>
      <w:proofErr w:type="spellStart"/>
      <w:r w:rsidRPr="00AD366D">
        <w:t>Rostovin</w:t>
      </w:r>
      <w:proofErr w:type="spellEnd"/>
      <w:r w:rsidRPr="00AD366D">
        <w:t xml:space="preserve"> ja Krasnodarin alueilta. Näiltä kolmelta alueelta tulee myös eniten valituksia lääkeaineiden aiheuttamia sivuoireita: ihmisten on raportoitu kärsineen ihottumasta ja ruoansulatushäiriöistä.</w:t>
      </w:r>
      <w:r w:rsidRPr="00AD366D">
        <w:rPr>
          <w:rStyle w:val="FootnoteReference"/>
        </w:rPr>
        <w:footnoteReference w:id="40"/>
      </w:r>
    </w:p>
    <w:p w14:paraId="7C45F287" w14:textId="524CFBAF" w:rsidR="00A2374B" w:rsidRPr="00417ADE" w:rsidRDefault="00B43115" w:rsidP="00A2374B">
      <w:pPr>
        <w:pStyle w:val="Numeroimatonotsikko"/>
      </w:pPr>
      <w:r>
        <w:t>Lääkkeiden rekisteröinnin ja myyntiluvan loppuminen</w:t>
      </w:r>
    </w:p>
    <w:p w14:paraId="4AD54DE9" w14:textId="7A0CB34B" w:rsidR="00C01446" w:rsidRDefault="00BA726D" w:rsidP="00C01446">
      <w:proofErr w:type="spellStart"/>
      <w:r>
        <w:t>Moskovski</w:t>
      </w:r>
      <w:r w:rsidR="00975581">
        <w:t>j</w:t>
      </w:r>
      <w:r>
        <w:t>e</w:t>
      </w:r>
      <w:proofErr w:type="spellEnd"/>
      <w:r>
        <w:t xml:space="preserve"> </w:t>
      </w:r>
      <w:proofErr w:type="spellStart"/>
      <w:r>
        <w:t>apteki</w:t>
      </w:r>
      <w:proofErr w:type="spellEnd"/>
      <w:r>
        <w:t xml:space="preserve"> -</w:t>
      </w:r>
      <w:r w:rsidR="00C4214F">
        <w:t>apteekki</w:t>
      </w:r>
      <w:r>
        <w:t xml:space="preserve">verkkosivuston (ven. </w:t>
      </w:r>
      <w:bookmarkStart w:id="6" w:name="_Hlk204591392"/>
      <w:proofErr w:type="spellStart"/>
      <w:r w:rsidRPr="00BA726D">
        <w:t>Московские</w:t>
      </w:r>
      <w:proofErr w:type="spellEnd"/>
      <w:r w:rsidRPr="00BA726D">
        <w:t xml:space="preserve"> </w:t>
      </w:r>
      <w:proofErr w:type="spellStart"/>
      <w:r w:rsidRPr="00BA726D">
        <w:t>Аптеки</w:t>
      </w:r>
      <w:bookmarkEnd w:id="6"/>
      <w:proofErr w:type="spellEnd"/>
      <w:r>
        <w:t xml:space="preserve">) tammikuussa 2025 </w:t>
      </w:r>
      <w:r w:rsidR="0062542C">
        <w:t>julkaiseman</w:t>
      </w:r>
      <w:r>
        <w:t xml:space="preserve"> uutisen mukaan Venäjän terveysministeriö peruutti </w:t>
      </w:r>
      <w:r w:rsidR="001D70DC">
        <w:t xml:space="preserve">valtiollisen </w:t>
      </w:r>
      <w:r>
        <w:t>rekisteröinnin</w:t>
      </w:r>
      <w:r w:rsidR="00975581">
        <w:t xml:space="preserve"> </w:t>
      </w:r>
      <w:r w:rsidR="00C4214F" w:rsidRPr="00C4214F">
        <w:t>69 lääkkee</w:t>
      </w:r>
      <w:r w:rsidR="00C4214F">
        <w:t xml:space="preserve">ltä </w:t>
      </w:r>
      <w:r w:rsidR="00975581">
        <w:t>vuoden 2024 lopussa</w:t>
      </w:r>
      <w:r>
        <w:t xml:space="preserve">. </w:t>
      </w:r>
      <w:r w:rsidR="00471BFE">
        <w:t>Verkkosivusto listaa peruutuksille kolme syytä</w:t>
      </w:r>
      <w:r w:rsidR="00DB7605">
        <w:t>:</w:t>
      </w:r>
      <w:r w:rsidR="00471BFE">
        <w:t xml:space="preserve"> </w:t>
      </w:r>
      <w:r w:rsidR="00DB7605" w:rsidRPr="00DB7605">
        <w:t>rekisteröintitodistuksen haltijan tekemä peruutus jo umpeutuneelle todistukselle</w:t>
      </w:r>
      <w:r w:rsidR="00DB7605">
        <w:t xml:space="preserve"> sekä</w:t>
      </w:r>
      <w:r w:rsidR="00DB7605" w:rsidRPr="00DB7605">
        <w:t xml:space="preserve"> lääkevalmistajan vapaaehtoinen pyyntö lopettaa lääkkeen myynti</w:t>
      </w:r>
      <w:r w:rsidR="002A35DD">
        <w:t xml:space="preserve">. Kolmannen syyn kerrotaan </w:t>
      </w:r>
      <w:r w:rsidR="00471BFE">
        <w:t>olevan</w:t>
      </w:r>
      <w:r w:rsidRPr="00BA726D">
        <w:t xml:space="preserve"> laatuvaatimusten tai lakisääteisten vaatimusten noudattamatta jättämises</w:t>
      </w:r>
      <w:r w:rsidR="002A35DD">
        <w:t>tä seurannut rekisteröinnin päättyminen</w:t>
      </w:r>
      <w:r w:rsidRPr="007C7D07">
        <w:t>.</w:t>
      </w:r>
      <w:r w:rsidR="00A1511D" w:rsidRPr="007C7D07">
        <w:t xml:space="preserve"> Lääkkeiden, joiden myyntiluvat on peruutettu tai jotka on poistettu markkinoilta, tuonti ja myynti on kielletty.</w:t>
      </w:r>
      <w:r w:rsidR="002A35DD" w:rsidRPr="007C7D07">
        <w:rPr>
          <w:rStyle w:val="FootnoteReference"/>
        </w:rPr>
        <w:footnoteReference w:id="41"/>
      </w:r>
      <w:r w:rsidR="00CF1033" w:rsidRPr="00A04157">
        <w:t xml:space="preserve"> </w:t>
      </w:r>
      <w:r w:rsidR="00296291" w:rsidRPr="00A04157">
        <w:t xml:space="preserve">Saksalainen </w:t>
      </w:r>
      <w:r w:rsidRPr="00A04157">
        <w:t xml:space="preserve">Boehringer Ingelheim Pharma </w:t>
      </w:r>
      <w:r w:rsidR="00A04157" w:rsidRPr="00A04157">
        <w:t>on ilmoittanut</w:t>
      </w:r>
      <w:r w:rsidRPr="00A04157">
        <w:t xml:space="preserve"> lopettavansa </w:t>
      </w:r>
      <w:proofErr w:type="spellStart"/>
      <w:r w:rsidRPr="00A04157">
        <w:t>Spiriva</w:t>
      </w:r>
      <w:proofErr w:type="spellEnd"/>
      <w:r w:rsidR="00296291" w:rsidRPr="00A04157">
        <w:t>-nimisen lääkkeen</w:t>
      </w:r>
      <w:r w:rsidRPr="00A04157">
        <w:t xml:space="preserve"> rekisteröinnin</w:t>
      </w:r>
      <w:r w:rsidR="000505A7" w:rsidRPr="00A04157">
        <w:t xml:space="preserve">. </w:t>
      </w:r>
      <w:proofErr w:type="spellStart"/>
      <w:r w:rsidR="000505A7" w:rsidRPr="00A04157">
        <w:t>Spiriva</w:t>
      </w:r>
      <w:proofErr w:type="spellEnd"/>
      <w:r w:rsidR="00954021" w:rsidRPr="00A04157">
        <w:t>-lääkettä</w:t>
      </w:r>
      <w:r w:rsidR="000505A7" w:rsidRPr="00A04157">
        <w:t xml:space="preserve"> käytetään</w:t>
      </w:r>
      <w:r w:rsidRPr="00A04157">
        <w:t xml:space="preserve"> </w:t>
      </w:r>
      <w:r w:rsidR="00296291" w:rsidRPr="00A04157">
        <w:t>keuhkoahtaumataudin</w:t>
      </w:r>
      <w:r w:rsidRPr="00A04157">
        <w:t xml:space="preserve"> oireiden hoitoon. </w:t>
      </w:r>
      <w:r w:rsidR="00296291" w:rsidRPr="00A04157">
        <w:t xml:space="preserve">Lääkeyhtiö </w:t>
      </w:r>
      <w:r w:rsidRPr="00A04157">
        <w:t xml:space="preserve">Johnson &amp; Johnson ilmoitti lopettavansa </w:t>
      </w:r>
      <w:proofErr w:type="spellStart"/>
      <w:r w:rsidRPr="00A04157">
        <w:t>Risperdal</w:t>
      </w:r>
      <w:proofErr w:type="spellEnd"/>
      <w:r w:rsidR="00296291" w:rsidRPr="00A04157">
        <w:t xml:space="preserve"> -nimisen lääkkeen</w:t>
      </w:r>
      <w:r w:rsidRPr="00A04157">
        <w:t xml:space="preserve"> rekisteröinnin</w:t>
      </w:r>
      <w:r w:rsidR="000505A7" w:rsidRPr="00A04157">
        <w:t xml:space="preserve">. </w:t>
      </w:r>
      <w:proofErr w:type="spellStart"/>
      <w:r w:rsidR="000505A7" w:rsidRPr="00A04157">
        <w:t>Risperdal</w:t>
      </w:r>
      <w:proofErr w:type="spellEnd"/>
      <w:r w:rsidR="00954021" w:rsidRPr="00A04157">
        <w:t>-lääkettä</w:t>
      </w:r>
      <w:r w:rsidR="000505A7" w:rsidRPr="00A04157">
        <w:t xml:space="preserve"> käytetään</w:t>
      </w:r>
      <w:r w:rsidRPr="00A04157">
        <w:t xml:space="preserve"> skitsofrenian ja muiden mielentervey</w:t>
      </w:r>
      <w:r w:rsidR="000505A7" w:rsidRPr="00A04157">
        <w:t xml:space="preserve">den </w:t>
      </w:r>
      <w:r w:rsidRPr="00A04157">
        <w:t>häiriöiden hoitoon.</w:t>
      </w:r>
      <w:r w:rsidR="000505A7" w:rsidRPr="00A04157">
        <w:t xml:space="preserve"> Myös</w:t>
      </w:r>
      <w:r w:rsidRPr="00A04157">
        <w:t xml:space="preserve"> </w:t>
      </w:r>
      <w:r w:rsidR="000505A7" w:rsidRPr="00A04157">
        <w:t>k</w:t>
      </w:r>
      <w:r w:rsidRPr="00A04157">
        <w:t xml:space="preserve">ahden rokotteen rekisteröinti on peruutettu: M-M-R II tuhkarokkoa, sikotautia ja vihurirokkoa vastaan sekä </w:t>
      </w:r>
      <w:proofErr w:type="spellStart"/>
      <w:r w:rsidRPr="00A04157">
        <w:t>Rota</w:t>
      </w:r>
      <w:r w:rsidR="00561387" w:rsidRPr="00A04157">
        <w:t>T</w:t>
      </w:r>
      <w:r w:rsidRPr="00A04157">
        <w:t>eq</w:t>
      </w:r>
      <w:proofErr w:type="spellEnd"/>
      <w:r w:rsidRPr="00A04157">
        <w:t xml:space="preserve"> rotavirusinfektiota vastaan.</w:t>
      </w:r>
      <w:r w:rsidR="006D2B20" w:rsidRPr="00776C58">
        <w:t xml:space="preserve"> </w:t>
      </w:r>
      <w:r w:rsidRPr="00776C58">
        <w:t xml:space="preserve">Apteekit ovat velvollisia poistamaan mainitut lääkkeet myynnistä, asettamaan ne karanteeniin ja ilmoittamaan asiasta jakelijoille ja </w:t>
      </w:r>
      <w:r w:rsidR="00CF1033" w:rsidRPr="00CF1033">
        <w:t>terveydenhuollon liittovaltiotason valvontaviranomai</w:t>
      </w:r>
      <w:r w:rsidR="00CF1033">
        <w:t xml:space="preserve">selle </w:t>
      </w:r>
      <w:proofErr w:type="spellStart"/>
      <w:r w:rsidR="00CF1033" w:rsidRPr="00CF1033">
        <w:t>Roszdravnadzor</w:t>
      </w:r>
      <w:r w:rsidR="00CF1033">
        <w:t>ille</w:t>
      </w:r>
      <w:proofErr w:type="spellEnd"/>
      <w:r w:rsidR="00CF1033">
        <w:t xml:space="preserve"> (</w:t>
      </w:r>
      <w:r w:rsidR="00CF1033" w:rsidRPr="00776C58">
        <w:t xml:space="preserve">ven. </w:t>
      </w:r>
      <w:r w:rsidR="00CF1033" w:rsidRPr="00776C58">
        <w:rPr>
          <w:lang w:val="ru-RU"/>
        </w:rPr>
        <w:t>Федеральная</w:t>
      </w:r>
      <w:r w:rsidR="00CF1033" w:rsidRPr="00662EDF">
        <w:t xml:space="preserve"> </w:t>
      </w:r>
      <w:r w:rsidR="00CF1033" w:rsidRPr="00776C58">
        <w:rPr>
          <w:lang w:val="ru-RU"/>
        </w:rPr>
        <w:t>служба</w:t>
      </w:r>
      <w:r w:rsidR="00CF1033" w:rsidRPr="00662EDF">
        <w:t xml:space="preserve"> </w:t>
      </w:r>
      <w:r w:rsidR="00CF1033" w:rsidRPr="00776C58">
        <w:rPr>
          <w:lang w:val="ru-RU"/>
        </w:rPr>
        <w:t>по</w:t>
      </w:r>
      <w:r w:rsidR="00CF1033" w:rsidRPr="00662EDF">
        <w:t xml:space="preserve"> </w:t>
      </w:r>
      <w:r w:rsidR="00CF1033" w:rsidRPr="00776C58">
        <w:rPr>
          <w:lang w:val="ru-RU"/>
        </w:rPr>
        <w:t>надзору</w:t>
      </w:r>
      <w:r w:rsidR="00CF1033" w:rsidRPr="00662EDF">
        <w:t xml:space="preserve"> </w:t>
      </w:r>
      <w:r w:rsidR="00CF1033" w:rsidRPr="00776C58">
        <w:rPr>
          <w:lang w:val="ru-RU"/>
        </w:rPr>
        <w:t>в</w:t>
      </w:r>
      <w:r w:rsidR="00CF1033" w:rsidRPr="00662EDF">
        <w:t xml:space="preserve"> </w:t>
      </w:r>
      <w:r w:rsidR="00CF1033" w:rsidRPr="00BB5B52">
        <w:rPr>
          <w:lang w:val="ru-RU"/>
        </w:rPr>
        <w:t>сфере</w:t>
      </w:r>
      <w:r w:rsidR="00CF1033" w:rsidRPr="00BB5B52">
        <w:t xml:space="preserve"> </w:t>
      </w:r>
      <w:r w:rsidR="00CF1033" w:rsidRPr="00BB5B52">
        <w:rPr>
          <w:lang w:val="ru-RU"/>
        </w:rPr>
        <w:t>здравоохранения</w:t>
      </w:r>
      <w:r w:rsidR="00CF1033" w:rsidRPr="00BB5B52">
        <w:t xml:space="preserve">, transl. </w:t>
      </w:r>
      <w:proofErr w:type="spellStart"/>
      <w:r w:rsidR="00CF1033" w:rsidRPr="00BB5B52">
        <w:t>Federalnaja</w:t>
      </w:r>
      <w:proofErr w:type="spellEnd"/>
      <w:r w:rsidR="00CF1033" w:rsidRPr="00BB5B52">
        <w:t xml:space="preserve"> </w:t>
      </w:r>
      <w:proofErr w:type="spellStart"/>
      <w:r w:rsidR="00CF1033" w:rsidRPr="00BB5B52">
        <w:t>služba</w:t>
      </w:r>
      <w:proofErr w:type="spellEnd"/>
      <w:r w:rsidR="00CF1033" w:rsidRPr="00BB5B52">
        <w:t xml:space="preserve"> </w:t>
      </w:r>
      <w:proofErr w:type="spellStart"/>
      <w:r w:rsidR="00CF1033" w:rsidRPr="00BB5B52">
        <w:t>po</w:t>
      </w:r>
      <w:proofErr w:type="spellEnd"/>
      <w:r w:rsidR="00CF1033" w:rsidRPr="00BB5B52">
        <w:t xml:space="preserve"> </w:t>
      </w:r>
      <w:proofErr w:type="spellStart"/>
      <w:r w:rsidR="00CF1033" w:rsidRPr="00BB5B52">
        <w:t>nadzoru</w:t>
      </w:r>
      <w:proofErr w:type="spellEnd"/>
      <w:r w:rsidR="00CF1033" w:rsidRPr="00BB5B52">
        <w:t xml:space="preserve"> v </w:t>
      </w:r>
      <w:proofErr w:type="spellStart"/>
      <w:r w:rsidR="00CF1033" w:rsidRPr="00BB5B52">
        <w:t>sfere</w:t>
      </w:r>
      <w:proofErr w:type="spellEnd"/>
      <w:r w:rsidR="00CF1033" w:rsidRPr="00BB5B52">
        <w:t xml:space="preserve"> </w:t>
      </w:r>
      <w:proofErr w:type="spellStart"/>
      <w:r w:rsidR="00CF1033" w:rsidRPr="00BB5B52">
        <w:t>zdravoohranenija</w:t>
      </w:r>
      <w:proofErr w:type="spellEnd"/>
      <w:r w:rsidR="00CF1033" w:rsidRPr="00BB5B52">
        <w:t>)</w:t>
      </w:r>
      <w:r w:rsidRPr="00BB5B52">
        <w:t>.</w:t>
      </w:r>
      <w:r w:rsidR="00501DE6" w:rsidRPr="00BB5B52">
        <w:t xml:space="preserve"> </w:t>
      </w:r>
      <w:r w:rsidR="00671FEB" w:rsidRPr="00BB5B52">
        <w:t>Rekisteröimättömien lääkkeiden myynnin sääntöjen rikkomisesta organisaatiolle määrätään huomattavia taloudellisia seuraamuksia tai toiminnan jäädyttäminen enintään 90 päiväksi. Apteekeille ja terveydenhuollon laitoksille suositellaan järjestelmällistä lääkkeiden takaisinvetoa koskevaa seurantaa.</w:t>
      </w:r>
      <w:r w:rsidR="006D2B20">
        <w:t xml:space="preserve"> </w:t>
      </w:r>
      <w:proofErr w:type="spellStart"/>
      <w:r w:rsidR="006D2B20">
        <w:t>M</w:t>
      </w:r>
      <w:r w:rsidR="00954021">
        <w:t>oskovski</w:t>
      </w:r>
      <w:r w:rsidR="006D2B20">
        <w:t>j</w:t>
      </w:r>
      <w:r w:rsidR="00954021">
        <w:t>e</w:t>
      </w:r>
      <w:proofErr w:type="spellEnd"/>
      <w:r w:rsidR="00954021">
        <w:t xml:space="preserve"> </w:t>
      </w:r>
      <w:proofErr w:type="spellStart"/>
      <w:r w:rsidR="00954021">
        <w:t>apteki</w:t>
      </w:r>
      <w:proofErr w:type="spellEnd"/>
      <w:r w:rsidR="00954021">
        <w:t xml:space="preserve"> </w:t>
      </w:r>
      <w:r w:rsidR="00C52FEA">
        <w:t>-</w:t>
      </w:r>
      <w:r w:rsidR="00954021">
        <w:t>verkkos</w:t>
      </w:r>
      <w:r w:rsidR="00B01157" w:rsidRPr="00B01157">
        <w:t xml:space="preserve">ivuston mukaan useimmilla </w:t>
      </w:r>
      <w:r w:rsidR="00C52FEA">
        <w:t>poistuneilla</w:t>
      </w:r>
      <w:r w:rsidR="00B01157" w:rsidRPr="00B01157">
        <w:t xml:space="preserve"> lääkkeillä on</w:t>
      </w:r>
      <w:r w:rsidR="003131DB">
        <w:t xml:space="preserve"> olemassa</w:t>
      </w:r>
      <w:r w:rsidR="00B01157" w:rsidRPr="00B01157">
        <w:t xml:space="preserve"> Venäjällä rekisteröityjä </w:t>
      </w:r>
      <w:r w:rsidR="00E64798">
        <w:t xml:space="preserve">korvaavia </w:t>
      </w:r>
      <w:r w:rsidR="00B01157" w:rsidRPr="00B01157">
        <w:t>valmisteita</w:t>
      </w:r>
      <w:r w:rsidR="00B01157">
        <w:t>.</w:t>
      </w:r>
      <w:r w:rsidR="00804B3F">
        <w:rPr>
          <w:rStyle w:val="FootnoteReference"/>
        </w:rPr>
        <w:footnoteReference w:id="42"/>
      </w:r>
    </w:p>
    <w:p w14:paraId="044DBD2E" w14:textId="2568D8D4" w:rsidR="00E0730B" w:rsidRPr="006D2B20" w:rsidRDefault="00E0730B" w:rsidP="00E0730B">
      <w:pPr>
        <w:pStyle w:val="Numeroimatonotsikko"/>
      </w:pPr>
      <w:r>
        <w:t xml:space="preserve">Lääkkeiden omatoiminen hankinta </w:t>
      </w:r>
    </w:p>
    <w:p w14:paraId="41A8D059" w14:textId="33D2320B" w:rsidR="00E0730B" w:rsidRDefault="00E0730B" w:rsidP="00E0730B">
      <w:r>
        <w:t xml:space="preserve">Marraskuussa 2024 Novaja Gazeta </w:t>
      </w:r>
      <w:proofErr w:type="spellStart"/>
      <w:r>
        <w:t>Jevropa</w:t>
      </w:r>
      <w:proofErr w:type="spellEnd"/>
      <w:r>
        <w:t xml:space="preserve"> -uutissivustolla julkaistun artikkelin mukaan lääkkeiden saatavuudesta on uutisoitu yhä useammin. Erityisen akuutti heikko lääkkeiden saatavuus on suurten kaupunkien ulkopuolella. Uutissivusto kertoo naisesta, jolle lääkäri oli ilmoittanut, että naisen tarvitsemaa </w:t>
      </w:r>
      <w:r w:rsidRPr="001B7BCD">
        <w:t>anti-D-</w:t>
      </w:r>
      <w:proofErr w:type="spellStart"/>
      <w:r w:rsidRPr="001B7BCD">
        <w:t>immunoglobuliinipisto</w:t>
      </w:r>
      <w:r>
        <w:t>sta</w:t>
      </w:r>
      <w:proofErr w:type="spellEnd"/>
      <w:r>
        <w:t xml:space="preserve"> ei ole saatavilla, ja naisen </w:t>
      </w:r>
      <w:r>
        <w:lastRenderedPageBreak/>
        <w:t xml:space="preserve">tulisi etsiä valmiste itse. Tämän jälkeen lääkäri pyysi naista allekirjoittamaan asiakirjan, jonka mukaan nainen olisi kieltäytynyt valmisteesta. Nainen kieltäytyi allekirjoittamasta asiakirjaa ja alkoi etsiä </w:t>
      </w:r>
      <w:proofErr w:type="spellStart"/>
      <w:r>
        <w:t>immunoglobuliinia</w:t>
      </w:r>
      <w:proofErr w:type="spellEnd"/>
      <w:r>
        <w:t xml:space="preserve"> itse. Lopulta naisen ystävät toimittivat lääkkeen moskovalaisesta apteekista sairaalaan.</w:t>
      </w:r>
      <w:r w:rsidRPr="00377748">
        <w:t xml:space="preserve"> </w:t>
      </w:r>
      <w:r>
        <w:t xml:space="preserve">Kotiutuspäivänä naiselle annettiin useita asiakirjoja allekirjoitettavaksi, joiden joukossa olleen lausunnon mukaan häntä oli hoidettu sairaalassa </w:t>
      </w:r>
      <w:r w:rsidRPr="001B7BCD">
        <w:t>anti-D-</w:t>
      </w:r>
      <w:proofErr w:type="spellStart"/>
      <w:r w:rsidRPr="001B7BCD">
        <w:t>immunoglobuliinipisto</w:t>
      </w:r>
      <w:r>
        <w:t>ksella</w:t>
      </w:r>
      <w:proofErr w:type="spellEnd"/>
      <w:r>
        <w:t>. Nainen allekirjoitti asiakirjan.</w:t>
      </w:r>
      <w:r>
        <w:rPr>
          <w:rStyle w:val="FootnoteReference"/>
        </w:rPr>
        <w:footnoteReference w:id="43"/>
      </w:r>
      <w:r>
        <w:t xml:space="preserve"> Novaja Gazeta </w:t>
      </w:r>
      <w:proofErr w:type="spellStart"/>
      <w:r>
        <w:t>Jevropa</w:t>
      </w:r>
      <w:proofErr w:type="spellEnd"/>
      <w:r>
        <w:t xml:space="preserve"> raportoi</w:t>
      </w:r>
      <w:r w:rsidRPr="00DF3202">
        <w:t xml:space="preserve"> </w:t>
      </w:r>
      <w:r>
        <w:t xml:space="preserve">marraskuussa 2024 kolmannen asteikon syöpäpotilaasta, joille lääkäri on ilmoittanut </w:t>
      </w:r>
      <w:proofErr w:type="spellStart"/>
      <w:r w:rsidRPr="00DF3202">
        <w:t>Uromitexan</w:t>
      </w:r>
      <w:proofErr w:type="spellEnd"/>
      <w:r>
        <w:t xml:space="preserve"> -nimisen syöpälääkkeen saatavuuden loppumisesta sairaalassa. Potilaan</w:t>
      </w:r>
      <w:r w:rsidRPr="00DF3202">
        <w:t xml:space="preserve"> </w:t>
      </w:r>
      <w:r>
        <w:t>perheenj</w:t>
      </w:r>
      <w:r w:rsidRPr="00DF3202">
        <w:t>ä</w:t>
      </w:r>
      <w:r>
        <w:t>sen</w:t>
      </w:r>
      <w:r w:rsidRPr="00DF3202">
        <w:t xml:space="preserve"> </w:t>
      </w:r>
      <w:r>
        <w:t>oli</w:t>
      </w:r>
      <w:r w:rsidRPr="00DF3202">
        <w:t xml:space="preserve"> </w:t>
      </w:r>
      <w:r>
        <w:t xml:space="preserve">pyytämättä toimittanut lääkärille rahalahjuksen, jonka jälkeen lääkehoito oli järjestynyt välittömästi. Lisäksi on raportoitu myös toisesta tapauksesta, jossa toisen asteikon syöpää sairasteen lapsen äiti oli joutunut etsimään </w:t>
      </w:r>
      <w:proofErr w:type="spellStart"/>
      <w:r>
        <w:t>Uromitexan</w:t>
      </w:r>
      <w:proofErr w:type="spellEnd"/>
      <w:r>
        <w:t>-lääkkeen omatoimisesti. Potilaan kotikaupungin apteekeissa sitä ei ollut saatavilla. Lapsen äiti löysi vapaaehtoisten avulla lääkettä Moskovasta, jossa lääkettä oli saatavilla muutamassa apteekissa.</w:t>
      </w:r>
      <w:r>
        <w:rPr>
          <w:rStyle w:val="FootnoteReference"/>
        </w:rPr>
        <w:footnoteReference w:id="44"/>
      </w:r>
      <w:r>
        <w:t xml:space="preserve"> </w:t>
      </w:r>
      <w:r w:rsidR="00F261EF">
        <w:t>Syöpäjärjestö</w:t>
      </w:r>
      <w:r w:rsidR="00F261EF" w:rsidRPr="00EF4348">
        <w:t xml:space="preserve"> </w:t>
      </w:r>
      <w:proofErr w:type="spellStart"/>
      <w:r w:rsidR="00F261EF" w:rsidRPr="00EF4348">
        <w:t>Dviženie</w:t>
      </w:r>
      <w:proofErr w:type="spellEnd"/>
      <w:r w:rsidR="00F261EF" w:rsidRPr="00EF4348">
        <w:t xml:space="preserve"> </w:t>
      </w:r>
      <w:proofErr w:type="spellStart"/>
      <w:r w:rsidR="00F261EF" w:rsidRPr="00EF4348">
        <w:t>protiv</w:t>
      </w:r>
      <w:proofErr w:type="spellEnd"/>
      <w:r w:rsidR="00F261EF" w:rsidRPr="00EF4348">
        <w:t xml:space="preserve"> </w:t>
      </w:r>
      <w:proofErr w:type="spellStart"/>
      <w:r w:rsidR="00F261EF" w:rsidRPr="00EF4348">
        <w:t>raka</w:t>
      </w:r>
      <w:proofErr w:type="spellEnd"/>
      <w:r w:rsidR="00F261EF" w:rsidRPr="00EF4348">
        <w:t xml:space="preserve"> (ven. </w:t>
      </w:r>
      <w:proofErr w:type="spellStart"/>
      <w:r w:rsidR="00F261EF" w:rsidRPr="00EF4348">
        <w:t>Движение</w:t>
      </w:r>
      <w:proofErr w:type="spellEnd"/>
      <w:r w:rsidR="00F261EF" w:rsidRPr="00EF4348">
        <w:t xml:space="preserve"> </w:t>
      </w:r>
      <w:proofErr w:type="spellStart"/>
      <w:r w:rsidR="00F261EF" w:rsidRPr="00EF4348">
        <w:t>против</w:t>
      </w:r>
      <w:proofErr w:type="spellEnd"/>
      <w:r w:rsidR="00F261EF" w:rsidRPr="00EF4348">
        <w:t xml:space="preserve"> </w:t>
      </w:r>
      <w:proofErr w:type="spellStart"/>
      <w:r w:rsidR="00F261EF" w:rsidRPr="00EF4348">
        <w:t>рака</w:t>
      </w:r>
      <w:proofErr w:type="spellEnd"/>
      <w:r w:rsidR="00F261EF" w:rsidRPr="00EF4348">
        <w:t xml:space="preserve">, transl. </w:t>
      </w:r>
      <w:proofErr w:type="spellStart"/>
      <w:r w:rsidR="00F261EF" w:rsidRPr="00EF4348">
        <w:t>Dviženije</w:t>
      </w:r>
      <w:proofErr w:type="spellEnd"/>
      <w:r w:rsidR="00F261EF" w:rsidRPr="00EF4348">
        <w:t xml:space="preserve"> </w:t>
      </w:r>
      <w:proofErr w:type="spellStart"/>
      <w:r w:rsidR="00F261EF" w:rsidRPr="00EF4348">
        <w:t>protiv</w:t>
      </w:r>
      <w:proofErr w:type="spellEnd"/>
      <w:r w:rsidR="00F261EF" w:rsidRPr="00EF4348">
        <w:t xml:space="preserve"> </w:t>
      </w:r>
      <w:proofErr w:type="spellStart"/>
      <w:r w:rsidR="00F261EF" w:rsidRPr="00EF4348">
        <w:t>raka</w:t>
      </w:r>
      <w:proofErr w:type="spellEnd"/>
      <w:r w:rsidR="00F261EF" w:rsidRPr="00EF4348">
        <w:t xml:space="preserve">) julkaisi joulukuussa 2024 tutkimuksen, johon osallistui 502 syöpäpotilasta eri puolilta Venäjää. </w:t>
      </w:r>
      <w:r w:rsidR="00F261EF">
        <w:t>Kolmannes</w:t>
      </w:r>
      <w:r w:rsidR="00F261EF" w:rsidRPr="00EF4348">
        <w:t xml:space="preserve"> potilaista ilmoitti ongelmista lääkkeiden saatavuudessa, ja joka neljäs joutui </w:t>
      </w:r>
      <w:r w:rsidR="00F261EF">
        <w:t>hankkimaan</w:t>
      </w:r>
      <w:r w:rsidR="00F261EF" w:rsidRPr="00EF4348">
        <w:t xml:space="preserve"> ne omakustanteisesti. Maaseudulla puolet vastaajista </w:t>
      </w:r>
      <w:r w:rsidR="00F261EF">
        <w:t>raportoi</w:t>
      </w:r>
      <w:r w:rsidR="00F261EF" w:rsidRPr="00EF4348">
        <w:t xml:space="preserve"> lääkkeiden puutteesta.</w:t>
      </w:r>
      <w:r w:rsidR="00F261EF">
        <w:rPr>
          <w:rStyle w:val="FootnoteReference"/>
        </w:rPr>
        <w:footnoteReference w:id="45"/>
      </w:r>
      <w:r w:rsidR="00F261EF" w:rsidRPr="00EF4348">
        <w:t xml:space="preserve"> </w:t>
      </w:r>
    </w:p>
    <w:p w14:paraId="1139DEB2" w14:textId="01266AD3" w:rsidR="00C01446" w:rsidRDefault="00C01446" w:rsidP="00C01446">
      <w:pPr>
        <w:pStyle w:val="Numeroimatonotsikko"/>
      </w:pPr>
      <w:r>
        <w:t>Epäviralliset lääkemarkkinat</w:t>
      </w:r>
    </w:p>
    <w:p w14:paraId="038FFD22" w14:textId="6E604901" w:rsidR="0004071F" w:rsidRDefault="00C01446" w:rsidP="00C01446">
      <w:r>
        <w:t xml:space="preserve">Novaja Gazeta </w:t>
      </w:r>
      <w:proofErr w:type="spellStart"/>
      <w:r>
        <w:t>Jevropa</w:t>
      </w:r>
      <w:proofErr w:type="spellEnd"/>
      <w:r>
        <w:t xml:space="preserve"> -uutissivuston tammikuussa 2025 julkaistun uutisen mukaan lääkepula</w:t>
      </w:r>
      <w:r w:rsidRPr="00311DC6">
        <w:t xml:space="preserve"> on </w:t>
      </w:r>
      <w:r>
        <w:t>johtanut kukoistavaan</w:t>
      </w:r>
      <w:r w:rsidRPr="00311DC6">
        <w:t xml:space="preserve"> mustan pörssin </w:t>
      </w:r>
      <w:r>
        <w:t>kaupankäyntiin. L</w:t>
      </w:r>
      <w:r w:rsidRPr="00311DC6">
        <w:t>ähes puolet lääkkeistä, joita ei enää ole saatavilla apteekeissa, o</w:t>
      </w:r>
      <w:r>
        <w:t>vat</w:t>
      </w:r>
      <w:r w:rsidRPr="00311DC6">
        <w:t xml:space="preserve"> myynnissä</w:t>
      </w:r>
      <w:r>
        <w:t xml:space="preserve"> </w:t>
      </w:r>
      <w:r w:rsidRPr="00311DC6">
        <w:t xml:space="preserve">viestisovellus </w:t>
      </w:r>
      <w:proofErr w:type="spellStart"/>
      <w:r w:rsidRPr="00311DC6">
        <w:t>Telegramissa</w:t>
      </w:r>
      <w:proofErr w:type="spellEnd"/>
      <w:r w:rsidRPr="00311DC6">
        <w:t>.</w:t>
      </w:r>
      <w:r>
        <w:rPr>
          <w:rStyle w:val="FootnoteReference"/>
        </w:rPr>
        <w:footnoteReference w:id="46"/>
      </w:r>
      <w:r>
        <w:t xml:space="preserve"> </w:t>
      </w:r>
      <w:r w:rsidRPr="00F45AAF">
        <w:t xml:space="preserve">Vuonna 2024 </w:t>
      </w:r>
      <w:proofErr w:type="spellStart"/>
      <w:r w:rsidRPr="00F45AAF">
        <w:t>Telegram</w:t>
      </w:r>
      <w:r>
        <w:t>issa</w:t>
      </w:r>
      <w:proofErr w:type="spellEnd"/>
      <w:r w:rsidRPr="00F45AAF">
        <w:t xml:space="preserve"> </w:t>
      </w:r>
      <w:r>
        <w:t xml:space="preserve">tehtiin </w:t>
      </w:r>
      <w:r w:rsidRPr="00F45AAF">
        <w:t xml:space="preserve">yli tuhannen eri lääkkeen hakua. Puolet hauista koski lääkkeitä, joita ei ole saatavilla </w:t>
      </w:r>
      <w:r w:rsidRPr="00110B5A">
        <w:t xml:space="preserve">apteekeissa. Useimmiten haut koskivat maahantuotuja syövän hoitoon tarkoitettuja </w:t>
      </w:r>
      <w:proofErr w:type="spellStart"/>
      <w:r w:rsidRPr="00110B5A">
        <w:t>immuno</w:t>
      </w:r>
      <w:proofErr w:type="spellEnd"/>
      <w:r w:rsidRPr="00110B5A">
        <w:t>-onkologisia lääkkeitä.</w:t>
      </w:r>
      <w:r>
        <w:t xml:space="preserve"> Novaja Gazeta </w:t>
      </w:r>
      <w:proofErr w:type="spellStart"/>
      <w:r>
        <w:t>Jevropa</w:t>
      </w:r>
      <w:proofErr w:type="spellEnd"/>
      <w:r>
        <w:t xml:space="preserve"> -uutissivuston haastatteleman nimettömän lähteen mukaan joka </w:t>
      </w:r>
      <w:r w:rsidRPr="009C69BF">
        <w:t>3</w:t>
      </w:r>
      <w:r>
        <w:t>–</w:t>
      </w:r>
      <w:r w:rsidRPr="009C69BF">
        <w:t xml:space="preserve">6 kuukauden välein </w:t>
      </w:r>
      <w:r>
        <w:t xml:space="preserve">jonkin lääkkeen saatavuus loppuu apteekeista Venäjällä. Sen jälkeen ihmiset alkavat etsiä sitä keskustelupalstoilta. Esimerkiksi diabeteksen hoitoon tarkoitettua </w:t>
      </w:r>
      <w:proofErr w:type="spellStart"/>
      <w:r>
        <w:t>Mounjaro</w:t>
      </w:r>
      <w:proofErr w:type="spellEnd"/>
      <w:r>
        <w:t xml:space="preserve"> -lääkettä ja syövän hoitoon tarkoitettua </w:t>
      </w:r>
      <w:proofErr w:type="spellStart"/>
      <w:r w:rsidRPr="001A474B">
        <w:t>Keytruda</w:t>
      </w:r>
      <w:proofErr w:type="spellEnd"/>
      <w:r>
        <w:t xml:space="preserve">-lääkettä ei ole saatavilla. Uutissivuston mukaan </w:t>
      </w:r>
      <w:r w:rsidRPr="009C69BF">
        <w:t>Ihmiset hankkivat lääkkeitä</w:t>
      </w:r>
      <w:r>
        <w:t xml:space="preserve"> </w:t>
      </w:r>
      <w:r w:rsidRPr="009C69BF">
        <w:t>apteekkien ohi edullisempien jälleenmyyntihintojen vuoksi</w:t>
      </w:r>
      <w:r>
        <w:t xml:space="preserve">. Mustan pörssin suosituin syöpälääke </w:t>
      </w:r>
      <w:proofErr w:type="spellStart"/>
      <w:r>
        <w:t>Xtandi</w:t>
      </w:r>
      <w:proofErr w:type="spellEnd"/>
      <w:r>
        <w:t xml:space="preserve"> on saatavilla 27 moskovalaisessa apteekeissa, joissa sen hinnaksi on ilmoitettu 152 000 ruplaa (1627 euroa). Lääkkeen jälleenmyyntihinta on kuitenkin 80 000–90 000 ruplaa (856–964 euroa).</w:t>
      </w:r>
      <w:r w:rsidR="00E0730B" w:rsidRPr="00E0730B">
        <w:t xml:space="preserve"> </w:t>
      </w:r>
      <w:r w:rsidR="00E0730B" w:rsidRPr="00EF4348">
        <w:t xml:space="preserve">Syöpälääkkeet ovat mustan pörssin </w:t>
      </w:r>
      <w:r w:rsidR="00E0730B">
        <w:t xml:space="preserve">lääkemyynnin </w:t>
      </w:r>
      <w:r w:rsidR="00E0730B" w:rsidRPr="00EF4348">
        <w:t xml:space="preserve">kysytyimpiä tuotteita. 206:sta syöpälääkkeestä 60 % ei ole saatavilla apteekeissa. Suosituimpia </w:t>
      </w:r>
      <w:r w:rsidR="00E0730B">
        <w:t xml:space="preserve">mustan pörssin lääkkeitä </w:t>
      </w:r>
      <w:r w:rsidR="00E0730B" w:rsidRPr="00EF4348">
        <w:t xml:space="preserve">ovat myös tyypin 2 diabeteksen lääkkeet: </w:t>
      </w:r>
      <w:proofErr w:type="spellStart"/>
      <w:r w:rsidR="00E0730B" w:rsidRPr="00EF4348">
        <w:t>Ozempic</w:t>
      </w:r>
      <w:proofErr w:type="spellEnd"/>
      <w:r w:rsidR="00E0730B" w:rsidRPr="00EF4348">
        <w:t xml:space="preserve">, </w:t>
      </w:r>
      <w:proofErr w:type="spellStart"/>
      <w:r w:rsidR="00E0730B" w:rsidRPr="00EF4348">
        <w:t>Munjaro</w:t>
      </w:r>
      <w:proofErr w:type="spellEnd"/>
      <w:r w:rsidR="00E0730B" w:rsidRPr="00EF4348">
        <w:t xml:space="preserve"> ja </w:t>
      </w:r>
      <w:proofErr w:type="spellStart"/>
      <w:r w:rsidR="00E0730B" w:rsidRPr="00EF4348">
        <w:t>Rebelsas</w:t>
      </w:r>
      <w:proofErr w:type="spellEnd"/>
      <w:r w:rsidR="00E0730B">
        <w:t xml:space="preserve">, joita </w:t>
      </w:r>
      <w:r w:rsidR="00E0730B" w:rsidRPr="00EF4348">
        <w:t xml:space="preserve">käytetään usein laihduttamiseen. Ihmiset etsivät myös lääkkeitä verenkierto- ja hermosto-ongelmiin, </w:t>
      </w:r>
      <w:proofErr w:type="spellStart"/>
      <w:r w:rsidR="00E0730B" w:rsidRPr="00EF4348">
        <w:t>HIV:iin</w:t>
      </w:r>
      <w:proofErr w:type="spellEnd"/>
      <w:r w:rsidR="00E0730B" w:rsidRPr="00EF4348">
        <w:t xml:space="preserve"> ja hepatiittiin.</w:t>
      </w:r>
      <w:r w:rsidR="00E0730B">
        <w:rPr>
          <w:rStyle w:val="FootnoteReference"/>
        </w:rPr>
        <w:footnoteReference w:id="47"/>
      </w:r>
    </w:p>
    <w:bookmarkEnd w:id="1"/>
    <w:p w14:paraId="78666814" w14:textId="0233E085" w:rsidR="00082DFE" w:rsidRPr="0099626A" w:rsidRDefault="00082DFE" w:rsidP="00543F66">
      <w:pPr>
        <w:pStyle w:val="Heading2"/>
        <w:numPr>
          <w:ilvl w:val="0"/>
          <w:numId w:val="0"/>
        </w:numPr>
        <w:rPr>
          <w:lang w:val="en-GB"/>
        </w:rPr>
      </w:pPr>
      <w:proofErr w:type="spellStart"/>
      <w:r w:rsidRPr="0099626A">
        <w:rPr>
          <w:lang w:val="en-GB"/>
        </w:rPr>
        <w:t>Lähteet</w:t>
      </w:r>
      <w:proofErr w:type="spellEnd"/>
    </w:p>
    <w:p w14:paraId="20738F9B" w14:textId="7EDDA2CC" w:rsidR="00AB6B77" w:rsidRDefault="00AB6B77" w:rsidP="004D6ABD">
      <w:pPr>
        <w:jc w:val="left"/>
        <w:rPr>
          <w:lang w:val="ru-RU"/>
        </w:rPr>
      </w:pPr>
      <w:r w:rsidRPr="00AB6B77">
        <w:rPr>
          <w:lang w:val="en-GB"/>
        </w:rPr>
        <w:t xml:space="preserve">EUAA (European Union Agency for Asylum) </w:t>
      </w:r>
      <w:proofErr w:type="spellStart"/>
      <w:r w:rsidRPr="00AB6B77">
        <w:rPr>
          <w:lang w:val="en-GB"/>
        </w:rPr>
        <w:t>MedCOI</w:t>
      </w:r>
      <w:proofErr w:type="spellEnd"/>
      <w:r w:rsidRPr="00AB6B77">
        <w:rPr>
          <w:lang w:val="en-GB"/>
        </w:rPr>
        <w:t xml:space="preserve"> (Medical Country of Origin Information) / International SOS </w:t>
      </w:r>
      <w:r>
        <w:rPr>
          <w:lang w:val="en-GB"/>
        </w:rPr>
        <w:t>8.7</w:t>
      </w:r>
      <w:r w:rsidRPr="00AB6B77">
        <w:rPr>
          <w:lang w:val="en-GB"/>
        </w:rPr>
        <w:t>.202</w:t>
      </w:r>
      <w:r>
        <w:rPr>
          <w:lang w:val="en-GB"/>
        </w:rPr>
        <w:t>5</w:t>
      </w:r>
      <w:r w:rsidRPr="00AB6B77">
        <w:rPr>
          <w:lang w:val="en-GB"/>
        </w:rPr>
        <w:t xml:space="preserve">. </w:t>
      </w:r>
      <w:r w:rsidRPr="00AB6B77">
        <w:rPr>
          <w:i/>
          <w:iCs/>
          <w:lang w:val="en-GB"/>
        </w:rPr>
        <w:t>Availability</w:t>
      </w:r>
      <w:r w:rsidRPr="0099626A">
        <w:rPr>
          <w:i/>
          <w:iCs/>
          <w:lang w:val="ru-RU"/>
        </w:rPr>
        <w:t xml:space="preserve"> </w:t>
      </w:r>
      <w:r w:rsidRPr="00AB6B77">
        <w:rPr>
          <w:i/>
          <w:iCs/>
          <w:lang w:val="en-GB"/>
        </w:rPr>
        <w:t>of</w:t>
      </w:r>
      <w:r w:rsidRPr="0099626A">
        <w:rPr>
          <w:i/>
          <w:iCs/>
          <w:lang w:val="ru-RU"/>
        </w:rPr>
        <w:t xml:space="preserve"> </w:t>
      </w:r>
      <w:r w:rsidRPr="00AB6B77">
        <w:rPr>
          <w:i/>
          <w:iCs/>
          <w:lang w:val="en-GB"/>
        </w:rPr>
        <w:t>Medical</w:t>
      </w:r>
      <w:r w:rsidRPr="0099626A">
        <w:rPr>
          <w:i/>
          <w:iCs/>
          <w:lang w:val="ru-RU"/>
        </w:rPr>
        <w:t xml:space="preserve"> </w:t>
      </w:r>
      <w:r w:rsidRPr="00AB6B77">
        <w:rPr>
          <w:i/>
          <w:iCs/>
          <w:lang w:val="en-GB"/>
        </w:rPr>
        <w:t>Treatment</w:t>
      </w:r>
      <w:r w:rsidRPr="0099626A">
        <w:rPr>
          <w:lang w:val="ru-RU"/>
        </w:rPr>
        <w:t xml:space="preserve">, </w:t>
      </w:r>
      <w:r w:rsidRPr="00AB6B77">
        <w:rPr>
          <w:lang w:val="en-GB"/>
        </w:rPr>
        <w:t>AVA</w:t>
      </w:r>
      <w:r w:rsidRPr="0099626A">
        <w:rPr>
          <w:lang w:val="ru-RU"/>
        </w:rPr>
        <w:t>-19513.</w:t>
      </w:r>
    </w:p>
    <w:p w14:paraId="17BB5AA2" w14:textId="77777777" w:rsidR="00B43115" w:rsidRPr="0099626A" w:rsidRDefault="00B43115" w:rsidP="004D6ABD">
      <w:pPr>
        <w:jc w:val="left"/>
        <w:rPr>
          <w:lang w:val="ru-RU"/>
        </w:rPr>
      </w:pPr>
    </w:p>
    <w:p w14:paraId="5EA10F56" w14:textId="77777777" w:rsidR="00CC456E" w:rsidRDefault="00CC456E" w:rsidP="00CC456E">
      <w:pPr>
        <w:jc w:val="left"/>
        <w:rPr>
          <w:lang w:val="ru-RU"/>
        </w:rPr>
      </w:pPr>
      <w:r w:rsidRPr="00CC456E">
        <w:rPr>
          <w:lang w:val="ru-RU"/>
        </w:rPr>
        <w:lastRenderedPageBreak/>
        <w:t xml:space="preserve">Forbes </w:t>
      </w:r>
    </w:p>
    <w:p w14:paraId="613BC0F9" w14:textId="3894AAC2" w:rsidR="00331D89" w:rsidRPr="00331D89" w:rsidRDefault="00331D89" w:rsidP="00CC456E">
      <w:pPr>
        <w:ind w:left="720"/>
        <w:jc w:val="left"/>
      </w:pPr>
      <w:r w:rsidRPr="00331D89">
        <w:rPr>
          <w:lang w:val="ru-RU"/>
        </w:rPr>
        <w:t xml:space="preserve">13.9.2024. </w:t>
      </w:r>
      <w:r w:rsidRPr="00331D89">
        <w:rPr>
          <w:i/>
          <w:iCs/>
          <w:lang w:val="ru-RU"/>
        </w:rPr>
        <w:t>Пациенты с ВИЧ в России пожаловались на дефицит самого востребованного препарата</w:t>
      </w:r>
      <w:r w:rsidRPr="00331D89">
        <w:rPr>
          <w:lang w:val="ru-RU"/>
        </w:rPr>
        <w:t xml:space="preserve">. </w:t>
      </w:r>
      <w:hyperlink r:id="rId8" w:history="1">
        <w:r w:rsidRPr="00331D89">
          <w:rPr>
            <w:rStyle w:val="Hyperlink"/>
          </w:rPr>
          <w:t>https://www.forbes.ru/biznes/521179-pacienty-s-vic-v-rossii-pozalovalis-na-deficit-samogo-vostrebovannogo-preparata</w:t>
        </w:r>
      </w:hyperlink>
      <w:r w:rsidRPr="00331D89">
        <w:t xml:space="preserve"> </w:t>
      </w:r>
      <w:r>
        <w:t>(käyty 30.7.2025).</w:t>
      </w:r>
    </w:p>
    <w:p w14:paraId="78E7CBEB" w14:textId="395819D0" w:rsidR="00CC456E" w:rsidRDefault="00CC456E" w:rsidP="00CC456E">
      <w:pPr>
        <w:ind w:left="720"/>
        <w:jc w:val="left"/>
      </w:pPr>
      <w:r w:rsidRPr="00CC456E">
        <w:rPr>
          <w:lang w:val="ru-RU"/>
        </w:rPr>
        <w:t xml:space="preserve">6.7.2024. </w:t>
      </w:r>
      <w:r w:rsidRPr="00CC456E">
        <w:rPr>
          <w:i/>
          <w:iCs/>
          <w:lang w:val="ru-RU"/>
        </w:rPr>
        <w:t>Из аптек пропало слабительное из списка жизненно важных.</w:t>
      </w:r>
      <w:r w:rsidRPr="00CC456E">
        <w:rPr>
          <w:lang w:val="ru-RU"/>
        </w:rPr>
        <w:t xml:space="preserve"> </w:t>
      </w:r>
      <w:hyperlink r:id="rId9" w:history="1">
        <w:r w:rsidRPr="00596957">
          <w:rPr>
            <w:rStyle w:val="Hyperlink"/>
          </w:rPr>
          <w:t>https://www.forbes.ru/biznes/516322-iz-aptek-propalo-slabitel-noe-iz-spiska-ziznenno-vaznyh</w:t>
        </w:r>
      </w:hyperlink>
      <w:r w:rsidRPr="00CC456E">
        <w:t xml:space="preserve"> (kä</w:t>
      </w:r>
      <w:r>
        <w:t>yty 28.7.2025).</w:t>
      </w:r>
    </w:p>
    <w:p w14:paraId="03E31DA1" w14:textId="3524146A" w:rsidR="005D461F" w:rsidRPr="005D461F" w:rsidRDefault="005D461F" w:rsidP="00CC456E">
      <w:pPr>
        <w:ind w:left="720"/>
        <w:jc w:val="left"/>
      </w:pPr>
      <w:r w:rsidRPr="005D461F">
        <w:rPr>
          <w:lang w:val="ru-RU"/>
        </w:rPr>
        <w:t xml:space="preserve">4.6.2024. </w:t>
      </w:r>
      <w:r w:rsidRPr="005D461F">
        <w:rPr>
          <w:i/>
          <w:iCs/>
          <w:lang w:val="ru-RU"/>
        </w:rPr>
        <w:t>В России на треть сократилось финансирование закупки препаратов для людей с ВИЧ</w:t>
      </w:r>
      <w:r w:rsidRPr="005D461F">
        <w:rPr>
          <w:lang w:val="ru-RU"/>
        </w:rPr>
        <w:t xml:space="preserve">. </w:t>
      </w:r>
      <w:hyperlink r:id="rId10" w:history="1">
        <w:r w:rsidRPr="005D461F">
          <w:rPr>
            <w:rStyle w:val="Hyperlink"/>
          </w:rPr>
          <w:t>https://www.forbes.ru/forbeslife/513971-v-rossii-na-tret-sokratilos-finansirovanie-zakupki-preparatov-dla-ludej-s-vic</w:t>
        </w:r>
      </w:hyperlink>
      <w:r w:rsidRPr="005D461F">
        <w:t xml:space="preserve"> (kä</w:t>
      </w:r>
      <w:r>
        <w:t>yty 30.7.2025).</w:t>
      </w:r>
    </w:p>
    <w:p w14:paraId="5EBDBA39" w14:textId="5956FAFE" w:rsidR="00127C91" w:rsidRPr="00127C91" w:rsidRDefault="00127C91" w:rsidP="00CC456E">
      <w:pPr>
        <w:ind w:left="720"/>
        <w:jc w:val="left"/>
      </w:pPr>
      <w:r w:rsidRPr="0099626A">
        <w:rPr>
          <w:lang w:val="ru-RU"/>
        </w:rPr>
        <w:t xml:space="preserve">30.11.2023. </w:t>
      </w:r>
      <w:r w:rsidRPr="00127C91">
        <w:rPr>
          <w:i/>
          <w:iCs/>
          <w:lang w:val="ru-RU"/>
        </w:rPr>
        <w:t xml:space="preserve">Слишком дорого: как в России сокращается рынок зарубежных </w:t>
      </w:r>
      <w:proofErr w:type="spellStart"/>
      <w:r w:rsidRPr="00127C91">
        <w:rPr>
          <w:i/>
          <w:iCs/>
          <w:lang w:val="ru-RU"/>
        </w:rPr>
        <w:t>онкопрепаратов</w:t>
      </w:r>
      <w:proofErr w:type="spellEnd"/>
      <w:r w:rsidRPr="00127C91">
        <w:rPr>
          <w:i/>
          <w:iCs/>
          <w:lang w:val="ru-RU"/>
        </w:rPr>
        <w:t>.</w:t>
      </w:r>
      <w:r w:rsidRPr="00127C91">
        <w:rPr>
          <w:lang w:val="ru-RU"/>
        </w:rPr>
        <w:t xml:space="preserve"> </w:t>
      </w:r>
      <w:hyperlink r:id="rId11" w:history="1">
        <w:r w:rsidRPr="00127C91">
          <w:rPr>
            <w:rStyle w:val="Hyperlink"/>
          </w:rPr>
          <w:t>https://www.forbes.ru/forbeslife/501435-sliskom-dorogo-kak-v-rossii-sokrasaetsa-rynok-zarubeznyh-onkopreparatov</w:t>
        </w:r>
      </w:hyperlink>
      <w:r w:rsidRPr="00127C91">
        <w:t xml:space="preserve"> (käy</w:t>
      </w:r>
      <w:r>
        <w:t>ty 19.6.2025).</w:t>
      </w:r>
    </w:p>
    <w:p w14:paraId="500CB888" w14:textId="498A803E" w:rsidR="00AB6B77" w:rsidRDefault="004D6ABD" w:rsidP="004D6ABD">
      <w:pPr>
        <w:jc w:val="left"/>
      </w:pPr>
      <w:r w:rsidRPr="001720CB">
        <w:t>Maahanmuuttovirasto</w:t>
      </w:r>
      <w:r w:rsidRPr="009A33DC">
        <w:t xml:space="preserve"> / </w:t>
      </w:r>
      <w:r w:rsidRPr="001720CB">
        <w:t>Maatietopalvelu</w:t>
      </w:r>
      <w:r w:rsidRPr="009A33DC">
        <w:t xml:space="preserve"> 30.5.2023. </w:t>
      </w:r>
      <w:r w:rsidRPr="004D6ABD">
        <w:rPr>
          <w:i/>
          <w:iCs/>
        </w:rPr>
        <w:t>Venäjä / Koronaviruspandemian ja Ukrainan sodan vaikutukset mielenterveyshäiriöiden hoidon ja psyykenlääkkeiden saatavuuteen</w:t>
      </w:r>
      <w:r>
        <w:t xml:space="preserve">. </w:t>
      </w:r>
      <w:r w:rsidRPr="00AC131F">
        <w:t>[kyselyvastaus]</w:t>
      </w:r>
      <w:r>
        <w:t xml:space="preserve">. Saatavilla Tellus-maatietokannassa:  </w:t>
      </w:r>
      <w:hyperlink r:id="rId12" w:history="1">
        <w:r w:rsidRPr="00036676">
          <w:rPr>
            <w:rStyle w:val="Hyperlink"/>
          </w:rPr>
          <w:t>https://maatieto.migri.fi/base/2751b4d6-a3bc-4614-8580 bc8864c18904/queryQuestionbase/b14119de-2ed6-4e6e-ae57-22e2e4ada9b1</w:t>
        </w:r>
      </w:hyperlink>
      <w:r>
        <w:t xml:space="preserve"> (käyty 17.6.2025).</w:t>
      </w:r>
    </w:p>
    <w:p w14:paraId="37056648" w14:textId="071F0908" w:rsidR="00DF2A3A" w:rsidRDefault="00DF2A3A" w:rsidP="00DF2A3A">
      <w:pPr>
        <w:pStyle w:val="FootnoteText"/>
      </w:pPr>
      <w:r>
        <w:t xml:space="preserve">Megapteka.ru [päiväämätön]. </w:t>
      </w:r>
      <w:hyperlink r:id="rId13" w:history="1">
        <w:r w:rsidRPr="00700F27">
          <w:rPr>
            <w:rStyle w:val="Hyperlink"/>
          </w:rPr>
          <w:t>https://megapteka.ru/</w:t>
        </w:r>
      </w:hyperlink>
      <w:r w:rsidRPr="00700F27">
        <w:t xml:space="preserve"> (käyty 23.6.2025).</w:t>
      </w:r>
    </w:p>
    <w:p w14:paraId="4CAA3A11" w14:textId="398286ED" w:rsidR="006B4989" w:rsidRDefault="006B4989" w:rsidP="00DF2A3A">
      <w:pPr>
        <w:pStyle w:val="FootnoteText"/>
      </w:pPr>
    </w:p>
    <w:p w14:paraId="5F7F0963" w14:textId="3EA6F763" w:rsidR="006B4989" w:rsidRPr="006B4989" w:rsidRDefault="006B4989" w:rsidP="006B4989">
      <w:pPr>
        <w:pStyle w:val="FootnoteText"/>
        <w:jc w:val="left"/>
      </w:pPr>
      <w:proofErr w:type="spellStart"/>
      <w:r w:rsidRPr="006B4989">
        <w:t>The</w:t>
      </w:r>
      <w:proofErr w:type="spellEnd"/>
      <w:r w:rsidRPr="006B4989">
        <w:rPr>
          <w:lang w:val="ru-RU"/>
        </w:rPr>
        <w:t xml:space="preserve"> </w:t>
      </w:r>
      <w:proofErr w:type="spellStart"/>
      <w:r w:rsidRPr="006B4989">
        <w:t>Moscow</w:t>
      </w:r>
      <w:proofErr w:type="spellEnd"/>
      <w:r w:rsidRPr="006B4989">
        <w:rPr>
          <w:lang w:val="ru-RU"/>
        </w:rPr>
        <w:t xml:space="preserve"> </w:t>
      </w:r>
      <w:r w:rsidRPr="006B4989">
        <w:t>Times</w:t>
      </w:r>
      <w:r w:rsidRPr="006B4989">
        <w:rPr>
          <w:lang w:val="ru-RU"/>
        </w:rPr>
        <w:t xml:space="preserve"> 4.6.2024. </w:t>
      </w:r>
      <w:r w:rsidRPr="00E93B3F">
        <w:rPr>
          <w:i/>
          <w:iCs/>
          <w:lang w:val="ru-RU"/>
        </w:rPr>
        <w:t>Единственную больницу для пациентов с муковисцидозом перепрофилируют в госпиталь для участников войны.</w:t>
      </w:r>
      <w:r w:rsidRPr="006B4989">
        <w:rPr>
          <w:lang w:val="ru-RU"/>
        </w:rPr>
        <w:t xml:space="preserve"> </w:t>
      </w:r>
      <w:hyperlink r:id="rId14" w:history="1">
        <w:r w:rsidRPr="006B4989">
          <w:rPr>
            <w:rStyle w:val="Hyperlink"/>
          </w:rPr>
          <w:t>https://www.moscowtimes.ru/2024/06/04/edinstvennuyu-bolnitsu-dlya-patsientov-smukovistsidozom-pereprofiliruyut-vgospital-dlya-uchastnikov-voini-a132906</w:t>
        </w:r>
      </w:hyperlink>
      <w:r w:rsidRPr="006B4989">
        <w:t xml:space="preserve"> (kä</w:t>
      </w:r>
      <w:r>
        <w:t>yty 20.8.2025).</w:t>
      </w:r>
    </w:p>
    <w:p w14:paraId="2B363E22" w14:textId="77777777" w:rsidR="00662EDF" w:rsidRDefault="0069169F" w:rsidP="004D6ABD">
      <w:pPr>
        <w:jc w:val="left"/>
        <w:rPr>
          <w:lang w:val="en-GB"/>
        </w:rPr>
      </w:pPr>
      <w:r w:rsidRPr="0069169F">
        <w:rPr>
          <w:lang w:val="en-GB"/>
        </w:rPr>
        <w:t xml:space="preserve">Novaya Gazeta Europe </w:t>
      </w:r>
    </w:p>
    <w:p w14:paraId="5D378C12" w14:textId="25B95BE0" w:rsidR="00DF2A3A" w:rsidRDefault="0069169F" w:rsidP="00662EDF">
      <w:pPr>
        <w:ind w:left="720"/>
        <w:jc w:val="left"/>
      </w:pPr>
      <w:r w:rsidRPr="0069169F">
        <w:rPr>
          <w:lang w:val="en-GB"/>
        </w:rPr>
        <w:t xml:space="preserve">23.1.2025. </w:t>
      </w:r>
      <w:r w:rsidRPr="0069169F">
        <w:rPr>
          <w:i/>
          <w:iCs/>
          <w:lang w:val="en-GB"/>
        </w:rPr>
        <w:t>Over 130 lifesaving drugs became unavailable in Russian pharmacies in 2024 as sanctions bite</w:t>
      </w:r>
      <w:r>
        <w:rPr>
          <w:lang w:val="en-GB"/>
        </w:rPr>
        <w:t xml:space="preserve">. </w:t>
      </w:r>
      <w:hyperlink r:id="rId15" w:history="1">
        <w:r w:rsidRPr="0069169F">
          <w:rPr>
            <w:rStyle w:val="Hyperlink"/>
          </w:rPr>
          <w:t>https://novayagazeta.eu/articles/2025/01/23/over-130-lifesaving-drugs-became-unavailable-in-russian-pharmacies-in-2024-as-sanctions-bite-en-news</w:t>
        </w:r>
      </w:hyperlink>
      <w:r w:rsidRPr="0069169F">
        <w:t xml:space="preserve"> (k</w:t>
      </w:r>
      <w:r>
        <w:t>äyty 23.6.2025).</w:t>
      </w:r>
    </w:p>
    <w:p w14:paraId="53065FC3" w14:textId="48B14536" w:rsidR="00662EDF" w:rsidRPr="006B4989" w:rsidRDefault="00662EDF" w:rsidP="00662EDF">
      <w:pPr>
        <w:ind w:left="720"/>
        <w:jc w:val="left"/>
        <w:rPr>
          <w:lang w:val="en-GB"/>
        </w:rPr>
      </w:pPr>
      <w:r w:rsidRPr="00662EDF">
        <w:rPr>
          <w:lang w:val="en-GB"/>
        </w:rPr>
        <w:t xml:space="preserve">15.11.2023. </w:t>
      </w:r>
      <w:r w:rsidRPr="00662EDF">
        <w:rPr>
          <w:i/>
          <w:iCs/>
          <w:lang w:val="en-GB"/>
        </w:rPr>
        <w:t>No cure for war</w:t>
      </w:r>
      <w:r w:rsidRPr="00662EDF">
        <w:rPr>
          <w:lang w:val="en-GB"/>
        </w:rPr>
        <w:t xml:space="preserve">. </w:t>
      </w:r>
      <w:hyperlink r:id="rId16" w:history="1">
        <w:r w:rsidRPr="006B4989">
          <w:rPr>
            <w:rStyle w:val="Hyperlink"/>
            <w:lang w:val="en-GB"/>
          </w:rPr>
          <w:t>https://novayagazeta.eu/articles/2023/11/15/no-cure-for-war-en</w:t>
        </w:r>
      </w:hyperlink>
      <w:r w:rsidRPr="006B4989">
        <w:rPr>
          <w:lang w:val="en-GB"/>
        </w:rPr>
        <w:t xml:space="preserve"> (</w:t>
      </w:r>
      <w:proofErr w:type="spellStart"/>
      <w:r w:rsidRPr="006B4989">
        <w:rPr>
          <w:lang w:val="en-GB"/>
        </w:rPr>
        <w:t>käyty</w:t>
      </w:r>
      <w:proofErr w:type="spellEnd"/>
      <w:r w:rsidRPr="006B4989">
        <w:rPr>
          <w:lang w:val="en-GB"/>
        </w:rPr>
        <w:t xml:space="preserve"> 19.8.2025).</w:t>
      </w:r>
    </w:p>
    <w:p w14:paraId="25E2BC42" w14:textId="1B8A46F3" w:rsidR="00BF22BA" w:rsidRPr="006B4989" w:rsidRDefault="00BF22BA" w:rsidP="004D6ABD">
      <w:pPr>
        <w:jc w:val="left"/>
        <w:rPr>
          <w:lang w:val="ru-RU"/>
        </w:rPr>
      </w:pPr>
      <w:r w:rsidRPr="006B4989">
        <w:rPr>
          <w:lang w:val="ru-RU"/>
        </w:rPr>
        <w:t xml:space="preserve">*** </w:t>
      </w:r>
    </w:p>
    <w:p w14:paraId="5E73FCA4" w14:textId="54511DD3" w:rsidR="00030DEE" w:rsidRDefault="00030DEE" w:rsidP="004D6ABD">
      <w:pPr>
        <w:jc w:val="left"/>
      </w:pPr>
      <w:bookmarkStart w:id="7" w:name="_Hlk201235121"/>
      <w:r w:rsidRPr="00030DEE">
        <w:rPr>
          <w:lang w:val="ru-RU"/>
        </w:rPr>
        <w:t>Важные Истории [</w:t>
      </w:r>
      <w:proofErr w:type="spellStart"/>
      <w:r>
        <w:t>Va</w:t>
      </w:r>
      <w:proofErr w:type="spellEnd"/>
      <w:r w:rsidR="007421B6" w:rsidRPr="00CF2B7B">
        <w:rPr>
          <w:lang w:val="ru-RU"/>
        </w:rPr>
        <w:t>ž</w:t>
      </w:r>
      <w:proofErr w:type="spellStart"/>
      <w:r>
        <w:t>nyje</w:t>
      </w:r>
      <w:proofErr w:type="spellEnd"/>
      <w:r w:rsidRPr="00030DEE">
        <w:rPr>
          <w:lang w:val="ru-RU"/>
        </w:rPr>
        <w:t xml:space="preserve"> </w:t>
      </w:r>
      <w:proofErr w:type="spellStart"/>
      <w:r>
        <w:t>Istorii</w:t>
      </w:r>
      <w:proofErr w:type="spellEnd"/>
      <w:r w:rsidRPr="00030DEE">
        <w:rPr>
          <w:lang w:val="ru-RU"/>
        </w:rPr>
        <w:t xml:space="preserve">] 5.7.2024. </w:t>
      </w:r>
      <w:r w:rsidRPr="00030DEE">
        <w:rPr>
          <w:i/>
          <w:iCs/>
          <w:lang w:val="ru-RU"/>
        </w:rPr>
        <w:t>В 2023 году у рекордного числа россиян за последние десять лет выявили психические расстройства.</w:t>
      </w:r>
      <w:r w:rsidRPr="00030DEE">
        <w:rPr>
          <w:lang w:val="ru-RU"/>
        </w:rPr>
        <w:t xml:space="preserve"> </w:t>
      </w:r>
      <w:hyperlink r:id="rId17" w:history="1">
        <w:r w:rsidRPr="00DF7192">
          <w:rPr>
            <w:rStyle w:val="Hyperlink"/>
          </w:rPr>
          <w:t>https://istories.media/news/2024/07/05/mental-issues-in-2023/?tztc=1</w:t>
        </w:r>
      </w:hyperlink>
      <w:r>
        <w:t xml:space="preserve"> (käyty 24.7.2025).</w:t>
      </w:r>
    </w:p>
    <w:p w14:paraId="09A816EA" w14:textId="1C53A2B4" w:rsidR="00014263" w:rsidRDefault="006C4766" w:rsidP="00EB0498">
      <w:pPr>
        <w:jc w:val="left"/>
      </w:pPr>
      <w:r w:rsidRPr="006C4766">
        <w:rPr>
          <w:lang w:val="ru-RU"/>
        </w:rPr>
        <w:t>Ведомости</w:t>
      </w:r>
      <w:r w:rsidRPr="00CF2B7B">
        <w:t xml:space="preserve"> </w:t>
      </w:r>
      <w:r>
        <w:t>[</w:t>
      </w:r>
      <w:proofErr w:type="spellStart"/>
      <w:r>
        <w:t>Vedomosti</w:t>
      </w:r>
      <w:proofErr w:type="spellEnd"/>
      <w:r>
        <w:t xml:space="preserve">] </w:t>
      </w:r>
      <w:r w:rsidRPr="00087A55">
        <w:t xml:space="preserve">1.4.2024. </w:t>
      </w:r>
      <w:r w:rsidRPr="006C4766">
        <w:rPr>
          <w:i/>
          <w:iCs/>
          <w:lang w:val="ru-RU"/>
        </w:rPr>
        <w:t xml:space="preserve">В российских аптеках закончился онкологический препарат </w:t>
      </w:r>
      <w:proofErr w:type="spellStart"/>
      <w:r w:rsidRPr="006C4766">
        <w:rPr>
          <w:i/>
          <w:iCs/>
          <w:lang w:val="ru-RU"/>
        </w:rPr>
        <w:t>уромитексан</w:t>
      </w:r>
      <w:proofErr w:type="spellEnd"/>
      <w:r w:rsidRPr="006C4766">
        <w:rPr>
          <w:lang w:val="ru-RU"/>
        </w:rPr>
        <w:t xml:space="preserve">. </w:t>
      </w:r>
      <w:hyperlink r:id="rId18" w:history="1">
        <w:r w:rsidRPr="006C4766">
          <w:rPr>
            <w:rStyle w:val="Hyperlink"/>
          </w:rPr>
          <w:t>https://www.vedomosti.ru/business/articles/2024/04/01/1029038-v-rossiiskih-aptekah-zakonchilsya-onkologicheskii-preparat</w:t>
        </w:r>
      </w:hyperlink>
      <w:r>
        <w:t xml:space="preserve"> </w:t>
      </w:r>
      <w:r w:rsidRPr="006C4766">
        <w:t>(</w:t>
      </w:r>
      <w:r>
        <w:t>k</w:t>
      </w:r>
      <w:r w:rsidRPr="006C4766">
        <w:t>ä</w:t>
      </w:r>
      <w:r>
        <w:t>yty</w:t>
      </w:r>
      <w:r w:rsidRPr="006C4766">
        <w:t xml:space="preserve"> 29.7.2025).</w:t>
      </w:r>
    </w:p>
    <w:p w14:paraId="4F958717" w14:textId="77777777" w:rsidR="000E13D9" w:rsidRDefault="000E13D9" w:rsidP="00EB0498">
      <w:pPr>
        <w:jc w:val="left"/>
      </w:pPr>
    </w:p>
    <w:p w14:paraId="7E09EFAE" w14:textId="5E3CDCAC" w:rsidR="00E45659" w:rsidRPr="00087A55" w:rsidRDefault="00C16077" w:rsidP="004D6ABD">
      <w:pPr>
        <w:jc w:val="left"/>
        <w:rPr>
          <w:lang w:val="ru-RU"/>
        </w:rPr>
      </w:pPr>
      <w:r w:rsidRPr="00C16077">
        <w:rPr>
          <w:lang w:val="ru-RU"/>
        </w:rPr>
        <w:t>Известия</w:t>
      </w:r>
      <w:r w:rsidRPr="00087A55">
        <w:rPr>
          <w:lang w:val="ru-RU"/>
        </w:rPr>
        <w:t xml:space="preserve"> </w:t>
      </w:r>
      <w:r w:rsidR="00764144" w:rsidRPr="00087A55">
        <w:rPr>
          <w:lang w:val="ru-RU"/>
        </w:rPr>
        <w:t>[</w:t>
      </w:r>
      <w:r w:rsidR="00764144">
        <w:t>Izvestija</w:t>
      </w:r>
      <w:r w:rsidR="00764144" w:rsidRPr="00087A55">
        <w:rPr>
          <w:lang w:val="ru-RU"/>
        </w:rPr>
        <w:t>]</w:t>
      </w:r>
    </w:p>
    <w:p w14:paraId="5FEA9311" w14:textId="5376FD45" w:rsidR="00E45659" w:rsidRPr="00E45659" w:rsidRDefault="00E45659" w:rsidP="00E45659">
      <w:pPr>
        <w:ind w:left="720"/>
        <w:jc w:val="left"/>
      </w:pPr>
      <w:r w:rsidRPr="00E45659">
        <w:rPr>
          <w:lang w:val="ru-RU"/>
        </w:rPr>
        <w:t xml:space="preserve">8.11.2024. </w:t>
      </w:r>
      <w:r w:rsidRPr="00A057FE">
        <w:rPr>
          <w:i/>
          <w:iCs/>
          <w:lang w:val="ru-RU"/>
        </w:rPr>
        <w:t xml:space="preserve">В аптеках 83 регионов нет антирезусного иммуноглобулина. </w:t>
      </w:r>
      <w:hyperlink r:id="rId19" w:history="1">
        <w:r w:rsidR="000F2329" w:rsidRPr="00596957">
          <w:rPr>
            <w:rStyle w:val="Hyperlink"/>
          </w:rPr>
          <w:t>https://iz.ru/1787500/2024-11-08/v-aptekakh-83-regionov-net-antirezusnogo-immunoglobulina</w:t>
        </w:r>
      </w:hyperlink>
      <w:r w:rsidRPr="00E45659">
        <w:t xml:space="preserve"> (käy</w:t>
      </w:r>
      <w:r>
        <w:t>ty 29.7.2025).</w:t>
      </w:r>
    </w:p>
    <w:p w14:paraId="09E80326" w14:textId="1395848B" w:rsidR="00C16077" w:rsidRDefault="00C16077" w:rsidP="00E45659">
      <w:pPr>
        <w:ind w:left="720"/>
        <w:jc w:val="left"/>
      </w:pPr>
      <w:r w:rsidRPr="00C16077">
        <w:rPr>
          <w:lang w:val="ru-RU"/>
        </w:rPr>
        <w:lastRenderedPageBreak/>
        <w:t xml:space="preserve">14.10.2024. </w:t>
      </w:r>
      <w:r w:rsidRPr="00C16077">
        <w:rPr>
          <w:i/>
          <w:iCs/>
          <w:lang w:val="ru-RU"/>
        </w:rPr>
        <w:t>Нездоровый дефицит: в ряде регионов пропали широко применяемые антибиотики</w:t>
      </w:r>
      <w:r w:rsidRPr="00C16077">
        <w:rPr>
          <w:lang w:val="ru-RU"/>
        </w:rPr>
        <w:t xml:space="preserve">. </w:t>
      </w:r>
      <w:hyperlink r:id="rId20" w:history="1">
        <w:r w:rsidRPr="00C16077">
          <w:rPr>
            <w:rStyle w:val="Hyperlink"/>
          </w:rPr>
          <w:t>https://iz.ru/1773251/sofia-prohorcuk/nezdorovyi-deficit-v-rade-regionov-propali-siroko-primenaemye-antibiotiki</w:t>
        </w:r>
      </w:hyperlink>
      <w:r w:rsidRPr="00C16077">
        <w:t xml:space="preserve"> (kä</w:t>
      </w:r>
      <w:r>
        <w:t>yty 29.7.2025).</w:t>
      </w:r>
    </w:p>
    <w:p w14:paraId="6A0A7D65" w14:textId="3FFBA655" w:rsidR="009C60B3" w:rsidRDefault="009C60B3" w:rsidP="00E45659">
      <w:pPr>
        <w:ind w:left="720"/>
        <w:jc w:val="left"/>
      </w:pPr>
      <w:r w:rsidRPr="009C60B3">
        <w:rPr>
          <w:lang w:val="ru-RU"/>
        </w:rPr>
        <w:t xml:space="preserve">20.1.2023. </w:t>
      </w:r>
      <w:r w:rsidRPr="009C60B3">
        <w:rPr>
          <w:i/>
          <w:iCs/>
          <w:lang w:val="ru-RU"/>
        </w:rPr>
        <w:t>Около 99% аптек в 2022 году сталкивались с дефицитом лекарств.</w:t>
      </w:r>
      <w:r w:rsidRPr="009C60B3">
        <w:rPr>
          <w:lang w:val="ru-RU"/>
        </w:rPr>
        <w:t xml:space="preserve"> </w:t>
      </w:r>
      <w:hyperlink r:id="rId21" w:history="1">
        <w:r w:rsidRPr="009C60B3">
          <w:rPr>
            <w:rStyle w:val="Hyperlink"/>
          </w:rPr>
          <w:t>https://iz.ru/1457305/2023-01-20/okolo-99-aptek-v-2022-godu-stalkivalis-s-defitcitom-lekarstv</w:t>
        </w:r>
      </w:hyperlink>
      <w:r w:rsidRPr="009C60B3">
        <w:t xml:space="preserve"> </w:t>
      </w:r>
      <w:r>
        <w:t>(käyty 20.8.2025).</w:t>
      </w:r>
    </w:p>
    <w:p w14:paraId="7335AE09" w14:textId="77777777" w:rsidR="00D56376" w:rsidRPr="00087A55" w:rsidRDefault="000447E2" w:rsidP="004D6ABD">
      <w:pPr>
        <w:jc w:val="left"/>
        <w:rPr>
          <w:lang w:val="ru-RU"/>
        </w:rPr>
      </w:pPr>
      <w:r w:rsidRPr="00C16077">
        <w:rPr>
          <w:lang w:val="ru-RU"/>
        </w:rPr>
        <w:t>Московские</w:t>
      </w:r>
      <w:r w:rsidRPr="00087A55">
        <w:rPr>
          <w:lang w:val="ru-RU"/>
        </w:rPr>
        <w:t xml:space="preserve"> </w:t>
      </w:r>
      <w:r w:rsidRPr="00C16077">
        <w:rPr>
          <w:lang w:val="ru-RU"/>
        </w:rPr>
        <w:t>Аптеки</w:t>
      </w:r>
      <w:r w:rsidRPr="00087A55">
        <w:rPr>
          <w:lang w:val="ru-RU"/>
        </w:rPr>
        <w:t xml:space="preserve"> [</w:t>
      </w:r>
      <w:proofErr w:type="spellStart"/>
      <w:r>
        <w:t>Moskovskije</w:t>
      </w:r>
      <w:proofErr w:type="spellEnd"/>
      <w:r w:rsidRPr="00087A55">
        <w:rPr>
          <w:lang w:val="ru-RU"/>
        </w:rPr>
        <w:t xml:space="preserve"> </w:t>
      </w:r>
      <w:proofErr w:type="spellStart"/>
      <w:r>
        <w:t>Apteki</w:t>
      </w:r>
      <w:proofErr w:type="spellEnd"/>
      <w:r w:rsidRPr="00087A55">
        <w:rPr>
          <w:lang w:val="ru-RU"/>
        </w:rPr>
        <w:t>]</w:t>
      </w:r>
    </w:p>
    <w:p w14:paraId="123C9E62" w14:textId="6D628115" w:rsidR="00D56376" w:rsidRDefault="000447E2" w:rsidP="00D56376">
      <w:pPr>
        <w:ind w:left="720"/>
        <w:jc w:val="left"/>
        <w:rPr>
          <w:lang w:val="ru-RU"/>
        </w:rPr>
      </w:pPr>
      <w:r w:rsidRPr="00C16077">
        <w:rPr>
          <w:lang w:val="ru-RU"/>
        </w:rPr>
        <w:t xml:space="preserve">13.1.2025. </w:t>
      </w:r>
      <w:r w:rsidRPr="000447E2">
        <w:rPr>
          <w:i/>
          <w:iCs/>
          <w:lang w:val="ru-RU"/>
        </w:rPr>
        <w:t xml:space="preserve">Отменена госрегистрация 69 </w:t>
      </w:r>
      <w:proofErr w:type="spellStart"/>
      <w:r w:rsidRPr="000447E2">
        <w:rPr>
          <w:i/>
          <w:iCs/>
          <w:lang w:val="ru-RU"/>
        </w:rPr>
        <w:t>лекпрепаратов</w:t>
      </w:r>
      <w:proofErr w:type="spellEnd"/>
      <w:r w:rsidRPr="000447E2">
        <w:rPr>
          <w:lang w:val="ru-RU"/>
        </w:rPr>
        <w:t xml:space="preserve">. </w:t>
      </w:r>
      <w:hyperlink r:id="rId22" w:history="1">
        <w:r w:rsidRPr="00207383">
          <w:rPr>
            <w:rStyle w:val="Hyperlink"/>
          </w:rPr>
          <w:t>https</w:t>
        </w:r>
        <w:r w:rsidRPr="000447E2">
          <w:rPr>
            <w:rStyle w:val="Hyperlink"/>
            <w:lang w:val="ru-RU"/>
          </w:rPr>
          <w:t>://</w:t>
        </w:r>
        <w:r w:rsidRPr="00207383">
          <w:rPr>
            <w:rStyle w:val="Hyperlink"/>
          </w:rPr>
          <w:t>mosapteki</w:t>
        </w:r>
        <w:r w:rsidRPr="000447E2">
          <w:rPr>
            <w:rStyle w:val="Hyperlink"/>
            <w:lang w:val="ru-RU"/>
          </w:rPr>
          <w:t>.</w:t>
        </w:r>
        <w:r w:rsidRPr="00207383">
          <w:rPr>
            <w:rStyle w:val="Hyperlink"/>
          </w:rPr>
          <w:t>ru</w:t>
        </w:r>
        <w:r w:rsidRPr="000447E2">
          <w:rPr>
            <w:rStyle w:val="Hyperlink"/>
            <w:lang w:val="ru-RU"/>
          </w:rPr>
          <w:t>/</w:t>
        </w:r>
        <w:r w:rsidRPr="00207383">
          <w:rPr>
            <w:rStyle w:val="Hyperlink"/>
          </w:rPr>
          <w:t>material</w:t>
        </w:r>
        <w:r w:rsidRPr="000447E2">
          <w:rPr>
            <w:rStyle w:val="Hyperlink"/>
            <w:lang w:val="ru-RU"/>
          </w:rPr>
          <w:t>/</w:t>
        </w:r>
        <w:r w:rsidRPr="00207383">
          <w:rPr>
            <w:rStyle w:val="Hyperlink"/>
          </w:rPr>
          <w:t>otmenena</w:t>
        </w:r>
        <w:r w:rsidRPr="000447E2">
          <w:rPr>
            <w:rStyle w:val="Hyperlink"/>
            <w:lang w:val="ru-RU"/>
          </w:rPr>
          <w:t>-</w:t>
        </w:r>
        <w:r w:rsidRPr="00207383">
          <w:rPr>
            <w:rStyle w:val="Hyperlink"/>
          </w:rPr>
          <w:t>gosregistraciya</w:t>
        </w:r>
        <w:r w:rsidRPr="000447E2">
          <w:rPr>
            <w:rStyle w:val="Hyperlink"/>
            <w:lang w:val="ru-RU"/>
          </w:rPr>
          <w:t>-69-</w:t>
        </w:r>
        <w:r w:rsidRPr="00207383">
          <w:rPr>
            <w:rStyle w:val="Hyperlink"/>
          </w:rPr>
          <w:t>lekpreparatov</w:t>
        </w:r>
        <w:r w:rsidRPr="000447E2">
          <w:rPr>
            <w:rStyle w:val="Hyperlink"/>
            <w:lang w:val="ru-RU"/>
          </w:rPr>
          <w:t>-18653</w:t>
        </w:r>
      </w:hyperlink>
      <w:r w:rsidRPr="000447E2">
        <w:rPr>
          <w:lang w:val="ru-RU"/>
        </w:rPr>
        <w:t xml:space="preserve"> (</w:t>
      </w:r>
      <w:r>
        <w:t>k</w:t>
      </w:r>
      <w:r w:rsidRPr="000447E2">
        <w:rPr>
          <w:lang w:val="ru-RU"/>
        </w:rPr>
        <w:t>ä</w:t>
      </w:r>
      <w:r>
        <w:t>yty</w:t>
      </w:r>
      <w:r w:rsidRPr="000447E2">
        <w:rPr>
          <w:lang w:val="ru-RU"/>
        </w:rPr>
        <w:t xml:space="preserve"> 25.7.2025).</w:t>
      </w:r>
    </w:p>
    <w:p w14:paraId="76FEFF88" w14:textId="536E4396" w:rsidR="00D56376" w:rsidRPr="00D56376" w:rsidRDefault="00D56376" w:rsidP="00D56376">
      <w:pPr>
        <w:ind w:left="720"/>
        <w:jc w:val="left"/>
      </w:pPr>
      <w:r w:rsidRPr="00D56376">
        <w:rPr>
          <w:lang w:val="ru-RU"/>
        </w:rPr>
        <w:t>[</w:t>
      </w:r>
      <w:r>
        <w:t>p</w:t>
      </w:r>
      <w:r w:rsidRPr="00D56376">
        <w:rPr>
          <w:lang w:val="ru-RU"/>
        </w:rPr>
        <w:t>ä</w:t>
      </w:r>
      <w:r>
        <w:t>iv</w:t>
      </w:r>
      <w:proofErr w:type="spellStart"/>
      <w:r w:rsidRPr="00D56376">
        <w:rPr>
          <w:lang w:val="ru-RU"/>
        </w:rPr>
        <w:t>ää</w:t>
      </w:r>
      <w:proofErr w:type="spellEnd"/>
      <w:r>
        <w:t>m</w:t>
      </w:r>
      <w:r w:rsidRPr="00D56376">
        <w:rPr>
          <w:lang w:val="ru-RU"/>
        </w:rPr>
        <w:t>ä</w:t>
      </w:r>
      <w:r>
        <w:t>t</w:t>
      </w:r>
      <w:r w:rsidRPr="00D56376">
        <w:rPr>
          <w:lang w:val="ru-RU"/>
        </w:rPr>
        <w:t>ö</w:t>
      </w:r>
      <w:r>
        <w:t>n</w:t>
      </w:r>
      <w:r w:rsidRPr="00D56376">
        <w:rPr>
          <w:lang w:val="ru-RU"/>
        </w:rPr>
        <w:t xml:space="preserve">]. </w:t>
      </w:r>
      <w:r w:rsidRPr="00D56376">
        <w:rPr>
          <w:i/>
          <w:iCs/>
          <w:lang w:val="ru-RU"/>
        </w:rPr>
        <w:t>Все отмененные препараты с 1 ноября по 16 декабря 2024.</w:t>
      </w:r>
      <w:r w:rsidRPr="00D56376">
        <w:rPr>
          <w:lang w:val="ru-RU"/>
        </w:rPr>
        <w:t xml:space="preserve"> </w:t>
      </w:r>
      <w:hyperlink r:id="rId23" w:history="1">
        <w:r w:rsidRPr="00D56376">
          <w:rPr>
            <w:rStyle w:val="Hyperlink"/>
          </w:rPr>
          <w:t>https://drive.google.com/file/d/1WBt-0Jvke7xj-0JSIcgS9MkL50kuY8Ur/view</w:t>
        </w:r>
      </w:hyperlink>
      <w:r w:rsidRPr="00D56376">
        <w:t xml:space="preserve"> (kä</w:t>
      </w:r>
      <w:r>
        <w:t>yty 29.7.2025).</w:t>
      </w:r>
    </w:p>
    <w:p w14:paraId="65204284" w14:textId="77777777" w:rsidR="00DF3202" w:rsidRDefault="00BF22BA" w:rsidP="004D6ABD">
      <w:pPr>
        <w:jc w:val="left"/>
        <w:rPr>
          <w:lang w:val="ru-RU"/>
        </w:rPr>
      </w:pPr>
      <w:r w:rsidRPr="00BF22BA">
        <w:rPr>
          <w:lang w:val="ru-RU"/>
        </w:rPr>
        <w:t>Новая</w:t>
      </w:r>
      <w:r w:rsidRPr="00A07C22">
        <w:rPr>
          <w:lang w:val="ru-RU"/>
        </w:rPr>
        <w:t xml:space="preserve"> </w:t>
      </w:r>
      <w:r w:rsidRPr="00BF22BA">
        <w:rPr>
          <w:lang w:val="ru-RU"/>
        </w:rPr>
        <w:t>Газета</w:t>
      </w:r>
      <w:r w:rsidRPr="00A07C22">
        <w:rPr>
          <w:lang w:val="ru-RU"/>
        </w:rPr>
        <w:t xml:space="preserve"> </w:t>
      </w:r>
      <w:r w:rsidRPr="00BF22BA">
        <w:rPr>
          <w:lang w:val="ru-RU"/>
        </w:rPr>
        <w:t>Европа</w:t>
      </w:r>
      <w:r w:rsidRPr="00A07C22">
        <w:rPr>
          <w:lang w:val="ru-RU"/>
        </w:rPr>
        <w:t xml:space="preserve"> [</w:t>
      </w:r>
      <w:r>
        <w:t>Novaja</w:t>
      </w:r>
      <w:r w:rsidRPr="00A07C22">
        <w:rPr>
          <w:lang w:val="ru-RU"/>
        </w:rPr>
        <w:t xml:space="preserve"> </w:t>
      </w:r>
      <w:r>
        <w:t>Gazeta</w:t>
      </w:r>
      <w:r w:rsidRPr="00A07C22">
        <w:rPr>
          <w:lang w:val="ru-RU"/>
        </w:rPr>
        <w:t xml:space="preserve"> </w:t>
      </w:r>
      <w:proofErr w:type="spellStart"/>
      <w:r>
        <w:t>Jevropa</w:t>
      </w:r>
      <w:proofErr w:type="spellEnd"/>
      <w:r w:rsidRPr="00A07C22">
        <w:rPr>
          <w:lang w:val="ru-RU"/>
        </w:rPr>
        <w:t xml:space="preserve">] </w:t>
      </w:r>
      <w:bookmarkEnd w:id="7"/>
    </w:p>
    <w:p w14:paraId="22D09A37" w14:textId="21A4A0E4" w:rsidR="00BF22BA" w:rsidRDefault="00BF22BA" w:rsidP="00DF3202">
      <w:pPr>
        <w:ind w:left="720"/>
        <w:jc w:val="left"/>
        <w:rPr>
          <w:lang w:val="ru-RU"/>
        </w:rPr>
      </w:pPr>
      <w:r w:rsidRPr="00A07C22">
        <w:rPr>
          <w:lang w:val="ru-RU"/>
        </w:rPr>
        <w:t xml:space="preserve">23.1.2025. </w:t>
      </w:r>
      <w:r w:rsidRPr="00BF22BA">
        <w:rPr>
          <w:i/>
          <w:iCs/>
          <w:lang w:val="ru-RU"/>
        </w:rPr>
        <w:t>Перекупщики здоровья.</w:t>
      </w:r>
      <w:r w:rsidRPr="00BF22BA">
        <w:rPr>
          <w:lang w:val="ru-RU"/>
        </w:rPr>
        <w:t xml:space="preserve"> </w:t>
      </w:r>
      <w:hyperlink r:id="rId24" w:history="1">
        <w:r w:rsidRPr="00DF6D57">
          <w:rPr>
            <w:rStyle w:val="Hyperlink"/>
          </w:rPr>
          <w:t>https</w:t>
        </w:r>
        <w:r w:rsidRPr="00DF6D57">
          <w:rPr>
            <w:rStyle w:val="Hyperlink"/>
            <w:lang w:val="ru-RU"/>
          </w:rPr>
          <w:t>://</w:t>
        </w:r>
        <w:r w:rsidRPr="00DF6D57">
          <w:rPr>
            <w:rStyle w:val="Hyperlink"/>
          </w:rPr>
          <w:t>novayagazeta</w:t>
        </w:r>
        <w:r w:rsidRPr="00DF6D57">
          <w:rPr>
            <w:rStyle w:val="Hyperlink"/>
            <w:lang w:val="ru-RU"/>
          </w:rPr>
          <w:t>.</w:t>
        </w:r>
        <w:r w:rsidRPr="00DF6D57">
          <w:rPr>
            <w:rStyle w:val="Hyperlink"/>
          </w:rPr>
          <w:t>eu</w:t>
        </w:r>
        <w:r w:rsidRPr="00DF6D57">
          <w:rPr>
            <w:rStyle w:val="Hyperlink"/>
            <w:lang w:val="ru-RU"/>
          </w:rPr>
          <w:t>/</w:t>
        </w:r>
        <w:r w:rsidRPr="00DF6D57">
          <w:rPr>
            <w:rStyle w:val="Hyperlink"/>
          </w:rPr>
          <w:t>articles</w:t>
        </w:r>
        <w:r w:rsidRPr="00DF6D57">
          <w:rPr>
            <w:rStyle w:val="Hyperlink"/>
            <w:lang w:val="ru-RU"/>
          </w:rPr>
          <w:t>/2025/01/23/</w:t>
        </w:r>
        <w:r w:rsidRPr="00DF6D57">
          <w:rPr>
            <w:rStyle w:val="Hyperlink"/>
          </w:rPr>
          <w:t>perekupshchiki</w:t>
        </w:r>
        <w:r w:rsidRPr="00DF6D57">
          <w:rPr>
            <w:rStyle w:val="Hyperlink"/>
            <w:lang w:val="ru-RU"/>
          </w:rPr>
          <w:t>-</w:t>
        </w:r>
        <w:proofErr w:type="spellStart"/>
        <w:r w:rsidRPr="00DF6D57">
          <w:rPr>
            <w:rStyle w:val="Hyperlink"/>
          </w:rPr>
          <w:t>zdorovia</w:t>
        </w:r>
        <w:proofErr w:type="spellEnd"/>
      </w:hyperlink>
      <w:r w:rsidRPr="009A33DC">
        <w:rPr>
          <w:lang w:val="ru-RU"/>
        </w:rPr>
        <w:t xml:space="preserve"> (</w:t>
      </w:r>
      <w:r>
        <w:t>k</w:t>
      </w:r>
      <w:r w:rsidRPr="009A33DC">
        <w:rPr>
          <w:lang w:val="ru-RU"/>
        </w:rPr>
        <w:t>ä</w:t>
      </w:r>
      <w:r>
        <w:t>yty</w:t>
      </w:r>
      <w:r w:rsidRPr="009A33DC">
        <w:rPr>
          <w:lang w:val="ru-RU"/>
        </w:rPr>
        <w:t xml:space="preserve"> 19.6.2025).</w:t>
      </w:r>
    </w:p>
    <w:p w14:paraId="43BD03A0" w14:textId="06293273" w:rsidR="00DF3202" w:rsidRDefault="00DF3202" w:rsidP="00DF3202">
      <w:pPr>
        <w:ind w:left="720"/>
        <w:jc w:val="left"/>
      </w:pPr>
      <w:r w:rsidRPr="00DF3202">
        <w:rPr>
          <w:lang w:val="ru-RU"/>
        </w:rPr>
        <w:t xml:space="preserve">21.11.2024. </w:t>
      </w:r>
      <w:r w:rsidRPr="00DF3202">
        <w:rPr>
          <w:i/>
          <w:iCs/>
          <w:lang w:val="ru-RU"/>
        </w:rPr>
        <w:t xml:space="preserve">В России дефицит лекарств для будущих мам и онкобольных. </w:t>
      </w:r>
      <w:hyperlink r:id="rId25" w:history="1">
        <w:r w:rsidRPr="00DF3202">
          <w:rPr>
            <w:rStyle w:val="Hyperlink"/>
          </w:rPr>
          <w:t>https://novayagazeta.eu/articles/2024/11/21/v-rossii-defitsit-lekarstv-dlia-budushchikh-mam-i-onkobolnykh</w:t>
        </w:r>
      </w:hyperlink>
      <w:r w:rsidRPr="00DF3202">
        <w:t xml:space="preserve"> (käy</w:t>
      </w:r>
      <w:r>
        <w:t>ty 28.7.2025).</w:t>
      </w:r>
    </w:p>
    <w:p w14:paraId="75810B3D" w14:textId="58E817D4" w:rsidR="004E334D" w:rsidRPr="00312076" w:rsidRDefault="004E334D" w:rsidP="00DF3202">
      <w:pPr>
        <w:ind w:left="720"/>
        <w:jc w:val="left"/>
        <w:rPr>
          <w:lang w:val="ru-RU"/>
        </w:rPr>
      </w:pPr>
      <w:r w:rsidRPr="004E334D">
        <w:rPr>
          <w:lang w:val="ru-RU"/>
        </w:rPr>
        <w:t xml:space="preserve">4.6.2024. </w:t>
      </w:r>
      <w:r w:rsidRPr="004E334D">
        <w:rPr>
          <w:i/>
          <w:iCs/>
          <w:lang w:val="ru-RU"/>
        </w:rPr>
        <w:t>В Москве единственную больницу в РФ для пациентов с муковисцидозом перепрофилируют под госпиталь участников «СВО». Затем ее окончательно закроют</w:t>
      </w:r>
      <w:r w:rsidRPr="004E334D">
        <w:rPr>
          <w:lang w:val="ru-RU"/>
        </w:rPr>
        <w:t xml:space="preserve">. </w:t>
      </w:r>
      <w:hyperlink r:id="rId26" w:history="1">
        <w:r w:rsidRPr="0083415D">
          <w:rPr>
            <w:rStyle w:val="Hyperlink"/>
          </w:rPr>
          <w:t>https</w:t>
        </w:r>
        <w:r w:rsidRPr="00312076">
          <w:rPr>
            <w:rStyle w:val="Hyperlink"/>
            <w:lang w:val="ru-RU"/>
          </w:rPr>
          <w:t>://</w:t>
        </w:r>
        <w:r w:rsidRPr="0083415D">
          <w:rPr>
            <w:rStyle w:val="Hyperlink"/>
          </w:rPr>
          <w:t>novayagazeta</w:t>
        </w:r>
        <w:r w:rsidRPr="00312076">
          <w:rPr>
            <w:rStyle w:val="Hyperlink"/>
            <w:lang w:val="ru-RU"/>
          </w:rPr>
          <w:t>.</w:t>
        </w:r>
        <w:r w:rsidRPr="0083415D">
          <w:rPr>
            <w:rStyle w:val="Hyperlink"/>
          </w:rPr>
          <w:t>eu</w:t>
        </w:r>
        <w:r w:rsidRPr="00312076">
          <w:rPr>
            <w:rStyle w:val="Hyperlink"/>
            <w:lang w:val="ru-RU"/>
          </w:rPr>
          <w:t>/</w:t>
        </w:r>
        <w:r w:rsidRPr="0083415D">
          <w:rPr>
            <w:rStyle w:val="Hyperlink"/>
          </w:rPr>
          <w:t>articles</w:t>
        </w:r>
        <w:r w:rsidRPr="00312076">
          <w:rPr>
            <w:rStyle w:val="Hyperlink"/>
            <w:lang w:val="ru-RU"/>
          </w:rPr>
          <w:t>/2024/06/04/</w:t>
        </w:r>
        <w:r w:rsidRPr="0083415D">
          <w:rPr>
            <w:rStyle w:val="Hyperlink"/>
          </w:rPr>
          <w:t>v</w:t>
        </w:r>
        <w:r w:rsidRPr="00312076">
          <w:rPr>
            <w:rStyle w:val="Hyperlink"/>
            <w:lang w:val="ru-RU"/>
          </w:rPr>
          <w:t>-</w:t>
        </w:r>
        <w:r w:rsidRPr="0083415D">
          <w:rPr>
            <w:rStyle w:val="Hyperlink"/>
          </w:rPr>
          <w:t>moskve</w:t>
        </w:r>
        <w:r w:rsidRPr="00312076">
          <w:rPr>
            <w:rStyle w:val="Hyperlink"/>
            <w:lang w:val="ru-RU"/>
          </w:rPr>
          <w:t>-</w:t>
        </w:r>
        <w:r w:rsidRPr="0083415D">
          <w:rPr>
            <w:rStyle w:val="Hyperlink"/>
          </w:rPr>
          <w:t>edinstvennuiu</w:t>
        </w:r>
        <w:r w:rsidRPr="00312076">
          <w:rPr>
            <w:rStyle w:val="Hyperlink"/>
            <w:lang w:val="ru-RU"/>
          </w:rPr>
          <w:t>-</w:t>
        </w:r>
        <w:r w:rsidRPr="0083415D">
          <w:rPr>
            <w:rStyle w:val="Hyperlink"/>
          </w:rPr>
          <w:t>bolnitsu</w:t>
        </w:r>
        <w:r w:rsidRPr="00312076">
          <w:rPr>
            <w:rStyle w:val="Hyperlink"/>
            <w:lang w:val="ru-RU"/>
          </w:rPr>
          <w:t>-</w:t>
        </w:r>
        <w:r w:rsidRPr="0083415D">
          <w:rPr>
            <w:rStyle w:val="Hyperlink"/>
          </w:rPr>
          <w:t>v</w:t>
        </w:r>
        <w:r w:rsidRPr="00312076">
          <w:rPr>
            <w:rStyle w:val="Hyperlink"/>
            <w:lang w:val="ru-RU"/>
          </w:rPr>
          <w:t>-</w:t>
        </w:r>
        <w:r w:rsidRPr="0083415D">
          <w:rPr>
            <w:rStyle w:val="Hyperlink"/>
          </w:rPr>
          <w:t>rf</w:t>
        </w:r>
        <w:r w:rsidRPr="00312076">
          <w:rPr>
            <w:rStyle w:val="Hyperlink"/>
            <w:lang w:val="ru-RU"/>
          </w:rPr>
          <w:t>-</w:t>
        </w:r>
        <w:r w:rsidRPr="0083415D">
          <w:rPr>
            <w:rStyle w:val="Hyperlink"/>
          </w:rPr>
          <w:t>dlia</w:t>
        </w:r>
        <w:r w:rsidRPr="00312076">
          <w:rPr>
            <w:rStyle w:val="Hyperlink"/>
            <w:lang w:val="ru-RU"/>
          </w:rPr>
          <w:t>-</w:t>
        </w:r>
        <w:r w:rsidRPr="0083415D">
          <w:rPr>
            <w:rStyle w:val="Hyperlink"/>
          </w:rPr>
          <w:t>patsientov</w:t>
        </w:r>
        <w:r w:rsidRPr="00312076">
          <w:rPr>
            <w:rStyle w:val="Hyperlink"/>
            <w:lang w:val="ru-RU"/>
          </w:rPr>
          <w:t>-</w:t>
        </w:r>
        <w:r w:rsidRPr="0083415D">
          <w:rPr>
            <w:rStyle w:val="Hyperlink"/>
          </w:rPr>
          <w:t>s</w:t>
        </w:r>
        <w:r w:rsidRPr="00312076">
          <w:rPr>
            <w:rStyle w:val="Hyperlink"/>
            <w:lang w:val="ru-RU"/>
          </w:rPr>
          <w:t>-</w:t>
        </w:r>
        <w:r w:rsidRPr="0083415D">
          <w:rPr>
            <w:rStyle w:val="Hyperlink"/>
          </w:rPr>
          <w:t>mukovistsidozom</w:t>
        </w:r>
        <w:r w:rsidRPr="00312076">
          <w:rPr>
            <w:rStyle w:val="Hyperlink"/>
            <w:lang w:val="ru-RU"/>
          </w:rPr>
          <w:t>-</w:t>
        </w:r>
        <w:r w:rsidRPr="0083415D">
          <w:rPr>
            <w:rStyle w:val="Hyperlink"/>
          </w:rPr>
          <w:t>pereprofiliruiut</w:t>
        </w:r>
        <w:r w:rsidRPr="00312076">
          <w:rPr>
            <w:rStyle w:val="Hyperlink"/>
            <w:lang w:val="ru-RU"/>
          </w:rPr>
          <w:t>-</w:t>
        </w:r>
        <w:r w:rsidRPr="0083415D">
          <w:rPr>
            <w:rStyle w:val="Hyperlink"/>
          </w:rPr>
          <w:t>pod</w:t>
        </w:r>
        <w:r w:rsidRPr="00312076">
          <w:rPr>
            <w:rStyle w:val="Hyperlink"/>
            <w:lang w:val="ru-RU"/>
          </w:rPr>
          <w:t>-</w:t>
        </w:r>
        <w:r w:rsidRPr="0083415D">
          <w:rPr>
            <w:rStyle w:val="Hyperlink"/>
          </w:rPr>
          <w:t>gospital</w:t>
        </w:r>
        <w:r w:rsidRPr="00312076">
          <w:rPr>
            <w:rStyle w:val="Hyperlink"/>
            <w:lang w:val="ru-RU"/>
          </w:rPr>
          <w:t>-</w:t>
        </w:r>
        <w:r w:rsidRPr="0083415D">
          <w:rPr>
            <w:rStyle w:val="Hyperlink"/>
          </w:rPr>
          <w:t>uchastnikov</w:t>
        </w:r>
        <w:r w:rsidRPr="00312076">
          <w:rPr>
            <w:rStyle w:val="Hyperlink"/>
            <w:lang w:val="ru-RU"/>
          </w:rPr>
          <w:t>-</w:t>
        </w:r>
        <w:r w:rsidRPr="0083415D">
          <w:rPr>
            <w:rStyle w:val="Hyperlink"/>
          </w:rPr>
          <w:t>svo</w:t>
        </w:r>
        <w:r w:rsidRPr="00312076">
          <w:rPr>
            <w:rStyle w:val="Hyperlink"/>
            <w:lang w:val="ru-RU"/>
          </w:rPr>
          <w:t>-</w:t>
        </w:r>
        <w:r w:rsidRPr="0083415D">
          <w:rPr>
            <w:rStyle w:val="Hyperlink"/>
          </w:rPr>
          <w:t>zatem</w:t>
        </w:r>
        <w:r w:rsidRPr="00312076">
          <w:rPr>
            <w:rStyle w:val="Hyperlink"/>
            <w:lang w:val="ru-RU"/>
          </w:rPr>
          <w:t>-</w:t>
        </w:r>
        <w:r w:rsidRPr="0083415D">
          <w:rPr>
            <w:rStyle w:val="Hyperlink"/>
          </w:rPr>
          <w:t>ee</w:t>
        </w:r>
        <w:r w:rsidRPr="00312076">
          <w:rPr>
            <w:rStyle w:val="Hyperlink"/>
            <w:lang w:val="ru-RU"/>
          </w:rPr>
          <w:t>-</w:t>
        </w:r>
        <w:r w:rsidRPr="0083415D">
          <w:rPr>
            <w:rStyle w:val="Hyperlink"/>
          </w:rPr>
          <w:t>okonchatelno</w:t>
        </w:r>
        <w:r w:rsidRPr="00312076">
          <w:rPr>
            <w:rStyle w:val="Hyperlink"/>
            <w:lang w:val="ru-RU"/>
          </w:rPr>
          <w:t>-</w:t>
        </w:r>
        <w:r w:rsidRPr="0083415D">
          <w:rPr>
            <w:rStyle w:val="Hyperlink"/>
          </w:rPr>
          <w:t>zakroiut</w:t>
        </w:r>
        <w:r w:rsidRPr="00312076">
          <w:rPr>
            <w:rStyle w:val="Hyperlink"/>
            <w:lang w:val="ru-RU"/>
          </w:rPr>
          <w:t>-</w:t>
        </w:r>
        <w:r w:rsidRPr="0083415D">
          <w:rPr>
            <w:rStyle w:val="Hyperlink"/>
          </w:rPr>
          <w:t>news</w:t>
        </w:r>
      </w:hyperlink>
      <w:r w:rsidRPr="00312076">
        <w:rPr>
          <w:lang w:val="ru-RU"/>
        </w:rPr>
        <w:t xml:space="preserve"> (</w:t>
      </w:r>
      <w:r>
        <w:t>k</w:t>
      </w:r>
      <w:r w:rsidRPr="00312076">
        <w:rPr>
          <w:lang w:val="ru-RU"/>
        </w:rPr>
        <w:t>ä</w:t>
      </w:r>
      <w:r>
        <w:t>yty</w:t>
      </w:r>
      <w:r w:rsidRPr="00312076">
        <w:rPr>
          <w:lang w:val="ru-RU"/>
        </w:rPr>
        <w:t xml:space="preserve"> 15.8.2025).</w:t>
      </w:r>
    </w:p>
    <w:p w14:paraId="7BB13BDB" w14:textId="67939311" w:rsidR="00050178" w:rsidRPr="001125ED" w:rsidRDefault="00050178" w:rsidP="00EB0498">
      <w:pPr>
        <w:jc w:val="left"/>
        <w:rPr>
          <w:lang w:val="ru-RU"/>
        </w:rPr>
      </w:pPr>
      <w:proofErr w:type="spellStart"/>
      <w:r w:rsidRPr="00050178">
        <w:rPr>
          <w:lang w:val="ru-RU"/>
        </w:rPr>
        <w:t>Спид.центр</w:t>
      </w:r>
      <w:proofErr w:type="spellEnd"/>
      <w:r w:rsidR="006C4766" w:rsidRPr="00CF2B7B">
        <w:rPr>
          <w:lang w:val="ru-RU"/>
        </w:rPr>
        <w:t xml:space="preserve"> [</w:t>
      </w:r>
      <w:proofErr w:type="spellStart"/>
      <w:r w:rsidR="006C4766">
        <w:t>Spid</w:t>
      </w:r>
      <w:proofErr w:type="spellEnd"/>
      <w:r w:rsidR="006C4766" w:rsidRPr="00CF2B7B">
        <w:rPr>
          <w:lang w:val="ru-RU"/>
        </w:rPr>
        <w:t>.</w:t>
      </w:r>
      <w:proofErr w:type="spellStart"/>
      <w:r w:rsidR="006C4766">
        <w:t>tsentr</w:t>
      </w:r>
      <w:proofErr w:type="spellEnd"/>
      <w:r w:rsidR="006C4766" w:rsidRPr="00CF2B7B">
        <w:rPr>
          <w:lang w:val="ru-RU"/>
        </w:rPr>
        <w:t>]</w:t>
      </w:r>
      <w:r w:rsidRPr="00050178">
        <w:rPr>
          <w:lang w:val="ru-RU"/>
        </w:rPr>
        <w:t xml:space="preserve">14.5.2024. </w:t>
      </w:r>
      <w:r w:rsidRPr="00050178">
        <w:rPr>
          <w:i/>
          <w:iCs/>
          <w:lang w:val="ru-RU"/>
        </w:rPr>
        <w:t xml:space="preserve">СМИ: из российских аптек пропал импортный </w:t>
      </w:r>
      <w:proofErr w:type="spellStart"/>
      <w:r w:rsidRPr="00050178">
        <w:rPr>
          <w:i/>
          <w:iCs/>
          <w:lang w:val="ru-RU"/>
        </w:rPr>
        <w:t>онкопрепарат</w:t>
      </w:r>
      <w:proofErr w:type="spellEnd"/>
      <w:r w:rsidRPr="00050178">
        <w:rPr>
          <w:i/>
          <w:iCs/>
          <w:lang w:val="ru-RU"/>
        </w:rPr>
        <w:t xml:space="preserve">. </w:t>
      </w:r>
      <w:hyperlink r:id="rId27" w:history="1">
        <w:r w:rsidRPr="00596957">
          <w:rPr>
            <w:rStyle w:val="Hyperlink"/>
            <w:lang w:val="ru-RU"/>
          </w:rPr>
          <w:t>https://spid.center/ru/posts/9599</w:t>
        </w:r>
      </w:hyperlink>
      <w:r w:rsidRPr="001125ED">
        <w:rPr>
          <w:lang w:val="ru-RU"/>
        </w:rPr>
        <w:t xml:space="preserve"> (</w:t>
      </w:r>
      <w:r>
        <w:t>k</w:t>
      </w:r>
      <w:r w:rsidRPr="001125ED">
        <w:rPr>
          <w:lang w:val="ru-RU"/>
        </w:rPr>
        <w:t>ä</w:t>
      </w:r>
      <w:r>
        <w:t>yty</w:t>
      </w:r>
      <w:r w:rsidRPr="001125ED">
        <w:rPr>
          <w:lang w:val="ru-RU"/>
        </w:rPr>
        <w:t xml:space="preserve"> 29.7.2025).</w:t>
      </w:r>
    </w:p>
    <w:p w14:paraId="17994072" w14:textId="37A9700E" w:rsidR="002F2CCB" w:rsidRPr="002F2CCB" w:rsidRDefault="002F2CCB" w:rsidP="002F2CCB">
      <w:pPr>
        <w:jc w:val="left"/>
      </w:pPr>
      <w:r w:rsidRPr="002F2CCB">
        <w:rPr>
          <w:lang w:val="ru-RU"/>
        </w:rPr>
        <w:t>Холод [</w:t>
      </w:r>
      <w:proofErr w:type="spellStart"/>
      <w:r>
        <w:rPr>
          <w:lang w:val="en-GB"/>
        </w:rPr>
        <w:t>Holod</w:t>
      </w:r>
      <w:proofErr w:type="spellEnd"/>
      <w:r w:rsidRPr="002F2CCB">
        <w:rPr>
          <w:lang w:val="ru-RU"/>
        </w:rPr>
        <w:t xml:space="preserve">] 15.11.2023. </w:t>
      </w:r>
      <w:r w:rsidRPr="002F2CCB">
        <w:rPr>
          <w:i/>
          <w:iCs/>
          <w:lang w:val="ru-RU"/>
        </w:rPr>
        <w:t>Из аптек и больниц могут пропасть многие лекарства.</w:t>
      </w:r>
      <w:r w:rsidRPr="002F2CCB">
        <w:rPr>
          <w:lang w:val="ru-RU"/>
        </w:rPr>
        <w:t xml:space="preserve"> </w:t>
      </w:r>
      <w:hyperlink r:id="rId28" w:history="1">
        <w:r w:rsidRPr="008C2B15">
          <w:rPr>
            <w:rStyle w:val="Hyperlink"/>
            <w:lang w:val="ru-RU"/>
          </w:rPr>
          <w:t>https://holod.media/2023/08/18/lekarstva/</w:t>
        </w:r>
      </w:hyperlink>
      <w:r>
        <w:t xml:space="preserve"> (käyty 30.7.2025).</w:t>
      </w:r>
    </w:p>
    <w:p w14:paraId="0B55841A" w14:textId="77777777" w:rsidR="00082DFE" w:rsidRPr="001D5CAA" w:rsidRDefault="00B43115" w:rsidP="00082DFE">
      <w:pPr>
        <w:pStyle w:val="LeiptekstiMigri"/>
        <w:ind w:left="0"/>
        <w:rPr>
          <w:lang w:val="en-GB"/>
        </w:rPr>
      </w:pPr>
      <w:r>
        <w:rPr>
          <w:b/>
        </w:rPr>
        <w:pict w14:anchorId="6A4EDC35">
          <v:rect id="_x0000_i1028" style="width:0;height:1.5pt" o:hralign="center" o:hrstd="t" o:hr="t" fillcolor="#a0a0a0" stroked="f"/>
        </w:pict>
      </w:r>
    </w:p>
    <w:p w14:paraId="6AB9A379" w14:textId="77777777" w:rsidR="00082DFE" w:rsidRDefault="001D63F6" w:rsidP="00810134">
      <w:pPr>
        <w:pStyle w:val="Numeroimatonotsikko"/>
      </w:pPr>
      <w:r>
        <w:t>Tietoja vastauksesta</w:t>
      </w:r>
    </w:p>
    <w:p w14:paraId="6EC1447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76CEF44" w14:textId="77777777" w:rsidR="001D63F6" w:rsidRPr="00BC367A" w:rsidRDefault="001D63F6" w:rsidP="00810134">
      <w:pPr>
        <w:pStyle w:val="Numeroimatonotsikko"/>
        <w:rPr>
          <w:lang w:val="en-GB"/>
        </w:rPr>
      </w:pPr>
      <w:r w:rsidRPr="00BC367A">
        <w:rPr>
          <w:lang w:val="en-GB"/>
        </w:rPr>
        <w:t>Information on the response</w:t>
      </w:r>
    </w:p>
    <w:p w14:paraId="7923A964"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826492D" w14:textId="77777777" w:rsidR="00B112B8" w:rsidRPr="00A35BCB" w:rsidRDefault="00B112B8" w:rsidP="00A35BCB">
      <w:pPr>
        <w:rPr>
          <w:lang w:val="en-GB"/>
        </w:rPr>
      </w:pPr>
    </w:p>
    <w:sectPr w:rsidR="00B112B8" w:rsidRPr="00A35BCB" w:rsidSect="00072438">
      <w:headerReference w:type="default" r:id="rId29"/>
      <w:headerReference w:type="first" r:id="rId30"/>
      <w:footerReference w:type="first" r:id="rId3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BBAE" w14:textId="77777777" w:rsidR="00957FBC" w:rsidRDefault="00957FBC" w:rsidP="007E0069">
      <w:pPr>
        <w:spacing w:after="0" w:line="240" w:lineRule="auto"/>
      </w:pPr>
      <w:r>
        <w:separator/>
      </w:r>
    </w:p>
  </w:endnote>
  <w:endnote w:type="continuationSeparator" w:id="0">
    <w:p w14:paraId="755568D6" w14:textId="77777777" w:rsidR="00957FBC" w:rsidRDefault="00957FB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FB5F"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2CB9FD2" w14:textId="77777777" w:rsidTr="00483E37">
      <w:trPr>
        <w:trHeight w:val="189"/>
      </w:trPr>
      <w:tc>
        <w:tcPr>
          <w:tcW w:w="1560" w:type="dxa"/>
        </w:tcPr>
        <w:p w14:paraId="52632C19" w14:textId="77777777" w:rsidR="004D76E3" w:rsidRPr="00A83D54" w:rsidRDefault="004D76E3" w:rsidP="00337E76">
          <w:pPr>
            <w:pStyle w:val="Footer"/>
            <w:rPr>
              <w:sz w:val="14"/>
              <w:szCs w:val="14"/>
            </w:rPr>
          </w:pPr>
        </w:p>
      </w:tc>
      <w:tc>
        <w:tcPr>
          <w:tcW w:w="2551" w:type="dxa"/>
        </w:tcPr>
        <w:p w14:paraId="419FAAF3" w14:textId="77777777" w:rsidR="004D76E3" w:rsidRPr="00A83D54" w:rsidRDefault="004D76E3" w:rsidP="00337E76">
          <w:pPr>
            <w:pStyle w:val="Footer"/>
            <w:rPr>
              <w:sz w:val="14"/>
              <w:szCs w:val="14"/>
            </w:rPr>
          </w:pPr>
        </w:p>
      </w:tc>
      <w:tc>
        <w:tcPr>
          <w:tcW w:w="2552" w:type="dxa"/>
        </w:tcPr>
        <w:p w14:paraId="256E0D63" w14:textId="77777777" w:rsidR="004D76E3" w:rsidRPr="00A83D54" w:rsidRDefault="004D76E3" w:rsidP="00337E76">
          <w:pPr>
            <w:pStyle w:val="Footer"/>
            <w:rPr>
              <w:sz w:val="14"/>
              <w:szCs w:val="14"/>
            </w:rPr>
          </w:pPr>
        </w:p>
      </w:tc>
      <w:tc>
        <w:tcPr>
          <w:tcW w:w="2830" w:type="dxa"/>
        </w:tcPr>
        <w:p w14:paraId="0A045207" w14:textId="77777777" w:rsidR="004D76E3" w:rsidRPr="00A83D54" w:rsidRDefault="004D76E3" w:rsidP="00337E76">
          <w:pPr>
            <w:pStyle w:val="Footer"/>
            <w:rPr>
              <w:sz w:val="14"/>
              <w:szCs w:val="14"/>
            </w:rPr>
          </w:pPr>
        </w:p>
      </w:tc>
    </w:tr>
    <w:tr w:rsidR="004D76E3" w:rsidRPr="00A83D54" w14:paraId="2DCA7569" w14:textId="77777777" w:rsidTr="00483E37">
      <w:trPr>
        <w:trHeight w:val="189"/>
      </w:trPr>
      <w:tc>
        <w:tcPr>
          <w:tcW w:w="1560" w:type="dxa"/>
        </w:tcPr>
        <w:p w14:paraId="38BF2DDB" w14:textId="77777777" w:rsidR="004D76E3" w:rsidRPr="00A83D54" w:rsidRDefault="004D76E3" w:rsidP="00337E76">
          <w:pPr>
            <w:pStyle w:val="Footer"/>
            <w:rPr>
              <w:sz w:val="14"/>
              <w:szCs w:val="14"/>
            </w:rPr>
          </w:pPr>
        </w:p>
      </w:tc>
      <w:tc>
        <w:tcPr>
          <w:tcW w:w="2551" w:type="dxa"/>
        </w:tcPr>
        <w:p w14:paraId="194EF9FC" w14:textId="77777777" w:rsidR="004D76E3" w:rsidRPr="00A83D54" w:rsidRDefault="004D76E3" w:rsidP="00337E76">
          <w:pPr>
            <w:pStyle w:val="Footer"/>
            <w:rPr>
              <w:sz w:val="14"/>
              <w:szCs w:val="14"/>
            </w:rPr>
          </w:pPr>
        </w:p>
      </w:tc>
      <w:tc>
        <w:tcPr>
          <w:tcW w:w="2552" w:type="dxa"/>
        </w:tcPr>
        <w:p w14:paraId="05D900B5" w14:textId="77777777" w:rsidR="004D76E3" w:rsidRPr="00A83D54" w:rsidRDefault="004D76E3" w:rsidP="00337E76">
          <w:pPr>
            <w:pStyle w:val="Footer"/>
            <w:rPr>
              <w:sz w:val="14"/>
              <w:szCs w:val="14"/>
            </w:rPr>
          </w:pPr>
        </w:p>
      </w:tc>
      <w:tc>
        <w:tcPr>
          <w:tcW w:w="2830" w:type="dxa"/>
        </w:tcPr>
        <w:p w14:paraId="70FCD028" w14:textId="77777777" w:rsidR="004D76E3" w:rsidRPr="00A83D54" w:rsidRDefault="004D76E3" w:rsidP="00337E76">
          <w:pPr>
            <w:pStyle w:val="Footer"/>
            <w:rPr>
              <w:sz w:val="14"/>
              <w:szCs w:val="14"/>
            </w:rPr>
          </w:pPr>
        </w:p>
      </w:tc>
    </w:tr>
    <w:tr w:rsidR="004D76E3" w:rsidRPr="00A83D54" w14:paraId="3218AA0C" w14:textId="77777777" w:rsidTr="00483E37">
      <w:trPr>
        <w:trHeight w:val="189"/>
      </w:trPr>
      <w:tc>
        <w:tcPr>
          <w:tcW w:w="1560" w:type="dxa"/>
        </w:tcPr>
        <w:p w14:paraId="4B06FFC1" w14:textId="77777777" w:rsidR="004D76E3" w:rsidRPr="00A83D54" w:rsidRDefault="004D76E3" w:rsidP="00337E76">
          <w:pPr>
            <w:pStyle w:val="Footer"/>
            <w:rPr>
              <w:sz w:val="14"/>
              <w:szCs w:val="14"/>
            </w:rPr>
          </w:pPr>
        </w:p>
      </w:tc>
      <w:tc>
        <w:tcPr>
          <w:tcW w:w="2551" w:type="dxa"/>
        </w:tcPr>
        <w:p w14:paraId="668E7B4F" w14:textId="77777777" w:rsidR="004D76E3" w:rsidRPr="00A83D54" w:rsidRDefault="004D76E3" w:rsidP="00337E76">
          <w:pPr>
            <w:pStyle w:val="Footer"/>
            <w:rPr>
              <w:sz w:val="14"/>
              <w:szCs w:val="14"/>
            </w:rPr>
          </w:pPr>
        </w:p>
      </w:tc>
      <w:tc>
        <w:tcPr>
          <w:tcW w:w="2552" w:type="dxa"/>
        </w:tcPr>
        <w:p w14:paraId="031D6AA2" w14:textId="77777777" w:rsidR="004D76E3" w:rsidRPr="00A83D54" w:rsidRDefault="004D76E3" w:rsidP="00337E76">
          <w:pPr>
            <w:pStyle w:val="Footer"/>
            <w:rPr>
              <w:sz w:val="14"/>
              <w:szCs w:val="14"/>
            </w:rPr>
          </w:pPr>
        </w:p>
      </w:tc>
      <w:tc>
        <w:tcPr>
          <w:tcW w:w="2830" w:type="dxa"/>
        </w:tcPr>
        <w:p w14:paraId="1A906FAB" w14:textId="77777777" w:rsidR="004D76E3" w:rsidRPr="00A83D54" w:rsidRDefault="004D76E3" w:rsidP="00337E76">
          <w:pPr>
            <w:pStyle w:val="Footer"/>
            <w:rPr>
              <w:sz w:val="14"/>
              <w:szCs w:val="14"/>
            </w:rPr>
          </w:pPr>
        </w:p>
      </w:tc>
    </w:tr>
  </w:tbl>
  <w:p w14:paraId="77405E4E"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5ADB9A66" wp14:editId="35BF28D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B6ECF44"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049A" w14:textId="77777777" w:rsidR="00957FBC" w:rsidRDefault="00957FBC" w:rsidP="007E0069">
      <w:pPr>
        <w:spacing w:after="0" w:line="240" w:lineRule="auto"/>
      </w:pPr>
      <w:r>
        <w:separator/>
      </w:r>
    </w:p>
  </w:footnote>
  <w:footnote w:type="continuationSeparator" w:id="0">
    <w:p w14:paraId="7C634CBA" w14:textId="77777777" w:rsidR="00957FBC" w:rsidRDefault="00957FBC" w:rsidP="007E0069">
      <w:pPr>
        <w:spacing w:after="0" w:line="240" w:lineRule="auto"/>
      </w:pPr>
      <w:r>
        <w:continuationSeparator/>
      </w:r>
    </w:p>
  </w:footnote>
  <w:footnote w:id="1">
    <w:p w14:paraId="64E2A8FF" w14:textId="742EAD35" w:rsidR="001720CB" w:rsidRDefault="001720CB">
      <w:pPr>
        <w:pStyle w:val="FootnoteText"/>
      </w:pPr>
      <w:r>
        <w:rPr>
          <w:rStyle w:val="FootnoteReference"/>
        </w:rPr>
        <w:footnoteRef/>
      </w:r>
      <w:r>
        <w:t xml:space="preserve"> </w:t>
      </w:r>
      <w:r w:rsidRPr="001720CB">
        <w:t>Maahanmuuttovirasto / Maatietopalvelu</w:t>
      </w:r>
      <w:r>
        <w:t xml:space="preserve"> 30.5.2023.</w:t>
      </w:r>
    </w:p>
  </w:footnote>
  <w:footnote w:id="2">
    <w:p w14:paraId="6E84B585" w14:textId="04132E70" w:rsidR="00700F27" w:rsidRDefault="00700F27">
      <w:pPr>
        <w:pStyle w:val="FootnoteText"/>
      </w:pPr>
      <w:r>
        <w:rPr>
          <w:rStyle w:val="FootnoteReference"/>
        </w:rPr>
        <w:footnoteRef/>
      </w:r>
      <w:r>
        <w:t xml:space="preserve"> </w:t>
      </w:r>
      <w:proofErr w:type="spellStart"/>
      <w:r w:rsidRPr="00700F27">
        <w:t>MedCOI</w:t>
      </w:r>
      <w:proofErr w:type="spellEnd"/>
      <w:r w:rsidRPr="00700F27">
        <w:t xml:space="preserve"> on Euroopan Unionin turvapaikkaviraston tuottama palvelu, joka kerää jäsenmaille terveydenhoitoa koskevaa lähtömaatietoa.</w:t>
      </w:r>
    </w:p>
  </w:footnote>
  <w:footnote w:id="3">
    <w:p w14:paraId="5E1031BE" w14:textId="77777777" w:rsidR="006F08D6" w:rsidRPr="00041E09" w:rsidRDefault="006F08D6" w:rsidP="006F08D6">
      <w:pPr>
        <w:pStyle w:val="FootnoteText"/>
        <w:rPr>
          <w:lang w:val="ru-RU"/>
        </w:rPr>
      </w:pPr>
      <w:r>
        <w:rPr>
          <w:rStyle w:val="FootnoteReference"/>
        </w:rPr>
        <w:footnoteRef/>
      </w:r>
      <w:r w:rsidRPr="00041E09">
        <w:rPr>
          <w:lang w:val="ru-RU"/>
        </w:rPr>
        <w:t xml:space="preserve"> </w:t>
      </w:r>
      <w:r w:rsidRPr="00A07C22">
        <w:rPr>
          <w:lang w:val="ru-RU"/>
        </w:rPr>
        <w:t>Новая Газета Европа 23.1.2025.</w:t>
      </w:r>
    </w:p>
  </w:footnote>
  <w:footnote w:id="4">
    <w:p w14:paraId="2E5129D4" w14:textId="2D652125" w:rsidR="006F08D6" w:rsidRPr="00974876" w:rsidRDefault="006F08D6" w:rsidP="006F08D6">
      <w:pPr>
        <w:pStyle w:val="FootnoteText"/>
      </w:pPr>
      <w:r>
        <w:rPr>
          <w:rStyle w:val="FootnoteReference"/>
        </w:rPr>
        <w:footnoteRef/>
      </w:r>
      <w:r w:rsidRPr="00020A06">
        <w:rPr>
          <w:lang w:val="ru-RU"/>
        </w:rPr>
        <w:t xml:space="preserve"> </w:t>
      </w:r>
      <w:proofErr w:type="spellStart"/>
      <w:r w:rsidR="00974876">
        <w:t>Ibid</w:t>
      </w:r>
      <w:proofErr w:type="spellEnd"/>
      <w:r w:rsidR="00974876">
        <w:t>.</w:t>
      </w:r>
    </w:p>
  </w:footnote>
  <w:footnote w:id="5">
    <w:p w14:paraId="7ABE81C1" w14:textId="77777777" w:rsidR="006F08D6" w:rsidRPr="001125ED" w:rsidRDefault="006F08D6" w:rsidP="006F08D6">
      <w:pPr>
        <w:pStyle w:val="FootnoteText"/>
        <w:rPr>
          <w:lang w:val="ru-RU"/>
        </w:rPr>
      </w:pPr>
      <w:r>
        <w:rPr>
          <w:rStyle w:val="FootnoteReference"/>
        </w:rPr>
        <w:footnoteRef/>
      </w:r>
      <w:r w:rsidRPr="001125ED">
        <w:rPr>
          <w:lang w:val="ru-RU"/>
        </w:rPr>
        <w:t xml:space="preserve"> Холод 15.11.2023.</w:t>
      </w:r>
    </w:p>
  </w:footnote>
  <w:footnote w:id="6">
    <w:p w14:paraId="5DFAF23F" w14:textId="77777777" w:rsidR="006F08D6" w:rsidRPr="006B4989" w:rsidRDefault="006F08D6" w:rsidP="006F08D6">
      <w:pPr>
        <w:pStyle w:val="FootnoteText"/>
        <w:rPr>
          <w:lang w:val="sv-SE"/>
        </w:rPr>
      </w:pPr>
      <w:r>
        <w:rPr>
          <w:rStyle w:val="FootnoteReference"/>
        </w:rPr>
        <w:footnoteRef/>
      </w:r>
      <w:r w:rsidRPr="006B4989">
        <w:rPr>
          <w:lang w:val="sv-SE"/>
        </w:rPr>
        <w:t xml:space="preserve"> </w:t>
      </w:r>
      <w:proofErr w:type="spellStart"/>
      <w:r w:rsidRPr="006B4989">
        <w:rPr>
          <w:lang w:val="sv-SE"/>
        </w:rPr>
        <w:t>Novaya</w:t>
      </w:r>
      <w:proofErr w:type="spellEnd"/>
      <w:r w:rsidRPr="006B4989">
        <w:rPr>
          <w:lang w:val="sv-SE"/>
        </w:rPr>
        <w:t xml:space="preserve"> </w:t>
      </w:r>
      <w:proofErr w:type="spellStart"/>
      <w:r w:rsidRPr="006B4989">
        <w:rPr>
          <w:lang w:val="sv-SE"/>
        </w:rPr>
        <w:t>Gazeta</w:t>
      </w:r>
      <w:proofErr w:type="spellEnd"/>
      <w:r w:rsidRPr="006B4989">
        <w:rPr>
          <w:lang w:val="sv-SE"/>
        </w:rPr>
        <w:t xml:space="preserve"> </w:t>
      </w:r>
      <w:proofErr w:type="spellStart"/>
      <w:r w:rsidRPr="006B4989">
        <w:rPr>
          <w:lang w:val="sv-SE"/>
        </w:rPr>
        <w:t>Europe</w:t>
      </w:r>
      <w:proofErr w:type="spellEnd"/>
      <w:r w:rsidRPr="006B4989">
        <w:rPr>
          <w:lang w:val="sv-SE"/>
        </w:rPr>
        <w:t xml:space="preserve"> 15.11.2023.</w:t>
      </w:r>
    </w:p>
  </w:footnote>
  <w:footnote w:id="7">
    <w:p w14:paraId="0D5BB85D" w14:textId="77777777" w:rsidR="00C00B94" w:rsidRPr="00A07C22" w:rsidRDefault="00C00B94" w:rsidP="00C00B94">
      <w:pPr>
        <w:pStyle w:val="FootnoteText"/>
        <w:rPr>
          <w:lang w:val="ru-RU"/>
        </w:rPr>
      </w:pPr>
      <w:r>
        <w:rPr>
          <w:rStyle w:val="FootnoteReference"/>
        </w:rPr>
        <w:footnoteRef/>
      </w:r>
      <w:r w:rsidRPr="00A07C22">
        <w:rPr>
          <w:lang w:val="ru-RU"/>
        </w:rPr>
        <w:t xml:space="preserve"> Важные Истории 5.7.2024.</w:t>
      </w:r>
    </w:p>
  </w:footnote>
  <w:footnote w:id="8">
    <w:p w14:paraId="73133719" w14:textId="77777777" w:rsidR="0027484B" w:rsidRPr="00087A55" w:rsidRDefault="0027484B" w:rsidP="0027484B">
      <w:pPr>
        <w:pStyle w:val="FootnoteText"/>
      </w:pPr>
      <w:r>
        <w:rPr>
          <w:rStyle w:val="FootnoteReference"/>
        </w:rPr>
        <w:footnoteRef/>
      </w:r>
      <w:r w:rsidRPr="00087A55">
        <w:t xml:space="preserve"> </w:t>
      </w:r>
      <w:proofErr w:type="spellStart"/>
      <w:r>
        <w:t>MedCOI</w:t>
      </w:r>
      <w:proofErr w:type="spellEnd"/>
      <w:r w:rsidRPr="00087A55">
        <w:t xml:space="preserve"> 8.7.2025.</w:t>
      </w:r>
    </w:p>
  </w:footnote>
  <w:footnote w:id="9">
    <w:p w14:paraId="6F236341" w14:textId="77777777" w:rsidR="0027484B" w:rsidRDefault="0027484B" w:rsidP="0027484B">
      <w:pPr>
        <w:pStyle w:val="FootnoteText"/>
      </w:pPr>
      <w:r>
        <w:rPr>
          <w:rStyle w:val="FootnoteReference"/>
        </w:rPr>
        <w:footnoteRef/>
      </w:r>
      <w:r>
        <w:t xml:space="preserve"> </w:t>
      </w:r>
      <w:proofErr w:type="spellStart"/>
      <w:r w:rsidRPr="00F14C29">
        <w:t>Холод</w:t>
      </w:r>
      <w:proofErr w:type="spellEnd"/>
      <w:r w:rsidRPr="00F14C29">
        <w:t xml:space="preserve"> 15.11.2023</w:t>
      </w:r>
      <w:r>
        <w:t xml:space="preserve">. </w:t>
      </w:r>
      <w:r w:rsidRPr="00F14C29">
        <w:t xml:space="preserve">Lista ilmoitetuista lääkkeistä on </w:t>
      </w:r>
      <w:proofErr w:type="spellStart"/>
      <w:r w:rsidRPr="00F14C29">
        <w:t>Holod</w:t>
      </w:r>
      <w:proofErr w:type="spellEnd"/>
      <w:r w:rsidRPr="00F14C29">
        <w:t>-uutissivuston uutisartikkelin yhteydessä.</w:t>
      </w:r>
    </w:p>
  </w:footnote>
  <w:footnote w:id="10">
    <w:p w14:paraId="3BA39DAA" w14:textId="77777777" w:rsidR="0027484B" w:rsidRPr="00F14C29" w:rsidRDefault="0027484B" w:rsidP="0027484B">
      <w:pPr>
        <w:pStyle w:val="FootnoteText"/>
      </w:pPr>
      <w:r>
        <w:rPr>
          <w:rStyle w:val="FootnoteReference"/>
        </w:rPr>
        <w:footnoteRef/>
      </w:r>
      <w:r w:rsidRPr="00F14C29">
        <w:t xml:space="preserve"> </w:t>
      </w:r>
      <w:r w:rsidRPr="001125ED">
        <w:rPr>
          <w:lang w:val="ru-RU"/>
        </w:rPr>
        <w:t>Холод</w:t>
      </w:r>
      <w:r w:rsidRPr="00F14C29">
        <w:t xml:space="preserve"> 15.11.2023.</w:t>
      </w:r>
    </w:p>
  </w:footnote>
  <w:footnote w:id="11">
    <w:p w14:paraId="0EE44FB6" w14:textId="77777777" w:rsidR="0027484B" w:rsidRPr="0027484B" w:rsidRDefault="0027484B" w:rsidP="0027484B">
      <w:pPr>
        <w:pStyle w:val="FootnoteText"/>
      </w:pPr>
      <w:r>
        <w:rPr>
          <w:rStyle w:val="FootnoteReference"/>
        </w:rPr>
        <w:footnoteRef/>
      </w:r>
      <w:r w:rsidRPr="0027484B">
        <w:t xml:space="preserve"> </w:t>
      </w:r>
      <w:r w:rsidRPr="002775DA">
        <w:rPr>
          <w:lang w:val="ru-RU"/>
        </w:rPr>
        <w:t>Холод</w:t>
      </w:r>
      <w:r w:rsidRPr="0027484B">
        <w:t xml:space="preserve"> 15.11.2023.</w:t>
      </w:r>
    </w:p>
  </w:footnote>
  <w:footnote w:id="12">
    <w:p w14:paraId="67D2C17F" w14:textId="77777777" w:rsidR="0027484B" w:rsidRPr="0027484B" w:rsidRDefault="0027484B" w:rsidP="0027484B">
      <w:pPr>
        <w:pStyle w:val="FootnoteText"/>
      </w:pPr>
      <w:r>
        <w:rPr>
          <w:rStyle w:val="FootnoteReference"/>
        </w:rPr>
        <w:footnoteRef/>
      </w:r>
      <w:r w:rsidRPr="0027484B">
        <w:t xml:space="preserve"> </w:t>
      </w:r>
      <w:proofErr w:type="spellStart"/>
      <w:r w:rsidRPr="0027484B">
        <w:t>Novaya</w:t>
      </w:r>
      <w:proofErr w:type="spellEnd"/>
      <w:r w:rsidRPr="0027484B">
        <w:t xml:space="preserve"> Gazeta Europe 15.11.2023.</w:t>
      </w:r>
    </w:p>
  </w:footnote>
  <w:footnote w:id="13">
    <w:p w14:paraId="1B5610D0" w14:textId="77777777" w:rsidR="0027484B" w:rsidRPr="001369AA" w:rsidRDefault="0027484B" w:rsidP="0027484B">
      <w:pPr>
        <w:pStyle w:val="FootnoteText"/>
      </w:pPr>
      <w:r>
        <w:rPr>
          <w:rStyle w:val="FootnoteReference"/>
        </w:rPr>
        <w:footnoteRef/>
      </w:r>
      <w:r w:rsidRPr="001369AA">
        <w:t xml:space="preserve"> </w:t>
      </w:r>
      <w:r w:rsidRPr="002775DA">
        <w:rPr>
          <w:lang w:val="ru-RU"/>
        </w:rPr>
        <w:t>Холод</w:t>
      </w:r>
      <w:r w:rsidRPr="001369AA">
        <w:t xml:space="preserve"> 15.11.2023.</w:t>
      </w:r>
    </w:p>
  </w:footnote>
  <w:footnote w:id="14">
    <w:p w14:paraId="5C28543A" w14:textId="77777777" w:rsidR="001369AA" w:rsidRPr="00F71669" w:rsidRDefault="001369AA" w:rsidP="001369AA">
      <w:pPr>
        <w:pStyle w:val="FootnoteText"/>
      </w:pPr>
      <w:r>
        <w:rPr>
          <w:rStyle w:val="FootnoteReference"/>
        </w:rPr>
        <w:footnoteRef/>
      </w:r>
      <w:r w:rsidRPr="00F71669">
        <w:t xml:space="preserve"> </w:t>
      </w:r>
      <w:r w:rsidRPr="00A07C22">
        <w:t>Megapteka</w:t>
      </w:r>
      <w:r w:rsidRPr="00F71669">
        <w:t>.</w:t>
      </w:r>
      <w:r w:rsidRPr="00A07C22">
        <w:t>ru</w:t>
      </w:r>
      <w:r w:rsidRPr="00F71669">
        <w:t xml:space="preserve"> [</w:t>
      </w:r>
      <w:r w:rsidRPr="00A07C22">
        <w:t>p</w:t>
      </w:r>
      <w:r w:rsidRPr="00F71669">
        <w:t>ä</w:t>
      </w:r>
      <w:r w:rsidRPr="00A07C22">
        <w:t>iv</w:t>
      </w:r>
      <w:r w:rsidRPr="00F71669">
        <w:t>ää</w:t>
      </w:r>
      <w:r w:rsidRPr="00A07C22">
        <w:t>m</w:t>
      </w:r>
      <w:r w:rsidRPr="00F71669">
        <w:t>ä</w:t>
      </w:r>
      <w:r w:rsidRPr="00A07C22">
        <w:t>t</w:t>
      </w:r>
      <w:r w:rsidRPr="00F71669">
        <w:t>ö</w:t>
      </w:r>
      <w:r w:rsidRPr="00A07C22">
        <w:t>n</w:t>
      </w:r>
      <w:r w:rsidRPr="00F71669">
        <w:t>].</w:t>
      </w:r>
    </w:p>
  </w:footnote>
  <w:footnote w:id="15">
    <w:p w14:paraId="1234179B" w14:textId="77777777" w:rsidR="001369AA" w:rsidRPr="00F71669" w:rsidRDefault="001369AA" w:rsidP="001369AA">
      <w:pPr>
        <w:pStyle w:val="FootnoteText"/>
      </w:pPr>
      <w:r>
        <w:rPr>
          <w:rStyle w:val="FootnoteReference"/>
        </w:rPr>
        <w:footnoteRef/>
      </w:r>
      <w:r w:rsidRPr="00F71669">
        <w:t xml:space="preserve"> </w:t>
      </w:r>
      <w:bookmarkStart w:id="3" w:name="_Hlk201576600"/>
      <w:proofErr w:type="spellStart"/>
      <w:r w:rsidRPr="00A07C22">
        <w:t>Novaya</w:t>
      </w:r>
      <w:proofErr w:type="spellEnd"/>
      <w:r w:rsidRPr="00F71669">
        <w:t xml:space="preserve"> </w:t>
      </w:r>
      <w:r w:rsidRPr="00A07C22">
        <w:t>Gazeta</w:t>
      </w:r>
      <w:r w:rsidRPr="00F71669">
        <w:t xml:space="preserve"> </w:t>
      </w:r>
      <w:r w:rsidRPr="00A07C22">
        <w:t>Europe</w:t>
      </w:r>
      <w:r w:rsidRPr="00F71669">
        <w:t xml:space="preserve"> 23.1.2025.</w:t>
      </w:r>
      <w:bookmarkEnd w:id="3"/>
    </w:p>
  </w:footnote>
  <w:footnote w:id="16">
    <w:p w14:paraId="17D52F0D" w14:textId="77777777" w:rsidR="00F261EF" w:rsidRPr="00A07C22" w:rsidRDefault="00F261EF" w:rsidP="00F261EF">
      <w:pPr>
        <w:pStyle w:val="FootnoteText"/>
        <w:rPr>
          <w:lang w:val="ru-RU"/>
        </w:rPr>
      </w:pPr>
      <w:r>
        <w:rPr>
          <w:rStyle w:val="FootnoteReference"/>
        </w:rPr>
        <w:footnoteRef/>
      </w:r>
      <w:r w:rsidRPr="00A07C22">
        <w:rPr>
          <w:lang w:val="ru-RU"/>
        </w:rPr>
        <w:t xml:space="preserve"> Новая Газета Европа 23.1.2025.</w:t>
      </w:r>
    </w:p>
  </w:footnote>
  <w:footnote w:id="17">
    <w:p w14:paraId="737A4350" w14:textId="77777777" w:rsidR="001369AA" w:rsidRPr="00CF2B7B" w:rsidRDefault="001369AA" w:rsidP="001369AA">
      <w:pPr>
        <w:pStyle w:val="FootnoteText"/>
        <w:rPr>
          <w:lang w:val="ru-RU"/>
        </w:rPr>
      </w:pPr>
      <w:r>
        <w:rPr>
          <w:rStyle w:val="FootnoteReference"/>
        </w:rPr>
        <w:footnoteRef/>
      </w:r>
      <w:r w:rsidRPr="00CF2B7B">
        <w:rPr>
          <w:lang w:val="ru-RU"/>
        </w:rPr>
        <w:t xml:space="preserve"> </w:t>
      </w:r>
      <w:proofErr w:type="spellStart"/>
      <w:r w:rsidRPr="00CF2B7B">
        <w:rPr>
          <w:lang w:val="ru-RU"/>
        </w:rPr>
        <w:t>Спид.центр</w:t>
      </w:r>
      <w:proofErr w:type="spellEnd"/>
      <w:r w:rsidRPr="00CF2B7B">
        <w:rPr>
          <w:lang w:val="ru-RU"/>
        </w:rPr>
        <w:t xml:space="preserve"> 14.5.2024.</w:t>
      </w:r>
    </w:p>
  </w:footnote>
  <w:footnote w:id="18">
    <w:p w14:paraId="34754222" w14:textId="77777777" w:rsidR="001369AA" w:rsidRPr="00CF2B7B" w:rsidRDefault="001369AA" w:rsidP="001369AA">
      <w:pPr>
        <w:pStyle w:val="FootnoteText"/>
        <w:rPr>
          <w:lang w:val="ru-RU"/>
        </w:rPr>
      </w:pPr>
      <w:r>
        <w:rPr>
          <w:rStyle w:val="FootnoteReference"/>
        </w:rPr>
        <w:footnoteRef/>
      </w:r>
      <w:r w:rsidRPr="00CF2B7B">
        <w:rPr>
          <w:lang w:val="ru-RU"/>
        </w:rPr>
        <w:t xml:space="preserve"> Ведомости 1.4.2024.</w:t>
      </w:r>
    </w:p>
  </w:footnote>
  <w:footnote w:id="19">
    <w:p w14:paraId="1176E5C0" w14:textId="77777777" w:rsidR="001369AA" w:rsidRPr="00CF2B7B" w:rsidRDefault="001369AA" w:rsidP="001369AA">
      <w:pPr>
        <w:pStyle w:val="FootnoteText"/>
        <w:rPr>
          <w:lang w:val="ru-RU"/>
        </w:rPr>
      </w:pPr>
      <w:r>
        <w:rPr>
          <w:rStyle w:val="FootnoteReference"/>
        </w:rPr>
        <w:footnoteRef/>
      </w:r>
      <w:r w:rsidRPr="00CF2B7B">
        <w:rPr>
          <w:lang w:val="ru-RU"/>
        </w:rPr>
        <w:t xml:space="preserve"> </w:t>
      </w:r>
      <w:bookmarkStart w:id="4" w:name="_Hlk204697087"/>
      <w:r>
        <w:t>Forbes</w:t>
      </w:r>
      <w:r w:rsidRPr="00CF2B7B">
        <w:rPr>
          <w:lang w:val="ru-RU"/>
        </w:rPr>
        <w:t xml:space="preserve"> 6.7.2024.</w:t>
      </w:r>
      <w:bookmarkEnd w:id="4"/>
    </w:p>
  </w:footnote>
  <w:footnote w:id="20">
    <w:p w14:paraId="1958B099" w14:textId="77777777" w:rsidR="001369AA" w:rsidRPr="00CF2B7B" w:rsidRDefault="001369AA" w:rsidP="001369AA">
      <w:pPr>
        <w:pStyle w:val="FootnoteText"/>
        <w:rPr>
          <w:lang w:val="ru-RU"/>
        </w:rPr>
      </w:pPr>
      <w:r>
        <w:rPr>
          <w:rStyle w:val="FootnoteReference"/>
        </w:rPr>
        <w:footnoteRef/>
      </w:r>
      <w:r w:rsidRPr="00CF2B7B">
        <w:rPr>
          <w:lang w:val="ru-RU"/>
        </w:rPr>
        <w:t xml:space="preserve"> Известия 14.10.2024.</w:t>
      </w:r>
    </w:p>
  </w:footnote>
  <w:footnote w:id="21">
    <w:p w14:paraId="7A7B99BF" w14:textId="77777777" w:rsidR="001369AA" w:rsidRPr="00CF2B7B" w:rsidRDefault="001369AA" w:rsidP="001369AA">
      <w:pPr>
        <w:pStyle w:val="FootnoteText"/>
        <w:rPr>
          <w:lang w:val="ru-RU"/>
        </w:rPr>
      </w:pPr>
      <w:r>
        <w:rPr>
          <w:rStyle w:val="FootnoteReference"/>
        </w:rPr>
        <w:footnoteRef/>
      </w:r>
      <w:r w:rsidRPr="00CF2B7B">
        <w:rPr>
          <w:lang w:val="ru-RU"/>
        </w:rPr>
        <w:t xml:space="preserve"> Известия 14.10.2024.</w:t>
      </w:r>
    </w:p>
  </w:footnote>
  <w:footnote w:id="22">
    <w:p w14:paraId="72C62F1E" w14:textId="060AE7C6" w:rsidR="001369AA" w:rsidRPr="00974876" w:rsidRDefault="001369AA" w:rsidP="001369AA">
      <w:pPr>
        <w:pStyle w:val="FootnoteText"/>
      </w:pPr>
      <w:r>
        <w:rPr>
          <w:rStyle w:val="FootnoteReference"/>
        </w:rPr>
        <w:footnoteRef/>
      </w:r>
      <w:r w:rsidRPr="00CF2B7B">
        <w:rPr>
          <w:lang w:val="ru-RU"/>
        </w:rPr>
        <w:t xml:space="preserve"> </w:t>
      </w:r>
      <w:proofErr w:type="spellStart"/>
      <w:r w:rsidR="00974876">
        <w:t>Ibid</w:t>
      </w:r>
      <w:proofErr w:type="spellEnd"/>
      <w:r w:rsidR="00974876">
        <w:t>.</w:t>
      </w:r>
    </w:p>
  </w:footnote>
  <w:footnote w:id="23">
    <w:p w14:paraId="380A801E" w14:textId="77777777" w:rsidR="001369AA" w:rsidRPr="001125ED" w:rsidRDefault="001369AA" w:rsidP="001369AA">
      <w:pPr>
        <w:pStyle w:val="FootnoteText"/>
        <w:rPr>
          <w:lang w:val="ru-RU"/>
        </w:rPr>
      </w:pPr>
      <w:r>
        <w:rPr>
          <w:rStyle w:val="FootnoteReference"/>
        </w:rPr>
        <w:footnoteRef/>
      </w:r>
      <w:r w:rsidRPr="001125ED">
        <w:rPr>
          <w:lang w:val="ru-RU"/>
        </w:rPr>
        <w:t xml:space="preserve"> Известия 14.10.2024.</w:t>
      </w:r>
    </w:p>
  </w:footnote>
  <w:footnote w:id="24">
    <w:p w14:paraId="05E1E03C" w14:textId="77777777" w:rsidR="001369AA" w:rsidRPr="001125ED" w:rsidRDefault="001369AA" w:rsidP="001369AA">
      <w:pPr>
        <w:pStyle w:val="FootnoteText"/>
        <w:rPr>
          <w:lang w:val="ru-RU"/>
        </w:rPr>
      </w:pPr>
      <w:r>
        <w:rPr>
          <w:rStyle w:val="FootnoteReference"/>
        </w:rPr>
        <w:footnoteRef/>
      </w:r>
      <w:r w:rsidRPr="001125ED">
        <w:rPr>
          <w:lang w:val="ru-RU"/>
        </w:rPr>
        <w:t xml:space="preserve"> Известия 8.11.2024.</w:t>
      </w:r>
    </w:p>
  </w:footnote>
  <w:footnote w:id="25">
    <w:p w14:paraId="45640F66" w14:textId="77777777" w:rsidR="001369AA" w:rsidRPr="001125ED" w:rsidRDefault="001369AA" w:rsidP="001369AA">
      <w:pPr>
        <w:pStyle w:val="FootnoteText"/>
        <w:rPr>
          <w:lang w:val="ru-RU"/>
        </w:rPr>
      </w:pPr>
      <w:r>
        <w:rPr>
          <w:rStyle w:val="FootnoteReference"/>
        </w:rPr>
        <w:footnoteRef/>
      </w:r>
      <w:r w:rsidRPr="001125ED">
        <w:rPr>
          <w:lang w:val="ru-RU"/>
        </w:rPr>
        <w:t xml:space="preserve"> </w:t>
      </w:r>
      <w:r>
        <w:t>Forbes</w:t>
      </w:r>
      <w:r w:rsidRPr="001125ED">
        <w:rPr>
          <w:lang w:val="ru-RU"/>
        </w:rPr>
        <w:t xml:space="preserve"> 13.9.2024.</w:t>
      </w:r>
    </w:p>
  </w:footnote>
  <w:footnote w:id="26">
    <w:p w14:paraId="2AAF9F56" w14:textId="77777777" w:rsidR="001369AA" w:rsidRPr="00C9346A" w:rsidRDefault="001369AA" w:rsidP="001369AA">
      <w:pPr>
        <w:pStyle w:val="FootnoteText"/>
        <w:rPr>
          <w:lang w:val="ru-RU"/>
        </w:rPr>
      </w:pPr>
      <w:r>
        <w:rPr>
          <w:rStyle w:val="FootnoteReference"/>
        </w:rPr>
        <w:footnoteRef/>
      </w:r>
      <w:r w:rsidRPr="00C9346A">
        <w:rPr>
          <w:lang w:val="ru-RU"/>
        </w:rPr>
        <w:t xml:space="preserve"> </w:t>
      </w:r>
      <w:proofErr w:type="spellStart"/>
      <w:r w:rsidRPr="00C9346A">
        <w:rPr>
          <w:lang w:val="ru-RU"/>
        </w:rPr>
        <w:t>Novaya</w:t>
      </w:r>
      <w:proofErr w:type="spellEnd"/>
      <w:r w:rsidRPr="00C9346A">
        <w:rPr>
          <w:lang w:val="ru-RU"/>
        </w:rPr>
        <w:t xml:space="preserve"> </w:t>
      </w:r>
      <w:proofErr w:type="spellStart"/>
      <w:r w:rsidRPr="00C9346A">
        <w:rPr>
          <w:lang w:val="ru-RU"/>
        </w:rPr>
        <w:t>Gazeta</w:t>
      </w:r>
      <w:proofErr w:type="spellEnd"/>
      <w:r w:rsidRPr="00C9346A">
        <w:rPr>
          <w:lang w:val="ru-RU"/>
        </w:rPr>
        <w:t xml:space="preserve"> Europe 15.11.2023.</w:t>
      </w:r>
    </w:p>
  </w:footnote>
  <w:footnote w:id="27">
    <w:p w14:paraId="2E807392" w14:textId="77777777" w:rsidR="001369AA" w:rsidRPr="00301643" w:rsidRDefault="001369AA" w:rsidP="001369AA">
      <w:pPr>
        <w:pStyle w:val="FootnoteText"/>
        <w:rPr>
          <w:lang w:val="ru-RU"/>
        </w:rPr>
      </w:pPr>
      <w:r>
        <w:rPr>
          <w:rStyle w:val="FootnoteReference"/>
        </w:rPr>
        <w:footnoteRef/>
      </w:r>
      <w:r w:rsidRPr="00301643">
        <w:rPr>
          <w:lang w:val="ru-RU"/>
        </w:rPr>
        <w:t xml:space="preserve"> Известия 20.1.2023.</w:t>
      </w:r>
    </w:p>
  </w:footnote>
  <w:footnote w:id="28">
    <w:p w14:paraId="10DE6CE7" w14:textId="6993F18C" w:rsidR="001369AA" w:rsidRPr="00301643" w:rsidRDefault="001369AA" w:rsidP="001369AA">
      <w:pPr>
        <w:pStyle w:val="FootnoteText"/>
        <w:rPr>
          <w:lang w:val="ru-RU"/>
        </w:rPr>
      </w:pPr>
      <w:r>
        <w:rPr>
          <w:rStyle w:val="FootnoteReference"/>
        </w:rPr>
        <w:footnoteRef/>
      </w:r>
      <w:r w:rsidRPr="00301643">
        <w:rPr>
          <w:lang w:val="ru-RU"/>
        </w:rPr>
        <w:t xml:space="preserve"> </w:t>
      </w:r>
      <w:proofErr w:type="spellStart"/>
      <w:r w:rsidR="00A60E43" w:rsidRPr="00A60E43">
        <w:rPr>
          <w:lang w:val="ru-RU"/>
        </w:rPr>
        <w:t>Novaya</w:t>
      </w:r>
      <w:proofErr w:type="spellEnd"/>
      <w:r w:rsidR="00A60E43" w:rsidRPr="00A60E43">
        <w:rPr>
          <w:lang w:val="ru-RU"/>
        </w:rPr>
        <w:t xml:space="preserve"> </w:t>
      </w:r>
      <w:proofErr w:type="spellStart"/>
      <w:r w:rsidR="00A60E43" w:rsidRPr="00A60E43">
        <w:rPr>
          <w:lang w:val="ru-RU"/>
        </w:rPr>
        <w:t>Gazeta</w:t>
      </w:r>
      <w:proofErr w:type="spellEnd"/>
      <w:r w:rsidR="00A60E43" w:rsidRPr="00A60E43">
        <w:rPr>
          <w:lang w:val="ru-RU"/>
        </w:rPr>
        <w:t xml:space="preserve"> Europe 15.11.2023.</w:t>
      </w:r>
    </w:p>
  </w:footnote>
  <w:footnote w:id="29">
    <w:p w14:paraId="50F21B9F" w14:textId="7299E5AF" w:rsidR="00396BDF" w:rsidRPr="0041392A" w:rsidRDefault="00396BDF" w:rsidP="00396BDF">
      <w:pPr>
        <w:pStyle w:val="FootnoteText"/>
        <w:rPr>
          <w:lang w:val="ru-RU"/>
        </w:rPr>
      </w:pPr>
      <w:r>
        <w:rPr>
          <w:rStyle w:val="FootnoteReference"/>
        </w:rPr>
        <w:footnoteRef/>
      </w:r>
      <w:r w:rsidRPr="0041392A">
        <w:rPr>
          <w:lang w:val="ru-RU"/>
        </w:rPr>
        <w:t xml:space="preserve"> </w:t>
      </w:r>
      <w:r w:rsidR="00974876">
        <w:rPr>
          <w:lang w:val="sv-SE"/>
        </w:rPr>
        <w:t>Ibid.</w:t>
      </w:r>
    </w:p>
  </w:footnote>
  <w:footnote w:id="30">
    <w:p w14:paraId="731A9314" w14:textId="77777777" w:rsidR="00396BDF" w:rsidRPr="006B4989" w:rsidRDefault="00396BDF" w:rsidP="00396BDF">
      <w:pPr>
        <w:pStyle w:val="FootnoteText"/>
        <w:rPr>
          <w:lang w:val="ru-RU"/>
        </w:rPr>
      </w:pPr>
      <w:r>
        <w:rPr>
          <w:rStyle w:val="FootnoteReference"/>
        </w:rPr>
        <w:footnoteRef/>
      </w:r>
      <w:r w:rsidRPr="006B4989">
        <w:rPr>
          <w:lang w:val="ru-RU"/>
        </w:rPr>
        <w:t xml:space="preserve"> Известия 20.1.2023.</w:t>
      </w:r>
    </w:p>
  </w:footnote>
  <w:footnote w:id="31">
    <w:p w14:paraId="5D894AD1" w14:textId="77777777" w:rsidR="00396BDF" w:rsidRPr="00396BDF" w:rsidRDefault="00396BDF" w:rsidP="00396BDF">
      <w:pPr>
        <w:pStyle w:val="FootnoteText"/>
        <w:rPr>
          <w:lang w:val="ru-RU"/>
        </w:rPr>
      </w:pPr>
      <w:r>
        <w:rPr>
          <w:rStyle w:val="FootnoteReference"/>
        </w:rPr>
        <w:footnoteRef/>
      </w:r>
      <w:r w:rsidRPr="00396BDF">
        <w:rPr>
          <w:lang w:val="ru-RU"/>
        </w:rPr>
        <w:t xml:space="preserve"> </w:t>
      </w:r>
      <w:r w:rsidRPr="00FB5F82">
        <w:rPr>
          <w:lang w:val="sv-SE"/>
        </w:rPr>
        <w:t>Forbes</w:t>
      </w:r>
      <w:r w:rsidRPr="00396BDF">
        <w:rPr>
          <w:lang w:val="ru-RU"/>
        </w:rPr>
        <w:t xml:space="preserve"> 30.11.2023.</w:t>
      </w:r>
    </w:p>
  </w:footnote>
  <w:footnote w:id="32">
    <w:p w14:paraId="77082B22" w14:textId="77777777" w:rsidR="00396BDF" w:rsidRPr="00FB5F82" w:rsidRDefault="00396BDF" w:rsidP="00396BDF">
      <w:pPr>
        <w:pStyle w:val="FootnoteText"/>
        <w:rPr>
          <w:lang w:val="sv-SE"/>
        </w:rPr>
      </w:pPr>
      <w:r>
        <w:rPr>
          <w:rStyle w:val="FootnoteReference"/>
        </w:rPr>
        <w:footnoteRef/>
      </w:r>
      <w:r w:rsidRPr="00FB5F82">
        <w:rPr>
          <w:lang w:val="sv-SE"/>
        </w:rPr>
        <w:t xml:space="preserve"> </w:t>
      </w:r>
      <w:proofErr w:type="spellStart"/>
      <w:r w:rsidRPr="00FB5F82">
        <w:rPr>
          <w:lang w:val="sv-SE"/>
        </w:rPr>
        <w:t>Novaya</w:t>
      </w:r>
      <w:proofErr w:type="spellEnd"/>
      <w:r w:rsidRPr="00FB5F82">
        <w:rPr>
          <w:lang w:val="sv-SE"/>
        </w:rPr>
        <w:t xml:space="preserve"> </w:t>
      </w:r>
      <w:proofErr w:type="spellStart"/>
      <w:r w:rsidRPr="00FB5F82">
        <w:rPr>
          <w:lang w:val="sv-SE"/>
        </w:rPr>
        <w:t>Gazeta</w:t>
      </w:r>
      <w:proofErr w:type="spellEnd"/>
      <w:r w:rsidRPr="00FB5F82">
        <w:rPr>
          <w:lang w:val="sv-SE"/>
        </w:rPr>
        <w:t xml:space="preserve"> </w:t>
      </w:r>
      <w:proofErr w:type="spellStart"/>
      <w:r w:rsidRPr="00FB5F82">
        <w:rPr>
          <w:lang w:val="sv-SE"/>
        </w:rPr>
        <w:t>Europe</w:t>
      </w:r>
      <w:proofErr w:type="spellEnd"/>
      <w:r w:rsidRPr="00FB5F82">
        <w:rPr>
          <w:lang w:val="sv-SE"/>
        </w:rPr>
        <w:t xml:space="preserve"> 15.11.2023.</w:t>
      </w:r>
    </w:p>
  </w:footnote>
  <w:footnote w:id="33">
    <w:p w14:paraId="48637F38" w14:textId="329794ED" w:rsidR="0027484B" w:rsidRPr="00396BDF" w:rsidRDefault="0027484B" w:rsidP="0027484B">
      <w:pPr>
        <w:pStyle w:val="FootnoteText"/>
        <w:rPr>
          <w:lang w:val="sv-SE"/>
        </w:rPr>
      </w:pPr>
      <w:r>
        <w:rPr>
          <w:rStyle w:val="FootnoteReference"/>
        </w:rPr>
        <w:footnoteRef/>
      </w:r>
      <w:r w:rsidRPr="00396BDF">
        <w:rPr>
          <w:lang w:val="sv-SE"/>
        </w:rPr>
        <w:t xml:space="preserve"> </w:t>
      </w:r>
      <w:r w:rsidR="00974876">
        <w:rPr>
          <w:lang w:val="sv-SE"/>
        </w:rPr>
        <w:t>Ibid.</w:t>
      </w:r>
    </w:p>
  </w:footnote>
  <w:footnote w:id="34">
    <w:p w14:paraId="2C146861" w14:textId="77777777" w:rsidR="0027484B" w:rsidRPr="002775DA" w:rsidRDefault="0027484B" w:rsidP="0027484B">
      <w:pPr>
        <w:pStyle w:val="FootnoteText"/>
        <w:rPr>
          <w:lang w:val="ru-RU"/>
        </w:rPr>
      </w:pPr>
      <w:r>
        <w:rPr>
          <w:rStyle w:val="FootnoteReference"/>
        </w:rPr>
        <w:footnoteRef/>
      </w:r>
      <w:r w:rsidRPr="002775DA">
        <w:rPr>
          <w:lang w:val="ru-RU"/>
        </w:rPr>
        <w:t xml:space="preserve"> Холод 15.11.2023.</w:t>
      </w:r>
    </w:p>
  </w:footnote>
  <w:footnote w:id="35">
    <w:p w14:paraId="25F50D55" w14:textId="77777777" w:rsidR="0027484B" w:rsidRPr="00837530" w:rsidRDefault="0027484B" w:rsidP="0027484B">
      <w:pPr>
        <w:pStyle w:val="FootnoteText"/>
        <w:rPr>
          <w:lang w:val="ru-RU"/>
        </w:rPr>
      </w:pPr>
      <w:r>
        <w:rPr>
          <w:rStyle w:val="FootnoteReference"/>
        </w:rPr>
        <w:footnoteRef/>
      </w:r>
      <w:r w:rsidRPr="00837530">
        <w:rPr>
          <w:lang w:val="ru-RU"/>
        </w:rPr>
        <w:t xml:space="preserve"> Новая Газета Европа 4.6.2024; </w:t>
      </w:r>
      <w:r w:rsidRPr="006B4989">
        <w:rPr>
          <w:lang w:val="en-GB"/>
        </w:rPr>
        <w:t>The</w:t>
      </w:r>
      <w:r w:rsidRPr="00837530">
        <w:rPr>
          <w:lang w:val="ru-RU"/>
        </w:rPr>
        <w:t xml:space="preserve"> </w:t>
      </w:r>
      <w:r w:rsidRPr="006B4989">
        <w:rPr>
          <w:lang w:val="en-GB"/>
        </w:rPr>
        <w:t>M</w:t>
      </w:r>
      <w:r>
        <w:rPr>
          <w:lang w:val="en-GB"/>
        </w:rPr>
        <w:t>oscow</w:t>
      </w:r>
      <w:r w:rsidRPr="00837530">
        <w:rPr>
          <w:lang w:val="ru-RU"/>
        </w:rPr>
        <w:t xml:space="preserve"> </w:t>
      </w:r>
      <w:r>
        <w:rPr>
          <w:lang w:val="en-GB"/>
        </w:rPr>
        <w:t>Times</w:t>
      </w:r>
      <w:r w:rsidRPr="00837530">
        <w:rPr>
          <w:lang w:val="ru-RU"/>
        </w:rPr>
        <w:t xml:space="preserve"> 4.6.2024.</w:t>
      </w:r>
    </w:p>
  </w:footnote>
  <w:footnote w:id="36">
    <w:p w14:paraId="450D4348" w14:textId="77777777" w:rsidR="0027484B" w:rsidRPr="00C71021" w:rsidRDefault="0027484B" w:rsidP="0027484B">
      <w:pPr>
        <w:pStyle w:val="FootnoteText"/>
        <w:rPr>
          <w:lang w:val="ru-RU"/>
        </w:rPr>
      </w:pPr>
      <w:r>
        <w:rPr>
          <w:rStyle w:val="FootnoteReference"/>
        </w:rPr>
        <w:footnoteRef/>
      </w:r>
      <w:r w:rsidRPr="00F524BD">
        <w:rPr>
          <w:lang w:val="ru-RU"/>
        </w:rPr>
        <w:t xml:space="preserve"> Новая Газета Европа 4.6.2024</w:t>
      </w:r>
      <w:r w:rsidRPr="00C71021">
        <w:rPr>
          <w:lang w:val="ru-RU"/>
        </w:rPr>
        <w:t>.</w:t>
      </w:r>
    </w:p>
  </w:footnote>
  <w:footnote w:id="37">
    <w:p w14:paraId="7485E582" w14:textId="77777777" w:rsidR="00AD366D" w:rsidRPr="00C71021" w:rsidRDefault="00AD366D" w:rsidP="00AD366D">
      <w:pPr>
        <w:pStyle w:val="FootnoteText"/>
        <w:rPr>
          <w:lang w:val="sv-SE"/>
        </w:rPr>
      </w:pPr>
      <w:r>
        <w:rPr>
          <w:rStyle w:val="FootnoteReference"/>
        </w:rPr>
        <w:footnoteRef/>
      </w:r>
      <w:r w:rsidRPr="00C71021">
        <w:rPr>
          <w:lang w:val="sv-SE"/>
        </w:rPr>
        <w:t xml:space="preserve"> </w:t>
      </w:r>
      <w:proofErr w:type="spellStart"/>
      <w:r w:rsidRPr="00C71021">
        <w:rPr>
          <w:lang w:val="sv-SE"/>
        </w:rPr>
        <w:t>Novaya</w:t>
      </w:r>
      <w:proofErr w:type="spellEnd"/>
      <w:r w:rsidRPr="00C71021">
        <w:rPr>
          <w:lang w:val="sv-SE"/>
        </w:rPr>
        <w:t xml:space="preserve"> </w:t>
      </w:r>
      <w:proofErr w:type="spellStart"/>
      <w:r w:rsidRPr="00C71021">
        <w:rPr>
          <w:lang w:val="sv-SE"/>
        </w:rPr>
        <w:t>Gazeta</w:t>
      </w:r>
      <w:proofErr w:type="spellEnd"/>
      <w:r w:rsidRPr="00C71021">
        <w:rPr>
          <w:lang w:val="sv-SE"/>
        </w:rPr>
        <w:t xml:space="preserve"> </w:t>
      </w:r>
      <w:proofErr w:type="spellStart"/>
      <w:r w:rsidRPr="00C71021">
        <w:rPr>
          <w:lang w:val="sv-SE"/>
        </w:rPr>
        <w:t>Europe</w:t>
      </w:r>
      <w:proofErr w:type="spellEnd"/>
      <w:r w:rsidRPr="00C71021">
        <w:rPr>
          <w:lang w:val="sv-SE"/>
        </w:rPr>
        <w:t xml:space="preserve"> 15.11.2023.</w:t>
      </w:r>
    </w:p>
  </w:footnote>
  <w:footnote w:id="38">
    <w:p w14:paraId="0EABBB21" w14:textId="4BA8C06A" w:rsidR="00F261EF" w:rsidRPr="00F261EF" w:rsidRDefault="00F261EF">
      <w:pPr>
        <w:pStyle w:val="FootnoteText"/>
        <w:rPr>
          <w:lang w:val="sv-SE"/>
        </w:rPr>
      </w:pPr>
      <w:r>
        <w:rPr>
          <w:rStyle w:val="FootnoteReference"/>
        </w:rPr>
        <w:footnoteRef/>
      </w:r>
      <w:r w:rsidRPr="00F261EF">
        <w:rPr>
          <w:lang w:val="sv-SE"/>
        </w:rPr>
        <w:t xml:space="preserve"> </w:t>
      </w:r>
      <w:proofErr w:type="spellStart"/>
      <w:r w:rsidRPr="00F261EF">
        <w:rPr>
          <w:lang w:val="sv-SE"/>
        </w:rPr>
        <w:t>N</w:t>
      </w:r>
      <w:r>
        <w:rPr>
          <w:lang w:val="sv-SE"/>
        </w:rPr>
        <w:t>ovaya</w:t>
      </w:r>
      <w:proofErr w:type="spellEnd"/>
      <w:r>
        <w:rPr>
          <w:lang w:val="sv-SE"/>
        </w:rPr>
        <w:t xml:space="preserve"> </w:t>
      </w:r>
      <w:proofErr w:type="spellStart"/>
      <w:r>
        <w:rPr>
          <w:lang w:val="sv-SE"/>
        </w:rPr>
        <w:t>Gazeta</w:t>
      </w:r>
      <w:proofErr w:type="spellEnd"/>
      <w:r>
        <w:rPr>
          <w:lang w:val="sv-SE"/>
        </w:rPr>
        <w:t xml:space="preserve"> </w:t>
      </w:r>
      <w:proofErr w:type="spellStart"/>
      <w:r>
        <w:rPr>
          <w:lang w:val="sv-SE"/>
        </w:rPr>
        <w:t>Europe</w:t>
      </w:r>
      <w:proofErr w:type="spellEnd"/>
      <w:r>
        <w:rPr>
          <w:lang w:val="sv-SE"/>
        </w:rPr>
        <w:t xml:space="preserve"> 15.11.2023.</w:t>
      </w:r>
    </w:p>
  </w:footnote>
  <w:footnote w:id="39">
    <w:p w14:paraId="2B88DB2D" w14:textId="77777777" w:rsidR="00F261EF" w:rsidRPr="00F261EF" w:rsidRDefault="00F261EF" w:rsidP="00F261EF">
      <w:pPr>
        <w:pStyle w:val="FootnoteText"/>
        <w:rPr>
          <w:lang w:val="sv-SE"/>
        </w:rPr>
      </w:pPr>
      <w:r>
        <w:rPr>
          <w:rStyle w:val="FootnoteReference"/>
        </w:rPr>
        <w:footnoteRef/>
      </w:r>
      <w:r w:rsidRPr="00F261EF">
        <w:rPr>
          <w:lang w:val="sv-SE"/>
        </w:rPr>
        <w:t xml:space="preserve"> Forbes </w:t>
      </w:r>
      <w:bookmarkStart w:id="5" w:name="_Hlk204764141"/>
      <w:r w:rsidRPr="00F261EF">
        <w:rPr>
          <w:lang w:val="sv-SE"/>
        </w:rPr>
        <w:t>4.6.2024.</w:t>
      </w:r>
      <w:bookmarkEnd w:id="5"/>
    </w:p>
  </w:footnote>
  <w:footnote w:id="40">
    <w:p w14:paraId="28DAECFC" w14:textId="77777777" w:rsidR="0027484B" w:rsidRPr="00AD366D" w:rsidRDefault="0027484B" w:rsidP="0027484B">
      <w:pPr>
        <w:pStyle w:val="FootnoteText"/>
        <w:rPr>
          <w:lang w:val="sv-SE"/>
        </w:rPr>
      </w:pPr>
      <w:r>
        <w:rPr>
          <w:rStyle w:val="FootnoteReference"/>
        </w:rPr>
        <w:footnoteRef/>
      </w:r>
      <w:r w:rsidRPr="00AD366D">
        <w:rPr>
          <w:lang w:val="sv-SE"/>
        </w:rPr>
        <w:t xml:space="preserve"> </w:t>
      </w:r>
      <w:proofErr w:type="spellStart"/>
      <w:r w:rsidRPr="005C6B35">
        <w:rPr>
          <w:lang w:val="sv-SE"/>
        </w:rPr>
        <w:t>Novaya</w:t>
      </w:r>
      <w:proofErr w:type="spellEnd"/>
      <w:r w:rsidRPr="00AD366D">
        <w:rPr>
          <w:lang w:val="sv-SE"/>
        </w:rPr>
        <w:t xml:space="preserve"> </w:t>
      </w:r>
      <w:proofErr w:type="spellStart"/>
      <w:r w:rsidRPr="005C6B35">
        <w:rPr>
          <w:lang w:val="sv-SE"/>
        </w:rPr>
        <w:t>Gazeta</w:t>
      </w:r>
      <w:proofErr w:type="spellEnd"/>
      <w:r w:rsidRPr="00AD366D">
        <w:rPr>
          <w:lang w:val="sv-SE"/>
        </w:rPr>
        <w:t xml:space="preserve"> </w:t>
      </w:r>
      <w:proofErr w:type="spellStart"/>
      <w:r w:rsidRPr="005C6B35">
        <w:rPr>
          <w:lang w:val="sv-SE"/>
        </w:rPr>
        <w:t>Europe</w:t>
      </w:r>
      <w:proofErr w:type="spellEnd"/>
      <w:r w:rsidRPr="00AD366D">
        <w:rPr>
          <w:lang w:val="sv-SE"/>
        </w:rPr>
        <w:t xml:space="preserve"> 15.11.2023.</w:t>
      </w:r>
    </w:p>
  </w:footnote>
  <w:footnote w:id="41">
    <w:p w14:paraId="21D46C45" w14:textId="656C540F" w:rsidR="002A35DD" w:rsidRPr="00F261EF" w:rsidRDefault="002A35DD">
      <w:pPr>
        <w:pStyle w:val="FootnoteText"/>
        <w:rPr>
          <w:lang w:val="sv-SE"/>
        </w:rPr>
      </w:pPr>
      <w:r>
        <w:rPr>
          <w:rStyle w:val="FootnoteReference"/>
        </w:rPr>
        <w:footnoteRef/>
      </w:r>
      <w:r w:rsidRPr="00CF1033">
        <w:t xml:space="preserve"> </w:t>
      </w:r>
      <w:r w:rsidR="00CF1033" w:rsidRPr="00A07C22">
        <w:rPr>
          <w:lang w:val="ru-RU"/>
        </w:rPr>
        <w:t>Московские</w:t>
      </w:r>
      <w:r w:rsidR="00CF1033" w:rsidRPr="00CF1033">
        <w:t xml:space="preserve"> </w:t>
      </w:r>
      <w:r w:rsidR="00CF1033" w:rsidRPr="00A07C22">
        <w:rPr>
          <w:lang w:val="ru-RU"/>
        </w:rPr>
        <w:t>Аптеки</w:t>
      </w:r>
      <w:r w:rsidR="00CF1033" w:rsidRPr="00CF1033">
        <w:t xml:space="preserve"> 13.1.2025. Verkkosivustolla on linkki tiedostoon, jossa on listattu 1.11.–16.12.2024 välisenä aikana myyntiluvan menettäneet lääkkeet, noin 80 kpl. </w:t>
      </w:r>
      <w:proofErr w:type="spellStart"/>
      <w:r w:rsidR="00CF1033" w:rsidRPr="00CF1033">
        <w:rPr>
          <w:lang w:val="sv-SE"/>
        </w:rPr>
        <w:t>Московские</w:t>
      </w:r>
      <w:proofErr w:type="spellEnd"/>
      <w:r w:rsidR="00CF1033" w:rsidRPr="00CF1033">
        <w:rPr>
          <w:lang w:val="sv-SE"/>
        </w:rPr>
        <w:t xml:space="preserve"> </w:t>
      </w:r>
      <w:proofErr w:type="spellStart"/>
      <w:r w:rsidR="00CF1033" w:rsidRPr="00CF1033">
        <w:rPr>
          <w:lang w:val="sv-SE"/>
        </w:rPr>
        <w:t>Аптеки</w:t>
      </w:r>
      <w:proofErr w:type="spellEnd"/>
      <w:r w:rsidR="00CF1033" w:rsidRPr="00CF1033">
        <w:rPr>
          <w:lang w:val="sv-SE"/>
        </w:rPr>
        <w:t xml:space="preserve"> [</w:t>
      </w:r>
      <w:proofErr w:type="spellStart"/>
      <w:r w:rsidR="00CF1033" w:rsidRPr="00CF1033">
        <w:rPr>
          <w:lang w:val="sv-SE"/>
        </w:rPr>
        <w:t>päiväämätön</w:t>
      </w:r>
      <w:proofErr w:type="spellEnd"/>
      <w:r w:rsidR="00CF1033" w:rsidRPr="00CF1033">
        <w:rPr>
          <w:lang w:val="sv-SE"/>
        </w:rPr>
        <w:t>].</w:t>
      </w:r>
    </w:p>
  </w:footnote>
  <w:footnote w:id="42">
    <w:p w14:paraId="4F73342E" w14:textId="30ED0C94" w:rsidR="00804B3F" w:rsidRPr="00A07C22" w:rsidRDefault="00804B3F">
      <w:pPr>
        <w:pStyle w:val="FootnoteText"/>
        <w:rPr>
          <w:lang w:val="ru-RU"/>
        </w:rPr>
      </w:pPr>
      <w:r>
        <w:rPr>
          <w:rStyle w:val="FootnoteReference"/>
        </w:rPr>
        <w:footnoteRef/>
      </w:r>
      <w:r w:rsidRPr="00A07C22">
        <w:rPr>
          <w:lang w:val="ru-RU"/>
        </w:rPr>
        <w:t xml:space="preserve"> Московские Аптеки 13.1.2025.</w:t>
      </w:r>
    </w:p>
  </w:footnote>
  <w:footnote w:id="43">
    <w:p w14:paraId="1F945FCC" w14:textId="77777777" w:rsidR="00E0730B" w:rsidRPr="00DF3202" w:rsidRDefault="00E0730B" w:rsidP="00E0730B">
      <w:pPr>
        <w:pStyle w:val="FootnoteText"/>
        <w:rPr>
          <w:lang w:val="ru-RU"/>
        </w:rPr>
      </w:pPr>
      <w:r>
        <w:rPr>
          <w:rStyle w:val="FootnoteReference"/>
        </w:rPr>
        <w:footnoteRef/>
      </w:r>
      <w:r w:rsidRPr="00DF3202">
        <w:rPr>
          <w:lang w:val="ru-RU"/>
        </w:rPr>
        <w:t xml:space="preserve"> </w:t>
      </w:r>
      <w:r w:rsidRPr="00A07C22">
        <w:rPr>
          <w:lang w:val="ru-RU"/>
        </w:rPr>
        <w:t>Новая Газета Европа</w:t>
      </w:r>
      <w:r w:rsidRPr="00DF3202">
        <w:rPr>
          <w:lang w:val="ru-RU"/>
        </w:rPr>
        <w:t xml:space="preserve"> 21.11.2024.</w:t>
      </w:r>
    </w:p>
  </w:footnote>
  <w:footnote w:id="44">
    <w:p w14:paraId="1A2BD45A" w14:textId="1FA3ED50" w:rsidR="00E0730B" w:rsidRPr="00974876" w:rsidRDefault="00E0730B" w:rsidP="00E0730B">
      <w:pPr>
        <w:pStyle w:val="FootnoteText"/>
      </w:pPr>
      <w:r>
        <w:rPr>
          <w:rStyle w:val="FootnoteReference"/>
        </w:rPr>
        <w:footnoteRef/>
      </w:r>
      <w:r w:rsidRPr="00DF3202">
        <w:rPr>
          <w:lang w:val="ru-RU"/>
        </w:rPr>
        <w:t xml:space="preserve"> </w:t>
      </w:r>
      <w:proofErr w:type="spellStart"/>
      <w:r w:rsidR="00974876">
        <w:t>Ibid</w:t>
      </w:r>
      <w:proofErr w:type="spellEnd"/>
      <w:r w:rsidR="00974876">
        <w:t>.</w:t>
      </w:r>
    </w:p>
  </w:footnote>
  <w:footnote w:id="45">
    <w:p w14:paraId="16E7BCF9" w14:textId="77777777" w:rsidR="00F261EF" w:rsidRPr="00E0730B" w:rsidRDefault="00F261EF" w:rsidP="00F261EF">
      <w:pPr>
        <w:pStyle w:val="FootnoteText"/>
        <w:rPr>
          <w:lang w:val="ru-RU"/>
        </w:rPr>
      </w:pPr>
      <w:r>
        <w:rPr>
          <w:rStyle w:val="FootnoteReference"/>
        </w:rPr>
        <w:footnoteRef/>
      </w:r>
      <w:r w:rsidRPr="00E0730B">
        <w:rPr>
          <w:lang w:val="ru-RU"/>
        </w:rPr>
        <w:t xml:space="preserve"> Новая Газета Европа 23.1.2025.</w:t>
      </w:r>
    </w:p>
  </w:footnote>
  <w:footnote w:id="46">
    <w:p w14:paraId="51B93C8A" w14:textId="41B06F83" w:rsidR="00C01446" w:rsidRPr="00974876" w:rsidRDefault="00C01446" w:rsidP="00C01446">
      <w:pPr>
        <w:pStyle w:val="FootnoteText"/>
      </w:pPr>
      <w:r>
        <w:rPr>
          <w:rStyle w:val="FootnoteReference"/>
        </w:rPr>
        <w:footnoteRef/>
      </w:r>
      <w:r w:rsidRPr="00A07C22">
        <w:rPr>
          <w:lang w:val="ru-RU"/>
        </w:rPr>
        <w:t xml:space="preserve"> </w:t>
      </w:r>
      <w:proofErr w:type="spellStart"/>
      <w:r w:rsidR="00974876">
        <w:t>Ibid</w:t>
      </w:r>
      <w:proofErr w:type="spellEnd"/>
      <w:r w:rsidR="00974876">
        <w:t>.</w:t>
      </w:r>
    </w:p>
  </w:footnote>
  <w:footnote w:id="47">
    <w:p w14:paraId="4DDC9B8B" w14:textId="77777777" w:rsidR="00E0730B" w:rsidRPr="00EF4348" w:rsidRDefault="00E0730B" w:rsidP="00E0730B">
      <w:pPr>
        <w:pStyle w:val="FootnoteText"/>
        <w:rPr>
          <w:lang w:val="ru-RU"/>
        </w:rPr>
      </w:pPr>
      <w:r>
        <w:rPr>
          <w:rStyle w:val="FootnoteReference"/>
        </w:rPr>
        <w:footnoteRef/>
      </w:r>
      <w:r w:rsidRPr="00EF4348">
        <w:rPr>
          <w:lang w:val="ru-RU"/>
        </w:rPr>
        <w:t xml:space="preserve"> Новая Газета Европа 23.1.2025.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0B47376A" w14:textId="77777777" w:rsidTr="00110B17">
      <w:trPr>
        <w:tblHeader/>
      </w:trPr>
      <w:tc>
        <w:tcPr>
          <w:tcW w:w="3005" w:type="dxa"/>
          <w:tcBorders>
            <w:top w:val="nil"/>
            <w:left w:val="nil"/>
            <w:bottom w:val="nil"/>
            <w:right w:val="nil"/>
          </w:tcBorders>
        </w:tcPr>
        <w:p w14:paraId="109EF438" w14:textId="77777777" w:rsidR="0064460B" w:rsidRPr="00A058E4" w:rsidRDefault="0064460B">
          <w:pPr>
            <w:pStyle w:val="Header"/>
            <w:rPr>
              <w:sz w:val="16"/>
              <w:szCs w:val="16"/>
            </w:rPr>
          </w:pPr>
        </w:p>
      </w:tc>
      <w:tc>
        <w:tcPr>
          <w:tcW w:w="3005" w:type="dxa"/>
          <w:tcBorders>
            <w:top w:val="nil"/>
            <w:left w:val="nil"/>
            <w:bottom w:val="nil"/>
            <w:right w:val="nil"/>
          </w:tcBorders>
        </w:tcPr>
        <w:p w14:paraId="3D0BD2AC" w14:textId="77777777" w:rsidR="0064460B" w:rsidRPr="00A058E4" w:rsidRDefault="0064460B">
          <w:pPr>
            <w:pStyle w:val="Header"/>
            <w:rPr>
              <w:b/>
              <w:sz w:val="16"/>
              <w:szCs w:val="16"/>
            </w:rPr>
          </w:pPr>
        </w:p>
      </w:tc>
      <w:tc>
        <w:tcPr>
          <w:tcW w:w="3006" w:type="dxa"/>
          <w:tcBorders>
            <w:top w:val="nil"/>
            <w:left w:val="nil"/>
            <w:bottom w:val="nil"/>
            <w:right w:val="nil"/>
          </w:tcBorders>
        </w:tcPr>
        <w:p w14:paraId="099DF185"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A65EEDD" w14:textId="77777777" w:rsidTr="00421708">
      <w:tc>
        <w:tcPr>
          <w:tcW w:w="3005" w:type="dxa"/>
          <w:tcBorders>
            <w:top w:val="nil"/>
            <w:left w:val="nil"/>
            <w:bottom w:val="nil"/>
            <w:right w:val="nil"/>
          </w:tcBorders>
        </w:tcPr>
        <w:p w14:paraId="4625848C" w14:textId="77777777" w:rsidR="0064460B" w:rsidRPr="00A058E4" w:rsidRDefault="0064460B">
          <w:pPr>
            <w:pStyle w:val="Header"/>
            <w:rPr>
              <w:sz w:val="16"/>
              <w:szCs w:val="16"/>
            </w:rPr>
          </w:pPr>
        </w:p>
      </w:tc>
      <w:tc>
        <w:tcPr>
          <w:tcW w:w="3005" w:type="dxa"/>
          <w:tcBorders>
            <w:top w:val="nil"/>
            <w:left w:val="nil"/>
            <w:bottom w:val="nil"/>
            <w:right w:val="nil"/>
          </w:tcBorders>
        </w:tcPr>
        <w:p w14:paraId="285ABAB0" w14:textId="77777777" w:rsidR="0064460B" w:rsidRPr="00A058E4" w:rsidRDefault="0064460B">
          <w:pPr>
            <w:pStyle w:val="Header"/>
            <w:rPr>
              <w:sz w:val="16"/>
              <w:szCs w:val="16"/>
            </w:rPr>
          </w:pPr>
        </w:p>
      </w:tc>
      <w:tc>
        <w:tcPr>
          <w:tcW w:w="3006" w:type="dxa"/>
          <w:tcBorders>
            <w:top w:val="nil"/>
            <w:left w:val="nil"/>
            <w:bottom w:val="nil"/>
            <w:right w:val="nil"/>
          </w:tcBorders>
        </w:tcPr>
        <w:p w14:paraId="3BB8C4E2" w14:textId="77777777" w:rsidR="0064460B" w:rsidRPr="00A058E4" w:rsidRDefault="0064460B" w:rsidP="00A058E4">
          <w:pPr>
            <w:pStyle w:val="Header"/>
            <w:jc w:val="right"/>
            <w:rPr>
              <w:sz w:val="16"/>
              <w:szCs w:val="16"/>
            </w:rPr>
          </w:pPr>
        </w:p>
      </w:tc>
    </w:tr>
    <w:tr w:rsidR="0064460B" w:rsidRPr="00A058E4" w14:paraId="6098B4EA" w14:textId="77777777" w:rsidTr="00421708">
      <w:tc>
        <w:tcPr>
          <w:tcW w:w="3005" w:type="dxa"/>
          <w:tcBorders>
            <w:top w:val="nil"/>
            <w:left w:val="nil"/>
            <w:bottom w:val="nil"/>
            <w:right w:val="nil"/>
          </w:tcBorders>
        </w:tcPr>
        <w:p w14:paraId="7389692D" w14:textId="77777777" w:rsidR="0064460B" w:rsidRPr="00A058E4" w:rsidRDefault="0064460B">
          <w:pPr>
            <w:pStyle w:val="Header"/>
            <w:rPr>
              <w:sz w:val="16"/>
              <w:szCs w:val="16"/>
            </w:rPr>
          </w:pPr>
        </w:p>
      </w:tc>
      <w:tc>
        <w:tcPr>
          <w:tcW w:w="3005" w:type="dxa"/>
          <w:tcBorders>
            <w:top w:val="nil"/>
            <w:left w:val="nil"/>
            <w:bottom w:val="nil"/>
            <w:right w:val="nil"/>
          </w:tcBorders>
        </w:tcPr>
        <w:p w14:paraId="7994DBD4" w14:textId="77777777" w:rsidR="0064460B" w:rsidRPr="00A058E4" w:rsidRDefault="0064460B">
          <w:pPr>
            <w:pStyle w:val="Header"/>
            <w:rPr>
              <w:sz w:val="16"/>
              <w:szCs w:val="16"/>
            </w:rPr>
          </w:pPr>
        </w:p>
      </w:tc>
      <w:tc>
        <w:tcPr>
          <w:tcW w:w="3006" w:type="dxa"/>
          <w:tcBorders>
            <w:top w:val="nil"/>
            <w:left w:val="nil"/>
            <w:bottom w:val="nil"/>
            <w:right w:val="nil"/>
          </w:tcBorders>
        </w:tcPr>
        <w:p w14:paraId="5EC25737" w14:textId="77777777" w:rsidR="0064460B" w:rsidRPr="00A058E4" w:rsidRDefault="0064460B" w:rsidP="00A058E4">
          <w:pPr>
            <w:pStyle w:val="Header"/>
            <w:jc w:val="right"/>
            <w:rPr>
              <w:sz w:val="16"/>
              <w:szCs w:val="16"/>
            </w:rPr>
          </w:pPr>
        </w:p>
      </w:tc>
    </w:tr>
  </w:tbl>
  <w:p w14:paraId="5D617057"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3F568C48" wp14:editId="76506AD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61662314" w14:textId="77777777" w:rsidTr="004B2B44">
      <w:tc>
        <w:tcPr>
          <w:tcW w:w="3005" w:type="dxa"/>
          <w:tcBorders>
            <w:top w:val="nil"/>
            <w:left w:val="nil"/>
            <w:bottom w:val="nil"/>
            <w:right w:val="nil"/>
          </w:tcBorders>
        </w:tcPr>
        <w:p w14:paraId="1C4B8F62" w14:textId="77777777" w:rsidR="00873A37" w:rsidRPr="00A058E4" w:rsidRDefault="00873A37">
          <w:pPr>
            <w:pStyle w:val="Header"/>
            <w:rPr>
              <w:sz w:val="16"/>
              <w:szCs w:val="16"/>
            </w:rPr>
          </w:pPr>
        </w:p>
      </w:tc>
      <w:tc>
        <w:tcPr>
          <w:tcW w:w="3005" w:type="dxa"/>
          <w:tcBorders>
            <w:top w:val="nil"/>
            <w:left w:val="nil"/>
            <w:bottom w:val="nil"/>
            <w:right w:val="nil"/>
          </w:tcBorders>
        </w:tcPr>
        <w:p w14:paraId="19C8587A" w14:textId="77777777" w:rsidR="00873A37" w:rsidRPr="00A058E4" w:rsidRDefault="00873A37">
          <w:pPr>
            <w:pStyle w:val="Header"/>
            <w:rPr>
              <w:b/>
              <w:sz w:val="16"/>
              <w:szCs w:val="16"/>
            </w:rPr>
          </w:pPr>
        </w:p>
      </w:tc>
      <w:tc>
        <w:tcPr>
          <w:tcW w:w="3006" w:type="dxa"/>
          <w:tcBorders>
            <w:top w:val="nil"/>
            <w:left w:val="nil"/>
            <w:bottom w:val="nil"/>
            <w:right w:val="nil"/>
          </w:tcBorders>
        </w:tcPr>
        <w:p w14:paraId="35F70ACD"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14FB525" w14:textId="77777777" w:rsidTr="004B2B44">
      <w:tc>
        <w:tcPr>
          <w:tcW w:w="3005" w:type="dxa"/>
          <w:tcBorders>
            <w:top w:val="nil"/>
            <w:left w:val="nil"/>
            <w:bottom w:val="nil"/>
            <w:right w:val="nil"/>
          </w:tcBorders>
        </w:tcPr>
        <w:p w14:paraId="265C907B" w14:textId="77777777" w:rsidR="00873A37" w:rsidRPr="00A058E4" w:rsidRDefault="00873A37">
          <w:pPr>
            <w:pStyle w:val="Header"/>
            <w:rPr>
              <w:sz w:val="16"/>
              <w:szCs w:val="16"/>
            </w:rPr>
          </w:pPr>
        </w:p>
      </w:tc>
      <w:tc>
        <w:tcPr>
          <w:tcW w:w="3005" w:type="dxa"/>
          <w:tcBorders>
            <w:top w:val="nil"/>
            <w:left w:val="nil"/>
            <w:bottom w:val="nil"/>
            <w:right w:val="nil"/>
          </w:tcBorders>
        </w:tcPr>
        <w:p w14:paraId="481F8CD5" w14:textId="77777777" w:rsidR="00873A37" w:rsidRPr="00A058E4" w:rsidRDefault="00873A37">
          <w:pPr>
            <w:pStyle w:val="Header"/>
            <w:rPr>
              <w:sz w:val="16"/>
              <w:szCs w:val="16"/>
            </w:rPr>
          </w:pPr>
        </w:p>
      </w:tc>
      <w:tc>
        <w:tcPr>
          <w:tcW w:w="3006" w:type="dxa"/>
          <w:tcBorders>
            <w:top w:val="nil"/>
            <w:left w:val="nil"/>
            <w:bottom w:val="nil"/>
            <w:right w:val="nil"/>
          </w:tcBorders>
        </w:tcPr>
        <w:p w14:paraId="7D6AB286" w14:textId="77777777" w:rsidR="00873A37" w:rsidRPr="00A058E4" w:rsidRDefault="00873A37" w:rsidP="00A058E4">
          <w:pPr>
            <w:pStyle w:val="Header"/>
            <w:jc w:val="right"/>
            <w:rPr>
              <w:sz w:val="16"/>
              <w:szCs w:val="16"/>
            </w:rPr>
          </w:pPr>
        </w:p>
      </w:tc>
    </w:tr>
    <w:tr w:rsidR="00873A37" w:rsidRPr="00A058E4" w14:paraId="6CD2D1A6" w14:textId="77777777" w:rsidTr="004B2B44">
      <w:tc>
        <w:tcPr>
          <w:tcW w:w="3005" w:type="dxa"/>
          <w:tcBorders>
            <w:top w:val="nil"/>
            <w:left w:val="nil"/>
            <w:bottom w:val="nil"/>
            <w:right w:val="nil"/>
          </w:tcBorders>
        </w:tcPr>
        <w:p w14:paraId="69E506A9" w14:textId="77777777" w:rsidR="00873A37" w:rsidRPr="00A058E4" w:rsidRDefault="00873A37">
          <w:pPr>
            <w:pStyle w:val="Header"/>
            <w:rPr>
              <w:sz w:val="16"/>
              <w:szCs w:val="16"/>
            </w:rPr>
          </w:pPr>
        </w:p>
      </w:tc>
      <w:tc>
        <w:tcPr>
          <w:tcW w:w="3005" w:type="dxa"/>
          <w:tcBorders>
            <w:top w:val="nil"/>
            <w:left w:val="nil"/>
            <w:bottom w:val="nil"/>
            <w:right w:val="nil"/>
          </w:tcBorders>
        </w:tcPr>
        <w:p w14:paraId="123D6068" w14:textId="77777777" w:rsidR="00873A37" w:rsidRPr="00A058E4" w:rsidRDefault="00873A37">
          <w:pPr>
            <w:pStyle w:val="Header"/>
            <w:rPr>
              <w:sz w:val="16"/>
              <w:szCs w:val="16"/>
            </w:rPr>
          </w:pPr>
        </w:p>
      </w:tc>
      <w:tc>
        <w:tcPr>
          <w:tcW w:w="3006" w:type="dxa"/>
          <w:tcBorders>
            <w:top w:val="nil"/>
            <w:left w:val="nil"/>
            <w:bottom w:val="nil"/>
            <w:right w:val="nil"/>
          </w:tcBorders>
        </w:tcPr>
        <w:p w14:paraId="57A84102" w14:textId="77777777" w:rsidR="00873A37" w:rsidRPr="00A058E4" w:rsidRDefault="00873A37" w:rsidP="00A058E4">
          <w:pPr>
            <w:pStyle w:val="Header"/>
            <w:jc w:val="right"/>
            <w:rPr>
              <w:sz w:val="16"/>
              <w:szCs w:val="16"/>
            </w:rPr>
          </w:pPr>
        </w:p>
      </w:tc>
    </w:tr>
  </w:tbl>
  <w:p w14:paraId="6EC1CB08"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06208FC8" wp14:editId="2A38A9E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A1EBF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5E013E8"/>
    <w:multiLevelType w:val="hybridMultilevel"/>
    <w:tmpl w:val="B8F409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94E145F"/>
    <w:multiLevelType w:val="hybridMultilevel"/>
    <w:tmpl w:val="AC803CCC"/>
    <w:lvl w:ilvl="0" w:tplc="CA5CB0CA">
      <w:start w:val="1"/>
      <w:numFmt w:val="bullet"/>
      <w:lvlText w:val="-"/>
      <w:lvlJc w:val="left"/>
      <w:pPr>
        <w:ind w:left="420" w:hanging="360"/>
      </w:pPr>
      <w:rPr>
        <w:rFonts w:ascii="Century Gothic" w:eastAsiaTheme="minorHAnsi" w:hAnsi="Century Gothic" w:cstheme="minorHAnsi"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5"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E4E65EC"/>
    <w:multiLevelType w:val="hybridMultilevel"/>
    <w:tmpl w:val="D5C8E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25710B"/>
    <w:multiLevelType w:val="hybridMultilevel"/>
    <w:tmpl w:val="A314D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F231D0A"/>
    <w:multiLevelType w:val="hybridMultilevel"/>
    <w:tmpl w:val="7360B8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1687A27"/>
    <w:multiLevelType w:val="hybridMultilevel"/>
    <w:tmpl w:val="EACA03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2382E3C"/>
    <w:multiLevelType w:val="hybridMultilevel"/>
    <w:tmpl w:val="EA8473FA"/>
    <w:lvl w:ilvl="0" w:tplc="157A43F2">
      <w:start w:val="1"/>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6"/>
  </w:num>
  <w:num w:numId="3">
    <w:abstractNumId w:val="16"/>
  </w:num>
  <w:num w:numId="4">
    <w:abstractNumId w:val="15"/>
  </w:num>
  <w:num w:numId="5">
    <w:abstractNumId w:val="13"/>
  </w:num>
  <w:num w:numId="6">
    <w:abstractNumId w:val="20"/>
  </w:num>
  <w:num w:numId="7">
    <w:abstractNumId w:val="25"/>
  </w:num>
  <w:num w:numId="8">
    <w:abstractNumId w:val="24"/>
  </w:num>
  <w:num w:numId="9">
    <w:abstractNumId w:val="24"/>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5"/>
  </w:num>
  <w:num w:numId="16">
    <w:abstractNumId w:val="5"/>
  </w:num>
  <w:num w:numId="17">
    <w:abstractNumId w:val="2"/>
  </w:num>
  <w:num w:numId="18">
    <w:abstractNumId w:val="22"/>
  </w:num>
  <w:num w:numId="19">
    <w:abstractNumId w:val="21"/>
  </w:num>
  <w:num w:numId="20">
    <w:abstractNumId w:val="31"/>
  </w:num>
  <w:num w:numId="21">
    <w:abstractNumId w:val="9"/>
  </w:num>
  <w:num w:numId="22">
    <w:abstractNumId w:val="29"/>
  </w:num>
  <w:num w:numId="23">
    <w:abstractNumId w:val="7"/>
  </w:num>
  <w:num w:numId="24">
    <w:abstractNumId w:val="10"/>
  </w:num>
  <w:num w:numId="25">
    <w:abstractNumId w:val="1"/>
  </w:num>
  <w:num w:numId="26">
    <w:abstractNumId w:val="30"/>
  </w:num>
  <w:num w:numId="27">
    <w:abstractNumId w:val="11"/>
  </w:num>
  <w:num w:numId="28">
    <w:abstractNumId w:val="8"/>
  </w:num>
  <w:num w:numId="29">
    <w:abstractNumId w:val="19"/>
  </w:num>
  <w:num w:numId="30">
    <w:abstractNumId w:val="6"/>
  </w:num>
  <w:num w:numId="31">
    <w:abstractNumId w:val="6"/>
  </w:num>
  <w:num w:numId="32">
    <w:abstractNumId w:val="6"/>
  </w:num>
  <w:num w:numId="33">
    <w:abstractNumId w:val="6"/>
  </w:num>
  <w:num w:numId="34">
    <w:abstractNumId w:val="17"/>
  </w:num>
  <w:num w:numId="35">
    <w:abstractNumId w:val="18"/>
  </w:num>
  <w:num w:numId="36">
    <w:abstractNumId w:val="23"/>
  </w:num>
  <w:num w:numId="37">
    <w:abstractNumId w:val="27"/>
  </w:num>
  <w:num w:numId="38">
    <w:abstractNumId w:val="3"/>
  </w:num>
  <w:num w:numId="39">
    <w:abstractNumId w:val="28"/>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84"/>
    <w:rsid w:val="00010C97"/>
    <w:rsid w:val="0001289F"/>
    <w:rsid w:val="00012EC0"/>
    <w:rsid w:val="0001365D"/>
    <w:rsid w:val="00013B40"/>
    <w:rsid w:val="00013F3D"/>
    <w:rsid w:val="000140FF"/>
    <w:rsid w:val="00014263"/>
    <w:rsid w:val="00020A06"/>
    <w:rsid w:val="00020FBA"/>
    <w:rsid w:val="00022D94"/>
    <w:rsid w:val="00023864"/>
    <w:rsid w:val="00030DEE"/>
    <w:rsid w:val="00032EF9"/>
    <w:rsid w:val="00037E9C"/>
    <w:rsid w:val="0004071F"/>
    <w:rsid w:val="00041E09"/>
    <w:rsid w:val="00042D18"/>
    <w:rsid w:val="00043772"/>
    <w:rsid w:val="000447E2"/>
    <w:rsid w:val="000449EA"/>
    <w:rsid w:val="000455E3"/>
    <w:rsid w:val="00046783"/>
    <w:rsid w:val="00047A3E"/>
    <w:rsid w:val="00050178"/>
    <w:rsid w:val="000505A7"/>
    <w:rsid w:val="000564EB"/>
    <w:rsid w:val="00057BFC"/>
    <w:rsid w:val="00065814"/>
    <w:rsid w:val="000663E8"/>
    <w:rsid w:val="0007094E"/>
    <w:rsid w:val="00072438"/>
    <w:rsid w:val="00077CF7"/>
    <w:rsid w:val="00077DBE"/>
    <w:rsid w:val="00082DFE"/>
    <w:rsid w:val="00087A55"/>
    <w:rsid w:val="0009323F"/>
    <w:rsid w:val="000A7226"/>
    <w:rsid w:val="000B05D9"/>
    <w:rsid w:val="000B7ABB"/>
    <w:rsid w:val="000C207E"/>
    <w:rsid w:val="000D04F8"/>
    <w:rsid w:val="000D45F8"/>
    <w:rsid w:val="000E13D9"/>
    <w:rsid w:val="000E1A4B"/>
    <w:rsid w:val="000E2D54"/>
    <w:rsid w:val="000E693C"/>
    <w:rsid w:val="000F2329"/>
    <w:rsid w:val="000F4AD8"/>
    <w:rsid w:val="000F6F25"/>
    <w:rsid w:val="000F793B"/>
    <w:rsid w:val="00101047"/>
    <w:rsid w:val="00102909"/>
    <w:rsid w:val="00102F8C"/>
    <w:rsid w:val="0011000C"/>
    <w:rsid w:val="00110468"/>
    <w:rsid w:val="00110B17"/>
    <w:rsid w:val="00110B5A"/>
    <w:rsid w:val="0011209F"/>
    <w:rsid w:val="001125ED"/>
    <w:rsid w:val="00115015"/>
    <w:rsid w:val="00117EA9"/>
    <w:rsid w:val="001258E3"/>
    <w:rsid w:val="001272BA"/>
    <w:rsid w:val="00127C91"/>
    <w:rsid w:val="00131B7A"/>
    <w:rsid w:val="0013312B"/>
    <w:rsid w:val="001360E5"/>
    <w:rsid w:val="001366EE"/>
    <w:rsid w:val="001369AA"/>
    <w:rsid w:val="00136FEB"/>
    <w:rsid w:val="001416C9"/>
    <w:rsid w:val="00146EE6"/>
    <w:rsid w:val="0015362E"/>
    <w:rsid w:val="00166A17"/>
    <w:rsid w:val="001678AD"/>
    <w:rsid w:val="001720CB"/>
    <w:rsid w:val="001741CB"/>
    <w:rsid w:val="001758C8"/>
    <w:rsid w:val="00181550"/>
    <w:rsid w:val="0019524D"/>
    <w:rsid w:val="00195763"/>
    <w:rsid w:val="001A1497"/>
    <w:rsid w:val="001A474B"/>
    <w:rsid w:val="001A4752"/>
    <w:rsid w:val="001B06B9"/>
    <w:rsid w:val="001B2917"/>
    <w:rsid w:val="001B5A04"/>
    <w:rsid w:val="001B6B07"/>
    <w:rsid w:val="001B7BCD"/>
    <w:rsid w:val="001C0382"/>
    <w:rsid w:val="001C3EB2"/>
    <w:rsid w:val="001C422A"/>
    <w:rsid w:val="001D015C"/>
    <w:rsid w:val="001D1831"/>
    <w:rsid w:val="001D587F"/>
    <w:rsid w:val="001D5CAA"/>
    <w:rsid w:val="001D63F6"/>
    <w:rsid w:val="001D66AD"/>
    <w:rsid w:val="001D70DC"/>
    <w:rsid w:val="001D7F7E"/>
    <w:rsid w:val="001E21A8"/>
    <w:rsid w:val="001F1616"/>
    <w:rsid w:val="001F1B08"/>
    <w:rsid w:val="001F451F"/>
    <w:rsid w:val="001F7081"/>
    <w:rsid w:val="0020424E"/>
    <w:rsid w:val="00206DFC"/>
    <w:rsid w:val="00223C56"/>
    <w:rsid w:val="002248A2"/>
    <w:rsid w:val="00224FD6"/>
    <w:rsid w:val="0022712B"/>
    <w:rsid w:val="0023176B"/>
    <w:rsid w:val="002350CB"/>
    <w:rsid w:val="00237154"/>
    <w:rsid w:val="00237C15"/>
    <w:rsid w:val="00241F87"/>
    <w:rsid w:val="002517B6"/>
    <w:rsid w:val="00252F50"/>
    <w:rsid w:val="00253B21"/>
    <w:rsid w:val="002571E9"/>
    <w:rsid w:val="002629C5"/>
    <w:rsid w:val="00267906"/>
    <w:rsid w:val="00267E88"/>
    <w:rsid w:val="002707E6"/>
    <w:rsid w:val="00272D9D"/>
    <w:rsid w:val="00272F15"/>
    <w:rsid w:val="0027484B"/>
    <w:rsid w:val="0027605C"/>
    <w:rsid w:val="00276CD9"/>
    <w:rsid w:val="002775DA"/>
    <w:rsid w:val="0028158B"/>
    <w:rsid w:val="0028549F"/>
    <w:rsid w:val="00286A58"/>
    <w:rsid w:val="00296291"/>
    <w:rsid w:val="002A35DD"/>
    <w:rsid w:val="002A6054"/>
    <w:rsid w:val="002B19E6"/>
    <w:rsid w:val="002B4F5C"/>
    <w:rsid w:val="002B5E48"/>
    <w:rsid w:val="002B62E5"/>
    <w:rsid w:val="002C2668"/>
    <w:rsid w:val="002C3520"/>
    <w:rsid w:val="002C4FEA"/>
    <w:rsid w:val="002C656A"/>
    <w:rsid w:val="002D0032"/>
    <w:rsid w:val="002D3B16"/>
    <w:rsid w:val="002D70EF"/>
    <w:rsid w:val="002D7383"/>
    <w:rsid w:val="002E0B87"/>
    <w:rsid w:val="002E7DCF"/>
    <w:rsid w:val="002F2CCB"/>
    <w:rsid w:val="00301643"/>
    <w:rsid w:val="003077A4"/>
    <w:rsid w:val="0031015A"/>
    <w:rsid w:val="00310169"/>
    <w:rsid w:val="00311DC6"/>
    <w:rsid w:val="00312076"/>
    <w:rsid w:val="003131DB"/>
    <w:rsid w:val="003135FC"/>
    <w:rsid w:val="00313CBC"/>
    <w:rsid w:val="00313CBF"/>
    <w:rsid w:val="0032021E"/>
    <w:rsid w:val="003226F0"/>
    <w:rsid w:val="00331D89"/>
    <w:rsid w:val="00335D68"/>
    <w:rsid w:val="0033622F"/>
    <w:rsid w:val="00337E76"/>
    <w:rsid w:val="00342A30"/>
    <w:rsid w:val="003440C3"/>
    <w:rsid w:val="00351B7D"/>
    <w:rsid w:val="0035672A"/>
    <w:rsid w:val="003673C0"/>
    <w:rsid w:val="00370E4F"/>
    <w:rsid w:val="00373713"/>
    <w:rsid w:val="00373FD7"/>
    <w:rsid w:val="00376326"/>
    <w:rsid w:val="00377748"/>
    <w:rsid w:val="00377AEB"/>
    <w:rsid w:val="0038473B"/>
    <w:rsid w:val="00385B1D"/>
    <w:rsid w:val="00390DB7"/>
    <w:rsid w:val="0039232D"/>
    <w:rsid w:val="003964A3"/>
    <w:rsid w:val="00396BDF"/>
    <w:rsid w:val="003976AD"/>
    <w:rsid w:val="003A0CD2"/>
    <w:rsid w:val="003A3E56"/>
    <w:rsid w:val="003B144B"/>
    <w:rsid w:val="003B1CAB"/>
    <w:rsid w:val="003B3150"/>
    <w:rsid w:val="003B3EE3"/>
    <w:rsid w:val="003B576B"/>
    <w:rsid w:val="003C4049"/>
    <w:rsid w:val="003C5382"/>
    <w:rsid w:val="003C7510"/>
    <w:rsid w:val="003D0AB9"/>
    <w:rsid w:val="003D26AC"/>
    <w:rsid w:val="003D4732"/>
    <w:rsid w:val="003D553C"/>
    <w:rsid w:val="003E4512"/>
    <w:rsid w:val="003E4C11"/>
    <w:rsid w:val="003F5BFA"/>
    <w:rsid w:val="00400755"/>
    <w:rsid w:val="00400A49"/>
    <w:rsid w:val="00403FAA"/>
    <w:rsid w:val="004045B4"/>
    <w:rsid w:val="00405FA4"/>
    <w:rsid w:val="00410407"/>
    <w:rsid w:val="0041392A"/>
    <w:rsid w:val="0041667A"/>
    <w:rsid w:val="00417ADE"/>
    <w:rsid w:val="004210B5"/>
    <w:rsid w:val="00421708"/>
    <w:rsid w:val="004221B0"/>
    <w:rsid w:val="00423E56"/>
    <w:rsid w:val="00427391"/>
    <w:rsid w:val="00430FA8"/>
    <w:rsid w:val="0043343B"/>
    <w:rsid w:val="0043697B"/>
    <w:rsid w:val="0043717D"/>
    <w:rsid w:val="00440722"/>
    <w:rsid w:val="0044078B"/>
    <w:rsid w:val="00444511"/>
    <w:rsid w:val="004448C4"/>
    <w:rsid w:val="004460C6"/>
    <w:rsid w:val="00455373"/>
    <w:rsid w:val="00460ADC"/>
    <w:rsid w:val="0046254D"/>
    <w:rsid w:val="00462E29"/>
    <w:rsid w:val="00465DC6"/>
    <w:rsid w:val="00471BFE"/>
    <w:rsid w:val="00472B3B"/>
    <w:rsid w:val="0047530B"/>
    <w:rsid w:val="0047544F"/>
    <w:rsid w:val="00482275"/>
    <w:rsid w:val="00482B9B"/>
    <w:rsid w:val="00483E37"/>
    <w:rsid w:val="004A3E23"/>
    <w:rsid w:val="004A6AC8"/>
    <w:rsid w:val="004B2B44"/>
    <w:rsid w:val="004B34E1"/>
    <w:rsid w:val="004C1C47"/>
    <w:rsid w:val="004C21CA"/>
    <w:rsid w:val="004C23F9"/>
    <w:rsid w:val="004C3DFD"/>
    <w:rsid w:val="004C434A"/>
    <w:rsid w:val="004D6ABD"/>
    <w:rsid w:val="004D7499"/>
    <w:rsid w:val="004D76E3"/>
    <w:rsid w:val="004D774F"/>
    <w:rsid w:val="004E334D"/>
    <w:rsid w:val="004E3982"/>
    <w:rsid w:val="004E48CB"/>
    <w:rsid w:val="004E598B"/>
    <w:rsid w:val="004F15C9"/>
    <w:rsid w:val="004F28FE"/>
    <w:rsid w:val="004F4078"/>
    <w:rsid w:val="00501DE6"/>
    <w:rsid w:val="005041E6"/>
    <w:rsid w:val="005077B7"/>
    <w:rsid w:val="00512530"/>
    <w:rsid w:val="00525360"/>
    <w:rsid w:val="00527E87"/>
    <w:rsid w:val="0053106E"/>
    <w:rsid w:val="00533D43"/>
    <w:rsid w:val="005354A7"/>
    <w:rsid w:val="00543B88"/>
    <w:rsid w:val="00543F66"/>
    <w:rsid w:val="00550B59"/>
    <w:rsid w:val="00551E8E"/>
    <w:rsid w:val="00554136"/>
    <w:rsid w:val="00554A7A"/>
    <w:rsid w:val="0055582F"/>
    <w:rsid w:val="00555E75"/>
    <w:rsid w:val="00556532"/>
    <w:rsid w:val="00561387"/>
    <w:rsid w:val="0056613C"/>
    <w:rsid w:val="00566672"/>
    <w:rsid w:val="005719F7"/>
    <w:rsid w:val="00575B5B"/>
    <w:rsid w:val="00576F8A"/>
    <w:rsid w:val="005814A1"/>
    <w:rsid w:val="0058370B"/>
    <w:rsid w:val="00583FE4"/>
    <w:rsid w:val="005919B5"/>
    <w:rsid w:val="00593E75"/>
    <w:rsid w:val="005942B0"/>
    <w:rsid w:val="005A309A"/>
    <w:rsid w:val="005A4948"/>
    <w:rsid w:val="005B00BB"/>
    <w:rsid w:val="005B3A3F"/>
    <w:rsid w:val="005B47D8"/>
    <w:rsid w:val="005B6C91"/>
    <w:rsid w:val="005C6B35"/>
    <w:rsid w:val="005C7CA3"/>
    <w:rsid w:val="005D2651"/>
    <w:rsid w:val="005D3A33"/>
    <w:rsid w:val="005D461F"/>
    <w:rsid w:val="005D7EB5"/>
    <w:rsid w:val="005E2BC1"/>
    <w:rsid w:val="005F163B"/>
    <w:rsid w:val="005F555D"/>
    <w:rsid w:val="005F6CBC"/>
    <w:rsid w:val="0060063B"/>
    <w:rsid w:val="00601F27"/>
    <w:rsid w:val="00604F62"/>
    <w:rsid w:val="00606131"/>
    <w:rsid w:val="00606E7C"/>
    <w:rsid w:val="00613331"/>
    <w:rsid w:val="00615993"/>
    <w:rsid w:val="0061701A"/>
    <w:rsid w:val="00620595"/>
    <w:rsid w:val="0062542C"/>
    <w:rsid w:val="00627193"/>
    <w:rsid w:val="00627C21"/>
    <w:rsid w:val="0063263C"/>
    <w:rsid w:val="00633597"/>
    <w:rsid w:val="00633BBD"/>
    <w:rsid w:val="00634FEB"/>
    <w:rsid w:val="006378D1"/>
    <w:rsid w:val="00641F17"/>
    <w:rsid w:val="0064460B"/>
    <w:rsid w:val="0064589F"/>
    <w:rsid w:val="00655C4C"/>
    <w:rsid w:val="00662B56"/>
    <w:rsid w:val="00662EDF"/>
    <w:rsid w:val="0066649C"/>
    <w:rsid w:val="00666FD6"/>
    <w:rsid w:val="0066775C"/>
    <w:rsid w:val="00671041"/>
    <w:rsid w:val="00671FEB"/>
    <w:rsid w:val="00674F27"/>
    <w:rsid w:val="00680F4A"/>
    <w:rsid w:val="00684E1E"/>
    <w:rsid w:val="00686CF3"/>
    <w:rsid w:val="00687F59"/>
    <w:rsid w:val="0069169F"/>
    <w:rsid w:val="0069181E"/>
    <w:rsid w:val="00693524"/>
    <w:rsid w:val="0069392E"/>
    <w:rsid w:val="006A06B9"/>
    <w:rsid w:val="006A2F5D"/>
    <w:rsid w:val="006A41E0"/>
    <w:rsid w:val="006A4F5F"/>
    <w:rsid w:val="006B1508"/>
    <w:rsid w:val="006B3686"/>
    <w:rsid w:val="006B3E85"/>
    <w:rsid w:val="006B4626"/>
    <w:rsid w:val="006B4989"/>
    <w:rsid w:val="006B603E"/>
    <w:rsid w:val="006B7E0B"/>
    <w:rsid w:val="006C4766"/>
    <w:rsid w:val="006C7A99"/>
    <w:rsid w:val="006D2B20"/>
    <w:rsid w:val="006D3068"/>
    <w:rsid w:val="006D33F9"/>
    <w:rsid w:val="006D5164"/>
    <w:rsid w:val="006D7E0E"/>
    <w:rsid w:val="006E2EEB"/>
    <w:rsid w:val="006E7D0B"/>
    <w:rsid w:val="006F08D6"/>
    <w:rsid w:val="006F0B7C"/>
    <w:rsid w:val="006F3F6C"/>
    <w:rsid w:val="00700F27"/>
    <w:rsid w:val="0070377D"/>
    <w:rsid w:val="007154BF"/>
    <w:rsid w:val="007168DA"/>
    <w:rsid w:val="00720CE8"/>
    <w:rsid w:val="007212A4"/>
    <w:rsid w:val="00723843"/>
    <w:rsid w:val="007268DB"/>
    <w:rsid w:val="0073068A"/>
    <w:rsid w:val="00737401"/>
    <w:rsid w:val="0074104A"/>
    <w:rsid w:val="0074158A"/>
    <w:rsid w:val="007421B6"/>
    <w:rsid w:val="00746D31"/>
    <w:rsid w:val="007507E5"/>
    <w:rsid w:val="00751EBB"/>
    <w:rsid w:val="00764144"/>
    <w:rsid w:val="00772240"/>
    <w:rsid w:val="00772854"/>
    <w:rsid w:val="00776C58"/>
    <w:rsid w:val="00785D58"/>
    <w:rsid w:val="007A3D33"/>
    <w:rsid w:val="007A687A"/>
    <w:rsid w:val="007B2D20"/>
    <w:rsid w:val="007C057B"/>
    <w:rsid w:val="007C1151"/>
    <w:rsid w:val="007C2470"/>
    <w:rsid w:val="007C25EB"/>
    <w:rsid w:val="007C4B6F"/>
    <w:rsid w:val="007C5BB2"/>
    <w:rsid w:val="007C7D07"/>
    <w:rsid w:val="007E0069"/>
    <w:rsid w:val="007E5D44"/>
    <w:rsid w:val="007E75B5"/>
    <w:rsid w:val="007F63A1"/>
    <w:rsid w:val="0080061D"/>
    <w:rsid w:val="00800AA9"/>
    <w:rsid w:val="008020E6"/>
    <w:rsid w:val="00803B42"/>
    <w:rsid w:val="00804B3F"/>
    <w:rsid w:val="00805E3A"/>
    <w:rsid w:val="008072DB"/>
    <w:rsid w:val="00810134"/>
    <w:rsid w:val="00814672"/>
    <w:rsid w:val="0081547E"/>
    <w:rsid w:val="008219A0"/>
    <w:rsid w:val="00834DA5"/>
    <w:rsid w:val="008350F0"/>
    <w:rsid w:val="00835734"/>
    <w:rsid w:val="00837530"/>
    <w:rsid w:val="0084029C"/>
    <w:rsid w:val="00844328"/>
    <w:rsid w:val="00845940"/>
    <w:rsid w:val="00850564"/>
    <w:rsid w:val="008571C0"/>
    <w:rsid w:val="00860C12"/>
    <w:rsid w:val="008644D0"/>
    <w:rsid w:val="0087371C"/>
    <w:rsid w:val="00873A37"/>
    <w:rsid w:val="008755BF"/>
    <w:rsid w:val="00885019"/>
    <w:rsid w:val="00885BCB"/>
    <w:rsid w:val="00892968"/>
    <w:rsid w:val="008969AF"/>
    <w:rsid w:val="008A542C"/>
    <w:rsid w:val="008A6FE6"/>
    <w:rsid w:val="008B2637"/>
    <w:rsid w:val="008B44DF"/>
    <w:rsid w:val="008B4C53"/>
    <w:rsid w:val="008B7660"/>
    <w:rsid w:val="008C3061"/>
    <w:rsid w:val="008C3171"/>
    <w:rsid w:val="008C3FF0"/>
    <w:rsid w:val="008C6A0E"/>
    <w:rsid w:val="008D0CC9"/>
    <w:rsid w:val="008E0129"/>
    <w:rsid w:val="008E1575"/>
    <w:rsid w:val="008E4B5E"/>
    <w:rsid w:val="008E6FCB"/>
    <w:rsid w:val="008F13F1"/>
    <w:rsid w:val="008F20FD"/>
    <w:rsid w:val="008F2AAB"/>
    <w:rsid w:val="008F4422"/>
    <w:rsid w:val="0090479F"/>
    <w:rsid w:val="00915E71"/>
    <w:rsid w:val="00916C37"/>
    <w:rsid w:val="009170B9"/>
    <w:rsid w:val="009230EE"/>
    <w:rsid w:val="00934086"/>
    <w:rsid w:val="009347E8"/>
    <w:rsid w:val="00936564"/>
    <w:rsid w:val="00941FAB"/>
    <w:rsid w:val="00942EEF"/>
    <w:rsid w:val="00944AAC"/>
    <w:rsid w:val="0095019A"/>
    <w:rsid w:val="00952982"/>
    <w:rsid w:val="00954021"/>
    <w:rsid w:val="00957FBC"/>
    <w:rsid w:val="00963171"/>
    <w:rsid w:val="00966541"/>
    <w:rsid w:val="00973AFD"/>
    <w:rsid w:val="00974876"/>
    <w:rsid w:val="00975581"/>
    <w:rsid w:val="00980F1C"/>
    <w:rsid w:val="00981808"/>
    <w:rsid w:val="0098542A"/>
    <w:rsid w:val="00986C83"/>
    <w:rsid w:val="009871C4"/>
    <w:rsid w:val="00992D85"/>
    <w:rsid w:val="009934AA"/>
    <w:rsid w:val="0099626A"/>
    <w:rsid w:val="009A0565"/>
    <w:rsid w:val="009A33DC"/>
    <w:rsid w:val="009A472E"/>
    <w:rsid w:val="009A4973"/>
    <w:rsid w:val="009B606B"/>
    <w:rsid w:val="009C0F3D"/>
    <w:rsid w:val="009C60B3"/>
    <w:rsid w:val="009C69BF"/>
    <w:rsid w:val="009D26CC"/>
    <w:rsid w:val="009D44A2"/>
    <w:rsid w:val="009E0F44"/>
    <w:rsid w:val="009E3B08"/>
    <w:rsid w:val="009E3C92"/>
    <w:rsid w:val="009E753D"/>
    <w:rsid w:val="009F0B7E"/>
    <w:rsid w:val="009F2DD2"/>
    <w:rsid w:val="009F355E"/>
    <w:rsid w:val="009F66C1"/>
    <w:rsid w:val="00A00DF2"/>
    <w:rsid w:val="00A04157"/>
    <w:rsid w:val="00A04FF1"/>
    <w:rsid w:val="00A057FE"/>
    <w:rsid w:val="00A058E4"/>
    <w:rsid w:val="00A07C22"/>
    <w:rsid w:val="00A1214C"/>
    <w:rsid w:val="00A1511D"/>
    <w:rsid w:val="00A16E62"/>
    <w:rsid w:val="00A227AF"/>
    <w:rsid w:val="00A2353B"/>
    <w:rsid w:val="00A2374B"/>
    <w:rsid w:val="00A255F9"/>
    <w:rsid w:val="00A35BCB"/>
    <w:rsid w:val="00A406D9"/>
    <w:rsid w:val="00A44D93"/>
    <w:rsid w:val="00A522BB"/>
    <w:rsid w:val="00A52C06"/>
    <w:rsid w:val="00A55419"/>
    <w:rsid w:val="00A60D8D"/>
    <w:rsid w:val="00A60E43"/>
    <w:rsid w:val="00A6466D"/>
    <w:rsid w:val="00A74713"/>
    <w:rsid w:val="00A75FBF"/>
    <w:rsid w:val="00A7678F"/>
    <w:rsid w:val="00A77AE9"/>
    <w:rsid w:val="00A8255A"/>
    <w:rsid w:val="00A8295C"/>
    <w:rsid w:val="00A900EA"/>
    <w:rsid w:val="00A93B2D"/>
    <w:rsid w:val="00AA0C1B"/>
    <w:rsid w:val="00AB06C5"/>
    <w:rsid w:val="00AB6B77"/>
    <w:rsid w:val="00AC2D77"/>
    <w:rsid w:val="00AC3F92"/>
    <w:rsid w:val="00AC4FDE"/>
    <w:rsid w:val="00AC50FE"/>
    <w:rsid w:val="00AC5E4B"/>
    <w:rsid w:val="00AD366D"/>
    <w:rsid w:val="00AD4958"/>
    <w:rsid w:val="00AE08A1"/>
    <w:rsid w:val="00AE1EC4"/>
    <w:rsid w:val="00AE21E8"/>
    <w:rsid w:val="00AE28A2"/>
    <w:rsid w:val="00AE54AA"/>
    <w:rsid w:val="00AE7AD0"/>
    <w:rsid w:val="00AE7C7B"/>
    <w:rsid w:val="00AF03BC"/>
    <w:rsid w:val="00AF1C69"/>
    <w:rsid w:val="00AF76EB"/>
    <w:rsid w:val="00B01157"/>
    <w:rsid w:val="00B0234C"/>
    <w:rsid w:val="00B07C42"/>
    <w:rsid w:val="00B112B8"/>
    <w:rsid w:val="00B249CA"/>
    <w:rsid w:val="00B33381"/>
    <w:rsid w:val="00B37882"/>
    <w:rsid w:val="00B43115"/>
    <w:rsid w:val="00B45A4C"/>
    <w:rsid w:val="00B473CA"/>
    <w:rsid w:val="00B529CE"/>
    <w:rsid w:val="00B52A4D"/>
    <w:rsid w:val="00B52DD7"/>
    <w:rsid w:val="00B60C75"/>
    <w:rsid w:val="00B65278"/>
    <w:rsid w:val="00B65F6A"/>
    <w:rsid w:val="00B66D66"/>
    <w:rsid w:val="00B70293"/>
    <w:rsid w:val="00B7440B"/>
    <w:rsid w:val="00B84349"/>
    <w:rsid w:val="00B86BD9"/>
    <w:rsid w:val="00B9273E"/>
    <w:rsid w:val="00B95C26"/>
    <w:rsid w:val="00B96A72"/>
    <w:rsid w:val="00BA2164"/>
    <w:rsid w:val="00BA6AD0"/>
    <w:rsid w:val="00BA726D"/>
    <w:rsid w:val="00BB0B29"/>
    <w:rsid w:val="00BB5B52"/>
    <w:rsid w:val="00BB785D"/>
    <w:rsid w:val="00BB7F45"/>
    <w:rsid w:val="00BC1CB7"/>
    <w:rsid w:val="00BC367A"/>
    <w:rsid w:val="00BC36F3"/>
    <w:rsid w:val="00BE0837"/>
    <w:rsid w:val="00BE2758"/>
    <w:rsid w:val="00BE608B"/>
    <w:rsid w:val="00BE7E5C"/>
    <w:rsid w:val="00BF22BA"/>
    <w:rsid w:val="00BF744C"/>
    <w:rsid w:val="00C00B94"/>
    <w:rsid w:val="00C01446"/>
    <w:rsid w:val="00C064AA"/>
    <w:rsid w:val="00C068A4"/>
    <w:rsid w:val="00C06A16"/>
    <w:rsid w:val="00C06FCB"/>
    <w:rsid w:val="00C1035E"/>
    <w:rsid w:val="00C112FB"/>
    <w:rsid w:val="00C1302F"/>
    <w:rsid w:val="00C16077"/>
    <w:rsid w:val="00C16602"/>
    <w:rsid w:val="00C16BB8"/>
    <w:rsid w:val="00C221C3"/>
    <w:rsid w:val="00C2252B"/>
    <w:rsid w:val="00C25F4A"/>
    <w:rsid w:val="00C312C8"/>
    <w:rsid w:val="00C32131"/>
    <w:rsid w:val="00C348A3"/>
    <w:rsid w:val="00C37ED0"/>
    <w:rsid w:val="00C40C80"/>
    <w:rsid w:val="00C4214F"/>
    <w:rsid w:val="00C421CA"/>
    <w:rsid w:val="00C50185"/>
    <w:rsid w:val="00C52011"/>
    <w:rsid w:val="00C52FEA"/>
    <w:rsid w:val="00C53498"/>
    <w:rsid w:val="00C546CF"/>
    <w:rsid w:val="00C614FC"/>
    <w:rsid w:val="00C61F9B"/>
    <w:rsid w:val="00C621B3"/>
    <w:rsid w:val="00C65F6E"/>
    <w:rsid w:val="00C71021"/>
    <w:rsid w:val="00C747DB"/>
    <w:rsid w:val="00C75B04"/>
    <w:rsid w:val="00C772BD"/>
    <w:rsid w:val="00C77FFB"/>
    <w:rsid w:val="00C87A69"/>
    <w:rsid w:val="00C90D86"/>
    <w:rsid w:val="00C9346A"/>
    <w:rsid w:val="00C94FC7"/>
    <w:rsid w:val="00C95A8B"/>
    <w:rsid w:val="00CA3201"/>
    <w:rsid w:val="00CA408F"/>
    <w:rsid w:val="00CB2F92"/>
    <w:rsid w:val="00CC25B9"/>
    <w:rsid w:val="00CC3CAE"/>
    <w:rsid w:val="00CC456E"/>
    <w:rsid w:val="00CC7545"/>
    <w:rsid w:val="00CD69D4"/>
    <w:rsid w:val="00CE1D4A"/>
    <w:rsid w:val="00CE26C7"/>
    <w:rsid w:val="00CE5337"/>
    <w:rsid w:val="00CF1033"/>
    <w:rsid w:val="00CF2B7B"/>
    <w:rsid w:val="00CF4CD8"/>
    <w:rsid w:val="00CF712C"/>
    <w:rsid w:val="00D0222E"/>
    <w:rsid w:val="00D130E2"/>
    <w:rsid w:val="00D152E0"/>
    <w:rsid w:val="00D171E5"/>
    <w:rsid w:val="00D205C8"/>
    <w:rsid w:val="00D243A5"/>
    <w:rsid w:val="00D24D52"/>
    <w:rsid w:val="00D31FDF"/>
    <w:rsid w:val="00D36D3C"/>
    <w:rsid w:val="00D37291"/>
    <w:rsid w:val="00D43ED7"/>
    <w:rsid w:val="00D47232"/>
    <w:rsid w:val="00D5339C"/>
    <w:rsid w:val="00D55900"/>
    <w:rsid w:val="00D56376"/>
    <w:rsid w:val="00D6472E"/>
    <w:rsid w:val="00D678BA"/>
    <w:rsid w:val="00D724F3"/>
    <w:rsid w:val="00D80CF9"/>
    <w:rsid w:val="00D821E5"/>
    <w:rsid w:val="00D85581"/>
    <w:rsid w:val="00D864C4"/>
    <w:rsid w:val="00D864CA"/>
    <w:rsid w:val="00D93433"/>
    <w:rsid w:val="00D9702B"/>
    <w:rsid w:val="00DA5E2A"/>
    <w:rsid w:val="00DA67A3"/>
    <w:rsid w:val="00DA7AFA"/>
    <w:rsid w:val="00DB1E92"/>
    <w:rsid w:val="00DB256D"/>
    <w:rsid w:val="00DB7605"/>
    <w:rsid w:val="00DB7FF0"/>
    <w:rsid w:val="00DC1073"/>
    <w:rsid w:val="00DC1484"/>
    <w:rsid w:val="00DC1E4A"/>
    <w:rsid w:val="00DC5480"/>
    <w:rsid w:val="00DC565C"/>
    <w:rsid w:val="00DC5ADE"/>
    <w:rsid w:val="00DC6CD6"/>
    <w:rsid w:val="00DC729C"/>
    <w:rsid w:val="00DC7FC8"/>
    <w:rsid w:val="00DD0451"/>
    <w:rsid w:val="00DD2A80"/>
    <w:rsid w:val="00DD31EF"/>
    <w:rsid w:val="00DE1C15"/>
    <w:rsid w:val="00DE3B87"/>
    <w:rsid w:val="00DE3F87"/>
    <w:rsid w:val="00DE5BD1"/>
    <w:rsid w:val="00DF2A3A"/>
    <w:rsid w:val="00DF3202"/>
    <w:rsid w:val="00DF4C39"/>
    <w:rsid w:val="00DF7192"/>
    <w:rsid w:val="00DF7314"/>
    <w:rsid w:val="00E002A5"/>
    <w:rsid w:val="00E0146F"/>
    <w:rsid w:val="00E01537"/>
    <w:rsid w:val="00E019C8"/>
    <w:rsid w:val="00E0730B"/>
    <w:rsid w:val="00E100BE"/>
    <w:rsid w:val="00E10F4B"/>
    <w:rsid w:val="00E1456E"/>
    <w:rsid w:val="00E15EE7"/>
    <w:rsid w:val="00E212CC"/>
    <w:rsid w:val="00E25780"/>
    <w:rsid w:val="00E27D8D"/>
    <w:rsid w:val="00E32D2A"/>
    <w:rsid w:val="00E37B7C"/>
    <w:rsid w:val="00E424D1"/>
    <w:rsid w:val="00E42805"/>
    <w:rsid w:val="00E44896"/>
    <w:rsid w:val="00E45659"/>
    <w:rsid w:val="00E47C9C"/>
    <w:rsid w:val="00E50C64"/>
    <w:rsid w:val="00E51669"/>
    <w:rsid w:val="00E5296A"/>
    <w:rsid w:val="00E5437B"/>
    <w:rsid w:val="00E61ADE"/>
    <w:rsid w:val="00E61B04"/>
    <w:rsid w:val="00E6371A"/>
    <w:rsid w:val="00E64798"/>
    <w:rsid w:val="00E64CFC"/>
    <w:rsid w:val="00E66BD8"/>
    <w:rsid w:val="00E81E46"/>
    <w:rsid w:val="00E85D86"/>
    <w:rsid w:val="00E9185D"/>
    <w:rsid w:val="00E93B3F"/>
    <w:rsid w:val="00EA005B"/>
    <w:rsid w:val="00EA211A"/>
    <w:rsid w:val="00EA4F01"/>
    <w:rsid w:val="00EA4FE4"/>
    <w:rsid w:val="00EB031A"/>
    <w:rsid w:val="00EB0498"/>
    <w:rsid w:val="00EB0BB5"/>
    <w:rsid w:val="00EB347C"/>
    <w:rsid w:val="00EB6C6D"/>
    <w:rsid w:val="00EB7303"/>
    <w:rsid w:val="00EC45CF"/>
    <w:rsid w:val="00EC5B28"/>
    <w:rsid w:val="00ED148F"/>
    <w:rsid w:val="00EF33D6"/>
    <w:rsid w:val="00EF4348"/>
    <w:rsid w:val="00EF6FCF"/>
    <w:rsid w:val="00F008F6"/>
    <w:rsid w:val="00F04424"/>
    <w:rsid w:val="00F04AE6"/>
    <w:rsid w:val="00F07A22"/>
    <w:rsid w:val="00F13C02"/>
    <w:rsid w:val="00F14C29"/>
    <w:rsid w:val="00F17E7A"/>
    <w:rsid w:val="00F24CAB"/>
    <w:rsid w:val="00F261EF"/>
    <w:rsid w:val="00F33808"/>
    <w:rsid w:val="00F340EC"/>
    <w:rsid w:val="00F34F84"/>
    <w:rsid w:val="00F40646"/>
    <w:rsid w:val="00F43553"/>
    <w:rsid w:val="00F45AAF"/>
    <w:rsid w:val="00F46145"/>
    <w:rsid w:val="00F50B13"/>
    <w:rsid w:val="00F524BD"/>
    <w:rsid w:val="00F54675"/>
    <w:rsid w:val="00F560D9"/>
    <w:rsid w:val="00F61D61"/>
    <w:rsid w:val="00F638AA"/>
    <w:rsid w:val="00F71669"/>
    <w:rsid w:val="00F75550"/>
    <w:rsid w:val="00F81E6B"/>
    <w:rsid w:val="00F82442"/>
    <w:rsid w:val="00F82F9C"/>
    <w:rsid w:val="00F8451E"/>
    <w:rsid w:val="00F92184"/>
    <w:rsid w:val="00F937B6"/>
    <w:rsid w:val="00F9400E"/>
    <w:rsid w:val="00FB0239"/>
    <w:rsid w:val="00FB090D"/>
    <w:rsid w:val="00FB4752"/>
    <w:rsid w:val="00FB5F82"/>
    <w:rsid w:val="00FC0084"/>
    <w:rsid w:val="00FC34D0"/>
    <w:rsid w:val="00FC3508"/>
    <w:rsid w:val="00FC48DE"/>
    <w:rsid w:val="00FC6822"/>
    <w:rsid w:val="00FC73B4"/>
    <w:rsid w:val="00FD2642"/>
    <w:rsid w:val="00FD7DFA"/>
    <w:rsid w:val="00FE1FFD"/>
    <w:rsid w:val="00FE26C7"/>
    <w:rsid w:val="00FE5066"/>
    <w:rsid w:val="00FE5BC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E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qFormat/>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223C56"/>
    <w:rPr>
      <w:sz w:val="16"/>
      <w:szCs w:val="16"/>
    </w:rPr>
  </w:style>
  <w:style w:type="paragraph" w:styleId="CommentText">
    <w:name w:val="annotation text"/>
    <w:basedOn w:val="Normal"/>
    <w:link w:val="CommentTextChar"/>
    <w:uiPriority w:val="99"/>
    <w:unhideWhenUsed/>
    <w:rsid w:val="00223C56"/>
    <w:pPr>
      <w:spacing w:line="240" w:lineRule="auto"/>
    </w:pPr>
    <w:rPr>
      <w:szCs w:val="20"/>
    </w:rPr>
  </w:style>
  <w:style w:type="character" w:customStyle="1" w:styleId="CommentTextChar">
    <w:name w:val="Comment Text Char"/>
    <w:basedOn w:val="DefaultParagraphFont"/>
    <w:link w:val="CommentText"/>
    <w:uiPriority w:val="99"/>
    <w:rsid w:val="00223C56"/>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223C56"/>
    <w:rPr>
      <w:b/>
      <w:bCs/>
    </w:rPr>
  </w:style>
  <w:style w:type="character" w:customStyle="1" w:styleId="CommentSubjectChar">
    <w:name w:val="Comment Subject Char"/>
    <w:basedOn w:val="CommentTextChar"/>
    <w:link w:val="CommentSubject"/>
    <w:uiPriority w:val="99"/>
    <w:semiHidden/>
    <w:rsid w:val="00223C56"/>
    <w:rPr>
      <w:rFonts w:ascii="Century Gothic" w:hAnsi="Century Gothic"/>
      <w:b/>
      <w:bCs/>
      <w:sz w:val="20"/>
      <w:szCs w:val="20"/>
    </w:rPr>
  </w:style>
  <w:style w:type="character" w:styleId="FollowedHyperlink">
    <w:name w:val="FollowedHyperlink"/>
    <w:basedOn w:val="DefaultParagraphFont"/>
    <w:uiPriority w:val="99"/>
    <w:semiHidden/>
    <w:unhideWhenUsed/>
    <w:rsid w:val="002517B6"/>
    <w:rPr>
      <w:color w:val="954F72" w:themeColor="followedHyperlink"/>
      <w:u w:val="single"/>
    </w:rPr>
  </w:style>
  <w:style w:type="paragraph" w:styleId="ListBullet">
    <w:name w:val="List Bullet"/>
    <w:basedOn w:val="Normal"/>
    <w:uiPriority w:val="99"/>
    <w:unhideWhenUsed/>
    <w:rsid w:val="00C01446"/>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3126383">
      <w:bodyDiv w:val="1"/>
      <w:marLeft w:val="0"/>
      <w:marRight w:val="0"/>
      <w:marTop w:val="0"/>
      <w:marBottom w:val="0"/>
      <w:divBdr>
        <w:top w:val="none" w:sz="0" w:space="0" w:color="auto"/>
        <w:left w:val="none" w:sz="0" w:space="0" w:color="auto"/>
        <w:bottom w:val="none" w:sz="0" w:space="0" w:color="auto"/>
        <w:right w:val="none" w:sz="0" w:space="0" w:color="auto"/>
      </w:divBdr>
    </w:div>
    <w:div w:id="1770471484">
      <w:bodyDiv w:val="1"/>
      <w:marLeft w:val="0"/>
      <w:marRight w:val="0"/>
      <w:marTop w:val="0"/>
      <w:marBottom w:val="0"/>
      <w:divBdr>
        <w:top w:val="none" w:sz="0" w:space="0" w:color="auto"/>
        <w:left w:val="none" w:sz="0" w:space="0" w:color="auto"/>
        <w:bottom w:val="none" w:sz="0" w:space="0" w:color="auto"/>
        <w:right w:val="none" w:sz="0" w:space="0" w:color="auto"/>
      </w:divBdr>
    </w:div>
    <w:div w:id="178954390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gapteka.ru/" TargetMode="External"/><Relationship Id="rId18" Type="http://schemas.openxmlformats.org/officeDocument/2006/relationships/hyperlink" Target="https://www.vedomosti.ru/business/articles/2024/04/01/1029038-v-rossiiskih-aptekah-zakonchilsya-onkologicheskii-preparat" TargetMode="External"/><Relationship Id="rId26" Type="http://schemas.openxmlformats.org/officeDocument/2006/relationships/hyperlink" Target="https://novayagazeta.eu/articles/2024/06/04/v-moskve-edinstvennuiu-bolnitsu-v-rf-dlia-patsientov-s-mukovistsidozom-pereprofiliruiut-pod-gospital-uchastnikov-svo-zatem-ee-okonchatelno-zakroiut-news" TargetMode="External"/><Relationship Id="rId39" Type="http://schemas.openxmlformats.org/officeDocument/2006/relationships/customXml" Target="../customXml/item6.xml"/><Relationship Id="rId21" Type="http://schemas.openxmlformats.org/officeDocument/2006/relationships/hyperlink" Target="https://iz.ru/1457305/2023-01-20/okolo-99-aptek-v-2022-godu-stalkivalis-s-defitcitom-lekarst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atieto.migri.fi/base/2751b4d6-a3bc-4614-8580%20bc8864c18904/queryQuestionbase/b14119de-2ed6-4e6e-ae57-22e2e4ada9b1" TargetMode="External"/><Relationship Id="rId17" Type="http://schemas.openxmlformats.org/officeDocument/2006/relationships/hyperlink" Target="https://istories.media/news/2024/07/05/mental-issues-in-2023/?tztc=1" TargetMode="External"/><Relationship Id="rId25" Type="http://schemas.openxmlformats.org/officeDocument/2006/relationships/hyperlink" Target="https://novayagazeta.eu/articles/2024/11/21/v-rossii-defitsit-lekarstv-dlia-budushchikh-mam-i-onkobolnykh" TargetMode="Externa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novayagazeta.eu/articles/2023/11/15/no-cure-for-war-en" TargetMode="External"/><Relationship Id="rId20" Type="http://schemas.openxmlformats.org/officeDocument/2006/relationships/hyperlink" Target="https://iz.ru/1773251/sofia-prohorcuk/nezdorovyi-deficit-v-rade-regionov-propali-siroko-primenaemye-antibiotik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ru/forbeslife/501435-sliskom-dorogo-kak-v-rossii-sokrasaetsa-rynok-zarubeznyh-onkopreparatov" TargetMode="External"/><Relationship Id="rId24" Type="http://schemas.openxmlformats.org/officeDocument/2006/relationships/hyperlink" Target="https://novayagazeta.eu/articles/2025/01/23/perekupshchiki-zdorovia"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novayagazeta.eu/articles/2025/01/23/over-130-lifesaving-drugs-became-unavailable-in-russian-pharmacies-in-2024-as-sanctions-bite-en-news" TargetMode="External"/><Relationship Id="rId23" Type="http://schemas.openxmlformats.org/officeDocument/2006/relationships/hyperlink" Target="https://drive.google.com/file/d/1WBt-0Jvke7xj-0JSIcgS9MkL50kuY8Ur/view" TargetMode="External"/><Relationship Id="rId28" Type="http://schemas.openxmlformats.org/officeDocument/2006/relationships/hyperlink" Target="https://holod.media/2023/08/18/lekarstva/" TargetMode="External"/><Relationship Id="rId36" Type="http://schemas.openxmlformats.org/officeDocument/2006/relationships/customXml" Target="../customXml/item3.xml"/><Relationship Id="rId10" Type="http://schemas.openxmlformats.org/officeDocument/2006/relationships/hyperlink" Target="https://www.forbes.ru/forbeslife/513971-v-rossii-na-tret-sokratilos-finansirovanie-zakupki-preparatov-dla-ludej-s-vic" TargetMode="External"/><Relationship Id="rId19" Type="http://schemas.openxmlformats.org/officeDocument/2006/relationships/hyperlink" Target="https://iz.ru/1787500/2024-11-08/v-aptekakh-83-regionov-net-antirezusnogo-immunoglobuli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rbes.ru/biznes/516322-iz-aptek-propalo-slabitel-noe-iz-spiska-ziznenno-vaznyh" TargetMode="External"/><Relationship Id="rId14" Type="http://schemas.openxmlformats.org/officeDocument/2006/relationships/hyperlink" Target="https://www.moscowtimes.ru/2024/06/04/edinstvennuyu-bolnitsu-dlya-patsientov-smukovistsidozom-pereprofiliruyut-vgospital-dlya-uchastnikov-voini-a132906" TargetMode="External"/><Relationship Id="rId22" Type="http://schemas.openxmlformats.org/officeDocument/2006/relationships/hyperlink" Target="https://mosapteki.ru/material/otmenena-gosregistraciya-69-lekpreparatov-18653" TargetMode="External"/><Relationship Id="rId27" Type="http://schemas.openxmlformats.org/officeDocument/2006/relationships/hyperlink" Target="https://spid.center/ru/posts/9599" TargetMode="External"/><Relationship Id="rId30" Type="http://schemas.openxmlformats.org/officeDocument/2006/relationships/header" Target="header2.xml"/><Relationship Id="rId35" Type="http://schemas.openxmlformats.org/officeDocument/2006/relationships/customXml" Target="../customXml/item2.xml"/><Relationship Id="rId8" Type="http://schemas.openxmlformats.org/officeDocument/2006/relationships/hyperlink" Target="https://www.forbes.ru/biznes/521179-pacienty-s-vic-v-rossii-pozalovalis-na-deficit-samogo-vostrebovannogo-preparat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B1C576C654878BA8149B4D4E0011C"/>
        <w:category>
          <w:name w:val="General"/>
          <w:gallery w:val="placeholder"/>
        </w:category>
        <w:types>
          <w:type w:val="bbPlcHdr"/>
        </w:types>
        <w:behaviors>
          <w:behavior w:val="content"/>
        </w:behaviors>
        <w:guid w:val="{66052F16-D48A-4988-B824-F83B28A1DDF8}"/>
      </w:docPartPr>
      <w:docPartBody>
        <w:p w:rsidR="007B6AF0" w:rsidRDefault="007B6AF0">
          <w:pPr>
            <w:pStyle w:val="D57B1C576C654878BA8149B4D4E0011C"/>
          </w:pPr>
          <w:r w:rsidRPr="00AA10D2">
            <w:rPr>
              <w:rStyle w:val="PlaceholderText"/>
            </w:rPr>
            <w:t>Kirjoita tekstiä napsauttamalla tai napauttamalla tätä.</w:t>
          </w:r>
        </w:p>
      </w:docPartBody>
    </w:docPart>
    <w:docPart>
      <w:docPartPr>
        <w:name w:val="9810C1CF5F6F42279CF97436E6E0B559"/>
        <w:category>
          <w:name w:val="General"/>
          <w:gallery w:val="placeholder"/>
        </w:category>
        <w:types>
          <w:type w:val="bbPlcHdr"/>
        </w:types>
        <w:behaviors>
          <w:behavior w:val="content"/>
        </w:behaviors>
        <w:guid w:val="{123A122A-C454-4C69-A556-9D2054948EF7}"/>
      </w:docPartPr>
      <w:docPartBody>
        <w:p w:rsidR="007B6AF0" w:rsidRDefault="007B6AF0">
          <w:pPr>
            <w:pStyle w:val="9810C1CF5F6F42279CF97436E6E0B559"/>
          </w:pPr>
          <w:r w:rsidRPr="00AA10D2">
            <w:rPr>
              <w:rStyle w:val="PlaceholderText"/>
            </w:rPr>
            <w:t>Kirjoita tekstiä napsauttamalla tai napauttamalla tätä.</w:t>
          </w:r>
        </w:p>
      </w:docPartBody>
    </w:docPart>
    <w:docPart>
      <w:docPartPr>
        <w:name w:val="AF16C07297FC46C0BA8A3C8823AC79CD"/>
        <w:category>
          <w:name w:val="General"/>
          <w:gallery w:val="placeholder"/>
        </w:category>
        <w:types>
          <w:type w:val="bbPlcHdr"/>
        </w:types>
        <w:behaviors>
          <w:behavior w:val="content"/>
        </w:behaviors>
        <w:guid w:val="{DA2FD1C6-C6E8-415B-9426-8972B908589C}"/>
      </w:docPartPr>
      <w:docPartBody>
        <w:p w:rsidR="007B6AF0" w:rsidRDefault="007B6AF0">
          <w:pPr>
            <w:pStyle w:val="AF16C07297FC46C0BA8A3C8823AC79CD"/>
          </w:pPr>
          <w:r w:rsidRPr="00810134">
            <w:rPr>
              <w:rStyle w:val="PlaceholderText"/>
              <w:lang w:val="en-GB"/>
            </w:rPr>
            <w:t>.</w:t>
          </w:r>
        </w:p>
      </w:docPartBody>
    </w:docPart>
    <w:docPart>
      <w:docPartPr>
        <w:name w:val="9A9CBDF65BA44B5787332325A97B70B5"/>
        <w:category>
          <w:name w:val="General"/>
          <w:gallery w:val="placeholder"/>
        </w:category>
        <w:types>
          <w:type w:val="bbPlcHdr"/>
        </w:types>
        <w:behaviors>
          <w:behavior w:val="content"/>
        </w:behaviors>
        <w:guid w:val="{E0045B5F-20FC-4F2F-A498-B9B6EAAE0304}"/>
      </w:docPartPr>
      <w:docPartBody>
        <w:p w:rsidR="007B6AF0" w:rsidRDefault="007B6AF0">
          <w:pPr>
            <w:pStyle w:val="9A9CBDF65BA44B5787332325A97B70B5"/>
          </w:pPr>
          <w:r w:rsidRPr="00AA10D2">
            <w:rPr>
              <w:rStyle w:val="PlaceholderText"/>
            </w:rPr>
            <w:t>Kirjoita tekstiä napsauttamalla tai napauttamalla tätä.</w:t>
          </w:r>
        </w:p>
      </w:docPartBody>
    </w:docPart>
    <w:docPart>
      <w:docPartPr>
        <w:name w:val="43B4DA67E0C14DEEA0FCB2796B153C1D"/>
        <w:category>
          <w:name w:val="General"/>
          <w:gallery w:val="placeholder"/>
        </w:category>
        <w:types>
          <w:type w:val="bbPlcHdr"/>
        </w:types>
        <w:behaviors>
          <w:behavior w:val="content"/>
        </w:behaviors>
        <w:guid w:val="{2F729A38-6AC4-495C-9006-51CC473BD508}"/>
      </w:docPartPr>
      <w:docPartBody>
        <w:p w:rsidR="007B6AF0" w:rsidRDefault="007B6AF0">
          <w:pPr>
            <w:pStyle w:val="43B4DA67E0C14DEEA0FCB2796B153C1D"/>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F0"/>
    <w:rsid w:val="00091EA7"/>
    <w:rsid w:val="001730E5"/>
    <w:rsid w:val="001A19E3"/>
    <w:rsid w:val="004F5109"/>
    <w:rsid w:val="005027A1"/>
    <w:rsid w:val="00721D76"/>
    <w:rsid w:val="00732F61"/>
    <w:rsid w:val="007B6AF0"/>
    <w:rsid w:val="00CE0F68"/>
    <w:rsid w:val="00D160C8"/>
    <w:rsid w:val="00D55E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7B1C576C654878BA8149B4D4E0011C">
    <w:name w:val="D57B1C576C654878BA8149B4D4E0011C"/>
  </w:style>
  <w:style w:type="paragraph" w:customStyle="1" w:styleId="9810C1CF5F6F42279CF97436E6E0B559">
    <w:name w:val="9810C1CF5F6F42279CF97436E6E0B559"/>
  </w:style>
  <w:style w:type="paragraph" w:customStyle="1" w:styleId="AF16C07297FC46C0BA8A3C8823AC79CD">
    <w:name w:val="AF16C07297FC46C0BA8A3C8823AC79CD"/>
  </w:style>
  <w:style w:type="paragraph" w:customStyle="1" w:styleId="9A9CBDF65BA44B5787332325A97B70B5">
    <w:name w:val="9A9CBDF65BA44B5787332325A97B70B5"/>
  </w:style>
  <w:style w:type="paragraph" w:customStyle="1" w:styleId="43B4DA67E0C14DEEA0FCB2796B153C1D">
    <w:name w:val="43B4DA67E0C14DEEA0FCB2796B153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RUSSIA,HEALTH CARE,MENTAL HEALTH SERVICES,HEALTH SERVICES,AVAILABILITY,MEDCOI,MEDICAL TREATMENT,DISEASES,HIV INFECTIONS,COMMUNICABLE DISEASES,HEPATITIS,CANCEROUS DISEASES,PHARMACIES,MEDICINES,REGISTERS,REGISTRATION,GOVERNMENT POLICY,NATIONAL LEGISLATION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Yleinen terveydenhoito ja mielenterveydenhoito
Russia / General health care and mental health care
Kysymykset
1. Onko Ukrainan sota vaikuttanut Venäjällä lääkkeiden, terveydenhoidon ja mielenterveyspalveluiden saatavuuteen?
2. Onko jotain tiettyjä lääkkeitä tai terveyspalveluita, joista erityisesti olisi ollut pulaa viime aikoina?
Questions
1. Has the war in Ukraine affected access to medicines, healthcare and mental health services in Russia?
2. Are there any particular medicines or health services that have been in particularly short supply recently?
Onko Ukrainan sota vaikuttanut Venäjällä lääkkeiden, terveydenhoidon ja mielenterveyspalveluiden saatavuuteen?
Tämä maatietotuote on laadittu päivittämään Maahanmuuttoviraston päätöksenteossa käytössä olevaa maakappaletta, ja se on muodoltaan tavanomaista maatietovastausta tiiviimpi. Terveydenhuoltoa, lääkkeiden saatavuutta ja mielenterveyspalveluita Venäjällä on käsitelty Maahanmuuttoviraston</COIDocAbstract>
    <COIWSGroundsRejection xmlns="b5be3156-7e14-46bc-bfca-5c242eb3de3f" xsi:nil="true"/>
    <COIDocAuthors xmlns="e235e197-502c-49f1-8696-39d199cd5131">
      <Value>143</Value>
    </COIDocAuthors>
    <COIDocID xmlns="b5be3156-7e14-46bc-bfca-5c242eb3de3f">900</COIDocID>
    <_dlc_DocId xmlns="e235e197-502c-49f1-8696-39d199cd5131">FI011-215589946-12605</_dlc_DocId>
    <_dlc_DocIdUrl xmlns="e235e197-502c-49f1-8696-39d199cd5131">
      <Url>https://coiadmin.euaa.europa.eu/administration/finland/_layouts/15/DocIdRedir.aspx?ID=FI011-215589946-12605</Url>
      <Description>FI011-215589946-12605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B097179-938F-41CE-88CF-03DBD1A5C316}"/>
</file>

<file path=customXml/itemProps3.xml><?xml version="1.0" encoding="utf-8"?>
<ds:datastoreItem xmlns:ds="http://schemas.openxmlformats.org/officeDocument/2006/customXml" ds:itemID="{E2F3DA0D-BB26-4571-BA0E-4E9AA7966B69}"/>
</file>

<file path=customXml/itemProps4.xml><?xml version="1.0" encoding="utf-8"?>
<ds:datastoreItem xmlns:ds="http://schemas.openxmlformats.org/officeDocument/2006/customXml" ds:itemID="{AC85B227-E8C7-4DBD-B1B0-87D80E889D10}"/>
</file>

<file path=customXml/itemProps5.xml><?xml version="1.0" encoding="utf-8"?>
<ds:datastoreItem xmlns:ds="http://schemas.openxmlformats.org/officeDocument/2006/customXml" ds:itemID="{C3FA2AD6-6D42-4A65-97A1-647ED56DEEC0}"/>
</file>

<file path=customXml/itemProps6.xml><?xml version="1.0" encoding="utf-8"?>
<ds:datastoreItem xmlns:ds="http://schemas.openxmlformats.org/officeDocument/2006/customXml" ds:itemID="{89119E18-4E71-4372-BF65-E9DE291D5B80}"/>
</file>

<file path=docProps/app.xml><?xml version="1.0" encoding="utf-8"?>
<Properties xmlns="http://schemas.openxmlformats.org/officeDocument/2006/extended-properties" xmlns:vt="http://schemas.openxmlformats.org/officeDocument/2006/docPropsVTypes">
  <Template>Maatietopalvelu kyselyvastaus</Template>
  <TotalTime>0</TotalTime>
  <Pages>11</Pages>
  <Words>3577</Words>
  <Characters>28979</Characters>
  <Application>Microsoft Office Word</Application>
  <DocSecurity>0</DocSecurity>
  <Lines>241</Lines>
  <Paragraphs>64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Yleinen terveydenhoito ja mielenterveydenhoito // Russia / General health care and mental health care</dc:title>
  <dc:creator/>
  <cp:lastModifiedBy/>
  <cp:revision>1</cp:revision>
  <dcterms:created xsi:type="dcterms:W3CDTF">2025-08-21T12:46:00Z</dcterms:created>
  <dcterms:modified xsi:type="dcterms:W3CDTF">2025-08-22T11:12:00Z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eca959f6-b950-4a4d-a0c8-376d0ca62ffd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