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DFE" w:rsidRDefault="009357FC" w:rsidP="00082DFE">
      <w:pPr>
        <w:rPr>
          <w:b/>
        </w:rPr>
      </w:pPr>
      <w:sdt>
        <w:sdtPr>
          <w:rPr>
            <w:rStyle w:val="Otsikko1Char"/>
          </w:rPr>
          <w:alias w:val="Maa / Otsikko"/>
          <w:tag w:val="Otsikko"/>
          <w:id w:val="-979301563"/>
          <w:lock w:val="sdtLocked"/>
          <w:placeholder>
            <w:docPart w:val="49FBA5D5C49A43F0B059D50960B846F8"/>
          </w:placeholder>
          <w:text/>
        </w:sdtPr>
        <w:sdtEndPr>
          <w:rPr>
            <w:rStyle w:val="Otsikko1Char"/>
          </w:rPr>
        </w:sdtEndPr>
        <w:sdtContent>
          <w:r w:rsidR="003E6982">
            <w:rPr>
              <w:rStyle w:val="Otsikko1Char"/>
            </w:rPr>
            <w:t>Djibouti</w:t>
          </w:r>
          <w:r w:rsidR="00272D9D">
            <w:rPr>
              <w:rStyle w:val="Otsikko1Char"/>
            </w:rPr>
            <w:t xml:space="preserve"> / </w:t>
          </w:r>
        </w:sdtContent>
      </w:sdt>
      <w:bookmarkStart w:id="0" w:name="_Hlk152592270"/>
      <w:r w:rsidR="003E6982" w:rsidRPr="003E6982">
        <w:rPr>
          <w:rStyle w:val="Otsikko1Char"/>
        </w:rPr>
        <w:t>Onko valtakirja-avioliitto pätevä</w:t>
      </w:r>
      <w:r w:rsidR="003E6982">
        <w:rPr>
          <w:rStyle w:val="Otsikko1Char"/>
        </w:rPr>
        <w:t>?</w:t>
      </w:r>
      <w:bookmarkEnd w:id="0"/>
      <w:r w:rsidR="00082DFE">
        <w:rPr>
          <w:b/>
        </w:rPr>
        <w:tab/>
      </w:r>
    </w:p>
    <w:sdt>
      <w:sdtPr>
        <w:rPr>
          <w:rStyle w:val="Otsikko1Char"/>
          <w:lang w:val="en-US"/>
        </w:rPr>
        <w:alias w:val="Country / Title in English"/>
        <w:tag w:val="Country / Title in English"/>
        <w:id w:val="2146699517"/>
        <w:lock w:val="sdtLocked"/>
        <w:placeholder>
          <w:docPart w:val="49FBA5D5C49A43F0B059D50960B846F8"/>
        </w:placeholder>
        <w:text/>
      </w:sdtPr>
      <w:sdtEndPr>
        <w:rPr>
          <w:rStyle w:val="Kappaleenoletusfontti"/>
          <w:rFonts w:eastAsiaTheme="minorHAnsi" w:cstheme="minorHAnsi"/>
          <w:b w:val="0"/>
          <w:color w:val="auto"/>
          <w:sz w:val="20"/>
          <w:szCs w:val="22"/>
        </w:rPr>
      </w:sdtEndPr>
      <w:sdtContent>
        <w:p w:rsidR="00082DFE" w:rsidRPr="003E6982" w:rsidRDefault="003E6982" w:rsidP="00082DFE">
          <w:pPr>
            <w:rPr>
              <w:b/>
              <w:lang w:val="en-US"/>
            </w:rPr>
          </w:pPr>
          <w:r w:rsidRPr="003E6982">
            <w:rPr>
              <w:rStyle w:val="Otsikko1Char"/>
              <w:lang w:val="en-US"/>
            </w:rPr>
            <w:t>Djibouti</w:t>
          </w:r>
          <w:r w:rsidR="00272D9D" w:rsidRPr="003E6982">
            <w:rPr>
              <w:rStyle w:val="Otsikko1Char"/>
              <w:lang w:val="en-US"/>
            </w:rPr>
            <w:t xml:space="preserve"> / </w:t>
          </w:r>
          <w:bookmarkStart w:id="1" w:name="_Hlk152592317"/>
          <w:r w:rsidRPr="003E6982">
            <w:rPr>
              <w:rStyle w:val="Otsikko1Char"/>
              <w:lang w:val="en-US"/>
            </w:rPr>
            <w:t>Is proxy marriage v</w:t>
          </w:r>
          <w:r>
            <w:rPr>
              <w:rStyle w:val="Otsikko1Char"/>
              <w:lang w:val="en-US"/>
            </w:rPr>
            <w:t>alid?</w:t>
          </w:r>
        </w:p>
      </w:sdtContent>
    </w:sdt>
    <w:bookmarkEnd w:id="1" w:displacedByCustomXml="prev"/>
    <w:p w:rsidR="00082DFE" w:rsidRDefault="009357FC" w:rsidP="00082DFE">
      <w:pPr>
        <w:rPr>
          <w:b/>
        </w:rPr>
      </w:pPr>
      <w:r>
        <w:rPr>
          <w:b/>
        </w:rPr>
        <w:pict>
          <v:rect id="_x0000_i1025" style="width:0;height:1.5pt" o:hralign="center" o:hrstd="t" o:hr="t" fillcolor="#a0a0a0" stroked="f"/>
        </w:pict>
      </w:r>
    </w:p>
    <w:p w:rsidR="00082DFE" w:rsidRDefault="00082DFE" w:rsidP="00082DFE">
      <w:pPr>
        <w:rPr>
          <w:b/>
          <w:bCs/>
        </w:rPr>
      </w:pPr>
      <w:r w:rsidRPr="00082DFE">
        <w:rPr>
          <w:b/>
          <w:bCs/>
        </w:rPr>
        <w:t>Kys</w:t>
      </w:r>
      <w:r>
        <w:rPr>
          <w:b/>
          <w:bCs/>
        </w:rPr>
        <w:t>ymykset</w:t>
      </w:r>
    </w:p>
    <w:sdt>
      <w:sdtPr>
        <w:alias w:val="Täytä kysymykset tähän"/>
        <w:tag w:val="Täytä kysymykset tähän"/>
        <w:id w:val="1105232631"/>
        <w:lock w:val="sdtLocked"/>
        <w:placeholder>
          <w:docPart w:val="5ED6C185784C4EDE9172CEEABE9F1BF3"/>
        </w:placeholder>
        <w:text w:multiLine="1"/>
      </w:sdtPr>
      <w:sdtEndPr/>
      <w:sdtContent>
        <w:p w:rsidR="00082DFE" w:rsidRDefault="003E6982" w:rsidP="00082DFE">
          <w:r w:rsidRPr="003E6982">
            <w:t>Onko valtakirja-avioliitto pätevä?</w:t>
          </w:r>
        </w:p>
      </w:sdtContent>
    </w:sdt>
    <w:p w:rsidR="00082DFE" w:rsidRDefault="00082DFE" w:rsidP="00082DFE"/>
    <w:p w:rsidR="00082DFE" w:rsidRPr="00536118" w:rsidRDefault="00082DFE" w:rsidP="00082DFE">
      <w:pPr>
        <w:rPr>
          <w:b/>
          <w:bCs/>
          <w:i/>
          <w:iCs/>
          <w:lang w:val="en-US"/>
        </w:rPr>
      </w:pPr>
      <w:r w:rsidRPr="00536118">
        <w:rPr>
          <w:b/>
          <w:bCs/>
          <w:i/>
          <w:iCs/>
          <w:lang w:val="en-US"/>
        </w:rPr>
        <w:t>Questions</w:t>
      </w:r>
    </w:p>
    <w:sdt>
      <w:sdtPr>
        <w:rPr>
          <w:rStyle w:val="LainausChar"/>
          <w:lang w:val="en-US"/>
        </w:rPr>
        <w:alias w:val="Fill in the questions here"/>
        <w:tag w:val="Fill in the questions here"/>
        <w:id w:val="-849104524"/>
        <w:lock w:val="sdtLocked"/>
        <w:placeholder>
          <w:docPart w:val="FAF80B66835B456DB84D507F6C68CD5C"/>
        </w:placeholder>
        <w:text w:multiLine="1"/>
      </w:sdtPr>
      <w:sdtEndPr>
        <w:rPr>
          <w:rStyle w:val="LainausChar"/>
        </w:rPr>
      </w:sdtEndPr>
      <w:sdtContent>
        <w:p w:rsidR="00082DFE" w:rsidRPr="00536118" w:rsidRDefault="003E6982" w:rsidP="00082DFE">
          <w:pPr>
            <w:rPr>
              <w:b/>
              <w:bCs/>
              <w:i/>
              <w:iCs/>
              <w:lang w:val="en-US"/>
            </w:rPr>
          </w:pPr>
          <w:r w:rsidRPr="00536118">
            <w:rPr>
              <w:rStyle w:val="LainausChar"/>
              <w:lang w:val="en-US"/>
            </w:rPr>
            <w:t>Is proxy marriage valid?</w:t>
          </w:r>
        </w:p>
      </w:sdtContent>
    </w:sdt>
    <w:p w:rsidR="00082DFE" w:rsidRPr="00082DFE" w:rsidRDefault="009357FC" w:rsidP="00082DFE">
      <w:pPr>
        <w:pStyle w:val="LeiptekstiMigri"/>
        <w:ind w:left="0"/>
        <w:rPr>
          <w:lang w:val="en-GB"/>
        </w:rPr>
      </w:pPr>
      <w:r>
        <w:rPr>
          <w:b/>
        </w:rPr>
        <w:pict>
          <v:rect id="_x0000_i1026" style="width:0;height:1.5pt" o:hralign="center" o:hrstd="t" o:hr="t" fillcolor="#a0a0a0" stroked="f"/>
        </w:pict>
      </w:r>
    </w:p>
    <w:p w:rsidR="00082DFE" w:rsidRDefault="003E6982" w:rsidP="003E6982">
      <w:pPr>
        <w:pStyle w:val="Otsikko2"/>
        <w:numPr>
          <w:ilvl w:val="0"/>
          <w:numId w:val="0"/>
        </w:numPr>
        <w:ind w:left="360" w:hanging="360"/>
      </w:pPr>
      <w:r w:rsidRPr="003E6982">
        <w:t>Onko valtakirja-avioliitto pätevä?</w:t>
      </w:r>
    </w:p>
    <w:p w:rsidR="00082DFE" w:rsidRDefault="000C0CC5" w:rsidP="001D63F6">
      <w:r>
        <w:t>Djiboutissa vallitseva uskonto on islam ja valtaosa avioliitoista solm</w:t>
      </w:r>
      <w:r w:rsidR="00584232">
        <w:t>itaan islamilaisen perheoikeuden sekä paikallisten perinteiden mukaisesti, mutta ainoa laillisesti pätevä vihkiminen toimitetaan maistraatissa</w:t>
      </w:r>
      <w:r w:rsidR="0017448D">
        <w:t xml:space="preserve"> (</w:t>
      </w:r>
      <w:proofErr w:type="spellStart"/>
      <w:r w:rsidR="0017448D" w:rsidRPr="0017448D">
        <w:t>Mairie</w:t>
      </w:r>
      <w:proofErr w:type="spellEnd"/>
      <w:r w:rsidR="0017448D" w:rsidRPr="0017448D">
        <w:t xml:space="preserve"> de Djibouti</w:t>
      </w:r>
      <w:r w:rsidR="0017448D">
        <w:t>)</w:t>
      </w:r>
      <w:r w:rsidR="00584232">
        <w:t xml:space="preserve"> Ranskan mallin mukaan. Uskonnolliset seremoniat ajoitetaan siviilivihkimisen jälkeisiksi juhlallisuuksiksi.</w:t>
      </w:r>
      <w:r w:rsidR="00584232">
        <w:rPr>
          <w:rStyle w:val="Alaviitteenviite"/>
        </w:rPr>
        <w:footnoteReference w:id="1"/>
      </w:r>
      <w:r w:rsidR="00584232">
        <w:t xml:space="preserve"> </w:t>
      </w:r>
      <w:bookmarkStart w:id="2" w:name="_Hlk152601774"/>
      <w:r w:rsidR="00584232">
        <w:t>Perhelaki (</w:t>
      </w:r>
      <w:r w:rsidR="00584232" w:rsidRPr="00584232">
        <w:t xml:space="preserve">Loi n°152/AN/02/4ème L </w:t>
      </w:r>
      <w:proofErr w:type="spellStart"/>
      <w:r w:rsidR="00584232" w:rsidRPr="00584232">
        <w:t>portant</w:t>
      </w:r>
      <w:proofErr w:type="spellEnd"/>
      <w:r w:rsidR="00584232" w:rsidRPr="00584232">
        <w:t xml:space="preserve"> </w:t>
      </w:r>
      <w:proofErr w:type="spellStart"/>
      <w:r w:rsidR="00584232" w:rsidRPr="00584232">
        <w:t>Code</w:t>
      </w:r>
      <w:proofErr w:type="spellEnd"/>
      <w:r w:rsidR="00584232" w:rsidRPr="00584232">
        <w:t xml:space="preserve"> de la </w:t>
      </w:r>
      <w:proofErr w:type="spellStart"/>
      <w:r w:rsidR="00584232" w:rsidRPr="00584232">
        <w:t>Famille</w:t>
      </w:r>
      <w:proofErr w:type="spellEnd"/>
      <w:r w:rsidR="00584232">
        <w:t xml:space="preserve">) </w:t>
      </w:r>
      <w:bookmarkEnd w:id="2"/>
      <w:r w:rsidR="00584232">
        <w:t>on säädetty 31.1.2002.</w:t>
      </w:r>
      <w:r w:rsidR="00584232">
        <w:rPr>
          <w:rStyle w:val="Alaviitteenviite"/>
        </w:rPr>
        <w:footnoteReference w:id="2"/>
      </w:r>
    </w:p>
    <w:p w:rsidR="00F31027" w:rsidRDefault="00F31027" w:rsidP="00F31027">
      <w:r>
        <w:t>Kumpi tahansa</w:t>
      </w:r>
      <w:r w:rsidR="00584232">
        <w:t xml:space="preserve"> aviopuolisoista</w:t>
      </w:r>
      <w:r>
        <w:t xml:space="preserve"> </w:t>
      </w:r>
      <w:r w:rsidR="00EB3C1E">
        <w:t xml:space="preserve">(myös kumpikin) </w:t>
      </w:r>
      <w:r>
        <w:t>sekä morsiamen</w:t>
      </w:r>
      <w:r w:rsidR="00584232">
        <w:t xml:space="preserve"> </w:t>
      </w:r>
      <w:r>
        <w:t xml:space="preserve">naittaja (ensisijaisesti isä) </w:t>
      </w:r>
      <w:r w:rsidR="00584232">
        <w:t>voi</w:t>
      </w:r>
      <w:r>
        <w:t>vat</w:t>
      </w:r>
      <w:r w:rsidR="00584232">
        <w:t xml:space="preserve"> olla poissaolev</w:t>
      </w:r>
      <w:r>
        <w:t>i</w:t>
      </w:r>
      <w:r w:rsidR="00584232">
        <w:t>na valtakirjalla edustettu</w:t>
      </w:r>
      <w:r>
        <w:t>i</w:t>
      </w:r>
      <w:r w:rsidR="00584232">
        <w:t>na</w:t>
      </w:r>
      <w:r w:rsidR="00EB3C1E">
        <w:t>, kunhan kaksi todistajaa on paikalla.</w:t>
      </w:r>
      <w:r w:rsidR="0017448D">
        <w:rPr>
          <w:rStyle w:val="Alaviitteenviite"/>
        </w:rPr>
        <w:footnoteReference w:id="3"/>
      </w:r>
      <w:r w:rsidR="0017448D">
        <w:t xml:space="preserve"> </w:t>
      </w:r>
      <w:r w:rsidR="00EB3C1E">
        <w:t>Valtakirjoista</w:t>
      </w:r>
      <w:bookmarkStart w:id="3" w:name="_GoBack"/>
      <w:bookmarkEnd w:id="3"/>
      <w:r w:rsidR="0017448D" w:rsidRPr="00F31027">
        <w:t xml:space="preserve"> todetaan perhelain 17</w:t>
      </w:r>
      <w:r w:rsidRPr="00F31027">
        <w:t>-18</w:t>
      </w:r>
      <w:r w:rsidR="0017448D" w:rsidRPr="00F31027">
        <w:t xml:space="preserve"> §:</w:t>
      </w:r>
      <w:proofErr w:type="spellStart"/>
      <w:r w:rsidR="0017448D" w:rsidRPr="00F31027">
        <w:t>ssä</w:t>
      </w:r>
      <w:proofErr w:type="spellEnd"/>
      <w:r w:rsidR="0017448D" w:rsidRPr="00F31027">
        <w:t xml:space="preserve">: </w:t>
      </w:r>
    </w:p>
    <w:p w:rsidR="00F31027" w:rsidRPr="00F31027" w:rsidRDefault="00F31027" w:rsidP="00536118">
      <w:pPr>
        <w:ind w:left="720"/>
        <w:rPr>
          <w:i/>
          <w:lang w:val="en-US"/>
        </w:rPr>
      </w:pPr>
      <w:r w:rsidRPr="00F31027">
        <w:t>“</w:t>
      </w:r>
      <w:proofErr w:type="spellStart"/>
      <w:r w:rsidRPr="00F31027">
        <w:rPr>
          <w:i/>
        </w:rPr>
        <w:t>Article</w:t>
      </w:r>
      <w:proofErr w:type="spellEnd"/>
      <w:r w:rsidRPr="00F31027">
        <w:rPr>
          <w:i/>
        </w:rPr>
        <w:t xml:space="preserve"> </w:t>
      </w:r>
      <w:proofErr w:type="gramStart"/>
      <w:r w:rsidRPr="00F31027">
        <w:rPr>
          <w:i/>
        </w:rPr>
        <w:t>17 :</w:t>
      </w:r>
      <w:proofErr w:type="gramEnd"/>
      <w:r w:rsidRPr="00F31027">
        <w:rPr>
          <w:i/>
        </w:rPr>
        <w:t xml:space="preserve"> </w:t>
      </w:r>
      <w:proofErr w:type="spellStart"/>
      <w:r w:rsidRPr="00F31027">
        <w:rPr>
          <w:i/>
        </w:rPr>
        <w:t>L’homme</w:t>
      </w:r>
      <w:proofErr w:type="spellEnd"/>
      <w:r w:rsidRPr="00F31027">
        <w:rPr>
          <w:i/>
        </w:rPr>
        <w:t xml:space="preserve"> et la </w:t>
      </w:r>
      <w:proofErr w:type="spellStart"/>
      <w:r w:rsidRPr="00F31027">
        <w:rPr>
          <w:i/>
        </w:rPr>
        <w:t>femme</w:t>
      </w:r>
      <w:proofErr w:type="spellEnd"/>
      <w:r w:rsidRPr="00F31027">
        <w:rPr>
          <w:i/>
        </w:rPr>
        <w:t xml:space="preserve"> </w:t>
      </w:r>
      <w:proofErr w:type="spellStart"/>
      <w:r w:rsidRPr="00F31027">
        <w:rPr>
          <w:i/>
        </w:rPr>
        <w:t>peuvent</w:t>
      </w:r>
      <w:proofErr w:type="spellEnd"/>
      <w:r w:rsidRPr="00F31027">
        <w:rPr>
          <w:i/>
        </w:rPr>
        <w:t xml:space="preserve"> </w:t>
      </w:r>
      <w:proofErr w:type="spellStart"/>
      <w:r w:rsidRPr="00F31027">
        <w:rPr>
          <w:i/>
        </w:rPr>
        <w:t>assister</w:t>
      </w:r>
      <w:proofErr w:type="spellEnd"/>
      <w:r w:rsidRPr="00F31027">
        <w:rPr>
          <w:i/>
        </w:rPr>
        <w:t xml:space="preserve"> à </w:t>
      </w:r>
      <w:proofErr w:type="spellStart"/>
      <w:r w:rsidRPr="00F31027">
        <w:rPr>
          <w:i/>
        </w:rPr>
        <w:t>leur</w:t>
      </w:r>
      <w:proofErr w:type="spellEnd"/>
      <w:r w:rsidRPr="00F31027">
        <w:rPr>
          <w:i/>
        </w:rPr>
        <w:t xml:space="preserve"> </w:t>
      </w:r>
      <w:proofErr w:type="spellStart"/>
      <w:r w:rsidRPr="00F31027">
        <w:rPr>
          <w:i/>
        </w:rPr>
        <w:t>mariage</w:t>
      </w:r>
      <w:proofErr w:type="spellEnd"/>
      <w:r w:rsidRPr="00F31027">
        <w:rPr>
          <w:i/>
        </w:rPr>
        <w:t xml:space="preserve"> par </w:t>
      </w:r>
      <w:proofErr w:type="spellStart"/>
      <w:r w:rsidRPr="00F31027">
        <w:rPr>
          <w:i/>
        </w:rPr>
        <w:t>eux-mêmes</w:t>
      </w:r>
      <w:proofErr w:type="spellEnd"/>
      <w:r w:rsidRPr="00F31027">
        <w:rPr>
          <w:i/>
        </w:rPr>
        <w:t xml:space="preserve"> </w:t>
      </w:r>
      <w:proofErr w:type="spellStart"/>
      <w:r w:rsidRPr="00F31027">
        <w:rPr>
          <w:i/>
        </w:rPr>
        <w:t>ou</w:t>
      </w:r>
      <w:proofErr w:type="spellEnd"/>
      <w:r w:rsidRPr="00F31027">
        <w:rPr>
          <w:i/>
        </w:rPr>
        <w:t xml:space="preserve"> par </w:t>
      </w:r>
      <w:proofErr w:type="spellStart"/>
      <w:r w:rsidRPr="00F31027">
        <w:rPr>
          <w:i/>
        </w:rPr>
        <w:t>mandataire</w:t>
      </w:r>
      <w:proofErr w:type="spellEnd"/>
      <w:r w:rsidRPr="00F31027">
        <w:rPr>
          <w:i/>
        </w:rPr>
        <w:t xml:space="preserve">. </w:t>
      </w:r>
      <w:proofErr w:type="spellStart"/>
      <w:r w:rsidRPr="00536118">
        <w:rPr>
          <w:i/>
        </w:rPr>
        <w:t>Celui</w:t>
      </w:r>
      <w:proofErr w:type="spellEnd"/>
      <w:r w:rsidRPr="00536118">
        <w:rPr>
          <w:i/>
        </w:rPr>
        <w:t xml:space="preserve"> </w:t>
      </w:r>
      <w:proofErr w:type="spellStart"/>
      <w:r w:rsidRPr="00536118">
        <w:rPr>
          <w:i/>
        </w:rPr>
        <w:t>qui</w:t>
      </w:r>
      <w:proofErr w:type="spellEnd"/>
      <w:r w:rsidRPr="00536118">
        <w:rPr>
          <w:i/>
        </w:rPr>
        <w:t xml:space="preserve"> </w:t>
      </w:r>
      <w:proofErr w:type="spellStart"/>
      <w:r w:rsidRPr="00536118">
        <w:rPr>
          <w:i/>
        </w:rPr>
        <w:t>consent</w:t>
      </w:r>
      <w:proofErr w:type="spellEnd"/>
      <w:r w:rsidRPr="00536118">
        <w:rPr>
          <w:i/>
        </w:rPr>
        <w:t xml:space="preserve"> au </w:t>
      </w:r>
      <w:proofErr w:type="spellStart"/>
      <w:r w:rsidRPr="00536118">
        <w:rPr>
          <w:i/>
        </w:rPr>
        <w:t>mariage</w:t>
      </w:r>
      <w:proofErr w:type="spellEnd"/>
      <w:r w:rsidRPr="00536118">
        <w:rPr>
          <w:i/>
        </w:rPr>
        <w:t xml:space="preserve"> </w:t>
      </w:r>
      <w:proofErr w:type="spellStart"/>
      <w:r w:rsidRPr="00536118">
        <w:rPr>
          <w:i/>
        </w:rPr>
        <w:t>d’un</w:t>
      </w:r>
      <w:proofErr w:type="spellEnd"/>
      <w:r w:rsidRPr="00536118">
        <w:rPr>
          <w:i/>
        </w:rPr>
        <w:t xml:space="preserve"> </w:t>
      </w:r>
      <w:proofErr w:type="spellStart"/>
      <w:r w:rsidRPr="00536118">
        <w:rPr>
          <w:i/>
        </w:rPr>
        <w:t>mineur</w:t>
      </w:r>
      <w:proofErr w:type="spellEnd"/>
      <w:r w:rsidRPr="00536118">
        <w:rPr>
          <w:i/>
        </w:rPr>
        <w:t xml:space="preserve"> </w:t>
      </w:r>
      <w:proofErr w:type="spellStart"/>
      <w:r w:rsidRPr="00536118">
        <w:rPr>
          <w:i/>
        </w:rPr>
        <w:t>peut</w:t>
      </w:r>
      <w:proofErr w:type="spellEnd"/>
      <w:r w:rsidRPr="00536118">
        <w:rPr>
          <w:i/>
        </w:rPr>
        <w:t xml:space="preserve"> </w:t>
      </w:r>
      <w:proofErr w:type="spellStart"/>
      <w:r w:rsidRPr="00536118">
        <w:rPr>
          <w:i/>
        </w:rPr>
        <w:t>également</w:t>
      </w:r>
      <w:proofErr w:type="spellEnd"/>
      <w:r w:rsidRPr="00536118">
        <w:rPr>
          <w:i/>
        </w:rPr>
        <w:t xml:space="preserve"> </w:t>
      </w:r>
      <w:proofErr w:type="spellStart"/>
      <w:r w:rsidRPr="00536118">
        <w:rPr>
          <w:i/>
        </w:rPr>
        <w:t>le</w:t>
      </w:r>
      <w:proofErr w:type="spellEnd"/>
      <w:r w:rsidRPr="00536118">
        <w:rPr>
          <w:i/>
        </w:rPr>
        <w:t xml:space="preserve"> </w:t>
      </w:r>
      <w:proofErr w:type="spellStart"/>
      <w:r w:rsidRPr="00536118">
        <w:rPr>
          <w:i/>
        </w:rPr>
        <w:t>faire</w:t>
      </w:r>
      <w:proofErr w:type="spellEnd"/>
      <w:r w:rsidRPr="00536118">
        <w:rPr>
          <w:i/>
        </w:rPr>
        <w:t xml:space="preserve"> par </w:t>
      </w:r>
      <w:proofErr w:type="spellStart"/>
      <w:r w:rsidRPr="00536118">
        <w:rPr>
          <w:i/>
        </w:rPr>
        <w:t>procuration</w:t>
      </w:r>
      <w:proofErr w:type="spellEnd"/>
      <w:r w:rsidRPr="00536118">
        <w:rPr>
          <w:i/>
        </w:rPr>
        <w:t xml:space="preserve">. </w:t>
      </w:r>
      <w:r w:rsidRPr="00F31027">
        <w:rPr>
          <w:i/>
          <w:lang w:val="en-US"/>
        </w:rPr>
        <w:t xml:space="preserve">Le </w:t>
      </w:r>
      <w:proofErr w:type="spellStart"/>
      <w:r w:rsidRPr="00F31027">
        <w:rPr>
          <w:i/>
          <w:lang w:val="en-US"/>
        </w:rPr>
        <w:t>tuteur</w:t>
      </w:r>
      <w:proofErr w:type="spellEnd"/>
      <w:r w:rsidRPr="00F31027">
        <w:rPr>
          <w:i/>
          <w:lang w:val="en-US"/>
        </w:rPr>
        <w:t xml:space="preserve"> </w:t>
      </w:r>
      <w:proofErr w:type="spellStart"/>
      <w:r w:rsidRPr="00F31027">
        <w:rPr>
          <w:i/>
          <w:lang w:val="en-US"/>
        </w:rPr>
        <w:t>peut</w:t>
      </w:r>
      <w:proofErr w:type="spellEnd"/>
      <w:r w:rsidRPr="00F31027">
        <w:rPr>
          <w:i/>
          <w:lang w:val="en-US"/>
        </w:rPr>
        <w:t xml:space="preserve"> </w:t>
      </w:r>
      <w:proofErr w:type="spellStart"/>
      <w:r w:rsidRPr="00F31027">
        <w:rPr>
          <w:i/>
          <w:lang w:val="en-US"/>
        </w:rPr>
        <w:t>également</w:t>
      </w:r>
      <w:proofErr w:type="spellEnd"/>
      <w:r w:rsidRPr="00F31027">
        <w:rPr>
          <w:i/>
          <w:lang w:val="en-US"/>
        </w:rPr>
        <w:t xml:space="preserve"> </w:t>
      </w:r>
      <w:proofErr w:type="spellStart"/>
      <w:r w:rsidRPr="00F31027">
        <w:rPr>
          <w:i/>
          <w:lang w:val="en-US"/>
        </w:rPr>
        <w:t>exercer</w:t>
      </w:r>
      <w:proofErr w:type="spellEnd"/>
      <w:r w:rsidRPr="00F31027">
        <w:rPr>
          <w:i/>
          <w:lang w:val="en-US"/>
        </w:rPr>
        <w:t xml:space="preserve"> </w:t>
      </w:r>
      <w:proofErr w:type="spellStart"/>
      <w:r w:rsidRPr="00F31027">
        <w:rPr>
          <w:i/>
          <w:lang w:val="en-US"/>
        </w:rPr>
        <w:t>ses</w:t>
      </w:r>
      <w:proofErr w:type="spellEnd"/>
      <w:r w:rsidRPr="00F31027">
        <w:rPr>
          <w:i/>
          <w:lang w:val="en-US"/>
        </w:rPr>
        <w:t xml:space="preserve"> droits par </w:t>
      </w:r>
      <w:proofErr w:type="spellStart"/>
      <w:r w:rsidRPr="00F31027">
        <w:rPr>
          <w:i/>
          <w:lang w:val="en-US"/>
        </w:rPr>
        <w:t>voie</w:t>
      </w:r>
      <w:proofErr w:type="spellEnd"/>
      <w:r w:rsidRPr="00F31027">
        <w:rPr>
          <w:i/>
          <w:lang w:val="en-US"/>
        </w:rPr>
        <w:t xml:space="preserve"> de procuration.</w:t>
      </w:r>
    </w:p>
    <w:p w:rsidR="00F31027" w:rsidRPr="00F31027" w:rsidRDefault="00F31027" w:rsidP="004C102D">
      <w:pPr>
        <w:ind w:left="720"/>
        <w:rPr>
          <w:lang w:val="en-US"/>
        </w:rPr>
      </w:pPr>
      <w:r w:rsidRPr="00F31027">
        <w:rPr>
          <w:i/>
          <w:lang w:val="en-US"/>
        </w:rPr>
        <w:t xml:space="preserve">Article </w:t>
      </w:r>
      <w:proofErr w:type="gramStart"/>
      <w:r w:rsidRPr="00F31027">
        <w:rPr>
          <w:i/>
          <w:lang w:val="en-US"/>
        </w:rPr>
        <w:t>18 :</w:t>
      </w:r>
      <w:proofErr w:type="gramEnd"/>
      <w:r w:rsidRPr="00F31027">
        <w:rPr>
          <w:i/>
          <w:lang w:val="en-US"/>
        </w:rPr>
        <w:t xml:space="preserve"> </w:t>
      </w:r>
      <w:proofErr w:type="spellStart"/>
      <w:r w:rsidRPr="00F31027">
        <w:rPr>
          <w:i/>
          <w:lang w:val="en-US"/>
        </w:rPr>
        <w:t>Aucune</w:t>
      </w:r>
      <w:proofErr w:type="spellEnd"/>
      <w:r w:rsidRPr="00F31027">
        <w:rPr>
          <w:i/>
          <w:lang w:val="en-US"/>
        </w:rPr>
        <w:t xml:space="preserve"> condition </w:t>
      </w:r>
      <w:proofErr w:type="spellStart"/>
      <w:r w:rsidRPr="00F31027">
        <w:rPr>
          <w:i/>
          <w:lang w:val="en-US"/>
        </w:rPr>
        <w:t>spéciale</w:t>
      </w:r>
      <w:proofErr w:type="spellEnd"/>
      <w:r w:rsidRPr="00F31027">
        <w:rPr>
          <w:i/>
          <w:lang w:val="en-US"/>
        </w:rPr>
        <w:t xml:space="preserve"> </w:t>
      </w:r>
      <w:proofErr w:type="spellStart"/>
      <w:r w:rsidRPr="00F31027">
        <w:rPr>
          <w:i/>
          <w:lang w:val="en-US"/>
        </w:rPr>
        <w:t>n’est</w:t>
      </w:r>
      <w:proofErr w:type="spellEnd"/>
      <w:r w:rsidRPr="00F31027">
        <w:rPr>
          <w:i/>
          <w:lang w:val="en-US"/>
        </w:rPr>
        <w:t xml:space="preserve"> </w:t>
      </w:r>
      <w:proofErr w:type="spellStart"/>
      <w:r w:rsidRPr="00F31027">
        <w:rPr>
          <w:i/>
          <w:lang w:val="en-US"/>
        </w:rPr>
        <w:t>exigée</w:t>
      </w:r>
      <w:proofErr w:type="spellEnd"/>
      <w:r w:rsidRPr="00F31027">
        <w:rPr>
          <w:i/>
          <w:lang w:val="en-US"/>
        </w:rPr>
        <w:t xml:space="preserve"> du </w:t>
      </w:r>
      <w:proofErr w:type="spellStart"/>
      <w:r w:rsidRPr="00F31027">
        <w:rPr>
          <w:i/>
          <w:lang w:val="en-US"/>
        </w:rPr>
        <w:t>mandataire</w:t>
      </w:r>
      <w:proofErr w:type="spellEnd"/>
      <w:r w:rsidRPr="00F31027">
        <w:rPr>
          <w:i/>
          <w:lang w:val="en-US"/>
        </w:rPr>
        <w:t xml:space="preserve"> </w:t>
      </w:r>
      <w:proofErr w:type="spellStart"/>
      <w:r w:rsidRPr="00F31027">
        <w:rPr>
          <w:i/>
          <w:lang w:val="en-US"/>
        </w:rPr>
        <w:t>cité</w:t>
      </w:r>
      <w:proofErr w:type="spellEnd"/>
      <w:r w:rsidRPr="00F31027">
        <w:rPr>
          <w:i/>
          <w:lang w:val="en-US"/>
        </w:rPr>
        <w:t xml:space="preserve"> à </w:t>
      </w:r>
      <w:proofErr w:type="spellStart"/>
      <w:r w:rsidRPr="00F31027">
        <w:rPr>
          <w:i/>
          <w:lang w:val="en-US"/>
        </w:rPr>
        <w:t>l’article</w:t>
      </w:r>
      <w:proofErr w:type="spellEnd"/>
      <w:r w:rsidRPr="00F31027">
        <w:rPr>
          <w:i/>
          <w:lang w:val="en-US"/>
        </w:rPr>
        <w:t xml:space="preserve"> </w:t>
      </w:r>
      <w:proofErr w:type="spellStart"/>
      <w:r w:rsidRPr="00F31027">
        <w:rPr>
          <w:i/>
          <w:lang w:val="en-US"/>
        </w:rPr>
        <w:t>précédent</w:t>
      </w:r>
      <w:proofErr w:type="spellEnd"/>
      <w:r w:rsidRPr="00F31027">
        <w:rPr>
          <w:i/>
          <w:lang w:val="en-US"/>
        </w:rPr>
        <w:t xml:space="preserve">. </w:t>
      </w:r>
      <w:proofErr w:type="spellStart"/>
      <w:r w:rsidRPr="00F31027">
        <w:rPr>
          <w:i/>
          <w:lang w:val="en-US"/>
        </w:rPr>
        <w:t>Toutefois</w:t>
      </w:r>
      <w:proofErr w:type="spellEnd"/>
      <w:r w:rsidRPr="00F31027">
        <w:rPr>
          <w:i/>
          <w:lang w:val="en-US"/>
        </w:rPr>
        <w:t xml:space="preserve">, </w:t>
      </w:r>
      <w:proofErr w:type="spellStart"/>
      <w:r w:rsidRPr="00F31027">
        <w:rPr>
          <w:i/>
          <w:lang w:val="en-US"/>
        </w:rPr>
        <w:t>il</w:t>
      </w:r>
      <w:proofErr w:type="spellEnd"/>
      <w:r w:rsidRPr="00F31027">
        <w:rPr>
          <w:i/>
          <w:lang w:val="en-US"/>
        </w:rPr>
        <w:t xml:space="preserve"> ne </w:t>
      </w:r>
      <w:proofErr w:type="spellStart"/>
      <w:r w:rsidRPr="00F31027">
        <w:rPr>
          <w:i/>
          <w:lang w:val="en-US"/>
        </w:rPr>
        <w:t>peut</w:t>
      </w:r>
      <w:proofErr w:type="spellEnd"/>
      <w:r w:rsidRPr="00F31027">
        <w:rPr>
          <w:i/>
          <w:lang w:val="en-US"/>
        </w:rPr>
        <w:t xml:space="preserve">, à son tour, donner </w:t>
      </w:r>
      <w:proofErr w:type="spellStart"/>
      <w:r w:rsidRPr="00F31027">
        <w:rPr>
          <w:i/>
          <w:lang w:val="en-US"/>
        </w:rPr>
        <w:t>mandat</w:t>
      </w:r>
      <w:proofErr w:type="spellEnd"/>
      <w:r w:rsidRPr="00F31027">
        <w:rPr>
          <w:i/>
          <w:lang w:val="en-US"/>
        </w:rPr>
        <w:t xml:space="preserve"> à un tiers sans </w:t>
      </w:r>
      <w:proofErr w:type="spellStart"/>
      <w:r w:rsidRPr="00F31027">
        <w:rPr>
          <w:i/>
          <w:lang w:val="en-US"/>
        </w:rPr>
        <w:t>l’autorisation</w:t>
      </w:r>
      <w:proofErr w:type="spellEnd"/>
      <w:r w:rsidRPr="00F31027">
        <w:rPr>
          <w:i/>
          <w:lang w:val="en-US"/>
        </w:rPr>
        <w:t xml:space="preserve"> du </w:t>
      </w:r>
      <w:proofErr w:type="spellStart"/>
      <w:r w:rsidRPr="00F31027">
        <w:rPr>
          <w:i/>
          <w:lang w:val="en-US"/>
        </w:rPr>
        <w:t>mandat</w:t>
      </w:r>
      <w:proofErr w:type="spellEnd"/>
      <w:r w:rsidRPr="00F31027">
        <w:rPr>
          <w:i/>
          <w:lang w:val="en-US"/>
        </w:rPr>
        <w:t xml:space="preserve">. La procuration </w:t>
      </w:r>
      <w:proofErr w:type="spellStart"/>
      <w:r w:rsidRPr="00F31027">
        <w:rPr>
          <w:i/>
          <w:lang w:val="en-US"/>
        </w:rPr>
        <w:t>doit</w:t>
      </w:r>
      <w:proofErr w:type="spellEnd"/>
      <w:r w:rsidRPr="00F31027">
        <w:rPr>
          <w:i/>
          <w:lang w:val="en-US"/>
        </w:rPr>
        <w:t xml:space="preserve">, à </w:t>
      </w:r>
      <w:proofErr w:type="spellStart"/>
      <w:r w:rsidRPr="00F31027">
        <w:rPr>
          <w:i/>
          <w:lang w:val="en-US"/>
        </w:rPr>
        <w:t>peine</w:t>
      </w:r>
      <w:proofErr w:type="spellEnd"/>
      <w:r w:rsidRPr="00F31027">
        <w:rPr>
          <w:i/>
          <w:lang w:val="en-US"/>
        </w:rPr>
        <w:t xml:space="preserve"> de </w:t>
      </w:r>
      <w:proofErr w:type="spellStart"/>
      <w:r w:rsidRPr="00F31027">
        <w:rPr>
          <w:i/>
          <w:lang w:val="en-US"/>
        </w:rPr>
        <w:t>nullité</w:t>
      </w:r>
      <w:proofErr w:type="spellEnd"/>
      <w:r w:rsidRPr="00F31027">
        <w:rPr>
          <w:i/>
          <w:lang w:val="en-US"/>
        </w:rPr>
        <w:t xml:space="preserve">, </w:t>
      </w:r>
      <w:proofErr w:type="spellStart"/>
      <w:r w:rsidRPr="00F31027">
        <w:rPr>
          <w:i/>
          <w:lang w:val="en-US"/>
        </w:rPr>
        <w:t>être</w:t>
      </w:r>
      <w:proofErr w:type="spellEnd"/>
      <w:r w:rsidRPr="00F31027">
        <w:rPr>
          <w:i/>
          <w:lang w:val="en-US"/>
        </w:rPr>
        <w:t xml:space="preserve"> </w:t>
      </w:r>
      <w:proofErr w:type="spellStart"/>
      <w:r w:rsidRPr="00F31027">
        <w:rPr>
          <w:i/>
          <w:lang w:val="en-US"/>
        </w:rPr>
        <w:t>établie</w:t>
      </w:r>
      <w:proofErr w:type="spellEnd"/>
      <w:r w:rsidRPr="00F31027">
        <w:rPr>
          <w:i/>
          <w:lang w:val="en-US"/>
        </w:rPr>
        <w:t xml:space="preserve"> par </w:t>
      </w:r>
      <w:proofErr w:type="spellStart"/>
      <w:r w:rsidRPr="00F31027">
        <w:rPr>
          <w:i/>
          <w:lang w:val="en-US"/>
        </w:rPr>
        <w:t>acte</w:t>
      </w:r>
      <w:proofErr w:type="spellEnd"/>
      <w:r w:rsidRPr="00F31027">
        <w:rPr>
          <w:i/>
          <w:lang w:val="en-US"/>
        </w:rPr>
        <w:t xml:space="preserve"> </w:t>
      </w:r>
      <w:proofErr w:type="spellStart"/>
      <w:r w:rsidRPr="00F31027">
        <w:rPr>
          <w:i/>
          <w:lang w:val="en-US"/>
        </w:rPr>
        <w:t>authentique</w:t>
      </w:r>
      <w:proofErr w:type="spellEnd"/>
      <w:r w:rsidRPr="00F31027">
        <w:rPr>
          <w:i/>
          <w:lang w:val="en-US"/>
        </w:rPr>
        <w:t xml:space="preserve"> et </w:t>
      </w:r>
      <w:proofErr w:type="spellStart"/>
      <w:r w:rsidRPr="00F31027">
        <w:rPr>
          <w:i/>
          <w:lang w:val="en-US"/>
        </w:rPr>
        <w:t>doit</w:t>
      </w:r>
      <w:proofErr w:type="spellEnd"/>
      <w:r w:rsidRPr="00F31027">
        <w:rPr>
          <w:i/>
          <w:lang w:val="en-US"/>
        </w:rPr>
        <w:t xml:space="preserve"> </w:t>
      </w:r>
      <w:proofErr w:type="spellStart"/>
      <w:r w:rsidRPr="00F31027">
        <w:rPr>
          <w:i/>
          <w:lang w:val="en-US"/>
        </w:rPr>
        <w:t>comporter</w:t>
      </w:r>
      <w:proofErr w:type="spellEnd"/>
      <w:r w:rsidRPr="00F31027">
        <w:rPr>
          <w:i/>
          <w:lang w:val="en-US"/>
        </w:rPr>
        <w:t xml:space="preserve"> </w:t>
      </w:r>
      <w:proofErr w:type="spellStart"/>
      <w:r w:rsidRPr="00F31027">
        <w:rPr>
          <w:i/>
          <w:lang w:val="en-US"/>
        </w:rPr>
        <w:t>expressément</w:t>
      </w:r>
      <w:proofErr w:type="spellEnd"/>
      <w:r w:rsidRPr="00F31027">
        <w:rPr>
          <w:i/>
          <w:lang w:val="en-US"/>
        </w:rPr>
        <w:t xml:space="preserve"> la </w:t>
      </w:r>
      <w:proofErr w:type="spellStart"/>
      <w:r w:rsidRPr="00F31027">
        <w:rPr>
          <w:i/>
          <w:lang w:val="en-US"/>
        </w:rPr>
        <w:t>désignation</w:t>
      </w:r>
      <w:proofErr w:type="spellEnd"/>
      <w:r w:rsidRPr="00F31027">
        <w:rPr>
          <w:i/>
          <w:lang w:val="en-US"/>
        </w:rPr>
        <w:t xml:space="preserve"> des deux </w:t>
      </w:r>
      <w:proofErr w:type="spellStart"/>
      <w:r w:rsidRPr="00F31027">
        <w:rPr>
          <w:i/>
          <w:lang w:val="en-US"/>
        </w:rPr>
        <w:t>futurs</w:t>
      </w:r>
      <w:proofErr w:type="spellEnd"/>
      <w:r w:rsidRPr="00F31027">
        <w:rPr>
          <w:i/>
          <w:lang w:val="en-US"/>
        </w:rPr>
        <w:t xml:space="preserve"> </w:t>
      </w:r>
      <w:proofErr w:type="spellStart"/>
      <w:r w:rsidRPr="00F31027">
        <w:rPr>
          <w:i/>
          <w:lang w:val="en-US"/>
        </w:rPr>
        <w:t>conjoints</w:t>
      </w:r>
      <w:proofErr w:type="spellEnd"/>
      <w:r w:rsidRPr="00F31027">
        <w:rPr>
          <w:i/>
          <w:lang w:val="en-US"/>
        </w:rPr>
        <w:t>.</w:t>
      </w:r>
      <w:r>
        <w:rPr>
          <w:lang w:val="en-US"/>
        </w:rPr>
        <w:t>”</w:t>
      </w:r>
      <w:r>
        <w:rPr>
          <w:rStyle w:val="Alaviitteenviite"/>
          <w:lang w:val="en-US"/>
        </w:rPr>
        <w:footnoteReference w:id="4"/>
      </w:r>
    </w:p>
    <w:p w:rsidR="00082DFE" w:rsidRPr="00F31027" w:rsidRDefault="00082DFE" w:rsidP="00BC367A">
      <w:pPr>
        <w:pStyle w:val="Otsikko2"/>
        <w:numPr>
          <w:ilvl w:val="0"/>
          <w:numId w:val="0"/>
        </w:numPr>
        <w:ind w:left="360" w:hanging="360"/>
      </w:pPr>
      <w:r w:rsidRPr="00F31027">
        <w:t>Lähteet</w:t>
      </w:r>
    </w:p>
    <w:p w:rsidR="00F31027" w:rsidRPr="00F31027" w:rsidRDefault="00F31027" w:rsidP="00D251D5">
      <w:bookmarkStart w:id="4" w:name="_Hlk152601423"/>
      <w:proofErr w:type="spellStart"/>
      <w:r w:rsidRPr="00536118">
        <w:rPr>
          <w:i/>
        </w:rPr>
        <w:t>Code</w:t>
      </w:r>
      <w:proofErr w:type="spellEnd"/>
      <w:r w:rsidRPr="00536118">
        <w:rPr>
          <w:i/>
        </w:rPr>
        <w:t xml:space="preserve"> de la </w:t>
      </w:r>
      <w:proofErr w:type="spellStart"/>
      <w:r w:rsidRPr="00536118">
        <w:rPr>
          <w:i/>
        </w:rPr>
        <w:t>Famille</w:t>
      </w:r>
      <w:proofErr w:type="spellEnd"/>
      <w:r w:rsidRPr="00536118">
        <w:t xml:space="preserve"> (Perhelaki, 152/AN/02/4ème) 31.1.2002. https://data.unicef.org/wp-content/uploads/2017/12/CodeFamille.pdf (käyty 4.12.2023)) 31.1.2002. </w:t>
      </w:r>
      <w:hyperlink r:id="rId8" w:history="1">
        <w:r w:rsidRPr="00F31027">
          <w:rPr>
            <w:rStyle w:val="Hyperlinkki"/>
          </w:rPr>
          <w:t>https://data.unicef.org/wp-content/uploads/2017/12/CodeFamille.pdf</w:t>
        </w:r>
      </w:hyperlink>
      <w:r w:rsidRPr="00F31027">
        <w:t xml:space="preserve"> (käyty 4.12.2023)</w:t>
      </w:r>
    </w:p>
    <w:p w:rsidR="0017448D" w:rsidRDefault="0017448D" w:rsidP="00D251D5">
      <w:pPr>
        <w:rPr>
          <w:lang w:val="en-US"/>
        </w:rPr>
      </w:pPr>
      <w:r>
        <w:rPr>
          <w:lang w:val="en-US"/>
        </w:rPr>
        <w:t xml:space="preserve">IRB (Immigration and Refugee Board of Canada) 17.4.2018. </w:t>
      </w:r>
      <w:r w:rsidRPr="0017448D">
        <w:rPr>
          <w:i/>
          <w:lang w:val="en-US"/>
        </w:rPr>
        <w:t>Djibouti: Appearance and information found on a sharia marriage certificate (</w:t>
      </w:r>
      <w:proofErr w:type="spellStart"/>
      <w:r w:rsidRPr="0017448D">
        <w:rPr>
          <w:i/>
          <w:lang w:val="en-US"/>
        </w:rPr>
        <w:t>acte</w:t>
      </w:r>
      <w:proofErr w:type="spellEnd"/>
      <w:r w:rsidRPr="0017448D">
        <w:rPr>
          <w:i/>
          <w:lang w:val="en-US"/>
        </w:rPr>
        <w:t xml:space="preserve"> </w:t>
      </w:r>
      <w:proofErr w:type="spellStart"/>
      <w:r w:rsidRPr="0017448D">
        <w:rPr>
          <w:i/>
          <w:lang w:val="en-US"/>
        </w:rPr>
        <w:t>charien</w:t>
      </w:r>
      <w:proofErr w:type="spellEnd"/>
      <w:r w:rsidRPr="0017448D">
        <w:rPr>
          <w:i/>
          <w:lang w:val="en-US"/>
        </w:rPr>
        <w:t xml:space="preserve"> de </w:t>
      </w:r>
      <w:proofErr w:type="spellStart"/>
      <w:r w:rsidRPr="0017448D">
        <w:rPr>
          <w:i/>
          <w:lang w:val="en-US"/>
        </w:rPr>
        <w:t>mariage</w:t>
      </w:r>
      <w:proofErr w:type="spellEnd"/>
      <w:r w:rsidRPr="0017448D">
        <w:rPr>
          <w:i/>
          <w:lang w:val="en-US"/>
        </w:rPr>
        <w:t xml:space="preserve">), including </w:t>
      </w:r>
      <w:r w:rsidRPr="0017448D">
        <w:rPr>
          <w:i/>
          <w:lang w:val="en-US"/>
        </w:rPr>
        <w:lastRenderedPageBreak/>
        <w:t xml:space="preserve">language used; whether a signature of the spouses and witnesses is required for the document to be valid (2017-April 2018) [DJI106089.E]. </w:t>
      </w:r>
      <w:hyperlink r:id="rId9" w:history="1">
        <w:r w:rsidRPr="00C34856">
          <w:rPr>
            <w:rStyle w:val="Hyperlinkki"/>
            <w:lang w:val="en-US"/>
          </w:rPr>
          <w:t>https://www.ecoi.net/en/document/1436036.html</w:t>
        </w:r>
      </w:hyperlink>
      <w:r>
        <w:rPr>
          <w:lang w:val="en-US"/>
        </w:rPr>
        <w:t xml:space="preserve"> (</w:t>
      </w:r>
      <w:proofErr w:type="spellStart"/>
      <w:r>
        <w:rPr>
          <w:lang w:val="en-US"/>
        </w:rPr>
        <w:t>käyty</w:t>
      </w:r>
      <w:proofErr w:type="spellEnd"/>
      <w:r>
        <w:rPr>
          <w:lang w:val="en-US"/>
        </w:rPr>
        <w:t xml:space="preserve"> 4.12.2023)</w:t>
      </w:r>
    </w:p>
    <w:p w:rsidR="00B640BC" w:rsidRDefault="00FB7FDE" w:rsidP="00D251D5">
      <w:r>
        <w:rPr>
          <w:lang w:val="en-US"/>
        </w:rPr>
        <w:t xml:space="preserve">Marry on chain 27.7.2023. </w:t>
      </w:r>
      <w:bookmarkEnd w:id="4"/>
      <w:r w:rsidR="00B640BC" w:rsidRPr="00FB7FDE">
        <w:rPr>
          <w:i/>
          <w:lang w:val="en-US"/>
        </w:rPr>
        <w:t>Everything you need to know about marriage in Djibouti</w:t>
      </w:r>
      <w:r w:rsidRPr="00FB7FDE">
        <w:rPr>
          <w:i/>
          <w:lang w:val="en-US"/>
        </w:rPr>
        <w:t>.</w:t>
      </w:r>
      <w:r>
        <w:rPr>
          <w:lang w:val="en-US"/>
        </w:rPr>
        <w:t xml:space="preserve"> </w:t>
      </w:r>
      <w:hyperlink r:id="rId10" w:history="1">
        <w:r w:rsidRPr="00FB7FDE">
          <w:rPr>
            <w:rStyle w:val="Hyperlinkki"/>
          </w:rPr>
          <w:t>https://marryonchain.com/p/articles/everything-you-need-to-know-about-marriage-in-djibouti</w:t>
        </w:r>
      </w:hyperlink>
      <w:r w:rsidRPr="00FB7FDE">
        <w:t xml:space="preserve"> (kä</w:t>
      </w:r>
      <w:r>
        <w:t>yty 4.12.2023)</w:t>
      </w:r>
    </w:p>
    <w:p w:rsidR="004C102D" w:rsidRPr="00EB3C1E" w:rsidRDefault="004C102D" w:rsidP="00D251D5">
      <w:pPr>
        <w:rPr>
          <w:lang w:val="en-US"/>
        </w:rPr>
      </w:pPr>
      <w:r w:rsidRPr="004C102D">
        <w:rPr>
          <w:lang w:val="en-US"/>
        </w:rPr>
        <w:t xml:space="preserve">Nelle, Dietrich 1.12.2004. </w:t>
      </w:r>
      <w:proofErr w:type="spellStart"/>
      <w:r w:rsidRPr="004C102D">
        <w:rPr>
          <w:i/>
          <w:lang w:val="en-US"/>
        </w:rPr>
        <w:t>Dschibuti</w:t>
      </w:r>
      <w:proofErr w:type="spellEnd"/>
      <w:r w:rsidRPr="004C102D">
        <w:rPr>
          <w:i/>
          <w:lang w:val="en-US"/>
        </w:rPr>
        <w:t>.</w:t>
      </w:r>
      <w:r w:rsidRPr="004C102D">
        <w:rPr>
          <w:lang w:val="en-US"/>
        </w:rPr>
        <w:t xml:space="preserve"> </w:t>
      </w:r>
      <w:r w:rsidRPr="00EB3C1E">
        <w:rPr>
          <w:lang w:val="en-US"/>
        </w:rPr>
        <w:t>(Bergmann/</w:t>
      </w:r>
      <w:proofErr w:type="spellStart"/>
      <w:r w:rsidRPr="00EB3C1E">
        <w:rPr>
          <w:lang w:val="en-US"/>
        </w:rPr>
        <w:t>Ferid</w:t>
      </w:r>
      <w:proofErr w:type="spellEnd"/>
      <w:r w:rsidRPr="00EB3C1E">
        <w:rPr>
          <w:lang w:val="en-US"/>
        </w:rPr>
        <w:t xml:space="preserve">/Heinrich: </w:t>
      </w:r>
      <w:proofErr w:type="spellStart"/>
      <w:r w:rsidRPr="00EB3C1E">
        <w:rPr>
          <w:lang w:val="en-US"/>
        </w:rPr>
        <w:t>Internationales</w:t>
      </w:r>
      <w:proofErr w:type="spellEnd"/>
      <w:r w:rsidRPr="00EB3C1E">
        <w:rPr>
          <w:lang w:val="en-US"/>
        </w:rPr>
        <w:t xml:space="preserve"> </w:t>
      </w:r>
      <w:proofErr w:type="spellStart"/>
      <w:r w:rsidRPr="00EB3C1E">
        <w:rPr>
          <w:lang w:val="en-US"/>
        </w:rPr>
        <w:t>Ehe</w:t>
      </w:r>
      <w:proofErr w:type="spellEnd"/>
      <w:r w:rsidRPr="00EB3C1E">
        <w:rPr>
          <w:lang w:val="en-US"/>
        </w:rPr>
        <w:t xml:space="preserve">- und </w:t>
      </w:r>
      <w:proofErr w:type="spellStart"/>
      <w:r w:rsidRPr="00EB3C1E">
        <w:rPr>
          <w:lang w:val="en-US"/>
        </w:rPr>
        <w:t>Kindschaftsrecht</w:t>
      </w:r>
      <w:proofErr w:type="spellEnd"/>
      <w:r w:rsidRPr="00EB3C1E">
        <w:rPr>
          <w:lang w:val="en-US"/>
        </w:rPr>
        <w:t xml:space="preserve"> 5)</w:t>
      </w:r>
    </w:p>
    <w:p w:rsidR="00FB7FDE" w:rsidRPr="00EB3C1E" w:rsidRDefault="00FB7FDE" w:rsidP="00D251D5">
      <w:pPr>
        <w:rPr>
          <w:lang w:val="en-US"/>
        </w:rPr>
      </w:pPr>
      <w:r w:rsidRPr="00EB3C1E">
        <w:rPr>
          <w:lang w:val="en-US"/>
        </w:rPr>
        <w:t xml:space="preserve">UNICEF </w:t>
      </w:r>
      <w:r w:rsidR="00584232" w:rsidRPr="00EB3C1E">
        <w:rPr>
          <w:lang w:val="en-US"/>
        </w:rPr>
        <w:t xml:space="preserve">2023. </w:t>
      </w:r>
      <w:r w:rsidRPr="00EB3C1E">
        <w:rPr>
          <w:i/>
          <w:lang w:val="en-US"/>
        </w:rPr>
        <w:t xml:space="preserve">Djibouti. </w:t>
      </w:r>
      <w:hyperlink r:id="rId11" w:history="1">
        <w:r w:rsidRPr="00EB3C1E">
          <w:rPr>
            <w:rStyle w:val="Hyperlinkki"/>
            <w:lang w:val="en-US"/>
          </w:rPr>
          <w:t>https://data.unicef.org/crvs/djibouti/</w:t>
        </w:r>
      </w:hyperlink>
      <w:r w:rsidRPr="00EB3C1E">
        <w:rPr>
          <w:lang w:val="en-US"/>
        </w:rPr>
        <w:t xml:space="preserve"> (</w:t>
      </w:r>
      <w:proofErr w:type="spellStart"/>
      <w:r w:rsidRPr="00EB3C1E">
        <w:rPr>
          <w:lang w:val="en-US"/>
        </w:rPr>
        <w:t>käyty</w:t>
      </w:r>
      <w:proofErr w:type="spellEnd"/>
      <w:r w:rsidRPr="00EB3C1E">
        <w:rPr>
          <w:lang w:val="en-US"/>
        </w:rPr>
        <w:t xml:space="preserve"> 4.12.2023)</w:t>
      </w:r>
    </w:p>
    <w:p w:rsidR="000D1127" w:rsidRPr="003E6982" w:rsidRDefault="003E6982" w:rsidP="00D251D5">
      <w:bookmarkStart w:id="5" w:name="_Hlk152601881"/>
      <w:r>
        <w:rPr>
          <w:lang w:val="en-US"/>
        </w:rPr>
        <w:t xml:space="preserve">World Population Review 2023. </w:t>
      </w:r>
      <w:bookmarkEnd w:id="5"/>
      <w:r w:rsidRPr="003E6982">
        <w:rPr>
          <w:i/>
          <w:lang w:val="en-US"/>
        </w:rPr>
        <w:t xml:space="preserve">Countries Where Proxy Marriage Is Legal 2023. </w:t>
      </w:r>
      <w:hyperlink r:id="rId12" w:history="1">
        <w:r w:rsidRPr="003E6982">
          <w:rPr>
            <w:rStyle w:val="Hyperlinkki"/>
          </w:rPr>
          <w:t>https://worldpopulationreview.com/country-rankings/countries-where-proxy-marriage-is-legal</w:t>
        </w:r>
      </w:hyperlink>
      <w:r w:rsidRPr="003E6982">
        <w:t xml:space="preserve"> (kä</w:t>
      </w:r>
      <w:r>
        <w:t>yty 4.12.2023)</w:t>
      </w:r>
    </w:p>
    <w:p w:rsidR="00082DFE" w:rsidRPr="00082DFE" w:rsidRDefault="009357FC" w:rsidP="00082DFE">
      <w:pPr>
        <w:pStyle w:val="LeiptekstiMigri"/>
        <w:ind w:left="0"/>
      </w:pPr>
      <w:r>
        <w:rPr>
          <w:b/>
        </w:rPr>
        <w:pict>
          <v:rect id="_x0000_i1027" style="width:0;height:1.5pt" o:hralign="center" o:hrstd="t" o:hr="t" fillcolor="#a0a0a0" stroked="f"/>
        </w:pict>
      </w:r>
    </w:p>
    <w:p w:rsidR="00082DFE" w:rsidRDefault="001D63F6" w:rsidP="00082DFE">
      <w:pPr>
        <w:jc w:val="both"/>
        <w:rPr>
          <w:b/>
        </w:rPr>
      </w:pPr>
      <w:r>
        <w:rPr>
          <w:b/>
        </w:rPr>
        <w:t>Tietoja vastauksesta</w:t>
      </w:r>
    </w:p>
    <w:p w:rsidR="00A900EA" w:rsidRPr="00B112B8" w:rsidRDefault="0009323F" w:rsidP="00A900EA">
      <w:r>
        <w:t>Kyselyvastaus on laadittu noudattaen</w:t>
      </w:r>
      <w:r w:rsidR="00A900EA" w:rsidRPr="00A900EA">
        <w:t xml:space="preserve">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w:t>
      </w:r>
      <w:r w:rsidR="00A900EA">
        <w:t xml:space="preserve"> </w:t>
      </w:r>
      <w:r w:rsidR="00A900EA" w:rsidRPr="00A900EA">
        <w:t xml:space="preserve">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w:t>
      </w:r>
      <w:r>
        <w:t>V</w:t>
      </w:r>
      <w:r w:rsidR="00A900EA" w:rsidRPr="00A900EA">
        <w:t>astaus ei välttämättä edusta Maahanmuuttoviraston virallista kantaa, eikä se ole poliittinen kannanotto tai oikeudellinen arvio.</w:t>
      </w:r>
    </w:p>
    <w:p w:rsidR="001D63F6" w:rsidRPr="00BC367A" w:rsidRDefault="001D63F6" w:rsidP="00082DFE">
      <w:pPr>
        <w:jc w:val="both"/>
        <w:rPr>
          <w:b/>
          <w:lang w:val="en-GB"/>
        </w:rPr>
      </w:pPr>
      <w:r w:rsidRPr="00BC367A">
        <w:rPr>
          <w:b/>
          <w:lang w:val="en-GB"/>
        </w:rPr>
        <w:t>Information on the response</w:t>
      </w:r>
    </w:p>
    <w:p w:rsidR="00A900EA" w:rsidRPr="00A900EA" w:rsidRDefault="00A900EA" w:rsidP="00A900EA">
      <w:pPr>
        <w:rPr>
          <w:lang w:val="en-US"/>
        </w:rPr>
      </w:pPr>
      <w:r w:rsidRPr="00A900EA">
        <w:rPr>
          <w:lang w:val="en-US"/>
        </w:rPr>
        <w:t>This document was written by the Finnish Immigration Service´s COI Service according to the common EU-guidelines for processing factual COI (2008). It was therefore composed on the basis of carefully selected sources of information. All sources used are referenced. All information presented, except for undisputed/obvious facts has been cross-checked, unless stated otherwise. The information provided has been researched, evaluated and processed with utmost care within a limited time frame. However, this document does not pretend to be exhaustive. Neither is this document conclusive as to the merit of any particular claim to a residence permit, refugee status, or asylum. If a certain event, person or organization is not mentioned in the document, this does not mean that the event has not taken place or that the person or organization does not exist. The information in the document does not necessarily reflect the opinion of the authority and makes no political or judicial statement whatsoever.</w:t>
      </w:r>
    </w:p>
    <w:p w:rsidR="00B112B8" w:rsidRDefault="00B112B8" w:rsidP="001D63F6">
      <w:pPr>
        <w:rPr>
          <w:lang w:val="en-US"/>
        </w:rPr>
      </w:pPr>
    </w:p>
    <w:sectPr w:rsidR="00B112B8" w:rsidSect="00072438">
      <w:headerReference w:type="default" r:id="rId13"/>
      <w:headerReference w:type="first" r:id="rId14"/>
      <w:footerReference w:type="first" r:id="rId1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200" w:rsidRDefault="00286200" w:rsidP="007E0069">
      <w:pPr>
        <w:spacing w:after="0" w:line="240" w:lineRule="auto"/>
      </w:pPr>
      <w:r>
        <w:separator/>
      </w:r>
    </w:p>
  </w:endnote>
  <w:endnote w:type="continuationSeparator" w:id="0">
    <w:p w:rsidR="00286200" w:rsidRDefault="0028620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rsidTr="00483E37">
      <w:trPr>
        <w:trHeight w:val="34"/>
      </w:trPr>
      <w:tc>
        <w:tcPr>
          <w:tcW w:w="1560" w:type="dxa"/>
        </w:tcPr>
        <w:p w:rsidR="004D76E3" w:rsidRPr="00A83D54" w:rsidRDefault="004D76E3" w:rsidP="007C5BB2">
          <w:pPr>
            <w:pStyle w:val="Alatunniste"/>
            <w:rPr>
              <w:noProof/>
              <w:sz w:val="14"/>
              <w:szCs w:val="14"/>
            </w:rPr>
          </w:pPr>
        </w:p>
      </w:tc>
      <w:tc>
        <w:tcPr>
          <w:tcW w:w="2551" w:type="dxa"/>
        </w:tcPr>
        <w:p w:rsidR="004D76E3" w:rsidRPr="00A83D54" w:rsidRDefault="004D76E3" w:rsidP="007C5BB2">
          <w:pPr>
            <w:pStyle w:val="Alatunniste"/>
            <w:rPr>
              <w:sz w:val="14"/>
              <w:szCs w:val="14"/>
            </w:rPr>
          </w:pPr>
        </w:p>
      </w:tc>
      <w:tc>
        <w:tcPr>
          <w:tcW w:w="2552" w:type="dxa"/>
        </w:tcPr>
        <w:p w:rsidR="004D76E3" w:rsidRPr="00A83D54" w:rsidRDefault="004D76E3" w:rsidP="007C5BB2">
          <w:pPr>
            <w:pStyle w:val="Alatunniste"/>
            <w:rPr>
              <w:sz w:val="14"/>
              <w:szCs w:val="14"/>
            </w:rPr>
          </w:pPr>
        </w:p>
      </w:tc>
      <w:tc>
        <w:tcPr>
          <w:tcW w:w="2830" w:type="dxa"/>
        </w:tcPr>
        <w:p w:rsidR="004D76E3" w:rsidRPr="00A83D54" w:rsidRDefault="004D76E3" w:rsidP="007C5BB2">
          <w:pPr>
            <w:pStyle w:val="Alatunniste"/>
            <w:rPr>
              <w:sz w:val="14"/>
              <w:szCs w:val="14"/>
            </w:rPr>
          </w:pPr>
        </w:p>
      </w:tc>
    </w:tr>
    <w:tr w:rsidR="004D76E3" w:rsidRPr="00A83D54" w:rsidTr="00483E37">
      <w:trPr>
        <w:trHeight w:val="34"/>
      </w:trPr>
      <w:tc>
        <w:tcPr>
          <w:tcW w:w="1560" w:type="dxa"/>
        </w:tcPr>
        <w:p w:rsidR="004D76E3" w:rsidRPr="00A83D54" w:rsidRDefault="004D76E3" w:rsidP="007C5BB2">
          <w:pPr>
            <w:pStyle w:val="Alatunniste"/>
            <w:rPr>
              <w:noProof/>
              <w:sz w:val="14"/>
              <w:szCs w:val="14"/>
            </w:rPr>
          </w:pPr>
        </w:p>
      </w:tc>
      <w:tc>
        <w:tcPr>
          <w:tcW w:w="2551" w:type="dxa"/>
        </w:tcPr>
        <w:p w:rsidR="004D76E3" w:rsidRPr="00A83D54" w:rsidRDefault="004D76E3" w:rsidP="007C5BB2">
          <w:pPr>
            <w:pStyle w:val="Alatunniste"/>
            <w:rPr>
              <w:sz w:val="14"/>
              <w:szCs w:val="14"/>
            </w:rPr>
          </w:pPr>
        </w:p>
      </w:tc>
      <w:tc>
        <w:tcPr>
          <w:tcW w:w="2552" w:type="dxa"/>
        </w:tcPr>
        <w:p w:rsidR="004D76E3" w:rsidRPr="00A83D54" w:rsidRDefault="004D76E3" w:rsidP="007C5BB2">
          <w:pPr>
            <w:pStyle w:val="Alatunniste"/>
            <w:rPr>
              <w:sz w:val="14"/>
              <w:szCs w:val="14"/>
            </w:rPr>
          </w:pPr>
        </w:p>
      </w:tc>
      <w:tc>
        <w:tcPr>
          <w:tcW w:w="2830" w:type="dxa"/>
        </w:tcPr>
        <w:p w:rsidR="004D76E3" w:rsidRPr="00A83D54" w:rsidRDefault="004D76E3" w:rsidP="007C5BB2">
          <w:pPr>
            <w:pStyle w:val="Alatunniste"/>
            <w:rPr>
              <w:sz w:val="14"/>
              <w:szCs w:val="14"/>
            </w:rPr>
          </w:pPr>
        </w:p>
      </w:tc>
    </w:tr>
    <w:tr w:rsidR="004D76E3" w:rsidRPr="00A83D54" w:rsidTr="00483E37">
      <w:trPr>
        <w:trHeight w:val="34"/>
      </w:trPr>
      <w:tc>
        <w:tcPr>
          <w:tcW w:w="1560" w:type="dxa"/>
        </w:tcPr>
        <w:p w:rsidR="004D76E3" w:rsidRPr="00A83D54" w:rsidRDefault="004D76E3" w:rsidP="007C5BB2">
          <w:pPr>
            <w:pStyle w:val="Alatunniste"/>
            <w:rPr>
              <w:noProof/>
              <w:sz w:val="14"/>
              <w:szCs w:val="14"/>
            </w:rPr>
          </w:pPr>
        </w:p>
      </w:tc>
      <w:tc>
        <w:tcPr>
          <w:tcW w:w="2551" w:type="dxa"/>
        </w:tcPr>
        <w:p w:rsidR="004D76E3" w:rsidRPr="00A83D54" w:rsidRDefault="004D76E3" w:rsidP="007C5BB2">
          <w:pPr>
            <w:pStyle w:val="Alatunniste"/>
            <w:rPr>
              <w:sz w:val="14"/>
              <w:szCs w:val="14"/>
            </w:rPr>
          </w:pPr>
        </w:p>
      </w:tc>
      <w:tc>
        <w:tcPr>
          <w:tcW w:w="2552" w:type="dxa"/>
        </w:tcPr>
        <w:p w:rsidR="004D76E3" w:rsidRPr="00A83D54" w:rsidRDefault="004D76E3" w:rsidP="007C5BB2">
          <w:pPr>
            <w:pStyle w:val="Alatunniste"/>
            <w:rPr>
              <w:sz w:val="14"/>
              <w:szCs w:val="14"/>
            </w:rPr>
          </w:pPr>
        </w:p>
      </w:tc>
      <w:tc>
        <w:tcPr>
          <w:tcW w:w="2830" w:type="dxa"/>
        </w:tcPr>
        <w:p w:rsidR="004D76E3" w:rsidRPr="00A83D54" w:rsidRDefault="004D76E3" w:rsidP="007C5BB2">
          <w:pPr>
            <w:pStyle w:val="Alatunniste"/>
            <w:rPr>
              <w:sz w:val="14"/>
              <w:szCs w:val="14"/>
            </w:rPr>
          </w:pPr>
        </w:p>
      </w:tc>
    </w:tr>
    <w:tr w:rsidR="004D76E3" w:rsidRPr="00A83D54" w:rsidTr="00483E37">
      <w:trPr>
        <w:trHeight w:val="34"/>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bl>
  <w:p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99826DE" wp14:editId="2D17D410">
          <wp:simplePos x="0" y="0"/>
          <wp:positionH relativeFrom="column">
            <wp:posOffset>-3810</wp:posOffset>
          </wp:positionH>
          <wp:positionV relativeFrom="paragraph">
            <wp:posOffset>-626745</wp:posOffset>
          </wp:positionV>
          <wp:extent cx="648335" cy="286385"/>
          <wp:effectExtent l="0" t="0" r="0" b="0"/>
          <wp:wrapNone/>
          <wp:docPr id="249"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200" w:rsidRDefault="00286200" w:rsidP="007E0069">
      <w:pPr>
        <w:spacing w:after="0" w:line="240" w:lineRule="auto"/>
      </w:pPr>
      <w:r>
        <w:separator/>
      </w:r>
    </w:p>
  </w:footnote>
  <w:footnote w:type="continuationSeparator" w:id="0">
    <w:p w:rsidR="00286200" w:rsidRDefault="00286200" w:rsidP="007E0069">
      <w:pPr>
        <w:spacing w:after="0" w:line="240" w:lineRule="auto"/>
      </w:pPr>
      <w:r>
        <w:continuationSeparator/>
      </w:r>
    </w:p>
  </w:footnote>
  <w:footnote w:id="1">
    <w:p w:rsidR="00584232" w:rsidRPr="00536118" w:rsidRDefault="00584232">
      <w:pPr>
        <w:pStyle w:val="Alaviitteenteksti"/>
        <w:rPr>
          <w:lang w:val="en-US"/>
        </w:rPr>
      </w:pPr>
      <w:r>
        <w:rPr>
          <w:rStyle w:val="Alaviitteenviite"/>
        </w:rPr>
        <w:footnoteRef/>
      </w:r>
      <w:r w:rsidRPr="00536118">
        <w:rPr>
          <w:lang w:val="en-US"/>
        </w:rPr>
        <w:t xml:space="preserve"> Marry on chain 27.7.2023.</w:t>
      </w:r>
    </w:p>
  </w:footnote>
  <w:footnote w:id="2">
    <w:p w:rsidR="00584232" w:rsidRPr="00584232" w:rsidRDefault="00584232">
      <w:pPr>
        <w:pStyle w:val="Alaviitteenteksti"/>
        <w:rPr>
          <w:lang w:val="en-US"/>
        </w:rPr>
      </w:pPr>
      <w:r>
        <w:rPr>
          <w:rStyle w:val="Alaviitteenviite"/>
        </w:rPr>
        <w:footnoteRef/>
      </w:r>
      <w:r w:rsidRPr="00584232">
        <w:rPr>
          <w:lang w:val="en-US"/>
        </w:rPr>
        <w:t xml:space="preserve"> UNICEF 2023</w:t>
      </w:r>
      <w:r>
        <w:rPr>
          <w:lang w:val="en-US"/>
        </w:rPr>
        <w:t>.</w:t>
      </w:r>
    </w:p>
  </w:footnote>
  <w:footnote w:id="3">
    <w:p w:rsidR="0017448D" w:rsidRPr="00536118" w:rsidRDefault="0017448D">
      <w:pPr>
        <w:pStyle w:val="Alaviitteenteksti"/>
        <w:rPr>
          <w:lang w:val="en-US"/>
        </w:rPr>
      </w:pPr>
      <w:r>
        <w:rPr>
          <w:rStyle w:val="Alaviitteenviite"/>
        </w:rPr>
        <w:footnoteRef/>
      </w:r>
      <w:r w:rsidRPr="00536118">
        <w:rPr>
          <w:lang w:val="en-US"/>
        </w:rPr>
        <w:t xml:space="preserve"> World Population Review 2023</w:t>
      </w:r>
      <w:r w:rsidR="005C418B">
        <w:rPr>
          <w:lang w:val="en-US"/>
        </w:rPr>
        <w:t>; Nelle</w:t>
      </w:r>
      <w:r w:rsidR="00EB3C1E">
        <w:rPr>
          <w:lang w:val="en-US"/>
        </w:rPr>
        <w:t xml:space="preserve"> 1.12.2004</w:t>
      </w:r>
      <w:r w:rsidR="005C418B">
        <w:rPr>
          <w:lang w:val="en-US"/>
        </w:rPr>
        <w:t xml:space="preserve"> s. 16.</w:t>
      </w:r>
    </w:p>
  </w:footnote>
  <w:footnote w:id="4">
    <w:p w:rsidR="00F31027" w:rsidRPr="005C418B" w:rsidRDefault="00F31027">
      <w:pPr>
        <w:pStyle w:val="Alaviitteenteksti"/>
      </w:pPr>
      <w:r>
        <w:rPr>
          <w:rStyle w:val="Alaviitteenviite"/>
        </w:rPr>
        <w:footnoteRef/>
      </w:r>
      <w:r w:rsidRPr="005C418B">
        <w:t xml:space="preserve"> </w:t>
      </w:r>
      <w:proofErr w:type="spellStart"/>
      <w:r w:rsidRPr="005C418B">
        <w:t>Code</w:t>
      </w:r>
      <w:proofErr w:type="spellEnd"/>
      <w:r w:rsidRPr="005C418B">
        <w:t xml:space="preserve"> de la </w:t>
      </w:r>
      <w:proofErr w:type="spellStart"/>
      <w:r w:rsidRPr="005C418B">
        <w:t>Famille</w:t>
      </w:r>
      <w:proofErr w:type="spellEnd"/>
      <w:r w:rsidR="00E723A2" w:rsidRPr="005C418B">
        <w:t xml:space="preserve"> 31.1.2002, 17-18 §</w:t>
      </w:r>
      <w:r w:rsidR="005C418B" w:rsidRPr="005C418B">
        <w:t>; saksankielinen kää</w:t>
      </w:r>
      <w:r w:rsidR="005C418B">
        <w:t xml:space="preserve">nnös: </w:t>
      </w:r>
      <w:proofErr w:type="spellStart"/>
      <w:r w:rsidR="005C418B">
        <w:t>Nelle</w:t>
      </w:r>
      <w:proofErr w:type="spellEnd"/>
      <w:r w:rsidR="00EB3C1E">
        <w:t xml:space="preserve"> 1.12.2004</w:t>
      </w:r>
      <w:r w:rsidR="005C418B">
        <w:t xml:space="preserve"> s.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rsidTr="00110B17">
      <w:trPr>
        <w:tblHeader/>
      </w:trPr>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b/>
              <w:sz w:val="16"/>
              <w:szCs w:val="16"/>
            </w:rPr>
          </w:pPr>
        </w:p>
      </w:tc>
      <w:tc>
        <w:tcPr>
          <w:tcW w:w="3006" w:type="dxa"/>
          <w:tcBorders>
            <w:top w:val="nil"/>
            <w:left w:val="nil"/>
            <w:bottom w:val="nil"/>
            <w:right w:val="nil"/>
          </w:tcBorders>
        </w:tcPr>
        <w:p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bl>
  <w:p w:rsidR="0064460B" w:rsidRPr="00A058E4" w:rsidRDefault="0064460B">
    <w:pPr>
      <w:pStyle w:val="Yltunniste"/>
      <w:rPr>
        <w:sz w:val="16"/>
        <w:szCs w:val="16"/>
      </w:rPr>
    </w:pPr>
    <w:r>
      <w:rPr>
        <w:noProof/>
        <w:sz w:val="16"/>
        <w:szCs w:val="16"/>
        <w:lang w:eastAsia="fi-FI"/>
      </w:rPr>
      <w:drawing>
        <wp:anchor distT="0" distB="0" distL="114300" distR="114300" simplePos="0" relativeHeight="251680768" behindDoc="0" locked="0" layoutInCell="1" allowOverlap="1" wp14:anchorId="005C4281" wp14:editId="3D2ACCDE">
          <wp:simplePos x="0" y="0"/>
          <wp:positionH relativeFrom="column">
            <wp:posOffset>-496931</wp:posOffset>
          </wp:positionH>
          <wp:positionV relativeFrom="page">
            <wp:posOffset>333375</wp:posOffset>
          </wp:positionV>
          <wp:extent cx="1870210" cy="827015"/>
          <wp:effectExtent l="0" t="0" r="0" b="0"/>
          <wp:wrapNone/>
          <wp:docPr id="270" name="Picture 270"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p w:rsidR="0064460B" w:rsidRDefault="0064460B">
    <w:pPr>
      <w:pStyle w:val="Yltunniste"/>
    </w:pPr>
  </w:p>
  <w:p w:rsidR="0064460B" w:rsidRDefault="0064460B">
    <w:pPr>
      <w:pStyle w:val="Yltunniste"/>
    </w:pPr>
  </w:p>
  <w:p w:rsidR="0064460B" w:rsidRDefault="0064460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082DFE" w:rsidRPr="00A058E4" w:rsidTr="004B2B44">
      <w:tc>
        <w:tcPr>
          <w:tcW w:w="3005" w:type="dxa"/>
          <w:tcBorders>
            <w:top w:val="nil"/>
            <w:left w:val="nil"/>
            <w:bottom w:val="nil"/>
            <w:right w:val="nil"/>
          </w:tcBorders>
        </w:tcPr>
        <w:p w:rsidR="00082DFE" w:rsidRPr="00A058E4" w:rsidRDefault="00082DFE">
          <w:pPr>
            <w:pStyle w:val="Yltunniste"/>
            <w:rPr>
              <w:sz w:val="16"/>
              <w:szCs w:val="16"/>
            </w:rPr>
          </w:pPr>
        </w:p>
      </w:tc>
      <w:tc>
        <w:tcPr>
          <w:tcW w:w="3005" w:type="dxa"/>
          <w:tcBorders>
            <w:top w:val="nil"/>
            <w:left w:val="nil"/>
            <w:bottom w:val="nil"/>
            <w:right w:val="nil"/>
          </w:tcBorders>
        </w:tcPr>
        <w:p w:rsidR="00082DFE" w:rsidRPr="001D63F6" w:rsidRDefault="00082DFE">
          <w:pPr>
            <w:pStyle w:val="Yltunniste"/>
            <w:rPr>
              <w:b/>
              <w:sz w:val="16"/>
              <w:szCs w:val="16"/>
            </w:rPr>
          </w:pPr>
          <w:r w:rsidRPr="001D63F6">
            <w:rPr>
              <w:b/>
              <w:sz w:val="16"/>
              <w:szCs w:val="16"/>
            </w:rPr>
            <w:t>Maatietopalvelu</w:t>
          </w:r>
        </w:p>
      </w:tc>
      <w:tc>
        <w:tcPr>
          <w:tcW w:w="3006" w:type="dxa"/>
          <w:tcBorders>
            <w:top w:val="nil"/>
            <w:left w:val="nil"/>
            <w:bottom w:val="nil"/>
            <w:right w:val="nil"/>
          </w:tcBorders>
        </w:tcPr>
        <w:p w:rsidR="00082DFE" w:rsidRPr="001D63F6" w:rsidRDefault="00082DFE"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1</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272D9D" w:rsidRPr="00A058E4" w:rsidTr="004B2B44">
      <w:tc>
        <w:tcPr>
          <w:tcW w:w="3005" w:type="dxa"/>
          <w:tcBorders>
            <w:top w:val="nil"/>
            <w:left w:val="nil"/>
            <w:bottom w:val="nil"/>
            <w:right w:val="nil"/>
          </w:tcBorders>
        </w:tcPr>
        <w:p w:rsidR="00272D9D" w:rsidRPr="00A058E4" w:rsidRDefault="00272D9D" w:rsidP="00272D9D">
          <w:pPr>
            <w:pStyle w:val="Yltunniste"/>
            <w:rPr>
              <w:sz w:val="16"/>
              <w:szCs w:val="16"/>
            </w:rPr>
          </w:pPr>
        </w:p>
      </w:tc>
      <w:tc>
        <w:tcPr>
          <w:tcW w:w="3005" w:type="dxa"/>
          <w:tcBorders>
            <w:top w:val="nil"/>
            <w:left w:val="nil"/>
            <w:bottom w:val="nil"/>
            <w:right w:val="nil"/>
          </w:tcBorders>
        </w:tcPr>
        <w:p w:rsidR="00272D9D" w:rsidRPr="001D63F6" w:rsidRDefault="00272D9D" w:rsidP="00272D9D">
          <w:pPr>
            <w:pStyle w:val="Yltunniste"/>
            <w:rPr>
              <w:sz w:val="16"/>
              <w:szCs w:val="16"/>
            </w:rPr>
          </w:pPr>
          <w:r>
            <w:rPr>
              <w:sz w:val="16"/>
              <w:szCs w:val="16"/>
            </w:rPr>
            <w:t>Kysely</w:t>
          </w:r>
          <w:r w:rsidRPr="001D63F6">
            <w:rPr>
              <w:sz w:val="16"/>
              <w:szCs w:val="16"/>
            </w:rPr>
            <w:t>vastaus</w:t>
          </w:r>
        </w:p>
      </w:tc>
      <w:tc>
        <w:tcPr>
          <w:tcW w:w="3006" w:type="dxa"/>
          <w:tcBorders>
            <w:top w:val="nil"/>
            <w:left w:val="nil"/>
            <w:bottom w:val="nil"/>
            <w:right w:val="nil"/>
          </w:tcBorders>
        </w:tcPr>
        <w:p w:rsidR="00272D9D" w:rsidRPr="001D63F6" w:rsidRDefault="0009323F" w:rsidP="00272D9D">
          <w:pPr>
            <w:pStyle w:val="Yltunniste"/>
            <w:jc w:val="right"/>
            <w:rPr>
              <w:sz w:val="16"/>
              <w:szCs w:val="16"/>
              <w:highlight w:val="yellow"/>
            </w:rPr>
          </w:pPr>
          <w:r w:rsidRPr="0009323F">
            <w:rPr>
              <w:sz w:val="16"/>
              <w:szCs w:val="16"/>
            </w:rPr>
            <w:t>K</w:t>
          </w:r>
          <w:r w:rsidR="003E6982">
            <w:rPr>
              <w:sz w:val="16"/>
              <w:szCs w:val="16"/>
            </w:rPr>
            <w:t>T 791</w:t>
          </w:r>
        </w:p>
      </w:tc>
    </w:tr>
    <w:tr w:rsidR="00272D9D" w:rsidRPr="00A058E4" w:rsidTr="00224FD6">
      <w:trPr>
        <w:trHeight w:val="185"/>
      </w:trPr>
      <w:tc>
        <w:tcPr>
          <w:tcW w:w="3005" w:type="dxa"/>
          <w:tcBorders>
            <w:top w:val="nil"/>
            <w:left w:val="nil"/>
            <w:bottom w:val="nil"/>
            <w:right w:val="nil"/>
          </w:tcBorders>
        </w:tcPr>
        <w:p w:rsidR="00272D9D" w:rsidRPr="00A058E4" w:rsidRDefault="00272D9D" w:rsidP="00272D9D">
          <w:pPr>
            <w:pStyle w:val="Yltunniste"/>
            <w:rPr>
              <w:sz w:val="16"/>
              <w:szCs w:val="16"/>
            </w:rPr>
          </w:pPr>
        </w:p>
      </w:tc>
      <w:tc>
        <w:tcPr>
          <w:tcW w:w="3005" w:type="dxa"/>
          <w:tcBorders>
            <w:top w:val="nil"/>
            <w:left w:val="nil"/>
            <w:bottom w:val="nil"/>
            <w:right w:val="nil"/>
          </w:tcBorders>
        </w:tcPr>
        <w:p w:rsidR="00272D9D" w:rsidRPr="001D63F6" w:rsidRDefault="00272D9D" w:rsidP="00272D9D">
          <w:pPr>
            <w:pStyle w:val="Yltunniste"/>
            <w:rPr>
              <w:sz w:val="16"/>
              <w:szCs w:val="16"/>
            </w:rPr>
          </w:pPr>
        </w:p>
      </w:tc>
      <w:tc>
        <w:tcPr>
          <w:tcW w:w="3006" w:type="dxa"/>
          <w:tcBorders>
            <w:top w:val="nil"/>
            <w:left w:val="nil"/>
            <w:bottom w:val="nil"/>
            <w:right w:val="nil"/>
          </w:tcBorders>
        </w:tcPr>
        <w:p w:rsidR="00272D9D" w:rsidRPr="001D63F6" w:rsidRDefault="00272D9D" w:rsidP="00272D9D">
          <w:pPr>
            <w:pStyle w:val="Yltunniste"/>
            <w:jc w:val="right"/>
            <w:rPr>
              <w:sz w:val="16"/>
              <w:szCs w:val="16"/>
            </w:rPr>
          </w:pPr>
        </w:p>
      </w:tc>
    </w:tr>
    <w:tr w:rsidR="00272D9D" w:rsidRPr="00A058E4" w:rsidTr="004B2B44">
      <w:tc>
        <w:tcPr>
          <w:tcW w:w="3005" w:type="dxa"/>
          <w:tcBorders>
            <w:top w:val="nil"/>
            <w:left w:val="nil"/>
            <w:bottom w:val="nil"/>
            <w:right w:val="nil"/>
          </w:tcBorders>
        </w:tcPr>
        <w:p w:rsidR="00272D9D" w:rsidRPr="00A058E4" w:rsidRDefault="00272D9D" w:rsidP="00272D9D">
          <w:pPr>
            <w:pStyle w:val="Yltunniste"/>
            <w:rPr>
              <w:sz w:val="16"/>
              <w:szCs w:val="16"/>
            </w:rPr>
          </w:pPr>
        </w:p>
      </w:tc>
      <w:sdt>
        <w:sdtPr>
          <w:rPr>
            <w:rStyle w:val="Tyyli1"/>
          </w:rPr>
          <w:id w:val="-3898531"/>
          <w:lock w:val="sdtLocked"/>
          <w:date w:fullDate="2023-12-05T00:00:00Z">
            <w:dateFormat w:val="dd.MM.yyyy"/>
            <w:lid w:val="fi-FI"/>
            <w:storeMappedDataAs w:val="dateTime"/>
            <w:calendar w:val="gregorian"/>
          </w:date>
        </w:sdtPr>
        <w:sdtEndPr>
          <w:rPr>
            <w:rStyle w:val="Kappaleenoletusfontti"/>
            <w:b w:val="0"/>
            <w:bCs w:val="0"/>
            <w:sz w:val="20"/>
            <w:szCs w:val="16"/>
          </w:rPr>
        </w:sdtEndPr>
        <w:sdtContent>
          <w:tc>
            <w:tcPr>
              <w:tcW w:w="3005" w:type="dxa"/>
              <w:tcBorders>
                <w:top w:val="nil"/>
                <w:left w:val="nil"/>
                <w:bottom w:val="nil"/>
                <w:right w:val="nil"/>
              </w:tcBorders>
            </w:tcPr>
            <w:p w:rsidR="00272D9D" w:rsidRPr="001D63F6" w:rsidRDefault="003E6982" w:rsidP="00272D9D">
              <w:pPr>
                <w:pStyle w:val="Yltunniste"/>
                <w:rPr>
                  <w:sz w:val="16"/>
                  <w:szCs w:val="16"/>
                </w:rPr>
              </w:pPr>
              <w:r>
                <w:rPr>
                  <w:rStyle w:val="Tyyli1"/>
                </w:rPr>
                <w:t>05.12.2023</w:t>
              </w:r>
            </w:p>
          </w:tc>
        </w:sdtContent>
      </w:sdt>
      <w:sdt>
        <w:sdtPr>
          <w:rPr>
            <w:sz w:val="16"/>
            <w:szCs w:val="16"/>
          </w:rPr>
          <w:alias w:val="Julkisuusaste"/>
          <w:tag w:val="Julkisuusaste"/>
          <w:id w:val="2111695132"/>
          <w:lock w:val="sdtLocked"/>
          <w:comboBox>
            <w:listItem w:value="Valitse kohde."/>
            <w:listItem w:displayText="Julkinen" w:value="Julkinen"/>
            <w:listItem w:displayText="Käyttö rajoitettu ST IV" w:value="Käyttö rajoitettu ST IV"/>
            <w:listItem w:displayText="Salassa pidettävä ST IV" w:value="Salassa pidettävä ST IV"/>
          </w:comboBox>
        </w:sdtPr>
        <w:sdtEndPr/>
        <w:sdtContent>
          <w:tc>
            <w:tcPr>
              <w:tcW w:w="3006" w:type="dxa"/>
              <w:tcBorders>
                <w:top w:val="nil"/>
                <w:left w:val="nil"/>
                <w:bottom w:val="nil"/>
                <w:right w:val="nil"/>
              </w:tcBorders>
            </w:tcPr>
            <w:p w:rsidR="00272D9D" w:rsidRPr="001D63F6" w:rsidRDefault="003E6982" w:rsidP="00272D9D">
              <w:pPr>
                <w:pStyle w:val="Yltunniste"/>
                <w:jc w:val="right"/>
                <w:rPr>
                  <w:sz w:val="16"/>
                  <w:szCs w:val="16"/>
                </w:rPr>
              </w:pPr>
              <w:r>
                <w:rPr>
                  <w:sz w:val="16"/>
                  <w:szCs w:val="16"/>
                </w:rPr>
                <w:t>Julkinen</w:t>
              </w:r>
            </w:p>
          </w:tc>
        </w:sdtContent>
      </w:sdt>
    </w:tr>
  </w:tbl>
  <w:p w:rsidR="00082DFE" w:rsidRPr="00224FD6" w:rsidRDefault="00082DFE" w:rsidP="00224FD6">
    <w:pPr>
      <w:pStyle w:val="Yltunniste"/>
      <w:rPr>
        <w:sz w:val="16"/>
        <w:szCs w:val="16"/>
      </w:rPr>
    </w:pPr>
    <w:r>
      <w:rPr>
        <w:noProof/>
        <w:sz w:val="16"/>
        <w:szCs w:val="16"/>
        <w:lang w:eastAsia="fi-FI"/>
      </w:rPr>
      <w:drawing>
        <wp:anchor distT="0" distB="0" distL="114300" distR="114300" simplePos="0" relativeHeight="251690496" behindDoc="0" locked="0" layoutInCell="1" allowOverlap="1" wp14:anchorId="39A73103" wp14:editId="5E0FFFDA">
          <wp:simplePos x="0" y="0"/>
          <wp:positionH relativeFrom="column">
            <wp:posOffset>-506725</wp:posOffset>
          </wp:positionH>
          <wp:positionV relativeFrom="page">
            <wp:posOffset>332387</wp:posOffset>
          </wp:positionV>
          <wp:extent cx="1885998" cy="82701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p w:rsidR="000455E3" w:rsidRDefault="000455E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8F4ABA"/>
    <w:multiLevelType w:val="hybridMultilevel"/>
    <w:tmpl w:val="5A829F48"/>
    <w:lvl w:ilvl="0" w:tplc="C7AE06B2">
      <w:start w:val="1"/>
      <w:numFmt w:val="decimal"/>
      <w:pStyle w:val="Otsikko4"/>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1166D57"/>
    <w:multiLevelType w:val="hybridMultilevel"/>
    <w:tmpl w:val="D7D4758A"/>
    <w:lvl w:ilvl="0" w:tplc="000ADA1A">
      <w:start w:val="1"/>
      <w:numFmt w:val="decimal"/>
      <w:pStyle w:val="Otsikko3"/>
      <w:lvlText w:val="%1.1."/>
      <w:lvlJc w:val="left"/>
      <w:pPr>
        <w:ind w:left="360" w:hanging="360"/>
      </w:pPr>
      <w:rPr>
        <w:rFonts w:ascii="Century Gothic" w:hAnsi="Century Gothic"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7C272BED"/>
    <w:multiLevelType w:val="hybridMultilevel"/>
    <w:tmpl w:val="89F4F3A2"/>
    <w:lvl w:ilvl="0" w:tplc="DA044EEE">
      <w:start w:val="1"/>
      <w:numFmt w:val="decimal"/>
      <w:pStyle w:val="Otsikko2"/>
      <w:lvlText w:val="%1."/>
      <w:lvlJc w:val="left"/>
      <w:pPr>
        <w:ind w:left="360" w:hanging="360"/>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5"/>
  </w:num>
  <w:num w:numId="5">
    <w:abstractNumId w:val="3"/>
  </w:num>
  <w:num w:numId="6">
    <w:abstractNumId w:val="7"/>
  </w:num>
  <w:num w:numId="7">
    <w:abstractNumId w:val="11"/>
  </w:num>
  <w:num w:numId="8">
    <w:abstractNumId w:val="10"/>
  </w:num>
  <w:num w:numId="9">
    <w:abstractNumId w:val="10"/>
    <w:lvlOverride w:ilvl="0">
      <w:startOverride w:val="1"/>
    </w:lvlOverride>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2"/>
  </w:num>
  <w:num w:numId="15">
    <w:abstractNumId w:val="1"/>
  </w:num>
  <w:num w:numId="16">
    <w:abstractNumId w:val="1"/>
  </w:num>
  <w:num w:numId="17">
    <w:abstractNumId w:val="0"/>
  </w:num>
  <w:num w:numId="18">
    <w:abstractNumId w:val="9"/>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CA"/>
    <w:rsid w:val="00010C97"/>
    <w:rsid w:val="0001289F"/>
    <w:rsid w:val="000140FF"/>
    <w:rsid w:val="00022D94"/>
    <w:rsid w:val="000449EA"/>
    <w:rsid w:val="00044B8D"/>
    <w:rsid w:val="000455E3"/>
    <w:rsid w:val="00046783"/>
    <w:rsid w:val="000663E8"/>
    <w:rsid w:val="0007094E"/>
    <w:rsid w:val="00072438"/>
    <w:rsid w:val="00082DFE"/>
    <w:rsid w:val="0009323F"/>
    <w:rsid w:val="000B7ABB"/>
    <w:rsid w:val="000C0CC5"/>
    <w:rsid w:val="000D1127"/>
    <w:rsid w:val="000D45F8"/>
    <w:rsid w:val="000E1A4B"/>
    <w:rsid w:val="000E2D54"/>
    <w:rsid w:val="000E693C"/>
    <w:rsid w:val="000F4AD8"/>
    <w:rsid w:val="000F6F25"/>
    <w:rsid w:val="000F793B"/>
    <w:rsid w:val="00110B17"/>
    <w:rsid w:val="00117EA9"/>
    <w:rsid w:val="00123229"/>
    <w:rsid w:val="001360E5"/>
    <w:rsid w:val="0017448D"/>
    <w:rsid w:val="001758C8"/>
    <w:rsid w:val="0019524D"/>
    <w:rsid w:val="001A4752"/>
    <w:rsid w:val="001B6B07"/>
    <w:rsid w:val="001C3EB2"/>
    <w:rsid w:val="001C422A"/>
    <w:rsid w:val="001D015C"/>
    <w:rsid w:val="001D1831"/>
    <w:rsid w:val="001D587F"/>
    <w:rsid w:val="001D63F6"/>
    <w:rsid w:val="001E21A8"/>
    <w:rsid w:val="001F1B08"/>
    <w:rsid w:val="00206DFC"/>
    <w:rsid w:val="002248A2"/>
    <w:rsid w:val="00224FD6"/>
    <w:rsid w:val="0022712B"/>
    <w:rsid w:val="00237C15"/>
    <w:rsid w:val="00253B21"/>
    <w:rsid w:val="002571E9"/>
    <w:rsid w:val="002629C5"/>
    <w:rsid w:val="00267906"/>
    <w:rsid w:val="00272D9D"/>
    <w:rsid w:val="00286200"/>
    <w:rsid w:val="002A6054"/>
    <w:rsid w:val="002B5E48"/>
    <w:rsid w:val="002C2668"/>
    <w:rsid w:val="002C4FEA"/>
    <w:rsid w:val="002C656A"/>
    <w:rsid w:val="002D0032"/>
    <w:rsid w:val="002D7383"/>
    <w:rsid w:val="002E0B87"/>
    <w:rsid w:val="002E7DCF"/>
    <w:rsid w:val="003077A4"/>
    <w:rsid w:val="003135FC"/>
    <w:rsid w:val="00313CBC"/>
    <w:rsid w:val="003226F0"/>
    <w:rsid w:val="0033622F"/>
    <w:rsid w:val="00337E76"/>
    <w:rsid w:val="00342A30"/>
    <w:rsid w:val="003673C0"/>
    <w:rsid w:val="00373713"/>
    <w:rsid w:val="00376326"/>
    <w:rsid w:val="00377AEB"/>
    <w:rsid w:val="0038473B"/>
    <w:rsid w:val="0039232D"/>
    <w:rsid w:val="003B3150"/>
    <w:rsid w:val="003D0AB9"/>
    <w:rsid w:val="003E6982"/>
    <w:rsid w:val="004045B4"/>
    <w:rsid w:val="00410407"/>
    <w:rsid w:val="004128A4"/>
    <w:rsid w:val="0041667A"/>
    <w:rsid w:val="00421708"/>
    <w:rsid w:val="004221B0"/>
    <w:rsid w:val="00423E56"/>
    <w:rsid w:val="0043343B"/>
    <w:rsid w:val="0043717D"/>
    <w:rsid w:val="00440722"/>
    <w:rsid w:val="004460C6"/>
    <w:rsid w:val="00460ADC"/>
    <w:rsid w:val="00483E37"/>
    <w:rsid w:val="004B2B44"/>
    <w:rsid w:val="004B34E1"/>
    <w:rsid w:val="004C102D"/>
    <w:rsid w:val="004D76E3"/>
    <w:rsid w:val="004E598B"/>
    <w:rsid w:val="004F15C9"/>
    <w:rsid w:val="004F28FE"/>
    <w:rsid w:val="004F4078"/>
    <w:rsid w:val="00525360"/>
    <w:rsid w:val="00536118"/>
    <w:rsid w:val="00543B88"/>
    <w:rsid w:val="00555E75"/>
    <w:rsid w:val="005814A1"/>
    <w:rsid w:val="00583FE4"/>
    <w:rsid w:val="00584232"/>
    <w:rsid w:val="005A309A"/>
    <w:rsid w:val="005B00BB"/>
    <w:rsid w:val="005B3A3F"/>
    <w:rsid w:val="005B47D8"/>
    <w:rsid w:val="005C418B"/>
    <w:rsid w:val="005D7EB5"/>
    <w:rsid w:val="005F163B"/>
    <w:rsid w:val="00601F27"/>
    <w:rsid w:val="00620595"/>
    <w:rsid w:val="00627C21"/>
    <w:rsid w:val="00633597"/>
    <w:rsid w:val="0064460B"/>
    <w:rsid w:val="0064589F"/>
    <w:rsid w:val="00662B56"/>
    <w:rsid w:val="00686CF3"/>
    <w:rsid w:val="006A2F5D"/>
    <w:rsid w:val="006B1508"/>
    <w:rsid w:val="006B3E85"/>
    <w:rsid w:val="006B4626"/>
    <w:rsid w:val="006D3068"/>
    <w:rsid w:val="006E7D0B"/>
    <w:rsid w:val="006F0B7C"/>
    <w:rsid w:val="0070377D"/>
    <w:rsid w:val="007168DA"/>
    <w:rsid w:val="0074158A"/>
    <w:rsid w:val="00751EBB"/>
    <w:rsid w:val="00785D58"/>
    <w:rsid w:val="007B2D20"/>
    <w:rsid w:val="007C25EB"/>
    <w:rsid w:val="007C4B6F"/>
    <w:rsid w:val="007C5BB2"/>
    <w:rsid w:val="007E0069"/>
    <w:rsid w:val="00803B42"/>
    <w:rsid w:val="008350F0"/>
    <w:rsid w:val="0083545D"/>
    <w:rsid w:val="00835734"/>
    <w:rsid w:val="00845940"/>
    <w:rsid w:val="008571C0"/>
    <w:rsid w:val="00860C12"/>
    <w:rsid w:val="008755BF"/>
    <w:rsid w:val="008B2637"/>
    <w:rsid w:val="008B4C53"/>
    <w:rsid w:val="008C6A0E"/>
    <w:rsid w:val="008E0129"/>
    <w:rsid w:val="008F20FD"/>
    <w:rsid w:val="008F2AAB"/>
    <w:rsid w:val="0090479F"/>
    <w:rsid w:val="009230EE"/>
    <w:rsid w:val="009357FC"/>
    <w:rsid w:val="009B606B"/>
    <w:rsid w:val="009D44A2"/>
    <w:rsid w:val="009E0F44"/>
    <w:rsid w:val="00A04FF1"/>
    <w:rsid w:val="00A058E4"/>
    <w:rsid w:val="00A900EA"/>
    <w:rsid w:val="00AC4FDE"/>
    <w:rsid w:val="00AC5E4B"/>
    <w:rsid w:val="00AE08A1"/>
    <w:rsid w:val="00AE54AA"/>
    <w:rsid w:val="00B112B8"/>
    <w:rsid w:val="00B33381"/>
    <w:rsid w:val="00B37882"/>
    <w:rsid w:val="00B529CE"/>
    <w:rsid w:val="00B640BC"/>
    <w:rsid w:val="00B65278"/>
    <w:rsid w:val="00B70293"/>
    <w:rsid w:val="00B96A72"/>
    <w:rsid w:val="00BA2164"/>
    <w:rsid w:val="00BB785D"/>
    <w:rsid w:val="00BC1CB7"/>
    <w:rsid w:val="00BC367A"/>
    <w:rsid w:val="00BE0837"/>
    <w:rsid w:val="00BE608B"/>
    <w:rsid w:val="00BF744C"/>
    <w:rsid w:val="00C06FCB"/>
    <w:rsid w:val="00C1035E"/>
    <w:rsid w:val="00C112FB"/>
    <w:rsid w:val="00C1302F"/>
    <w:rsid w:val="00C747DB"/>
    <w:rsid w:val="00C90D86"/>
    <w:rsid w:val="00C95A8B"/>
    <w:rsid w:val="00CC3CAE"/>
    <w:rsid w:val="00D130E2"/>
    <w:rsid w:val="00D152E0"/>
    <w:rsid w:val="00D171E5"/>
    <w:rsid w:val="00D205C8"/>
    <w:rsid w:val="00D251D5"/>
    <w:rsid w:val="00D6472E"/>
    <w:rsid w:val="00D724F3"/>
    <w:rsid w:val="00D85581"/>
    <w:rsid w:val="00D93433"/>
    <w:rsid w:val="00D9702B"/>
    <w:rsid w:val="00DB256D"/>
    <w:rsid w:val="00DC1073"/>
    <w:rsid w:val="00DC380C"/>
    <w:rsid w:val="00DC565C"/>
    <w:rsid w:val="00DC6CD6"/>
    <w:rsid w:val="00DC729C"/>
    <w:rsid w:val="00DD0451"/>
    <w:rsid w:val="00DF4C39"/>
    <w:rsid w:val="00E0146F"/>
    <w:rsid w:val="00E01537"/>
    <w:rsid w:val="00E100BE"/>
    <w:rsid w:val="00E10F4B"/>
    <w:rsid w:val="00E15EE7"/>
    <w:rsid w:val="00E25675"/>
    <w:rsid w:val="00E424D1"/>
    <w:rsid w:val="00E61ADE"/>
    <w:rsid w:val="00E61B04"/>
    <w:rsid w:val="00E6371A"/>
    <w:rsid w:val="00E64CFC"/>
    <w:rsid w:val="00E66BD8"/>
    <w:rsid w:val="00E723A2"/>
    <w:rsid w:val="00E85D86"/>
    <w:rsid w:val="00EA211A"/>
    <w:rsid w:val="00EA4FE4"/>
    <w:rsid w:val="00EB3C1E"/>
    <w:rsid w:val="00EB6C6D"/>
    <w:rsid w:val="00EC45CF"/>
    <w:rsid w:val="00ED148F"/>
    <w:rsid w:val="00EF6FCF"/>
    <w:rsid w:val="00F04AE6"/>
    <w:rsid w:val="00F31027"/>
    <w:rsid w:val="00F40646"/>
    <w:rsid w:val="00F43553"/>
    <w:rsid w:val="00F81E6B"/>
    <w:rsid w:val="00F829F1"/>
    <w:rsid w:val="00F82F9C"/>
    <w:rsid w:val="00F9400E"/>
    <w:rsid w:val="00FB090D"/>
    <w:rsid w:val="00FB4752"/>
    <w:rsid w:val="00FB7FDE"/>
    <w:rsid w:val="00FD3DC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9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751EBB"/>
    <w:rPr>
      <w:rFonts w:ascii="Century Gothic" w:hAnsi="Century Gothic"/>
      <w:sz w:val="20"/>
    </w:rPr>
  </w:style>
  <w:style w:type="paragraph" w:styleId="Otsikko1">
    <w:name w:val="heading 1"/>
    <w:aliases w:val="Pääotsikko"/>
    <w:basedOn w:val="Normaali"/>
    <w:next w:val="Normaali"/>
    <w:link w:val="Otsikko1Char"/>
    <w:qFormat/>
    <w:rsid w:val="006A2F5D"/>
    <w:pPr>
      <w:keepNext/>
      <w:keepLines/>
      <w:spacing w:before="240" w:after="240"/>
      <w:outlineLvl w:val="0"/>
    </w:pPr>
    <w:rPr>
      <w:rFonts w:eastAsiaTheme="majorEastAsia" w:cstheme="majorBidi"/>
      <w:b/>
      <w:color w:val="000000" w:themeColor="text1"/>
      <w:sz w:val="32"/>
      <w:szCs w:val="32"/>
    </w:rPr>
  </w:style>
  <w:style w:type="paragraph" w:styleId="Otsikko2">
    <w:name w:val="heading 2"/>
    <w:basedOn w:val="Normaali"/>
    <w:next w:val="Normaali"/>
    <w:link w:val="Otsikko2Char"/>
    <w:uiPriority w:val="9"/>
    <w:unhideWhenUsed/>
    <w:qFormat/>
    <w:rsid w:val="00633597"/>
    <w:pPr>
      <w:keepNext/>
      <w:keepLines/>
      <w:numPr>
        <w:numId w:val="20"/>
      </w:numPr>
      <w:spacing w:before="240" w:after="240"/>
      <w:outlineLvl w:val="1"/>
    </w:pPr>
    <w:rPr>
      <w:rFonts w:eastAsiaTheme="majorEastAsia" w:cstheme="majorHAnsi"/>
      <w:b/>
      <w:color w:val="000000" w:themeColor="text1"/>
      <w:sz w:val="28"/>
      <w:szCs w:val="26"/>
    </w:rPr>
  </w:style>
  <w:style w:type="paragraph" w:styleId="Otsikko3">
    <w:name w:val="heading 3"/>
    <w:basedOn w:val="Normaali"/>
    <w:next w:val="LeiptekstiMigri"/>
    <w:link w:val="Otsikko3Char"/>
    <w:uiPriority w:val="9"/>
    <w:unhideWhenUsed/>
    <w:qFormat/>
    <w:rsid w:val="00633597"/>
    <w:pPr>
      <w:keepNext/>
      <w:keepLines/>
      <w:numPr>
        <w:numId w:val="18"/>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qFormat/>
    <w:rsid w:val="00633597"/>
    <w:pPr>
      <w:keepNext/>
      <w:keepLines/>
      <w:numPr>
        <w:numId w:val="19"/>
      </w:numPr>
      <w:spacing w:before="240" w:after="240"/>
      <w:outlineLvl w:val="3"/>
    </w:pPr>
    <w:rPr>
      <w:rFonts w:eastAsiaTheme="majorEastAsia" w:cstheme="majorBidi"/>
      <w:b/>
      <w:iCs/>
      <w:color w:val="000000"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rsid w:val="00751EBB"/>
    <w:rPr>
      <w:rFonts w:ascii="Century Gothic" w:eastAsiaTheme="majorEastAsia" w:hAnsi="Century Gothic" w:cstheme="majorBidi"/>
      <w:b/>
      <w:color w:val="000000" w:themeColor="text1"/>
      <w:sz w:val="32"/>
      <w:szCs w:val="32"/>
    </w:rPr>
  </w:style>
  <w:style w:type="character" w:customStyle="1" w:styleId="Otsikko2Char">
    <w:name w:val="Otsikko 2 Char"/>
    <w:basedOn w:val="Kappaleenoletusfontti"/>
    <w:link w:val="Otsikko2"/>
    <w:uiPriority w:val="9"/>
    <w:rsid w:val="0063359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Normaali"/>
    <w:next w:val="Normaali"/>
    <w:rsid w:val="00803B42"/>
    <w:pPr>
      <w:suppressAutoHyphens/>
      <w:spacing w:after="0" w:line="260" w:lineRule="atLeast"/>
    </w:pPr>
    <w:rPr>
      <w:rFonts w:ascii="Arial" w:eastAsia="Times New Roman" w:hAnsi="Arial" w:cs="Times New Roman"/>
      <w:caps/>
      <w:spacing w:val="10"/>
      <w:sz w:val="22"/>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1D63F6"/>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1D63F6"/>
    <w:rPr>
      <w:rFonts w:ascii="Century Gothic" w:hAnsi="Century Gothic"/>
      <w:sz w:val="20"/>
      <w:szCs w:val="20"/>
    </w:rPr>
  </w:style>
  <w:style w:type="character" w:styleId="Alaviitteenviite">
    <w:name w:val="footnote reference"/>
    <w:basedOn w:val="Kappaleenoletusfontti"/>
    <w:uiPriority w:val="99"/>
    <w:semiHidden/>
    <w:unhideWhenUsed/>
    <w:rsid w:val="001D63F6"/>
    <w:rPr>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FB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unicef.org/wp-content/uploads/2017/12/CodeFamille.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orldpopulationreview.com/country-rankings/countries-where-proxy-marriage-is-lega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nicef.org/crvs/djibouti/"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hyperlink" Target="https://marryonchain.com/p/articles/everything-you-need-to-know-about-marriage-in-djibouti"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coi.net/en/document/1436036.html" TargetMode="External"/><Relationship Id="rId14" Type="http://schemas.openxmlformats.org/officeDocument/2006/relationships/header" Target="header2.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BA5D5C49A43F0B059D50960B846F8"/>
        <w:category>
          <w:name w:val="Yleiset"/>
          <w:gallery w:val="placeholder"/>
        </w:category>
        <w:types>
          <w:type w:val="bbPlcHdr"/>
        </w:types>
        <w:behaviors>
          <w:behavior w:val="content"/>
        </w:behaviors>
        <w:guid w:val="{8C4113C3-60F7-4D71-99F6-49084CC123C1}"/>
      </w:docPartPr>
      <w:docPartBody>
        <w:p w:rsidR="0045029D" w:rsidRDefault="000C691B">
          <w:pPr>
            <w:pStyle w:val="49FBA5D5C49A43F0B059D50960B846F8"/>
          </w:pPr>
          <w:r w:rsidRPr="00AA10D2">
            <w:rPr>
              <w:rStyle w:val="Paikkamerkkiteksti"/>
            </w:rPr>
            <w:t>Kirjoita tekstiä napsauttamalla tai napauttamalla tätä.</w:t>
          </w:r>
        </w:p>
      </w:docPartBody>
    </w:docPart>
    <w:docPart>
      <w:docPartPr>
        <w:name w:val="5ED6C185784C4EDE9172CEEABE9F1BF3"/>
        <w:category>
          <w:name w:val="Yleiset"/>
          <w:gallery w:val="placeholder"/>
        </w:category>
        <w:types>
          <w:type w:val="bbPlcHdr"/>
        </w:types>
        <w:behaviors>
          <w:behavior w:val="content"/>
        </w:behaviors>
        <w:guid w:val="{099D2835-8F4A-4DAF-A14F-4640A8DAC91D}"/>
      </w:docPartPr>
      <w:docPartBody>
        <w:p w:rsidR="0045029D" w:rsidRDefault="000C691B">
          <w:pPr>
            <w:pStyle w:val="5ED6C185784C4EDE9172CEEABE9F1BF3"/>
          </w:pPr>
          <w:r w:rsidRPr="00AA10D2">
            <w:rPr>
              <w:rStyle w:val="Paikkamerkkiteksti"/>
            </w:rPr>
            <w:t>Kirjoita tekstiä napsauttamalla tai napauttamalla tätä.</w:t>
          </w:r>
        </w:p>
      </w:docPartBody>
    </w:docPart>
    <w:docPart>
      <w:docPartPr>
        <w:name w:val="FAF80B66835B456DB84D507F6C68CD5C"/>
        <w:category>
          <w:name w:val="Yleiset"/>
          <w:gallery w:val="placeholder"/>
        </w:category>
        <w:types>
          <w:type w:val="bbPlcHdr"/>
        </w:types>
        <w:behaviors>
          <w:behavior w:val="content"/>
        </w:behaviors>
        <w:guid w:val="{CAD0DE33-7167-48F5-A63E-52EE3E71593E}"/>
      </w:docPartPr>
      <w:docPartBody>
        <w:p w:rsidR="0045029D" w:rsidRDefault="000C691B">
          <w:pPr>
            <w:pStyle w:val="FAF80B66835B456DB84D507F6C68CD5C"/>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1B"/>
    <w:rsid w:val="000C691B"/>
    <w:rsid w:val="002738D1"/>
    <w:rsid w:val="0045029D"/>
    <w:rsid w:val="0056786B"/>
    <w:rsid w:val="009625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9FBA5D5C49A43F0B059D50960B846F8">
    <w:name w:val="49FBA5D5C49A43F0B059D50960B846F8"/>
  </w:style>
  <w:style w:type="paragraph" w:customStyle="1" w:styleId="5ED6C185784C4EDE9172CEEABE9F1BF3">
    <w:name w:val="5ED6C185784C4EDE9172CEEABE9F1BF3"/>
  </w:style>
  <w:style w:type="paragraph" w:customStyle="1" w:styleId="FAF80B66835B456DB84D507F6C68CD5C">
    <w:name w:val="FAF80B66835B456DB84D507F6C68C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Djibouti / Is proxy marriage valid?</CCOIDocTitleEN>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PROXY STATEMENTS,MARRIAGE,NATIONAL LEGISLATION,DOCUMENTS,LEGALISATION,PUBLIC AUTHORITIES,WITNESSES,SPOUSES,CIVIL LAW,CUSTOMARY LAW,ISLAM</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Djibouti</TermName>
          <TermId xmlns="http://schemas.microsoft.com/office/infopath/2007/PartnerControls">0f2b7cbd-8f27-41d3-b751-01f21aea187c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2023-12-04T23:00:00+00:00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102</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32</Value>
    </COIDocOriginCountry>
    <COIDocLanguage xmlns="e235e197-502c-49f1-8696-39d199cd5131">10</COIDocLanguage>
    <COIDocTags xmlns="e235e197-502c-49f1-8696-39d199cd5131"/>
    <COIDocLevel xmlns="b5be3156-7e14-46bc-bfca-5c242eb3de3f">Public</COIDocLevel>
    <COIDocAbstract xmlns="b5be3156-7e14-46bc-bfca-5c242eb3de3f">Maatietopalvelu
05.12.2023 Julkinen
Djibouti / Onko valtakirja-avioliitto pätevä? 
Djibouti / Is proxy marriage valid?
Kysymykset
Onko valtakirja-avioliitto pätevä?
Questions
Is proxy marriage valid?
Onko valtakirja-avioliitto pätevä?
Djiboutissa vallitseva uskonto on islam ja valtaosa avioliitoista solmitaan islamilaisen perheoikeuden sekä paikallisten perinteiden mukaisesti, mutta ainoa laillisesti pätevä vihkiminen toimitetaan maistraatissa (Mairie de Djibouti) Ranskan mallin mukaan. Uskonnolliset seremoniat ajoitetaan siviilivihkimisen jälkeisiksi juhlallisuuksiksi.[footnoteRef:1] Perhelaki (Loi n°152/AN/02/4ème L portant Code de la Famille) on säädetty 31.1.2002.[footnoteRef:2] [1: Marry on chain 27.7.2023.] [2: UNICEF 2023.] 
Kumpi tahansa aviopuolisoista (myös kumpikin) sekä morsiamen naittaja (ensisijaisesti isä) voivat olla poissaolevina valtakirjalla edustettuina, kunhan kaksi todistajaa on paikalla.[footnoteRef:3] Valtakirjoista todetaan perhelain 17-18 §:ssä: [3: World</COIDocAbstract>
    <COIWSGroundsRejection xmlns="b5be3156-7e14-46bc-bfca-5c242eb3de3f" xsi:nil="true"/>
    <COIDocAuthors xmlns="e235e197-502c-49f1-8696-39d199cd5131">
      <Value>143</Value>
    </COIDocAuthors>
    <COIDocID xmlns="b5be3156-7e14-46bc-bfca-5c242eb3de3f">633</COIDocID>
    <_dlc_DocId xmlns="e235e197-502c-49f1-8696-39d199cd5131">FI011-215589946-11945</_dlc_DocId>
    <_dlc_DocIdUrl xmlns="e235e197-502c-49f1-8696-39d199cd5131">
      <Url>https://coiadmin.euaa.europa.eu/administration/finland/_layouts/15/DocIdRedir.aspx?ID=FI011-215589946-11945</Url>
      <Description>FI011-215589946-11945</Description>
    </_dlc_DocIdUrl>
  </documentManagement>
</p:properties>
</file>

<file path=customXml/itemProps1.xml><?xml version="1.0" encoding="utf-8"?>
<ds:datastoreItem xmlns:ds="http://schemas.openxmlformats.org/officeDocument/2006/customXml" ds:itemID="{6E32CAAA-93AA-4226-BC3B-A3F9EB80F1AD}">
  <ds:schemaRefs>
    <ds:schemaRef ds:uri="http://schemas.openxmlformats.org/officeDocument/2006/bibliography"/>
  </ds:schemaRefs>
</ds:datastoreItem>
</file>

<file path=customXml/itemProps2.xml><?xml version="1.0" encoding="utf-8"?>
<ds:datastoreItem xmlns:ds="http://schemas.openxmlformats.org/officeDocument/2006/customXml" ds:itemID="{58C241F1-A81B-42F1-B055-C7E9EA9FAAC9}"/>
</file>

<file path=customXml/itemProps3.xml><?xml version="1.0" encoding="utf-8"?>
<ds:datastoreItem xmlns:ds="http://schemas.openxmlformats.org/officeDocument/2006/customXml" ds:itemID="{6AA7092A-B127-4761-90B9-52213B7DA7A0}"/>
</file>

<file path=customXml/itemProps4.xml><?xml version="1.0" encoding="utf-8"?>
<ds:datastoreItem xmlns:ds="http://schemas.openxmlformats.org/officeDocument/2006/customXml" ds:itemID="{B8FA6597-45B9-47CE-8D30-DD26AA3E5A27}"/>
</file>

<file path=customXml/itemProps5.xml><?xml version="1.0" encoding="utf-8"?>
<ds:datastoreItem xmlns:ds="http://schemas.openxmlformats.org/officeDocument/2006/customXml" ds:itemID="{45A2DFFB-E401-4E3D-A056-D238F74FC6FE}"/>
</file>

<file path=customXml/itemProps6.xml><?xml version="1.0" encoding="utf-8"?>
<ds:datastoreItem xmlns:ds="http://schemas.openxmlformats.org/officeDocument/2006/customXml" ds:itemID="{A8FED8C2-10FC-4E55-8176-C2BDDE6987A3}"/>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4521</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Djibouti / Onko valtakirja-avioliitto pätevä? </dc:title>
  <dc:creator/>
  <cp:lastModifiedBy/>
  <cp:revision>1</cp:revision>
  <dcterms:created xsi:type="dcterms:W3CDTF">2023-12-05T13:05:00Z</dcterms:created>
  <dcterms:modified xsi:type="dcterms:W3CDTF">2023-12-05T13:05:00Z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7b6fefdf-9f58-49a8-a0ca-025166d0dee6</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102;#Djibouti|0f2b7cbd-8f27-41d3-b751-01f21aea187c</vt:lpwstr>
  </property>
  <property fmtid="{D5CDD505-2E9C-101B-9397-08002B2CF9AE}" pid="9" name="COIInformTypeMM">
    <vt:lpwstr>4;#Response to COI Query|74af11f0-82c2-4825-bd8f-d6b1cac3a3aa</vt:lpwstr>
  </property>
</Properties>
</file>