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EE6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DA19F2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C63A9E7" w14:textId="374DDA94" w:rsidR="00800AA9" w:rsidRPr="00800AA9" w:rsidRDefault="00800AA9" w:rsidP="00C348A3">
      <w:pPr>
        <w:spacing w:before="0" w:after="0"/>
      </w:pPr>
      <w:r w:rsidRPr="00BB7F45">
        <w:rPr>
          <w:b/>
        </w:rPr>
        <w:t>Asiakirjan tunnus:</w:t>
      </w:r>
      <w:r>
        <w:t xml:space="preserve"> K</w:t>
      </w:r>
      <w:r w:rsidR="00666517">
        <w:t>T1211</w:t>
      </w:r>
    </w:p>
    <w:p w14:paraId="467A042B" w14:textId="7FCDE75E" w:rsidR="00800AA9" w:rsidRPr="00732C0C" w:rsidRDefault="00800AA9" w:rsidP="00C348A3">
      <w:pPr>
        <w:spacing w:before="0" w:after="0"/>
      </w:pPr>
      <w:r w:rsidRPr="00BB7F45">
        <w:rPr>
          <w:b/>
        </w:rPr>
        <w:t>Päivämäärä</w:t>
      </w:r>
      <w:r>
        <w:t xml:space="preserve">: </w:t>
      </w:r>
      <w:r w:rsidR="00732C0C">
        <w:t>2.12.2025</w:t>
      </w:r>
    </w:p>
    <w:p w14:paraId="51FECC32" w14:textId="23AFA37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6EC8D8E" w14:textId="77777777" w:rsidR="00800AA9" w:rsidRPr="00633BBD" w:rsidRDefault="00E66ECA" w:rsidP="00800AA9">
      <w:pPr>
        <w:rPr>
          <w:rStyle w:val="Otsikko1Char"/>
          <w:b w:val="0"/>
          <w:sz w:val="20"/>
          <w:szCs w:val="20"/>
        </w:rPr>
      </w:pPr>
      <w:r>
        <w:rPr>
          <w:b/>
        </w:rPr>
        <w:pict w14:anchorId="32996652">
          <v:rect id="_x0000_i1025" style="width:0;height:1.5pt" o:hralign="center" o:hrstd="t" o:hr="t" fillcolor="#a0a0a0" stroked="f"/>
        </w:pict>
      </w:r>
    </w:p>
    <w:p w14:paraId="2BFF4FF0" w14:textId="2507DEA0" w:rsidR="008020E6" w:rsidRPr="005444BA" w:rsidRDefault="00E66ECA" w:rsidP="00D42BE3">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72B363246D5E4DD0B71A9F7C656618C7"/>
          </w:placeholder>
          <w:text/>
        </w:sdtPr>
        <w:sdtEndPr>
          <w:rPr>
            <w:rStyle w:val="Otsikko1Char"/>
          </w:rPr>
        </w:sdtEndPr>
        <w:sdtContent>
          <w:r w:rsidR="00D53DFD" w:rsidRPr="005444BA">
            <w:rPr>
              <w:rStyle w:val="Otsikko1Char"/>
              <w:rFonts w:cs="Times New Roman"/>
              <w:b/>
              <w:szCs w:val="24"/>
              <w:lang w:val="en-US"/>
            </w:rPr>
            <w:t>Angola</w:t>
          </w:r>
          <w:r w:rsidR="00543F66" w:rsidRPr="005444BA">
            <w:rPr>
              <w:rStyle w:val="Otsikko1Char"/>
              <w:rFonts w:cs="Times New Roman"/>
              <w:b/>
              <w:szCs w:val="24"/>
              <w:lang w:val="en-US"/>
            </w:rPr>
            <w:t xml:space="preserve"> / </w:t>
          </w:r>
          <w:r w:rsidR="0004792A" w:rsidRPr="005444BA">
            <w:rPr>
              <w:rStyle w:val="Otsikko1Char"/>
              <w:rFonts w:cs="Times New Roman"/>
              <w:b/>
              <w:szCs w:val="24"/>
              <w:lang w:val="en-US"/>
            </w:rPr>
            <w:t>Cabinda</w:t>
          </w:r>
          <w:r w:rsidR="00A54123" w:rsidRPr="005444BA">
            <w:rPr>
              <w:rStyle w:val="Otsikko1Char"/>
              <w:rFonts w:cs="Times New Roman"/>
              <w:b/>
              <w:szCs w:val="24"/>
              <w:lang w:val="en-US"/>
            </w:rPr>
            <w:t xml:space="preserve">, </w:t>
          </w:r>
          <w:proofErr w:type="spellStart"/>
          <w:r w:rsidR="00A54123" w:rsidRPr="005444BA">
            <w:rPr>
              <w:rStyle w:val="Otsikko1Char"/>
              <w:rFonts w:cs="Times New Roman"/>
              <w:b/>
              <w:szCs w:val="24"/>
              <w:lang w:val="en-US"/>
            </w:rPr>
            <w:t>paluu</w:t>
          </w:r>
          <w:proofErr w:type="spellEnd"/>
          <w:r w:rsidR="00A54123" w:rsidRPr="005444BA">
            <w:rPr>
              <w:rStyle w:val="Otsikko1Char"/>
              <w:rFonts w:cs="Times New Roman"/>
              <w:b/>
              <w:szCs w:val="24"/>
              <w:lang w:val="en-US"/>
            </w:rPr>
            <w:t xml:space="preserve"> </w:t>
          </w:r>
          <w:proofErr w:type="spellStart"/>
          <w:r w:rsidR="00A54123" w:rsidRPr="005444BA">
            <w:rPr>
              <w:rStyle w:val="Otsikko1Char"/>
              <w:rFonts w:cs="Times New Roman"/>
              <w:b/>
              <w:szCs w:val="24"/>
              <w:lang w:val="en-US"/>
            </w:rPr>
            <w:t>ulkomailta</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CA6958AB468B48969585ECEB3724E6A0"/>
        </w:placeholder>
        <w:text/>
      </w:sdtPr>
      <w:sdtEndPr>
        <w:rPr>
          <w:rStyle w:val="Kappaleenoletusfontti"/>
          <w:rFonts w:eastAsia="Times New Roman"/>
        </w:rPr>
      </w:sdtEndPr>
      <w:sdtContent>
        <w:p w14:paraId="7CAA6B5F" w14:textId="640EDE81" w:rsidR="00082DFE" w:rsidRPr="00A54123" w:rsidRDefault="0004792A" w:rsidP="00D42BE3">
          <w:pPr>
            <w:pStyle w:val="POTSIKKO"/>
            <w:rPr>
              <w:lang w:val="en-US"/>
            </w:rPr>
          </w:pPr>
          <w:r w:rsidRPr="00A54123">
            <w:rPr>
              <w:rStyle w:val="Otsikko1Char"/>
              <w:rFonts w:cs="Times New Roman"/>
              <w:b/>
              <w:szCs w:val="24"/>
              <w:lang w:val="en-US"/>
            </w:rPr>
            <w:t>Angola</w:t>
          </w:r>
          <w:r w:rsidR="00810134" w:rsidRPr="00A54123">
            <w:rPr>
              <w:rStyle w:val="Otsikko1Char"/>
              <w:rFonts w:cs="Times New Roman"/>
              <w:b/>
              <w:szCs w:val="24"/>
              <w:lang w:val="en-US"/>
            </w:rPr>
            <w:t xml:space="preserve"> / </w:t>
          </w:r>
          <w:r w:rsidRPr="00A54123">
            <w:rPr>
              <w:rStyle w:val="Otsikko1Char"/>
              <w:rFonts w:cs="Times New Roman"/>
              <w:b/>
              <w:szCs w:val="24"/>
              <w:lang w:val="en-US"/>
            </w:rPr>
            <w:t>Cabinda</w:t>
          </w:r>
          <w:r w:rsidR="00A54123" w:rsidRPr="00A54123">
            <w:rPr>
              <w:rStyle w:val="Otsikko1Char"/>
              <w:rFonts w:cs="Times New Roman"/>
              <w:b/>
              <w:szCs w:val="24"/>
              <w:lang w:val="en-US"/>
            </w:rPr>
            <w:t>, returning from a</w:t>
          </w:r>
          <w:r w:rsidR="00A54123">
            <w:rPr>
              <w:rStyle w:val="Otsikko1Char"/>
              <w:rFonts w:cs="Times New Roman"/>
              <w:b/>
              <w:szCs w:val="24"/>
              <w:lang w:val="en-US"/>
            </w:rPr>
            <w:t>broad</w:t>
          </w:r>
        </w:p>
      </w:sdtContent>
    </w:sdt>
    <w:p w14:paraId="30E61CC4" w14:textId="77777777" w:rsidR="00082DFE" w:rsidRDefault="00E66ECA" w:rsidP="00082DFE">
      <w:pPr>
        <w:rPr>
          <w:b/>
        </w:rPr>
      </w:pPr>
      <w:r>
        <w:rPr>
          <w:b/>
        </w:rPr>
        <w:pict w14:anchorId="41F72C15">
          <v:rect id="_x0000_i1026" style="width:0;height:1.5pt" o:hralign="center" o:hrstd="t" o:hr="t" fillcolor="#a0a0a0" stroked="f"/>
        </w:pict>
      </w:r>
    </w:p>
    <w:p w14:paraId="06EA4B6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5EBEDAD523D430F9346BF90AA41357E"/>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4C412259D084C96A157B5AB17E3F225"/>
            </w:placeholder>
            <w:text w:multiLine="1"/>
          </w:sdtPr>
          <w:sdtEndPr>
            <w:rPr>
              <w:rStyle w:val="KysymyksetChar"/>
            </w:rPr>
          </w:sdtEndPr>
          <w:sdtContent>
            <w:bookmarkStart w:id="0" w:name="_Hlk213834862" w:displacedByCustomXml="prev"/>
            <w:p w14:paraId="655C14E5" w14:textId="76BD1F1E" w:rsidR="00810134" w:rsidRPr="001678AD" w:rsidRDefault="00BD4B22" w:rsidP="00BD4B22">
              <w:pPr>
                <w:pStyle w:val="Lainaus"/>
                <w:ind w:left="0"/>
                <w:jc w:val="left"/>
                <w:rPr>
                  <w:i w:val="0"/>
                  <w:iCs w:val="0"/>
                  <w:color w:val="000000" w:themeColor="text1"/>
                </w:rPr>
              </w:pPr>
              <w:r w:rsidRPr="00BD4B22">
                <w:rPr>
                  <w:rStyle w:val="KysymyksetChar"/>
                </w:rPr>
                <w:t xml:space="preserve">1. Minkälainen on </w:t>
              </w:r>
              <w:proofErr w:type="spellStart"/>
              <w:r w:rsidRPr="00BD4B22">
                <w:rPr>
                  <w:rStyle w:val="KysymyksetChar"/>
                </w:rPr>
                <w:t>Cabindan</w:t>
              </w:r>
              <w:proofErr w:type="spellEnd"/>
              <w:r w:rsidRPr="00BD4B22">
                <w:rPr>
                  <w:rStyle w:val="KysymyksetChar"/>
                </w:rPr>
                <w:t xml:space="preserve"> tilanne tällä hetkellä? </w:t>
              </w:r>
              <w:r w:rsidRPr="00BD4B22">
                <w:rPr>
                  <w:rStyle w:val="KysymyksetChar"/>
                </w:rPr>
                <w:br/>
                <w:t xml:space="preserve">2. Onko maahan palaaviin angolalaisiin kohdistunut viranomaisten mielenkiintoa tai oikeudenloukkauksia? Onko sillä merkitystä, jos henkilö palaa </w:t>
              </w:r>
              <w:proofErr w:type="spellStart"/>
              <w:r w:rsidRPr="00BD4B22">
                <w:rPr>
                  <w:rStyle w:val="KysymyksetChar"/>
                </w:rPr>
                <w:t>Cabindan</w:t>
              </w:r>
              <w:proofErr w:type="spellEnd"/>
              <w:r w:rsidRPr="00BD4B22">
                <w:rPr>
                  <w:rStyle w:val="KysymyksetChar"/>
                </w:rPr>
                <w:t xml:space="preserve"> alueelle? Vaikuttaako tähän se, kuinka kauan henkilö on ollut ulkomailla? Voidaanko henkilöä vastaan nostaa syytteet, koska hän on hakenut turvapaikkaa ulkomailla?</w:t>
              </w:r>
            </w:p>
          </w:sdtContent>
        </w:sdt>
        <w:bookmarkEnd w:id="0" w:displacedByCustomXml="next"/>
      </w:sdtContent>
    </w:sdt>
    <w:p w14:paraId="189A8AE8" w14:textId="77777777" w:rsidR="00082DFE" w:rsidRPr="00BD4B22" w:rsidRDefault="00082DFE" w:rsidP="00C348A3">
      <w:pPr>
        <w:pStyle w:val="Numeroimatonotsikko"/>
        <w:rPr>
          <w:lang w:val="en-US"/>
        </w:rPr>
      </w:pPr>
      <w:r w:rsidRPr="00BD4B22">
        <w:rPr>
          <w:lang w:val="en-US"/>
        </w:rPr>
        <w:t>Questions</w:t>
      </w:r>
    </w:p>
    <w:p w14:paraId="536E2FBC" w14:textId="13A94167" w:rsidR="00A960A1" w:rsidRPr="002C573A" w:rsidRDefault="00E66ECA" w:rsidP="004D32FC">
      <w:pPr>
        <w:pStyle w:val="Kysymykset"/>
        <w:spacing w:before="0"/>
        <w:rPr>
          <w:i/>
          <w:iCs/>
          <w:lang w:val="en-US"/>
        </w:rPr>
      </w:pPr>
      <w:sdt>
        <w:sdtPr>
          <w:rPr>
            <w:rStyle w:val="KysymyksetChar"/>
            <w:i/>
            <w:iCs/>
            <w:lang w:val="en-GB"/>
          </w:rPr>
          <w:alias w:val="Questions"/>
          <w:tag w:val="Fill in the questions here"/>
          <w:id w:val="-849104524"/>
          <w:lock w:val="sdtLocked"/>
          <w:placeholder>
            <w:docPart w:val="7424C8AA6A104EFE8BCCFB82EF1D9AD9"/>
          </w:placeholder>
          <w:text w:multiLine="1"/>
        </w:sdtPr>
        <w:sdtEndPr>
          <w:rPr>
            <w:rStyle w:val="KysymyksetChar"/>
          </w:rPr>
        </w:sdtEndPr>
        <w:sdtContent>
          <w:r w:rsidR="00A960A1" w:rsidRPr="002C573A">
            <w:rPr>
              <w:rStyle w:val="KysymyksetChar"/>
              <w:i/>
              <w:iCs/>
              <w:lang w:val="en-GB"/>
            </w:rPr>
            <w:t>1.</w:t>
          </w:r>
          <w:r w:rsidR="00BD4B22" w:rsidRPr="002C573A">
            <w:rPr>
              <w:rStyle w:val="KysymyksetChar"/>
              <w:i/>
              <w:iCs/>
              <w:lang w:val="en-GB"/>
            </w:rPr>
            <w:t>How is the situation in Cabinda?</w:t>
          </w:r>
          <w:r w:rsidR="00BD4B22" w:rsidRPr="002C573A">
            <w:rPr>
              <w:rStyle w:val="KysymyksetChar"/>
              <w:i/>
              <w:iCs/>
              <w:lang w:val="en-GB"/>
            </w:rPr>
            <w:br/>
            <w:t>2.</w:t>
          </w:r>
        </w:sdtContent>
      </w:sdt>
      <w:r w:rsidR="00A960A1" w:rsidRPr="002C573A">
        <w:rPr>
          <w:i/>
          <w:iCs/>
          <w:lang w:val="en-US"/>
        </w:rPr>
        <w:t>Have returning Angolans faced attention from authorities or violations of their rights? Does it matter if the person returns to the Cabinda region? Does the length of time the person has spent abroad have an impact on this?</w:t>
      </w:r>
      <w:r w:rsidR="002C573A">
        <w:rPr>
          <w:i/>
          <w:iCs/>
          <w:lang w:val="en-US"/>
        </w:rPr>
        <w:t xml:space="preserve"> </w:t>
      </w:r>
      <w:r w:rsidR="004D32FC">
        <w:rPr>
          <w:i/>
          <w:iCs/>
          <w:lang w:val="en-US"/>
        </w:rPr>
        <w:t xml:space="preserve"> </w:t>
      </w:r>
      <w:r w:rsidR="00A960A1" w:rsidRPr="002C573A">
        <w:rPr>
          <w:i/>
          <w:iCs/>
          <w:lang w:val="en-US"/>
        </w:rPr>
        <w:t>Can a person face criminal charges for seeking asylum abroad?</w:t>
      </w:r>
    </w:p>
    <w:p w14:paraId="6858817B" w14:textId="77777777" w:rsidR="00082DFE" w:rsidRPr="00082DFE" w:rsidRDefault="00E66ECA" w:rsidP="00082DFE">
      <w:pPr>
        <w:pStyle w:val="LeiptekstiMigri"/>
        <w:ind w:left="0"/>
        <w:rPr>
          <w:lang w:val="en-GB"/>
        </w:rPr>
      </w:pPr>
      <w:r>
        <w:rPr>
          <w:b/>
        </w:rPr>
        <w:pict w14:anchorId="426308BB">
          <v:rect id="_x0000_i1027" style="width:0;height:1.5pt" o:hralign="center" o:hrstd="t" o:hr="t" fillcolor="#a0a0a0" stroked="f"/>
        </w:pict>
      </w:r>
    </w:p>
    <w:p w14:paraId="266C3243" w14:textId="340E5420" w:rsidR="00543F66" w:rsidRDefault="00474950" w:rsidP="00D42BE3">
      <w:pPr>
        <w:pStyle w:val="Otsikko1"/>
      </w:pPr>
      <w:bookmarkStart w:id="1" w:name="_Hlk215222649"/>
      <w:bookmarkStart w:id="2" w:name="_Hlk129259295"/>
      <w:r>
        <w:t xml:space="preserve">Minkälainen on </w:t>
      </w:r>
      <w:proofErr w:type="spellStart"/>
      <w:r>
        <w:t>Cabindan</w:t>
      </w:r>
      <w:proofErr w:type="spellEnd"/>
      <w:r>
        <w:t xml:space="preserve"> tilanne tällä hetkellä? </w:t>
      </w:r>
    </w:p>
    <w:bookmarkEnd w:id="1"/>
    <w:p w14:paraId="45879B98" w14:textId="7F684E3B" w:rsidR="002B1892" w:rsidRDefault="002B1892" w:rsidP="009E74C3">
      <w:pPr>
        <w:spacing w:line="240" w:lineRule="auto"/>
      </w:pPr>
      <w:r>
        <w:t>Tämä kyselyvastaus on päivitys Maatietopalvelun aiempaan kyselyvastaukseen otsikolla ”</w:t>
      </w:r>
      <w:r w:rsidRPr="002B1892">
        <w:t xml:space="preserve">Angola / FLEC, </w:t>
      </w:r>
      <w:proofErr w:type="spellStart"/>
      <w:r w:rsidRPr="002B1892">
        <w:t>Cabinda</w:t>
      </w:r>
      <w:proofErr w:type="spellEnd"/>
      <w:r w:rsidRPr="002B1892">
        <w:t>, aktivistit, paluu kotimaahan, kuolemantuomio, vankikarkuruus</w:t>
      </w:r>
      <w:r>
        <w:t>”, joka on julkaistu 2.10.2020.</w:t>
      </w:r>
      <w:r>
        <w:rPr>
          <w:rStyle w:val="Alaviitteenviite"/>
        </w:rPr>
        <w:footnoteReference w:id="1"/>
      </w:r>
      <w:r>
        <w:t xml:space="preserve"> </w:t>
      </w:r>
      <w:proofErr w:type="spellStart"/>
      <w:r w:rsidR="009E74C3">
        <w:t>Cabindaa</w:t>
      </w:r>
      <w:proofErr w:type="spellEnd"/>
      <w:r w:rsidR="009E74C3">
        <w:t xml:space="preserve">, mml. FLEC-järjestöä ja </w:t>
      </w:r>
      <w:proofErr w:type="spellStart"/>
      <w:r w:rsidR="009E74C3">
        <w:t>FCC:tä</w:t>
      </w:r>
      <w:proofErr w:type="spellEnd"/>
      <w:r w:rsidR="009E74C3">
        <w:t xml:space="preserve"> (</w:t>
      </w:r>
      <w:proofErr w:type="spellStart"/>
      <w:r w:rsidR="009E74C3">
        <w:t>Frente</w:t>
      </w:r>
      <w:proofErr w:type="spellEnd"/>
      <w:r w:rsidR="009E74C3">
        <w:t xml:space="preserve"> </w:t>
      </w:r>
      <w:proofErr w:type="spellStart"/>
      <w:r w:rsidR="009E74C3">
        <w:t>Consensual</w:t>
      </w:r>
      <w:proofErr w:type="spellEnd"/>
      <w:r w:rsidR="009E74C3">
        <w:t xml:space="preserve"> </w:t>
      </w:r>
      <w:proofErr w:type="spellStart"/>
      <w:r w:rsidR="009E74C3">
        <w:t>Cabindes</w:t>
      </w:r>
      <w:proofErr w:type="spellEnd"/>
      <w:r w:rsidR="009E74C3">
        <w:t>) on käsitelty myös 11.8.2023 julkaistussa kyselyvastauksessa.</w:t>
      </w:r>
      <w:r w:rsidR="009E74C3">
        <w:rPr>
          <w:rStyle w:val="Alaviitteenviite"/>
        </w:rPr>
        <w:footnoteReference w:id="2"/>
      </w:r>
    </w:p>
    <w:p w14:paraId="04AD1056" w14:textId="2A8E612B" w:rsidR="00A309CD" w:rsidRDefault="00423FCD" w:rsidP="009E74C3">
      <w:pPr>
        <w:spacing w:line="240" w:lineRule="auto"/>
      </w:pPr>
      <w:proofErr w:type="spellStart"/>
      <w:r>
        <w:t>Cabindan</w:t>
      </w:r>
      <w:proofErr w:type="spellEnd"/>
      <w:r>
        <w:t xml:space="preserve"> maakunta on maantieteellisesti erillään muusta Angolasta.</w:t>
      </w:r>
      <w:r w:rsidR="006C1468">
        <w:t xml:space="preserve"> Angolan noin 37,2 miljoonaisesta väestöstä</w:t>
      </w:r>
      <w:r w:rsidR="005444BA">
        <w:t xml:space="preserve"> (arvio vuodelta 2024)</w:t>
      </w:r>
      <w:r w:rsidR="006C1468">
        <w:t xml:space="preserve"> noin 905 000 asuu </w:t>
      </w:r>
      <w:proofErr w:type="spellStart"/>
      <w:r w:rsidR="006C1468">
        <w:t>Cabinda</w:t>
      </w:r>
      <w:r w:rsidR="00710684">
        <w:t>ssa</w:t>
      </w:r>
      <w:proofErr w:type="spellEnd"/>
      <w:r w:rsidR="006C1468">
        <w:t>.</w:t>
      </w:r>
      <w:r w:rsidR="006C1468">
        <w:rPr>
          <w:rStyle w:val="Alaviitteenviite"/>
        </w:rPr>
        <w:footnoteReference w:id="3"/>
      </w:r>
      <w:r>
        <w:t xml:space="preserve"> </w:t>
      </w:r>
    </w:p>
    <w:p w14:paraId="1903FD16" w14:textId="4086EEAA" w:rsidR="00710684" w:rsidRDefault="00A309CD" w:rsidP="009E74C3">
      <w:pPr>
        <w:spacing w:line="240" w:lineRule="auto"/>
      </w:pPr>
      <w:proofErr w:type="spellStart"/>
      <w:r w:rsidRPr="00A309CD">
        <w:lastRenderedPageBreak/>
        <w:t>Cabindan</w:t>
      </w:r>
      <w:proofErr w:type="spellEnd"/>
      <w:r w:rsidRPr="00A309CD">
        <w:t xml:space="preserve"> maakunnassa on ollut pitkäaik</w:t>
      </w:r>
      <w:r>
        <w:t>aista</w:t>
      </w:r>
      <w:r w:rsidRPr="00A309CD">
        <w:t xml:space="preserve"> separatisti</w:t>
      </w:r>
      <w:r w:rsidR="00710684">
        <w:t>sta</w:t>
      </w:r>
      <w:r w:rsidRPr="00A309CD">
        <w:t xml:space="preserve"> </w:t>
      </w:r>
      <w:r>
        <w:t>toimintaa</w:t>
      </w:r>
      <w:r w:rsidRPr="00A309CD">
        <w:t>, joka juontaa juurensa myöhäise</w:t>
      </w:r>
      <w:r>
        <w:t>en</w:t>
      </w:r>
      <w:r w:rsidRPr="00A309CD">
        <w:t xml:space="preserve"> siirtomaa-a</w:t>
      </w:r>
      <w:r>
        <w:t xml:space="preserve">ikaan. </w:t>
      </w:r>
      <w:r w:rsidRPr="00A309CD">
        <w:t xml:space="preserve">Angolan viranomaiset ovat suojelleet etujaan </w:t>
      </w:r>
      <w:proofErr w:type="spellStart"/>
      <w:r>
        <w:t>Cabindassa</w:t>
      </w:r>
      <w:proofErr w:type="spellEnd"/>
      <w:r>
        <w:t>,</w:t>
      </w:r>
      <w:r w:rsidR="003207C6">
        <w:t xml:space="preserve"> </w:t>
      </w:r>
      <w:r w:rsidRPr="00A309CD">
        <w:t xml:space="preserve">joka tuottaa noin 60 % maan öljystä ja noin 40 miljardia Yhdysvaltain dollaria </w:t>
      </w:r>
      <w:r>
        <w:t>(USD) tuloja vuodessa</w:t>
      </w:r>
      <w:r w:rsidRPr="00A309CD">
        <w:t>.</w:t>
      </w:r>
      <w:r w:rsidR="00710684">
        <w:rPr>
          <w:rStyle w:val="Alaviitteenviite"/>
        </w:rPr>
        <w:footnoteReference w:id="4"/>
      </w:r>
      <w:r w:rsidR="00710684">
        <w:t xml:space="preserve"> Angola hyötyy </w:t>
      </w:r>
      <w:proofErr w:type="spellStart"/>
      <w:r w:rsidR="00710684">
        <w:t>Cabindan</w:t>
      </w:r>
      <w:proofErr w:type="spellEnd"/>
      <w:r w:rsidR="00710684">
        <w:t xml:space="preserve"> runsaista öljyvaroista, eikä Angolan hallinto ole antanut periksi alueen itsenäisyysvaatimuksille.  </w:t>
      </w:r>
      <w:r w:rsidR="00CD01D1">
        <w:t>Alueella toimii s</w:t>
      </w:r>
      <w:r w:rsidR="00423FCD" w:rsidRPr="009A14FD">
        <w:t>eparatistiliike FLEC (</w:t>
      </w:r>
      <w:proofErr w:type="spellStart"/>
      <w:r w:rsidR="00423FCD" w:rsidRPr="00EF3E5E">
        <w:rPr>
          <w:i/>
          <w:iCs/>
        </w:rPr>
        <w:t>Frente</w:t>
      </w:r>
      <w:proofErr w:type="spellEnd"/>
      <w:r w:rsidR="00423FCD" w:rsidRPr="00EF3E5E">
        <w:rPr>
          <w:i/>
          <w:iCs/>
        </w:rPr>
        <w:t xml:space="preserve"> da </w:t>
      </w:r>
      <w:proofErr w:type="spellStart"/>
      <w:r w:rsidR="00423FCD" w:rsidRPr="00EF3E5E">
        <w:rPr>
          <w:i/>
          <w:iCs/>
        </w:rPr>
        <w:t>Libertação</w:t>
      </w:r>
      <w:proofErr w:type="spellEnd"/>
      <w:r w:rsidR="00423FCD" w:rsidRPr="00EF3E5E">
        <w:rPr>
          <w:i/>
          <w:iCs/>
        </w:rPr>
        <w:t xml:space="preserve"> </w:t>
      </w:r>
      <w:proofErr w:type="spellStart"/>
      <w:r w:rsidR="00423FCD" w:rsidRPr="00EF3E5E">
        <w:rPr>
          <w:i/>
          <w:iCs/>
        </w:rPr>
        <w:t>do</w:t>
      </w:r>
      <w:proofErr w:type="spellEnd"/>
      <w:r w:rsidR="00423FCD" w:rsidRPr="00EF3E5E">
        <w:rPr>
          <w:i/>
          <w:iCs/>
        </w:rPr>
        <w:t xml:space="preserve"> </w:t>
      </w:r>
      <w:proofErr w:type="spellStart"/>
      <w:r w:rsidR="00423FCD" w:rsidRPr="00EF3E5E">
        <w:rPr>
          <w:i/>
          <w:iCs/>
        </w:rPr>
        <w:t>Enclave</w:t>
      </w:r>
      <w:proofErr w:type="spellEnd"/>
      <w:r w:rsidR="00423FCD" w:rsidRPr="00EF3E5E">
        <w:rPr>
          <w:i/>
          <w:iCs/>
        </w:rPr>
        <w:t xml:space="preserve"> de </w:t>
      </w:r>
      <w:proofErr w:type="spellStart"/>
      <w:r w:rsidR="00423FCD" w:rsidRPr="00EF3E5E">
        <w:rPr>
          <w:i/>
          <w:iCs/>
        </w:rPr>
        <w:t>Cabinda</w:t>
      </w:r>
      <w:proofErr w:type="spellEnd"/>
      <w:r w:rsidR="00423FCD" w:rsidRPr="009A14FD">
        <w:t>)</w:t>
      </w:r>
      <w:r w:rsidR="00CD01D1">
        <w:t xml:space="preserve"> joka tavoittelee </w:t>
      </w:r>
      <w:proofErr w:type="spellStart"/>
      <w:r w:rsidR="00CD01D1">
        <w:t>Cabindan</w:t>
      </w:r>
      <w:proofErr w:type="spellEnd"/>
      <w:r w:rsidR="00CD01D1">
        <w:t xml:space="preserve"> itsenäisyyttä</w:t>
      </w:r>
      <w:r w:rsidR="00CD01D1" w:rsidRPr="00447E23">
        <w:t xml:space="preserve">. </w:t>
      </w:r>
      <w:r w:rsidR="00447E23" w:rsidRPr="00447E23">
        <w:t xml:space="preserve">FLEC korostaa </w:t>
      </w:r>
      <w:proofErr w:type="spellStart"/>
      <w:r w:rsidR="00447E23" w:rsidRPr="00447E23">
        <w:t>Cabindan</w:t>
      </w:r>
      <w:proofErr w:type="spellEnd"/>
      <w:r w:rsidR="00447E23" w:rsidRPr="00447E23">
        <w:t xml:space="preserve"> erillistä asemaa muusta Angolasta sen oman kulttuurin, historian</w:t>
      </w:r>
      <w:r w:rsidR="001F7680">
        <w:t>,</w:t>
      </w:r>
      <w:r w:rsidR="00447E23" w:rsidRPr="00447E23">
        <w:t xml:space="preserve"> identiteetin ja muusta Angolasta poikkeavan erillisen siirtomaahistorian vuoksi.</w:t>
      </w:r>
      <w:r w:rsidR="00D34A02" w:rsidRPr="00447E23">
        <w:rPr>
          <w:rStyle w:val="Alaviitteenviite"/>
        </w:rPr>
        <w:footnoteReference w:id="5"/>
      </w:r>
      <w:r w:rsidR="009A14FD" w:rsidRPr="00447E23">
        <w:t xml:space="preserve"> </w:t>
      </w:r>
    </w:p>
    <w:p w14:paraId="13AF8FF2" w14:textId="0AD89E62" w:rsidR="00710684" w:rsidRDefault="00710684" w:rsidP="009E74C3">
      <w:pPr>
        <w:spacing w:line="240" w:lineRule="auto"/>
      </w:pPr>
      <w:r w:rsidRPr="008A4DE9">
        <w:t xml:space="preserve">FLEC koostuu useista eri siivistä. </w:t>
      </w:r>
      <w:r>
        <w:t xml:space="preserve">Näistä siivistä aseelliseen taisteluun Angolan armeijaa vastaan viime vuosina on osallistunut erityisesti FLEC-FAC </w:t>
      </w:r>
      <w:r w:rsidR="00AE2262">
        <w:t>(</w:t>
      </w:r>
      <w:proofErr w:type="spellStart"/>
      <w:r w:rsidRPr="00EF3E5E">
        <w:rPr>
          <w:i/>
          <w:iCs/>
        </w:rPr>
        <w:t>Forças</w:t>
      </w:r>
      <w:proofErr w:type="spellEnd"/>
      <w:r w:rsidRPr="00EF3E5E">
        <w:rPr>
          <w:i/>
          <w:iCs/>
        </w:rPr>
        <w:t xml:space="preserve"> </w:t>
      </w:r>
      <w:proofErr w:type="spellStart"/>
      <w:r w:rsidRPr="00EF3E5E">
        <w:rPr>
          <w:i/>
          <w:iCs/>
        </w:rPr>
        <w:t>armadas</w:t>
      </w:r>
      <w:proofErr w:type="spellEnd"/>
      <w:r w:rsidRPr="00EF3E5E">
        <w:rPr>
          <w:i/>
          <w:iCs/>
        </w:rPr>
        <w:t xml:space="preserve"> de </w:t>
      </w:r>
      <w:proofErr w:type="spellStart"/>
      <w:r w:rsidRPr="00EF3E5E">
        <w:rPr>
          <w:i/>
          <w:iCs/>
        </w:rPr>
        <w:t>Cabinda</w:t>
      </w:r>
      <w:proofErr w:type="spellEnd"/>
      <w:r>
        <w:t xml:space="preserve">). </w:t>
      </w:r>
      <w:proofErr w:type="spellStart"/>
      <w:r>
        <w:t>FLEC-FAC:in</w:t>
      </w:r>
      <w:proofErr w:type="spellEnd"/>
      <w:r>
        <w:t xml:space="preserve"> (aseellisen siiven) on kuvailtu olevan </w:t>
      </w:r>
      <w:proofErr w:type="spellStart"/>
      <w:r>
        <w:t>Cabindan</w:t>
      </w:r>
      <w:proofErr w:type="spellEnd"/>
      <w:r>
        <w:t xml:space="preserve"> radikaalein ja sotilaallisesti vahvin separatistiryhmä. </w:t>
      </w:r>
      <w:proofErr w:type="spellStart"/>
      <w:r w:rsidRPr="00E746E5">
        <w:t>FLEC-FAC:illa</w:t>
      </w:r>
      <w:proofErr w:type="spellEnd"/>
      <w:r w:rsidRPr="00E746E5">
        <w:t xml:space="preserve"> ei todennäköisesti ole koskaan ollut yli 600–1 000 taistelijaa.</w:t>
      </w:r>
      <w:r>
        <w:rPr>
          <w:rStyle w:val="Alaviitteenviite"/>
        </w:rPr>
        <w:footnoteReference w:id="6"/>
      </w:r>
    </w:p>
    <w:p w14:paraId="65761E12" w14:textId="052A19D4" w:rsidR="00234807" w:rsidRDefault="002505C9" w:rsidP="009E74C3">
      <w:pPr>
        <w:spacing w:line="240" w:lineRule="auto"/>
      </w:pPr>
      <w:r w:rsidRPr="00447E23">
        <w:t>Bertelsmann</w:t>
      </w:r>
      <w:r>
        <w:t xml:space="preserve"> </w:t>
      </w:r>
      <w:proofErr w:type="spellStart"/>
      <w:r>
        <w:t>Stiftung</w:t>
      </w:r>
      <w:proofErr w:type="spellEnd"/>
      <w:r>
        <w:t xml:space="preserve">- säätiön </w:t>
      </w:r>
      <w:r w:rsidR="0069575F">
        <w:t>19.3.2024 julkaisema</w:t>
      </w:r>
      <w:r>
        <w:t xml:space="preserve"> raportti</w:t>
      </w:r>
      <w:r w:rsidR="002F5AF3">
        <w:t xml:space="preserve"> (tarkastelujakso</w:t>
      </w:r>
      <w:r w:rsidR="006F23DD">
        <w:t xml:space="preserve"> 1.2.2021</w:t>
      </w:r>
      <w:r w:rsidR="006F23DD" w:rsidRPr="00A44CC7">
        <w:t>–</w:t>
      </w:r>
      <w:r w:rsidR="006F23DD">
        <w:t>31.1.2023</w:t>
      </w:r>
      <w:r w:rsidR="002F5AF3">
        <w:t>)</w:t>
      </w:r>
      <w:r w:rsidR="006F23DD">
        <w:t xml:space="preserve">, </w:t>
      </w:r>
      <w:r w:rsidR="00115EB9">
        <w:t>kuvailee</w:t>
      </w:r>
      <w:r>
        <w:t xml:space="preserve"> </w:t>
      </w:r>
      <w:proofErr w:type="spellStart"/>
      <w:r w:rsidR="00CF5C07">
        <w:t>FLEC</w:t>
      </w:r>
      <w:r w:rsidR="00115EB9">
        <w:t>:</w:t>
      </w:r>
      <w:r w:rsidR="00DA7E54">
        <w:t>i</w:t>
      </w:r>
      <w:r w:rsidR="00115EB9">
        <w:t>n</w:t>
      </w:r>
      <w:proofErr w:type="spellEnd"/>
      <w:r w:rsidR="00CF5C07">
        <w:t xml:space="preserve"> käy</w:t>
      </w:r>
      <w:r w:rsidR="00115EB9">
        <w:t>vän</w:t>
      </w:r>
      <w:r w:rsidR="00CF5C07">
        <w:t xml:space="preserve"> </w:t>
      </w:r>
      <w:r w:rsidR="00115EB9">
        <w:t xml:space="preserve">matalan intensiteetin sissisotaa </w:t>
      </w:r>
      <w:r w:rsidR="00CF5C07">
        <w:t>maan hallintoa vastaa</w:t>
      </w:r>
      <w:r w:rsidR="00115EB9">
        <w:t>n. S</w:t>
      </w:r>
      <w:r w:rsidR="00CF5C07">
        <w:t xml:space="preserve">en pääasiallisia kohteita ovat Angolan </w:t>
      </w:r>
      <w:r w:rsidR="00163388">
        <w:t>armeijan (</w:t>
      </w:r>
      <w:proofErr w:type="spellStart"/>
      <w:r w:rsidR="00163388" w:rsidRPr="00EF3E5E">
        <w:rPr>
          <w:rFonts w:cs="Arial"/>
          <w:i/>
          <w:iCs/>
          <w:color w:val="000000"/>
          <w:szCs w:val="20"/>
          <w:shd w:val="clear" w:color="auto" w:fill="FFFFFF"/>
        </w:rPr>
        <w:t>Forças</w:t>
      </w:r>
      <w:proofErr w:type="spellEnd"/>
      <w:r w:rsidR="00163388" w:rsidRPr="00EF3E5E">
        <w:rPr>
          <w:rFonts w:cs="Arial"/>
          <w:i/>
          <w:iCs/>
          <w:color w:val="000000"/>
          <w:szCs w:val="20"/>
          <w:shd w:val="clear" w:color="auto" w:fill="FFFFFF"/>
        </w:rPr>
        <w:t xml:space="preserve"> </w:t>
      </w:r>
      <w:proofErr w:type="spellStart"/>
      <w:r w:rsidR="00163388" w:rsidRPr="00EF3E5E">
        <w:rPr>
          <w:rFonts w:cs="Arial"/>
          <w:i/>
          <w:iCs/>
          <w:color w:val="000000"/>
          <w:szCs w:val="20"/>
          <w:shd w:val="clear" w:color="auto" w:fill="FFFFFF"/>
        </w:rPr>
        <w:t>Armadas</w:t>
      </w:r>
      <w:proofErr w:type="spellEnd"/>
      <w:r w:rsidR="00163388" w:rsidRPr="00EF3E5E">
        <w:rPr>
          <w:rFonts w:cs="Arial"/>
          <w:i/>
          <w:iCs/>
          <w:color w:val="000000"/>
          <w:szCs w:val="20"/>
          <w:shd w:val="clear" w:color="auto" w:fill="FFFFFF"/>
        </w:rPr>
        <w:t xml:space="preserve"> </w:t>
      </w:r>
      <w:proofErr w:type="spellStart"/>
      <w:r w:rsidR="00163388" w:rsidRPr="00EF3E5E">
        <w:rPr>
          <w:rFonts w:cs="Arial"/>
          <w:i/>
          <w:iCs/>
          <w:color w:val="000000"/>
          <w:szCs w:val="20"/>
          <w:shd w:val="clear" w:color="auto" w:fill="FFFFFF"/>
        </w:rPr>
        <w:t>Angolanas</w:t>
      </w:r>
      <w:proofErr w:type="spellEnd"/>
      <w:r w:rsidR="00163388" w:rsidRPr="00EF3E5E">
        <w:rPr>
          <w:rFonts w:cs="Arial"/>
          <w:i/>
          <w:iCs/>
          <w:color w:val="000000"/>
          <w:sz w:val="19"/>
          <w:szCs w:val="19"/>
          <w:shd w:val="clear" w:color="auto" w:fill="FFFFFF"/>
        </w:rPr>
        <w:t xml:space="preserve">, </w:t>
      </w:r>
      <w:r w:rsidR="00163388" w:rsidRPr="00EF3E5E">
        <w:rPr>
          <w:i/>
          <w:iCs/>
        </w:rPr>
        <w:t>FAA</w:t>
      </w:r>
      <w:r w:rsidR="00163388">
        <w:t>)</w:t>
      </w:r>
      <w:r w:rsidR="00CF5C07">
        <w:t xml:space="preserve"> yksiköt, jotka ovat sijoittuneet maakunnan syrjäisille alueille.</w:t>
      </w:r>
      <w:r w:rsidR="00CF5C07">
        <w:rPr>
          <w:rStyle w:val="Alaviitteenviite"/>
        </w:rPr>
        <w:footnoteReference w:id="7"/>
      </w:r>
      <w:r w:rsidR="00EF5899">
        <w:t xml:space="preserve"> </w:t>
      </w:r>
    </w:p>
    <w:p w14:paraId="420CE428" w14:textId="178953EA" w:rsidR="00FC2DFE" w:rsidRDefault="00234807" w:rsidP="009E74C3">
      <w:pPr>
        <w:spacing w:line="240" w:lineRule="auto"/>
      </w:pPr>
      <w:r>
        <w:t xml:space="preserve">Angolan hallinnon lausuntojen mukaan Angolan turvallisuusjoukot pitävät </w:t>
      </w:r>
      <w:proofErr w:type="spellStart"/>
      <w:r>
        <w:t>Cabindan</w:t>
      </w:r>
      <w:proofErr w:type="spellEnd"/>
      <w:r>
        <w:t xml:space="preserve"> aluetta hallussaan ja alueen tilanne on vakaa.</w:t>
      </w:r>
      <w:r w:rsidR="00373E98">
        <w:rPr>
          <w:rStyle w:val="Alaviitteenviite"/>
        </w:rPr>
        <w:footnoteReference w:id="8"/>
      </w:r>
      <w:r w:rsidR="00FC2DFE" w:rsidRPr="00FC2DFE">
        <w:t xml:space="preserve"> </w:t>
      </w:r>
      <w:proofErr w:type="spellStart"/>
      <w:r w:rsidR="00FC2DFE" w:rsidRPr="00156D93">
        <w:t>Freedom</w:t>
      </w:r>
      <w:proofErr w:type="spellEnd"/>
      <w:r w:rsidR="00FC2DFE" w:rsidRPr="00156D93">
        <w:t xml:space="preserve"> House</w:t>
      </w:r>
      <w:r w:rsidR="00FC2DFE">
        <w:t>n</w:t>
      </w:r>
      <w:r w:rsidR="00FC2DFE" w:rsidRPr="00156D93">
        <w:t xml:space="preserve"> vuotta 20</w:t>
      </w:r>
      <w:r w:rsidR="00FC2DFE">
        <w:t>24</w:t>
      </w:r>
      <w:r w:rsidR="00FC2DFE" w:rsidRPr="00156D93">
        <w:t xml:space="preserve"> koskevassa r</w:t>
      </w:r>
      <w:r w:rsidR="00FC2DFE">
        <w:t>aportissa kuvaillaan</w:t>
      </w:r>
      <w:r w:rsidR="00FC2DFE" w:rsidRPr="00156D93">
        <w:t xml:space="preserve"> matalan tason kapinallistoiminnan jatkuvan </w:t>
      </w:r>
      <w:proofErr w:type="spellStart"/>
      <w:r w:rsidR="00FC2DFE" w:rsidRPr="00156D93">
        <w:t>Cabindassa</w:t>
      </w:r>
      <w:proofErr w:type="spellEnd"/>
      <w:r w:rsidR="00FC2DFE" w:rsidRPr="00156D93">
        <w:t xml:space="preserve"> ja aiheuttavan turvallisuusuhkaa</w:t>
      </w:r>
      <w:r w:rsidR="00FC2DFE">
        <w:t>. Raportti toteaa Angolan hallinnon tyypillisesti kieltävän väitteet seudun sotilaallisista yhteenotoista.</w:t>
      </w:r>
      <w:r w:rsidR="00FC2DFE">
        <w:rPr>
          <w:rStyle w:val="Alaviitteenviite"/>
        </w:rPr>
        <w:footnoteReference w:id="9"/>
      </w:r>
      <w:r w:rsidR="00FC2DFE" w:rsidRPr="00820447">
        <w:t xml:space="preserve"> </w:t>
      </w:r>
      <w:r w:rsidR="00EF3E5E">
        <w:t>Uppsalan yliopistossa toimiva</w:t>
      </w:r>
      <w:r>
        <w:t xml:space="preserve"> </w:t>
      </w:r>
      <w:r w:rsidR="00F850FB" w:rsidRPr="00F850FB">
        <w:t xml:space="preserve">Uppsala </w:t>
      </w:r>
      <w:proofErr w:type="spellStart"/>
      <w:r w:rsidR="00F850FB" w:rsidRPr="00F850FB">
        <w:t>Conflict</w:t>
      </w:r>
      <w:proofErr w:type="spellEnd"/>
      <w:r w:rsidR="00F850FB" w:rsidRPr="00F850FB">
        <w:t xml:space="preserve"> Data Program (UCDP) toteaa </w:t>
      </w:r>
      <w:proofErr w:type="spellStart"/>
      <w:r w:rsidR="00F850FB" w:rsidRPr="00F850FB">
        <w:t>Cabindassa</w:t>
      </w:r>
      <w:proofErr w:type="spellEnd"/>
      <w:r w:rsidR="00F850FB" w:rsidRPr="00F850FB">
        <w:t xml:space="preserve"> käytävän konfliktin olevan erityisen vaikea seurattava</w:t>
      </w:r>
      <w:r w:rsidR="00F850FB">
        <w:t>, sillä alueen tapahtumista ei raportoida paljoa.</w:t>
      </w:r>
      <w:r w:rsidR="00F850FB">
        <w:rPr>
          <w:rStyle w:val="Alaviitteenviite"/>
        </w:rPr>
        <w:footnoteReference w:id="10"/>
      </w:r>
    </w:p>
    <w:p w14:paraId="7FF4FC2D" w14:textId="77777777" w:rsidR="003207C6" w:rsidRDefault="00373E98" w:rsidP="009E74C3">
      <w:pPr>
        <w:spacing w:line="240" w:lineRule="auto"/>
      </w:pPr>
      <w:proofErr w:type="spellStart"/>
      <w:r>
        <w:t>Cabindassa</w:t>
      </w:r>
      <w:proofErr w:type="spellEnd"/>
      <w:r>
        <w:t xml:space="preserve"> on </w:t>
      </w:r>
      <w:r w:rsidR="00F850FB">
        <w:t xml:space="preserve">kuitenkin </w:t>
      </w:r>
      <w:r>
        <w:t>tänä sekä edeltävinä vuosina raportoitu väkivaltaisista välikohtauksista</w:t>
      </w:r>
      <w:r w:rsidR="002D4F94">
        <w:t>.</w:t>
      </w:r>
      <w:r w:rsidR="0069575F">
        <w:t xml:space="preserve"> </w:t>
      </w:r>
      <w:proofErr w:type="spellStart"/>
      <w:r w:rsidR="00A44CC7" w:rsidRPr="00A44CC7">
        <w:t>Armed</w:t>
      </w:r>
      <w:proofErr w:type="spellEnd"/>
      <w:r w:rsidR="00A44CC7" w:rsidRPr="00A44CC7">
        <w:t xml:space="preserve"> </w:t>
      </w:r>
      <w:proofErr w:type="spellStart"/>
      <w:r w:rsidR="00A44CC7" w:rsidRPr="00A44CC7">
        <w:t>Conflict</w:t>
      </w:r>
      <w:proofErr w:type="spellEnd"/>
      <w:r w:rsidR="00A44CC7" w:rsidRPr="00A44CC7">
        <w:t xml:space="preserve"> </w:t>
      </w:r>
      <w:proofErr w:type="spellStart"/>
      <w:r w:rsidR="00A44CC7" w:rsidRPr="00A44CC7">
        <w:t>Location</w:t>
      </w:r>
      <w:proofErr w:type="spellEnd"/>
      <w:r w:rsidR="00A44CC7" w:rsidRPr="00A44CC7">
        <w:t xml:space="preserve"> &amp; </w:t>
      </w:r>
      <w:proofErr w:type="spellStart"/>
      <w:r w:rsidR="00A44CC7" w:rsidRPr="00A44CC7">
        <w:t>Event</w:t>
      </w:r>
      <w:proofErr w:type="spellEnd"/>
      <w:r w:rsidR="00A44CC7" w:rsidRPr="00A44CC7">
        <w:t xml:space="preserve"> Data Project (ACLED) raportoi 6.6.2025, että tarkastelujaksolla 1.1.2025–30.5.2025 tilastoitiin </w:t>
      </w:r>
      <w:r w:rsidR="002D4F94">
        <w:t xml:space="preserve">noin 80 </w:t>
      </w:r>
      <w:r w:rsidR="00A44CC7" w:rsidRPr="00A44CC7">
        <w:t>kuolonuhr</w:t>
      </w:r>
      <w:r w:rsidR="002D4F94">
        <w:t>ia</w:t>
      </w:r>
      <w:r w:rsidR="00A44CC7" w:rsidRPr="00A44CC7">
        <w:t xml:space="preserve"> välikohtauksissa, joissa FLEC-FAC oli osallisena</w:t>
      </w:r>
      <w:r w:rsidR="001F7680">
        <w:t>.</w:t>
      </w:r>
      <w:r w:rsidR="00A44CC7" w:rsidRPr="00A44CC7">
        <w:t xml:space="preserve"> </w:t>
      </w:r>
      <w:r w:rsidR="001F7680">
        <w:t>A</w:t>
      </w:r>
      <w:r w:rsidR="00A44CC7" w:rsidRPr="00A44CC7">
        <w:t>lkuvuosi 2025 o</w:t>
      </w:r>
      <w:r w:rsidR="00A44CC7">
        <w:t>li</w:t>
      </w:r>
      <w:r w:rsidR="00A44CC7" w:rsidRPr="00A44CC7">
        <w:t xml:space="preserve"> jo </w:t>
      </w:r>
      <w:r w:rsidR="00A44CC7">
        <w:t>raportointihetkellä</w:t>
      </w:r>
      <w:r w:rsidR="00A44CC7" w:rsidRPr="00A44CC7">
        <w:t xml:space="preserve"> tilastollisesti kuolettavin vuosi </w:t>
      </w:r>
      <w:r w:rsidR="00A44CC7">
        <w:t xml:space="preserve">alueen </w:t>
      </w:r>
      <w:r w:rsidR="00A44CC7" w:rsidRPr="00A44CC7">
        <w:t>väkivallan osalta sitten vuoden 2016.</w:t>
      </w:r>
      <w:r w:rsidR="002D4F94">
        <w:rPr>
          <w:rStyle w:val="Alaviitteenviite"/>
        </w:rPr>
        <w:footnoteReference w:id="11"/>
      </w:r>
      <w:r w:rsidR="002D4F94" w:rsidRPr="002D4F94">
        <w:t xml:space="preserve"> </w:t>
      </w:r>
    </w:p>
    <w:p w14:paraId="19C5B74F" w14:textId="1D656154" w:rsidR="00203828" w:rsidRDefault="002D4F94" w:rsidP="009E74C3">
      <w:pPr>
        <w:spacing w:line="240" w:lineRule="auto"/>
      </w:pPr>
      <w:r w:rsidRPr="002D4F94">
        <w:t xml:space="preserve">FLEC-FAC </w:t>
      </w:r>
      <w:r w:rsidR="003207C6">
        <w:t>julisti</w:t>
      </w:r>
      <w:r w:rsidRPr="002D4F94">
        <w:t xml:space="preserve"> tulitauon huhtikuussa</w:t>
      </w:r>
      <w:r w:rsidR="003207C6">
        <w:t xml:space="preserve"> 2025</w:t>
      </w:r>
      <w:r w:rsidRPr="002D4F94">
        <w:t xml:space="preserve">, mutta väitti, että </w:t>
      </w:r>
      <w:proofErr w:type="spellStart"/>
      <w:r w:rsidRPr="002D4F94">
        <w:t>FAA:n</w:t>
      </w:r>
      <w:proofErr w:type="spellEnd"/>
      <w:r w:rsidRPr="002D4F94">
        <w:t xml:space="preserve"> hyökkäykset separatisteja vastaan toukokuun alussa rikkoivat sopimusta ja johtivat kostotoimiin.</w:t>
      </w:r>
      <w:r w:rsidR="00A44CC7">
        <w:rPr>
          <w:rStyle w:val="Alaviitteenviite"/>
        </w:rPr>
        <w:footnoteReference w:id="12"/>
      </w:r>
      <w:r w:rsidR="0072525F">
        <w:t xml:space="preserve"> </w:t>
      </w:r>
      <w:r w:rsidR="008B0448">
        <w:t>Club K:n</w:t>
      </w:r>
      <w:r w:rsidR="008B0448">
        <w:rPr>
          <w:rStyle w:val="Alaviitteenviite"/>
        </w:rPr>
        <w:footnoteReference w:id="13"/>
      </w:r>
      <w:r w:rsidR="008B0448">
        <w:t xml:space="preserve"> 17.5.2025 julkaiseman uutisen mukaan t</w:t>
      </w:r>
      <w:r w:rsidR="00203828">
        <w:t>oukokuussa 2025</w:t>
      </w:r>
      <w:r w:rsidR="00203828" w:rsidRPr="00203828">
        <w:t xml:space="preserve"> </w:t>
      </w:r>
      <w:proofErr w:type="spellStart"/>
      <w:r w:rsidR="00203828" w:rsidRPr="00203828">
        <w:t>FLEC-FAC:n</w:t>
      </w:r>
      <w:proofErr w:type="spellEnd"/>
      <w:r w:rsidR="00203828" w:rsidRPr="00203828">
        <w:t xml:space="preserve"> ja Angolan armeija</w:t>
      </w:r>
      <w:r w:rsidR="00203828">
        <w:t>n välillä käy</w:t>
      </w:r>
      <w:r w:rsidR="005444BA">
        <w:t>t</w:t>
      </w:r>
      <w:r w:rsidR="00E27F42">
        <w:t>iin</w:t>
      </w:r>
      <w:r w:rsidR="00203828">
        <w:t xml:space="preserve"> taistelu</w:t>
      </w:r>
      <w:r w:rsidR="005444BA">
        <w:t>ja</w:t>
      </w:r>
      <w:r w:rsidR="00203828">
        <w:t xml:space="preserve">, jotka johtivat neljän </w:t>
      </w:r>
      <w:proofErr w:type="spellStart"/>
      <w:r w:rsidR="00203828">
        <w:t>FLEC-FAC:n</w:t>
      </w:r>
      <w:proofErr w:type="spellEnd"/>
      <w:r w:rsidR="00203828">
        <w:t xml:space="preserve"> jäsenen, 18 Angolan armeijan sotilaan ja 12 siviilin kuolemaan. </w:t>
      </w:r>
      <w:r w:rsidR="00C06BF5">
        <w:t xml:space="preserve">Taisteluja käytiin </w:t>
      </w:r>
      <w:r w:rsidR="00C06BF5" w:rsidRPr="00C06BF5">
        <w:t>Belize</w:t>
      </w:r>
      <w:r w:rsidR="00C06BF5">
        <w:t>n</w:t>
      </w:r>
      <w:r w:rsidR="00C06BF5" w:rsidRPr="00C06BF5">
        <w:t xml:space="preserve"> </w:t>
      </w:r>
      <w:r w:rsidR="00C06BF5">
        <w:t>ja</w:t>
      </w:r>
      <w:r w:rsidR="00C06BF5" w:rsidRPr="00C06BF5">
        <w:t xml:space="preserve"> </w:t>
      </w:r>
      <w:proofErr w:type="spellStart"/>
      <w:r w:rsidR="00C06BF5" w:rsidRPr="00C06BF5">
        <w:t>Buco-Zau</w:t>
      </w:r>
      <w:r w:rsidR="00C06BF5">
        <w:t>n</w:t>
      </w:r>
      <w:proofErr w:type="spellEnd"/>
      <w:r w:rsidR="00C06BF5">
        <w:t xml:space="preserve"> alueilla sekä Kongon demokraattisen tasavallan rajan tuntumassa. </w:t>
      </w:r>
      <w:r w:rsidR="008B0448">
        <w:t>U</w:t>
      </w:r>
      <w:r w:rsidR="008C359F">
        <w:t xml:space="preserve">utinen kertoo siviilien raportoineen heihin kohdistuneesta </w:t>
      </w:r>
      <w:r w:rsidR="008B0448">
        <w:t>”</w:t>
      </w:r>
      <w:r w:rsidR="008C359F">
        <w:t>kidutuksesta</w:t>
      </w:r>
      <w:r w:rsidR="008B0448">
        <w:t>”</w:t>
      </w:r>
      <w:r w:rsidR="008C359F">
        <w:t xml:space="preserve"> Angolan armeijan toimesta. Uutise</w:t>
      </w:r>
      <w:r w:rsidR="00C00993">
        <w:t xml:space="preserve">ssa kerrotaan </w:t>
      </w:r>
      <w:r w:rsidR="008C359F">
        <w:t>Angolan armeija</w:t>
      </w:r>
      <w:r w:rsidR="00C00993">
        <w:t>n</w:t>
      </w:r>
      <w:r w:rsidR="008C359F">
        <w:t xml:space="preserve"> etsi</w:t>
      </w:r>
      <w:r w:rsidR="00C00993">
        <w:t>neen</w:t>
      </w:r>
      <w:r w:rsidR="008C359F">
        <w:t xml:space="preserve"> </w:t>
      </w:r>
      <w:proofErr w:type="spellStart"/>
      <w:r w:rsidR="008C359F">
        <w:lastRenderedPageBreak/>
        <w:t>FLEC:</w:t>
      </w:r>
      <w:r w:rsidR="00161D91">
        <w:t>iin</w:t>
      </w:r>
      <w:proofErr w:type="spellEnd"/>
      <w:r w:rsidR="008C359F">
        <w:t xml:space="preserve"> kuuluvia kapinallisia </w:t>
      </w:r>
      <w:proofErr w:type="spellStart"/>
      <w:r w:rsidR="006F63DC">
        <w:t>Landanan</w:t>
      </w:r>
      <w:proofErr w:type="spellEnd"/>
      <w:r w:rsidR="006F63DC">
        <w:t xml:space="preserve">, Alto </w:t>
      </w:r>
      <w:proofErr w:type="spellStart"/>
      <w:r w:rsidR="006F63DC">
        <w:t>Maiomben</w:t>
      </w:r>
      <w:proofErr w:type="spellEnd"/>
      <w:r w:rsidR="006F63DC">
        <w:t xml:space="preserve"> ja </w:t>
      </w:r>
      <w:proofErr w:type="spellStart"/>
      <w:r w:rsidR="006F63DC">
        <w:t>Tchiofan</w:t>
      </w:r>
      <w:proofErr w:type="spellEnd"/>
      <w:r w:rsidR="006F63DC">
        <w:t xml:space="preserve"> alueilta </w:t>
      </w:r>
      <w:r w:rsidR="008C359F">
        <w:t>ryhmän kanssa käymiensä aseellisten yht</w:t>
      </w:r>
      <w:r w:rsidR="00E27F42">
        <w:t>een</w:t>
      </w:r>
      <w:r w:rsidR="008C359F">
        <w:t>ottojen jälkeen</w:t>
      </w:r>
      <w:r w:rsidR="00C00993">
        <w:t>. Angola</w:t>
      </w:r>
      <w:r w:rsidR="006F63DC">
        <w:t xml:space="preserve">laisen </w:t>
      </w:r>
      <w:r w:rsidR="00C00993">
        <w:t>henkilöllisyystodistuksen puuttuminen</w:t>
      </w:r>
      <w:r w:rsidR="006B5E6C">
        <w:t xml:space="preserve"> armeijan tarkastuspisteellä</w:t>
      </w:r>
      <w:r w:rsidR="00C00993">
        <w:t xml:space="preserve"> saattoi lähteen mukaan johtaa pikateloituksiin epäiltyjen kapinallis</w:t>
      </w:r>
      <w:r w:rsidR="00621561">
        <w:t>yhteyksien</w:t>
      </w:r>
      <w:r w:rsidR="00C00993">
        <w:t xml:space="preserve"> </w:t>
      </w:r>
      <w:r w:rsidR="00E27F42">
        <w:t>vuoksi</w:t>
      </w:r>
      <w:r w:rsidR="00C00993">
        <w:t>.</w:t>
      </w:r>
      <w:r w:rsidR="00C00993">
        <w:rPr>
          <w:rStyle w:val="Alaviitteenviite"/>
        </w:rPr>
        <w:footnoteReference w:id="14"/>
      </w:r>
    </w:p>
    <w:p w14:paraId="40372825" w14:textId="3A04EC6C" w:rsidR="006B5E6C" w:rsidRDefault="006B5E6C" w:rsidP="009E74C3">
      <w:pPr>
        <w:spacing w:line="240" w:lineRule="auto"/>
      </w:pPr>
      <w:r w:rsidRPr="006B5E6C">
        <w:t>Deut</w:t>
      </w:r>
      <w:r w:rsidR="00D26108">
        <w:t>s</w:t>
      </w:r>
      <w:r w:rsidRPr="006B5E6C">
        <w:t>che Well</w:t>
      </w:r>
      <w:r w:rsidR="006F63DC">
        <w:t>e</w:t>
      </w:r>
      <w:r w:rsidRPr="006B5E6C">
        <w:t xml:space="preserve"> (DW) uutisoi 25.6.2024 </w:t>
      </w:r>
      <w:proofErr w:type="spellStart"/>
      <w:r w:rsidRPr="006B5E6C">
        <w:t>FLEC-FAC:in</w:t>
      </w:r>
      <w:proofErr w:type="spellEnd"/>
      <w:r w:rsidRPr="006B5E6C">
        <w:t xml:space="preserve"> syy</w:t>
      </w:r>
      <w:r>
        <w:t xml:space="preserve">ttäneen Angolan armeijaa seitsemän aseettoman siviilin surmaamisesta </w:t>
      </w:r>
      <w:proofErr w:type="spellStart"/>
      <w:r>
        <w:t>Tando</w:t>
      </w:r>
      <w:proofErr w:type="spellEnd"/>
      <w:r>
        <w:t xml:space="preserve"> </w:t>
      </w:r>
      <w:proofErr w:type="spellStart"/>
      <w:r>
        <w:t>Zinzen</w:t>
      </w:r>
      <w:proofErr w:type="spellEnd"/>
      <w:r>
        <w:t xml:space="preserve"> alueella </w:t>
      </w:r>
      <w:proofErr w:type="spellStart"/>
      <w:r>
        <w:t>Cabindassa</w:t>
      </w:r>
      <w:proofErr w:type="spellEnd"/>
      <w:r>
        <w:t>.</w:t>
      </w:r>
      <w:r>
        <w:rPr>
          <w:rStyle w:val="Alaviitteenviite"/>
        </w:rPr>
        <w:footnoteReference w:id="15"/>
      </w:r>
      <w:r w:rsidR="00C22A0B">
        <w:t xml:space="preserve"> 28.5.2022 DW uutisoi </w:t>
      </w:r>
      <w:proofErr w:type="spellStart"/>
      <w:r w:rsidR="00C22A0B">
        <w:t>FLEC-FAC:in</w:t>
      </w:r>
      <w:proofErr w:type="spellEnd"/>
      <w:r w:rsidR="00C22A0B">
        <w:t xml:space="preserve"> syyttäneen Angolan armeijaa hyökkäyksestä pakolaiskeskukseen, joka sijaitsi Kongon demokraattisen tasavallan alueella, lähellä Angolan rajaa ja </w:t>
      </w:r>
      <w:proofErr w:type="spellStart"/>
      <w:r w:rsidR="00C22A0B">
        <w:t>Cabindaa</w:t>
      </w:r>
      <w:proofErr w:type="spellEnd"/>
      <w:r w:rsidR="00C22A0B">
        <w:t xml:space="preserve">. Hyökkäyksessä haavoittui </w:t>
      </w:r>
      <w:proofErr w:type="spellStart"/>
      <w:r w:rsidR="00C22A0B">
        <w:t>DW:n</w:t>
      </w:r>
      <w:proofErr w:type="spellEnd"/>
      <w:r w:rsidR="00C22A0B">
        <w:t xml:space="preserve"> lähteen</w:t>
      </w:r>
      <w:r w:rsidR="00750BF2">
        <w:t>, eli</w:t>
      </w:r>
      <w:r w:rsidR="00C22A0B">
        <w:t xml:space="preserve"> keskuksessa pakolaisena asuneen henkilön mukaan yksi keskuksen asukkaista, joka sai ampumahaavan jalkaansa.</w:t>
      </w:r>
      <w:r w:rsidR="00C22A0B">
        <w:rPr>
          <w:rStyle w:val="Alaviitteenviite"/>
        </w:rPr>
        <w:footnoteReference w:id="16"/>
      </w:r>
    </w:p>
    <w:p w14:paraId="69EEC811" w14:textId="3B2D8DF1" w:rsidR="00947578" w:rsidRDefault="00947578" w:rsidP="009E74C3">
      <w:pPr>
        <w:spacing w:line="240" w:lineRule="auto"/>
      </w:pPr>
      <w:r w:rsidRPr="00A53111">
        <w:t xml:space="preserve">O </w:t>
      </w:r>
      <w:proofErr w:type="spellStart"/>
      <w:r w:rsidRPr="00A53111">
        <w:t>Guardião</w:t>
      </w:r>
      <w:proofErr w:type="spellEnd"/>
      <w:r>
        <w:t xml:space="preserve"> uutisoi 20.5.2025 202:n </w:t>
      </w:r>
      <w:proofErr w:type="spellStart"/>
      <w:r>
        <w:t>FLEC-FAC:in</w:t>
      </w:r>
      <w:proofErr w:type="spellEnd"/>
      <w:r>
        <w:t xml:space="preserve"> taistelijan luopuneen aseista sekä kritisoineen </w:t>
      </w:r>
      <w:proofErr w:type="spellStart"/>
      <w:r>
        <w:t>FLEC:in</w:t>
      </w:r>
      <w:proofErr w:type="spellEnd"/>
      <w:r>
        <w:t xml:space="preserve"> johtoa ja olosuhteita, joissa taistelijat olivat eläneet kuuluessaan </w:t>
      </w:r>
      <w:proofErr w:type="spellStart"/>
      <w:r>
        <w:t>FLEC-FAC:iin</w:t>
      </w:r>
      <w:proofErr w:type="spellEnd"/>
      <w:r>
        <w:t>.</w:t>
      </w:r>
      <w:r>
        <w:rPr>
          <w:rStyle w:val="Alaviitteenviite"/>
        </w:rPr>
        <w:footnoteReference w:id="17"/>
      </w:r>
      <w:r>
        <w:t xml:space="preserve"> </w:t>
      </w:r>
      <w:proofErr w:type="spellStart"/>
      <w:r>
        <w:t>DW:n</w:t>
      </w:r>
      <w:proofErr w:type="spellEnd"/>
      <w:r>
        <w:t xml:space="preserve"> 30.5.2025 julkaisemassa uutisessa </w:t>
      </w:r>
      <w:proofErr w:type="spellStart"/>
      <w:r>
        <w:t>FLEC-FAC:in</w:t>
      </w:r>
      <w:proofErr w:type="spellEnd"/>
      <w:r>
        <w:t xml:space="preserve"> tiedottaja</w:t>
      </w:r>
      <w:r w:rsidR="00710684">
        <w:t>, maanpaossa Sveitsissä elävä</w:t>
      </w:r>
      <w:r>
        <w:t xml:space="preserve"> </w:t>
      </w:r>
      <w:r w:rsidRPr="00A53111">
        <w:t xml:space="preserve">Emmanuel </w:t>
      </w:r>
      <w:proofErr w:type="spellStart"/>
      <w:r w:rsidRPr="00A53111">
        <w:t>Nzita</w:t>
      </w:r>
      <w:proofErr w:type="spellEnd"/>
      <w:r>
        <w:t xml:space="preserve"> taas kiistää väitteet antautuneista, ja väittää, että antautuneet eivät koskaan kuuluneet </w:t>
      </w:r>
      <w:proofErr w:type="spellStart"/>
      <w:r>
        <w:t>FLEC-FAC:iin</w:t>
      </w:r>
      <w:proofErr w:type="spellEnd"/>
      <w:r>
        <w:t xml:space="preserve"> ja ovat osa Angolan hallinnon propagandaoperaatiota.</w:t>
      </w:r>
      <w:r>
        <w:rPr>
          <w:rStyle w:val="Alaviitteenviite"/>
        </w:rPr>
        <w:footnoteReference w:id="18"/>
      </w:r>
    </w:p>
    <w:p w14:paraId="5DAB2BAB" w14:textId="3206CA3F" w:rsidR="002F5AF3" w:rsidRDefault="002F5AF3" w:rsidP="009E74C3">
      <w:pPr>
        <w:spacing w:line="240" w:lineRule="auto"/>
      </w:pPr>
      <w:r w:rsidRPr="002F5AF3">
        <w:t>Human Rights Watch (HRW) -ihmisoikeusjärjestö raportoi 16.5.2023 mm.</w:t>
      </w:r>
      <w:r>
        <w:t xml:space="preserve"> maaliskuussa 2023 48 henkilön pidätyksestä. Kyseiset henkilöt olivat kokoontuneet rauhanomaisesti ihmisoikeuksia käsittelevään työpajaan, jonka järjestäjänä toimi kristillinen kansalaisjärjestö </w:t>
      </w:r>
      <w:proofErr w:type="spellStart"/>
      <w:r>
        <w:t>Conacce</w:t>
      </w:r>
      <w:proofErr w:type="spellEnd"/>
      <w:r>
        <w:t xml:space="preserve"> </w:t>
      </w:r>
      <w:proofErr w:type="spellStart"/>
      <w:r>
        <w:t>Chaplains</w:t>
      </w:r>
      <w:proofErr w:type="spellEnd"/>
      <w:r>
        <w:t>. Useimpia kuulusteltiin ja heidät vapautettiin 48 tunnin sisällä, mutta seitsemää syytettiin rikollisyhteyksistä ja kapinasta, josta voi saada jopa kahdeksan vuoden vankeusrangaistuksen.</w:t>
      </w:r>
      <w:r w:rsidR="00A714D8" w:rsidRPr="00A714D8">
        <w:t xml:space="preserve"> </w:t>
      </w:r>
      <w:r w:rsidR="00A714D8">
        <w:t xml:space="preserve">HRW huomauttaa, että presidentti </w:t>
      </w:r>
      <w:r w:rsidR="00A714D8" w:rsidRPr="00A44424">
        <w:t xml:space="preserve">João </w:t>
      </w:r>
      <w:proofErr w:type="spellStart"/>
      <w:r w:rsidR="00A714D8" w:rsidRPr="00A44424">
        <w:t>Lourenço</w:t>
      </w:r>
      <w:r w:rsidR="00A714D8">
        <w:t>n</w:t>
      </w:r>
      <w:proofErr w:type="spellEnd"/>
      <w:r w:rsidR="00A714D8">
        <w:t xml:space="preserve"> kaudella, syyskuusta 2017 lähtien, viranomaiset ovat pidättäneet yli 100 aktivistia, kun nämä ovat rauhanomaisesti osoittaneet mieltään </w:t>
      </w:r>
      <w:proofErr w:type="spellStart"/>
      <w:r w:rsidR="00A714D8">
        <w:t>Cabindan</w:t>
      </w:r>
      <w:proofErr w:type="spellEnd"/>
      <w:r w:rsidR="00A714D8">
        <w:t xml:space="preserve"> itsenäisyyden puolesta</w:t>
      </w:r>
      <w:r w:rsidR="00A714D8">
        <w:rPr>
          <w:rStyle w:val="Alaviitteenviite"/>
        </w:rPr>
        <w:t xml:space="preserve"> </w:t>
      </w:r>
      <w:r>
        <w:rPr>
          <w:rStyle w:val="Alaviitteenviite"/>
        </w:rPr>
        <w:footnoteReference w:id="19"/>
      </w:r>
    </w:p>
    <w:p w14:paraId="40EAF64C" w14:textId="13B3E262" w:rsidR="00A714D8" w:rsidRDefault="00A714D8" w:rsidP="009E74C3">
      <w:pPr>
        <w:spacing w:line="240" w:lineRule="auto"/>
      </w:pPr>
      <w:r w:rsidRPr="00925ED8">
        <w:t xml:space="preserve">Amnesty International -järjestö raportoi 12.2.2019 Angolan </w:t>
      </w:r>
      <w:r>
        <w:t xml:space="preserve">turvallisuusjoukkojen ja poliisin pidättäneen 62 henkilöä </w:t>
      </w:r>
      <w:proofErr w:type="spellStart"/>
      <w:r>
        <w:t>Cabindassa</w:t>
      </w:r>
      <w:proofErr w:type="spellEnd"/>
      <w:r>
        <w:t xml:space="preserve"> rauhanomaisiin mielenilmauksiin ja niiden suunnitteluun osallistumisen johdosta. Ensin viranomaiset pidättivät kahdeksan aktivistia, jotka valmistelivat lehtisiä mielenilmausta varten. Tämän jälkeen pidätettiin 20 aktivistien perheenjäsentä sekä kollegaa, jotka protestoivat aktivistien pidätystä. Varsinaisessa mielenosoituksessa, jota aktivistit olivat alun perin suunnitelleet, poliisi pidätti 34 ihmistä. Mielenosoittajat olivat vaatineet </w:t>
      </w:r>
      <w:proofErr w:type="spellStart"/>
      <w:r>
        <w:t>Cabindan</w:t>
      </w:r>
      <w:proofErr w:type="spellEnd"/>
      <w:r>
        <w:t xml:space="preserve"> itsenäisyyttä ja aiemmin pidätettyjen </w:t>
      </w:r>
      <w:proofErr w:type="spellStart"/>
      <w:r>
        <w:t>cabindalaisten</w:t>
      </w:r>
      <w:proofErr w:type="spellEnd"/>
      <w:r>
        <w:t xml:space="preserve"> vapauttamista.</w:t>
      </w:r>
      <w:r>
        <w:rPr>
          <w:rStyle w:val="Alaviitteenviite"/>
        </w:rPr>
        <w:footnoteReference w:id="20"/>
      </w:r>
    </w:p>
    <w:p w14:paraId="6B96F9BC" w14:textId="77777777" w:rsidR="00D95C50" w:rsidRDefault="00D95C50" w:rsidP="00D95C50">
      <w:pPr>
        <w:spacing w:line="240" w:lineRule="auto"/>
      </w:pPr>
      <w:r w:rsidRPr="0088174E">
        <w:t xml:space="preserve">Bertelsmann </w:t>
      </w:r>
      <w:proofErr w:type="spellStart"/>
      <w:r w:rsidRPr="0088174E">
        <w:t>Stiftung</w:t>
      </w:r>
      <w:proofErr w:type="spellEnd"/>
      <w:r w:rsidRPr="0088174E">
        <w:t xml:space="preserve"> -säätiön </w:t>
      </w:r>
      <w:r>
        <w:t>vuoden</w:t>
      </w:r>
      <w:r w:rsidRPr="0088174E">
        <w:t xml:space="preserve"> 2024 raportissa todetaan, että </w:t>
      </w:r>
      <w:proofErr w:type="spellStart"/>
      <w:r w:rsidRPr="0088174E">
        <w:t>Cabindassa</w:t>
      </w:r>
      <w:proofErr w:type="spellEnd"/>
      <w:r w:rsidRPr="0088174E">
        <w:t xml:space="preserve"> kansalaisyhteiskunnan aktivistit ja </w:t>
      </w:r>
      <w:proofErr w:type="spellStart"/>
      <w:r w:rsidRPr="0088174E">
        <w:t>FLEC</w:t>
      </w:r>
      <w:r>
        <w:t>:in</w:t>
      </w:r>
      <w:proofErr w:type="spellEnd"/>
      <w:r w:rsidRPr="0088174E">
        <w:t xml:space="preserve"> tukijoiksi epäillyt henkilöt perheineen kohtaavat mielivaltaisia kotietsintöjä, laittomia pidätyksiä ja kidutusta valtion turvallisuusjoukkojen toimesta.</w:t>
      </w:r>
      <w:r>
        <w:rPr>
          <w:rStyle w:val="Alaviitteenviite"/>
        </w:rPr>
        <w:footnoteReference w:id="21"/>
      </w:r>
      <w:r>
        <w:t xml:space="preserve"> </w:t>
      </w:r>
    </w:p>
    <w:p w14:paraId="7E227A74" w14:textId="77777777" w:rsidR="00AC05ED" w:rsidRDefault="00AC05ED" w:rsidP="00AC05ED">
      <w:pPr>
        <w:spacing w:line="240" w:lineRule="auto"/>
      </w:pPr>
      <w:proofErr w:type="spellStart"/>
      <w:r>
        <w:t>Freedom</w:t>
      </w:r>
      <w:proofErr w:type="spellEnd"/>
      <w:r>
        <w:t xml:space="preserve"> House -järjestön vuoden 2025</w:t>
      </w:r>
      <w:r w:rsidRPr="00820447">
        <w:t xml:space="preserve"> </w:t>
      </w:r>
      <w:proofErr w:type="spellStart"/>
      <w:r w:rsidRPr="00820447">
        <w:t>Freedom</w:t>
      </w:r>
      <w:proofErr w:type="spellEnd"/>
      <w:r w:rsidRPr="00820447">
        <w:t xml:space="preserve"> in </w:t>
      </w:r>
      <w:proofErr w:type="spellStart"/>
      <w:r w:rsidRPr="00820447">
        <w:t>the</w:t>
      </w:r>
      <w:proofErr w:type="spellEnd"/>
      <w:r w:rsidRPr="00820447">
        <w:t xml:space="preserve"> World -indeksi</w:t>
      </w:r>
      <w:r>
        <w:t>ssä</w:t>
      </w:r>
      <w:r w:rsidRPr="00820447">
        <w:t xml:space="preserve">, </w:t>
      </w:r>
      <w:r>
        <w:t>jossa</w:t>
      </w:r>
      <w:r w:rsidRPr="00820447">
        <w:t xml:space="preserve"> arvioi</w:t>
      </w:r>
      <w:r>
        <w:t>daan</w:t>
      </w:r>
      <w:r w:rsidRPr="00820447">
        <w:t xml:space="preserve"> maailman valtioiden poliittisia oikeuksia, perusoikeuksia ja kansalaisvapauksia, Angola saa yhteispistemäärän </w:t>
      </w:r>
      <w:r>
        <w:t>28</w:t>
      </w:r>
      <w:r w:rsidRPr="00820447">
        <w:t>/100. Tässä asteikossa 100 pistettä merkitsee täydellisesti toteutuneita oikeuksia ja vapauksia. Poliittisten oikeuksien osalta Angola saa 1</w:t>
      </w:r>
      <w:r>
        <w:t>0</w:t>
      </w:r>
      <w:r w:rsidRPr="00820447">
        <w:t xml:space="preserve">/40 pistettä ja </w:t>
      </w:r>
      <w:r w:rsidRPr="00820447">
        <w:lastRenderedPageBreak/>
        <w:t xml:space="preserve">kansalaisvapauksien osalta </w:t>
      </w:r>
      <w:r>
        <w:t>18</w:t>
      </w:r>
      <w:r w:rsidRPr="00820447">
        <w:t>/60 pistettä. Tämän perusteella Angola luokitellaan ei-vapaaksi maaksi.</w:t>
      </w:r>
      <w:r>
        <w:rPr>
          <w:rStyle w:val="Alaviitteenviite"/>
        </w:rPr>
        <w:footnoteReference w:id="22"/>
      </w:r>
    </w:p>
    <w:p w14:paraId="77008FBB" w14:textId="77777777" w:rsidR="00D95C50" w:rsidRPr="00925ED8" w:rsidRDefault="00D95C50" w:rsidP="009E74C3">
      <w:pPr>
        <w:spacing w:line="240" w:lineRule="auto"/>
      </w:pPr>
    </w:p>
    <w:p w14:paraId="4989A77B" w14:textId="77777777" w:rsidR="00A714D8" w:rsidRPr="002F5AF3" w:rsidRDefault="00A714D8" w:rsidP="003207C6"/>
    <w:p w14:paraId="40FC62C9" w14:textId="77777777" w:rsidR="00D42BE3" w:rsidRPr="00666517" w:rsidRDefault="00474950" w:rsidP="00D42BE3">
      <w:pPr>
        <w:pStyle w:val="Otsikko1"/>
      </w:pPr>
      <w:r w:rsidRPr="00666517">
        <w:t>Onko maahan palaa</w:t>
      </w:r>
      <w:r>
        <w:t>v</w:t>
      </w:r>
      <w:r w:rsidRPr="00666517">
        <w:t xml:space="preserve">iin angolalaisiin kohdistunut viranomaisten mielenkiintoa tai oikeudenloukkauksia? Onko sillä merkitystä, jos henkilö palaa </w:t>
      </w:r>
      <w:proofErr w:type="spellStart"/>
      <w:r w:rsidRPr="00666517">
        <w:t>Cabindan</w:t>
      </w:r>
      <w:proofErr w:type="spellEnd"/>
      <w:r w:rsidRPr="00666517">
        <w:t xml:space="preserve"> alueelle? Vaikuttaako tähän se, kuinka kauan henkilö on ollut ulkomailla?</w:t>
      </w:r>
      <w:r w:rsidR="00D42BE3">
        <w:t xml:space="preserve"> </w:t>
      </w:r>
      <w:r w:rsidR="00D42BE3" w:rsidRPr="00666517">
        <w:t>Voidaanko henkilöä vastaan nostaa syytteet, koska hän on hakenut turvapaikkaa ulkomailla?</w:t>
      </w:r>
    </w:p>
    <w:p w14:paraId="0A33CF77" w14:textId="4CD68BDC" w:rsidR="00AC05ED" w:rsidRDefault="00A714D8" w:rsidP="00AC05ED">
      <w:pPr>
        <w:spacing w:line="240" w:lineRule="auto"/>
      </w:pPr>
      <w:r>
        <w:t xml:space="preserve">Suuri määrä Angolan kansalaisia asuu </w:t>
      </w:r>
      <w:r w:rsidR="001B6376">
        <w:t xml:space="preserve">tai on asunut </w:t>
      </w:r>
      <w:r>
        <w:t>Angolan rajojen ulkopuolella.</w:t>
      </w:r>
      <w:r w:rsidR="00D1548E">
        <w:rPr>
          <w:rStyle w:val="Alaviitteenviite"/>
        </w:rPr>
        <w:footnoteReference w:id="23"/>
      </w:r>
      <w:r>
        <w:t xml:space="preserve"> </w:t>
      </w:r>
      <w:r w:rsidR="00AC05ED">
        <w:t>YK:n pakolaisjärjestö UNHCR mainitsee, että k</w:t>
      </w:r>
      <w:r>
        <w:t xml:space="preserve">un vuonna 2000 noin </w:t>
      </w:r>
      <w:r w:rsidRPr="00EF1B24">
        <w:t>913</w:t>
      </w:r>
      <w:r>
        <w:t xml:space="preserve"> </w:t>
      </w:r>
      <w:r w:rsidRPr="00EF1B24">
        <w:t>314</w:t>
      </w:r>
      <w:r>
        <w:t xml:space="preserve"> angolalaista asui ulkomailla, oli ulkomailla asuvien Angolan kansalaisten lukumäärä vuoteen 2019 mennessä pienentynyt </w:t>
      </w:r>
      <w:r w:rsidRPr="00EF1B24">
        <w:t>661</w:t>
      </w:r>
      <w:r>
        <w:t xml:space="preserve"> </w:t>
      </w:r>
      <w:r w:rsidRPr="00EF1B24">
        <w:t>590</w:t>
      </w:r>
      <w:r>
        <w:t>:een.</w:t>
      </w:r>
      <w:r>
        <w:rPr>
          <w:rStyle w:val="Alaviitteenviite"/>
        </w:rPr>
        <w:footnoteReference w:id="24"/>
      </w:r>
      <w:r>
        <w:t xml:space="preserve"> </w:t>
      </w:r>
      <w:proofErr w:type="spellStart"/>
      <w:r w:rsidR="00AC05ED">
        <w:t>Angop</w:t>
      </w:r>
      <w:proofErr w:type="spellEnd"/>
      <w:r w:rsidR="00AC05ED">
        <w:t>-media uutisoi (5.3.2021) Angolan ulkoministeriön (MIREX) arvioinen, että 400 000 angolalaista asui ulkomailla, enimmäkseen Afrikan maissa. Euroopassa asuneista noin 95 000 angolalaisesta noin 50 000 asui Portugalissa, 20 000 Ranskassa ja loput muissa Euroopan maissa.</w:t>
      </w:r>
      <w:r w:rsidR="00AC05ED">
        <w:rPr>
          <w:rStyle w:val="Alaviitteenviite"/>
        </w:rPr>
        <w:footnoteReference w:id="25"/>
      </w:r>
    </w:p>
    <w:p w14:paraId="075718EB" w14:textId="39B606AC" w:rsidR="00D1548E" w:rsidRDefault="00A714D8" w:rsidP="009E74C3">
      <w:pPr>
        <w:spacing w:line="240" w:lineRule="auto"/>
      </w:pPr>
      <w:r>
        <w:t xml:space="preserve">Moni ulkomailla asuneista on palannut Angolaan 4.4.2002 solmitun </w:t>
      </w:r>
      <w:r w:rsidR="008E6BC6">
        <w:t xml:space="preserve">Angolan </w:t>
      </w:r>
      <w:r w:rsidR="0088083F">
        <w:t>tulitauko</w:t>
      </w:r>
      <w:r>
        <w:t>sopimuksen jälkeen, lähdettyään pakolaiseksi tätä ennen käydyn sisällissodan aikana. Yhdistyneiden kansakuntien pakolaisjärjestö (UNHCR) on järjestänyt useita kampanjoita Angolasta pakolaisiksi lähteneiden kotiuttamiseksi takaisin Angolaan. Vuosien 2003 ja 2015 välillä järjestettyjen kampanjoiden avulla yli 523 000 pakolaiseksi lähtenyttä angolalaista palasi Angolaan. Yli puolet heistä palasi Kongon demokraattisesta tasavallasta. Kampanjoiden myötä pakolaisiksi lähteneet ovat saaneet keskitetysti henkilöllisyysasiakirjoja viranomaisilta sekä pystyneet rekisteröimään asuinpaikkansa uudelleen.</w:t>
      </w:r>
      <w:r>
        <w:rPr>
          <w:rStyle w:val="Alaviitteenviite"/>
        </w:rPr>
        <w:footnoteReference w:id="26"/>
      </w:r>
      <w:r>
        <w:t xml:space="preserve"> </w:t>
      </w:r>
    </w:p>
    <w:p w14:paraId="10E05561" w14:textId="77777777" w:rsidR="00D95C50" w:rsidRDefault="00D95C50" w:rsidP="00D95C50">
      <w:pPr>
        <w:spacing w:line="240" w:lineRule="auto"/>
      </w:pPr>
      <w:proofErr w:type="spellStart"/>
      <w:r>
        <w:t>Opaís</w:t>
      </w:r>
      <w:proofErr w:type="spellEnd"/>
      <w:r>
        <w:t xml:space="preserve"> uutisoi 15.4.2024 Angolan sisäisissä konflikteissa taistelleiden henkilöiden uudelleenintegraation päättyneen 14 maakunnassa, mukaan lukien </w:t>
      </w:r>
      <w:proofErr w:type="spellStart"/>
      <w:r>
        <w:t>Cabindassa</w:t>
      </w:r>
      <w:proofErr w:type="spellEnd"/>
      <w:r>
        <w:t xml:space="preserve">. Uudelleenintegraation prosessissa pyrittiin tarjoamaan Angolan sisäisissä konflikteissa taistelleille tapoja integroitua yhteiskuntaan avustamalla heitä työllistymään. </w:t>
      </w:r>
      <w:proofErr w:type="spellStart"/>
      <w:r>
        <w:t>Cabindassa</w:t>
      </w:r>
      <w:proofErr w:type="spellEnd"/>
      <w:r>
        <w:t xml:space="preserve"> entiset taistelijat olivat uudelleenkouluttautuneet esimerkiksi maataloustöihin, sähköasentajiksi, mekaanikoiksi, metallitöihin tai puusepiksi. Vuosien 2018 ja 2023 välillä </w:t>
      </w:r>
      <w:proofErr w:type="spellStart"/>
      <w:r>
        <w:t>Cabindassa</w:t>
      </w:r>
      <w:proofErr w:type="spellEnd"/>
      <w:r>
        <w:t xml:space="preserve"> uudelleenintegraatio-ohjelmiin osallistui 389 entistä taistelijaa. Kokonaisuudessaan vuonna 1992 alkaneessa uudelleenintegraatio-ohjelmassa 241 011 uudelleenintegroitavasta entisestä taistelijasta 80 537 on kuitenkin vielä integroimatta, uutinen kertoo.</w:t>
      </w:r>
      <w:r>
        <w:rPr>
          <w:rStyle w:val="Alaviitteenviite"/>
        </w:rPr>
        <w:footnoteReference w:id="27"/>
      </w:r>
    </w:p>
    <w:p w14:paraId="09381986" w14:textId="129865BD" w:rsidR="00D95C50" w:rsidRDefault="00D95C50" w:rsidP="00D95C50">
      <w:pPr>
        <w:spacing w:line="240" w:lineRule="auto"/>
      </w:pPr>
      <w:r>
        <w:t>Joillakin Angolaan palanneilla, pitkään ulkomailla oleskelleilla on ollut vaikeuksia todistaa angolalainen syntyperänsä. Tilannetta on vaikeuttanut tarvittavien henkilöllisyysasiakirjojen puuttuminen. Angolassa syntyneitä lapsia ei välttämättä rekisteröidä. Vielä vuonna 2016 vain 25 % alle 5-vuotiaista lapsista rekisteröitiin, sekä ainoastaan 13 %:lla oli syntymätodistus.</w:t>
      </w:r>
      <w:r>
        <w:rPr>
          <w:rStyle w:val="Alaviitteenviite"/>
        </w:rPr>
        <w:footnoteReference w:id="28"/>
      </w:r>
      <w:r>
        <w:t xml:space="preserve"> </w:t>
      </w:r>
      <w:r w:rsidRPr="00156D93">
        <w:t xml:space="preserve">Angola Press uutisoi (6.1.2016) </w:t>
      </w:r>
      <w:proofErr w:type="spellStart"/>
      <w:r w:rsidRPr="00156D93">
        <w:t>FLEC:in</w:t>
      </w:r>
      <w:proofErr w:type="spellEnd"/>
      <w:r w:rsidRPr="00156D93">
        <w:t xml:space="preserve"> entisten jäsenten ja heidän perheidensä (40 perhettä) alkaneen rekisteröityä saadakseen henkilöllisyysasiakirjat. Tämä toimenpide oli osa sosiaalisen integroitumisen prosessia. Perheet olivat palanneet </w:t>
      </w:r>
      <w:proofErr w:type="spellStart"/>
      <w:r w:rsidRPr="00156D93">
        <w:t>Brazzavillestä</w:t>
      </w:r>
      <w:proofErr w:type="spellEnd"/>
      <w:r w:rsidRPr="00156D93">
        <w:t xml:space="preserve">, Kongon tasavallasta, osana angolalaisten pakolaisten vapaaehtoista paluuohjelmaa. Rekisteröinnistä vastaavan virkamiehen José </w:t>
      </w:r>
      <w:proofErr w:type="spellStart"/>
      <w:r w:rsidRPr="00156D93">
        <w:t>Gimbin</w:t>
      </w:r>
      <w:proofErr w:type="spellEnd"/>
      <w:r w:rsidRPr="00156D93">
        <w:t xml:space="preserve"> mukaan näiden 40 perheen 236 perheenjäsentä oli valittu rekisteröitymään maahanmuutosta ja ulkomaalaisasioista vastaavien toimielinten avustuksella.</w:t>
      </w:r>
      <w:r>
        <w:rPr>
          <w:rStyle w:val="Alaviitteenviite"/>
        </w:rPr>
        <w:footnoteReference w:id="29"/>
      </w:r>
    </w:p>
    <w:p w14:paraId="2B20C51A" w14:textId="77777777" w:rsidR="00C278C7" w:rsidRDefault="00D95C50" w:rsidP="00D95C50">
      <w:pPr>
        <w:spacing w:line="240" w:lineRule="auto"/>
      </w:pPr>
      <w:r>
        <w:t xml:space="preserve">Yhdysvaltain ulkoministeriön </w:t>
      </w:r>
      <w:r w:rsidR="00457452">
        <w:t xml:space="preserve">(USDOS) </w:t>
      </w:r>
      <w:r>
        <w:t>ihmisoikeusraportti, joka käsittelee vuoden 2024 tapahtumia, mainitsee Angolan hallinnon yleisellä tasolla tehneen yhteistyötä UNHCR:n sekä muiden järjestöjen kanssa tarjoten avustusta ja suojelua pakolaisille, maahan palaaville pakolaisille, turvapaikanhakijoille ja muille apua tarvitseville.</w:t>
      </w:r>
      <w:r>
        <w:rPr>
          <w:rStyle w:val="Alaviitteenviite"/>
        </w:rPr>
        <w:footnoteReference w:id="30"/>
      </w:r>
      <w:r w:rsidR="00457452">
        <w:t xml:space="preserve"> </w:t>
      </w:r>
    </w:p>
    <w:p w14:paraId="42CE115C" w14:textId="767CC1B9" w:rsidR="00C278C7" w:rsidRDefault="00457452" w:rsidP="00D95C50">
      <w:pPr>
        <w:spacing w:line="240" w:lineRule="auto"/>
      </w:pPr>
      <w:r>
        <w:t xml:space="preserve">Vuotta 2023 käsittelevässä </w:t>
      </w:r>
      <w:proofErr w:type="spellStart"/>
      <w:r>
        <w:t>USDOS:in</w:t>
      </w:r>
      <w:proofErr w:type="spellEnd"/>
      <w:r>
        <w:t xml:space="preserve"> raportissa todetaan, että Angolan perustuslaki takaa vapauden siirtymiseen maan sisällä, ulkomaille matkustamisen, siirtolaisuuden ja kotimaahan paluun. Angolan hallitus rajoitti näitä oikeuksia ajoittain.</w:t>
      </w:r>
      <w:r>
        <w:rPr>
          <w:rStyle w:val="Alaviitteenviite"/>
        </w:rPr>
        <w:footnoteReference w:id="31"/>
      </w:r>
      <w:r>
        <w:t xml:space="preserve"> </w:t>
      </w:r>
    </w:p>
    <w:p w14:paraId="359CBE54" w14:textId="394923B2" w:rsidR="0024307F" w:rsidRDefault="0024307F" w:rsidP="00D95C50">
      <w:pPr>
        <w:spacing w:line="240" w:lineRule="auto"/>
      </w:pPr>
      <w:r>
        <w:t xml:space="preserve">Käytettävissä olevassa ajassa ei käytettävissä olevista lähteistä löytynyt tietoa siitä, kohdistuuko  erityisesti </w:t>
      </w:r>
      <w:proofErr w:type="spellStart"/>
      <w:r>
        <w:t>Cabindaan</w:t>
      </w:r>
      <w:proofErr w:type="spellEnd"/>
      <w:r>
        <w:t xml:space="preserve"> palaaviin viranomaismielenkiintoa tai oikeudenloukkauksia. Ks. kuitenkin tämän vastauksen kohta 1.</w:t>
      </w:r>
    </w:p>
    <w:p w14:paraId="4F53331B" w14:textId="77777777" w:rsidR="0024307F" w:rsidRDefault="00D1548E" w:rsidP="0024307F">
      <w:pPr>
        <w:spacing w:line="240" w:lineRule="auto"/>
      </w:pPr>
      <w:r>
        <w:t xml:space="preserve">Kysymykseen, vaikuttaako </w:t>
      </w:r>
      <w:r w:rsidR="001E7A60">
        <w:t xml:space="preserve">(pitkä) </w:t>
      </w:r>
      <w:r>
        <w:t xml:space="preserve">ulkomailla olon aika </w:t>
      </w:r>
      <w:r w:rsidR="001E7A60">
        <w:t xml:space="preserve">viranomaismielenkiintoon, ei löytynyt suoraa vastausta. Angolassa on kuitenkin tullut voimaan armahduslakeja: </w:t>
      </w:r>
      <w:r w:rsidR="0088083F">
        <w:t xml:space="preserve">4.4.2002 tulitaukosopimuksessa Angolan hallitus takasi, että </w:t>
      </w:r>
      <w:r w:rsidR="0088083F" w:rsidRPr="0088083F">
        <w:t>Angolan tasavallan toimivaltaiset elimet ja instituutiot hyväksyvät ja julkaisevat armahduslain</w:t>
      </w:r>
      <w:r w:rsidR="009B6EF2">
        <w:t xml:space="preserve"> (</w:t>
      </w:r>
      <w:r w:rsidR="009B6EF2" w:rsidRPr="004D32FC">
        <w:rPr>
          <w:i/>
          <w:iCs/>
        </w:rPr>
        <w:t xml:space="preserve">Amnesty Act No. 4/02 of 4 </w:t>
      </w:r>
      <w:proofErr w:type="spellStart"/>
      <w:r w:rsidR="009B6EF2" w:rsidRPr="004D32FC">
        <w:rPr>
          <w:i/>
          <w:iCs/>
        </w:rPr>
        <w:t>April</w:t>
      </w:r>
      <w:proofErr w:type="spellEnd"/>
      <w:r w:rsidR="009B6EF2" w:rsidRPr="004D32FC">
        <w:rPr>
          <w:i/>
          <w:iCs/>
        </w:rPr>
        <w:t xml:space="preserve"> 2002</w:t>
      </w:r>
      <w:r w:rsidR="009B6EF2">
        <w:rPr>
          <w:rStyle w:val="Alaviitteenviite"/>
        </w:rPr>
        <w:footnoteReference w:id="32"/>
      </w:r>
      <w:r w:rsidR="009B6EF2">
        <w:t>)</w:t>
      </w:r>
      <w:r w:rsidR="0088083F" w:rsidRPr="0088083F">
        <w:t xml:space="preserve">, joka kattaa kaikki rikokset, jotka on tehty </w:t>
      </w:r>
      <w:proofErr w:type="spellStart"/>
      <w:r w:rsidR="0088083F" w:rsidRPr="0088083F">
        <w:t>UNITA:n</w:t>
      </w:r>
      <w:proofErr w:type="spellEnd"/>
      <w:r w:rsidR="0088083F" w:rsidRPr="0088083F">
        <w:t xml:space="preserve"> sotilasjoukkojen ja hallituksen välisen aseellisen konfliktin yhteydessä</w:t>
      </w:r>
      <w:r w:rsidR="0088083F">
        <w:t>.</w:t>
      </w:r>
      <w:r w:rsidR="0088083F">
        <w:rPr>
          <w:rStyle w:val="Alaviitteenviite"/>
        </w:rPr>
        <w:footnoteReference w:id="33"/>
      </w:r>
      <w:r w:rsidR="0088083F">
        <w:t xml:space="preserve"> </w:t>
      </w:r>
      <w:r w:rsidR="009B6EF2">
        <w:t xml:space="preserve">Muutamaa vuotta myöhemmin, 29.11.2006, </w:t>
      </w:r>
      <w:r w:rsidR="00160CDB">
        <w:t>Angolan parlamentti hyväksyi  armahduslain</w:t>
      </w:r>
      <w:r w:rsidR="009B6EF2">
        <w:t xml:space="preserve"> (</w:t>
      </w:r>
      <w:r w:rsidR="009B6EF2" w:rsidRPr="009B6EF2">
        <w:rPr>
          <w:i/>
          <w:iCs/>
        </w:rPr>
        <w:t>Amnesty Act No. 11/06 of 29 November 2006</w:t>
      </w:r>
      <w:r w:rsidR="009B6EF2">
        <w:t>)</w:t>
      </w:r>
      <w:r w:rsidR="00160CDB">
        <w:t xml:space="preserve">, jonka nojalla kaikki </w:t>
      </w:r>
      <w:proofErr w:type="spellStart"/>
      <w:r w:rsidR="00160CDB">
        <w:t>Cabindan</w:t>
      </w:r>
      <w:proofErr w:type="spellEnd"/>
      <w:r w:rsidR="00160CDB">
        <w:t xml:space="preserve"> konfliktin kontekstissa tehdyt valtion turvallisuutta vastaan tehdyt rikokset ja kaikki muut niihin liittyvät rikokset, jotka kansalaiset ovat tehneet ennen lain säätämisen päivää, armahdetaan.</w:t>
      </w:r>
      <w:r w:rsidR="00160CDB">
        <w:rPr>
          <w:rStyle w:val="Alaviitteenviite"/>
        </w:rPr>
        <w:footnoteReference w:id="34"/>
      </w:r>
      <w:r w:rsidR="001E7A60">
        <w:t xml:space="preserve"> </w:t>
      </w:r>
    </w:p>
    <w:p w14:paraId="6BE19B6D" w14:textId="5AD598C9" w:rsidR="0024307F" w:rsidRDefault="0024307F" w:rsidP="0024307F">
      <w:pPr>
        <w:spacing w:line="240" w:lineRule="auto"/>
      </w:pPr>
      <w:proofErr w:type="spellStart"/>
      <w:r w:rsidRPr="00F43032">
        <w:t>Agencie</w:t>
      </w:r>
      <w:proofErr w:type="spellEnd"/>
      <w:r w:rsidRPr="00F43032">
        <w:t xml:space="preserve"> </w:t>
      </w:r>
      <w:proofErr w:type="spellStart"/>
      <w:r w:rsidRPr="00F43032">
        <w:t>d´information</w:t>
      </w:r>
      <w:proofErr w:type="spellEnd"/>
      <w:r w:rsidRPr="00F43032">
        <w:t xml:space="preserve"> </w:t>
      </w:r>
      <w:proofErr w:type="spellStart"/>
      <w:r w:rsidRPr="00F43032">
        <w:t>d´Afrique</w:t>
      </w:r>
      <w:proofErr w:type="spellEnd"/>
      <w:r w:rsidRPr="00F43032">
        <w:t xml:space="preserve"> </w:t>
      </w:r>
      <w:proofErr w:type="spellStart"/>
      <w:r w:rsidRPr="00F43032">
        <w:t>Centrale</w:t>
      </w:r>
      <w:proofErr w:type="spellEnd"/>
      <w:r w:rsidRPr="00F43032">
        <w:t xml:space="preserve"> uutisoi 30.9.2015 260</w:t>
      </w:r>
      <w:r>
        <w:t>:n</w:t>
      </w:r>
      <w:r w:rsidRPr="00F43032">
        <w:t xml:space="preserve"> angolalaisen palanneen </w:t>
      </w:r>
      <w:proofErr w:type="spellStart"/>
      <w:r w:rsidRPr="00F43032">
        <w:t>Cabindaan</w:t>
      </w:r>
      <w:proofErr w:type="spellEnd"/>
      <w:r w:rsidRPr="00F43032">
        <w:t xml:space="preserve"> UNHCR:n järjestä</w:t>
      </w:r>
      <w:r>
        <w:t>män kampanjan avulla. Jotkut palanneista angolalaisista olivat asuneet Kongon tasavallassa vuodesta 1975 lähtien. Palaajilla ei mainita olleen ongelmia.</w:t>
      </w:r>
      <w:r>
        <w:rPr>
          <w:rStyle w:val="Alaviitteenviite"/>
        </w:rPr>
        <w:footnoteReference w:id="35"/>
      </w:r>
    </w:p>
    <w:p w14:paraId="6641BB9D" w14:textId="01316D60" w:rsidR="008E6BC6" w:rsidRDefault="00252A96" w:rsidP="009E74C3">
      <w:pPr>
        <w:spacing w:line="240" w:lineRule="auto"/>
      </w:pPr>
      <w:r>
        <w:t>UNHCR:n</w:t>
      </w:r>
      <w:r w:rsidR="001935CC">
        <w:t xml:space="preserve"> </w:t>
      </w:r>
      <w:r>
        <w:t xml:space="preserve">Angolan toimiston </w:t>
      </w:r>
      <w:r w:rsidR="001935CC">
        <w:t xml:space="preserve">Iso-Britannian viranomaisille antaman tiedon </w:t>
      </w:r>
      <w:r>
        <w:t xml:space="preserve">mukaan (16.12.2013) ei ole todisteita siitä, että </w:t>
      </w:r>
      <w:proofErr w:type="spellStart"/>
      <w:r>
        <w:t>Cabindasta</w:t>
      </w:r>
      <w:proofErr w:type="spellEnd"/>
      <w:r>
        <w:t xml:space="preserve"> kotoisin olevat,  kielteiseen turvapaikkapäätöksen saaneet ja Euroopasta palanneet henkilöt </w:t>
      </w:r>
      <w:r w:rsidR="00B73A1A">
        <w:t>olisivat joutuneet</w:t>
      </w:r>
      <w:r>
        <w:t xml:space="preserve"> kuulusteluihin ja huonon kohtelun kohteeksi lentokentällä, ellei henkilö pal</w:t>
      </w:r>
      <w:r w:rsidR="00B73A1A">
        <w:t>annut</w:t>
      </w:r>
      <w:r>
        <w:t xml:space="preserve"> maahan käyttäen muita matkustusasiakirjoja kuin kansallista passia. Muita matkustusasiakirjoja käytettäessä henkilö todennäköisesti joutu</w:t>
      </w:r>
      <w:r w:rsidR="00B73A1A">
        <w:t>i</w:t>
      </w:r>
      <w:r>
        <w:t xml:space="preserve"> kuulusteluun, mutta huonosta kohtelusta ei ole raportoitu.</w:t>
      </w:r>
      <w:r>
        <w:rPr>
          <w:rStyle w:val="Alaviitteenviite"/>
        </w:rPr>
        <w:footnoteReference w:id="36"/>
      </w:r>
      <w:r>
        <w:t xml:space="preserve"> </w:t>
      </w:r>
      <w:r w:rsidR="00E245B2">
        <w:t>SFCG (</w:t>
      </w:r>
      <w:proofErr w:type="spellStart"/>
      <w:r w:rsidR="00E245B2">
        <w:t>Search</w:t>
      </w:r>
      <w:proofErr w:type="spellEnd"/>
      <w:r w:rsidR="00E245B2">
        <w:t xml:space="preserve"> for </w:t>
      </w:r>
      <w:proofErr w:type="spellStart"/>
      <w:r w:rsidR="00E245B2">
        <w:t>Common</w:t>
      </w:r>
      <w:proofErr w:type="spellEnd"/>
      <w:r w:rsidR="00E245B2">
        <w:t xml:space="preserve"> </w:t>
      </w:r>
      <w:proofErr w:type="spellStart"/>
      <w:r w:rsidR="00E245B2">
        <w:t>Ground</w:t>
      </w:r>
      <w:proofErr w:type="spellEnd"/>
      <w:r w:rsidR="00E245B2">
        <w:t xml:space="preserve">) -järjestö kertoi kuitenkin joulukuussa 2013, että kielteisen turvapaikkapäätöksen saaneita </w:t>
      </w:r>
      <w:proofErr w:type="spellStart"/>
      <w:r w:rsidR="00E245B2">
        <w:t>cabindalaisia</w:t>
      </w:r>
      <w:proofErr w:type="spellEnd"/>
      <w:r w:rsidR="00E245B2">
        <w:t xml:space="preserve"> kuulusteltiin lentokentällä, etenkin, jos heidän epäiltiin olevan äänekkäitä (”</w:t>
      </w:r>
      <w:proofErr w:type="spellStart"/>
      <w:r w:rsidR="00E245B2">
        <w:t>clear</w:t>
      </w:r>
      <w:proofErr w:type="spellEnd"/>
      <w:r w:rsidR="00E245B2">
        <w:t>/</w:t>
      </w:r>
      <w:proofErr w:type="spellStart"/>
      <w:r w:rsidR="00E245B2">
        <w:t>outspoken</w:t>
      </w:r>
      <w:proofErr w:type="spellEnd"/>
      <w:r w:rsidR="00E245B2">
        <w:t xml:space="preserve">”) </w:t>
      </w:r>
      <w:proofErr w:type="spellStart"/>
      <w:r w:rsidR="00E245B2">
        <w:t>FLEC:in</w:t>
      </w:r>
      <w:proofErr w:type="spellEnd"/>
      <w:r w:rsidR="00E245B2">
        <w:t xml:space="preserve"> kannattajia. Järjestön mukaan heitä ei kohdeltu huonosti, mutta heitä pidettiin päiväkausia kuulusteluissa, kunnes valtion tiedustelupalvelu totesi heidät ”selvitetyiksi” ja vapautti heidät. Joissakin tapauksissa tilanne meni pahemmaksi ja </w:t>
      </w:r>
      <w:proofErr w:type="spellStart"/>
      <w:r w:rsidR="00E245B2">
        <w:t>cabindalaiset</w:t>
      </w:r>
      <w:proofErr w:type="spellEnd"/>
      <w:r w:rsidR="00E245B2">
        <w:t>, kielteisen turvapaikkapäätöksen saaneet henkilöt joutuivat pahoinpitelyn kohteeksi kuulusteluissa, joissa valtion tiedustelupalvelun työntekijät etsivät tietoja. Miehet joutuivat todennäköisemmin huonon kohtelun kohteeksi.</w:t>
      </w:r>
      <w:r w:rsidR="00E245B2">
        <w:rPr>
          <w:rStyle w:val="Alaviitteenviite"/>
        </w:rPr>
        <w:footnoteReference w:id="37"/>
      </w:r>
      <w:r w:rsidR="00E245B2">
        <w:t xml:space="preserve"> </w:t>
      </w:r>
      <w:r w:rsidR="008E6BC6">
        <w:t>Angolan oikeus- ja ihmisoikeusministeriö ilmoitti tammikuun 2014 aikoihin, että Euroopasta turvapaikkaa hakeneet angolalaiset olisivat ”lämpimästi tervetulleita” takaisin Angolaan.</w:t>
      </w:r>
      <w:r w:rsidR="008E6BC6">
        <w:rPr>
          <w:rStyle w:val="Alaviitteenviite"/>
        </w:rPr>
        <w:footnoteReference w:id="38"/>
      </w:r>
      <w:r w:rsidR="008E6BC6">
        <w:t xml:space="preserve"> </w:t>
      </w:r>
    </w:p>
    <w:p w14:paraId="04DBACFF" w14:textId="11C63626" w:rsidR="00AF1DC8" w:rsidRDefault="00AC05ED" w:rsidP="00AC05ED">
      <w:pPr>
        <w:spacing w:line="240" w:lineRule="auto"/>
      </w:pPr>
      <w:r>
        <w:t xml:space="preserve">Käytettävissä olevista lähteistä ei käytettävissä olevassa ajassa löytynyt sellaista tietoa, että </w:t>
      </w:r>
      <w:r w:rsidR="0024307F">
        <w:t xml:space="preserve">yksistään </w:t>
      </w:r>
      <w:r>
        <w:t>ulkomailla tapahtuneen turvapaikan hakemisen vuoksi olisi nostettu syytteitä henkilöä vastaan Angolassa. WorldData.info-sivusto</w:t>
      </w:r>
      <w:r>
        <w:rPr>
          <w:rStyle w:val="Alaviitteenviite"/>
        </w:rPr>
        <w:footnoteReference w:id="39"/>
      </w:r>
      <w:r>
        <w:t xml:space="preserve"> viittaa YK:n pakolaisjärjestö UNHCR:n tietoihin ja mainitsee, että vuonna 2024 yhteensä 8432 angolalaista pakeni maastaan ja haki turvapaikkaa muista maista. Yleisimmät vastaanottomaat olivat Brasilia, Ranska ja Saksa. Yhteensä 85 % turvapaikkahakemuksista hylättiin. Yhteensä 2429 henkilöä pakeni Angolasta Ranskaan. Myönteisillä päätöksillä annettiin noin 10 %:lle kaikista uusista hakemuksista. 1267 muuta hakemusta hylättiin, ja lopuista hakemuksista ei tehty päätöstä vuonna 2024.</w:t>
      </w:r>
      <w:r>
        <w:rPr>
          <w:rStyle w:val="Alaviitteenviite"/>
        </w:rPr>
        <w:footnoteReference w:id="40"/>
      </w:r>
      <w:r w:rsidR="005D5C44">
        <w:t xml:space="preserve"> </w:t>
      </w:r>
      <w:r w:rsidR="00B00FDD">
        <w:t xml:space="preserve">Ranskan maahanmuuttoviranomaiset (OFPRA) ovat julkaisseet 3.11.2025 päivätyn Angolaa koskevan </w:t>
      </w:r>
      <w:r w:rsidR="00732C0C">
        <w:t xml:space="preserve">laajan </w:t>
      </w:r>
      <w:r w:rsidR="00B00FDD">
        <w:t>tiedonhankintamatkaraportin.</w:t>
      </w:r>
      <w:r w:rsidR="0003556F">
        <w:t xml:space="preserve"> Raportissa käsitellään myös turvapaikanhakua</w:t>
      </w:r>
      <w:r w:rsidR="00AF1DC8">
        <w:t>.</w:t>
      </w:r>
      <w:r w:rsidR="00732C0C">
        <w:t xml:space="preserve"> Raportista ei löydy sellaista tietoa, että pelkkä turvapaikanhaku ulkomailla aiheuttaisi henkilölle ongelmia.</w:t>
      </w:r>
      <w:r w:rsidR="00AF1DC8">
        <w:rPr>
          <w:rStyle w:val="Alaviitteenviite"/>
        </w:rPr>
        <w:footnoteReference w:id="41"/>
      </w:r>
      <w:r w:rsidR="00732C0C">
        <w:t xml:space="preserve"> Myös viranomaiset itse voivat hakea turvapaikkaa ulkomailta</w:t>
      </w:r>
      <w:r w:rsidR="00A473A3">
        <w:t>: i</w:t>
      </w:r>
      <w:r w:rsidR="0003556F">
        <w:t>hmisoikeuksia puolustava</w:t>
      </w:r>
      <w:r w:rsidR="005D5C44">
        <w:t xml:space="preserve"> aktivistiliike ”15+2” mainitsi eräänlaisesta opportunismista turvapaikanhakijoiden parissa: eräät poliisit erosivat viroistaan ennen turvapaikkahakemuksia Euroopassa ja teeskentelivät olevansa aktivisteja.</w:t>
      </w:r>
      <w:r w:rsidR="005D5C44">
        <w:rPr>
          <w:rStyle w:val="Alaviitteenviite"/>
        </w:rPr>
        <w:footnoteReference w:id="42"/>
      </w:r>
    </w:p>
    <w:p w14:paraId="6E5C61C0" w14:textId="77777777" w:rsidR="00AC05ED" w:rsidRDefault="00AC05ED" w:rsidP="009E74C3">
      <w:pPr>
        <w:spacing w:line="240" w:lineRule="auto"/>
      </w:pPr>
    </w:p>
    <w:bookmarkEnd w:id="2"/>
    <w:p w14:paraId="302E4280" w14:textId="5D36B386" w:rsidR="00082DFE" w:rsidRPr="00C543BD" w:rsidRDefault="00082DFE" w:rsidP="00543F66">
      <w:pPr>
        <w:pStyle w:val="Otsikko2"/>
        <w:numPr>
          <w:ilvl w:val="0"/>
          <w:numId w:val="0"/>
        </w:numPr>
        <w:rPr>
          <w:lang w:val="en-US"/>
        </w:rPr>
      </w:pPr>
      <w:proofErr w:type="spellStart"/>
      <w:r w:rsidRPr="00C543BD">
        <w:rPr>
          <w:lang w:val="en-US"/>
        </w:rPr>
        <w:t>Lähteet</w:t>
      </w:r>
      <w:proofErr w:type="spellEnd"/>
    </w:p>
    <w:p w14:paraId="52B29D28" w14:textId="20D9F879" w:rsidR="00133745" w:rsidRPr="00D26108" w:rsidRDefault="00133745" w:rsidP="00A960A1">
      <w:pPr>
        <w:spacing w:line="240" w:lineRule="auto"/>
        <w:jc w:val="left"/>
        <w:rPr>
          <w:lang w:val="en-US"/>
        </w:rPr>
      </w:pPr>
      <w:r w:rsidRPr="00133745">
        <w:rPr>
          <w:lang w:val="en-US"/>
        </w:rPr>
        <w:t xml:space="preserve">ACLED (Armed Conflict Location &amp; Event Data Project) </w:t>
      </w:r>
      <w:r w:rsidR="008F107E">
        <w:rPr>
          <w:lang w:val="en-US"/>
        </w:rPr>
        <w:t xml:space="preserve">/ </w:t>
      </w:r>
      <w:proofErr w:type="spellStart"/>
      <w:r w:rsidR="008F107E">
        <w:rPr>
          <w:lang w:val="en-US"/>
        </w:rPr>
        <w:t>Serwat</w:t>
      </w:r>
      <w:proofErr w:type="spellEnd"/>
      <w:r w:rsidR="008F107E">
        <w:rPr>
          <w:lang w:val="en-US"/>
        </w:rPr>
        <w:t xml:space="preserve">, Ladd; Getachew </w:t>
      </w:r>
      <w:proofErr w:type="spellStart"/>
      <w:r w:rsidR="008F107E">
        <w:rPr>
          <w:lang w:val="en-US"/>
        </w:rPr>
        <w:t>Birru</w:t>
      </w:r>
      <w:proofErr w:type="spellEnd"/>
      <w:r w:rsidR="008F107E">
        <w:rPr>
          <w:lang w:val="en-US"/>
        </w:rPr>
        <w:t xml:space="preserve">, </w:t>
      </w:r>
      <w:proofErr w:type="spellStart"/>
      <w:r w:rsidR="008F107E">
        <w:rPr>
          <w:lang w:val="en-US"/>
        </w:rPr>
        <w:t>Jalale</w:t>
      </w:r>
      <w:proofErr w:type="spellEnd"/>
      <w:r w:rsidR="008F107E">
        <w:rPr>
          <w:lang w:val="en-US"/>
        </w:rPr>
        <w:t xml:space="preserve">; Mahmoud Ali, Ali &amp; </w:t>
      </w:r>
      <w:proofErr w:type="spellStart"/>
      <w:r w:rsidR="008F107E">
        <w:rPr>
          <w:lang w:val="en-US"/>
        </w:rPr>
        <w:t>Escofet</w:t>
      </w:r>
      <w:proofErr w:type="spellEnd"/>
      <w:r w:rsidR="008F107E">
        <w:rPr>
          <w:lang w:val="en-US"/>
        </w:rPr>
        <w:t xml:space="preserve">, Marc </w:t>
      </w:r>
      <w:r w:rsidRPr="00133745">
        <w:rPr>
          <w:lang w:val="en-US"/>
        </w:rPr>
        <w:t xml:space="preserve">6.6.2025. </w:t>
      </w:r>
      <w:r w:rsidRPr="00D26108">
        <w:rPr>
          <w:i/>
          <w:iCs/>
          <w:lang w:val="en-US"/>
        </w:rPr>
        <w:t>Africa Overview: June 2025</w:t>
      </w:r>
      <w:r w:rsidR="00EF72BD">
        <w:rPr>
          <w:lang w:val="en-US"/>
        </w:rPr>
        <w:t>.</w:t>
      </w:r>
      <w:r w:rsidRPr="00D26108">
        <w:rPr>
          <w:lang w:val="en-US"/>
        </w:rPr>
        <w:t xml:space="preserve"> </w:t>
      </w:r>
      <w:hyperlink r:id="rId8" w:history="1">
        <w:r w:rsidRPr="00D26108">
          <w:rPr>
            <w:rStyle w:val="Hyperlinkki"/>
            <w:lang w:val="en-US"/>
          </w:rPr>
          <w:t>https://acleddata.com/update/africa-overview-june-2025</w:t>
        </w:r>
      </w:hyperlink>
      <w:r w:rsidRPr="00D26108">
        <w:rPr>
          <w:lang w:val="en-US"/>
        </w:rPr>
        <w:t xml:space="preserve"> (</w:t>
      </w:r>
      <w:proofErr w:type="spellStart"/>
      <w:r w:rsidRPr="00D26108">
        <w:rPr>
          <w:lang w:val="en-US"/>
        </w:rPr>
        <w:t>käyty</w:t>
      </w:r>
      <w:proofErr w:type="spellEnd"/>
      <w:r w:rsidRPr="00D26108">
        <w:rPr>
          <w:lang w:val="en-US"/>
        </w:rPr>
        <w:t xml:space="preserve"> 24.11.2025)</w:t>
      </w:r>
      <w:r w:rsidR="006F63DC" w:rsidRPr="00D26108">
        <w:rPr>
          <w:lang w:val="en-US"/>
        </w:rPr>
        <w:t>.</w:t>
      </w:r>
    </w:p>
    <w:p w14:paraId="77F3D98B" w14:textId="0D3FB4E9" w:rsidR="008F107E" w:rsidRPr="005444BA" w:rsidRDefault="008F107E" w:rsidP="00A960A1">
      <w:pPr>
        <w:spacing w:line="240" w:lineRule="auto"/>
        <w:jc w:val="left"/>
        <w:rPr>
          <w:i/>
          <w:iCs/>
          <w:lang w:val="en-US"/>
        </w:rPr>
      </w:pPr>
      <w:proofErr w:type="spellStart"/>
      <w:r w:rsidRPr="005444BA">
        <w:rPr>
          <w:lang w:val="en-US"/>
        </w:rPr>
        <w:t>Agencie</w:t>
      </w:r>
      <w:proofErr w:type="spellEnd"/>
      <w:r w:rsidRPr="005444BA">
        <w:rPr>
          <w:lang w:val="en-US"/>
        </w:rPr>
        <w:t xml:space="preserve"> </w:t>
      </w:r>
      <w:proofErr w:type="spellStart"/>
      <w:r w:rsidRPr="005444BA">
        <w:rPr>
          <w:lang w:val="en-US"/>
        </w:rPr>
        <w:t>d´information</w:t>
      </w:r>
      <w:proofErr w:type="spellEnd"/>
      <w:r w:rsidRPr="005444BA">
        <w:rPr>
          <w:lang w:val="en-US"/>
        </w:rPr>
        <w:t xml:space="preserve"> </w:t>
      </w:r>
      <w:proofErr w:type="spellStart"/>
      <w:r w:rsidRPr="005444BA">
        <w:rPr>
          <w:lang w:val="en-US"/>
        </w:rPr>
        <w:t>d´Afrique</w:t>
      </w:r>
      <w:proofErr w:type="spellEnd"/>
      <w:r w:rsidRPr="005444BA">
        <w:rPr>
          <w:lang w:val="en-US"/>
        </w:rPr>
        <w:t xml:space="preserve"> Centrale / </w:t>
      </w:r>
      <w:proofErr w:type="spellStart"/>
      <w:r w:rsidRPr="005444BA">
        <w:rPr>
          <w:lang w:val="en-US"/>
        </w:rPr>
        <w:t>Ibara</w:t>
      </w:r>
      <w:proofErr w:type="spellEnd"/>
      <w:r w:rsidRPr="005444BA">
        <w:rPr>
          <w:lang w:val="en-US"/>
        </w:rPr>
        <w:t xml:space="preserve">, </w:t>
      </w:r>
      <w:proofErr w:type="spellStart"/>
      <w:r w:rsidRPr="005444BA">
        <w:rPr>
          <w:lang w:val="en-US"/>
        </w:rPr>
        <w:t>Séverin</w:t>
      </w:r>
      <w:proofErr w:type="spellEnd"/>
      <w:r w:rsidRPr="005444BA">
        <w:rPr>
          <w:lang w:val="en-US"/>
        </w:rPr>
        <w:t xml:space="preserve"> 30.9.2015. </w:t>
      </w:r>
      <w:r w:rsidRPr="005444BA">
        <w:rPr>
          <w:i/>
          <w:iCs/>
          <w:lang w:val="en-US"/>
        </w:rPr>
        <w:t xml:space="preserve">Pointe-Noire: 260 </w:t>
      </w:r>
      <w:proofErr w:type="spellStart"/>
      <w:r w:rsidRPr="005444BA">
        <w:rPr>
          <w:i/>
          <w:iCs/>
          <w:lang w:val="en-US"/>
        </w:rPr>
        <w:t>réfugiés</w:t>
      </w:r>
      <w:proofErr w:type="spellEnd"/>
      <w:r w:rsidRPr="005444BA">
        <w:rPr>
          <w:i/>
          <w:iCs/>
          <w:lang w:val="en-US"/>
        </w:rPr>
        <w:t xml:space="preserve"> </w:t>
      </w:r>
      <w:proofErr w:type="spellStart"/>
      <w:r w:rsidRPr="005444BA">
        <w:rPr>
          <w:i/>
          <w:iCs/>
          <w:lang w:val="en-US"/>
        </w:rPr>
        <w:t>angolais</w:t>
      </w:r>
      <w:proofErr w:type="spellEnd"/>
      <w:r w:rsidRPr="005444BA">
        <w:rPr>
          <w:i/>
          <w:iCs/>
          <w:lang w:val="en-US"/>
        </w:rPr>
        <w:t xml:space="preserve"> </w:t>
      </w:r>
      <w:proofErr w:type="spellStart"/>
      <w:r w:rsidRPr="005444BA">
        <w:rPr>
          <w:i/>
          <w:iCs/>
          <w:lang w:val="en-US"/>
        </w:rPr>
        <w:t>rapatriés</w:t>
      </w:r>
      <w:proofErr w:type="spellEnd"/>
      <w:r w:rsidRPr="005444BA">
        <w:rPr>
          <w:i/>
          <w:iCs/>
          <w:lang w:val="en-US"/>
        </w:rPr>
        <w:t xml:space="preserve"> </w:t>
      </w:r>
      <w:proofErr w:type="spellStart"/>
      <w:r w:rsidRPr="005444BA">
        <w:rPr>
          <w:i/>
          <w:iCs/>
          <w:lang w:val="en-US"/>
        </w:rPr>
        <w:t>volontairement</w:t>
      </w:r>
      <w:proofErr w:type="spellEnd"/>
      <w:r w:rsidRPr="005444BA">
        <w:rPr>
          <w:i/>
          <w:iCs/>
          <w:lang w:val="en-US"/>
        </w:rPr>
        <w:t xml:space="preserve"> au Cabinda par le HCR.</w:t>
      </w:r>
      <w:r w:rsidRPr="005444BA">
        <w:rPr>
          <w:lang w:val="en-US"/>
        </w:rPr>
        <w:t xml:space="preserve"> </w:t>
      </w:r>
      <w:hyperlink r:id="rId9" w:history="1">
        <w:r w:rsidRPr="005444BA">
          <w:rPr>
            <w:rStyle w:val="Hyperlinkki"/>
            <w:lang w:val="en-US"/>
          </w:rPr>
          <w:t>https://www.adiac-congo.com/content/pointe-noire-260-refugies-angolais-rapatries-volontairement-au-cabinda-par-le-hcr-39326</w:t>
        </w:r>
      </w:hyperlink>
      <w:r w:rsidRPr="005444BA">
        <w:rPr>
          <w:lang w:val="en-US"/>
        </w:rPr>
        <w:t xml:space="preserve"> (</w:t>
      </w:r>
      <w:proofErr w:type="spellStart"/>
      <w:r w:rsidRPr="005444BA">
        <w:rPr>
          <w:lang w:val="en-US"/>
        </w:rPr>
        <w:t>käyty</w:t>
      </w:r>
      <w:proofErr w:type="spellEnd"/>
      <w:r w:rsidRPr="005444BA">
        <w:rPr>
          <w:lang w:val="en-US"/>
        </w:rPr>
        <w:t xml:space="preserve"> 24.11.2025).</w:t>
      </w:r>
    </w:p>
    <w:p w14:paraId="4D0855EA" w14:textId="70B56083" w:rsidR="00A960A1" w:rsidRDefault="00A960A1" w:rsidP="001935CC">
      <w:pPr>
        <w:spacing w:line="240" w:lineRule="auto"/>
        <w:jc w:val="left"/>
        <w:rPr>
          <w:lang w:val="sv-SE"/>
        </w:rPr>
      </w:pPr>
      <w:proofErr w:type="spellStart"/>
      <w:r w:rsidRPr="00110B3D">
        <w:rPr>
          <w:lang w:val="sv-SE"/>
        </w:rPr>
        <w:t>AngolaPress</w:t>
      </w:r>
      <w:proofErr w:type="spellEnd"/>
      <w:r w:rsidRPr="00110B3D">
        <w:rPr>
          <w:lang w:val="sv-SE"/>
        </w:rPr>
        <w:t xml:space="preserve"> 6.1.2016. </w:t>
      </w:r>
      <w:r w:rsidRPr="00156D93">
        <w:rPr>
          <w:i/>
          <w:lang w:val="sv-SE"/>
        </w:rPr>
        <w:t>Angola: Cabinda - Ex-</w:t>
      </w:r>
      <w:proofErr w:type="spellStart"/>
      <w:r w:rsidRPr="00156D93">
        <w:rPr>
          <w:i/>
          <w:lang w:val="sv-SE"/>
        </w:rPr>
        <w:t>Flec</w:t>
      </w:r>
      <w:proofErr w:type="spellEnd"/>
      <w:r w:rsidRPr="00156D93">
        <w:rPr>
          <w:i/>
          <w:lang w:val="sv-SE"/>
        </w:rPr>
        <w:t xml:space="preserve"> Soldiers Register</w:t>
      </w:r>
      <w:r w:rsidRPr="00156D93">
        <w:rPr>
          <w:lang w:val="sv-SE"/>
        </w:rPr>
        <w:t>.</w:t>
      </w:r>
      <w:r w:rsidR="006F23DD">
        <w:rPr>
          <w:lang w:val="sv-SE"/>
        </w:rPr>
        <w:t xml:space="preserve"> </w:t>
      </w:r>
      <w:proofErr w:type="spellStart"/>
      <w:r w:rsidR="006F23DD" w:rsidRPr="005444BA">
        <w:rPr>
          <w:lang w:val="sv-SE"/>
        </w:rPr>
        <w:t>Saatavilla</w:t>
      </w:r>
      <w:proofErr w:type="spellEnd"/>
      <w:r w:rsidR="006F23DD" w:rsidRPr="005444BA">
        <w:rPr>
          <w:lang w:val="sv-SE"/>
        </w:rPr>
        <w:t xml:space="preserve"> </w:t>
      </w:r>
      <w:proofErr w:type="spellStart"/>
      <w:r w:rsidR="006F23DD" w:rsidRPr="005444BA">
        <w:rPr>
          <w:lang w:val="sv-SE"/>
        </w:rPr>
        <w:t>AllAfrica-tietokannassa</w:t>
      </w:r>
      <w:proofErr w:type="spellEnd"/>
      <w:r w:rsidR="006F23DD" w:rsidRPr="005444BA">
        <w:rPr>
          <w:lang w:val="sv-SE"/>
        </w:rPr>
        <w:t xml:space="preserve">: </w:t>
      </w:r>
      <w:hyperlink r:id="rId10" w:history="1">
        <w:r w:rsidR="006F23DD" w:rsidRPr="0030380A">
          <w:rPr>
            <w:rStyle w:val="Hyperlinkki"/>
            <w:lang w:val="sv-SE"/>
          </w:rPr>
          <w:t>https://allafrica.com/stories/201601070192.html</w:t>
        </w:r>
      </w:hyperlink>
      <w:r w:rsidRPr="00156D93">
        <w:rPr>
          <w:lang w:val="sv-SE"/>
        </w:rPr>
        <w:t xml:space="preserve"> (</w:t>
      </w:r>
      <w:proofErr w:type="spellStart"/>
      <w:r w:rsidRPr="00156D93">
        <w:rPr>
          <w:lang w:val="sv-SE"/>
        </w:rPr>
        <w:t>käyty</w:t>
      </w:r>
      <w:proofErr w:type="spellEnd"/>
      <w:r w:rsidRPr="00156D93">
        <w:rPr>
          <w:lang w:val="sv-SE"/>
        </w:rPr>
        <w:t xml:space="preserve"> 2</w:t>
      </w:r>
      <w:r w:rsidR="00432FEA">
        <w:rPr>
          <w:lang w:val="sv-SE"/>
        </w:rPr>
        <w:t>4</w:t>
      </w:r>
      <w:r w:rsidRPr="00156D93">
        <w:rPr>
          <w:lang w:val="sv-SE"/>
        </w:rPr>
        <w:t>.</w:t>
      </w:r>
      <w:r w:rsidR="009C60D1">
        <w:rPr>
          <w:lang w:val="sv-SE"/>
        </w:rPr>
        <w:t>11</w:t>
      </w:r>
      <w:r w:rsidRPr="00156D93">
        <w:rPr>
          <w:lang w:val="sv-SE"/>
        </w:rPr>
        <w:t>.202</w:t>
      </w:r>
      <w:r w:rsidR="009C60D1">
        <w:rPr>
          <w:lang w:val="sv-SE"/>
        </w:rPr>
        <w:t>5</w:t>
      </w:r>
      <w:r w:rsidRPr="00156D93">
        <w:rPr>
          <w:lang w:val="sv-SE"/>
        </w:rPr>
        <w:t>)</w:t>
      </w:r>
      <w:r w:rsidR="006F63DC">
        <w:rPr>
          <w:lang w:val="sv-SE"/>
        </w:rPr>
        <w:t>.</w:t>
      </w:r>
    </w:p>
    <w:p w14:paraId="79448038" w14:textId="5F50D0F1" w:rsidR="008376B5" w:rsidRPr="008376B5" w:rsidRDefault="008376B5" w:rsidP="001935CC">
      <w:pPr>
        <w:spacing w:line="240" w:lineRule="auto"/>
        <w:jc w:val="left"/>
      </w:pPr>
      <w:proofErr w:type="spellStart"/>
      <w:r w:rsidRPr="008376B5">
        <w:rPr>
          <w:lang w:val="en-US"/>
        </w:rPr>
        <w:t>Angop</w:t>
      </w:r>
      <w:proofErr w:type="spellEnd"/>
      <w:r w:rsidRPr="008376B5">
        <w:rPr>
          <w:lang w:val="en-US"/>
        </w:rPr>
        <w:t xml:space="preserve"> 5.3.2021. </w:t>
      </w:r>
      <w:r w:rsidRPr="008376B5">
        <w:rPr>
          <w:i/>
          <w:iCs/>
          <w:lang w:val="en-US"/>
        </w:rPr>
        <w:t xml:space="preserve">Angolans may soon vote from overseas. </w:t>
      </w:r>
      <w:hyperlink r:id="rId11" w:history="1">
        <w:r w:rsidRPr="008376B5">
          <w:rPr>
            <w:rStyle w:val="Hyperlinkki"/>
          </w:rPr>
          <w:t>https://www.angop.ao/en/noticias/politica/angola-voto-chega-finalmente-a-diaspora/</w:t>
        </w:r>
      </w:hyperlink>
      <w:r w:rsidRPr="008376B5">
        <w:t xml:space="preserve"> (kä</w:t>
      </w:r>
      <w:r>
        <w:t>yty 2.12.2025).</w:t>
      </w:r>
    </w:p>
    <w:p w14:paraId="4DE1631A" w14:textId="2F336BEA" w:rsidR="001009A8" w:rsidRPr="00E3106E" w:rsidRDefault="001009A8" w:rsidP="001935CC">
      <w:pPr>
        <w:spacing w:line="240" w:lineRule="auto"/>
        <w:jc w:val="left"/>
        <w:rPr>
          <w:lang w:val="sv-SE"/>
        </w:rPr>
      </w:pPr>
      <w:r w:rsidRPr="001009A8">
        <w:rPr>
          <w:lang w:val="en-US"/>
        </w:rPr>
        <w:t xml:space="preserve">Amnesty International 12.2.2019. </w:t>
      </w:r>
      <w:r w:rsidRPr="001009A8">
        <w:rPr>
          <w:i/>
          <w:iCs/>
          <w:lang w:val="en-US"/>
        </w:rPr>
        <w:t>Angola: Sixty-two activists, protesters arbitrarily held.</w:t>
      </w:r>
      <w:r>
        <w:rPr>
          <w:i/>
          <w:iCs/>
          <w:lang w:val="en-US"/>
        </w:rPr>
        <w:t xml:space="preserve"> </w:t>
      </w:r>
      <w:hyperlink r:id="rId12" w:history="1">
        <w:r w:rsidRPr="00E3106E">
          <w:rPr>
            <w:rStyle w:val="Hyperlinkki"/>
            <w:lang w:val="sv-SE"/>
          </w:rPr>
          <w:t>https://www.amnesty.org/en/documents/afr12/9804/2019/en/</w:t>
        </w:r>
      </w:hyperlink>
      <w:r w:rsidRPr="00E3106E">
        <w:rPr>
          <w:lang w:val="sv-SE"/>
        </w:rPr>
        <w:t xml:space="preserve"> </w:t>
      </w:r>
      <w:r w:rsidR="00E3106E" w:rsidRPr="00156D93">
        <w:rPr>
          <w:lang w:val="sv-SE"/>
        </w:rPr>
        <w:t>(</w:t>
      </w:r>
      <w:proofErr w:type="spellStart"/>
      <w:r w:rsidR="00E3106E" w:rsidRPr="00156D93">
        <w:rPr>
          <w:lang w:val="sv-SE"/>
        </w:rPr>
        <w:t>käyty</w:t>
      </w:r>
      <w:proofErr w:type="spellEnd"/>
      <w:r w:rsidR="00E3106E" w:rsidRPr="00156D93">
        <w:rPr>
          <w:lang w:val="sv-SE"/>
        </w:rPr>
        <w:t xml:space="preserve"> 2</w:t>
      </w:r>
      <w:r w:rsidR="00E3106E">
        <w:rPr>
          <w:lang w:val="sv-SE"/>
        </w:rPr>
        <w:t>6</w:t>
      </w:r>
      <w:r w:rsidR="00E3106E" w:rsidRPr="00156D93">
        <w:rPr>
          <w:lang w:val="sv-SE"/>
        </w:rPr>
        <w:t>.</w:t>
      </w:r>
      <w:r w:rsidR="00E3106E">
        <w:rPr>
          <w:lang w:val="sv-SE"/>
        </w:rPr>
        <w:t>11</w:t>
      </w:r>
      <w:r w:rsidR="00E3106E" w:rsidRPr="00156D93">
        <w:rPr>
          <w:lang w:val="sv-SE"/>
        </w:rPr>
        <w:t>.202</w:t>
      </w:r>
      <w:r w:rsidR="00E3106E">
        <w:rPr>
          <w:lang w:val="sv-SE"/>
        </w:rPr>
        <w:t>5</w:t>
      </w:r>
      <w:r w:rsidR="00E3106E" w:rsidRPr="00156D93">
        <w:rPr>
          <w:lang w:val="sv-SE"/>
        </w:rPr>
        <w:t>)</w:t>
      </w:r>
      <w:r w:rsidR="00E3106E">
        <w:rPr>
          <w:lang w:val="sv-SE"/>
        </w:rPr>
        <w:t>.</w:t>
      </w:r>
    </w:p>
    <w:p w14:paraId="40E46DB7" w14:textId="16F31866" w:rsidR="003001FB" w:rsidRDefault="003001FB" w:rsidP="001935CC">
      <w:pPr>
        <w:spacing w:line="240" w:lineRule="auto"/>
        <w:jc w:val="left"/>
        <w:rPr>
          <w:lang w:val="en-US"/>
        </w:rPr>
      </w:pPr>
      <w:r w:rsidRPr="00110B3D">
        <w:rPr>
          <w:lang w:val="sv-SE"/>
        </w:rPr>
        <w:t>Bertelsmann Stiftung 19.3.2024</w:t>
      </w:r>
      <w:r w:rsidR="00AC20CC" w:rsidRPr="00110B3D">
        <w:rPr>
          <w:lang w:val="sv-SE"/>
        </w:rPr>
        <w:t xml:space="preserve">. </w:t>
      </w:r>
      <w:r w:rsidR="00AC20CC" w:rsidRPr="00BD4B22">
        <w:rPr>
          <w:i/>
          <w:iCs/>
          <w:lang w:val="en-US"/>
        </w:rPr>
        <w:t>BTI 2024 Country Report Angola.</w:t>
      </w:r>
      <w:r w:rsidR="00AC20CC" w:rsidRPr="00BD4B22">
        <w:rPr>
          <w:lang w:val="en-US"/>
        </w:rPr>
        <w:t xml:space="preserve"> </w:t>
      </w:r>
      <w:hyperlink r:id="rId13" w:history="1">
        <w:r w:rsidR="00AC20CC" w:rsidRPr="00BD4B22">
          <w:rPr>
            <w:rStyle w:val="Hyperlinkki"/>
            <w:lang w:val="en-US"/>
          </w:rPr>
          <w:t>https://bti-project.org/fileadmin/api/content/en/downloads/reports/country_report_2024_AGO.pdf</w:t>
        </w:r>
      </w:hyperlink>
      <w:r w:rsidR="00AC20CC" w:rsidRPr="00BD4B22">
        <w:rPr>
          <w:lang w:val="en-US"/>
        </w:rPr>
        <w:t xml:space="preserve"> </w:t>
      </w:r>
      <w:bookmarkStart w:id="7" w:name="_Hlk214971329"/>
      <w:r w:rsidR="00AC20CC" w:rsidRPr="00BD4B22">
        <w:rPr>
          <w:lang w:val="en-US"/>
        </w:rPr>
        <w:t>(</w:t>
      </w:r>
      <w:proofErr w:type="spellStart"/>
      <w:r w:rsidR="00AC20CC" w:rsidRPr="00BD4B22">
        <w:rPr>
          <w:lang w:val="en-US"/>
        </w:rPr>
        <w:t>käyty</w:t>
      </w:r>
      <w:proofErr w:type="spellEnd"/>
      <w:r w:rsidR="00AC20CC" w:rsidRPr="00BD4B22">
        <w:rPr>
          <w:lang w:val="en-US"/>
        </w:rPr>
        <w:t xml:space="preserve"> 24.11.2025)</w:t>
      </w:r>
      <w:bookmarkEnd w:id="7"/>
      <w:r w:rsidR="006F63DC" w:rsidRPr="00BD4B22">
        <w:rPr>
          <w:lang w:val="en-US"/>
        </w:rPr>
        <w:t>.</w:t>
      </w:r>
    </w:p>
    <w:p w14:paraId="06FBC684" w14:textId="5115199E" w:rsidR="00E91010" w:rsidRPr="00E91010" w:rsidRDefault="00E91010" w:rsidP="001935CC">
      <w:pPr>
        <w:spacing w:line="240" w:lineRule="auto"/>
        <w:jc w:val="left"/>
        <w:rPr>
          <w:lang w:val="en-US"/>
        </w:rPr>
      </w:pPr>
      <w:r>
        <w:rPr>
          <w:lang w:val="en-US"/>
        </w:rPr>
        <w:t>WorldData.info</w:t>
      </w:r>
      <w:r w:rsidRPr="00E91010">
        <w:rPr>
          <w:lang w:val="en-US"/>
        </w:rPr>
        <w:t xml:space="preserve"> [</w:t>
      </w:r>
      <w:proofErr w:type="spellStart"/>
      <w:r w:rsidRPr="00E91010">
        <w:rPr>
          <w:lang w:val="en-US"/>
        </w:rPr>
        <w:t>päiväämätön</w:t>
      </w:r>
      <w:proofErr w:type="spellEnd"/>
      <w:r w:rsidRPr="00E91010">
        <w:rPr>
          <w:lang w:val="en-US"/>
        </w:rPr>
        <w:t xml:space="preserve">]. </w:t>
      </w:r>
      <w:r w:rsidRPr="00E91010">
        <w:rPr>
          <w:i/>
          <w:iCs/>
          <w:lang w:val="en-US"/>
        </w:rPr>
        <w:t xml:space="preserve">Asylum applications and refugees from Angola. </w:t>
      </w:r>
      <w:hyperlink r:id="rId14" w:history="1">
        <w:r w:rsidRPr="002B1B02">
          <w:rPr>
            <w:rStyle w:val="Hyperlinkki"/>
            <w:lang w:val="en-US"/>
          </w:rPr>
          <w:t>https://www.worlddata.info/africa/angola/asylum.php</w:t>
        </w:r>
      </w:hyperlink>
      <w:r>
        <w:rPr>
          <w:lang w:val="en-US"/>
        </w:rPr>
        <w:t xml:space="preserve"> </w:t>
      </w:r>
    </w:p>
    <w:p w14:paraId="5C09E664" w14:textId="6452AD26" w:rsidR="00133745" w:rsidRPr="00A20A80" w:rsidRDefault="00133745" w:rsidP="001935CC">
      <w:pPr>
        <w:spacing w:line="240" w:lineRule="auto"/>
        <w:jc w:val="left"/>
      </w:pPr>
      <w:r w:rsidRPr="00133745">
        <w:rPr>
          <w:lang w:val="en-US"/>
        </w:rPr>
        <w:t>Club K 17.5.2025</w:t>
      </w:r>
      <w:r w:rsidRPr="00A20A80">
        <w:rPr>
          <w:i/>
          <w:iCs/>
          <w:lang w:val="en-US"/>
        </w:rPr>
        <w:t xml:space="preserve">. </w:t>
      </w:r>
      <w:proofErr w:type="spellStart"/>
      <w:r w:rsidRPr="00A20A80">
        <w:rPr>
          <w:i/>
          <w:iCs/>
          <w:lang w:val="en-US"/>
        </w:rPr>
        <w:t>Tensão</w:t>
      </w:r>
      <w:proofErr w:type="spellEnd"/>
      <w:r w:rsidRPr="00A20A80">
        <w:rPr>
          <w:i/>
          <w:iCs/>
          <w:lang w:val="en-US"/>
        </w:rPr>
        <w:t xml:space="preserve"> no interior de Cabinda </w:t>
      </w:r>
      <w:proofErr w:type="spellStart"/>
      <w:r w:rsidRPr="00A20A80">
        <w:rPr>
          <w:i/>
          <w:iCs/>
          <w:lang w:val="en-US"/>
        </w:rPr>
        <w:t>após</w:t>
      </w:r>
      <w:proofErr w:type="spellEnd"/>
      <w:r w:rsidRPr="00A20A80">
        <w:rPr>
          <w:i/>
          <w:iCs/>
          <w:lang w:val="en-US"/>
        </w:rPr>
        <w:t xml:space="preserve"> </w:t>
      </w:r>
      <w:proofErr w:type="spellStart"/>
      <w:r w:rsidRPr="00A20A80">
        <w:rPr>
          <w:i/>
          <w:iCs/>
          <w:lang w:val="en-US"/>
        </w:rPr>
        <w:t>Confrontos</w:t>
      </w:r>
      <w:proofErr w:type="spellEnd"/>
      <w:r w:rsidRPr="00A20A80">
        <w:rPr>
          <w:i/>
          <w:iCs/>
          <w:lang w:val="en-US"/>
        </w:rPr>
        <w:t xml:space="preserve">: </w:t>
      </w:r>
      <w:proofErr w:type="spellStart"/>
      <w:r w:rsidRPr="00A20A80">
        <w:rPr>
          <w:i/>
          <w:iCs/>
          <w:lang w:val="en-US"/>
        </w:rPr>
        <w:t>População</w:t>
      </w:r>
      <w:proofErr w:type="spellEnd"/>
      <w:r w:rsidRPr="00A20A80">
        <w:rPr>
          <w:i/>
          <w:iCs/>
          <w:lang w:val="en-US"/>
        </w:rPr>
        <w:t xml:space="preserve"> </w:t>
      </w:r>
      <w:proofErr w:type="spellStart"/>
      <w:r w:rsidRPr="00A20A80">
        <w:rPr>
          <w:i/>
          <w:iCs/>
          <w:lang w:val="en-US"/>
        </w:rPr>
        <w:t>denuncia</w:t>
      </w:r>
      <w:proofErr w:type="spellEnd"/>
      <w:r w:rsidRPr="00A20A80">
        <w:rPr>
          <w:i/>
          <w:iCs/>
          <w:lang w:val="en-US"/>
        </w:rPr>
        <w:t xml:space="preserve"> </w:t>
      </w:r>
      <w:proofErr w:type="spellStart"/>
      <w:r w:rsidRPr="00A20A80">
        <w:rPr>
          <w:i/>
          <w:iCs/>
          <w:lang w:val="en-US"/>
        </w:rPr>
        <w:t>tortura</w:t>
      </w:r>
      <w:proofErr w:type="spellEnd"/>
      <w:r w:rsidRPr="00A20A80">
        <w:rPr>
          <w:i/>
          <w:iCs/>
          <w:lang w:val="en-US"/>
        </w:rPr>
        <w:t xml:space="preserve"> e </w:t>
      </w:r>
      <w:proofErr w:type="spellStart"/>
      <w:r w:rsidRPr="00A20A80">
        <w:rPr>
          <w:i/>
          <w:iCs/>
          <w:lang w:val="en-US"/>
        </w:rPr>
        <w:t>restrições</w:t>
      </w:r>
      <w:proofErr w:type="spellEnd"/>
      <w:r w:rsidRPr="00A20A80">
        <w:rPr>
          <w:i/>
          <w:iCs/>
          <w:lang w:val="en-US"/>
        </w:rPr>
        <w:t xml:space="preserve"> </w:t>
      </w:r>
      <w:proofErr w:type="spellStart"/>
      <w:r w:rsidRPr="00A20A80">
        <w:rPr>
          <w:i/>
          <w:iCs/>
          <w:lang w:val="en-US"/>
        </w:rPr>
        <w:t>severas</w:t>
      </w:r>
      <w:proofErr w:type="spellEnd"/>
      <w:r w:rsidRPr="00A20A80">
        <w:rPr>
          <w:i/>
          <w:iCs/>
          <w:lang w:val="en-US"/>
        </w:rPr>
        <w:t>.</w:t>
      </w:r>
      <w:r w:rsidRPr="006F23DD">
        <w:rPr>
          <w:lang w:val="en-US"/>
        </w:rPr>
        <w:t xml:space="preserve">  </w:t>
      </w:r>
      <w:hyperlink r:id="rId15" w:history="1">
        <w:r w:rsidR="00A20A80" w:rsidRPr="006B10DD">
          <w:rPr>
            <w:rStyle w:val="Hyperlinkki"/>
          </w:rPr>
          <w:t>https://www.club-k.net/index.php?option=com_content&amp;view=article&amp;id=57159:tensao-no-interior-de-cabinda-apos-confrontos-populacao-denuncia-tortura-e-restricoes-severas&amp;catid=23&amp;Itemid=641&amp;lang=pt</w:t>
        </w:r>
      </w:hyperlink>
      <w:r w:rsidR="00A20A80">
        <w:t xml:space="preserve"> </w:t>
      </w:r>
      <w:r w:rsidR="00A20A80" w:rsidRPr="00AC20CC">
        <w:t>(käyty 24.11.2025)</w:t>
      </w:r>
      <w:r w:rsidR="006F63DC">
        <w:t>.</w:t>
      </w:r>
    </w:p>
    <w:p w14:paraId="178A411C" w14:textId="2BEAEDAB" w:rsidR="00E3320B" w:rsidRPr="00AC20CC" w:rsidRDefault="00E3320B" w:rsidP="001935CC">
      <w:pPr>
        <w:spacing w:line="240" w:lineRule="auto"/>
        <w:jc w:val="left"/>
        <w:rPr>
          <w:lang w:val="en-US"/>
        </w:rPr>
      </w:pPr>
      <w:r w:rsidRPr="00AC20CC">
        <w:rPr>
          <w:lang w:val="en-US"/>
        </w:rPr>
        <w:t xml:space="preserve">DW (Deutsche </w:t>
      </w:r>
      <w:proofErr w:type="spellStart"/>
      <w:r w:rsidRPr="00AC20CC">
        <w:rPr>
          <w:lang w:val="en-US"/>
        </w:rPr>
        <w:t>Welle</w:t>
      </w:r>
      <w:proofErr w:type="spellEnd"/>
      <w:r w:rsidRPr="00AC20CC">
        <w:rPr>
          <w:lang w:val="en-US"/>
        </w:rPr>
        <w:t xml:space="preserve">) </w:t>
      </w:r>
    </w:p>
    <w:p w14:paraId="68A9915D" w14:textId="17EC88A7" w:rsidR="00E3320B" w:rsidRDefault="00E3320B" w:rsidP="001935CC">
      <w:pPr>
        <w:spacing w:line="240" w:lineRule="auto"/>
        <w:ind w:left="720"/>
        <w:jc w:val="left"/>
      </w:pPr>
      <w:r w:rsidRPr="00E3320B">
        <w:rPr>
          <w:lang w:val="en-US"/>
        </w:rPr>
        <w:t xml:space="preserve">30.5.2025. </w:t>
      </w:r>
      <w:r w:rsidRPr="00E3320B">
        <w:rPr>
          <w:i/>
          <w:iCs/>
          <w:lang w:val="en-US"/>
        </w:rPr>
        <w:t>Angola faces pressure from oil-rich Cabinda exclave</w:t>
      </w:r>
      <w:r>
        <w:rPr>
          <w:i/>
          <w:iCs/>
          <w:lang w:val="en-US"/>
        </w:rPr>
        <w:t>.</w:t>
      </w:r>
      <w:r w:rsidRPr="006F23DD">
        <w:rPr>
          <w:lang w:val="en-US"/>
        </w:rPr>
        <w:t xml:space="preserve"> </w:t>
      </w:r>
      <w:hyperlink r:id="rId16" w:history="1">
        <w:r w:rsidRPr="006B10DD">
          <w:rPr>
            <w:rStyle w:val="Hyperlinkki"/>
          </w:rPr>
          <w:t>https://www.dw.com/en/angola-faces-pressure-from-oil-rich-cabinda-exclave/a-72731658</w:t>
        </w:r>
      </w:hyperlink>
      <w:r>
        <w:t xml:space="preserve"> </w:t>
      </w:r>
      <w:r w:rsidRPr="00E3320B">
        <w:t>(käyty 24.11.2025)</w:t>
      </w:r>
      <w:r w:rsidR="006F63DC">
        <w:t>.</w:t>
      </w:r>
    </w:p>
    <w:p w14:paraId="1E3B28B6" w14:textId="746D40FF" w:rsidR="00E3320B" w:rsidRDefault="003001FB" w:rsidP="001935CC">
      <w:pPr>
        <w:spacing w:line="240" w:lineRule="auto"/>
        <w:ind w:left="720"/>
        <w:jc w:val="left"/>
      </w:pPr>
      <w:r>
        <w:rPr>
          <w:lang w:val="sv-SE"/>
        </w:rPr>
        <w:t xml:space="preserve">13.9.2024. </w:t>
      </w:r>
      <w:r w:rsidR="00E3320B" w:rsidRPr="003001FB">
        <w:rPr>
          <w:i/>
          <w:iCs/>
          <w:lang w:val="sv-SE"/>
        </w:rPr>
        <w:t xml:space="preserve">Cabinda: Angola </w:t>
      </w:r>
      <w:proofErr w:type="spellStart"/>
      <w:r w:rsidR="00E3320B" w:rsidRPr="003001FB">
        <w:rPr>
          <w:i/>
          <w:iCs/>
          <w:lang w:val="sv-SE"/>
        </w:rPr>
        <w:t>garante</w:t>
      </w:r>
      <w:proofErr w:type="spellEnd"/>
      <w:r w:rsidR="00E3320B" w:rsidRPr="003001FB">
        <w:rPr>
          <w:i/>
          <w:iCs/>
          <w:lang w:val="sv-SE"/>
        </w:rPr>
        <w:t xml:space="preserve"> </w:t>
      </w:r>
      <w:proofErr w:type="spellStart"/>
      <w:r w:rsidR="00E3320B" w:rsidRPr="003001FB">
        <w:rPr>
          <w:i/>
          <w:iCs/>
          <w:lang w:val="sv-SE"/>
        </w:rPr>
        <w:t>estabilidade</w:t>
      </w:r>
      <w:proofErr w:type="spellEnd"/>
      <w:r w:rsidR="00E3320B" w:rsidRPr="003001FB">
        <w:rPr>
          <w:i/>
          <w:iCs/>
          <w:lang w:val="sv-SE"/>
        </w:rPr>
        <w:t xml:space="preserve"> </w:t>
      </w:r>
      <w:proofErr w:type="spellStart"/>
      <w:r w:rsidR="00E3320B" w:rsidRPr="003001FB">
        <w:rPr>
          <w:i/>
          <w:iCs/>
          <w:lang w:val="sv-SE"/>
        </w:rPr>
        <w:t>apesar</w:t>
      </w:r>
      <w:proofErr w:type="spellEnd"/>
      <w:r w:rsidR="00E3320B" w:rsidRPr="003001FB">
        <w:rPr>
          <w:i/>
          <w:iCs/>
          <w:lang w:val="sv-SE"/>
        </w:rPr>
        <w:t xml:space="preserve"> de </w:t>
      </w:r>
      <w:proofErr w:type="spellStart"/>
      <w:r w:rsidR="00E3320B" w:rsidRPr="003001FB">
        <w:rPr>
          <w:i/>
          <w:iCs/>
          <w:lang w:val="sv-SE"/>
        </w:rPr>
        <w:t>desafios</w:t>
      </w:r>
      <w:proofErr w:type="spellEnd"/>
      <w:r>
        <w:rPr>
          <w:i/>
          <w:iCs/>
          <w:lang w:val="sv-SE"/>
        </w:rPr>
        <w:t xml:space="preserve">.  </w:t>
      </w:r>
      <w:r w:rsidRPr="006F23DD">
        <w:rPr>
          <w:lang w:val="sv-SE"/>
        </w:rPr>
        <w:t xml:space="preserve"> </w:t>
      </w:r>
      <w:hyperlink r:id="rId17" w:history="1">
        <w:r w:rsidRPr="003001FB">
          <w:rPr>
            <w:rStyle w:val="Hyperlinkki"/>
            <w:i/>
            <w:iCs/>
          </w:rPr>
          <w:t>https://www.dw.com/pt-002/angola-reafirma-estabilidade-pol%C3%ADtico-militar-na-prov%C3%ADncia-de-cabinda/a-70215476</w:t>
        </w:r>
      </w:hyperlink>
      <w:r w:rsidRPr="003001FB">
        <w:rPr>
          <w:i/>
          <w:iCs/>
        </w:rPr>
        <w:t xml:space="preserve"> </w:t>
      </w:r>
      <w:r w:rsidRPr="003001FB">
        <w:t>(käyty 24.11.2025)</w:t>
      </w:r>
      <w:r w:rsidR="006F63DC">
        <w:t>.</w:t>
      </w:r>
    </w:p>
    <w:p w14:paraId="5FF2A9A5" w14:textId="63C1C1FC" w:rsidR="006B5E6C" w:rsidRDefault="006B5E6C" w:rsidP="001935CC">
      <w:pPr>
        <w:spacing w:line="240" w:lineRule="auto"/>
        <w:ind w:left="720"/>
        <w:jc w:val="left"/>
        <w:rPr>
          <w:lang w:val="sv-SE"/>
        </w:rPr>
      </w:pPr>
      <w:r w:rsidRPr="006B5E6C">
        <w:rPr>
          <w:lang w:val="sv-SE"/>
        </w:rPr>
        <w:t xml:space="preserve">25.6.2024. </w:t>
      </w:r>
      <w:r w:rsidRPr="006B5E6C">
        <w:rPr>
          <w:i/>
          <w:iCs/>
          <w:lang w:val="sv-SE"/>
        </w:rPr>
        <w:t xml:space="preserve">Cabinda: </w:t>
      </w:r>
      <w:proofErr w:type="spellStart"/>
      <w:r w:rsidRPr="006B5E6C">
        <w:rPr>
          <w:i/>
          <w:iCs/>
          <w:lang w:val="sv-SE"/>
        </w:rPr>
        <w:t>Independentistas</w:t>
      </w:r>
      <w:proofErr w:type="spellEnd"/>
      <w:r w:rsidRPr="006B5E6C">
        <w:rPr>
          <w:i/>
          <w:iCs/>
          <w:lang w:val="sv-SE"/>
        </w:rPr>
        <w:t xml:space="preserve"> </w:t>
      </w:r>
      <w:proofErr w:type="spellStart"/>
      <w:r w:rsidRPr="006B5E6C">
        <w:rPr>
          <w:i/>
          <w:iCs/>
          <w:lang w:val="sv-SE"/>
        </w:rPr>
        <w:t>acusam</w:t>
      </w:r>
      <w:proofErr w:type="spellEnd"/>
      <w:r w:rsidRPr="006B5E6C">
        <w:rPr>
          <w:i/>
          <w:iCs/>
          <w:lang w:val="sv-SE"/>
        </w:rPr>
        <w:t xml:space="preserve"> </w:t>
      </w:r>
      <w:proofErr w:type="spellStart"/>
      <w:r w:rsidRPr="006B5E6C">
        <w:rPr>
          <w:i/>
          <w:iCs/>
          <w:lang w:val="sv-SE"/>
        </w:rPr>
        <w:t>exército</w:t>
      </w:r>
      <w:proofErr w:type="spellEnd"/>
      <w:r w:rsidRPr="006B5E6C">
        <w:rPr>
          <w:i/>
          <w:iCs/>
          <w:lang w:val="sv-SE"/>
        </w:rPr>
        <w:t xml:space="preserve"> de matar </w:t>
      </w:r>
      <w:proofErr w:type="spellStart"/>
      <w:r w:rsidRPr="006B5E6C">
        <w:rPr>
          <w:i/>
          <w:iCs/>
          <w:lang w:val="sv-SE"/>
        </w:rPr>
        <w:t>civis</w:t>
      </w:r>
      <w:proofErr w:type="spellEnd"/>
      <w:r w:rsidRPr="006B5E6C">
        <w:rPr>
          <w:i/>
          <w:iCs/>
          <w:lang w:val="sv-SE"/>
        </w:rPr>
        <w:t>.</w:t>
      </w:r>
      <w:r w:rsidRPr="00110B3D">
        <w:rPr>
          <w:lang w:val="sv-SE"/>
        </w:rPr>
        <w:t xml:space="preserve"> </w:t>
      </w:r>
      <w:hyperlink r:id="rId18" w:history="1">
        <w:r w:rsidRPr="00110B3D">
          <w:rPr>
            <w:rStyle w:val="Hyperlinkki"/>
            <w:lang w:val="sv-SE"/>
          </w:rPr>
          <w:t>https://www.dw.com/pt-002/cabinda-independentistas-acusam-ex%C3%A9rcito-de-matar-civis/a-69467368</w:t>
        </w:r>
      </w:hyperlink>
      <w:r w:rsidRPr="00110B3D">
        <w:rPr>
          <w:lang w:val="sv-SE"/>
        </w:rPr>
        <w:t xml:space="preserve"> (</w:t>
      </w:r>
      <w:proofErr w:type="spellStart"/>
      <w:r w:rsidRPr="00110B3D">
        <w:rPr>
          <w:lang w:val="sv-SE"/>
        </w:rPr>
        <w:t>käyty</w:t>
      </w:r>
      <w:proofErr w:type="spellEnd"/>
      <w:r w:rsidRPr="00110B3D">
        <w:rPr>
          <w:lang w:val="sv-SE"/>
        </w:rPr>
        <w:t xml:space="preserve"> 24.11.2025)</w:t>
      </w:r>
      <w:r w:rsidR="006F63DC" w:rsidRPr="00110B3D">
        <w:rPr>
          <w:lang w:val="sv-SE"/>
        </w:rPr>
        <w:t>.</w:t>
      </w:r>
    </w:p>
    <w:p w14:paraId="1B3BD97C" w14:textId="720EA4C7" w:rsidR="00710684" w:rsidRPr="00710684" w:rsidRDefault="00710684" w:rsidP="001935CC">
      <w:pPr>
        <w:spacing w:line="240" w:lineRule="auto"/>
        <w:jc w:val="left"/>
      </w:pPr>
      <w:r w:rsidRPr="00710684">
        <w:rPr>
          <w:lang w:val="en-US"/>
        </w:rPr>
        <w:t xml:space="preserve">DW (Deutsche </w:t>
      </w:r>
      <w:proofErr w:type="spellStart"/>
      <w:r w:rsidRPr="00710684">
        <w:rPr>
          <w:lang w:val="en-US"/>
        </w:rPr>
        <w:t>Welle</w:t>
      </w:r>
      <w:proofErr w:type="spellEnd"/>
      <w:r w:rsidRPr="00710684">
        <w:rPr>
          <w:lang w:val="en-US"/>
        </w:rPr>
        <w:t xml:space="preserve">) / Cascais, Antonio 30.5.2025. </w:t>
      </w:r>
      <w:r w:rsidRPr="00710684">
        <w:rPr>
          <w:i/>
          <w:iCs/>
          <w:lang w:val="en-US"/>
        </w:rPr>
        <w:t>Angola faces pressure from oil-rich Cabinda exclave</w:t>
      </w:r>
      <w:r>
        <w:rPr>
          <w:lang w:val="en-US"/>
        </w:rPr>
        <w:t xml:space="preserve">. </w:t>
      </w:r>
      <w:hyperlink r:id="rId19" w:history="1">
        <w:r w:rsidRPr="00710684">
          <w:rPr>
            <w:rStyle w:val="Hyperlinkki"/>
          </w:rPr>
          <w:t>https://www.dw.com/en/angola-faces-pressure-from-oil-rich-cabinda-exclave/a-72731658</w:t>
        </w:r>
      </w:hyperlink>
      <w:r w:rsidRPr="00710684">
        <w:t xml:space="preserve"> (käyty </w:t>
      </w:r>
      <w:r>
        <w:t>28.11.2025).</w:t>
      </w:r>
    </w:p>
    <w:p w14:paraId="1EEBC59C" w14:textId="270A6E43" w:rsidR="003001FB" w:rsidRPr="00110B3D" w:rsidRDefault="005F37F2" w:rsidP="001935CC">
      <w:pPr>
        <w:spacing w:line="240" w:lineRule="auto"/>
        <w:jc w:val="left"/>
      </w:pPr>
      <w:r w:rsidRPr="00AC20CC">
        <w:rPr>
          <w:lang w:val="en-US"/>
        </w:rPr>
        <w:t xml:space="preserve">DW (Deutsche </w:t>
      </w:r>
      <w:proofErr w:type="spellStart"/>
      <w:r w:rsidRPr="00AC20CC">
        <w:rPr>
          <w:lang w:val="en-US"/>
        </w:rPr>
        <w:t>Welle</w:t>
      </w:r>
      <w:proofErr w:type="spellEnd"/>
      <w:r w:rsidRPr="00AC20CC">
        <w:rPr>
          <w:lang w:val="en-US"/>
        </w:rPr>
        <w:t xml:space="preserve">) </w:t>
      </w:r>
      <w:r>
        <w:rPr>
          <w:lang w:val="en-US"/>
        </w:rPr>
        <w:t xml:space="preserve">/ </w:t>
      </w:r>
      <w:proofErr w:type="spellStart"/>
      <w:r w:rsidRPr="005F37F2">
        <w:rPr>
          <w:lang w:val="en-US"/>
        </w:rPr>
        <w:t>Lelo</w:t>
      </w:r>
      <w:proofErr w:type="spellEnd"/>
      <w:r>
        <w:rPr>
          <w:lang w:val="en-US"/>
        </w:rPr>
        <w:t xml:space="preserve">, </w:t>
      </w:r>
      <w:proofErr w:type="spellStart"/>
      <w:r w:rsidRPr="005F37F2">
        <w:rPr>
          <w:lang w:val="en-US"/>
        </w:rPr>
        <w:t>Simão</w:t>
      </w:r>
      <w:proofErr w:type="spellEnd"/>
      <w:r>
        <w:rPr>
          <w:lang w:val="en-US"/>
        </w:rPr>
        <w:t xml:space="preserve"> </w:t>
      </w:r>
      <w:r w:rsidR="003001FB" w:rsidRPr="003001FB">
        <w:rPr>
          <w:lang w:val="en-US"/>
        </w:rPr>
        <w:t xml:space="preserve">28.5.2022. </w:t>
      </w:r>
      <w:r w:rsidR="003001FB" w:rsidRPr="003001FB">
        <w:rPr>
          <w:i/>
          <w:iCs/>
          <w:lang w:val="en-US"/>
        </w:rPr>
        <w:t xml:space="preserve">FLEC-FAC </w:t>
      </w:r>
      <w:proofErr w:type="spellStart"/>
      <w:r w:rsidR="003001FB" w:rsidRPr="003001FB">
        <w:rPr>
          <w:i/>
          <w:iCs/>
          <w:lang w:val="en-US"/>
        </w:rPr>
        <w:t>denuncia</w:t>
      </w:r>
      <w:proofErr w:type="spellEnd"/>
      <w:r w:rsidR="003001FB" w:rsidRPr="003001FB">
        <w:rPr>
          <w:i/>
          <w:iCs/>
          <w:lang w:val="en-US"/>
        </w:rPr>
        <w:t xml:space="preserve"> </w:t>
      </w:r>
      <w:proofErr w:type="spellStart"/>
      <w:r w:rsidR="003001FB" w:rsidRPr="003001FB">
        <w:rPr>
          <w:i/>
          <w:iCs/>
          <w:lang w:val="en-US"/>
        </w:rPr>
        <w:t>ataque</w:t>
      </w:r>
      <w:proofErr w:type="spellEnd"/>
      <w:r w:rsidR="003001FB" w:rsidRPr="003001FB">
        <w:rPr>
          <w:i/>
          <w:iCs/>
          <w:lang w:val="en-US"/>
        </w:rPr>
        <w:t xml:space="preserve"> das </w:t>
      </w:r>
      <w:proofErr w:type="spellStart"/>
      <w:r w:rsidR="003001FB" w:rsidRPr="003001FB">
        <w:rPr>
          <w:i/>
          <w:iCs/>
          <w:lang w:val="en-US"/>
        </w:rPr>
        <w:t>forças</w:t>
      </w:r>
      <w:proofErr w:type="spellEnd"/>
      <w:r w:rsidR="003001FB" w:rsidRPr="003001FB">
        <w:rPr>
          <w:i/>
          <w:iCs/>
          <w:lang w:val="en-US"/>
        </w:rPr>
        <w:t xml:space="preserve"> </w:t>
      </w:r>
      <w:proofErr w:type="spellStart"/>
      <w:r w:rsidR="003001FB" w:rsidRPr="003001FB">
        <w:rPr>
          <w:i/>
          <w:iCs/>
          <w:lang w:val="en-US"/>
        </w:rPr>
        <w:t>angolanas</w:t>
      </w:r>
      <w:proofErr w:type="spellEnd"/>
      <w:r w:rsidR="003001FB" w:rsidRPr="003001FB">
        <w:rPr>
          <w:i/>
          <w:iCs/>
          <w:lang w:val="en-US"/>
        </w:rPr>
        <w:t xml:space="preserve"> a </w:t>
      </w:r>
      <w:proofErr w:type="spellStart"/>
      <w:r w:rsidR="003001FB" w:rsidRPr="003001FB">
        <w:rPr>
          <w:i/>
          <w:iCs/>
          <w:lang w:val="en-US"/>
        </w:rPr>
        <w:t>refugiados</w:t>
      </w:r>
      <w:proofErr w:type="spellEnd"/>
      <w:r w:rsidR="003001FB">
        <w:rPr>
          <w:lang w:val="en-US"/>
        </w:rPr>
        <w:t>.</w:t>
      </w:r>
      <w:r w:rsidR="003001FB" w:rsidRPr="006F23DD">
        <w:rPr>
          <w:lang w:val="en-US"/>
        </w:rPr>
        <w:t xml:space="preserve"> </w:t>
      </w:r>
      <w:hyperlink r:id="rId20" w:history="1">
        <w:r w:rsidR="003001FB" w:rsidRPr="006B10DD">
          <w:rPr>
            <w:rStyle w:val="Hyperlinkki"/>
          </w:rPr>
          <w:t>https://www.dw.com/pt-002/flec-fac-denuncia-ataque-das-for%C3%A7as-angolanas-a-centro-de-refugiados-na-rdc/a-61963721</w:t>
        </w:r>
      </w:hyperlink>
      <w:r w:rsidR="003001FB">
        <w:t xml:space="preserve"> </w:t>
      </w:r>
      <w:r w:rsidR="003001FB" w:rsidRPr="003001FB">
        <w:t>(käyty 24.11.2025)</w:t>
      </w:r>
      <w:r w:rsidR="006F63DC">
        <w:t>.</w:t>
      </w:r>
    </w:p>
    <w:p w14:paraId="593783EC" w14:textId="77777777" w:rsidR="0004792A" w:rsidRPr="00110B3D" w:rsidRDefault="0004792A" w:rsidP="001935CC">
      <w:pPr>
        <w:spacing w:line="240" w:lineRule="auto"/>
        <w:jc w:val="left"/>
        <w:rPr>
          <w:lang w:val="en-US"/>
        </w:rPr>
      </w:pPr>
      <w:r w:rsidRPr="00110B3D">
        <w:rPr>
          <w:lang w:val="en-US"/>
        </w:rPr>
        <w:t xml:space="preserve">Freedom House </w:t>
      </w:r>
    </w:p>
    <w:p w14:paraId="3DA274BE" w14:textId="713D6213" w:rsidR="0004792A" w:rsidRDefault="0004792A" w:rsidP="001935CC">
      <w:pPr>
        <w:spacing w:line="240" w:lineRule="auto"/>
        <w:ind w:left="720"/>
        <w:jc w:val="left"/>
        <w:rPr>
          <w:lang w:val="en-US"/>
        </w:rPr>
      </w:pPr>
      <w:r w:rsidRPr="0004792A">
        <w:rPr>
          <w:lang w:val="en-US"/>
        </w:rPr>
        <w:t xml:space="preserve">2025. </w:t>
      </w:r>
      <w:r w:rsidRPr="0004792A">
        <w:rPr>
          <w:i/>
          <w:iCs/>
          <w:lang w:val="en-US"/>
        </w:rPr>
        <w:t>Freedom in the World 2025: Angola</w:t>
      </w:r>
      <w:r w:rsidR="00EF72BD">
        <w:rPr>
          <w:i/>
          <w:iCs/>
          <w:lang w:val="en-US"/>
        </w:rPr>
        <w:t>.</w:t>
      </w:r>
      <w:r w:rsidRPr="0004792A">
        <w:rPr>
          <w:lang w:val="en-US"/>
        </w:rPr>
        <w:t xml:space="preserve"> </w:t>
      </w:r>
      <w:hyperlink r:id="rId21" w:history="1">
        <w:r w:rsidRPr="006B10DD">
          <w:rPr>
            <w:rStyle w:val="Hyperlinkki"/>
            <w:lang w:val="en-US"/>
          </w:rPr>
          <w:t>https://freedomhouse.org/country/angola</w:t>
        </w:r>
      </w:hyperlink>
      <w:r>
        <w:rPr>
          <w:lang w:val="en-US"/>
        </w:rPr>
        <w:t xml:space="preserve"> </w:t>
      </w:r>
      <w:r w:rsidRPr="0004792A">
        <w:rPr>
          <w:lang w:val="en-US"/>
        </w:rPr>
        <w:t>(</w:t>
      </w:r>
      <w:proofErr w:type="spellStart"/>
      <w:r w:rsidRPr="0004792A">
        <w:rPr>
          <w:lang w:val="en-US"/>
        </w:rPr>
        <w:t>käyty</w:t>
      </w:r>
      <w:proofErr w:type="spellEnd"/>
      <w:r w:rsidRPr="0004792A">
        <w:rPr>
          <w:lang w:val="en-US"/>
        </w:rPr>
        <w:t xml:space="preserve"> 24.11.2025)</w:t>
      </w:r>
      <w:r w:rsidR="006F63DC">
        <w:rPr>
          <w:lang w:val="en-US"/>
        </w:rPr>
        <w:t>.</w:t>
      </w:r>
    </w:p>
    <w:p w14:paraId="58A1F120" w14:textId="600C062A" w:rsidR="0004792A" w:rsidRDefault="0004792A" w:rsidP="001935CC">
      <w:pPr>
        <w:spacing w:line="240" w:lineRule="auto"/>
        <w:ind w:left="720"/>
        <w:jc w:val="left"/>
        <w:rPr>
          <w:lang w:val="en-US"/>
        </w:rPr>
      </w:pPr>
      <w:r>
        <w:rPr>
          <w:lang w:val="en-US"/>
        </w:rPr>
        <w:t xml:space="preserve">2024. </w:t>
      </w:r>
      <w:r w:rsidRPr="00EF3E5E">
        <w:rPr>
          <w:i/>
          <w:iCs/>
          <w:lang w:val="en-US"/>
        </w:rPr>
        <w:t>Freedom in the World 2024: Angola</w:t>
      </w:r>
      <w:r w:rsidR="00EF72BD">
        <w:rPr>
          <w:i/>
          <w:iCs/>
          <w:lang w:val="en-US"/>
        </w:rPr>
        <w:t>.</w:t>
      </w:r>
      <w:r w:rsidRPr="0004792A">
        <w:rPr>
          <w:lang w:val="en-US"/>
        </w:rPr>
        <w:t xml:space="preserve">  </w:t>
      </w:r>
      <w:hyperlink r:id="rId22" w:history="1">
        <w:r w:rsidRPr="006B10DD">
          <w:rPr>
            <w:rStyle w:val="Hyperlinkki"/>
            <w:lang w:val="en-US"/>
          </w:rPr>
          <w:t>https://freedomhouse.org/country/angola/freedom-world/2024</w:t>
        </w:r>
      </w:hyperlink>
      <w:r>
        <w:rPr>
          <w:lang w:val="en-US"/>
        </w:rPr>
        <w:t xml:space="preserve"> </w:t>
      </w:r>
      <w:r w:rsidRPr="0004792A">
        <w:rPr>
          <w:lang w:val="en-US"/>
        </w:rPr>
        <w:t>(</w:t>
      </w:r>
      <w:proofErr w:type="spellStart"/>
      <w:r w:rsidRPr="0004792A">
        <w:rPr>
          <w:lang w:val="en-US"/>
        </w:rPr>
        <w:t>käyty</w:t>
      </w:r>
      <w:proofErr w:type="spellEnd"/>
      <w:r w:rsidRPr="0004792A">
        <w:rPr>
          <w:lang w:val="en-US"/>
        </w:rPr>
        <w:t xml:space="preserve"> 24.11.2025)</w:t>
      </w:r>
      <w:r w:rsidR="006F63DC">
        <w:rPr>
          <w:lang w:val="en-US"/>
        </w:rPr>
        <w:t>.</w:t>
      </w:r>
    </w:p>
    <w:p w14:paraId="6F487399" w14:textId="06EB6BC6" w:rsidR="0088083F" w:rsidRPr="0088083F" w:rsidRDefault="0088083F" w:rsidP="0088083F">
      <w:pPr>
        <w:spacing w:line="240" w:lineRule="auto"/>
        <w:jc w:val="left"/>
      </w:pPr>
      <w:r w:rsidRPr="0088083F">
        <w:rPr>
          <w:lang w:val="en-US"/>
        </w:rPr>
        <w:t>Government o</w:t>
      </w:r>
      <w:r>
        <w:rPr>
          <w:lang w:val="en-US"/>
        </w:rPr>
        <w:t xml:space="preserve">f Angola &amp; UNITA 4.4.2002. </w:t>
      </w:r>
      <w:r w:rsidRPr="00BC78F0">
        <w:rPr>
          <w:i/>
          <w:iCs/>
          <w:lang w:val="en-US"/>
        </w:rPr>
        <w:t>Cease Fire Agreement Between Angola Government and UNITA</w:t>
      </w:r>
      <w:r>
        <w:rPr>
          <w:lang w:val="en-US"/>
        </w:rPr>
        <w:t xml:space="preserve">. </w:t>
      </w:r>
      <w:r w:rsidRPr="0088083F">
        <w:t xml:space="preserve">Saatavilla </w:t>
      </w:r>
      <w:proofErr w:type="spellStart"/>
      <w:r w:rsidRPr="0088083F">
        <w:t>Refworld</w:t>
      </w:r>
      <w:proofErr w:type="spellEnd"/>
      <w:r w:rsidRPr="0088083F">
        <w:t xml:space="preserve">-tietokannassa: </w:t>
      </w:r>
      <w:hyperlink r:id="rId23" w:history="1">
        <w:r w:rsidR="00160CDB" w:rsidRPr="006B7869">
          <w:rPr>
            <w:rStyle w:val="Hyperlinkki"/>
          </w:rPr>
          <w:t>https://www.refworld.org/legal/agreements/natlegbod/2002/en/14288</w:t>
        </w:r>
      </w:hyperlink>
      <w:r w:rsidR="00160CDB">
        <w:t xml:space="preserve"> </w:t>
      </w:r>
      <w:r>
        <w:t>(käyty 28.11.2025).</w:t>
      </w:r>
    </w:p>
    <w:p w14:paraId="2A1C07C6" w14:textId="2D2DF2B6" w:rsidR="005037F2" w:rsidRDefault="005037F2" w:rsidP="001935CC">
      <w:pPr>
        <w:spacing w:line="240" w:lineRule="auto"/>
        <w:jc w:val="left"/>
      </w:pPr>
      <w:r w:rsidRPr="00F4078F">
        <w:rPr>
          <w:lang w:val="en-US"/>
        </w:rPr>
        <w:t xml:space="preserve">O </w:t>
      </w:r>
      <w:proofErr w:type="spellStart"/>
      <w:r w:rsidRPr="00F4078F">
        <w:rPr>
          <w:lang w:val="en-US"/>
        </w:rPr>
        <w:t>Guardião</w:t>
      </w:r>
      <w:proofErr w:type="spellEnd"/>
      <w:r w:rsidRPr="00F4078F">
        <w:rPr>
          <w:lang w:val="en-US"/>
        </w:rPr>
        <w:t xml:space="preserve"> 20.5.2025. </w:t>
      </w:r>
      <w:proofErr w:type="spellStart"/>
      <w:r w:rsidRPr="005037F2">
        <w:rPr>
          <w:i/>
          <w:iCs/>
          <w:lang w:val="en-US"/>
        </w:rPr>
        <w:t>Mais</w:t>
      </w:r>
      <w:proofErr w:type="spellEnd"/>
      <w:r w:rsidRPr="005037F2">
        <w:rPr>
          <w:i/>
          <w:iCs/>
          <w:lang w:val="en-US"/>
        </w:rPr>
        <w:t xml:space="preserve"> de 200 </w:t>
      </w:r>
      <w:proofErr w:type="spellStart"/>
      <w:r w:rsidRPr="005037F2">
        <w:rPr>
          <w:i/>
          <w:iCs/>
          <w:lang w:val="en-US"/>
        </w:rPr>
        <w:t>membros</w:t>
      </w:r>
      <w:proofErr w:type="spellEnd"/>
      <w:r w:rsidRPr="005037F2">
        <w:rPr>
          <w:i/>
          <w:iCs/>
          <w:lang w:val="en-US"/>
        </w:rPr>
        <w:t xml:space="preserve"> da FLEC-FAC </w:t>
      </w:r>
      <w:proofErr w:type="spellStart"/>
      <w:r w:rsidRPr="005037F2">
        <w:rPr>
          <w:i/>
          <w:iCs/>
          <w:lang w:val="en-US"/>
        </w:rPr>
        <w:t>abandonam</w:t>
      </w:r>
      <w:proofErr w:type="spellEnd"/>
      <w:r w:rsidRPr="005037F2">
        <w:rPr>
          <w:i/>
          <w:iCs/>
          <w:lang w:val="en-US"/>
        </w:rPr>
        <w:t xml:space="preserve"> </w:t>
      </w:r>
      <w:proofErr w:type="spellStart"/>
      <w:r w:rsidRPr="005037F2">
        <w:rPr>
          <w:i/>
          <w:iCs/>
          <w:lang w:val="en-US"/>
        </w:rPr>
        <w:t>luta</w:t>
      </w:r>
      <w:proofErr w:type="spellEnd"/>
      <w:r w:rsidRPr="005037F2">
        <w:rPr>
          <w:i/>
          <w:iCs/>
          <w:lang w:val="en-US"/>
        </w:rPr>
        <w:t xml:space="preserve"> armada e </w:t>
      </w:r>
      <w:proofErr w:type="spellStart"/>
      <w:r w:rsidRPr="005037F2">
        <w:rPr>
          <w:i/>
          <w:iCs/>
          <w:lang w:val="en-US"/>
        </w:rPr>
        <w:t>regressam</w:t>
      </w:r>
      <w:proofErr w:type="spellEnd"/>
      <w:r w:rsidRPr="005037F2">
        <w:rPr>
          <w:i/>
          <w:iCs/>
          <w:lang w:val="en-US"/>
        </w:rPr>
        <w:t xml:space="preserve"> </w:t>
      </w:r>
      <w:proofErr w:type="gramStart"/>
      <w:r w:rsidRPr="005037F2">
        <w:rPr>
          <w:i/>
          <w:iCs/>
          <w:lang w:val="en-US"/>
        </w:rPr>
        <w:t>a</w:t>
      </w:r>
      <w:proofErr w:type="gramEnd"/>
      <w:r w:rsidRPr="005037F2">
        <w:rPr>
          <w:i/>
          <w:iCs/>
          <w:lang w:val="en-US"/>
        </w:rPr>
        <w:t xml:space="preserve"> Angola</w:t>
      </w:r>
      <w:r>
        <w:rPr>
          <w:i/>
          <w:iCs/>
          <w:lang w:val="en-US"/>
        </w:rPr>
        <w:t>.</w:t>
      </w:r>
      <w:r w:rsidRPr="005037F2">
        <w:rPr>
          <w:lang w:val="en-US"/>
        </w:rPr>
        <w:t xml:space="preserve"> </w:t>
      </w:r>
      <w:hyperlink r:id="rId24" w:history="1">
        <w:r w:rsidRPr="005444BA">
          <w:rPr>
            <w:rStyle w:val="Hyperlinkki"/>
          </w:rPr>
          <w:t>https://jornaloguardiao.com/2025/05/20/mais-de-200-membros-da-flec-fac-abandonam-luta-armada-e-regressam-a-angola/</w:t>
        </w:r>
      </w:hyperlink>
      <w:r w:rsidRPr="005444BA">
        <w:t xml:space="preserve"> (käyty 26.11.2025).</w:t>
      </w:r>
    </w:p>
    <w:p w14:paraId="56C5071C" w14:textId="29B54BD0" w:rsidR="00ED3608" w:rsidRPr="00ED3608" w:rsidRDefault="00ED3608" w:rsidP="001935CC">
      <w:pPr>
        <w:spacing w:line="240" w:lineRule="auto"/>
        <w:jc w:val="left"/>
      </w:pPr>
      <w:r w:rsidRPr="00ED3608">
        <w:rPr>
          <w:lang w:val="en-US"/>
        </w:rPr>
        <w:t xml:space="preserve">HRW (Human Rights Watch) 16.5.2023. </w:t>
      </w:r>
      <w:r w:rsidRPr="00ED3608">
        <w:rPr>
          <w:i/>
          <w:iCs/>
          <w:lang w:val="en-US"/>
        </w:rPr>
        <w:t xml:space="preserve">Angola: No Letup in Crackdown on Cabinda Activists. </w:t>
      </w:r>
      <w:hyperlink r:id="rId25" w:history="1">
        <w:r w:rsidRPr="00ED3608">
          <w:rPr>
            <w:rStyle w:val="Hyperlinkki"/>
          </w:rPr>
          <w:t>https://www.hrw.org/news/2023/05/16/angola-no-letup-crackdown-cabinda-activists</w:t>
        </w:r>
      </w:hyperlink>
      <w:r w:rsidRPr="00ED3608">
        <w:t xml:space="preserve"> (kä</w:t>
      </w:r>
      <w:r>
        <w:t>yty 28.11.2025).</w:t>
      </w:r>
    </w:p>
    <w:p w14:paraId="28DE5986" w14:textId="751D3B6C" w:rsidR="009E74C3" w:rsidRDefault="00EF3E5E" w:rsidP="001935CC">
      <w:pPr>
        <w:jc w:val="left"/>
      </w:pPr>
      <w:r>
        <w:t xml:space="preserve">Maahanmuuttovirasto / Maatietopalvelu </w:t>
      </w:r>
    </w:p>
    <w:p w14:paraId="61EFDE8C" w14:textId="341CDBCE" w:rsidR="003417FD" w:rsidRPr="00EF3E5E" w:rsidRDefault="009E74C3" w:rsidP="003417FD">
      <w:pPr>
        <w:ind w:left="720"/>
        <w:jc w:val="left"/>
      </w:pPr>
      <w:r>
        <w:t>11.8.2023.</w:t>
      </w:r>
      <w:r w:rsidR="003417FD">
        <w:t xml:space="preserve"> </w:t>
      </w:r>
      <w:r w:rsidR="003417FD" w:rsidRPr="003417FD">
        <w:rPr>
          <w:i/>
          <w:iCs/>
        </w:rPr>
        <w:t xml:space="preserve">Angola / </w:t>
      </w:r>
      <w:proofErr w:type="spellStart"/>
      <w:r w:rsidR="003417FD" w:rsidRPr="003417FD">
        <w:rPr>
          <w:i/>
          <w:iCs/>
        </w:rPr>
        <w:t>Consensual</w:t>
      </w:r>
      <w:proofErr w:type="spellEnd"/>
      <w:r w:rsidR="003417FD" w:rsidRPr="003417FD">
        <w:rPr>
          <w:i/>
          <w:iCs/>
        </w:rPr>
        <w:t xml:space="preserve"> </w:t>
      </w:r>
      <w:proofErr w:type="spellStart"/>
      <w:r w:rsidR="003417FD" w:rsidRPr="003417FD">
        <w:rPr>
          <w:i/>
          <w:iCs/>
        </w:rPr>
        <w:t>Front</w:t>
      </w:r>
      <w:proofErr w:type="spellEnd"/>
      <w:r w:rsidR="003417FD" w:rsidRPr="003417FD">
        <w:rPr>
          <w:i/>
          <w:iCs/>
        </w:rPr>
        <w:t xml:space="preserve"> of </w:t>
      </w:r>
      <w:proofErr w:type="spellStart"/>
      <w:r w:rsidR="003417FD" w:rsidRPr="003417FD">
        <w:rPr>
          <w:i/>
          <w:iCs/>
        </w:rPr>
        <w:t>Cabinda</w:t>
      </w:r>
      <w:proofErr w:type="spellEnd"/>
      <w:r w:rsidR="003417FD" w:rsidRPr="003417FD">
        <w:rPr>
          <w:i/>
          <w:iCs/>
        </w:rPr>
        <w:t xml:space="preserve"> / </w:t>
      </w:r>
      <w:proofErr w:type="spellStart"/>
      <w:r w:rsidR="003417FD" w:rsidRPr="003417FD">
        <w:rPr>
          <w:i/>
          <w:iCs/>
        </w:rPr>
        <w:t>Frente</w:t>
      </w:r>
      <w:proofErr w:type="spellEnd"/>
      <w:r w:rsidR="003417FD" w:rsidRPr="003417FD">
        <w:rPr>
          <w:i/>
          <w:iCs/>
        </w:rPr>
        <w:t xml:space="preserve"> </w:t>
      </w:r>
      <w:proofErr w:type="spellStart"/>
      <w:r w:rsidR="003417FD" w:rsidRPr="003417FD">
        <w:rPr>
          <w:i/>
          <w:iCs/>
        </w:rPr>
        <w:t>Consensual</w:t>
      </w:r>
      <w:proofErr w:type="spellEnd"/>
      <w:r w:rsidR="003417FD" w:rsidRPr="003417FD">
        <w:rPr>
          <w:i/>
          <w:iCs/>
        </w:rPr>
        <w:t xml:space="preserve"> </w:t>
      </w:r>
      <w:proofErr w:type="spellStart"/>
      <w:r w:rsidR="003417FD" w:rsidRPr="003417FD">
        <w:rPr>
          <w:i/>
          <w:iCs/>
        </w:rPr>
        <w:t>Cabindes</w:t>
      </w:r>
      <w:proofErr w:type="spellEnd"/>
      <w:r w:rsidR="003417FD" w:rsidRPr="003417FD">
        <w:rPr>
          <w:i/>
          <w:iCs/>
        </w:rPr>
        <w:t xml:space="preserve"> -järjestön rakenne ja toiminta, oikeudenloukkaukset, FLEC (</w:t>
      </w:r>
      <w:proofErr w:type="spellStart"/>
      <w:r w:rsidR="003417FD" w:rsidRPr="003417FD">
        <w:rPr>
          <w:i/>
          <w:iCs/>
        </w:rPr>
        <w:t>Frente</w:t>
      </w:r>
      <w:proofErr w:type="spellEnd"/>
      <w:r w:rsidR="003417FD" w:rsidRPr="003417FD">
        <w:rPr>
          <w:i/>
          <w:iCs/>
        </w:rPr>
        <w:t xml:space="preserve"> da </w:t>
      </w:r>
      <w:proofErr w:type="spellStart"/>
      <w:r w:rsidR="003417FD" w:rsidRPr="003417FD">
        <w:rPr>
          <w:i/>
          <w:iCs/>
        </w:rPr>
        <w:t>Libertação</w:t>
      </w:r>
      <w:proofErr w:type="spellEnd"/>
      <w:r w:rsidR="003417FD" w:rsidRPr="003417FD">
        <w:rPr>
          <w:i/>
          <w:iCs/>
        </w:rPr>
        <w:t xml:space="preserve"> </w:t>
      </w:r>
      <w:proofErr w:type="spellStart"/>
      <w:r w:rsidR="003417FD" w:rsidRPr="003417FD">
        <w:rPr>
          <w:i/>
          <w:iCs/>
        </w:rPr>
        <w:t>do</w:t>
      </w:r>
      <w:proofErr w:type="spellEnd"/>
      <w:r w:rsidR="003417FD" w:rsidRPr="003417FD">
        <w:rPr>
          <w:i/>
          <w:iCs/>
        </w:rPr>
        <w:t xml:space="preserve"> </w:t>
      </w:r>
      <w:proofErr w:type="spellStart"/>
      <w:r w:rsidR="003417FD" w:rsidRPr="003417FD">
        <w:rPr>
          <w:i/>
          <w:iCs/>
        </w:rPr>
        <w:t>Enclave</w:t>
      </w:r>
      <w:proofErr w:type="spellEnd"/>
      <w:r w:rsidR="003417FD" w:rsidRPr="003417FD">
        <w:rPr>
          <w:i/>
          <w:iCs/>
        </w:rPr>
        <w:t>/</w:t>
      </w:r>
      <w:proofErr w:type="spellStart"/>
      <w:r w:rsidR="003417FD" w:rsidRPr="003417FD">
        <w:rPr>
          <w:i/>
          <w:iCs/>
        </w:rPr>
        <w:t>Estado</w:t>
      </w:r>
      <w:proofErr w:type="spellEnd"/>
      <w:r w:rsidR="003417FD" w:rsidRPr="003417FD">
        <w:rPr>
          <w:i/>
          <w:iCs/>
        </w:rPr>
        <w:t xml:space="preserve"> de </w:t>
      </w:r>
      <w:proofErr w:type="spellStart"/>
      <w:r w:rsidR="003417FD" w:rsidRPr="003417FD">
        <w:rPr>
          <w:i/>
          <w:iCs/>
        </w:rPr>
        <w:t>Cabinda</w:t>
      </w:r>
      <w:proofErr w:type="spellEnd"/>
      <w:r w:rsidR="003417FD" w:rsidRPr="003417FD">
        <w:rPr>
          <w:i/>
          <w:iCs/>
        </w:rPr>
        <w:t>) -järjestön jäsenten asema</w:t>
      </w:r>
      <w:r w:rsidR="003417FD">
        <w:rPr>
          <w:i/>
          <w:iCs/>
        </w:rPr>
        <w:t xml:space="preserve"> </w:t>
      </w:r>
      <w:r w:rsidR="003417FD">
        <w:t xml:space="preserve">[kyselyvastaus]. Saatavilla Tellus-maatietokannassa: </w:t>
      </w:r>
      <w:hyperlink r:id="rId26" w:history="1">
        <w:r w:rsidR="003417FD" w:rsidRPr="006B7869">
          <w:rPr>
            <w:rStyle w:val="Hyperlinkki"/>
          </w:rPr>
          <w:t>https://maatieto.migri.fi/base/2724d19a-5460-485d-bff8-6cd8f75f86d5/countryDocument/320677d3-497a-4ff5-b5ac-f991b2c22e61</w:t>
        </w:r>
      </w:hyperlink>
      <w:r w:rsidR="003417FD">
        <w:t xml:space="preserve"> (käyty 28.11.2025).</w:t>
      </w:r>
    </w:p>
    <w:p w14:paraId="585B7150" w14:textId="2DB2366A" w:rsidR="00EF3E5E" w:rsidRPr="00EF3E5E" w:rsidRDefault="00EF3E5E" w:rsidP="009E74C3">
      <w:pPr>
        <w:ind w:left="720"/>
        <w:jc w:val="left"/>
      </w:pPr>
      <w:r>
        <w:t>2.10.2020</w:t>
      </w:r>
      <w:r w:rsidRPr="004104F2">
        <w:rPr>
          <w:i/>
          <w:iCs/>
        </w:rPr>
        <w:t xml:space="preserve">. </w:t>
      </w:r>
      <w:r w:rsidRPr="00FC7521">
        <w:rPr>
          <w:i/>
          <w:iCs/>
        </w:rPr>
        <w:t xml:space="preserve">Angola / FLEC, </w:t>
      </w:r>
      <w:proofErr w:type="spellStart"/>
      <w:r w:rsidRPr="00FC7521">
        <w:rPr>
          <w:i/>
          <w:iCs/>
        </w:rPr>
        <w:t>Cabinda</w:t>
      </w:r>
      <w:proofErr w:type="spellEnd"/>
      <w:r w:rsidRPr="00FC7521">
        <w:rPr>
          <w:i/>
          <w:iCs/>
        </w:rPr>
        <w:t xml:space="preserve">, aktivistit, paluu kotimaahan, kuolemantuomio, vankikarkuruus </w:t>
      </w:r>
      <w:r>
        <w:t xml:space="preserve">[kyselyvastaus]. Saatavilla Tellus-maatietokannassa: </w:t>
      </w:r>
      <w:hyperlink r:id="rId27" w:history="1">
        <w:r w:rsidRPr="0030380A">
          <w:rPr>
            <w:rStyle w:val="Hyperlinkki"/>
          </w:rPr>
          <w:t>https://maatieto.migri.fi/base/2724d19a-5460-485d-bff8-6cd8f75f86d5/countryDocument/fc68523f-f4fa-4db4-96b7-51897290651d</w:t>
        </w:r>
      </w:hyperlink>
      <w:r>
        <w:t xml:space="preserve"> (käyty 26.11.2025).</w:t>
      </w:r>
    </w:p>
    <w:p w14:paraId="64AC2CD9" w14:textId="1477C1D9" w:rsidR="00732C0C" w:rsidRPr="00732C0C" w:rsidRDefault="00732C0C" w:rsidP="001935CC">
      <w:pPr>
        <w:spacing w:line="240" w:lineRule="auto"/>
        <w:jc w:val="left"/>
      </w:pPr>
      <w:r w:rsidRPr="00732C0C">
        <w:t>OFPRA (</w:t>
      </w:r>
      <w:proofErr w:type="spellStart"/>
      <w:r w:rsidRPr="00732C0C">
        <w:t>l’Office</w:t>
      </w:r>
      <w:proofErr w:type="spellEnd"/>
      <w:r w:rsidRPr="00732C0C">
        <w:t xml:space="preserve"> </w:t>
      </w:r>
      <w:proofErr w:type="spellStart"/>
      <w:r w:rsidRPr="00732C0C">
        <w:t>français</w:t>
      </w:r>
      <w:proofErr w:type="spellEnd"/>
      <w:r w:rsidRPr="00732C0C">
        <w:t xml:space="preserve"> de </w:t>
      </w:r>
      <w:proofErr w:type="spellStart"/>
      <w:r w:rsidRPr="00732C0C">
        <w:t>protection</w:t>
      </w:r>
      <w:proofErr w:type="spellEnd"/>
      <w:r w:rsidRPr="00732C0C">
        <w:t xml:space="preserve"> des </w:t>
      </w:r>
      <w:proofErr w:type="spellStart"/>
      <w:r w:rsidRPr="00732C0C">
        <w:t>réfugiés</w:t>
      </w:r>
      <w:proofErr w:type="spellEnd"/>
      <w:r w:rsidRPr="00732C0C">
        <w:t xml:space="preserve"> et </w:t>
      </w:r>
      <w:proofErr w:type="spellStart"/>
      <w:r w:rsidRPr="00732C0C">
        <w:t>apatrides</w:t>
      </w:r>
      <w:proofErr w:type="spellEnd"/>
      <w:r w:rsidRPr="00732C0C">
        <w:t xml:space="preserve">) 3.11.2025. </w:t>
      </w:r>
      <w:proofErr w:type="spellStart"/>
      <w:r w:rsidRPr="00732C0C">
        <w:rPr>
          <w:i/>
          <w:iCs/>
        </w:rPr>
        <w:t>Rapport</w:t>
      </w:r>
      <w:proofErr w:type="spellEnd"/>
      <w:r w:rsidRPr="00732C0C">
        <w:rPr>
          <w:i/>
          <w:iCs/>
        </w:rPr>
        <w:t xml:space="preserve"> de mission en </w:t>
      </w:r>
      <w:proofErr w:type="spellStart"/>
      <w:r w:rsidRPr="00732C0C">
        <w:rPr>
          <w:i/>
          <w:iCs/>
        </w:rPr>
        <w:t>République</w:t>
      </w:r>
      <w:proofErr w:type="spellEnd"/>
      <w:r w:rsidRPr="00732C0C">
        <w:rPr>
          <w:i/>
          <w:iCs/>
        </w:rPr>
        <w:t xml:space="preserve"> </w:t>
      </w:r>
      <w:proofErr w:type="spellStart"/>
      <w:r w:rsidRPr="00732C0C">
        <w:rPr>
          <w:i/>
          <w:iCs/>
        </w:rPr>
        <w:t>d’Angola</w:t>
      </w:r>
      <w:proofErr w:type="spellEnd"/>
      <w:r w:rsidRPr="00732C0C">
        <w:rPr>
          <w:i/>
          <w:iCs/>
        </w:rPr>
        <w:t xml:space="preserve"> Mission </w:t>
      </w:r>
      <w:proofErr w:type="spellStart"/>
      <w:r w:rsidRPr="00732C0C">
        <w:rPr>
          <w:i/>
          <w:iCs/>
        </w:rPr>
        <w:t>organisée</w:t>
      </w:r>
      <w:proofErr w:type="spellEnd"/>
      <w:r w:rsidRPr="00732C0C">
        <w:rPr>
          <w:i/>
          <w:iCs/>
        </w:rPr>
        <w:t xml:space="preserve"> par </w:t>
      </w:r>
      <w:proofErr w:type="spellStart"/>
      <w:r w:rsidRPr="00732C0C">
        <w:rPr>
          <w:i/>
          <w:iCs/>
        </w:rPr>
        <w:t>l’Office</w:t>
      </w:r>
      <w:proofErr w:type="spellEnd"/>
      <w:r w:rsidRPr="00732C0C">
        <w:rPr>
          <w:i/>
          <w:iCs/>
        </w:rPr>
        <w:t xml:space="preserve"> </w:t>
      </w:r>
      <w:proofErr w:type="spellStart"/>
      <w:r w:rsidRPr="00732C0C">
        <w:rPr>
          <w:i/>
          <w:iCs/>
        </w:rPr>
        <w:t>français</w:t>
      </w:r>
      <w:proofErr w:type="spellEnd"/>
      <w:r w:rsidRPr="00732C0C">
        <w:rPr>
          <w:i/>
          <w:iCs/>
        </w:rPr>
        <w:t xml:space="preserve"> de </w:t>
      </w:r>
      <w:proofErr w:type="spellStart"/>
      <w:r w:rsidRPr="00732C0C">
        <w:rPr>
          <w:i/>
          <w:iCs/>
        </w:rPr>
        <w:t>protection</w:t>
      </w:r>
      <w:proofErr w:type="spellEnd"/>
      <w:r w:rsidRPr="00732C0C">
        <w:rPr>
          <w:i/>
          <w:iCs/>
        </w:rPr>
        <w:t xml:space="preserve"> des </w:t>
      </w:r>
      <w:proofErr w:type="spellStart"/>
      <w:r w:rsidRPr="00732C0C">
        <w:rPr>
          <w:i/>
          <w:iCs/>
        </w:rPr>
        <w:t>réfugiés</w:t>
      </w:r>
      <w:proofErr w:type="spellEnd"/>
      <w:r w:rsidRPr="00732C0C">
        <w:rPr>
          <w:i/>
          <w:iCs/>
        </w:rPr>
        <w:t xml:space="preserve"> et </w:t>
      </w:r>
      <w:proofErr w:type="spellStart"/>
      <w:r w:rsidRPr="00732C0C">
        <w:rPr>
          <w:i/>
          <w:iCs/>
        </w:rPr>
        <w:t>apatrides</w:t>
      </w:r>
      <w:proofErr w:type="spellEnd"/>
      <w:r w:rsidRPr="00732C0C">
        <w:rPr>
          <w:i/>
          <w:iCs/>
        </w:rPr>
        <w:t xml:space="preserve"> (OFPRA) avec la </w:t>
      </w:r>
      <w:proofErr w:type="spellStart"/>
      <w:r w:rsidRPr="00732C0C">
        <w:rPr>
          <w:i/>
          <w:iCs/>
        </w:rPr>
        <w:t>participation</w:t>
      </w:r>
      <w:proofErr w:type="spellEnd"/>
      <w:r w:rsidRPr="00732C0C">
        <w:rPr>
          <w:i/>
          <w:iCs/>
        </w:rPr>
        <w:t xml:space="preserve"> de la </w:t>
      </w:r>
      <w:proofErr w:type="spellStart"/>
      <w:r w:rsidRPr="00732C0C">
        <w:rPr>
          <w:i/>
          <w:iCs/>
        </w:rPr>
        <w:t>Cour</w:t>
      </w:r>
      <w:proofErr w:type="spellEnd"/>
      <w:r w:rsidRPr="00732C0C">
        <w:rPr>
          <w:i/>
          <w:iCs/>
        </w:rPr>
        <w:t xml:space="preserve"> nationale du </w:t>
      </w:r>
      <w:proofErr w:type="spellStart"/>
      <w:r w:rsidRPr="00732C0C">
        <w:rPr>
          <w:i/>
          <w:iCs/>
        </w:rPr>
        <w:t>droit</w:t>
      </w:r>
      <w:proofErr w:type="spellEnd"/>
      <w:r w:rsidRPr="00732C0C">
        <w:rPr>
          <w:i/>
          <w:iCs/>
        </w:rPr>
        <w:t xml:space="preserve"> </w:t>
      </w:r>
      <w:proofErr w:type="spellStart"/>
      <w:r w:rsidRPr="00732C0C">
        <w:rPr>
          <w:i/>
          <w:iCs/>
        </w:rPr>
        <w:t>d’asile</w:t>
      </w:r>
      <w:proofErr w:type="spellEnd"/>
      <w:r w:rsidRPr="00732C0C">
        <w:rPr>
          <w:i/>
          <w:iCs/>
        </w:rPr>
        <w:t xml:space="preserve"> (CNDA)du 16 au 26 </w:t>
      </w:r>
      <w:proofErr w:type="spellStart"/>
      <w:r w:rsidRPr="00732C0C">
        <w:rPr>
          <w:i/>
          <w:iCs/>
        </w:rPr>
        <w:t>juin</w:t>
      </w:r>
      <w:proofErr w:type="spellEnd"/>
      <w:r w:rsidRPr="00732C0C">
        <w:rPr>
          <w:i/>
          <w:iCs/>
        </w:rPr>
        <w:t xml:space="preserve"> 2025. </w:t>
      </w:r>
      <w:hyperlink r:id="rId28" w:history="1">
        <w:r w:rsidRPr="00732C0C">
          <w:rPr>
            <w:rStyle w:val="Hyperlinkki"/>
          </w:rPr>
          <w:t>https://www.ofpra.gouv.fr/libraries/pdf.js/web/viewer.html?file=/sites/default/files/ofpra_flora/2511_ago_rapport_de_mission_version_finale.pdf</w:t>
        </w:r>
      </w:hyperlink>
      <w:r w:rsidRPr="00732C0C">
        <w:t xml:space="preserve"> (kä</w:t>
      </w:r>
      <w:r>
        <w:t>yty 2.12.2025).</w:t>
      </w:r>
    </w:p>
    <w:p w14:paraId="4B5B401C" w14:textId="082DEB65" w:rsidR="00E3320B" w:rsidRDefault="006F63DC" w:rsidP="001935CC">
      <w:pPr>
        <w:spacing w:line="240" w:lineRule="auto"/>
        <w:jc w:val="left"/>
      </w:pPr>
      <w:proofErr w:type="spellStart"/>
      <w:r w:rsidRPr="00C543BD">
        <w:t>Opaís</w:t>
      </w:r>
      <w:proofErr w:type="spellEnd"/>
      <w:r w:rsidR="005F37F2" w:rsidRPr="00C543BD">
        <w:t xml:space="preserve"> / </w:t>
      </w:r>
      <w:proofErr w:type="spellStart"/>
      <w:r w:rsidR="005F37F2" w:rsidRPr="00C543BD">
        <w:t>Coelho</w:t>
      </w:r>
      <w:proofErr w:type="spellEnd"/>
      <w:r w:rsidR="005F37F2" w:rsidRPr="00C543BD">
        <w:t xml:space="preserve">, Alberto </w:t>
      </w:r>
      <w:r w:rsidRPr="00C543BD">
        <w:t xml:space="preserve">15.4.2024. </w:t>
      </w:r>
      <w:proofErr w:type="spellStart"/>
      <w:r w:rsidRPr="006F23DD">
        <w:rPr>
          <w:i/>
          <w:iCs/>
        </w:rPr>
        <w:t>Catorze</w:t>
      </w:r>
      <w:proofErr w:type="spellEnd"/>
      <w:r w:rsidRPr="006F23DD">
        <w:rPr>
          <w:i/>
          <w:iCs/>
        </w:rPr>
        <w:t xml:space="preserve"> </w:t>
      </w:r>
      <w:proofErr w:type="spellStart"/>
      <w:r w:rsidRPr="006F23DD">
        <w:rPr>
          <w:i/>
          <w:iCs/>
        </w:rPr>
        <w:t>províncias</w:t>
      </w:r>
      <w:proofErr w:type="spellEnd"/>
      <w:r w:rsidRPr="006F23DD">
        <w:rPr>
          <w:i/>
          <w:iCs/>
        </w:rPr>
        <w:t xml:space="preserve"> </w:t>
      </w:r>
      <w:proofErr w:type="spellStart"/>
      <w:r w:rsidRPr="006F23DD">
        <w:rPr>
          <w:i/>
          <w:iCs/>
        </w:rPr>
        <w:t>encerraram</w:t>
      </w:r>
      <w:proofErr w:type="spellEnd"/>
      <w:r w:rsidRPr="006F23DD">
        <w:rPr>
          <w:i/>
          <w:iCs/>
        </w:rPr>
        <w:t xml:space="preserve"> </w:t>
      </w:r>
      <w:proofErr w:type="spellStart"/>
      <w:r w:rsidRPr="006F23DD">
        <w:rPr>
          <w:i/>
          <w:iCs/>
        </w:rPr>
        <w:t>processo</w:t>
      </w:r>
      <w:proofErr w:type="spellEnd"/>
      <w:r w:rsidRPr="006F23DD">
        <w:rPr>
          <w:i/>
          <w:iCs/>
        </w:rPr>
        <w:t xml:space="preserve"> de </w:t>
      </w:r>
      <w:proofErr w:type="spellStart"/>
      <w:r w:rsidRPr="006F23DD">
        <w:rPr>
          <w:i/>
          <w:iCs/>
        </w:rPr>
        <w:t>reintegração</w:t>
      </w:r>
      <w:proofErr w:type="spellEnd"/>
      <w:r w:rsidRPr="006F23DD">
        <w:rPr>
          <w:i/>
          <w:iCs/>
        </w:rPr>
        <w:t xml:space="preserve"> </w:t>
      </w:r>
      <w:proofErr w:type="spellStart"/>
      <w:r w:rsidRPr="006F23DD">
        <w:rPr>
          <w:i/>
          <w:iCs/>
        </w:rPr>
        <w:t>sócio-produtivo</w:t>
      </w:r>
      <w:proofErr w:type="spellEnd"/>
      <w:r w:rsidRPr="006F23DD">
        <w:rPr>
          <w:i/>
          <w:iCs/>
        </w:rPr>
        <w:t xml:space="preserve"> de ex-</w:t>
      </w:r>
      <w:proofErr w:type="spellStart"/>
      <w:r w:rsidRPr="006F23DD">
        <w:rPr>
          <w:i/>
          <w:iCs/>
        </w:rPr>
        <w:t>militares</w:t>
      </w:r>
      <w:proofErr w:type="spellEnd"/>
      <w:r w:rsidRPr="006F23DD">
        <w:rPr>
          <w:i/>
          <w:iCs/>
        </w:rPr>
        <w:t>.</w:t>
      </w:r>
      <w:r w:rsidRPr="006F23DD">
        <w:t xml:space="preserve"> </w:t>
      </w:r>
      <w:hyperlink r:id="rId29" w:history="1">
        <w:r w:rsidRPr="006F23DD">
          <w:rPr>
            <w:rStyle w:val="Hyperlinkki"/>
          </w:rPr>
          <w:t>https://www.opais.ao/politica/catorze-provincias-encerraram-processo-de-reintegracao-socio-produtivo-de-ex-militares/</w:t>
        </w:r>
      </w:hyperlink>
      <w:r w:rsidRPr="006F23DD">
        <w:t xml:space="preserve"> (käyty 24.11.2025).</w:t>
      </w:r>
    </w:p>
    <w:p w14:paraId="2CE7BC5C" w14:textId="79883C7C" w:rsidR="00C06074" w:rsidRPr="00F4078F" w:rsidRDefault="00C06074" w:rsidP="001935CC">
      <w:pPr>
        <w:spacing w:line="276" w:lineRule="auto"/>
        <w:jc w:val="left"/>
      </w:pPr>
      <w:r w:rsidRPr="00F4078F">
        <w:t xml:space="preserve">UCDP (Uppsala </w:t>
      </w:r>
      <w:proofErr w:type="spellStart"/>
      <w:r w:rsidRPr="00F4078F">
        <w:t>Universitet</w:t>
      </w:r>
      <w:proofErr w:type="spellEnd"/>
      <w:r w:rsidRPr="00F4078F">
        <w:t xml:space="preserve"> / Uppsala </w:t>
      </w:r>
      <w:proofErr w:type="spellStart"/>
      <w:r w:rsidRPr="00F4078F">
        <w:t>Conflict</w:t>
      </w:r>
      <w:proofErr w:type="spellEnd"/>
      <w:r w:rsidRPr="00F4078F">
        <w:t xml:space="preserve"> Data Program) [päiväämätön]. </w:t>
      </w:r>
      <w:r w:rsidRPr="00F4078F">
        <w:rPr>
          <w:i/>
        </w:rPr>
        <w:t xml:space="preserve">Angola: </w:t>
      </w:r>
      <w:proofErr w:type="spellStart"/>
      <w:r w:rsidRPr="00F4078F">
        <w:rPr>
          <w:i/>
        </w:rPr>
        <w:t>Cabinda</w:t>
      </w:r>
      <w:proofErr w:type="spellEnd"/>
      <w:r w:rsidRPr="00F4078F">
        <w:rPr>
          <w:i/>
        </w:rPr>
        <w:t xml:space="preserve">. </w:t>
      </w:r>
      <w:r w:rsidRPr="00F4078F">
        <w:t xml:space="preserve"> </w:t>
      </w:r>
      <w:hyperlink r:id="rId30" w:history="1">
        <w:r w:rsidRPr="00F4078F">
          <w:rPr>
            <w:rStyle w:val="Hyperlinkki"/>
          </w:rPr>
          <w:t>https://ucdp.uu.se/conflict/387</w:t>
        </w:r>
      </w:hyperlink>
      <w:r w:rsidRPr="00F4078F">
        <w:t xml:space="preserve"> (käyty 24.11.2025).</w:t>
      </w:r>
    </w:p>
    <w:p w14:paraId="7A85472C" w14:textId="3E7271BA" w:rsidR="00B73A1A" w:rsidRDefault="00B73A1A" w:rsidP="001935CC">
      <w:pPr>
        <w:spacing w:line="276" w:lineRule="auto"/>
        <w:jc w:val="left"/>
      </w:pPr>
      <w:r w:rsidRPr="00F4078F">
        <w:t xml:space="preserve">UK (United </w:t>
      </w:r>
      <w:proofErr w:type="spellStart"/>
      <w:r w:rsidRPr="00F4078F">
        <w:t>Kingdom</w:t>
      </w:r>
      <w:proofErr w:type="spellEnd"/>
      <w:r w:rsidRPr="00F4078F">
        <w:t xml:space="preserve">) Home Office 1/2015. </w:t>
      </w:r>
      <w:r w:rsidRPr="00B73A1A">
        <w:rPr>
          <w:i/>
          <w:iCs/>
          <w:lang w:val="en-US"/>
        </w:rPr>
        <w:t xml:space="preserve">Country Information and Guidance. Angola: Treatment of persons from Cabinda province. </w:t>
      </w:r>
      <w:hyperlink r:id="rId31" w:history="1">
        <w:r w:rsidRPr="00B73A1A">
          <w:rPr>
            <w:rStyle w:val="Hyperlinkki"/>
          </w:rPr>
          <w:t>https://assets.publishing.service.gov.uk/media/5ddd081aed915d0199f56fb2/CIG-Angola-Treatment-Cabinda-January-2015.pdf</w:t>
        </w:r>
      </w:hyperlink>
      <w:r w:rsidRPr="00B73A1A">
        <w:t xml:space="preserve"> (kä</w:t>
      </w:r>
      <w:r>
        <w:t>yty 28.11.2025).</w:t>
      </w:r>
    </w:p>
    <w:p w14:paraId="4781B28E" w14:textId="3EB602C2" w:rsidR="00160CDB" w:rsidRPr="009B6EF2" w:rsidRDefault="00160CDB" w:rsidP="00160CDB">
      <w:pPr>
        <w:spacing w:line="276" w:lineRule="auto"/>
        <w:jc w:val="left"/>
      </w:pPr>
      <w:r w:rsidRPr="00160CDB">
        <w:rPr>
          <w:lang w:val="en-US"/>
        </w:rPr>
        <w:t>UN CAT</w:t>
      </w:r>
      <w:r>
        <w:rPr>
          <w:lang w:val="en-US"/>
        </w:rPr>
        <w:t xml:space="preserve"> (United Nations Committee Against Torture)</w:t>
      </w:r>
      <w:r w:rsidRPr="00160CDB">
        <w:rPr>
          <w:lang w:val="en-US"/>
        </w:rPr>
        <w:t xml:space="preserve"> 15.10.2024</w:t>
      </w:r>
      <w:r>
        <w:rPr>
          <w:lang w:val="en-US"/>
        </w:rPr>
        <w:t xml:space="preserve">. </w:t>
      </w:r>
      <w:r w:rsidRPr="009B6EF2">
        <w:rPr>
          <w:i/>
          <w:iCs/>
          <w:lang w:val="en-US"/>
        </w:rPr>
        <w:t>Initial report submitted by Angola under article 19 of the Convention, due in 2024*</w:t>
      </w:r>
      <w:r>
        <w:rPr>
          <w:lang w:val="en-US"/>
        </w:rPr>
        <w:t xml:space="preserve"> [CAT/C/AGO/1].</w:t>
      </w:r>
      <w:r w:rsidR="009B6EF2">
        <w:rPr>
          <w:lang w:val="en-US"/>
        </w:rPr>
        <w:t xml:space="preserve"> </w:t>
      </w:r>
      <w:hyperlink r:id="rId32" w:history="1">
        <w:r w:rsidR="009B6EF2" w:rsidRPr="009B6EF2">
          <w:rPr>
            <w:rStyle w:val="Hyperlinkki"/>
          </w:rPr>
          <w:t>https://digitallibrary.un.org/record/4071310/files/CAT_C_AGO_1-EN.pdf</w:t>
        </w:r>
      </w:hyperlink>
      <w:r w:rsidR="009B6EF2" w:rsidRPr="009B6EF2">
        <w:t xml:space="preserve"> (kä</w:t>
      </w:r>
      <w:r w:rsidR="009B6EF2">
        <w:t>yty 28.11.2025).</w:t>
      </w:r>
    </w:p>
    <w:p w14:paraId="70C6CF91" w14:textId="77777777" w:rsidR="00160CDB" w:rsidRPr="00110B3D" w:rsidRDefault="00160CDB" w:rsidP="00160CDB">
      <w:pPr>
        <w:spacing w:line="240" w:lineRule="auto"/>
        <w:jc w:val="left"/>
        <w:rPr>
          <w:lang w:val="en-US"/>
        </w:rPr>
      </w:pPr>
      <w:r w:rsidRPr="00432FEA">
        <w:rPr>
          <w:lang w:val="en-US"/>
        </w:rPr>
        <w:t>UNHCR</w:t>
      </w:r>
      <w:r>
        <w:rPr>
          <w:lang w:val="en-US"/>
        </w:rPr>
        <w:t xml:space="preserve"> (</w:t>
      </w:r>
      <w:r w:rsidRPr="00432FEA">
        <w:rPr>
          <w:lang w:val="en-US"/>
        </w:rPr>
        <w:t>United Nations High Commissioner for Refugees</w:t>
      </w:r>
      <w:r>
        <w:rPr>
          <w:lang w:val="en-US"/>
        </w:rPr>
        <w:t>)</w:t>
      </w:r>
      <w:r w:rsidRPr="00432FEA">
        <w:rPr>
          <w:lang w:val="en-US"/>
        </w:rPr>
        <w:t xml:space="preserve"> [</w:t>
      </w:r>
      <w:proofErr w:type="spellStart"/>
      <w:r w:rsidRPr="00432FEA">
        <w:rPr>
          <w:lang w:val="en-US"/>
        </w:rPr>
        <w:t>päiväämätön</w:t>
      </w:r>
      <w:proofErr w:type="spellEnd"/>
      <w:r w:rsidRPr="00432FEA">
        <w:rPr>
          <w:lang w:val="en-US"/>
        </w:rPr>
        <w:t>].</w:t>
      </w:r>
      <w:r>
        <w:rPr>
          <w:lang w:val="en-US"/>
        </w:rPr>
        <w:t xml:space="preserve"> </w:t>
      </w:r>
      <w:r w:rsidRPr="00432FEA">
        <w:rPr>
          <w:i/>
          <w:iCs/>
          <w:lang w:val="en-US"/>
        </w:rPr>
        <w:t>Country – Angola Overview</w:t>
      </w:r>
      <w:r>
        <w:rPr>
          <w:i/>
          <w:iCs/>
          <w:lang w:val="en-US"/>
        </w:rPr>
        <w:t>.</w:t>
      </w:r>
      <w:r w:rsidRPr="00110B3D">
        <w:rPr>
          <w:lang w:val="en-US"/>
        </w:rPr>
        <w:t xml:space="preserve"> </w:t>
      </w:r>
      <w:hyperlink r:id="rId33" w:history="1">
        <w:r w:rsidRPr="00110B3D">
          <w:rPr>
            <w:rStyle w:val="Hyperlinkki"/>
            <w:lang w:val="en-US"/>
          </w:rPr>
          <w:t>https://data.unhcr.org/en/country/ago</w:t>
        </w:r>
      </w:hyperlink>
      <w:r w:rsidRPr="00110B3D">
        <w:rPr>
          <w:lang w:val="en-US"/>
        </w:rPr>
        <w:t xml:space="preserve"> (</w:t>
      </w:r>
      <w:proofErr w:type="spellStart"/>
      <w:r w:rsidRPr="00110B3D">
        <w:rPr>
          <w:lang w:val="en-US"/>
        </w:rPr>
        <w:t>käyty</w:t>
      </w:r>
      <w:proofErr w:type="spellEnd"/>
      <w:r w:rsidRPr="00110B3D">
        <w:rPr>
          <w:lang w:val="en-US"/>
        </w:rPr>
        <w:t xml:space="preserve"> 24.11.2025).</w:t>
      </w:r>
    </w:p>
    <w:p w14:paraId="37ADC1DE" w14:textId="353C98A3" w:rsidR="00432FEA" w:rsidRPr="005444BA" w:rsidRDefault="00432FEA" w:rsidP="001935CC">
      <w:pPr>
        <w:spacing w:line="240" w:lineRule="auto"/>
        <w:jc w:val="left"/>
        <w:rPr>
          <w:lang w:val="en-US"/>
        </w:rPr>
      </w:pPr>
      <w:r w:rsidRPr="00432FEA">
        <w:rPr>
          <w:lang w:val="en-US"/>
        </w:rPr>
        <w:t>UNHCR</w:t>
      </w:r>
      <w:r>
        <w:rPr>
          <w:lang w:val="en-US"/>
        </w:rPr>
        <w:t xml:space="preserve"> (</w:t>
      </w:r>
      <w:r w:rsidRPr="00432FEA">
        <w:rPr>
          <w:lang w:val="en-US"/>
        </w:rPr>
        <w:t>United Nations High Commissioner for Refugees</w:t>
      </w:r>
      <w:r>
        <w:rPr>
          <w:lang w:val="en-US"/>
        </w:rPr>
        <w:t>)</w:t>
      </w:r>
      <w:r w:rsidR="005F37F2">
        <w:rPr>
          <w:lang w:val="en-US"/>
        </w:rPr>
        <w:t xml:space="preserve"> / Offerman, Michael </w:t>
      </w:r>
      <w:r>
        <w:rPr>
          <w:lang w:val="en-US"/>
        </w:rPr>
        <w:t xml:space="preserve">12/2022. </w:t>
      </w:r>
      <w:r w:rsidRPr="00432FEA">
        <w:rPr>
          <w:i/>
          <w:iCs/>
          <w:lang w:val="en-US"/>
        </w:rPr>
        <w:t>Statelessness and its Risk in Angola and for Angolans Living Abroad</w:t>
      </w:r>
      <w:r>
        <w:rPr>
          <w:i/>
          <w:iCs/>
          <w:lang w:val="en-US"/>
        </w:rPr>
        <w:t>.</w:t>
      </w:r>
      <w:r w:rsidRPr="006F23DD">
        <w:rPr>
          <w:lang w:val="en-US"/>
        </w:rPr>
        <w:t xml:space="preserve"> </w:t>
      </w:r>
      <w:hyperlink r:id="rId34" w:history="1">
        <w:r w:rsidRPr="005444BA">
          <w:rPr>
            <w:rStyle w:val="Hyperlinkki"/>
            <w:lang w:val="en-US"/>
          </w:rPr>
          <w:t>https://www.refworld.org/reference/countryrep/unhcr/2022/en/124226</w:t>
        </w:r>
      </w:hyperlink>
      <w:r w:rsidRPr="005444BA">
        <w:rPr>
          <w:lang w:val="en-US"/>
        </w:rPr>
        <w:t xml:space="preserve"> (</w:t>
      </w:r>
      <w:proofErr w:type="spellStart"/>
      <w:r w:rsidRPr="005444BA">
        <w:rPr>
          <w:lang w:val="en-US"/>
        </w:rPr>
        <w:t>käyty</w:t>
      </w:r>
      <w:proofErr w:type="spellEnd"/>
      <w:r w:rsidRPr="005444BA">
        <w:rPr>
          <w:lang w:val="en-US"/>
        </w:rPr>
        <w:t xml:space="preserve"> 24.11.2025)</w:t>
      </w:r>
      <w:r w:rsidR="006F63DC" w:rsidRPr="005444BA">
        <w:rPr>
          <w:lang w:val="en-US"/>
        </w:rPr>
        <w:t>.</w:t>
      </w:r>
    </w:p>
    <w:p w14:paraId="5D6996E5" w14:textId="77777777" w:rsidR="00D95C50" w:rsidRDefault="00432FEA" w:rsidP="001935CC">
      <w:pPr>
        <w:spacing w:line="240" w:lineRule="auto"/>
        <w:jc w:val="left"/>
        <w:rPr>
          <w:lang w:val="en-US"/>
        </w:rPr>
      </w:pPr>
      <w:r w:rsidRPr="00432FEA">
        <w:rPr>
          <w:lang w:val="en-US"/>
        </w:rPr>
        <w:t>USDOS</w:t>
      </w:r>
      <w:r>
        <w:rPr>
          <w:lang w:val="en-US"/>
        </w:rPr>
        <w:t xml:space="preserve"> (United States Department of State)</w:t>
      </w:r>
      <w:r w:rsidRPr="00432FEA">
        <w:rPr>
          <w:lang w:val="en-US"/>
        </w:rPr>
        <w:t xml:space="preserve"> </w:t>
      </w:r>
    </w:p>
    <w:p w14:paraId="710D51A6" w14:textId="5B7B134F" w:rsidR="00432FEA" w:rsidRDefault="00432FEA" w:rsidP="00D95C50">
      <w:pPr>
        <w:spacing w:line="240" w:lineRule="auto"/>
        <w:ind w:left="720"/>
        <w:jc w:val="left"/>
      </w:pPr>
      <w:r w:rsidRPr="00432FEA">
        <w:rPr>
          <w:lang w:val="en-US"/>
        </w:rPr>
        <w:t xml:space="preserve">2025. </w:t>
      </w:r>
      <w:r w:rsidRPr="00E3320B">
        <w:rPr>
          <w:i/>
          <w:iCs/>
          <w:lang w:val="en-US"/>
        </w:rPr>
        <w:t>2024 Country Reports on Human Rights Practices: Angola</w:t>
      </w:r>
      <w:r w:rsidR="00E3320B">
        <w:rPr>
          <w:i/>
          <w:iCs/>
          <w:lang w:val="en-US"/>
        </w:rPr>
        <w:t>.</w:t>
      </w:r>
      <w:r w:rsidR="00E3320B" w:rsidRPr="006F23DD">
        <w:rPr>
          <w:lang w:val="en-US"/>
        </w:rPr>
        <w:t xml:space="preserve"> </w:t>
      </w:r>
      <w:hyperlink r:id="rId35" w:history="1">
        <w:r w:rsidR="00D95C50" w:rsidRPr="002B1B02">
          <w:rPr>
            <w:rStyle w:val="Hyperlinkki"/>
          </w:rPr>
          <w:t>https://www.state.gov/wp-content/uploads/2025/07/62451_ANGOLA-2024-HUMAN-RIGHTS-REPORT.pdf</w:t>
        </w:r>
      </w:hyperlink>
      <w:r w:rsidR="00ED3608" w:rsidRPr="00ED3608">
        <w:t xml:space="preserve"> </w:t>
      </w:r>
      <w:r w:rsidR="00E3320B" w:rsidRPr="00ED3608">
        <w:t>(käyty 24.11.2025)</w:t>
      </w:r>
      <w:r w:rsidR="00EF3E5E" w:rsidRPr="00ED3608">
        <w:t>.</w:t>
      </w:r>
    </w:p>
    <w:p w14:paraId="1BA0AD58" w14:textId="3C571028" w:rsidR="00D95C50" w:rsidRPr="00AC05ED" w:rsidRDefault="00D95C50" w:rsidP="00D95C50">
      <w:pPr>
        <w:spacing w:line="240" w:lineRule="auto"/>
        <w:ind w:left="720"/>
        <w:jc w:val="left"/>
        <w:rPr>
          <w:i/>
          <w:iCs/>
        </w:rPr>
      </w:pPr>
      <w:r w:rsidRPr="00AC05ED">
        <w:rPr>
          <w:lang w:val="en-US"/>
        </w:rPr>
        <w:t xml:space="preserve">2024. </w:t>
      </w:r>
      <w:r w:rsidR="00AC05ED" w:rsidRPr="00AC05ED">
        <w:rPr>
          <w:i/>
          <w:iCs/>
          <w:lang w:val="en-US"/>
        </w:rPr>
        <w:t xml:space="preserve">2023 Country Reports on Human Rights Practices: Angola. </w:t>
      </w:r>
      <w:hyperlink r:id="rId36" w:history="1">
        <w:r w:rsidR="00AC05ED" w:rsidRPr="00AC05ED">
          <w:rPr>
            <w:rStyle w:val="Hyperlinkki"/>
          </w:rPr>
          <w:t>https://www.state.gov/wp-content/uploads/2024/02/528267_ANGOLA-2023-HUMAN-RIGHTS-REPORT.pdf</w:t>
        </w:r>
      </w:hyperlink>
      <w:r w:rsidR="00AC05ED" w:rsidRPr="00AC05ED">
        <w:t xml:space="preserve"> (k</w:t>
      </w:r>
      <w:r w:rsidR="00AC05ED">
        <w:t>äyty 2.12.2025).</w:t>
      </w:r>
    </w:p>
    <w:p w14:paraId="79B9E9AF" w14:textId="5B4F49BB" w:rsidR="00873A37" w:rsidRPr="00ED3608" w:rsidRDefault="00ED3608" w:rsidP="001935CC">
      <w:pPr>
        <w:jc w:val="left"/>
      </w:pPr>
      <w:proofErr w:type="spellStart"/>
      <w:r w:rsidRPr="00ED3608">
        <w:t>Ver</w:t>
      </w:r>
      <w:proofErr w:type="spellEnd"/>
      <w:r w:rsidRPr="00ED3608">
        <w:t xml:space="preserve"> Angola 6.5.2025. </w:t>
      </w:r>
      <w:proofErr w:type="spellStart"/>
      <w:r w:rsidRPr="00ED3608">
        <w:rPr>
          <w:i/>
          <w:iCs/>
        </w:rPr>
        <w:t>Forças</w:t>
      </w:r>
      <w:proofErr w:type="spellEnd"/>
      <w:r w:rsidRPr="00ED3608">
        <w:rPr>
          <w:i/>
          <w:iCs/>
        </w:rPr>
        <w:t xml:space="preserve"> </w:t>
      </w:r>
      <w:proofErr w:type="spellStart"/>
      <w:r w:rsidRPr="00ED3608">
        <w:rPr>
          <w:i/>
          <w:iCs/>
        </w:rPr>
        <w:t>Armadas</w:t>
      </w:r>
      <w:proofErr w:type="spellEnd"/>
      <w:r w:rsidRPr="00ED3608">
        <w:rPr>
          <w:i/>
          <w:iCs/>
        </w:rPr>
        <w:t xml:space="preserve"> </w:t>
      </w:r>
      <w:proofErr w:type="spellStart"/>
      <w:r w:rsidRPr="00ED3608">
        <w:rPr>
          <w:i/>
          <w:iCs/>
        </w:rPr>
        <w:t>Cabindesas</w:t>
      </w:r>
      <w:proofErr w:type="spellEnd"/>
      <w:r w:rsidRPr="00ED3608">
        <w:rPr>
          <w:i/>
          <w:iCs/>
        </w:rPr>
        <w:t xml:space="preserve"> </w:t>
      </w:r>
      <w:proofErr w:type="spellStart"/>
      <w:r w:rsidRPr="00ED3608">
        <w:rPr>
          <w:i/>
          <w:iCs/>
        </w:rPr>
        <w:t>acusam</w:t>
      </w:r>
      <w:proofErr w:type="spellEnd"/>
      <w:r w:rsidRPr="00ED3608">
        <w:rPr>
          <w:i/>
          <w:iCs/>
        </w:rPr>
        <w:t xml:space="preserve"> Angola de </w:t>
      </w:r>
      <w:proofErr w:type="spellStart"/>
      <w:r w:rsidRPr="00ED3608">
        <w:rPr>
          <w:i/>
          <w:iCs/>
        </w:rPr>
        <w:t>abater</w:t>
      </w:r>
      <w:proofErr w:type="spellEnd"/>
      <w:r w:rsidRPr="00ED3608">
        <w:rPr>
          <w:i/>
          <w:iCs/>
        </w:rPr>
        <w:t xml:space="preserve"> </w:t>
      </w:r>
      <w:proofErr w:type="spellStart"/>
      <w:r w:rsidRPr="00ED3608">
        <w:rPr>
          <w:i/>
          <w:iCs/>
        </w:rPr>
        <w:t>dois</w:t>
      </w:r>
      <w:proofErr w:type="spellEnd"/>
      <w:r w:rsidRPr="00ED3608">
        <w:rPr>
          <w:i/>
          <w:iCs/>
        </w:rPr>
        <w:t xml:space="preserve"> civis </w:t>
      </w:r>
      <w:proofErr w:type="spellStart"/>
      <w:r w:rsidRPr="00ED3608">
        <w:rPr>
          <w:i/>
          <w:iCs/>
        </w:rPr>
        <w:t>em</w:t>
      </w:r>
      <w:proofErr w:type="spellEnd"/>
      <w:r w:rsidRPr="00ED3608">
        <w:rPr>
          <w:i/>
          <w:iCs/>
        </w:rPr>
        <w:t xml:space="preserve"> </w:t>
      </w:r>
      <w:proofErr w:type="spellStart"/>
      <w:r w:rsidRPr="00ED3608">
        <w:rPr>
          <w:i/>
          <w:iCs/>
        </w:rPr>
        <w:t>território</w:t>
      </w:r>
      <w:proofErr w:type="spellEnd"/>
      <w:r w:rsidRPr="00ED3608">
        <w:rPr>
          <w:i/>
          <w:iCs/>
        </w:rPr>
        <w:t xml:space="preserve"> </w:t>
      </w:r>
      <w:proofErr w:type="spellStart"/>
      <w:r w:rsidRPr="00ED3608">
        <w:rPr>
          <w:i/>
          <w:iCs/>
        </w:rPr>
        <w:t>congolês</w:t>
      </w:r>
      <w:proofErr w:type="spellEnd"/>
      <w:r w:rsidRPr="00ED3608">
        <w:rPr>
          <w:i/>
          <w:iCs/>
        </w:rPr>
        <w:t>.</w:t>
      </w:r>
      <w:r w:rsidRPr="00ED3608">
        <w:t xml:space="preserve"> </w:t>
      </w:r>
      <w:hyperlink r:id="rId37" w:history="1">
        <w:r w:rsidRPr="00ED3608">
          <w:rPr>
            <w:rStyle w:val="Hyperlinkki"/>
          </w:rPr>
          <w:t>https://www.verangola.net/va/pt/052025/Defesa/44316/For%C3%A7as-Armadas-Cabindesas-acusam-Angola-de-abater-dois-civis-em-territ%C3%B3rio-congol%C3%AAs.htm</w:t>
        </w:r>
      </w:hyperlink>
      <w:r w:rsidRPr="00ED3608">
        <w:t xml:space="preserve"> (kä</w:t>
      </w:r>
      <w:r>
        <w:t>yty 28.11.2025).</w:t>
      </w:r>
    </w:p>
    <w:p w14:paraId="6C46DFD3" w14:textId="77777777" w:rsidR="00082DFE" w:rsidRPr="002F1744" w:rsidRDefault="00E66ECA" w:rsidP="00082DFE">
      <w:pPr>
        <w:pStyle w:val="LeiptekstiMigri"/>
        <w:ind w:left="0"/>
      </w:pPr>
      <w:r>
        <w:rPr>
          <w:b/>
        </w:rPr>
        <w:pict w14:anchorId="6C52C55F">
          <v:rect id="_x0000_i1028" style="width:0;height:1.5pt" o:hralign="center" o:hrstd="t" o:hr="t" fillcolor="#a0a0a0" stroked="f"/>
        </w:pict>
      </w:r>
    </w:p>
    <w:p w14:paraId="7605883A" w14:textId="77777777" w:rsidR="00082DFE" w:rsidRDefault="001D63F6" w:rsidP="00810134">
      <w:pPr>
        <w:pStyle w:val="Numeroimatonotsikko"/>
      </w:pPr>
      <w:r>
        <w:t>Tietoja vastauksesta</w:t>
      </w:r>
    </w:p>
    <w:p w14:paraId="4D480C8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015BA29" w14:textId="77777777" w:rsidR="001D63F6" w:rsidRPr="00115EB9" w:rsidRDefault="001D63F6" w:rsidP="00810134">
      <w:pPr>
        <w:pStyle w:val="Numeroimatonotsikko"/>
        <w:rPr>
          <w:lang w:val="en-US"/>
        </w:rPr>
      </w:pPr>
      <w:r w:rsidRPr="00115EB9">
        <w:rPr>
          <w:lang w:val="en-US"/>
        </w:rPr>
        <w:t>Information on the response</w:t>
      </w:r>
    </w:p>
    <w:p w14:paraId="3C93A14B" w14:textId="77777777" w:rsidR="00A35BCB" w:rsidRPr="00A35BCB" w:rsidRDefault="00A35BCB" w:rsidP="00A35BCB">
      <w:pPr>
        <w:rPr>
          <w:lang w:val="en-GB"/>
        </w:rPr>
      </w:pPr>
      <w:r w:rsidRPr="00115EB9">
        <w:rPr>
          <w:lang w:val="en-US"/>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w:t>
      </w:r>
      <w:proofErr w:type="spellStart"/>
      <w:r w:rsidRPr="00115EB9">
        <w:rPr>
          <w:lang w:val="en-US"/>
        </w:rPr>
        <w:t>sourc</w:t>
      </w:r>
      <w:proofErr w:type="spellEnd"/>
      <w:r w:rsidRPr="00A35BCB">
        <w:rPr>
          <w:lang w:val="en-GB"/>
        </w:rPr>
        <w:t>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69F9164" w14:textId="77777777" w:rsidR="00B112B8" w:rsidRPr="00A35BCB" w:rsidRDefault="00B112B8" w:rsidP="00A35BCB">
      <w:pPr>
        <w:rPr>
          <w:lang w:val="en-GB"/>
        </w:rPr>
      </w:pPr>
    </w:p>
    <w:sectPr w:rsidR="00B112B8" w:rsidRPr="00A35BCB" w:rsidSect="00072438">
      <w:headerReference w:type="default" r:id="rId38"/>
      <w:headerReference w:type="first" r:id="rId39"/>
      <w:footerReference w:type="first" r:id="rId4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7331" w14:textId="77777777" w:rsidR="00FA7E52" w:rsidRDefault="00FA7E52" w:rsidP="007E0069">
      <w:pPr>
        <w:spacing w:after="0" w:line="240" w:lineRule="auto"/>
      </w:pPr>
      <w:r>
        <w:separator/>
      </w:r>
    </w:p>
  </w:endnote>
  <w:endnote w:type="continuationSeparator" w:id="0">
    <w:p w14:paraId="7F374EC4" w14:textId="77777777" w:rsidR="00FA7E52" w:rsidRDefault="00FA7E5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B706"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C4B9FF5" w14:textId="77777777" w:rsidTr="00483E37">
      <w:trPr>
        <w:trHeight w:val="189"/>
      </w:trPr>
      <w:tc>
        <w:tcPr>
          <w:tcW w:w="1560" w:type="dxa"/>
        </w:tcPr>
        <w:p w14:paraId="1B772179" w14:textId="77777777" w:rsidR="004D76E3" w:rsidRPr="00A83D54" w:rsidRDefault="004D76E3" w:rsidP="00337E76">
          <w:pPr>
            <w:pStyle w:val="Alatunniste"/>
            <w:rPr>
              <w:sz w:val="14"/>
              <w:szCs w:val="14"/>
            </w:rPr>
          </w:pPr>
        </w:p>
      </w:tc>
      <w:tc>
        <w:tcPr>
          <w:tcW w:w="2551" w:type="dxa"/>
        </w:tcPr>
        <w:p w14:paraId="444BCC97" w14:textId="77777777" w:rsidR="004D76E3" w:rsidRPr="00A83D54" w:rsidRDefault="004D76E3" w:rsidP="00337E76">
          <w:pPr>
            <w:pStyle w:val="Alatunniste"/>
            <w:rPr>
              <w:sz w:val="14"/>
              <w:szCs w:val="14"/>
            </w:rPr>
          </w:pPr>
        </w:p>
      </w:tc>
      <w:tc>
        <w:tcPr>
          <w:tcW w:w="2552" w:type="dxa"/>
        </w:tcPr>
        <w:p w14:paraId="2AF48816" w14:textId="77777777" w:rsidR="004D76E3" w:rsidRPr="00A83D54" w:rsidRDefault="004D76E3" w:rsidP="00337E76">
          <w:pPr>
            <w:pStyle w:val="Alatunniste"/>
            <w:rPr>
              <w:sz w:val="14"/>
              <w:szCs w:val="14"/>
            </w:rPr>
          </w:pPr>
        </w:p>
      </w:tc>
      <w:tc>
        <w:tcPr>
          <w:tcW w:w="2830" w:type="dxa"/>
        </w:tcPr>
        <w:p w14:paraId="0215758F" w14:textId="77777777" w:rsidR="004D76E3" w:rsidRPr="00A83D54" w:rsidRDefault="004D76E3" w:rsidP="00337E76">
          <w:pPr>
            <w:pStyle w:val="Alatunniste"/>
            <w:rPr>
              <w:sz w:val="14"/>
              <w:szCs w:val="14"/>
            </w:rPr>
          </w:pPr>
        </w:p>
      </w:tc>
    </w:tr>
    <w:tr w:rsidR="004D76E3" w:rsidRPr="00A83D54" w14:paraId="0356BC43" w14:textId="77777777" w:rsidTr="00483E37">
      <w:trPr>
        <w:trHeight w:val="189"/>
      </w:trPr>
      <w:tc>
        <w:tcPr>
          <w:tcW w:w="1560" w:type="dxa"/>
        </w:tcPr>
        <w:p w14:paraId="4C44258A" w14:textId="77777777" w:rsidR="004D76E3" w:rsidRPr="00A83D54" w:rsidRDefault="004D76E3" w:rsidP="00337E76">
          <w:pPr>
            <w:pStyle w:val="Alatunniste"/>
            <w:rPr>
              <w:sz w:val="14"/>
              <w:szCs w:val="14"/>
            </w:rPr>
          </w:pPr>
        </w:p>
      </w:tc>
      <w:tc>
        <w:tcPr>
          <w:tcW w:w="2551" w:type="dxa"/>
        </w:tcPr>
        <w:p w14:paraId="6D60FE0E" w14:textId="77777777" w:rsidR="004D76E3" w:rsidRPr="00A83D54" w:rsidRDefault="004D76E3" w:rsidP="00337E76">
          <w:pPr>
            <w:pStyle w:val="Alatunniste"/>
            <w:rPr>
              <w:sz w:val="14"/>
              <w:szCs w:val="14"/>
            </w:rPr>
          </w:pPr>
        </w:p>
      </w:tc>
      <w:tc>
        <w:tcPr>
          <w:tcW w:w="2552" w:type="dxa"/>
        </w:tcPr>
        <w:p w14:paraId="3CFF5553" w14:textId="77777777" w:rsidR="004D76E3" w:rsidRPr="00A83D54" w:rsidRDefault="004D76E3" w:rsidP="00337E76">
          <w:pPr>
            <w:pStyle w:val="Alatunniste"/>
            <w:rPr>
              <w:sz w:val="14"/>
              <w:szCs w:val="14"/>
            </w:rPr>
          </w:pPr>
        </w:p>
      </w:tc>
      <w:tc>
        <w:tcPr>
          <w:tcW w:w="2830" w:type="dxa"/>
        </w:tcPr>
        <w:p w14:paraId="2A791CE8" w14:textId="77777777" w:rsidR="004D76E3" w:rsidRPr="00A83D54" w:rsidRDefault="004D76E3" w:rsidP="00337E76">
          <w:pPr>
            <w:pStyle w:val="Alatunniste"/>
            <w:rPr>
              <w:sz w:val="14"/>
              <w:szCs w:val="14"/>
            </w:rPr>
          </w:pPr>
        </w:p>
      </w:tc>
    </w:tr>
    <w:tr w:rsidR="004D76E3" w:rsidRPr="00A83D54" w14:paraId="1F4F7E04" w14:textId="77777777" w:rsidTr="00483E37">
      <w:trPr>
        <w:trHeight w:val="189"/>
      </w:trPr>
      <w:tc>
        <w:tcPr>
          <w:tcW w:w="1560" w:type="dxa"/>
        </w:tcPr>
        <w:p w14:paraId="318110DC" w14:textId="77777777" w:rsidR="004D76E3" w:rsidRPr="00A83D54" w:rsidRDefault="004D76E3" w:rsidP="00337E76">
          <w:pPr>
            <w:pStyle w:val="Alatunniste"/>
            <w:rPr>
              <w:sz w:val="14"/>
              <w:szCs w:val="14"/>
            </w:rPr>
          </w:pPr>
        </w:p>
      </w:tc>
      <w:tc>
        <w:tcPr>
          <w:tcW w:w="2551" w:type="dxa"/>
        </w:tcPr>
        <w:p w14:paraId="3F709C71" w14:textId="77777777" w:rsidR="004D76E3" w:rsidRPr="00A83D54" w:rsidRDefault="004D76E3" w:rsidP="00337E76">
          <w:pPr>
            <w:pStyle w:val="Alatunniste"/>
            <w:rPr>
              <w:sz w:val="14"/>
              <w:szCs w:val="14"/>
            </w:rPr>
          </w:pPr>
        </w:p>
      </w:tc>
      <w:tc>
        <w:tcPr>
          <w:tcW w:w="2552" w:type="dxa"/>
        </w:tcPr>
        <w:p w14:paraId="5E2E70B1" w14:textId="77777777" w:rsidR="004D76E3" w:rsidRPr="00A83D54" w:rsidRDefault="004D76E3" w:rsidP="00337E76">
          <w:pPr>
            <w:pStyle w:val="Alatunniste"/>
            <w:rPr>
              <w:sz w:val="14"/>
              <w:szCs w:val="14"/>
            </w:rPr>
          </w:pPr>
        </w:p>
      </w:tc>
      <w:tc>
        <w:tcPr>
          <w:tcW w:w="2830" w:type="dxa"/>
        </w:tcPr>
        <w:p w14:paraId="36A627BE" w14:textId="77777777" w:rsidR="004D76E3" w:rsidRPr="00A83D54" w:rsidRDefault="004D76E3" w:rsidP="00337E76">
          <w:pPr>
            <w:pStyle w:val="Alatunniste"/>
            <w:rPr>
              <w:sz w:val="14"/>
              <w:szCs w:val="14"/>
            </w:rPr>
          </w:pPr>
        </w:p>
      </w:tc>
    </w:tr>
  </w:tbl>
  <w:p w14:paraId="47A218B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3E7046D" wp14:editId="30A1B3B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09A5C2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E20A" w14:textId="77777777" w:rsidR="00FA7E52" w:rsidRDefault="00FA7E52" w:rsidP="007E0069">
      <w:pPr>
        <w:spacing w:after="0" w:line="240" w:lineRule="auto"/>
      </w:pPr>
      <w:r>
        <w:separator/>
      </w:r>
    </w:p>
  </w:footnote>
  <w:footnote w:type="continuationSeparator" w:id="0">
    <w:p w14:paraId="0C9C1D25" w14:textId="77777777" w:rsidR="00FA7E52" w:rsidRDefault="00FA7E52" w:rsidP="007E0069">
      <w:pPr>
        <w:spacing w:after="0" w:line="240" w:lineRule="auto"/>
      </w:pPr>
      <w:r>
        <w:continuationSeparator/>
      </w:r>
    </w:p>
  </w:footnote>
  <w:footnote w:id="1">
    <w:p w14:paraId="478A7106" w14:textId="20B70AF5" w:rsidR="002B1892" w:rsidRPr="00B7236E" w:rsidRDefault="002B1892" w:rsidP="003207C6">
      <w:pPr>
        <w:pStyle w:val="Alaviitteenteksti"/>
        <w:jc w:val="left"/>
      </w:pPr>
      <w:r>
        <w:rPr>
          <w:rStyle w:val="Alaviitteenviite"/>
        </w:rPr>
        <w:footnoteRef/>
      </w:r>
      <w:r w:rsidRPr="00B7236E">
        <w:t xml:space="preserve"> </w:t>
      </w:r>
      <w:r w:rsidR="00EF3E5E">
        <w:t>Maahanmuuttovirasto / maatietopalvelu 2.10.2020. Saatavilla Tellus-maatietokannassa.</w:t>
      </w:r>
    </w:p>
  </w:footnote>
  <w:footnote w:id="2">
    <w:p w14:paraId="5F8E2FE2" w14:textId="156DBB2C" w:rsidR="009E74C3" w:rsidRDefault="009E74C3">
      <w:pPr>
        <w:pStyle w:val="Alaviitteenteksti"/>
      </w:pPr>
      <w:r>
        <w:rPr>
          <w:rStyle w:val="Alaviitteenviite"/>
        </w:rPr>
        <w:footnoteRef/>
      </w:r>
      <w:r>
        <w:t xml:space="preserve"> Maahanmuuttovirasto / maatietopalvelu 11.8.2023.</w:t>
      </w:r>
      <w:r w:rsidRPr="009E74C3">
        <w:t xml:space="preserve"> </w:t>
      </w:r>
      <w:r>
        <w:t>Saatavilla Tellus-maatietokannassa.</w:t>
      </w:r>
    </w:p>
  </w:footnote>
  <w:footnote w:id="3">
    <w:p w14:paraId="189A5E71" w14:textId="59DEFEEA" w:rsidR="006C1468" w:rsidRPr="00F4078F" w:rsidRDefault="006C1468" w:rsidP="003207C6">
      <w:pPr>
        <w:pStyle w:val="Alaviitteenteksti"/>
        <w:jc w:val="left"/>
        <w:rPr>
          <w:lang w:val="en-US"/>
        </w:rPr>
      </w:pPr>
      <w:r>
        <w:rPr>
          <w:rStyle w:val="Alaviitteenviite"/>
        </w:rPr>
        <w:footnoteRef/>
      </w:r>
      <w:r w:rsidRPr="00F4078F">
        <w:rPr>
          <w:lang w:val="en-US"/>
        </w:rPr>
        <w:t xml:space="preserve"> CIA The World Factbook 18.11.2025</w:t>
      </w:r>
      <w:r w:rsidR="005444BA" w:rsidRPr="00F4078F">
        <w:rPr>
          <w:lang w:val="en-US"/>
        </w:rPr>
        <w:t xml:space="preserve">. </w:t>
      </w:r>
    </w:p>
  </w:footnote>
  <w:footnote w:id="4">
    <w:p w14:paraId="2EA9EE95" w14:textId="5CD4FED4" w:rsidR="00710684" w:rsidRPr="00F4078F" w:rsidRDefault="00710684" w:rsidP="003207C6">
      <w:pPr>
        <w:pStyle w:val="Alaviitteenteksti"/>
        <w:jc w:val="left"/>
        <w:rPr>
          <w:lang w:val="en-US"/>
        </w:rPr>
      </w:pPr>
      <w:r>
        <w:rPr>
          <w:rStyle w:val="Alaviitteenviite"/>
        </w:rPr>
        <w:footnoteRef/>
      </w:r>
      <w:r w:rsidRPr="00F4078F">
        <w:rPr>
          <w:lang w:val="en-US"/>
        </w:rPr>
        <w:t xml:space="preserve"> </w:t>
      </w:r>
      <w:bookmarkStart w:id="3" w:name="_Hlk215473354"/>
      <w:r w:rsidRPr="00F4078F">
        <w:rPr>
          <w:lang w:val="en-US"/>
        </w:rPr>
        <w:t>DW / Cascais 30.5.2025.</w:t>
      </w:r>
      <w:bookmarkEnd w:id="3"/>
    </w:p>
  </w:footnote>
  <w:footnote w:id="5">
    <w:p w14:paraId="744EB814" w14:textId="270AA340" w:rsidR="00D34A02" w:rsidRPr="00710684" w:rsidRDefault="00D34A02" w:rsidP="003207C6">
      <w:pPr>
        <w:pStyle w:val="Alaviitteenteksti"/>
        <w:jc w:val="left"/>
      </w:pPr>
      <w:r>
        <w:rPr>
          <w:rStyle w:val="Alaviitteenviite"/>
        </w:rPr>
        <w:footnoteRef/>
      </w:r>
      <w:r w:rsidRPr="00710684">
        <w:t xml:space="preserve"> UCDP [päiväämätön].</w:t>
      </w:r>
    </w:p>
  </w:footnote>
  <w:footnote w:id="6">
    <w:p w14:paraId="513205BD" w14:textId="77777777" w:rsidR="00710684" w:rsidRPr="00710684" w:rsidRDefault="00710684" w:rsidP="003207C6">
      <w:pPr>
        <w:pStyle w:val="Alaviitteenteksti"/>
        <w:jc w:val="left"/>
      </w:pPr>
      <w:r>
        <w:rPr>
          <w:rStyle w:val="Alaviitteenviite"/>
        </w:rPr>
        <w:footnoteRef/>
      </w:r>
      <w:r w:rsidRPr="00710684">
        <w:t xml:space="preserve"> UCDP [päiväämätön].</w:t>
      </w:r>
    </w:p>
  </w:footnote>
  <w:footnote w:id="7">
    <w:p w14:paraId="386B5B82" w14:textId="59858BCD" w:rsidR="00CF5C07" w:rsidRPr="00F4078F" w:rsidRDefault="00CF5C07" w:rsidP="003207C6">
      <w:pPr>
        <w:pStyle w:val="Alaviitteenteksti"/>
        <w:jc w:val="left"/>
      </w:pPr>
      <w:r>
        <w:rPr>
          <w:rStyle w:val="Alaviitteenviite"/>
        </w:rPr>
        <w:footnoteRef/>
      </w:r>
      <w:r w:rsidRPr="00F4078F">
        <w:t xml:space="preserve"> Bertelsmann </w:t>
      </w:r>
      <w:proofErr w:type="spellStart"/>
      <w:r w:rsidRPr="00F4078F">
        <w:t>Stiftung</w:t>
      </w:r>
      <w:proofErr w:type="spellEnd"/>
      <w:r w:rsidR="00820447" w:rsidRPr="00F4078F">
        <w:t xml:space="preserve"> </w:t>
      </w:r>
      <w:r w:rsidR="00AC20CC" w:rsidRPr="00F4078F">
        <w:t>19.3.2024, s</w:t>
      </w:r>
      <w:r w:rsidR="00A714D8" w:rsidRPr="00F4078F">
        <w:t>.</w:t>
      </w:r>
      <w:r w:rsidR="00AC20CC" w:rsidRPr="00F4078F">
        <w:t xml:space="preserve"> 6</w:t>
      </w:r>
      <w:r w:rsidR="00820447" w:rsidRPr="00F4078F">
        <w:t>.</w:t>
      </w:r>
      <w:r w:rsidRPr="00F4078F">
        <w:t xml:space="preserve"> </w:t>
      </w:r>
    </w:p>
  </w:footnote>
  <w:footnote w:id="8">
    <w:p w14:paraId="66FF0040" w14:textId="09415883" w:rsidR="00373E98" w:rsidRPr="00F4078F" w:rsidRDefault="00373E98" w:rsidP="003207C6">
      <w:pPr>
        <w:pStyle w:val="Alaviitteenteksti"/>
        <w:jc w:val="left"/>
        <w:rPr>
          <w:lang w:val="en-US"/>
        </w:rPr>
      </w:pPr>
      <w:r>
        <w:rPr>
          <w:rStyle w:val="Alaviitteenviite"/>
        </w:rPr>
        <w:footnoteRef/>
      </w:r>
      <w:r w:rsidRPr="00F4078F">
        <w:rPr>
          <w:lang w:val="en-US"/>
        </w:rPr>
        <w:t xml:space="preserve"> DW 13.9.2024; </w:t>
      </w:r>
      <w:bookmarkStart w:id="4" w:name="_Hlk214958935"/>
      <w:r w:rsidR="00EF3E5E" w:rsidRPr="00F4078F">
        <w:rPr>
          <w:lang w:val="en-US"/>
        </w:rPr>
        <w:t xml:space="preserve">DW </w:t>
      </w:r>
      <w:r w:rsidRPr="00F4078F">
        <w:rPr>
          <w:lang w:val="en-US"/>
        </w:rPr>
        <w:t>30.5.2025.</w:t>
      </w:r>
    </w:p>
    <w:bookmarkEnd w:id="4"/>
  </w:footnote>
  <w:footnote w:id="9">
    <w:p w14:paraId="770551FF" w14:textId="77777777" w:rsidR="00FC2DFE" w:rsidRPr="00376D84" w:rsidRDefault="00FC2DFE" w:rsidP="003207C6">
      <w:pPr>
        <w:pStyle w:val="Alaviitteenteksti"/>
        <w:jc w:val="left"/>
        <w:rPr>
          <w:lang w:val="en-US"/>
        </w:rPr>
      </w:pPr>
      <w:r>
        <w:rPr>
          <w:rStyle w:val="Alaviitteenviite"/>
        </w:rPr>
        <w:footnoteRef/>
      </w:r>
      <w:r w:rsidRPr="00376D84">
        <w:rPr>
          <w:lang w:val="en-US"/>
        </w:rPr>
        <w:t xml:space="preserve"> Freedom House 2024.</w:t>
      </w:r>
    </w:p>
  </w:footnote>
  <w:footnote w:id="10">
    <w:p w14:paraId="200DEAC7" w14:textId="6F7A9723" w:rsidR="00F850FB" w:rsidRPr="00F4078F" w:rsidRDefault="00F850FB" w:rsidP="003207C6">
      <w:pPr>
        <w:pStyle w:val="Alaviitteenteksti"/>
        <w:jc w:val="left"/>
        <w:rPr>
          <w:lang w:val="en-US"/>
        </w:rPr>
      </w:pPr>
      <w:r>
        <w:rPr>
          <w:rStyle w:val="Alaviitteenviite"/>
        </w:rPr>
        <w:footnoteRef/>
      </w:r>
      <w:r w:rsidRPr="00F4078F">
        <w:rPr>
          <w:lang w:val="en-US"/>
        </w:rPr>
        <w:t xml:space="preserve"> UCDP [</w:t>
      </w:r>
      <w:proofErr w:type="spellStart"/>
      <w:r w:rsidRPr="00F4078F">
        <w:rPr>
          <w:lang w:val="en-US"/>
        </w:rPr>
        <w:t>päiväämätön</w:t>
      </w:r>
      <w:proofErr w:type="spellEnd"/>
      <w:r w:rsidRPr="00F4078F">
        <w:rPr>
          <w:lang w:val="en-US"/>
        </w:rPr>
        <w:t>].</w:t>
      </w:r>
    </w:p>
  </w:footnote>
  <w:footnote w:id="11">
    <w:p w14:paraId="7F0B0E3E" w14:textId="1877E7FA" w:rsidR="002D4F94" w:rsidRPr="00F4078F" w:rsidRDefault="002D4F94" w:rsidP="003207C6">
      <w:pPr>
        <w:pStyle w:val="Alaviitteenteksti"/>
        <w:jc w:val="left"/>
      </w:pPr>
      <w:r>
        <w:rPr>
          <w:rStyle w:val="Alaviitteenviite"/>
        </w:rPr>
        <w:footnoteRef/>
      </w:r>
      <w:r w:rsidRPr="00F4078F">
        <w:t xml:space="preserve"> ACLED / </w:t>
      </w:r>
      <w:proofErr w:type="spellStart"/>
      <w:r w:rsidRPr="00F4078F">
        <w:t>Serwat</w:t>
      </w:r>
      <w:proofErr w:type="spellEnd"/>
      <w:r w:rsidRPr="00F4078F">
        <w:t xml:space="preserve"> &amp; al. 6.6.2025.</w:t>
      </w:r>
    </w:p>
  </w:footnote>
  <w:footnote w:id="12">
    <w:p w14:paraId="55B1026E" w14:textId="38D0A746" w:rsidR="00A44CC7" w:rsidRPr="00110B3D" w:rsidRDefault="00A44CC7" w:rsidP="003207C6">
      <w:pPr>
        <w:pStyle w:val="Alaviitteenteksti"/>
        <w:jc w:val="left"/>
      </w:pPr>
      <w:r>
        <w:rPr>
          <w:rStyle w:val="Alaviitteenviite"/>
        </w:rPr>
        <w:footnoteRef/>
      </w:r>
      <w:r w:rsidRPr="00F4078F">
        <w:t xml:space="preserve"> </w:t>
      </w:r>
      <w:proofErr w:type="spellStart"/>
      <w:r w:rsidR="00ED3608" w:rsidRPr="00F4078F">
        <w:t>Ver</w:t>
      </w:r>
      <w:proofErr w:type="spellEnd"/>
      <w:r w:rsidR="00ED3608" w:rsidRPr="00F4078F">
        <w:t xml:space="preserve"> Angola 6.5.2025 [portugalinkielinen]. </w:t>
      </w:r>
    </w:p>
  </w:footnote>
  <w:footnote w:id="13">
    <w:p w14:paraId="09EBA990" w14:textId="351EDA3D" w:rsidR="008B0448" w:rsidRPr="006C1468" w:rsidRDefault="008B0448" w:rsidP="003207C6">
      <w:pPr>
        <w:pStyle w:val="Alaviitteenteksti"/>
        <w:jc w:val="left"/>
        <w:rPr>
          <w:i/>
          <w:iCs/>
        </w:rPr>
      </w:pPr>
      <w:r>
        <w:rPr>
          <w:rStyle w:val="Alaviitteenviite"/>
        </w:rPr>
        <w:footnoteRef/>
      </w:r>
      <w:r>
        <w:t xml:space="preserve"> Vapaa suomennos CLUB-K:n </w:t>
      </w:r>
      <w:r w:rsidR="00EA1B11">
        <w:t>internet</w:t>
      </w:r>
      <w:r>
        <w:t>sivuilta</w:t>
      </w:r>
      <w:r w:rsidR="009207BF">
        <w:t xml:space="preserve"> (</w:t>
      </w:r>
      <w:hyperlink r:id="rId1" w:history="1">
        <w:r w:rsidR="009207BF" w:rsidRPr="002B1B02">
          <w:rPr>
            <w:rStyle w:val="Hyperlinkki"/>
          </w:rPr>
          <w:t>https://www.club-k.net/index.php?lang=pt</w:t>
        </w:r>
      </w:hyperlink>
      <w:r w:rsidR="009207BF">
        <w:t>)</w:t>
      </w:r>
      <w:r>
        <w:t xml:space="preserve">: </w:t>
      </w:r>
      <w:r w:rsidRPr="006C1468">
        <w:rPr>
          <w:i/>
          <w:iCs/>
        </w:rPr>
        <w:t>CLUB-K.net on poliittisesti sitoutumaton ja voittoa tavoittelematon angolalainen tiedotusportaali, joka palvelee Angolaa. Sen toimituksellinen linja perustuu ihmisoikeuksien arvojen levittämiseen sekä korruption ja väärinkäytösten paljastamiseen Angolassa.</w:t>
      </w:r>
      <w:r w:rsidR="00EA1B11">
        <w:rPr>
          <w:i/>
          <w:iCs/>
        </w:rPr>
        <w:t xml:space="preserve"> </w:t>
      </w:r>
    </w:p>
  </w:footnote>
  <w:footnote w:id="14">
    <w:p w14:paraId="5054BE4B" w14:textId="656A18AE" w:rsidR="00C00993" w:rsidRPr="00F4078F" w:rsidRDefault="00C00993" w:rsidP="003207C6">
      <w:pPr>
        <w:pStyle w:val="Alaviitteenteksti"/>
        <w:jc w:val="left"/>
        <w:rPr>
          <w:lang w:val="en-US"/>
        </w:rPr>
      </w:pPr>
      <w:r>
        <w:rPr>
          <w:rStyle w:val="Alaviitteenviite"/>
        </w:rPr>
        <w:footnoteRef/>
      </w:r>
      <w:r w:rsidRPr="008B0448">
        <w:t xml:space="preserve"> Club K 17.5.2025</w:t>
      </w:r>
      <w:r w:rsidR="008B0448" w:rsidRPr="008B0448">
        <w:t xml:space="preserve"> [portugalinkielinen]</w:t>
      </w:r>
      <w:r w:rsidRPr="008B0448">
        <w:t>.</w:t>
      </w:r>
      <w:r w:rsidR="008B0448" w:rsidRPr="008B0448">
        <w:t xml:space="preserve"> Uutista käytetty lähteenä </w:t>
      </w:r>
      <w:proofErr w:type="spellStart"/>
      <w:r w:rsidR="008B0448" w:rsidRPr="008B0448">
        <w:t>ACLED:in</w:t>
      </w:r>
      <w:proofErr w:type="spellEnd"/>
      <w:r w:rsidR="008B0448">
        <w:t xml:space="preserve"> katsauksessa. </w:t>
      </w:r>
      <w:r w:rsidR="008B0448" w:rsidRPr="00F4078F">
        <w:rPr>
          <w:lang w:val="en-US"/>
        </w:rPr>
        <w:t xml:space="preserve">(ACLED / </w:t>
      </w:r>
      <w:proofErr w:type="spellStart"/>
      <w:r w:rsidR="008B0448" w:rsidRPr="00F4078F">
        <w:rPr>
          <w:lang w:val="en-US"/>
        </w:rPr>
        <w:t>Sherwat</w:t>
      </w:r>
      <w:proofErr w:type="spellEnd"/>
      <w:r w:rsidR="008B0448" w:rsidRPr="00F4078F">
        <w:rPr>
          <w:lang w:val="en-US"/>
        </w:rPr>
        <w:t xml:space="preserve"> &amp; al. 6.6.2025.)</w:t>
      </w:r>
    </w:p>
  </w:footnote>
  <w:footnote w:id="15">
    <w:p w14:paraId="09820E34" w14:textId="3C124671" w:rsidR="006B5E6C" w:rsidRPr="00F4078F" w:rsidRDefault="006B5E6C" w:rsidP="003207C6">
      <w:pPr>
        <w:pStyle w:val="Alaviitteenteksti"/>
        <w:jc w:val="left"/>
        <w:rPr>
          <w:lang w:val="en-US"/>
        </w:rPr>
      </w:pPr>
      <w:r>
        <w:rPr>
          <w:rStyle w:val="Alaviitteenviite"/>
        </w:rPr>
        <w:footnoteRef/>
      </w:r>
      <w:r w:rsidRPr="00F4078F">
        <w:rPr>
          <w:lang w:val="en-US"/>
        </w:rPr>
        <w:t xml:space="preserve"> DW 25.6.2024.</w:t>
      </w:r>
    </w:p>
  </w:footnote>
  <w:footnote w:id="16">
    <w:p w14:paraId="684B306C" w14:textId="22E0AB7B" w:rsidR="00C22A0B" w:rsidRPr="005444BA" w:rsidRDefault="00C22A0B" w:rsidP="003207C6">
      <w:pPr>
        <w:pStyle w:val="Alaviitteenteksti"/>
        <w:jc w:val="left"/>
        <w:rPr>
          <w:lang w:val="en-US"/>
        </w:rPr>
      </w:pPr>
      <w:r>
        <w:rPr>
          <w:rStyle w:val="Alaviitteenviite"/>
        </w:rPr>
        <w:footnoteRef/>
      </w:r>
      <w:r w:rsidRPr="005444BA">
        <w:rPr>
          <w:lang w:val="en-US"/>
        </w:rPr>
        <w:t xml:space="preserve"> </w:t>
      </w:r>
      <w:r w:rsidR="005F37F2" w:rsidRPr="005444BA">
        <w:rPr>
          <w:lang w:val="en-US"/>
        </w:rPr>
        <w:t xml:space="preserve">DW / </w:t>
      </w:r>
      <w:proofErr w:type="spellStart"/>
      <w:r w:rsidR="005F37F2" w:rsidRPr="005444BA">
        <w:rPr>
          <w:lang w:val="en-US"/>
        </w:rPr>
        <w:t>Lelo</w:t>
      </w:r>
      <w:proofErr w:type="spellEnd"/>
      <w:r w:rsidRPr="005444BA">
        <w:rPr>
          <w:lang w:val="en-US"/>
        </w:rPr>
        <w:t xml:space="preserve"> 28.5.2022. </w:t>
      </w:r>
    </w:p>
  </w:footnote>
  <w:footnote w:id="17">
    <w:p w14:paraId="6CF9DB6A" w14:textId="77777777" w:rsidR="00947578" w:rsidRPr="00A53111" w:rsidRDefault="00947578" w:rsidP="003207C6">
      <w:pPr>
        <w:pStyle w:val="Alaviitteenteksti"/>
        <w:jc w:val="left"/>
        <w:rPr>
          <w:lang w:val="en-US"/>
        </w:rPr>
      </w:pPr>
      <w:r>
        <w:rPr>
          <w:rStyle w:val="Alaviitteenviite"/>
        </w:rPr>
        <w:footnoteRef/>
      </w:r>
      <w:r w:rsidRPr="00A53111">
        <w:rPr>
          <w:lang w:val="en-US"/>
        </w:rPr>
        <w:t xml:space="preserve"> O </w:t>
      </w:r>
      <w:proofErr w:type="spellStart"/>
      <w:r w:rsidRPr="00A53111">
        <w:rPr>
          <w:lang w:val="en-US"/>
        </w:rPr>
        <w:t>Guardião</w:t>
      </w:r>
      <w:proofErr w:type="spellEnd"/>
      <w:r w:rsidRPr="00A53111">
        <w:rPr>
          <w:lang w:val="en-US"/>
        </w:rPr>
        <w:t xml:space="preserve"> 20.5.2025</w:t>
      </w:r>
      <w:r>
        <w:rPr>
          <w:lang w:val="en-US"/>
        </w:rPr>
        <w:t>.</w:t>
      </w:r>
    </w:p>
  </w:footnote>
  <w:footnote w:id="18">
    <w:p w14:paraId="48637515" w14:textId="51FCD86C" w:rsidR="00947578" w:rsidRPr="00F4078F" w:rsidRDefault="00947578" w:rsidP="003207C6">
      <w:pPr>
        <w:pStyle w:val="Alaviitteenteksti"/>
        <w:jc w:val="left"/>
        <w:rPr>
          <w:lang w:val="en-US"/>
        </w:rPr>
      </w:pPr>
      <w:r>
        <w:rPr>
          <w:rStyle w:val="Alaviitteenviite"/>
        </w:rPr>
        <w:footnoteRef/>
      </w:r>
      <w:r w:rsidRPr="00F4078F">
        <w:rPr>
          <w:lang w:val="en-US"/>
        </w:rPr>
        <w:t xml:space="preserve"> DW </w:t>
      </w:r>
      <w:r w:rsidR="00710684" w:rsidRPr="00F4078F">
        <w:rPr>
          <w:lang w:val="en-US"/>
        </w:rPr>
        <w:t xml:space="preserve">/ Cascais </w:t>
      </w:r>
      <w:r w:rsidRPr="00F4078F">
        <w:rPr>
          <w:lang w:val="en-US"/>
        </w:rPr>
        <w:t>30.5.2025.</w:t>
      </w:r>
    </w:p>
  </w:footnote>
  <w:footnote w:id="19">
    <w:p w14:paraId="7D017391" w14:textId="15B4F7EE" w:rsidR="002F5AF3" w:rsidRPr="00C543BD" w:rsidRDefault="002F5AF3" w:rsidP="003207C6">
      <w:pPr>
        <w:pStyle w:val="Alaviitteenteksti"/>
        <w:jc w:val="left"/>
        <w:rPr>
          <w:lang w:val="sv-SE"/>
        </w:rPr>
      </w:pPr>
      <w:r>
        <w:rPr>
          <w:rStyle w:val="Alaviitteenviite"/>
        </w:rPr>
        <w:footnoteRef/>
      </w:r>
      <w:r w:rsidRPr="00C543BD">
        <w:rPr>
          <w:lang w:val="sv-SE"/>
        </w:rPr>
        <w:t xml:space="preserve"> HRW 16.5.2023.</w:t>
      </w:r>
    </w:p>
  </w:footnote>
  <w:footnote w:id="20">
    <w:p w14:paraId="10F78892" w14:textId="77777777" w:rsidR="00A714D8" w:rsidRPr="00C543BD" w:rsidRDefault="00A714D8" w:rsidP="00A714D8">
      <w:pPr>
        <w:pStyle w:val="Alaviitteenteksti"/>
        <w:jc w:val="left"/>
        <w:rPr>
          <w:lang w:val="sv-SE"/>
        </w:rPr>
      </w:pPr>
      <w:r>
        <w:rPr>
          <w:rStyle w:val="Alaviitteenviite"/>
        </w:rPr>
        <w:footnoteRef/>
      </w:r>
      <w:r w:rsidRPr="00C543BD">
        <w:rPr>
          <w:lang w:val="sv-SE"/>
        </w:rPr>
        <w:t xml:space="preserve"> </w:t>
      </w:r>
      <w:bookmarkStart w:id="5" w:name="_Hlk215150949"/>
      <w:r w:rsidRPr="00C543BD">
        <w:rPr>
          <w:lang w:val="sv-SE"/>
        </w:rPr>
        <w:t>Amnesty International 12.2.2019.</w:t>
      </w:r>
      <w:bookmarkEnd w:id="5"/>
    </w:p>
  </w:footnote>
  <w:footnote w:id="21">
    <w:p w14:paraId="19F7846E" w14:textId="77777777" w:rsidR="00D95C50" w:rsidRPr="002F5AF3" w:rsidRDefault="00D95C50" w:rsidP="00D95C50">
      <w:pPr>
        <w:pStyle w:val="Alaviitteenteksti"/>
        <w:jc w:val="left"/>
        <w:rPr>
          <w:lang w:val="sv-SE"/>
        </w:rPr>
      </w:pPr>
      <w:r>
        <w:rPr>
          <w:rStyle w:val="Alaviitteenviite"/>
        </w:rPr>
        <w:footnoteRef/>
      </w:r>
      <w:r w:rsidRPr="002F5AF3">
        <w:rPr>
          <w:lang w:val="sv-SE"/>
        </w:rPr>
        <w:t xml:space="preserve"> Bertelsmann Stiftung 19.3.2024 s. 11.</w:t>
      </w:r>
    </w:p>
  </w:footnote>
  <w:footnote w:id="22">
    <w:p w14:paraId="0BC09CD2" w14:textId="77777777" w:rsidR="00AC05ED" w:rsidRPr="009C60D1" w:rsidRDefault="00AC05ED" w:rsidP="00AC05ED">
      <w:pPr>
        <w:pStyle w:val="Alaviitteenteksti"/>
        <w:jc w:val="left"/>
        <w:rPr>
          <w:lang w:val="en-US"/>
        </w:rPr>
      </w:pPr>
      <w:r>
        <w:rPr>
          <w:rStyle w:val="Alaviitteenviite"/>
        </w:rPr>
        <w:footnoteRef/>
      </w:r>
      <w:r w:rsidRPr="009C60D1">
        <w:rPr>
          <w:lang w:val="en-US"/>
        </w:rPr>
        <w:t xml:space="preserve"> Freedom House 2025. </w:t>
      </w:r>
    </w:p>
  </w:footnote>
  <w:footnote w:id="23">
    <w:p w14:paraId="3B56C264" w14:textId="31025BC8" w:rsidR="00D1548E" w:rsidRPr="00AC05ED" w:rsidRDefault="00D1548E">
      <w:pPr>
        <w:pStyle w:val="Alaviitteenteksti"/>
        <w:rPr>
          <w:lang w:val="en-US"/>
        </w:rPr>
      </w:pPr>
      <w:r>
        <w:rPr>
          <w:rStyle w:val="Alaviitteenviite"/>
        </w:rPr>
        <w:footnoteRef/>
      </w:r>
      <w:r w:rsidRPr="00AC05ED">
        <w:rPr>
          <w:lang w:val="en-US"/>
        </w:rPr>
        <w:t xml:space="preserve"> UNHCR / Offerman 12/2022, s. 76; </w:t>
      </w:r>
      <w:proofErr w:type="spellStart"/>
      <w:r w:rsidRPr="00AC05ED">
        <w:rPr>
          <w:lang w:val="en-US"/>
        </w:rPr>
        <w:t>Angop</w:t>
      </w:r>
      <w:proofErr w:type="spellEnd"/>
      <w:r w:rsidRPr="00AC05ED">
        <w:rPr>
          <w:lang w:val="en-US"/>
        </w:rPr>
        <w:t xml:space="preserve"> 5.3.2021; UNHCR [</w:t>
      </w:r>
      <w:proofErr w:type="spellStart"/>
      <w:r w:rsidRPr="00AC05ED">
        <w:rPr>
          <w:lang w:val="en-US"/>
        </w:rPr>
        <w:t>päiväämätön</w:t>
      </w:r>
      <w:proofErr w:type="spellEnd"/>
      <w:r w:rsidRPr="00AC05ED">
        <w:rPr>
          <w:lang w:val="en-US"/>
        </w:rPr>
        <w:t>].</w:t>
      </w:r>
    </w:p>
  </w:footnote>
  <w:footnote w:id="24">
    <w:p w14:paraId="008C4AA0" w14:textId="77777777" w:rsidR="00A714D8" w:rsidRDefault="00A714D8" w:rsidP="00252A96">
      <w:pPr>
        <w:pStyle w:val="Alaviitteenteksti"/>
        <w:jc w:val="left"/>
      </w:pPr>
      <w:r>
        <w:rPr>
          <w:rStyle w:val="Alaviitteenviite"/>
        </w:rPr>
        <w:footnoteRef/>
      </w:r>
      <w:r w:rsidRPr="00C543BD">
        <w:t xml:space="preserve"> UNHCR / </w:t>
      </w:r>
      <w:proofErr w:type="spellStart"/>
      <w:r w:rsidRPr="00C543BD">
        <w:t>Offerman</w:t>
      </w:r>
      <w:proofErr w:type="spellEnd"/>
      <w:r w:rsidRPr="00C543BD">
        <w:t xml:space="preserve"> 12/2022, s. 76. </w:t>
      </w:r>
      <w:r>
        <w:t xml:space="preserve">Lähteen tilastoihin lukeutuvat Angolan kansalaiset sekä maasta lähteneet entiset pakolaiset. </w:t>
      </w:r>
    </w:p>
  </w:footnote>
  <w:footnote w:id="25">
    <w:p w14:paraId="32AD6C62" w14:textId="77777777" w:rsidR="00AC05ED" w:rsidRPr="001E7A60" w:rsidRDefault="00AC05ED" w:rsidP="00AC05ED">
      <w:pPr>
        <w:pStyle w:val="Alaviitteenteksti"/>
      </w:pPr>
      <w:r>
        <w:rPr>
          <w:rStyle w:val="Alaviitteenviite"/>
        </w:rPr>
        <w:footnoteRef/>
      </w:r>
      <w:r w:rsidRPr="001E7A60">
        <w:t xml:space="preserve"> </w:t>
      </w:r>
      <w:proofErr w:type="spellStart"/>
      <w:r w:rsidRPr="001E7A60">
        <w:t>Angop</w:t>
      </w:r>
      <w:proofErr w:type="spellEnd"/>
      <w:r w:rsidRPr="001E7A60">
        <w:t xml:space="preserve"> 5.3.2021.</w:t>
      </w:r>
    </w:p>
  </w:footnote>
  <w:footnote w:id="26">
    <w:p w14:paraId="211790F4" w14:textId="77777777" w:rsidR="00A714D8" w:rsidRPr="00C543BD" w:rsidRDefault="00A714D8" w:rsidP="00252A96">
      <w:pPr>
        <w:pStyle w:val="Alaviitteenteksti"/>
        <w:jc w:val="left"/>
      </w:pPr>
      <w:r>
        <w:rPr>
          <w:rStyle w:val="Alaviitteenviite"/>
        </w:rPr>
        <w:footnoteRef/>
      </w:r>
      <w:r w:rsidRPr="00C543BD">
        <w:t xml:space="preserve"> UNHCR [päiväämätön].</w:t>
      </w:r>
    </w:p>
  </w:footnote>
  <w:footnote w:id="27">
    <w:p w14:paraId="1FF5D2AF" w14:textId="77777777" w:rsidR="00D95C50" w:rsidRPr="00C543BD" w:rsidRDefault="00D95C50" w:rsidP="00D95C50">
      <w:pPr>
        <w:pStyle w:val="Alaviitteenteksti"/>
        <w:jc w:val="left"/>
      </w:pPr>
      <w:r>
        <w:rPr>
          <w:rStyle w:val="Alaviitteenviite"/>
        </w:rPr>
        <w:footnoteRef/>
      </w:r>
      <w:r w:rsidRPr="00C543BD">
        <w:t xml:space="preserve"> </w:t>
      </w:r>
      <w:proofErr w:type="spellStart"/>
      <w:r w:rsidRPr="00C543BD">
        <w:t>Opaís</w:t>
      </w:r>
      <w:proofErr w:type="spellEnd"/>
      <w:r w:rsidRPr="00C543BD">
        <w:t xml:space="preserve"> / </w:t>
      </w:r>
      <w:proofErr w:type="spellStart"/>
      <w:r w:rsidRPr="00C543BD">
        <w:t>Coelho</w:t>
      </w:r>
      <w:proofErr w:type="spellEnd"/>
      <w:r w:rsidRPr="00C543BD">
        <w:t xml:space="preserve"> 15.4.2024.</w:t>
      </w:r>
    </w:p>
  </w:footnote>
  <w:footnote w:id="28">
    <w:p w14:paraId="34A03CD2" w14:textId="77777777" w:rsidR="00D95C50" w:rsidRPr="004A7BA2" w:rsidRDefault="00D95C50" w:rsidP="00D95C50">
      <w:pPr>
        <w:pStyle w:val="Alaviitteenteksti"/>
        <w:jc w:val="left"/>
        <w:rPr>
          <w:lang w:val="en-US"/>
        </w:rPr>
      </w:pPr>
      <w:r>
        <w:rPr>
          <w:rStyle w:val="Alaviitteenviite"/>
        </w:rPr>
        <w:footnoteRef/>
      </w:r>
      <w:r w:rsidRPr="004A7BA2">
        <w:rPr>
          <w:lang w:val="en-US"/>
        </w:rPr>
        <w:t xml:space="preserve"> UNHCR</w:t>
      </w:r>
      <w:r>
        <w:rPr>
          <w:lang w:val="en-US"/>
        </w:rPr>
        <w:t xml:space="preserve"> /Offerman</w:t>
      </w:r>
      <w:r w:rsidRPr="004A7BA2">
        <w:rPr>
          <w:lang w:val="en-US"/>
        </w:rPr>
        <w:t xml:space="preserve"> </w:t>
      </w:r>
      <w:r>
        <w:rPr>
          <w:lang w:val="en-US"/>
        </w:rPr>
        <w:t>12/</w:t>
      </w:r>
      <w:r w:rsidRPr="004A7BA2">
        <w:rPr>
          <w:lang w:val="en-US"/>
        </w:rPr>
        <w:t>2022, s. 35, s. 50</w:t>
      </w:r>
      <w:r>
        <w:rPr>
          <w:lang w:val="en-US"/>
        </w:rPr>
        <w:t>–</w:t>
      </w:r>
      <w:r w:rsidRPr="004A7BA2">
        <w:rPr>
          <w:lang w:val="en-US"/>
        </w:rPr>
        <w:t xml:space="preserve">51. </w:t>
      </w:r>
    </w:p>
  </w:footnote>
  <w:footnote w:id="29">
    <w:p w14:paraId="024A1571" w14:textId="77777777" w:rsidR="00D95C50" w:rsidRPr="00C543BD" w:rsidRDefault="00D95C50" w:rsidP="00D95C50">
      <w:pPr>
        <w:pStyle w:val="Alaviitteenteksti"/>
        <w:rPr>
          <w:lang w:val="en-US"/>
        </w:rPr>
      </w:pPr>
      <w:r>
        <w:rPr>
          <w:rStyle w:val="Alaviitteenviite"/>
        </w:rPr>
        <w:footnoteRef/>
      </w:r>
      <w:r w:rsidRPr="00C543BD">
        <w:rPr>
          <w:lang w:val="en-US"/>
        </w:rPr>
        <w:t xml:space="preserve"> </w:t>
      </w:r>
      <w:proofErr w:type="spellStart"/>
      <w:r w:rsidRPr="00C543BD">
        <w:rPr>
          <w:lang w:val="en-US"/>
        </w:rPr>
        <w:t>AngolaPress</w:t>
      </w:r>
      <w:proofErr w:type="spellEnd"/>
      <w:r w:rsidRPr="00C543BD">
        <w:rPr>
          <w:lang w:val="en-US"/>
        </w:rPr>
        <w:t xml:space="preserve"> 6.1.2016.</w:t>
      </w:r>
    </w:p>
  </w:footnote>
  <w:footnote w:id="30">
    <w:p w14:paraId="6F2538A9" w14:textId="77777777" w:rsidR="00D95C50" w:rsidRPr="00AC05ED" w:rsidRDefault="00D95C50" w:rsidP="00D95C50">
      <w:pPr>
        <w:pStyle w:val="Alaviitteenteksti"/>
        <w:rPr>
          <w:lang w:val="en-US"/>
        </w:rPr>
      </w:pPr>
      <w:r>
        <w:rPr>
          <w:rStyle w:val="Alaviitteenviite"/>
        </w:rPr>
        <w:footnoteRef/>
      </w:r>
      <w:r w:rsidRPr="00AC05ED">
        <w:rPr>
          <w:lang w:val="en-US"/>
        </w:rPr>
        <w:t xml:space="preserve"> USDOS 2025, s. 14–15.</w:t>
      </w:r>
    </w:p>
  </w:footnote>
  <w:footnote w:id="31">
    <w:p w14:paraId="74F3BD81" w14:textId="66EE1CDD" w:rsidR="00457452" w:rsidRPr="00457452" w:rsidRDefault="00457452">
      <w:pPr>
        <w:pStyle w:val="Alaviitteenteksti"/>
        <w:rPr>
          <w:lang w:val="en-US"/>
        </w:rPr>
      </w:pPr>
      <w:r>
        <w:rPr>
          <w:rStyle w:val="Alaviitteenviite"/>
        </w:rPr>
        <w:footnoteRef/>
      </w:r>
      <w:r w:rsidRPr="00457452">
        <w:rPr>
          <w:lang w:val="en-US"/>
        </w:rPr>
        <w:t xml:space="preserve"> USDOS 2024, s</w:t>
      </w:r>
      <w:r>
        <w:rPr>
          <w:lang w:val="en-US"/>
        </w:rPr>
        <w:t>. 17.</w:t>
      </w:r>
    </w:p>
  </w:footnote>
  <w:footnote w:id="32">
    <w:p w14:paraId="28BAA73D" w14:textId="0ED73102" w:rsidR="009B6EF2" w:rsidRPr="009B6EF2" w:rsidRDefault="009B6EF2">
      <w:pPr>
        <w:pStyle w:val="Alaviitteenteksti"/>
        <w:rPr>
          <w:lang w:val="en-US"/>
        </w:rPr>
      </w:pPr>
      <w:r>
        <w:rPr>
          <w:rStyle w:val="Alaviitteenviite"/>
        </w:rPr>
        <w:footnoteRef/>
      </w:r>
      <w:r w:rsidRPr="009B6EF2">
        <w:rPr>
          <w:lang w:val="en-US"/>
        </w:rPr>
        <w:t xml:space="preserve"> </w:t>
      </w:r>
      <w:r w:rsidRPr="00160CDB">
        <w:rPr>
          <w:lang w:val="en-US"/>
        </w:rPr>
        <w:t>UN CAT 15.10.2024, s</w:t>
      </w:r>
      <w:r>
        <w:rPr>
          <w:lang w:val="en-US"/>
        </w:rPr>
        <w:t>. 23.</w:t>
      </w:r>
    </w:p>
  </w:footnote>
  <w:footnote w:id="33">
    <w:p w14:paraId="0072B303" w14:textId="0EEE2942" w:rsidR="0088083F" w:rsidRPr="0088083F" w:rsidRDefault="0088083F">
      <w:pPr>
        <w:pStyle w:val="Alaviitteenteksti"/>
        <w:rPr>
          <w:lang w:val="en-US"/>
        </w:rPr>
      </w:pPr>
      <w:r>
        <w:rPr>
          <w:rStyle w:val="Alaviitteenviite"/>
        </w:rPr>
        <w:footnoteRef/>
      </w:r>
      <w:r w:rsidRPr="0088083F">
        <w:rPr>
          <w:lang w:val="en-US"/>
        </w:rPr>
        <w:t xml:space="preserve"> Government o</w:t>
      </w:r>
      <w:r>
        <w:rPr>
          <w:lang w:val="en-US"/>
        </w:rPr>
        <w:t xml:space="preserve">f Angola &amp; UNITA 4.4.2002, </w:t>
      </w:r>
      <w:proofErr w:type="spellStart"/>
      <w:r>
        <w:rPr>
          <w:lang w:val="en-US"/>
        </w:rPr>
        <w:t>kohta</w:t>
      </w:r>
      <w:proofErr w:type="spellEnd"/>
      <w:r>
        <w:rPr>
          <w:lang w:val="en-US"/>
        </w:rPr>
        <w:t xml:space="preserve"> 2.1.</w:t>
      </w:r>
    </w:p>
  </w:footnote>
  <w:footnote w:id="34">
    <w:p w14:paraId="58323A24" w14:textId="064C3190" w:rsidR="00160CDB" w:rsidRPr="00C543BD" w:rsidRDefault="00160CDB" w:rsidP="00160CDB">
      <w:pPr>
        <w:pStyle w:val="Alaviitteenteksti"/>
        <w:jc w:val="left"/>
        <w:rPr>
          <w:lang w:val="en-US"/>
        </w:rPr>
      </w:pPr>
      <w:r>
        <w:rPr>
          <w:rStyle w:val="Alaviitteenviite"/>
        </w:rPr>
        <w:footnoteRef/>
      </w:r>
      <w:r w:rsidR="009E74C3" w:rsidRPr="00C543BD">
        <w:rPr>
          <w:lang w:val="en-US"/>
        </w:rPr>
        <w:t xml:space="preserve"> </w:t>
      </w:r>
      <w:r w:rsidRPr="00C543BD">
        <w:rPr>
          <w:lang w:val="en-US"/>
        </w:rPr>
        <w:t>UN CAT 15.10.2024, s. 23.</w:t>
      </w:r>
    </w:p>
  </w:footnote>
  <w:footnote w:id="35">
    <w:p w14:paraId="386D795C" w14:textId="77777777" w:rsidR="0024307F" w:rsidRPr="004A7BA2" w:rsidRDefault="0024307F" w:rsidP="0024307F">
      <w:pPr>
        <w:pStyle w:val="Alaviitteenteksti"/>
        <w:jc w:val="left"/>
        <w:rPr>
          <w:lang w:val="en-US"/>
        </w:rPr>
      </w:pPr>
      <w:r>
        <w:rPr>
          <w:rStyle w:val="Alaviitteenviite"/>
        </w:rPr>
        <w:footnoteRef/>
      </w:r>
      <w:r w:rsidRPr="004A7BA2">
        <w:rPr>
          <w:lang w:val="en-US"/>
        </w:rPr>
        <w:t xml:space="preserve"> </w:t>
      </w:r>
      <w:proofErr w:type="spellStart"/>
      <w:r w:rsidRPr="004A7BA2">
        <w:rPr>
          <w:lang w:val="en-US"/>
        </w:rPr>
        <w:t>Agencie</w:t>
      </w:r>
      <w:proofErr w:type="spellEnd"/>
      <w:r w:rsidRPr="004A7BA2">
        <w:rPr>
          <w:lang w:val="en-US"/>
        </w:rPr>
        <w:t xml:space="preserve"> </w:t>
      </w:r>
      <w:proofErr w:type="spellStart"/>
      <w:r w:rsidRPr="004A7BA2">
        <w:rPr>
          <w:lang w:val="en-US"/>
        </w:rPr>
        <w:t>d´information</w:t>
      </w:r>
      <w:proofErr w:type="spellEnd"/>
      <w:r w:rsidRPr="004A7BA2">
        <w:rPr>
          <w:lang w:val="en-US"/>
        </w:rPr>
        <w:t xml:space="preserve"> </w:t>
      </w:r>
      <w:proofErr w:type="spellStart"/>
      <w:r w:rsidRPr="004A7BA2">
        <w:rPr>
          <w:lang w:val="en-US"/>
        </w:rPr>
        <w:t>d´Afrique</w:t>
      </w:r>
      <w:proofErr w:type="spellEnd"/>
      <w:r w:rsidRPr="004A7BA2">
        <w:rPr>
          <w:lang w:val="en-US"/>
        </w:rPr>
        <w:t xml:space="preserve"> Centrale</w:t>
      </w:r>
      <w:r>
        <w:rPr>
          <w:lang w:val="en-US"/>
        </w:rPr>
        <w:t xml:space="preserve"> /</w:t>
      </w:r>
      <w:r w:rsidRPr="005F37F2">
        <w:rPr>
          <w:lang w:val="en-US"/>
        </w:rPr>
        <w:t xml:space="preserve"> </w:t>
      </w:r>
      <w:proofErr w:type="spellStart"/>
      <w:r>
        <w:rPr>
          <w:lang w:val="en-US"/>
        </w:rPr>
        <w:t>Ibara</w:t>
      </w:r>
      <w:proofErr w:type="spellEnd"/>
      <w:r w:rsidRPr="004A7BA2">
        <w:rPr>
          <w:lang w:val="en-US"/>
        </w:rPr>
        <w:t xml:space="preserve"> 30.9.2015</w:t>
      </w:r>
      <w:r>
        <w:rPr>
          <w:lang w:val="en-US"/>
        </w:rPr>
        <w:t>.</w:t>
      </w:r>
    </w:p>
  </w:footnote>
  <w:footnote w:id="36">
    <w:p w14:paraId="3A871A40" w14:textId="549C571B" w:rsidR="00252A96" w:rsidRPr="00C543BD" w:rsidRDefault="00252A96">
      <w:pPr>
        <w:pStyle w:val="Alaviitteenteksti"/>
      </w:pPr>
      <w:r>
        <w:rPr>
          <w:rStyle w:val="Alaviitteenviite"/>
        </w:rPr>
        <w:footnoteRef/>
      </w:r>
      <w:r w:rsidRPr="00F4078F">
        <w:t xml:space="preserve"> UNHCR Angola 16.12.2013 sähköposti. </w:t>
      </w:r>
      <w:r w:rsidRPr="00C543BD">
        <w:t>Julkaisussa UK Home Office 1/2015. s. 11</w:t>
      </w:r>
      <w:r w:rsidR="00E245B2" w:rsidRPr="00C543BD">
        <w:t>, 13–15</w:t>
      </w:r>
      <w:r w:rsidRPr="00C543BD">
        <w:t>.</w:t>
      </w:r>
    </w:p>
  </w:footnote>
  <w:footnote w:id="37">
    <w:p w14:paraId="60D85186" w14:textId="24A30582" w:rsidR="00E245B2" w:rsidRPr="00E245B2" w:rsidRDefault="00E245B2">
      <w:pPr>
        <w:pStyle w:val="Alaviitteenteksti"/>
        <w:rPr>
          <w:lang w:val="en-US"/>
        </w:rPr>
      </w:pPr>
      <w:r>
        <w:rPr>
          <w:rStyle w:val="Alaviitteenviite"/>
        </w:rPr>
        <w:footnoteRef/>
      </w:r>
      <w:r w:rsidRPr="00E245B2">
        <w:rPr>
          <w:lang w:val="en-US"/>
        </w:rPr>
        <w:t xml:space="preserve"> SFCG 13.12.2014. </w:t>
      </w:r>
      <w:proofErr w:type="spellStart"/>
      <w:r w:rsidRPr="00E245B2">
        <w:rPr>
          <w:lang w:val="en-US"/>
        </w:rPr>
        <w:t>Julkaisussa</w:t>
      </w:r>
      <w:proofErr w:type="spellEnd"/>
      <w:r w:rsidRPr="00E245B2">
        <w:rPr>
          <w:lang w:val="en-US"/>
        </w:rPr>
        <w:t xml:space="preserve"> UK Home Office 1/2015. s. 1</w:t>
      </w:r>
      <w:r>
        <w:rPr>
          <w:lang w:val="en-US"/>
        </w:rPr>
        <w:t>2</w:t>
      </w:r>
      <w:r w:rsidR="00B73A1A">
        <w:rPr>
          <w:lang w:val="en-US"/>
        </w:rPr>
        <w:t>, 17–20</w:t>
      </w:r>
      <w:r w:rsidRPr="00E245B2">
        <w:rPr>
          <w:lang w:val="en-US"/>
        </w:rPr>
        <w:t>.</w:t>
      </w:r>
    </w:p>
  </w:footnote>
  <w:footnote w:id="38">
    <w:p w14:paraId="62506C62" w14:textId="7F44CB7F" w:rsidR="008E6BC6" w:rsidRPr="00C543BD" w:rsidRDefault="008E6BC6" w:rsidP="00252A96">
      <w:pPr>
        <w:pStyle w:val="Alaviitteenteksti"/>
        <w:jc w:val="left"/>
      </w:pPr>
      <w:r>
        <w:rPr>
          <w:rStyle w:val="Alaviitteenviite"/>
        </w:rPr>
        <w:footnoteRef/>
      </w:r>
      <w:r>
        <w:t xml:space="preserve"> Kirje Angolan oikeus- ja ihmisoikeusministeriöltä tammikuun 2014 aikoihin. </w:t>
      </w:r>
      <w:r w:rsidRPr="00C543BD">
        <w:t xml:space="preserve">Julkaisussa </w:t>
      </w:r>
      <w:bookmarkStart w:id="6" w:name="_Hlk215482268"/>
      <w:r w:rsidRPr="00C543BD">
        <w:t>UK Home Office 1/20</w:t>
      </w:r>
      <w:r w:rsidR="00252A96" w:rsidRPr="00C543BD">
        <w:t>1</w:t>
      </w:r>
      <w:r w:rsidRPr="00C543BD">
        <w:t>5</w:t>
      </w:r>
      <w:bookmarkEnd w:id="6"/>
      <w:r w:rsidRPr="00C543BD">
        <w:t>. s. 11</w:t>
      </w:r>
      <w:r w:rsidR="00B73A1A" w:rsidRPr="00C543BD">
        <w:t>, 21–22</w:t>
      </w:r>
      <w:r w:rsidRPr="00C543BD">
        <w:t xml:space="preserve">. </w:t>
      </w:r>
    </w:p>
  </w:footnote>
  <w:footnote w:id="39">
    <w:p w14:paraId="5227DAD9" w14:textId="77777777" w:rsidR="00AC05ED" w:rsidRPr="00523449" w:rsidRDefault="00AC05ED" w:rsidP="00AC05ED">
      <w:pPr>
        <w:pStyle w:val="Alaviitteenteksti"/>
      </w:pPr>
      <w:r>
        <w:rPr>
          <w:rStyle w:val="Alaviitteenviite"/>
        </w:rPr>
        <w:footnoteRef/>
      </w:r>
      <w:r w:rsidRPr="00523449">
        <w:t xml:space="preserve"> WordData.info on Saksassa t</w:t>
      </w:r>
      <w:r>
        <w:t xml:space="preserve">oimivan </w:t>
      </w:r>
      <w:proofErr w:type="spellStart"/>
      <w:r>
        <w:t>Eglitis</w:t>
      </w:r>
      <w:proofErr w:type="spellEnd"/>
      <w:r>
        <w:t xml:space="preserve">-median ylläpitämä sivusto. Lisätietoja </w:t>
      </w:r>
      <w:hyperlink r:id="rId2" w:history="1">
        <w:r w:rsidRPr="002B1B02">
          <w:rPr>
            <w:rStyle w:val="Hyperlinkki"/>
          </w:rPr>
          <w:t>https://www.worlddata.info/about.php</w:t>
        </w:r>
      </w:hyperlink>
      <w:r>
        <w:t xml:space="preserve"> (käyty 2.12.2025).</w:t>
      </w:r>
    </w:p>
  </w:footnote>
  <w:footnote w:id="40">
    <w:p w14:paraId="5E03873B" w14:textId="77777777" w:rsidR="00AC05ED" w:rsidRPr="00523449" w:rsidRDefault="00AC05ED" w:rsidP="00AC05ED">
      <w:pPr>
        <w:pStyle w:val="Alaviitteenteksti"/>
      </w:pPr>
      <w:r>
        <w:rPr>
          <w:rStyle w:val="Alaviitteenviite"/>
        </w:rPr>
        <w:footnoteRef/>
      </w:r>
      <w:r w:rsidRPr="00523449">
        <w:t xml:space="preserve"> WorldData.info [päiväämätön].</w:t>
      </w:r>
    </w:p>
  </w:footnote>
  <w:footnote w:id="41">
    <w:p w14:paraId="32FCC1E4" w14:textId="28A23012" w:rsidR="00AF1DC8" w:rsidRDefault="00AF1DC8">
      <w:pPr>
        <w:pStyle w:val="Alaviitteenteksti"/>
      </w:pPr>
      <w:r>
        <w:rPr>
          <w:rStyle w:val="Alaviitteenviite"/>
        </w:rPr>
        <w:footnoteRef/>
      </w:r>
      <w:r>
        <w:t xml:space="preserve"> OFPRA 3.11.2025, s. 45.</w:t>
      </w:r>
    </w:p>
  </w:footnote>
  <w:footnote w:id="42">
    <w:p w14:paraId="1184B470" w14:textId="61D25B0D" w:rsidR="005D5C44" w:rsidRDefault="005D5C44">
      <w:pPr>
        <w:pStyle w:val="Alaviitteenteksti"/>
      </w:pPr>
      <w:r>
        <w:rPr>
          <w:rStyle w:val="Alaviitteenviite"/>
        </w:rPr>
        <w:footnoteRef/>
      </w:r>
      <w:r>
        <w:t xml:space="preserve"> OFPRA 3.11.2025, s.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81E4799" w14:textId="77777777" w:rsidTr="00110B17">
      <w:trPr>
        <w:tblHeader/>
      </w:trPr>
      <w:tc>
        <w:tcPr>
          <w:tcW w:w="3005" w:type="dxa"/>
          <w:tcBorders>
            <w:top w:val="nil"/>
            <w:left w:val="nil"/>
            <w:bottom w:val="nil"/>
            <w:right w:val="nil"/>
          </w:tcBorders>
        </w:tcPr>
        <w:p w14:paraId="4215A4E1" w14:textId="77777777" w:rsidR="0064460B" w:rsidRPr="00A058E4" w:rsidRDefault="0064460B">
          <w:pPr>
            <w:pStyle w:val="Yltunniste"/>
            <w:rPr>
              <w:sz w:val="16"/>
              <w:szCs w:val="16"/>
            </w:rPr>
          </w:pPr>
        </w:p>
      </w:tc>
      <w:tc>
        <w:tcPr>
          <w:tcW w:w="3005" w:type="dxa"/>
          <w:tcBorders>
            <w:top w:val="nil"/>
            <w:left w:val="nil"/>
            <w:bottom w:val="nil"/>
            <w:right w:val="nil"/>
          </w:tcBorders>
        </w:tcPr>
        <w:p w14:paraId="536328A6"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E1B4B2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B40BA09" w14:textId="77777777" w:rsidTr="00421708">
      <w:tc>
        <w:tcPr>
          <w:tcW w:w="3005" w:type="dxa"/>
          <w:tcBorders>
            <w:top w:val="nil"/>
            <w:left w:val="nil"/>
            <w:bottom w:val="nil"/>
            <w:right w:val="nil"/>
          </w:tcBorders>
        </w:tcPr>
        <w:p w14:paraId="5CAD6FCE" w14:textId="77777777" w:rsidR="0064460B" w:rsidRPr="00A058E4" w:rsidRDefault="0064460B">
          <w:pPr>
            <w:pStyle w:val="Yltunniste"/>
            <w:rPr>
              <w:sz w:val="16"/>
              <w:szCs w:val="16"/>
            </w:rPr>
          </w:pPr>
        </w:p>
      </w:tc>
      <w:tc>
        <w:tcPr>
          <w:tcW w:w="3005" w:type="dxa"/>
          <w:tcBorders>
            <w:top w:val="nil"/>
            <w:left w:val="nil"/>
            <w:bottom w:val="nil"/>
            <w:right w:val="nil"/>
          </w:tcBorders>
        </w:tcPr>
        <w:p w14:paraId="04A706A9" w14:textId="77777777" w:rsidR="0064460B" w:rsidRPr="00A058E4" w:rsidRDefault="0064460B">
          <w:pPr>
            <w:pStyle w:val="Yltunniste"/>
            <w:rPr>
              <w:sz w:val="16"/>
              <w:szCs w:val="16"/>
            </w:rPr>
          </w:pPr>
        </w:p>
      </w:tc>
      <w:tc>
        <w:tcPr>
          <w:tcW w:w="3006" w:type="dxa"/>
          <w:tcBorders>
            <w:top w:val="nil"/>
            <w:left w:val="nil"/>
            <w:bottom w:val="nil"/>
            <w:right w:val="nil"/>
          </w:tcBorders>
        </w:tcPr>
        <w:p w14:paraId="16B72630" w14:textId="77777777" w:rsidR="0064460B" w:rsidRPr="00A058E4" w:rsidRDefault="0064460B" w:rsidP="00A058E4">
          <w:pPr>
            <w:pStyle w:val="Yltunniste"/>
            <w:jc w:val="right"/>
            <w:rPr>
              <w:sz w:val="16"/>
              <w:szCs w:val="16"/>
            </w:rPr>
          </w:pPr>
        </w:p>
      </w:tc>
    </w:tr>
    <w:tr w:rsidR="0064460B" w:rsidRPr="00A058E4" w14:paraId="101271CB" w14:textId="77777777" w:rsidTr="00421708">
      <w:tc>
        <w:tcPr>
          <w:tcW w:w="3005" w:type="dxa"/>
          <w:tcBorders>
            <w:top w:val="nil"/>
            <w:left w:val="nil"/>
            <w:bottom w:val="nil"/>
            <w:right w:val="nil"/>
          </w:tcBorders>
        </w:tcPr>
        <w:p w14:paraId="4D2DA065" w14:textId="77777777" w:rsidR="0064460B" w:rsidRPr="00A058E4" w:rsidRDefault="0064460B">
          <w:pPr>
            <w:pStyle w:val="Yltunniste"/>
            <w:rPr>
              <w:sz w:val="16"/>
              <w:szCs w:val="16"/>
            </w:rPr>
          </w:pPr>
        </w:p>
      </w:tc>
      <w:tc>
        <w:tcPr>
          <w:tcW w:w="3005" w:type="dxa"/>
          <w:tcBorders>
            <w:top w:val="nil"/>
            <w:left w:val="nil"/>
            <w:bottom w:val="nil"/>
            <w:right w:val="nil"/>
          </w:tcBorders>
        </w:tcPr>
        <w:p w14:paraId="6A6F1436" w14:textId="77777777" w:rsidR="0064460B" w:rsidRPr="00A058E4" w:rsidRDefault="0064460B">
          <w:pPr>
            <w:pStyle w:val="Yltunniste"/>
            <w:rPr>
              <w:sz w:val="16"/>
              <w:szCs w:val="16"/>
            </w:rPr>
          </w:pPr>
        </w:p>
      </w:tc>
      <w:tc>
        <w:tcPr>
          <w:tcW w:w="3006" w:type="dxa"/>
          <w:tcBorders>
            <w:top w:val="nil"/>
            <w:left w:val="nil"/>
            <w:bottom w:val="nil"/>
            <w:right w:val="nil"/>
          </w:tcBorders>
        </w:tcPr>
        <w:p w14:paraId="42674D6F" w14:textId="77777777" w:rsidR="0064460B" w:rsidRPr="00A058E4" w:rsidRDefault="0064460B" w:rsidP="00A058E4">
          <w:pPr>
            <w:pStyle w:val="Yltunniste"/>
            <w:jc w:val="right"/>
            <w:rPr>
              <w:sz w:val="16"/>
              <w:szCs w:val="16"/>
            </w:rPr>
          </w:pPr>
        </w:p>
      </w:tc>
    </w:tr>
  </w:tbl>
  <w:p w14:paraId="2EA443C0"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4644C6A" wp14:editId="46D4632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F453C49" w14:textId="77777777" w:rsidTr="004B2B44">
      <w:tc>
        <w:tcPr>
          <w:tcW w:w="3005" w:type="dxa"/>
          <w:tcBorders>
            <w:top w:val="nil"/>
            <w:left w:val="nil"/>
            <w:bottom w:val="nil"/>
            <w:right w:val="nil"/>
          </w:tcBorders>
        </w:tcPr>
        <w:p w14:paraId="07463C4D" w14:textId="77777777" w:rsidR="00873A37" w:rsidRPr="00A058E4" w:rsidRDefault="00873A37">
          <w:pPr>
            <w:pStyle w:val="Yltunniste"/>
            <w:rPr>
              <w:sz w:val="16"/>
              <w:szCs w:val="16"/>
            </w:rPr>
          </w:pPr>
        </w:p>
      </w:tc>
      <w:tc>
        <w:tcPr>
          <w:tcW w:w="3005" w:type="dxa"/>
          <w:tcBorders>
            <w:top w:val="nil"/>
            <w:left w:val="nil"/>
            <w:bottom w:val="nil"/>
            <w:right w:val="nil"/>
          </w:tcBorders>
        </w:tcPr>
        <w:p w14:paraId="2C84007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1261F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76D31D0" w14:textId="77777777" w:rsidTr="004B2B44">
      <w:tc>
        <w:tcPr>
          <w:tcW w:w="3005" w:type="dxa"/>
          <w:tcBorders>
            <w:top w:val="nil"/>
            <w:left w:val="nil"/>
            <w:bottom w:val="nil"/>
            <w:right w:val="nil"/>
          </w:tcBorders>
        </w:tcPr>
        <w:p w14:paraId="7E26AA83" w14:textId="77777777" w:rsidR="00873A37" w:rsidRPr="00A058E4" w:rsidRDefault="00873A37">
          <w:pPr>
            <w:pStyle w:val="Yltunniste"/>
            <w:rPr>
              <w:sz w:val="16"/>
              <w:szCs w:val="16"/>
            </w:rPr>
          </w:pPr>
        </w:p>
      </w:tc>
      <w:tc>
        <w:tcPr>
          <w:tcW w:w="3005" w:type="dxa"/>
          <w:tcBorders>
            <w:top w:val="nil"/>
            <w:left w:val="nil"/>
            <w:bottom w:val="nil"/>
            <w:right w:val="nil"/>
          </w:tcBorders>
        </w:tcPr>
        <w:p w14:paraId="2C68564E" w14:textId="77777777" w:rsidR="00873A37" w:rsidRPr="00A058E4" w:rsidRDefault="00873A37">
          <w:pPr>
            <w:pStyle w:val="Yltunniste"/>
            <w:rPr>
              <w:sz w:val="16"/>
              <w:szCs w:val="16"/>
            </w:rPr>
          </w:pPr>
        </w:p>
      </w:tc>
      <w:tc>
        <w:tcPr>
          <w:tcW w:w="3006" w:type="dxa"/>
          <w:tcBorders>
            <w:top w:val="nil"/>
            <w:left w:val="nil"/>
            <w:bottom w:val="nil"/>
            <w:right w:val="nil"/>
          </w:tcBorders>
        </w:tcPr>
        <w:p w14:paraId="39C3CBC6" w14:textId="77777777" w:rsidR="00873A37" w:rsidRPr="00A058E4" w:rsidRDefault="00873A37" w:rsidP="00A058E4">
          <w:pPr>
            <w:pStyle w:val="Yltunniste"/>
            <w:jc w:val="right"/>
            <w:rPr>
              <w:sz w:val="16"/>
              <w:szCs w:val="16"/>
            </w:rPr>
          </w:pPr>
        </w:p>
      </w:tc>
    </w:tr>
    <w:tr w:rsidR="00873A37" w:rsidRPr="00A058E4" w14:paraId="2D5FDE2D" w14:textId="77777777" w:rsidTr="004B2B44">
      <w:tc>
        <w:tcPr>
          <w:tcW w:w="3005" w:type="dxa"/>
          <w:tcBorders>
            <w:top w:val="nil"/>
            <w:left w:val="nil"/>
            <w:bottom w:val="nil"/>
            <w:right w:val="nil"/>
          </w:tcBorders>
        </w:tcPr>
        <w:p w14:paraId="231CCBF6" w14:textId="77777777" w:rsidR="00873A37" w:rsidRPr="00A058E4" w:rsidRDefault="00873A37">
          <w:pPr>
            <w:pStyle w:val="Yltunniste"/>
            <w:rPr>
              <w:sz w:val="16"/>
              <w:szCs w:val="16"/>
            </w:rPr>
          </w:pPr>
        </w:p>
      </w:tc>
      <w:tc>
        <w:tcPr>
          <w:tcW w:w="3005" w:type="dxa"/>
          <w:tcBorders>
            <w:top w:val="nil"/>
            <w:left w:val="nil"/>
            <w:bottom w:val="nil"/>
            <w:right w:val="nil"/>
          </w:tcBorders>
        </w:tcPr>
        <w:p w14:paraId="22C95637" w14:textId="77777777" w:rsidR="00873A37" w:rsidRPr="00A058E4" w:rsidRDefault="00873A37">
          <w:pPr>
            <w:pStyle w:val="Yltunniste"/>
            <w:rPr>
              <w:sz w:val="16"/>
              <w:szCs w:val="16"/>
            </w:rPr>
          </w:pPr>
        </w:p>
      </w:tc>
      <w:tc>
        <w:tcPr>
          <w:tcW w:w="3006" w:type="dxa"/>
          <w:tcBorders>
            <w:top w:val="nil"/>
            <w:left w:val="nil"/>
            <w:bottom w:val="nil"/>
            <w:right w:val="nil"/>
          </w:tcBorders>
        </w:tcPr>
        <w:p w14:paraId="20FD3826" w14:textId="77777777" w:rsidR="00873A37" w:rsidRPr="00A058E4" w:rsidRDefault="00873A37" w:rsidP="00A058E4">
          <w:pPr>
            <w:pStyle w:val="Yltunniste"/>
            <w:jc w:val="right"/>
            <w:rPr>
              <w:sz w:val="16"/>
              <w:szCs w:val="16"/>
            </w:rPr>
          </w:pPr>
        </w:p>
      </w:tc>
    </w:tr>
  </w:tbl>
  <w:p w14:paraId="51DB2C0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CEC0D74" wp14:editId="66CD0FE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12188C8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D"/>
    <w:rsid w:val="00010C97"/>
    <w:rsid w:val="0001289F"/>
    <w:rsid w:val="00012EC0"/>
    <w:rsid w:val="00013B40"/>
    <w:rsid w:val="00013F3D"/>
    <w:rsid w:val="000140FF"/>
    <w:rsid w:val="00022D94"/>
    <w:rsid w:val="00023864"/>
    <w:rsid w:val="0003556F"/>
    <w:rsid w:val="000449EA"/>
    <w:rsid w:val="000455E3"/>
    <w:rsid w:val="00046783"/>
    <w:rsid w:val="0004792A"/>
    <w:rsid w:val="0005166B"/>
    <w:rsid w:val="000564EB"/>
    <w:rsid w:val="000663E8"/>
    <w:rsid w:val="0007094E"/>
    <w:rsid w:val="00072438"/>
    <w:rsid w:val="00076F3B"/>
    <w:rsid w:val="00082DFE"/>
    <w:rsid w:val="0009323F"/>
    <w:rsid w:val="000B7ABB"/>
    <w:rsid w:val="000D45F8"/>
    <w:rsid w:val="000D7235"/>
    <w:rsid w:val="000E1A4B"/>
    <w:rsid w:val="000E2D54"/>
    <w:rsid w:val="000E693C"/>
    <w:rsid w:val="000F4AD8"/>
    <w:rsid w:val="000F6F25"/>
    <w:rsid w:val="000F793B"/>
    <w:rsid w:val="001009A8"/>
    <w:rsid w:val="00110468"/>
    <w:rsid w:val="00110B17"/>
    <w:rsid w:val="00110B3D"/>
    <w:rsid w:val="00115EB9"/>
    <w:rsid w:val="00117EA9"/>
    <w:rsid w:val="00130AB0"/>
    <w:rsid w:val="00131B7A"/>
    <w:rsid w:val="00133745"/>
    <w:rsid w:val="001360E5"/>
    <w:rsid w:val="001366EE"/>
    <w:rsid w:val="00136FEB"/>
    <w:rsid w:val="00140800"/>
    <w:rsid w:val="0015362E"/>
    <w:rsid w:val="00160CDB"/>
    <w:rsid w:val="00161D91"/>
    <w:rsid w:val="00163388"/>
    <w:rsid w:val="001678AD"/>
    <w:rsid w:val="001741CB"/>
    <w:rsid w:val="001758C8"/>
    <w:rsid w:val="00186463"/>
    <w:rsid w:val="001935CC"/>
    <w:rsid w:val="0019524D"/>
    <w:rsid w:val="00195763"/>
    <w:rsid w:val="001A3FD6"/>
    <w:rsid w:val="001A4752"/>
    <w:rsid w:val="001B2917"/>
    <w:rsid w:val="001B52E1"/>
    <w:rsid w:val="001B5A04"/>
    <w:rsid w:val="001B6376"/>
    <w:rsid w:val="001B6B07"/>
    <w:rsid w:val="001C0382"/>
    <w:rsid w:val="001C3EB2"/>
    <w:rsid w:val="001C422A"/>
    <w:rsid w:val="001C6C18"/>
    <w:rsid w:val="001D015C"/>
    <w:rsid w:val="001D1831"/>
    <w:rsid w:val="001D587F"/>
    <w:rsid w:val="001D5CAA"/>
    <w:rsid w:val="001D63F6"/>
    <w:rsid w:val="001E21A8"/>
    <w:rsid w:val="001E7A60"/>
    <w:rsid w:val="001F1B08"/>
    <w:rsid w:val="001F7680"/>
    <w:rsid w:val="00203828"/>
    <w:rsid w:val="00203D97"/>
    <w:rsid w:val="00206DFC"/>
    <w:rsid w:val="00211231"/>
    <w:rsid w:val="002248A2"/>
    <w:rsid w:val="00224FD6"/>
    <w:rsid w:val="0022712B"/>
    <w:rsid w:val="00234807"/>
    <w:rsid w:val="002350CB"/>
    <w:rsid w:val="00237C15"/>
    <w:rsid w:val="0024307F"/>
    <w:rsid w:val="002505C9"/>
    <w:rsid w:val="00252A96"/>
    <w:rsid w:val="00252F50"/>
    <w:rsid w:val="00253B21"/>
    <w:rsid w:val="002571E9"/>
    <w:rsid w:val="002629C5"/>
    <w:rsid w:val="00262C1A"/>
    <w:rsid w:val="00267906"/>
    <w:rsid w:val="00267E88"/>
    <w:rsid w:val="00272D9D"/>
    <w:rsid w:val="002815CF"/>
    <w:rsid w:val="002A6054"/>
    <w:rsid w:val="002B0955"/>
    <w:rsid w:val="002B1892"/>
    <w:rsid w:val="002B4F5C"/>
    <w:rsid w:val="002B5E48"/>
    <w:rsid w:val="002C0B7A"/>
    <w:rsid w:val="002C2668"/>
    <w:rsid w:val="002C4FEA"/>
    <w:rsid w:val="002C573A"/>
    <w:rsid w:val="002C656A"/>
    <w:rsid w:val="002D0032"/>
    <w:rsid w:val="002D4F94"/>
    <w:rsid w:val="002D70EF"/>
    <w:rsid w:val="002D7383"/>
    <w:rsid w:val="002E0B87"/>
    <w:rsid w:val="002E2F83"/>
    <w:rsid w:val="002E7DCF"/>
    <w:rsid w:val="002F1744"/>
    <w:rsid w:val="002F5AF3"/>
    <w:rsid w:val="003001FB"/>
    <w:rsid w:val="003077A4"/>
    <w:rsid w:val="00310C19"/>
    <w:rsid w:val="003135FC"/>
    <w:rsid w:val="00313CBC"/>
    <w:rsid w:val="00313CBF"/>
    <w:rsid w:val="0032021E"/>
    <w:rsid w:val="003207C6"/>
    <w:rsid w:val="00321BFB"/>
    <w:rsid w:val="003226F0"/>
    <w:rsid w:val="0033097D"/>
    <w:rsid w:val="0033309E"/>
    <w:rsid w:val="00335D68"/>
    <w:rsid w:val="0033622F"/>
    <w:rsid w:val="00337E76"/>
    <w:rsid w:val="003417FD"/>
    <w:rsid w:val="00342A30"/>
    <w:rsid w:val="00351B7D"/>
    <w:rsid w:val="00352454"/>
    <w:rsid w:val="003673C0"/>
    <w:rsid w:val="00370E4F"/>
    <w:rsid w:val="003715CC"/>
    <w:rsid w:val="00373713"/>
    <w:rsid w:val="00373E98"/>
    <w:rsid w:val="00376326"/>
    <w:rsid w:val="00376D84"/>
    <w:rsid w:val="00377AEB"/>
    <w:rsid w:val="00382BFC"/>
    <w:rsid w:val="0038473B"/>
    <w:rsid w:val="00385B1D"/>
    <w:rsid w:val="00390DB7"/>
    <w:rsid w:val="0039232D"/>
    <w:rsid w:val="003964A3"/>
    <w:rsid w:val="003976AD"/>
    <w:rsid w:val="003B144B"/>
    <w:rsid w:val="003B3150"/>
    <w:rsid w:val="003B7B3F"/>
    <w:rsid w:val="003C4049"/>
    <w:rsid w:val="003C5382"/>
    <w:rsid w:val="003C577E"/>
    <w:rsid w:val="003C6A62"/>
    <w:rsid w:val="003D0AB9"/>
    <w:rsid w:val="003D4732"/>
    <w:rsid w:val="003E46AD"/>
    <w:rsid w:val="003F3F53"/>
    <w:rsid w:val="003F5BFA"/>
    <w:rsid w:val="004045B4"/>
    <w:rsid w:val="00410407"/>
    <w:rsid w:val="0041667A"/>
    <w:rsid w:val="00421708"/>
    <w:rsid w:val="004221B0"/>
    <w:rsid w:val="00423E56"/>
    <w:rsid w:val="00423FCD"/>
    <w:rsid w:val="00432F22"/>
    <w:rsid w:val="00432FEA"/>
    <w:rsid w:val="0043343B"/>
    <w:rsid w:val="0043717D"/>
    <w:rsid w:val="00440722"/>
    <w:rsid w:val="004460C6"/>
    <w:rsid w:val="00447774"/>
    <w:rsid w:val="00447E23"/>
    <w:rsid w:val="0045392E"/>
    <w:rsid w:val="00457452"/>
    <w:rsid w:val="00460ADC"/>
    <w:rsid w:val="00461A9D"/>
    <w:rsid w:val="00465DC6"/>
    <w:rsid w:val="00466E63"/>
    <w:rsid w:val="00467202"/>
    <w:rsid w:val="00474950"/>
    <w:rsid w:val="0047544F"/>
    <w:rsid w:val="00483E37"/>
    <w:rsid w:val="004A3CF8"/>
    <w:rsid w:val="004A3E23"/>
    <w:rsid w:val="004A7BA2"/>
    <w:rsid w:val="004B03AB"/>
    <w:rsid w:val="004B1411"/>
    <w:rsid w:val="004B2B44"/>
    <w:rsid w:val="004B34E1"/>
    <w:rsid w:val="004C1C47"/>
    <w:rsid w:val="004C23F9"/>
    <w:rsid w:val="004C36AC"/>
    <w:rsid w:val="004D32FC"/>
    <w:rsid w:val="004D425B"/>
    <w:rsid w:val="004D7499"/>
    <w:rsid w:val="004D76E3"/>
    <w:rsid w:val="004E598B"/>
    <w:rsid w:val="004F15C9"/>
    <w:rsid w:val="004F28FE"/>
    <w:rsid w:val="004F4078"/>
    <w:rsid w:val="005037F2"/>
    <w:rsid w:val="0051062A"/>
    <w:rsid w:val="00523449"/>
    <w:rsid w:val="00525360"/>
    <w:rsid w:val="00527E87"/>
    <w:rsid w:val="00530963"/>
    <w:rsid w:val="0053233C"/>
    <w:rsid w:val="00543B88"/>
    <w:rsid w:val="00543F66"/>
    <w:rsid w:val="005444BA"/>
    <w:rsid w:val="00547FF4"/>
    <w:rsid w:val="00554136"/>
    <w:rsid w:val="00554A7A"/>
    <w:rsid w:val="0055582F"/>
    <w:rsid w:val="00555E75"/>
    <w:rsid w:val="00556532"/>
    <w:rsid w:val="0056613C"/>
    <w:rsid w:val="00566672"/>
    <w:rsid w:val="005719F7"/>
    <w:rsid w:val="005814A1"/>
    <w:rsid w:val="00583FE4"/>
    <w:rsid w:val="005968CC"/>
    <w:rsid w:val="005A06A6"/>
    <w:rsid w:val="005A309A"/>
    <w:rsid w:val="005B00BB"/>
    <w:rsid w:val="005B3A3F"/>
    <w:rsid w:val="005B47D8"/>
    <w:rsid w:val="005B691D"/>
    <w:rsid w:val="005B6C91"/>
    <w:rsid w:val="005C5B22"/>
    <w:rsid w:val="005D3A33"/>
    <w:rsid w:val="005D5C44"/>
    <w:rsid w:val="005D7EB5"/>
    <w:rsid w:val="005E2BC1"/>
    <w:rsid w:val="005F163B"/>
    <w:rsid w:val="005F37F2"/>
    <w:rsid w:val="0060063B"/>
    <w:rsid w:val="00601F27"/>
    <w:rsid w:val="00602237"/>
    <w:rsid w:val="00613331"/>
    <w:rsid w:val="00620595"/>
    <w:rsid w:val="00621561"/>
    <w:rsid w:val="00627C21"/>
    <w:rsid w:val="00633597"/>
    <w:rsid w:val="00633BBD"/>
    <w:rsid w:val="00634FEB"/>
    <w:rsid w:val="0064460B"/>
    <w:rsid w:val="0064589F"/>
    <w:rsid w:val="00655C4C"/>
    <w:rsid w:val="006625EE"/>
    <w:rsid w:val="00662B56"/>
    <w:rsid w:val="00666517"/>
    <w:rsid w:val="00666FD6"/>
    <w:rsid w:val="00671041"/>
    <w:rsid w:val="00686CF3"/>
    <w:rsid w:val="0069181E"/>
    <w:rsid w:val="0069575F"/>
    <w:rsid w:val="006A2F5D"/>
    <w:rsid w:val="006A4F5F"/>
    <w:rsid w:val="006B1508"/>
    <w:rsid w:val="006B3E85"/>
    <w:rsid w:val="006B4626"/>
    <w:rsid w:val="006B5E6C"/>
    <w:rsid w:val="006C1468"/>
    <w:rsid w:val="006C7A99"/>
    <w:rsid w:val="006D3068"/>
    <w:rsid w:val="006E7D0B"/>
    <w:rsid w:val="006F0B7C"/>
    <w:rsid w:val="006F23DD"/>
    <w:rsid w:val="006F63DC"/>
    <w:rsid w:val="00701849"/>
    <w:rsid w:val="0070377D"/>
    <w:rsid w:val="00710684"/>
    <w:rsid w:val="007168DA"/>
    <w:rsid w:val="007212A4"/>
    <w:rsid w:val="00723843"/>
    <w:rsid w:val="0072525F"/>
    <w:rsid w:val="0073068A"/>
    <w:rsid w:val="00732C0C"/>
    <w:rsid w:val="0074104A"/>
    <w:rsid w:val="0074158A"/>
    <w:rsid w:val="00750BF2"/>
    <w:rsid w:val="00751EBB"/>
    <w:rsid w:val="00772240"/>
    <w:rsid w:val="00783BD6"/>
    <w:rsid w:val="00785D58"/>
    <w:rsid w:val="00786D32"/>
    <w:rsid w:val="007B2D20"/>
    <w:rsid w:val="007C057B"/>
    <w:rsid w:val="007C1151"/>
    <w:rsid w:val="007C1C66"/>
    <w:rsid w:val="007C25EB"/>
    <w:rsid w:val="007C4B6F"/>
    <w:rsid w:val="007C4CFD"/>
    <w:rsid w:val="007C5BB2"/>
    <w:rsid w:val="007E0069"/>
    <w:rsid w:val="00800AA9"/>
    <w:rsid w:val="008020E6"/>
    <w:rsid w:val="00803B42"/>
    <w:rsid w:val="008072F1"/>
    <w:rsid w:val="00810134"/>
    <w:rsid w:val="00820447"/>
    <w:rsid w:val="00825E30"/>
    <w:rsid w:val="008350F0"/>
    <w:rsid w:val="00835734"/>
    <w:rsid w:val="008376B5"/>
    <w:rsid w:val="0084029C"/>
    <w:rsid w:val="00845940"/>
    <w:rsid w:val="00851C03"/>
    <w:rsid w:val="008571C0"/>
    <w:rsid w:val="00860C12"/>
    <w:rsid w:val="0087371C"/>
    <w:rsid w:val="00873A37"/>
    <w:rsid w:val="008755BF"/>
    <w:rsid w:val="0088083F"/>
    <w:rsid w:val="0088174E"/>
    <w:rsid w:val="00887AA9"/>
    <w:rsid w:val="00897AF2"/>
    <w:rsid w:val="008A4DE9"/>
    <w:rsid w:val="008B0448"/>
    <w:rsid w:val="008B2637"/>
    <w:rsid w:val="008B3069"/>
    <w:rsid w:val="008B44DF"/>
    <w:rsid w:val="008B4C53"/>
    <w:rsid w:val="008C3171"/>
    <w:rsid w:val="008C359F"/>
    <w:rsid w:val="008C3FF0"/>
    <w:rsid w:val="008C6A0E"/>
    <w:rsid w:val="008D6B36"/>
    <w:rsid w:val="008E0129"/>
    <w:rsid w:val="008E1575"/>
    <w:rsid w:val="008E6BC6"/>
    <w:rsid w:val="008F107E"/>
    <w:rsid w:val="008F20FD"/>
    <w:rsid w:val="008F2AAB"/>
    <w:rsid w:val="0090479F"/>
    <w:rsid w:val="009170B9"/>
    <w:rsid w:val="009207BF"/>
    <w:rsid w:val="009230EE"/>
    <w:rsid w:val="00925ED8"/>
    <w:rsid w:val="00941FAB"/>
    <w:rsid w:val="00947578"/>
    <w:rsid w:val="00952982"/>
    <w:rsid w:val="00966541"/>
    <w:rsid w:val="00980F1C"/>
    <w:rsid w:val="00981808"/>
    <w:rsid w:val="009A14FD"/>
    <w:rsid w:val="009B606B"/>
    <w:rsid w:val="009B6EF2"/>
    <w:rsid w:val="009C029F"/>
    <w:rsid w:val="009C60D1"/>
    <w:rsid w:val="009D26CC"/>
    <w:rsid w:val="009D44A2"/>
    <w:rsid w:val="009E0F44"/>
    <w:rsid w:val="009E3B08"/>
    <w:rsid w:val="009E3C92"/>
    <w:rsid w:val="009E74C3"/>
    <w:rsid w:val="009F4612"/>
    <w:rsid w:val="00A04FF1"/>
    <w:rsid w:val="00A058E4"/>
    <w:rsid w:val="00A20A80"/>
    <w:rsid w:val="00A236B2"/>
    <w:rsid w:val="00A309CD"/>
    <w:rsid w:val="00A35BCB"/>
    <w:rsid w:val="00A44424"/>
    <w:rsid w:val="00A44CC7"/>
    <w:rsid w:val="00A473A3"/>
    <w:rsid w:val="00A522BB"/>
    <w:rsid w:val="00A53111"/>
    <w:rsid w:val="00A54123"/>
    <w:rsid w:val="00A6466D"/>
    <w:rsid w:val="00A714D8"/>
    <w:rsid w:val="00A74713"/>
    <w:rsid w:val="00A7678F"/>
    <w:rsid w:val="00A8295C"/>
    <w:rsid w:val="00A900EA"/>
    <w:rsid w:val="00A93B2D"/>
    <w:rsid w:val="00A960A1"/>
    <w:rsid w:val="00AA0852"/>
    <w:rsid w:val="00AC05ED"/>
    <w:rsid w:val="00AC20CC"/>
    <w:rsid w:val="00AC4FDE"/>
    <w:rsid w:val="00AC5E4B"/>
    <w:rsid w:val="00AD062E"/>
    <w:rsid w:val="00AE08A1"/>
    <w:rsid w:val="00AE21E8"/>
    <w:rsid w:val="00AE2262"/>
    <w:rsid w:val="00AE54AA"/>
    <w:rsid w:val="00AE7C7B"/>
    <w:rsid w:val="00AF03BC"/>
    <w:rsid w:val="00AF1DC8"/>
    <w:rsid w:val="00B00FDD"/>
    <w:rsid w:val="00B018A3"/>
    <w:rsid w:val="00B0234C"/>
    <w:rsid w:val="00B07C42"/>
    <w:rsid w:val="00B112B8"/>
    <w:rsid w:val="00B33381"/>
    <w:rsid w:val="00B37882"/>
    <w:rsid w:val="00B529CE"/>
    <w:rsid w:val="00B52A4D"/>
    <w:rsid w:val="00B52DD7"/>
    <w:rsid w:val="00B65278"/>
    <w:rsid w:val="00B70293"/>
    <w:rsid w:val="00B7236E"/>
    <w:rsid w:val="00B73A1A"/>
    <w:rsid w:val="00B7440B"/>
    <w:rsid w:val="00B75660"/>
    <w:rsid w:val="00B96A72"/>
    <w:rsid w:val="00BA2164"/>
    <w:rsid w:val="00BB0B29"/>
    <w:rsid w:val="00BB785D"/>
    <w:rsid w:val="00BB7F45"/>
    <w:rsid w:val="00BC1CB7"/>
    <w:rsid w:val="00BC3593"/>
    <w:rsid w:val="00BC367A"/>
    <w:rsid w:val="00BC77CC"/>
    <w:rsid w:val="00BC78F0"/>
    <w:rsid w:val="00BD4B22"/>
    <w:rsid w:val="00BE0837"/>
    <w:rsid w:val="00BE2758"/>
    <w:rsid w:val="00BE608B"/>
    <w:rsid w:val="00BE7E5C"/>
    <w:rsid w:val="00BF7418"/>
    <w:rsid w:val="00BF744C"/>
    <w:rsid w:val="00C00993"/>
    <w:rsid w:val="00C06074"/>
    <w:rsid w:val="00C06A16"/>
    <w:rsid w:val="00C06BF5"/>
    <w:rsid w:val="00C06FCB"/>
    <w:rsid w:val="00C1035E"/>
    <w:rsid w:val="00C112FB"/>
    <w:rsid w:val="00C1302F"/>
    <w:rsid w:val="00C1528C"/>
    <w:rsid w:val="00C16602"/>
    <w:rsid w:val="00C22A0B"/>
    <w:rsid w:val="00C25F4A"/>
    <w:rsid w:val="00C278C7"/>
    <w:rsid w:val="00C305EC"/>
    <w:rsid w:val="00C312C8"/>
    <w:rsid w:val="00C348A3"/>
    <w:rsid w:val="00C40C80"/>
    <w:rsid w:val="00C543BD"/>
    <w:rsid w:val="00C747DB"/>
    <w:rsid w:val="00C90D86"/>
    <w:rsid w:val="00C94FC7"/>
    <w:rsid w:val="00C95A8B"/>
    <w:rsid w:val="00CA7C2F"/>
    <w:rsid w:val="00CC25B9"/>
    <w:rsid w:val="00CC3CAE"/>
    <w:rsid w:val="00CD01D1"/>
    <w:rsid w:val="00CD435B"/>
    <w:rsid w:val="00CD71E6"/>
    <w:rsid w:val="00CE26C7"/>
    <w:rsid w:val="00CF5C07"/>
    <w:rsid w:val="00CF712C"/>
    <w:rsid w:val="00D01D06"/>
    <w:rsid w:val="00D04B71"/>
    <w:rsid w:val="00D130E2"/>
    <w:rsid w:val="00D152E0"/>
    <w:rsid w:val="00D1548E"/>
    <w:rsid w:val="00D171E5"/>
    <w:rsid w:val="00D17809"/>
    <w:rsid w:val="00D205C8"/>
    <w:rsid w:val="00D24D52"/>
    <w:rsid w:val="00D26108"/>
    <w:rsid w:val="00D32170"/>
    <w:rsid w:val="00D34A02"/>
    <w:rsid w:val="00D37291"/>
    <w:rsid w:val="00D42BE3"/>
    <w:rsid w:val="00D47232"/>
    <w:rsid w:val="00D474DF"/>
    <w:rsid w:val="00D53DFD"/>
    <w:rsid w:val="00D6472E"/>
    <w:rsid w:val="00D64D7E"/>
    <w:rsid w:val="00D724F3"/>
    <w:rsid w:val="00D80CF9"/>
    <w:rsid w:val="00D81491"/>
    <w:rsid w:val="00D85581"/>
    <w:rsid w:val="00D93433"/>
    <w:rsid w:val="00D95C50"/>
    <w:rsid w:val="00D9702B"/>
    <w:rsid w:val="00DA7E54"/>
    <w:rsid w:val="00DB0AB4"/>
    <w:rsid w:val="00DB1E92"/>
    <w:rsid w:val="00DB256D"/>
    <w:rsid w:val="00DC1073"/>
    <w:rsid w:val="00DC5480"/>
    <w:rsid w:val="00DC565C"/>
    <w:rsid w:val="00DC6CD6"/>
    <w:rsid w:val="00DC729C"/>
    <w:rsid w:val="00DD0360"/>
    <w:rsid w:val="00DD0451"/>
    <w:rsid w:val="00DD2A80"/>
    <w:rsid w:val="00DE1C15"/>
    <w:rsid w:val="00DE3B87"/>
    <w:rsid w:val="00DE6CF6"/>
    <w:rsid w:val="00DF2D95"/>
    <w:rsid w:val="00DF4C39"/>
    <w:rsid w:val="00E002A5"/>
    <w:rsid w:val="00E0146F"/>
    <w:rsid w:val="00E01537"/>
    <w:rsid w:val="00E100BE"/>
    <w:rsid w:val="00E10F4B"/>
    <w:rsid w:val="00E15EE7"/>
    <w:rsid w:val="00E173C3"/>
    <w:rsid w:val="00E245B2"/>
    <w:rsid w:val="00E27F42"/>
    <w:rsid w:val="00E3106E"/>
    <w:rsid w:val="00E3320B"/>
    <w:rsid w:val="00E37B7C"/>
    <w:rsid w:val="00E37B86"/>
    <w:rsid w:val="00E424D1"/>
    <w:rsid w:val="00E44896"/>
    <w:rsid w:val="00E5437B"/>
    <w:rsid w:val="00E61ADE"/>
    <w:rsid w:val="00E61B04"/>
    <w:rsid w:val="00E6371A"/>
    <w:rsid w:val="00E64CFC"/>
    <w:rsid w:val="00E66BD8"/>
    <w:rsid w:val="00E66ECA"/>
    <w:rsid w:val="00E746E5"/>
    <w:rsid w:val="00E85D86"/>
    <w:rsid w:val="00E91010"/>
    <w:rsid w:val="00E9185D"/>
    <w:rsid w:val="00EA1B11"/>
    <w:rsid w:val="00EA211A"/>
    <w:rsid w:val="00EA4FE4"/>
    <w:rsid w:val="00EB031A"/>
    <w:rsid w:val="00EB0BB5"/>
    <w:rsid w:val="00EB347C"/>
    <w:rsid w:val="00EB6C6D"/>
    <w:rsid w:val="00EC45CF"/>
    <w:rsid w:val="00EC7E59"/>
    <w:rsid w:val="00ED148F"/>
    <w:rsid w:val="00ED3608"/>
    <w:rsid w:val="00EE24D6"/>
    <w:rsid w:val="00EF1B24"/>
    <w:rsid w:val="00EF21B6"/>
    <w:rsid w:val="00EF3E5E"/>
    <w:rsid w:val="00EF5899"/>
    <w:rsid w:val="00EF6FCF"/>
    <w:rsid w:val="00EF72BD"/>
    <w:rsid w:val="00F04424"/>
    <w:rsid w:val="00F04AE6"/>
    <w:rsid w:val="00F245A7"/>
    <w:rsid w:val="00F24CAB"/>
    <w:rsid w:val="00F40646"/>
    <w:rsid w:val="00F4078F"/>
    <w:rsid w:val="00F43032"/>
    <w:rsid w:val="00F43553"/>
    <w:rsid w:val="00F50B13"/>
    <w:rsid w:val="00F61D61"/>
    <w:rsid w:val="00F6418E"/>
    <w:rsid w:val="00F75550"/>
    <w:rsid w:val="00F81E6B"/>
    <w:rsid w:val="00F82F9C"/>
    <w:rsid w:val="00F83552"/>
    <w:rsid w:val="00F850FB"/>
    <w:rsid w:val="00F937B6"/>
    <w:rsid w:val="00F9400E"/>
    <w:rsid w:val="00FA1F04"/>
    <w:rsid w:val="00FA7E52"/>
    <w:rsid w:val="00FB0239"/>
    <w:rsid w:val="00FB090D"/>
    <w:rsid w:val="00FB4752"/>
    <w:rsid w:val="00FC0084"/>
    <w:rsid w:val="00FC155D"/>
    <w:rsid w:val="00FC2979"/>
    <w:rsid w:val="00FC2DFE"/>
    <w:rsid w:val="00FC6822"/>
    <w:rsid w:val="00FD13D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42BE3"/>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42BE3"/>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1F7680"/>
    <w:rPr>
      <w:sz w:val="16"/>
      <w:szCs w:val="16"/>
    </w:rPr>
  </w:style>
  <w:style w:type="paragraph" w:styleId="Kommentinteksti">
    <w:name w:val="annotation text"/>
    <w:basedOn w:val="Normaali"/>
    <w:link w:val="KommentintekstiChar"/>
    <w:uiPriority w:val="99"/>
    <w:semiHidden/>
    <w:unhideWhenUsed/>
    <w:rsid w:val="001F7680"/>
    <w:pPr>
      <w:spacing w:line="240" w:lineRule="auto"/>
    </w:pPr>
    <w:rPr>
      <w:szCs w:val="20"/>
    </w:rPr>
  </w:style>
  <w:style w:type="character" w:customStyle="1" w:styleId="KommentintekstiChar">
    <w:name w:val="Kommentin teksti Char"/>
    <w:basedOn w:val="Kappaleenoletusfontti"/>
    <w:link w:val="Kommentinteksti"/>
    <w:uiPriority w:val="99"/>
    <w:semiHidden/>
    <w:rsid w:val="001F7680"/>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1F7680"/>
    <w:rPr>
      <w:b/>
      <w:bCs/>
    </w:rPr>
  </w:style>
  <w:style w:type="character" w:customStyle="1" w:styleId="KommentinotsikkoChar">
    <w:name w:val="Kommentin otsikko Char"/>
    <w:basedOn w:val="KommentintekstiChar"/>
    <w:link w:val="Kommentinotsikko"/>
    <w:uiPriority w:val="99"/>
    <w:semiHidden/>
    <w:rsid w:val="001F768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27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5572411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ti-project.org/fileadmin/api/content/en/downloads/reports/country_report_2024_AGO.pdf" TargetMode="External"/><Relationship Id="rId18" Type="http://schemas.openxmlformats.org/officeDocument/2006/relationships/hyperlink" Target="https://www.dw.com/pt-002/cabinda-independentistas-acusam-ex%C3%A9rcito-de-matar-civis/a-69467368" TargetMode="External"/><Relationship Id="rId26" Type="http://schemas.openxmlformats.org/officeDocument/2006/relationships/hyperlink" Target="https://maatieto.migri.fi/base/2724d19a-5460-485d-bff8-6cd8f75f86d5/countryDocument/320677d3-497a-4ff5-b5ac-f991b2c22e61" TargetMode="External"/><Relationship Id="rId39" Type="http://schemas.openxmlformats.org/officeDocument/2006/relationships/header" Target="header2.xml"/><Relationship Id="rId21" Type="http://schemas.openxmlformats.org/officeDocument/2006/relationships/hyperlink" Target="https://freedomhouse.org/country/angola" TargetMode="External"/><Relationship Id="rId34" Type="http://schemas.openxmlformats.org/officeDocument/2006/relationships/hyperlink" Target="https://www.refworld.org/reference/countryrep/unhcr/2022/en/124226" TargetMode="External"/><Relationship Id="rId42" Type="http://schemas.openxmlformats.org/officeDocument/2006/relationships/glossaryDocument" Target="glossary/document.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w.com/en/angola-faces-pressure-from-oil-rich-cabinda-exclave/a-72731658" TargetMode="External"/><Relationship Id="rId29" Type="http://schemas.openxmlformats.org/officeDocument/2006/relationships/hyperlink" Target="https://www.opais.ao/politica/catorze-provincias-encerraram-processo-de-reintegracao-socio-produtivo-de-ex-milit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gop.ao/en/noticias/politica/angola-voto-chega-finalmente-a-diaspora/" TargetMode="External"/><Relationship Id="rId24" Type="http://schemas.openxmlformats.org/officeDocument/2006/relationships/hyperlink" Target="https://jornaloguardiao.com/2025/05/20/mais-de-200-membros-da-flec-fac-abandonam-luta-armada-e-regressam-a-angola/" TargetMode="External"/><Relationship Id="rId32" Type="http://schemas.openxmlformats.org/officeDocument/2006/relationships/hyperlink" Target="https://digitallibrary.un.org/record/4071310/files/CAT_C_AGO_1-EN.pdf" TargetMode="External"/><Relationship Id="rId37" Type="http://schemas.openxmlformats.org/officeDocument/2006/relationships/hyperlink" Target="https://www.verangola.net/va/pt/052025/Defesa/44316/For%C3%A7as-Armadas-Cabindesas-acusam-Angola-de-abater-dois-civis-em-territ%C3%B3rio-congol%C3%AAs.htm" TargetMode="External"/><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lub-k.net/index.php?option=com_content&amp;view=article&amp;id=57159:tensao-no-interior-de-cabinda-apos-confrontos-populacao-denuncia-tortura-e-restricoes-severas&amp;catid=23&amp;Itemid=641&amp;lang=pt" TargetMode="External"/><Relationship Id="rId23" Type="http://schemas.openxmlformats.org/officeDocument/2006/relationships/hyperlink" Target="https://www.refworld.org/legal/agreements/natlegbod/2002/en/14288" TargetMode="External"/><Relationship Id="rId28" Type="http://schemas.openxmlformats.org/officeDocument/2006/relationships/hyperlink" Target="https://www.ofpra.gouv.fr/libraries/pdf.js/web/viewer.html?file=/sites/default/files/ofpra_flora/2511_ago_rapport_de_mission_version_finale.pdf" TargetMode="External"/><Relationship Id="rId36" Type="http://schemas.openxmlformats.org/officeDocument/2006/relationships/hyperlink" Target="https://www.state.gov/wp-content/uploads/2024/02/528267_ANGOLA-2023-HUMAN-RIGHTS-REPORT.pdf" TargetMode="External"/><Relationship Id="rId10" Type="http://schemas.openxmlformats.org/officeDocument/2006/relationships/hyperlink" Target="https://allafrica.com/stories/201601070192.html" TargetMode="External"/><Relationship Id="rId19" Type="http://schemas.openxmlformats.org/officeDocument/2006/relationships/hyperlink" Target="https://www.dw.com/en/angola-faces-pressure-from-oil-rich-cabinda-exclave/a-72731658" TargetMode="External"/><Relationship Id="rId31" Type="http://schemas.openxmlformats.org/officeDocument/2006/relationships/hyperlink" Target="https://assets.publishing.service.gov.uk/media/5ddd081aed915d0199f56fb2/CIG-Angola-Treatment-Cabinda-January-2015.pdf"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diac-congo.com/content/pointe-noire-260-refugies-angolais-rapatries-volontairement-au-cabinda-par-le-hcr-39326" TargetMode="External"/><Relationship Id="rId14" Type="http://schemas.openxmlformats.org/officeDocument/2006/relationships/hyperlink" Target="https://www.worlddata.info/africa/angola/asylum.php" TargetMode="External"/><Relationship Id="rId22" Type="http://schemas.openxmlformats.org/officeDocument/2006/relationships/hyperlink" Target="https://freedomhouse.org/country/angola/freedom-world/2024" TargetMode="External"/><Relationship Id="rId27" Type="http://schemas.openxmlformats.org/officeDocument/2006/relationships/hyperlink" Target="https://maatieto.migri.fi/base/2724d19a-5460-485d-bff8-6cd8f75f86d5/countryDocument/fc68523f-f4fa-4db4-96b7-51897290651d" TargetMode="External"/><Relationship Id="rId30" Type="http://schemas.openxmlformats.org/officeDocument/2006/relationships/hyperlink" Target="https://ucdp.uu.se/conflict/387" TargetMode="External"/><Relationship Id="rId35" Type="http://schemas.openxmlformats.org/officeDocument/2006/relationships/hyperlink" Target="https://www.state.gov/wp-content/uploads/2025/07/62451_ANGOLA-2024-HUMAN-RIGHTS-REPORT.pdf" TargetMode="External"/><Relationship Id="rId43" Type="http://schemas.openxmlformats.org/officeDocument/2006/relationships/theme" Target="theme/theme1.xml"/><Relationship Id="rId48" Type="http://schemas.openxmlformats.org/officeDocument/2006/relationships/customXml" Target="../customXml/item6.xml"/><Relationship Id="rId8" Type="http://schemas.openxmlformats.org/officeDocument/2006/relationships/hyperlink" Target="https://acleddata.com/update/africa-overview-june-2025" TargetMode="External"/><Relationship Id="rId3" Type="http://schemas.openxmlformats.org/officeDocument/2006/relationships/styles" Target="styles.xml"/><Relationship Id="rId12" Type="http://schemas.openxmlformats.org/officeDocument/2006/relationships/hyperlink" Target="https://www.amnesty.org/en/documents/afr12/9804/2019/en/" TargetMode="External"/><Relationship Id="rId17" Type="http://schemas.openxmlformats.org/officeDocument/2006/relationships/hyperlink" Target="https://www.dw.com/pt-002/angola-reafirma-estabilidade-pol%C3%ADtico-militar-na-prov%C3%ADncia-de-cabinda/a-70215476" TargetMode="External"/><Relationship Id="rId25" Type="http://schemas.openxmlformats.org/officeDocument/2006/relationships/hyperlink" Target="https://www.hrw.org/news/2023/05/16/angola-no-letup-crackdown-cabinda-activists" TargetMode="External"/><Relationship Id="rId33" Type="http://schemas.openxmlformats.org/officeDocument/2006/relationships/hyperlink" Target="https://data.unhcr.org/en/country/ago" TargetMode="External"/><Relationship Id="rId38" Type="http://schemas.openxmlformats.org/officeDocument/2006/relationships/header" Target="header1.xml"/><Relationship Id="rId46" Type="http://schemas.openxmlformats.org/officeDocument/2006/relationships/customXml" Target="../customXml/item4.xml"/><Relationship Id="rId20" Type="http://schemas.openxmlformats.org/officeDocument/2006/relationships/hyperlink" Target="https://www.dw.com/pt-002/flec-fac-denuncia-ataque-das-for%C3%A7as-angolanas-a-centro-de-refugiados-na-rdc/a-61963721" TargetMode="External"/><Relationship Id="rId4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worlddata.info/about.php" TargetMode="External"/><Relationship Id="rId1" Type="http://schemas.openxmlformats.org/officeDocument/2006/relationships/hyperlink" Target="https://www.club-k.net/index.php?lan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363246D5E4DD0B71A9F7C656618C7"/>
        <w:category>
          <w:name w:val="Yleiset"/>
          <w:gallery w:val="placeholder"/>
        </w:category>
        <w:types>
          <w:type w:val="bbPlcHdr"/>
        </w:types>
        <w:behaviors>
          <w:behavior w:val="content"/>
        </w:behaviors>
        <w:guid w:val="{F05213E3-5BAD-4FEC-98AD-AFB0D58A0593}"/>
      </w:docPartPr>
      <w:docPartBody>
        <w:p w:rsidR="00EB3EC9" w:rsidRDefault="00EB3EC9">
          <w:pPr>
            <w:pStyle w:val="72B363246D5E4DD0B71A9F7C656618C7"/>
          </w:pPr>
          <w:r w:rsidRPr="00AA10D2">
            <w:rPr>
              <w:rStyle w:val="Paikkamerkkiteksti"/>
            </w:rPr>
            <w:t>Kirjoita tekstiä napsauttamalla tai napauttamalla tätä.</w:t>
          </w:r>
        </w:p>
      </w:docPartBody>
    </w:docPart>
    <w:docPart>
      <w:docPartPr>
        <w:name w:val="CA6958AB468B48969585ECEB3724E6A0"/>
        <w:category>
          <w:name w:val="Yleiset"/>
          <w:gallery w:val="placeholder"/>
        </w:category>
        <w:types>
          <w:type w:val="bbPlcHdr"/>
        </w:types>
        <w:behaviors>
          <w:behavior w:val="content"/>
        </w:behaviors>
        <w:guid w:val="{4212EEA8-2F2E-4688-B5E0-183C911D99C5}"/>
      </w:docPartPr>
      <w:docPartBody>
        <w:p w:rsidR="00EB3EC9" w:rsidRDefault="00EB3EC9">
          <w:pPr>
            <w:pStyle w:val="CA6958AB468B48969585ECEB3724E6A0"/>
          </w:pPr>
          <w:r w:rsidRPr="00AA10D2">
            <w:rPr>
              <w:rStyle w:val="Paikkamerkkiteksti"/>
            </w:rPr>
            <w:t>Kirjoita tekstiä napsauttamalla tai napauttamalla tätä.</w:t>
          </w:r>
        </w:p>
      </w:docPartBody>
    </w:docPart>
    <w:docPart>
      <w:docPartPr>
        <w:name w:val="45EBEDAD523D430F9346BF90AA41357E"/>
        <w:category>
          <w:name w:val="Yleiset"/>
          <w:gallery w:val="placeholder"/>
        </w:category>
        <w:types>
          <w:type w:val="bbPlcHdr"/>
        </w:types>
        <w:behaviors>
          <w:behavior w:val="content"/>
        </w:behaviors>
        <w:guid w:val="{179FABB6-20FB-4760-9336-74A50EBE2EC1}"/>
      </w:docPartPr>
      <w:docPartBody>
        <w:p w:rsidR="00EB3EC9" w:rsidRDefault="00EB3EC9">
          <w:pPr>
            <w:pStyle w:val="45EBEDAD523D430F9346BF90AA41357E"/>
          </w:pPr>
          <w:r w:rsidRPr="00810134">
            <w:rPr>
              <w:rStyle w:val="Paikkamerkkiteksti"/>
              <w:lang w:val="en-GB"/>
            </w:rPr>
            <w:t>.</w:t>
          </w:r>
        </w:p>
      </w:docPartBody>
    </w:docPart>
    <w:docPart>
      <w:docPartPr>
        <w:name w:val="F4C412259D084C96A157B5AB17E3F225"/>
        <w:category>
          <w:name w:val="Yleiset"/>
          <w:gallery w:val="placeholder"/>
        </w:category>
        <w:types>
          <w:type w:val="bbPlcHdr"/>
        </w:types>
        <w:behaviors>
          <w:behavior w:val="content"/>
        </w:behaviors>
        <w:guid w:val="{3A21DE93-AC32-458A-995E-3CBA81EE8DC6}"/>
      </w:docPartPr>
      <w:docPartBody>
        <w:p w:rsidR="00EB3EC9" w:rsidRDefault="00EB3EC9">
          <w:pPr>
            <w:pStyle w:val="F4C412259D084C96A157B5AB17E3F225"/>
          </w:pPr>
          <w:r w:rsidRPr="00AA10D2">
            <w:rPr>
              <w:rStyle w:val="Paikkamerkkiteksti"/>
            </w:rPr>
            <w:t>Kirjoita tekstiä napsauttamalla tai napauttamalla tätä.</w:t>
          </w:r>
        </w:p>
      </w:docPartBody>
    </w:docPart>
    <w:docPart>
      <w:docPartPr>
        <w:name w:val="7424C8AA6A104EFE8BCCFB82EF1D9AD9"/>
        <w:category>
          <w:name w:val="Yleiset"/>
          <w:gallery w:val="placeholder"/>
        </w:category>
        <w:types>
          <w:type w:val="bbPlcHdr"/>
        </w:types>
        <w:behaviors>
          <w:behavior w:val="content"/>
        </w:behaviors>
        <w:guid w:val="{016FDD42-60D3-4D03-98EC-B1559C39852E}"/>
      </w:docPartPr>
      <w:docPartBody>
        <w:p w:rsidR="00EB3EC9" w:rsidRDefault="00EB3EC9">
          <w:pPr>
            <w:pStyle w:val="7424C8AA6A104EFE8BCCFB82EF1D9AD9"/>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C9"/>
    <w:rsid w:val="001E334D"/>
    <w:rsid w:val="00671E07"/>
    <w:rsid w:val="007A64BA"/>
    <w:rsid w:val="00EB3EC9"/>
    <w:rsid w:val="00F900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2B363246D5E4DD0B71A9F7C656618C7">
    <w:name w:val="72B363246D5E4DD0B71A9F7C656618C7"/>
  </w:style>
  <w:style w:type="paragraph" w:customStyle="1" w:styleId="CA6958AB468B48969585ECEB3724E6A0">
    <w:name w:val="CA6958AB468B48969585ECEB3724E6A0"/>
  </w:style>
  <w:style w:type="paragraph" w:customStyle="1" w:styleId="45EBEDAD523D430F9346BF90AA41357E">
    <w:name w:val="45EBEDAD523D430F9346BF90AA41357E"/>
  </w:style>
  <w:style w:type="paragraph" w:customStyle="1" w:styleId="F4C412259D084C96A157B5AB17E3F225">
    <w:name w:val="F4C412259D084C96A157B5AB17E3F225"/>
  </w:style>
  <w:style w:type="paragraph" w:customStyle="1" w:styleId="7424C8AA6A104EFE8BCCFB82EF1D9AD9">
    <w:name w:val="7424C8AA6A104EFE8BCCFB82EF1D9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ANGOLANS,COUNTIES,SEPARATISM,INDEPENDENCE (STATES),INTERNAL CONFLICT,GUERILLA WARFARE,GOVERNMENT POLICY,REBELLIOUS MOVEMENTS,REBELS,INTERNAL SECURITY,ARMIES,SECURITY INCIDENTS,EXECUTION,CIVIL WARS,DIASPORA,EUROPE,REMIGRATION,ASYLUM SEEKERS,REGISTERS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Angola</TermName>
          <TermId xmlns="http://schemas.microsoft.com/office/infopath/2007/PartnerControls">582e6bdd-1d57-4147-813c-87977e9d1baa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2025-12-01T23:00:00+00:00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24</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Angola / Cabinda, paluu ulkomailta
Angola / Cabinda, returning from abroad
Kysymykset
1. Minkälainen on Cabindan tilanne tällä hetkellä? 
2. Onko maahan palaaviin angolalaisiin kohdistunut viranomaisten mielenkiintoa tai oikeudenloukkauksia? Onko sillä merkitystä, jos henkilö palaa Cabindan alueelle? Vaikuttaako tähän se, kuinka kauan henkilö on ollut ulkomailla? Voidaanko henkilöä vastaan nostaa syytteet, koska hän on hakenut turvapaikkaa ulkomailla?
Questions
1.How is the situation in Cabinda?
2.Have returning Angolans faced attention from authorities or violations of their rights? Does it matter if the person returns to the Cabinda region? Does the length of time the person has spent abroad have an impact on this? Can a person face criminal charges for seeking asylum abroad?
Minkälainen on Cabindan tilanne tällä hetkellä? 
Tämä on päivitys Maatietopalvelun aiempaan kyselyvastaukseen otsikolla ”Angola / FLEC, Cabinda, aktivistit, paluu kotimaahan,</COIDocAbstract>
    <COIWSGroundsRejection xmlns="b5be3156-7e14-46bc-bfca-5c242eb3de3f" xsi:nil="true"/>
    <COIDocAuthors xmlns="e235e197-502c-49f1-8696-39d199cd5131">
      <Value>143</Value>
    </COIDocAuthors>
    <COIDocID xmlns="b5be3156-7e14-46bc-bfca-5c242eb3de3f">958</COIDocID>
    <_dlc_DocId xmlns="e235e197-502c-49f1-8696-39d199cd5131">FI011-215589946-12771</_dlc_DocId>
    <_dlc_DocIdUrl xmlns="e235e197-502c-49f1-8696-39d199cd5131">
      <Url>https://coiadmin.euaa.europa.eu/administration/finland/_layouts/15/DocIdRedir.aspx?ID=FI011-215589946-12771</Url>
      <Description>FI011-215589946-12771</Description>
    </_dlc_DocIdUrl>
  </documentManagement>
</p:properties>
</file>

<file path=customXml/itemProps1.xml><?xml version="1.0" encoding="utf-8"?>
<ds:datastoreItem xmlns:ds="http://schemas.openxmlformats.org/officeDocument/2006/customXml" ds:itemID="{ACCE9103-EEBA-40F9-9982-04959DF1D935}">
  <ds:schemaRefs>
    <ds:schemaRef ds:uri="http://schemas.openxmlformats.org/officeDocument/2006/bibliography"/>
  </ds:schemaRefs>
</ds:datastoreItem>
</file>

<file path=customXml/itemProps2.xml><?xml version="1.0" encoding="utf-8"?>
<ds:datastoreItem xmlns:ds="http://schemas.openxmlformats.org/officeDocument/2006/customXml" ds:itemID="{7D72E29B-CB03-477C-8670-B54C3181C6FA}"/>
</file>

<file path=customXml/itemProps3.xml><?xml version="1.0" encoding="utf-8"?>
<ds:datastoreItem xmlns:ds="http://schemas.openxmlformats.org/officeDocument/2006/customXml" ds:itemID="{D9AAB5F2-8DBC-40CE-8017-F9C6032DFCB4}"/>
</file>

<file path=customXml/itemProps4.xml><?xml version="1.0" encoding="utf-8"?>
<ds:datastoreItem xmlns:ds="http://schemas.openxmlformats.org/officeDocument/2006/customXml" ds:itemID="{2E2BEA42-8C41-4BBD-A04D-8AE77A215C94}"/>
</file>

<file path=customXml/itemProps5.xml><?xml version="1.0" encoding="utf-8"?>
<ds:datastoreItem xmlns:ds="http://schemas.openxmlformats.org/officeDocument/2006/customXml" ds:itemID="{11A2530D-B7AE-4AAF-8755-A5EB72868ACD}"/>
</file>

<file path=customXml/itemProps6.xml><?xml version="1.0" encoding="utf-8"?>
<ds:datastoreItem xmlns:ds="http://schemas.openxmlformats.org/officeDocument/2006/customXml" ds:itemID="{A2814FA9-D720-41CA-9E6E-9AE9C5A97500}"/>
</file>

<file path=docProps/app.xml><?xml version="1.0" encoding="utf-8"?>
<Properties xmlns="http://schemas.openxmlformats.org/officeDocument/2006/extended-properties" xmlns:vt="http://schemas.openxmlformats.org/officeDocument/2006/docPropsVTypes">
  <Template>Normal</Template>
  <TotalTime>0</TotalTime>
  <Pages>9</Pages>
  <Words>3060</Words>
  <Characters>24792</Characters>
  <Application>Microsoft Office Word</Application>
  <DocSecurity>0</DocSecurity>
  <Lines>206</Lines>
  <Paragraphs>55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Angola / Cabinda, paluu ulkomailta // Angola / Cabinda, returning from abroad</dc:title>
  <dc:subject/>
  <dc:creator/>
  <cp:keywords/>
  <cp:lastModifiedBy/>
  <cp:revision>1</cp:revision>
  <dcterms:created xsi:type="dcterms:W3CDTF">2025-12-02T15:26:00Z</dcterms:created>
  <dcterms:modified xsi:type="dcterms:W3CDTF">2025-12-02T15:26:00Z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e707702f-2119-488b-91af-ce1b6835a809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24;#Angola|582e6bdd-1d57-4147-813c-87977e9d1baa</vt:lpwstr>
  </property>
  <property fmtid="{D5CDD505-2E9C-101B-9397-08002B2CF9AE}" pid="9" name="COIInformTypeMM">
    <vt:lpwstr>4;#Response to COI Query|74af11f0-82c2-4825-bd8f-d6b1cac3a3aa</vt:lpwstr>
  </property>
</Properties>
</file>