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C7F9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D170151"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69A753C" w14:textId="77777777" w:rsidR="00800AA9" w:rsidRPr="00800AA9" w:rsidRDefault="00800AA9" w:rsidP="00C348A3">
      <w:pPr>
        <w:spacing w:before="0" w:after="0"/>
      </w:pPr>
      <w:r w:rsidRPr="00BB7F45">
        <w:rPr>
          <w:b/>
        </w:rPr>
        <w:t>Asiakirjan tunnus:</w:t>
      </w:r>
      <w:r>
        <w:t xml:space="preserve"> KT</w:t>
      </w:r>
      <w:r w:rsidR="00E322BF">
        <w:t>1006</w:t>
      </w:r>
    </w:p>
    <w:p w14:paraId="1E9085E5" w14:textId="2F1A88E2" w:rsidR="00800AA9" w:rsidRDefault="00800AA9" w:rsidP="00C348A3">
      <w:pPr>
        <w:spacing w:before="0" w:after="0"/>
      </w:pPr>
      <w:r w:rsidRPr="00BB7F45">
        <w:rPr>
          <w:b/>
        </w:rPr>
        <w:t>Päivämäärä</w:t>
      </w:r>
      <w:r>
        <w:t xml:space="preserve">: </w:t>
      </w:r>
      <w:r w:rsidR="00303012">
        <w:t>20</w:t>
      </w:r>
      <w:r w:rsidR="00202501">
        <w:t>.2.2025</w:t>
      </w:r>
      <w:bookmarkStart w:id="0" w:name="_GoBack"/>
      <w:bookmarkEnd w:id="0"/>
    </w:p>
    <w:p w14:paraId="296D68DA" w14:textId="77777777" w:rsidR="00800AA9" w:rsidRPr="00800AA9" w:rsidRDefault="00800AA9" w:rsidP="006B4E8F">
      <w:pPr>
        <w:spacing w:before="0"/>
        <w:rPr>
          <w:rStyle w:val="Otsikko1Char"/>
          <w:rFonts w:eastAsiaTheme="minorHAnsi" w:cstheme="minorHAnsi"/>
          <w:b w:val="0"/>
          <w:color w:val="auto"/>
          <w:sz w:val="20"/>
          <w:szCs w:val="22"/>
        </w:rPr>
      </w:pPr>
      <w:r w:rsidRPr="00BB7F45">
        <w:rPr>
          <w:b/>
        </w:rPr>
        <w:t>Julkisuus:</w:t>
      </w:r>
      <w:r>
        <w:t xml:space="preserve"> Julkinen</w:t>
      </w:r>
    </w:p>
    <w:p w14:paraId="655C31AF" w14:textId="77777777" w:rsidR="00800AA9" w:rsidRPr="00633BBD" w:rsidRDefault="00303012" w:rsidP="00800AA9">
      <w:pPr>
        <w:rPr>
          <w:rStyle w:val="Otsikko1Char"/>
          <w:b w:val="0"/>
          <w:sz w:val="20"/>
          <w:szCs w:val="20"/>
        </w:rPr>
      </w:pPr>
      <w:r>
        <w:rPr>
          <w:b/>
        </w:rPr>
        <w:pict w14:anchorId="612DF327">
          <v:rect id="_x0000_i1025" style="width:0;height:1.5pt" o:hralign="center" o:hrstd="t" o:hr="t" fillcolor="#a0a0a0" stroked="f"/>
        </w:pict>
      </w:r>
    </w:p>
    <w:p w14:paraId="1CEAF326" w14:textId="0CFC2C9F" w:rsidR="008020E6" w:rsidRPr="009E0ACB" w:rsidRDefault="0030301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9340E03DABC54874AB00FF12DCA9A6A4"/>
          </w:placeholder>
          <w:text/>
        </w:sdtPr>
        <w:sdtEndPr>
          <w:rPr>
            <w:rStyle w:val="Otsikko1Char"/>
          </w:rPr>
        </w:sdtEndPr>
        <w:sdtContent>
          <w:r w:rsidR="00292128">
            <w:rPr>
              <w:rStyle w:val="Otsikko1Char"/>
              <w:rFonts w:cs="Times New Roman"/>
              <w:b/>
              <w:szCs w:val="24"/>
            </w:rPr>
            <w:t>Afganistan</w:t>
          </w:r>
          <w:r w:rsidR="00543F66" w:rsidRPr="009E0ACB">
            <w:rPr>
              <w:rStyle w:val="Otsikko1Char"/>
              <w:rFonts w:cs="Times New Roman"/>
              <w:b/>
              <w:szCs w:val="24"/>
            </w:rPr>
            <w:t xml:space="preserve"> / </w:t>
          </w:r>
          <w:r w:rsidR="00F706C5">
            <w:rPr>
              <w:rStyle w:val="Otsikko1Char"/>
              <w:rFonts w:cs="Times New Roman"/>
              <w:b/>
              <w:szCs w:val="24"/>
            </w:rPr>
            <w:t xml:space="preserve">Päivitys: </w:t>
          </w:r>
          <w:r w:rsidR="009E0ACB" w:rsidRPr="009E0ACB">
            <w:rPr>
              <w:rStyle w:val="Otsikko1Char"/>
              <w:rFonts w:cs="Times New Roman"/>
              <w:b/>
              <w:szCs w:val="24"/>
            </w:rPr>
            <w:t>Hazaroiden asema, vuosien 2023</w:t>
          </w:r>
          <w:r w:rsidR="00F706C5">
            <w:rPr>
              <w:rStyle w:val="Otsikko1Char"/>
              <w:rFonts w:cs="Times New Roman"/>
              <w:b/>
              <w:szCs w:val="24"/>
            </w:rPr>
            <w:softHyphen/>
          </w:r>
          <w:r w:rsidR="00F706C5">
            <w:rPr>
              <w:rStyle w:val="Otsikko1Char"/>
              <w:rFonts w:cs="Times New Roman"/>
              <w:b/>
              <w:szCs w:val="24"/>
            </w:rPr>
            <w:softHyphen/>
            <w:t>-</w:t>
          </w:r>
          <w:r w:rsidR="009E0ACB" w:rsidRPr="009E0ACB">
            <w:rPr>
              <w:rStyle w:val="Otsikko1Char"/>
              <w:rFonts w:cs="Times New Roman"/>
              <w:b/>
              <w:szCs w:val="24"/>
            </w:rPr>
            <w:t>2024 t</w:t>
          </w:r>
          <w:r w:rsidR="009E0ACB">
            <w:rPr>
              <w:rStyle w:val="Otsikko1Char"/>
              <w:rFonts w:cs="Times New Roman"/>
              <w:b/>
              <w:szCs w:val="24"/>
            </w:rPr>
            <w:t>iedot</w:t>
          </w:r>
        </w:sdtContent>
      </w:sdt>
    </w:p>
    <w:sdt>
      <w:sdtPr>
        <w:rPr>
          <w:rStyle w:val="Otsikko1Char"/>
          <w:rFonts w:cs="Times New Roman"/>
          <w:b/>
          <w:szCs w:val="24"/>
          <w:lang w:val="en-GB"/>
        </w:rPr>
        <w:alias w:val="Country / Title in English"/>
        <w:tag w:val="Country / Title in English"/>
        <w:id w:val="2146699517"/>
        <w:lock w:val="sdtLocked"/>
        <w:placeholder>
          <w:docPart w:val="24F0C930E7574EB3B9C2F398104C1ACD"/>
        </w:placeholder>
        <w:text/>
      </w:sdtPr>
      <w:sdtEndPr>
        <w:rPr>
          <w:rStyle w:val="Kappaleenoletusfontti"/>
          <w:rFonts w:eastAsia="Times New Roman"/>
        </w:rPr>
      </w:sdtEndPr>
      <w:sdtContent>
        <w:p w14:paraId="7C7EB3D8" w14:textId="77777777" w:rsidR="00082DFE" w:rsidRPr="009E0ACB" w:rsidRDefault="00F706C5" w:rsidP="00543F66">
          <w:pPr>
            <w:pStyle w:val="POTSIKKO"/>
            <w:rPr>
              <w:lang w:val="en-GB"/>
            </w:rPr>
          </w:pPr>
          <w:r>
            <w:rPr>
              <w:rStyle w:val="Otsikko1Char"/>
              <w:rFonts w:cs="Times New Roman"/>
              <w:b/>
              <w:szCs w:val="24"/>
              <w:lang w:val="en-GB"/>
            </w:rPr>
            <w:t>Afghanistan / Update on the situation of the Hazaras, developments of 2023-2024</w:t>
          </w:r>
        </w:p>
      </w:sdtContent>
    </w:sdt>
    <w:p w14:paraId="23C66AC5" w14:textId="77777777" w:rsidR="00082DFE" w:rsidRDefault="00303012" w:rsidP="00082DFE">
      <w:pPr>
        <w:rPr>
          <w:b/>
        </w:rPr>
      </w:pPr>
      <w:r>
        <w:rPr>
          <w:b/>
        </w:rPr>
        <w:pict w14:anchorId="3AD61781">
          <v:rect id="_x0000_i1026" style="width:0;height:1.5pt" o:hralign="center" o:hrstd="t" o:hr="t" fillcolor="#a0a0a0" stroked="f"/>
        </w:pict>
      </w:r>
    </w:p>
    <w:p w14:paraId="0DFAC07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172902B010DD48E9B38389E085B759B5"/>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89B298B11533404980529AC0D9ECFB10"/>
            </w:placeholder>
            <w:text w:multiLine="1"/>
          </w:sdtPr>
          <w:sdtEndPr>
            <w:rPr>
              <w:rStyle w:val="KysymyksetChar"/>
            </w:rPr>
          </w:sdtEndPr>
          <w:sdtContent>
            <w:p w14:paraId="67B55D5B" w14:textId="77777777" w:rsidR="00810134" w:rsidRPr="001678AD" w:rsidRDefault="00F706C5" w:rsidP="001678AD">
              <w:pPr>
                <w:pStyle w:val="Lainaus"/>
                <w:ind w:left="0"/>
                <w:jc w:val="left"/>
                <w:rPr>
                  <w:i w:val="0"/>
                  <w:iCs w:val="0"/>
                  <w:color w:val="000000" w:themeColor="text1"/>
                </w:rPr>
              </w:pPr>
              <w:r w:rsidRPr="00F706C5">
                <w:rPr>
                  <w:rStyle w:val="KysymyksetChar"/>
                </w:rPr>
                <w:t>1.</w:t>
              </w:r>
              <w:r w:rsidRPr="00F706C5">
                <w:rPr>
                  <w:rStyle w:val="KysymyksetChar"/>
                </w:rPr>
                <w:tab/>
                <w:t>Millaisia muutoksia hazaroiden asemassa on ollut Afganistanissa vuosien 2023-2024 aikana?</w:t>
              </w:r>
              <w:r w:rsidRPr="00F706C5">
                <w:rPr>
                  <w:rStyle w:val="KysymyksetChar"/>
                </w:rPr>
                <w:br/>
              </w:r>
              <w:r>
                <w:rPr>
                  <w:rStyle w:val="KysymyksetChar"/>
                </w:rPr>
                <w:t>2.</w:t>
              </w:r>
              <w:r w:rsidRPr="00F706C5">
                <w:rPr>
                  <w:rStyle w:val="KysymyksetChar"/>
                </w:rPr>
                <w:tab/>
                <w:t>Millaisia muutoksia hazaroiden asema</w:t>
              </w:r>
              <w:r>
                <w:rPr>
                  <w:rStyle w:val="KysymyksetChar"/>
                </w:rPr>
                <w:t>ssa</w:t>
              </w:r>
              <w:r w:rsidRPr="00F706C5">
                <w:rPr>
                  <w:rStyle w:val="KysymyksetChar"/>
                </w:rPr>
                <w:t xml:space="preserve"> on ollut Kabulissa vuosien 2023-2024 aikana?</w:t>
              </w:r>
            </w:p>
          </w:sdtContent>
        </w:sdt>
      </w:sdtContent>
    </w:sdt>
    <w:p w14:paraId="33CB4FA4" w14:textId="77777777" w:rsidR="00082DFE" w:rsidRPr="00C21FCA" w:rsidRDefault="00082DFE" w:rsidP="00C348A3">
      <w:pPr>
        <w:pStyle w:val="Numeroimatonotsikko"/>
      </w:pPr>
      <w:proofErr w:type="spellStart"/>
      <w:r w:rsidRPr="00C21FCA">
        <w:t>Questions</w:t>
      </w:r>
      <w:proofErr w:type="spellEnd"/>
    </w:p>
    <w:sdt>
      <w:sdtPr>
        <w:rPr>
          <w:rStyle w:val="KysymyksetChar"/>
          <w:lang w:val="en-GB"/>
        </w:rPr>
        <w:alias w:val="Questions"/>
        <w:tag w:val="Fill in the questions here"/>
        <w:id w:val="-849104524"/>
        <w:lock w:val="sdtLocked"/>
        <w:placeholder>
          <w:docPart w:val="8FFAE08B95B9458C8E56DED3D0CDAC21"/>
        </w:placeholder>
        <w:text w:multiLine="1"/>
      </w:sdtPr>
      <w:sdtEndPr>
        <w:rPr>
          <w:rStyle w:val="KysymyksetChar"/>
        </w:rPr>
      </w:sdtEndPr>
      <w:sdtContent>
        <w:p w14:paraId="19BB096B" w14:textId="77777777" w:rsidR="00082DFE" w:rsidRPr="00F706C5" w:rsidRDefault="00F706C5" w:rsidP="003C5382">
          <w:pPr>
            <w:pStyle w:val="Lainaus"/>
            <w:ind w:left="0"/>
            <w:jc w:val="left"/>
            <w:rPr>
              <w:rStyle w:val="KysymyksetChar"/>
              <w:lang w:val="en-GB"/>
            </w:rPr>
          </w:pPr>
          <w:r w:rsidRPr="00C21FCA">
            <w:rPr>
              <w:rStyle w:val="KysymyksetChar"/>
              <w:lang w:val="en-GB"/>
            </w:rPr>
            <w:t>1. What changes have there been in the situation of Hazaras in Afghanistan between 2023 and 2024?</w:t>
          </w:r>
          <w:r w:rsidRPr="00C21FCA">
            <w:rPr>
              <w:rStyle w:val="KysymyksetChar"/>
              <w:lang w:val="en-GB"/>
            </w:rPr>
            <w:br/>
            <w:t>2. What changes have there been in the situation of Hazaras in Kabul between 2023 and 2024?</w:t>
          </w:r>
        </w:p>
      </w:sdtContent>
    </w:sdt>
    <w:p w14:paraId="3765023F" w14:textId="77777777" w:rsidR="00082DFE" w:rsidRPr="00082DFE" w:rsidRDefault="00303012" w:rsidP="00082DFE">
      <w:pPr>
        <w:pStyle w:val="LeiptekstiMigri"/>
        <w:ind w:left="0"/>
        <w:rPr>
          <w:lang w:val="en-GB"/>
        </w:rPr>
      </w:pPr>
      <w:r>
        <w:rPr>
          <w:b/>
        </w:rPr>
        <w:pict w14:anchorId="42507EC3">
          <v:rect id="_x0000_i1027" style="width:0;height:1.5pt" o:hralign="center" o:hrstd="t" o:hr="t" fillcolor="#a0a0a0" stroked="f"/>
        </w:pict>
      </w:r>
    </w:p>
    <w:p w14:paraId="39140374" w14:textId="77777777" w:rsidR="00F706C5" w:rsidRPr="00F706C5" w:rsidRDefault="00F706C5" w:rsidP="00F706C5">
      <w:pPr>
        <w:rPr>
          <w:shd w:val="clear" w:color="auto" w:fill="FFFFFF"/>
        </w:rPr>
      </w:pPr>
      <w:bookmarkStart w:id="1" w:name="_Hlk129259295"/>
      <w:r w:rsidRPr="00F706C5">
        <w:rPr>
          <w:shd w:val="clear" w:color="auto" w:fill="FFFFFF"/>
        </w:rPr>
        <w:t xml:space="preserve">Tämä maatietotuote on laadittu päivittämään </w:t>
      </w:r>
      <w:r>
        <w:rPr>
          <w:shd w:val="clear" w:color="auto" w:fill="FFFFFF"/>
        </w:rPr>
        <w:t>Maahanmuuttoviraston</w:t>
      </w:r>
      <w:r w:rsidRPr="00F706C5">
        <w:rPr>
          <w:shd w:val="clear" w:color="auto" w:fill="FFFFFF"/>
        </w:rPr>
        <w:t xml:space="preserve"> päätöksenteossa käytössä olevaa maakappaletta, ja se on muodoltaan normaalia maatietovastausta tiiviimpi.</w:t>
      </w:r>
    </w:p>
    <w:p w14:paraId="4FD54771" w14:textId="77777777" w:rsidR="00F706C5" w:rsidRDefault="00F706C5" w:rsidP="00F706C5">
      <w:pPr>
        <w:rPr>
          <w:shd w:val="clear" w:color="auto" w:fill="FFFFFF"/>
        </w:rPr>
      </w:pPr>
      <w:r w:rsidRPr="00F706C5">
        <w:rPr>
          <w:shd w:val="clear" w:color="auto" w:fill="FFFFFF"/>
        </w:rPr>
        <w:t xml:space="preserve">Maatietopalvelu on aiemmin käsitellyt </w:t>
      </w:r>
      <w:r>
        <w:rPr>
          <w:shd w:val="clear" w:color="auto" w:fill="FFFFFF"/>
        </w:rPr>
        <w:t>hazaroiden ti</w:t>
      </w:r>
      <w:r w:rsidRPr="00F706C5">
        <w:rPr>
          <w:shd w:val="clear" w:color="auto" w:fill="FFFFFF"/>
        </w:rPr>
        <w:t>lannetta kyselyvastau</w:t>
      </w:r>
      <w:r>
        <w:rPr>
          <w:shd w:val="clear" w:color="auto" w:fill="FFFFFF"/>
        </w:rPr>
        <w:t>kse</w:t>
      </w:r>
      <w:r w:rsidRPr="00F706C5">
        <w:rPr>
          <w:shd w:val="clear" w:color="auto" w:fill="FFFFFF"/>
        </w:rPr>
        <w:t>ssa</w:t>
      </w:r>
      <w:r>
        <w:rPr>
          <w:shd w:val="clear" w:color="auto" w:fill="FFFFFF"/>
        </w:rPr>
        <w:t xml:space="preserve"> ”</w:t>
      </w:r>
      <w:hyperlink r:id="rId8" w:history="1">
        <w:r w:rsidR="00B57A19" w:rsidRPr="00F706C5">
          <w:rPr>
            <w:rStyle w:val="Hyperlinkki"/>
            <w:shd w:val="clear" w:color="auto" w:fill="FFFFFF"/>
          </w:rPr>
          <w:t>Afganistan / Hazaroiden asema ja sosio-ekonominen tilanne Kabulissa</w:t>
        </w:r>
      </w:hyperlink>
      <w:r>
        <w:rPr>
          <w:shd w:val="clear" w:color="auto" w:fill="FFFFFF"/>
        </w:rPr>
        <w:t>”</w:t>
      </w:r>
      <w:r w:rsidR="00B57A19">
        <w:rPr>
          <w:shd w:val="clear" w:color="auto" w:fill="FFFFFF"/>
        </w:rPr>
        <w:t xml:space="preserve"> (18.3.2021). </w:t>
      </w:r>
    </w:p>
    <w:p w14:paraId="44228CC6" w14:textId="234192BB" w:rsidR="009E0ACB" w:rsidRPr="00F706C5" w:rsidRDefault="009E0ACB" w:rsidP="00F706C5">
      <w:pPr>
        <w:pStyle w:val="Otsikko1"/>
      </w:pPr>
      <w:r w:rsidRPr="00F706C5">
        <w:t xml:space="preserve">Millaisia </w:t>
      </w:r>
      <w:r w:rsidRPr="00F706C5">
        <w:rPr>
          <w:rStyle w:val="Otsikko1Char"/>
          <w:b/>
        </w:rPr>
        <w:t>muutoksia</w:t>
      </w:r>
      <w:r w:rsidRPr="00F706C5">
        <w:t xml:space="preserve"> </w:t>
      </w:r>
      <w:proofErr w:type="spellStart"/>
      <w:r w:rsidRPr="00F706C5">
        <w:t>hazaroiden</w:t>
      </w:r>
      <w:proofErr w:type="spellEnd"/>
      <w:r w:rsidRPr="00F706C5">
        <w:t xml:space="preserve"> asema</w:t>
      </w:r>
      <w:r w:rsidR="00C21FCA">
        <w:t xml:space="preserve">ssa </w:t>
      </w:r>
      <w:r w:rsidRPr="00F706C5">
        <w:t xml:space="preserve">on </w:t>
      </w:r>
      <w:r w:rsidR="00F706C5" w:rsidRPr="00F706C5">
        <w:t>ollut</w:t>
      </w:r>
      <w:r w:rsidRPr="00F706C5">
        <w:t xml:space="preserve"> Afganistanissa vuosien 2023-2024 aikana?</w:t>
      </w:r>
    </w:p>
    <w:p w14:paraId="7C7F4FC8" w14:textId="487CFFE2" w:rsidR="001C7764" w:rsidRPr="001C7764" w:rsidRDefault="002B4DB5" w:rsidP="001C7764">
      <w:pPr>
        <w:rPr>
          <w:color w:val="000000" w:themeColor="text1"/>
        </w:rPr>
      </w:pPr>
      <w:r w:rsidRPr="00AC62AB">
        <w:t xml:space="preserve">Afganistanin vähemmistöt </w:t>
      </w:r>
      <w:r w:rsidR="00AC62AB" w:rsidRPr="00AC62AB">
        <w:t>eli muut e</w:t>
      </w:r>
      <w:r w:rsidR="00AC62AB">
        <w:t xml:space="preserve">tniset ryhmät kuin pashtut, ovat </w:t>
      </w:r>
      <w:r w:rsidR="001C7764">
        <w:t xml:space="preserve">Talibanin valtaannousun jälkeen </w:t>
      </w:r>
      <w:r w:rsidR="00AC62AB">
        <w:t>joutuneet marginalisoituneeseen asemaan, koska heidän edustuksensa julkis</w:t>
      </w:r>
      <w:r w:rsidR="00C21FCA">
        <w:t>i</w:t>
      </w:r>
      <w:r w:rsidR="00AC62AB">
        <w:t>ssa tehtävissä on</w:t>
      </w:r>
      <w:r w:rsidR="00C21FCA">
        <w:t xml:space="preserve"> selvästi</w:t>
      </w:r>
      <w:r w:rsidR="00AC62AB">
        <w:t xml:space="preserve"> vähentynyt.</w:t>
      </w:r>
      <w:r w:rsidR="001C7764" w:rsidRPr="00D72AA6">
        <w:rPr>
          <w:rStyle w:val="Alaviitteenviite"/>
          <w:color w:val="000000" w:themeColor="text1"/>
          <w:lang w:val="en-GB"/>
        </w:rPr>
        <w:footnoteReference w:id="1"/>
      </w:r>
      <w:r w:rsidR="001C7764" w:rsidRPr="001C7764">
        <w:rPr>
          <w:color w:val="000000" w:themeColor="text1"/>
        </w:rPr>
        <w:t xml:space="preserve"> </w:t>
      </w:r>
      <w:r w:rsidR="001C7764" w:rsidRPr="002A0A7D">
        <w:rPr>
          <w:color w:val="000000" w:themeColor="text1"/>
        </w:rPr>
        <w:t xml:space="preserve">Talibanin asettamaan hallintoon ei </w:t>
      </w:r>
      <w:r w:rsidR="001C7764">
        <w:rPr>
          <w:color w:val="000000" w:themeColor="text1"/>
        </w:rPr>
        <w:t xml:space="preserve">aluksi kuulunut lainkaan shiioja tai </w:t>
      </w:r>
      <w:proofErr w:type="spellStart"/>
      <w:r w:rsidR="001C7764">
        <w:rPr>
          <w:color w:val="000000" w:themeColor="text1"/>
        </w:rPr>
        <w:t>hazaroita</w:t>
      </w:r>
      <w:proofErr w:type="spellEnd"/>
      <w:r w:rsidR="001C7764">
        <w:rPr>
          <w:color w:val="000000" w:themeColor="text1"/>
        </w:rPr>
        <w:t xml:space="preserve">. </w:t>
      </w:r>
      <w:r w:rsidR="001C7764" w:rsidRPr="002A0A7D">
        <w:rPr>
          <w:color w:val="000000" w:themeColor="text1"/>
        </w:rPr>
        <w:t xml:space="preserve">Pian Talibanin valtaannousun jälkeen muutama paikallinen hazaroiden </w:t>
      </w:r>
      <w:r w:rsidR="001C7764" w:rsidRPr="002A0A7D">
        <w:rPr>
          <w:color w:val="000000" w:themeColor="text1"/>
        </w:rPr>
        <w:lastRenderedPageBreak/>
        <w:t>edustaja kuitenkin a</w:t>
      </w:r>
      <w:r w:rsidR="001C7764">
        <w:rPr>
          <w:color w:val="000000" w:themeColor="text1"/>
        </w:rPr>
        <w:t xml:space="preserve">settui tukemaan Talibania ja tämän seurauksena hallintoon valittiin kolme hazarataustaista varaministeriä. </w:t>
      </w:r>
      <w:r w:rsidR="001C7764" w:rsidRPr="001C7764">
        <w:rPr>
          <w:color w:val="000000" w:themeColor="text1"/>
        </w:rPr>
        <w:t>Kaikki varsinaiset ministerit ovat kuitenkin edelleen etnisyydeltään pashtuja.</w:t>
      </w:r>
      <w:r w:rsidR="001C7764">
        <w:rPr>
          <w:rStyle w:val="Alaviitteenviite"/>
          <w:color w:val="000000" w:themeColor="text1"/>
          <w:lang w:val="en-GB"/>
        </w:rPr>
        <w:footnoteReference w:id="2"/>
      </w:r>
    </w:p>
    <w:p w14:paraId="3B24B347" w14:textId="7DC63D2D" w:rsidR="001C7764" w:rsidRPr="007D49E5" w:rsidRDefault="001C7764" w:rsidP="001C7764">
      <w:r w:rsidRPr="00F95D0A">
        <w:t>YK:n mukaan Talibanin ideologialla on jatkuvia kielteisiä vaikutuksia vähemmistöjen, kuten hazaroiden, asemaan.</w:t>
      </w:r>
      <w:r w:rsidRPr="00F95D0A">
        <w:rPr>
          <w:rStyle w:val="Alaviitteenviite"/>
          <w:lang w:val="en-GB"/>
        </w:rPr>
        <w:footnoteReference w:id="3"/>
      </w:r>
      <w:r>
        <w:t xml:space="preserve"> </w:t>
      </w:r>
      <w:r w:rsidR="00AC62AB">
        <w:t xml:space="preserve">Vaikka teoriassa Taliban-liikkeen johto on kunnioittanut vähemmistöjen oikeuksia, käytännössä </w:t>
      </w:r>
      <w:r w:rsidR="00B90B98">
        <w:t>Talibanin rivitaistelijat eivät ole usein näin tehneet.</w:t>
      </w:r>
      <w:r w:rsidR="00AC62AB">
        <w:t xml:space="preserve"> </w:t>
      </w:r>
      <w:r w:rsidR="00B90B98" w:rsidRPr="00D72AA6">
        <w:rPr>
          <w:color w:val="000000" w:themeColor="text1"/>
        </w:rPr>
        <w:t xml:space="preserve">Liikkeen johto ei </w:t>
      </w:r>
      <w:r w:rsidR="006B4E8F">
        <w:rPr>
          <w:color w:val="000000" w:themeColor="text1"/>
        </w:rPr>
        <w:t xml:space="preserve">Euroopan unionin turvapaikkaviraston (EUAA) maatietoraporttia </w:t>
      </w:r>
      <w:r w:rsidR="00B90B98" w:rsidRPr="00D72AA6">
        <w:rPr>
          <w:color w:val="000000" w:themeColor="text1"/>
        </w:rPr>
        <w:t>haastatteleman analyytikon mukaan pidä hazaroita ja shiioja uhkana eikä se ole antanut mitään sellaisia lausuntoja</w:t>
      </w:r>
      <w:r w:rsidR="00C21FCA">
        <w:rPr>
          <w:color w:val="000000" w:themeColor="text1"/>
        </w:rPr>
        <w:t>.</w:t>
      </w:r>
      <w:r w:rsidR="006B4E8F">
        <w:rPr>
          <w:color w:val="000000" w:themeColor="text1"/>
        </w:rPr>
        <w:t xml:space="preserve"> K</w:t>
      </w:r>
      <w:r w:rsidR="00B90B98" w:rsidRPr="00D72AA6">
        <w:rPr>
          <w:color w:val="000000" w:themeColor="text1"/>
        </w:rPr>
        <w:t>äytännössä</w:t>
      </w:r>
      <w:r w:rsidR="006B4E8F">
        <w:rPr>
          <w:color w:val="000000" w:themeColor="text1"/>
        </w:rPr>
        <w:t xml:space="preserve"> kuitenkin</w:t>
      </w:r>
      <w:r w:rsidR="00B90B98" w:rsidRPr="00D72AA6">
        <w:rPr>
          <w:color w:val="000000" w:themeColor="text1"/>
        </w:rPr>
        <w:t xml:space="preserve"> jotkin Talibanin paikalliskomentajat ovat ilmaisseet, että he eivät suvaitse hazarayhteisöjä.</w:t>
      </w:r>
      <w:r w:rsidR="00B90B98" w:rsidRPr="00D72AA6">
        <w:rPr>
          <w:rStyle w:val="Alaviitteenviite"/>
          <w:color w:val="000000" w:themeColor="text1"/>
        </w:rPr>
        <w:footnoteReference w:id="4"/>
      </w:r>
      <w:r w:rsidRPr="001C7764">
        <w:rPr>
          <w:color w:val="000000" w:themeColor="text1"/>
        </w:rPr>
        <w:t xml:space="preserve"> </w:t>
      </w:r>
      <w:r w:rsidRPr="00D72AA6">
        <w:rPr>
          <w:color w:val="000000" w:themeColor="text1"/>
        </w:rPr>
        <w:t>Jotkut Taliban-komentajat ovat antaneet lausuntoja, joiden mukaan shiiamuslimit ovat vääräuskoisia, minkä katsotaan normalisoivan ja oikeuttavan heihin kohdistuva</w:t>
      </w:r>
      <w:r w:rsidR="00C21FCA">
        <w:rPr>
          <w:color w:val="000000" w:themeColor="text1"/>
        </w:rPr>
        <w:t xml:space="preserve">t </w:t>
      </w:r>
      <w:r w:rsidRPr="00D72AA6">
        <w:rPr>
          <w:color w:val="000000" w:themeColor="text1"/>
        </w:rPr>
        <w:t>väkivallanteot.</w:t>
      </w:r>
      <w:r w:rsidRPr="00D72AA6">
        <w:rPr>
          <w:rStyle w:val="Alaviitteenviite"/>
          <w:color w:val="000000" w:themeColor="text1"/>
          <w:lang w:val="en-GB"/>
        </w:rPr>
        <w:footnoteReference w:id="5"/>
      </w:r>
    </w:p>
    <w:p w14:paraId="09FE7BF2" w14:textId="77777777" w:rsidR="008604AA" w:rsidRDefault="00D72AA6" w:rsidP="00796418">
      <w:pPr>
        <w:rPr>
          <w:color w:val="000000" w:themeColor="text1"/>
        </w:rPr>
      </w:pPr>
      <w:r w:rsidRPr="00896D77">
        <w:rPr>
          <w:color w:val="000000" w:themeColor="text1"/>
        </w:rPr>
        <w:t>Shiiahazarat ovat historiallisesti kohdanneet syrjintää muilta Afganistanin etnisiltä ryhmiltä ja heihin kohdistunut syrjintä on jatkunut, vaikka Talibanin asettama hallinto ei ole kohdistanut heihin järjestelmällisiä syrjintätoimia. Erityisesti jotkut paikalliskomentajat näkevät hazarat kielteisinä ja kohtelevat heitä historiallisten, syrjivien periaatteiden mukaan. Osa Talibanista myös kokee, että hazarat “hyötyivät liikaa” aiemman hallinnon tuomasta kehityksestä ja tämä tilanne tulee nyt korjata. Tämän vuoksi paikallistasolla Taliban kohdistaa hazaroihin systemaattisesti ”erilaista kohtelua” kuin muuhun väestöön.</w:t>
      </w:r>
      <w:r w:rsidR="001C7764">
        <w:rPr>
          <w:color w:val="000000" w:themeColor="text1"/>
          <w:vertAlign w:val="superscript"/>
        </w:rPr>
        <w:t xml:space="preserve"> </w:t>
      </w:r>
      <w:r w:rsidR="001C7764" w:rsidRPr="003C5EFD">
        <w:rPr>
          <w:color w:val="000000" w:themeColor="text1"/>
        </w:rPr>
        <w:t>Etnisten ja uskonnollisten vähemmistöjen mahdollisuudet käyttää julkisia palveluja ja saada viranomaissuojelua ovat heikentyneet, sillä verkostot julkiseen hallintoon ovat aina olleet määrittävä tekijä näiden saamiseen ja muiden etnisyyksien</w:t>
      </w:r>
      <w:r w:rsidR="001C7764">
        <w:rPr>
          <w:color w:val="000000" w:themeColor="text1"/>
        </w:rPr>
        <w:t xml:space="preserve"> kuin pashtujen</w:t>
      </w:r>
      <w:r w:rsidR="001C7764" w:rsidRPr="003C5EFD">
        <w:rPr>
          <w:color w:val="000000" w:themeColor="text1"/>
        </w:rPr>
        <w:t xml:space="preserve"> syrjäyttäminen hallinnosta on vähentänyt </w:t>
      </w:r>
      <w:r w:rsidR="001C7764">
        <w:rPr>
          <w:color w:val="000000" w:themeColor="text1"/>
        </w:rPr>
        <w:t>näitä</w:t>
      </w:r>
      <w:r w:rsidR="001C7764" w:rsidRPr="003C5EFD">
        <w:rPr>
          <w:color w:val="000000" w:themeColor="text1"/>
        </w:rPr>
        <w:t>. Lisäksi Talibanin asettama hallinto on alkanut enenevissä määrin käyttää pashtun kieltä darin kielen sijaan ja vaihtanut esimerkiksi darinkieliset kyltit pashtunkielisiin myös kaupungeissa, joissa darin kieltä puhuvat ovat enemmistönä.</w:t>
      </w:r>
      <w:r w:rsidR="001C7764" w:rsidRPr="003C5EFD">
        <w:rPr>
          <w:rStyle w:val="Alaviitteenviite"/>
          <w:color w:val="000000" w:themeColor="text1"/>
          <w:lang w:val="en-GB"/>
        </w:rPr>
        <w:footnoteReference w:id="6"/>
      </w:r>
      <w:r w:rsidR="001C7764">
        <w:rPr>
          <w:color w:val="000000" w:themeColor="text1"/>
        </w:rPr>
        <w:t xml:space="preserve"> </w:t>
      </w:r>
    </w:p>
    <w:p w14:paraId="02E59B87" w14:textId="147B268E" w:rsidR="00726B15" w:rsidRDefault="00C552F1" w:rsidP="00C552F1">
      <w:pPr>
        <w:rPr>
          <w:color w:val="000000" w:themeColor="text1"/>
        </w:rPr>
      </w:pPr>
      <w:r>
        <w:rPr>
          <w:color w:val="000000" w:themeColor="text1"/>
        </w:rPr>
        <w:t xml:space="preserve">YK:n mukaan </w:t>
      </w:r>
      <w:r w:rsidR="00796418">
        <w:rPr>
          <w:color w:val="000000" w:themeColor="text1"/>
        </w:rPr>
        <w:t xml:space="preserve">Taliban on eri yhteyksissä kieltänyt shiiojen juhlapyhien viettämisen julkisilla paikoilla. Esimerkiksi vuonna 2023 Taliban kielsi turvallisuussyihin vedoten suuret kokoontumiset shiiojen ashura-juhlan yhteydessä. </w:t>
      </w:r>
      <w:r>
        <w:rPr>
          <w:color w:val="000000" w:themeColor="text1"/>
        </w:rPr>
        <w:t>Tällöin sääntöjä rikkoneita shiioja pahoinpideltiin Kabulissa ja Ghaznin kaupungissa Taliban-joukot ampuivat shiiaryhmää</w:t>
      </w:r>
      <w:r w:rsidR="00C21FCA">
        <w:rPr>
          <w:color w:val="000000" w:themeColor="text1"/>
        </w:rPr>
        <w:t xml:space="preserve"> </w:t>
      </w:r>
      <w:r>
        <w:rPr>
          <w:color w:val="000000" w:themeColor="text1"/>
        </w:rPr>
        <w:t>kohti, minkä seurauksena kaksi ihmistä kuoli ja neljä haavoittui.</w:t>
      </w:r>
      <w:r>
        <w:rPr>
          <w:rStyle w:val="Alaviitteenviite"/>
          <w:lang w:val="en-GB"/>
        </w:rPr>
        <w:footnoteReference w:id="7"/>
      </w:r>
      <w:r>
        <w:rPr>
          <w:color w:val="000000" w:themeColor="text1"/>
        </w:rPr>
        <w:t xml:space="preserve"> Myös vuoden 2024 ashura-juhlan yhteydessä Taliban kielsi viettämästä juhlaa julkisesti. Ennen tätä heinäkuussa 2024 Talibanin kerrotaan tehneen mielivaltaisia kotietsintöjä, joihin on liittynyt pahoinpitelyjä, omaisuuden tuhoamista ja yksittäisiä laittomia ihmisten surmia, mutta välikohtauksista ei ole saatavilla tarkkoja tietoja.</w:t>
      </w:r>
      <w:r>
        <w:rPr>
          <w:rStyle w:val="Alaviitteenviite"/>
          <w:color w:val="000000" w:themeColor="text1"/>
        </w:rPr>
        <w:footnoteReference w:id="8"/>
      </w:r>
      <w:r>
        <w:rPr>
          <w:color w:val="000000" w:themeColor="text1"/>
        </w:rPr>
        <w:t xml:space="preserve"> Lisäksi y</w:t>
      </w:r>
      <w:r w:rsidRPr="00D72AA6">
        <w:rPr>
          <w:color w:val="000000" w:themeColor="text1"/>
        </w:rPr>
        <w:t xml:space="preserve">ksittäisiä shiialaisuutta koskevia muutoksia ovat olleet </w:t>
      </w:r>
      <w:r>
        <w:rPr>
          <w:color w:val="000000" w:themeColor="text1"/>
        </w:rPr>
        <w:t xml:space="preserve">esimerkiksi </w:t>
      </w:r>
      <w:r w:rsidRPr="00D72AA6">
        <w:rPr>
          <w:color w:val="000000" w:themeColor="text1"/>
        </w:rPr>
        <w:t>shiialaisuutta koskevien kirjojen poisto yliopistoista ja tietyillä alueilla annettu määräys shiiojen ja sunnien keskinäisten avioliittojen kieltämisestä.</w:t>
      </w:r>
      <w:r w:rsidRPr="00D72AA6">
        <w:rPr>
          <w:rStyle w:val="Alaviitteenviite"/>
          <w:color w:val="000000" w:themeColor="text1"/>
          <w:lang w:val="en-GB"/>
        </w:rPr>
        <w:footnoteReference w:id="9"/>
      </w:r>
      <w:r>
        <w:rPr>
          <w:color w:val="000000" w:themeColor="text1"/>
        </w:rPr>
        <w:t xml:space="preserve"> Ruotsin maatietopalvelun haastattelemien lähteiden mukaan shiiamuslimit saavat kuitenkin edelleen harjoittaa uskoaan vapaasti shiiamoskeijoissa.</w:t>
      </w:r>
      <w:r>
        <w:rPr>
          <w:rStyle w:val="Alaviitteenviite"/>
          <w:color w:val="000000" w:themeColor="text1"/>
        </w:rPr>
        <w:footnoteReference w:id="10"/>
      </w:r>
    </w:p>
    <w:p w14:paraId="3D8C4EC1" w14:textId="77777777" w:rsidR="008C6F13" w:rsidRDefault="00F95D0A" w:rsidP="001C7764">
      <w:r w:rsidRPr="00F95D0A">
        <w:t>Yhdysvaltojen ulkoministeriön</w:t>
      </w:r>
      <w:r w:rsidR="003577E7">
        <w:t xml:space="preserve"> (USDOS)</w:t>
      </w:r>
      <w:r w:rsidRPr="00F95D0A">
        <w:t xml:space="preserve"> vuotta 2023 käsittelevän ihmisoikeusraportin mukaan Taliban kohdisti shiiahazaroihin järjestelmällistä syrjintää ja lisäksi hazaroihin kohdistuu yleisellä tasolla yhteiskunnallista </w:t>
      </w:r>
      <w:r w:rsidR="001C7764" w:rsidRPr="00F95D0A">
        <w:t>syrjintää</w:t>
      </w:r>
      <w:r w:rsidRPr="00F95D0A">
        <w:t xml:space="preserve"> laittomien verojen, pakkovärväyksen ja -työn, </w:t>
      </w:r>
      <w:r w:rsidRPr="00F95D0A">
        <w:lastRenderedPageBreak/>
        <w:t>kaltoinkohteluiden, omaisuuden takavarikoinnin ja pidätysten muodossa.</w:t>
      </w:r>
      <w:r w:rsidRPr="00F95D0A">
        <w:rPr>
          <w:rStyle w:val="Alaviitteenviite"/>
          <w:lang w:val="en-GB"/>
        </w:rPr>
        <w:footnoteReference w:id="11"/>
      </w:r>
      <w:r w:rsidRPr="00F95D0A">
        <w:t xml:space="preserve"> </w:t>
      </w:r>
      <w:r w:rsidR="008C6F13">
        <w:t xml:space="preserve">EUAA:n maatietoraportissa huomautetaan, että </w:t>
      </w:r>
      <w:r w:rsidR="007256E5">
        <w:t>Yhdysvaltojen ulkoministeriö on todennut edellä olevan kaikissa raporteissaan vuodesta 2010 lähtien.</w:t>
      </w:r>
      <w:r w:rsidR="007256E5">
        <w:rPr>
          <w:rStyle w:val="Alaviitteenviite"/>
        </w:rPr>
        <w:footnoteReference w:id="12"/>
      </w:r>
    </w:p>
    <w:p w14:paraId="4AB60B3F" w14:textId="77777777" w:rsidR="00F95D0A" w:rsidRDefault="00F95D0A" w:rsidP="001C7764">
      <w:r w:rsidRPr="00890121">
        <w:t>YK:n asettama Afganistanin-e</w:t>
      </w:r>
      <w:r>
        <w:t xml:space="preserve">rikoisraportoija oli saanut maaliskuussa 2024 ilmoituksia etnisten ja uskonnollisten vähemmistöjen kohtaamasta vakavasta syrjinnästä ja ulossulkemisesta. </w:t>
      </w:r>
      <w:r w:rsidRPr="00890121">
        <w:t>Erityisraportoija kiinnitti huomiota erityisesti vähemmistöjen käyttämi</w:t>
      </w:r>
      <w:r>
        <w:t>in</w:t>
      </w:r>
      <w:r w:rsidRPr="00890121">
        <w:t xml:space="preserve"> </w:t>
      </w:r>
      <w:r w:rsidR="001C7764">
        <w:t>pyhäkköihin</w:t>
      </w:r>
      <w:r>
        <w:t xml:space="preserve">, kouluihin ja terveyskeskuksiin kohdistuneista hyökkäyksistä sekä vähemmistöihin kohdistuneista mielivaltaisista pidätyksistä ja teloituksista, kidutuksesta, häädöistä ja marginalisoinnista, jotka ovat johtaneet joissain tapauksista maasta pakenemiseen. </w:t>
      </w:r>
      <w:r w:rsidRPr="001073DA">
        <w:t>Hyökkäysten taustalla oli usei</w:t>
      </w:r>
      <w:r w:rsidR="004D2B96" w:rsidRPr="001073DA">
        <w:t>m</w:t>
      </w:r>
      <w:r w:rsidRPr="001073DA">
        <w:t>miten Afganistanin ISIS-haara ISKP.</w:t>
      </w:r>
      <w:r>
        <w:rPr>
          <w:rStyle w:val="Alaviitteenviite"/>
          <w:lang w:val="en-GB"/>
        </w:rPr>
        <w:footnoteReference w:id="13"/>
      </w:r>
      <w:r w:rsidR="003577E7">
        <w:t xml:space="preserve"> Elokuun 2024 raportin mukaan väkivaltaisuuksia ja uhkaa on kohdistunut erityisesti shiiahazaroihin.</w:t>
      </w:r>
      <w:r w:rsidR="003577E7">
        <w:rPr>
          <w:rStyle w:val="Alaviitteenviite"/>
        </w:rPr>
        <w:footnoteReference w:id="14"/>
      </w:r>
    </w:p>
    <w:p w14:paraId="44DA4528" w14:textId="77777777" w:rsidR="009F6379" w:rsidRPr="001073DA" w:rsidRDefault="009F6379" w:rsidP="009F6379">
      <w:pPr>
        <w:tabs>
          <w:tab w:val="left" w:pos="1576"/>
        </w:tabs>
      </w:pPr>
      <w:bookmarkStart w:id="2" w:name="_Hlk190181479"/>
      <w:r>
        <w:t>ISIS-</w:t>
      </w:r>
      <w:r w:rsidR="001C7764">
        <w:t>terroristijärjestön Afganistanin-haara ISKP</w:t>
      </w:r>
      <w:r>
        <w:t xml:space="preserve"> </w:t>
      </w:r>
      <w:r w:rsidR="001C7764">
        <w:t>(</w:t>
      </w:r>
      <w:r w:rsidR="001C7764" w:rsidRPr="001C7764">
        <w:rPr>
          <w:i/>
          <w:iCs/>
        </w:rPr>
        <w:t>Islamic State Khorsasan Province</w:t>
      </w:r>
      <w:r w:rsidR="001C7764">
        <w:t xml:space="preserve">) </w:t>
      </w:r>
      <w:r>
        <w:t xml:space="preserve">on jatkanut shiioja ja hazaroita vastaan tekemiään hyökkäyksiä. Vuonna 2023 eri puolilla Afganistania tapahtui ainakin kolme ISKP:n tekemää terrori-iskua, joiden kohteena olivat shiiahazarat. Vuonna 2024 shiiahazaroita vastaan tehtyjä iskuja tapahtui ainakin seitsemän ja näistä kuuden tekijäksi </w:t>
      </w:r>
      <w:r w:rsidR="001C7764">
        <w:t>ilmoittautui</w:t>
      </w:r>
      <w:r>
        <w:t xml:space="preserve"> ISKP ja yhden tekijä jäi tuntemattomaksi. Vuosien 2023–2024 aikana tapahtuneiden hyökkäysten seurauksena</w:t>
      </w:r>
      <w:r w:rsidR="001C7764">
        <w:t xml:space="preserve"> sai surmansa</w:t>
      </w:r>
      <w:r>
        <w:t xml:space="preserve"> ainakin 69 ihmistä ja 155 haavoittui.</w:t>
      </w:r>
      <w:r>
        <w:rPr>
          <w:rStyle w:val="Alaviitteenviite"/>
        </w:rPr>
        <w:footnoteReference w:id="15"/>
      </w:r>
      <w:r>
        <w:t xml:space="preserve"> </w:t>
      </w:r>
      <w:bookmarkEnd w:id="2"/>
      <w:r>
        <w:t xml:space="preserve">YK ja </w:t>
      </w:r>
      <w:r w:rsidR="002A0A7D">
        <w:t>ihmisoikeusjärjestö Human Rights Watch</w:t>
      </w:r>
      <w:r>
        <w:t xml:space="preserve"> ovat vaatineet </w:t>
      </w:r>
      <w:r w:rsidR="00020928">
        <w:t>Talibanilta tehokkaampia toimia hazaroihin kohdistuneiden iskujen estämiseksi.</w:t>
      </w:r>
      <w:r w:rsidR="00020928">
        <w:rPr>
          <w:rStyle w:val="Alaviitteenviite"/>
        </w:rPr>
        <w:footnoteReference w:id="16"/>
      </w:r>
    </w:p>
    <w:p w14:paraId="049BDE23" w14:textId="7C43C745" w:rsidR="00247AAA" w:rsidRDefault="00C33AE8" w:rsidP="00C33AE8">
      <w:pPr>
        <w:tabs>
          <w:tab w:val="left" w:pos="1576"/>
        </w:tabs>
      </w:pPr>
      <w:r w:rsidRPr="002D7D0C">
        <w:t>EUAA:n lokakuussa 2023 haastattelema</w:t>
      </w:r>
      <w:r w:rsidR="002D7D0C" w:rsidRPr="002D7D0C">
        <w:t>n analyytikon mukaan Taliban ei yleensä hyökännyt aseellisesti hazara- ja shiiayhteisöjä vastaan, eikä ollut tuohon mennessä saanut tietoa välikohtauksista hazaravaltaisissa maakunnissa. Talibanilla on kuitenkin jatkuvasti aseistettuja joukkoja näillä alueilla, joten analyytikko piti mahdollisena, että vallitseva tilanne voi aina muuttua huonompaan suuntaan.</w:t>
      </w:r>
      <w:r w:rsidR="002D7D0C" w:rsidRPr="002D7D0C">
        <w:rPr>
          <w:rStyle w:val="Alaviitteenviite"/>
          <w:lang w:val="en-GB"/>
        </w:rPr>
        <w:footnoteReference w:id="17"/>
      </w:r>
    </w:p>
    <w:p w14:paraId="6AA58695" w14:textId="3B0E6B21" w:rsidR="00C33AE8" w:rsidRPr="0018500A" w:rsidRDefault="001C7764" w:rsidP="0018500A">
      <w:pPr>
        <w:rPr>
          <w:rStyle w:val="ms-rtethemebackcolor-1-0"/>
          <w:rFonts w:cs="Segoe UI"/>
          <w:szCs w:val="20"/>
        </w:rPr>
      </w:pPr>
      <w:r w:rsidRPr="0018500A">
        <w:t>EUAA:n ja USDOS:n raportin perusteella on</w:t>
      </w:r>
      <w:r w:rsidR="00903238" w:rsidRPr="0018500A">
        <w:t xml:space="preserve"> useita esimerkkejä siitä, että Talibanin asettama hallinto tukee </w:t>
      </w:r>
      <w:proofErr w:type="spellStart"/>
      <w:r w:rsidR="00903238" w:rsidRPr="0018500A">
        <w:t>pashtuyhteisöjä</w:t>
      </w:r>
      <w:proofErr w:type="spellEnd"/>
      <w:r w:rsidR="00903238" w:rsidRPr="0018500A">
        <w:t xml:space="preserve"> omaisuus- ja </w:t>
      </w:r>
      <w:r w:rsidR="00C21FCA">
        <w:t>maakiistoissa</w:t>
      </w:r>
      <w:r w:rsidR="00903238" w:rsidRPr="0018500A">
        <w:t xml:space="preserve">, joita on </w:t>
      </w:r>
      <w:proofErr w:type="spellStart"/>
      <w:r w:rsidR="00903238" w:rsidRPr="0018500A">
        <w:t>pashtujen</w:t>
      </w:r>
      <w:proofErr w:type="spellEnd"/>
      <w:r w:rsidR="00903238" w:rsidRPr="0018500A">
        <w:t xml:space="preserve"> ja muiden etnisyyksien välillä</w:t>
      </w:r>
      <w:r w:rsidR="00C33AE8" w:rsidRPr="0018500A">
        <w:t xml:space="preserve">, </w:t>
      </w:r>
      <w:r w:rsidR="00C21FCA">
        <w:t xml:space="preserve">ja </w:t>
      </w:r>
      <w:r w:rsidR="00C33AE8" w:rsidRPr="0018500A">
        <w:t xml:space="preserve">näin sallii </w:t>
      </w:r>
      <w:proofErr w:type="spellStart"/>
      <w:r w:rsidR="00C33AE8" w:rsidRPr="0018500A">
        <w:t>hazaraväestön</w:t>
      </w:r>
      <w:proofErr w:type="spellEnd"/>
      <w:r w:rsidR="00C33AE8" w:rsidRPr="0018500A">
        <w:t xml:space="preserve"> pakkosiirrot</w:t>
      </w:r>
      <w:r w:rsidR="00903238" w:rsidRPr="0018500A">
        <w:t>.</w:t>
      </w:r>
      <w:r w:rsidR="00903238" w:rsidRPr="0018500A">
        <w:rPr>
          <w:rStyle w:val="Alaviitteenviite"/>
          <w:lang w:val="en-GB"/>
        </w:rPr>
        <w:footnoteReference w:id="18"/>
      </w:r>
      <w:r w:rsidR="00903238" w:rsidRPr="0018500A">
        <w:t xml:space="preserve"> </w:t>
      </w:r>
      <w:r w:rsidR="00E21E69" w:rsidRPr="0018500A">
        <w:rPr>
          <w:rStyle w:val="ms-rtethemebackcolor-1-0"/>
          <w:rFonts w:cs="Segoe UI"/>
          <w:szCs w:val="20"/>
        </w:rPr>
        <w:t xml:space="preserve">Keski-Afganistanin hazaroiden perinteisesti asuttamilla alueilla Bamiyanin, Ghaznin ja Wardakin maakunnissa </w:t>
      </w:r>
      <w:r w:rsidR="00932335" w:rsidRPr="0018500A">
        <w:rPr>
          <w:rStyle w:val="ms-rtethemebackcolor-1-0"/>
          <w:rFonts w:cs="Segoe UI"/>
          <w:szCs w:val="20"/>
        </w:rPr>
        <w:t>hazaroiden ja etnisyydeltään pashtuja olevien kuchi-paimentolaisten välillä on ollut maanomistuskiistoja, jotka ovat historiassa ajoittain laajentuneet aseellisiksi yhteenotoiksi.</w:t>
      </w:r>
      <w:r w:rsidR="00C33AE8" w:rsidRPr="0018500A">
        <w:rPr>
          <w:rStyle w:val="Alaviitteenviite"/>
          <w:rFonts w:cs="Segoe UI"/>
          <w:szCs w:val="20"/>
        </w:rPr>
        <w:footnoteReference w:id="19"/>
      </w:r>
      <w:r w:rsidR="00932335" w:rsidRPr="0018500A">
        <w:rPr>
          <w:rStyle w:val="ms-rtethemebackcolor-1-0"/>
          <w:rFonts w:cs="Segoe UI"/>
          <w:szCs w:val="20"/>
        </w:rPr>
        <w:t xml:space="preserve"> Talibanin valtaannousun jälkeen maakiist</w:t>
      </w:r>
      <w:r w:rsidR="00E21E69" w:rsidRPr="0018500A">
        <w:rPr>
          <w:rStyle w:val="ms-rtethemebackcolor-1-0"/>
          <w:rFonts w:cs="Segoe UI"/>
          <w:szCs w:val="20"/>
        </w:rPr>
        <w:t xml:space="preserve">at ovat jälleen aktivoituneet, kun sodan päättymisen jälkeen kuchit ovat pystyneet jälleen liikkumaan hazaroiden asuttamille alueille. </w:t>
      </w:r>
      <w:r w:rsidR="00932335" w:rsidRPr="0018500A">
        <w:rPr>
          <w:rStyle w:val="ms-rtethemebackcolor-1-0"/>
          <w:rFonts w:cs="Segoe UI"/>
          <w:szCs w:val="20"/>
        </w:rPr>
        <w:t xml:space="preserve">Kuchit ovat </w:t>
      </w:r>
      <w:r w:rsidR="008928A6" w:rsidRPr="0018500A">
        <w:rPr>
          <w:rStyle w:val="ms-rtethemebackcolor-1-0"/>
          <w:rFonts w:cs="Segoe UI"/>
          <w:szCs w:val="20"/>
        </w:rPr>
        <w:t xml:space="preserve">myös </w:t>
      </w:r>
      <w:r w:rsidR="00932335" w:rsidRPr="0018500A">
        <w:rPr>
          <w:rStyle w:val="ms-rtethemebackcolor-1-0"/>
          <w:rFonts w:cs="Segoe UI"/>
          <w:szCs w:val="20"/>
        </w:rPr>
        <w:t>vaatineet paikallisilta hazaroilta korvauksia jopa vuosikymmeniä sitten väitetysti tapahtuneista yhteenotoista tai omaisuuden vahingoittamisista. Useissa tapauksissa asukkaat eivät ole suostuneet näitä maksamaan, vaan he ovat joutuneet Talibanin pidättämiksi. Kiistaa ovat aiheuttaneet myös kuchien paimentaman karjan aiheuttamat tuhot. Näiden seurauksina osapuolten välillä oli vuo</w:t>
      </w:r>
      <w:r w:rsidR="008928A6" w:rsidRPr="0018500A">
        <w:rPr>
          <w:rStyle w:val="ms-rtethemebackcolor-1-0"/>
          <w:rFonts w:cs="Segoe UI"/>
          <w:szCs w:val="20"/>
        </w:rPr>
        <w:t>den</w:t>
      </w:r>
      <w:r w:rsidR="00932335" w:rsidRPr="0018500A">
        <w:rPr>
          <w:rStyle w:val="ms-rtethemebackcolor-1-0"/>
          <w:rFonts w:cs="Segoe UI"/>
          <w:szCs w:val="20"/>
        </w:rPr>
        <w:t xml:space="preserve"> 2023</w:t>
      </w:r>
      <w:r w:rsidR="008928A6" w:rsidRPr="0018500A">
        <w:rPr>
          <w:rStyle w:val="ms-rtethemebackcolor-1-0"/>
          <w:rFonts w:cs="Segoe UI"/>
          <w:szCs w:val="20"/>
        </w:rPr>
        <w:t xml:space="preserve"> aikana</w:t>
      </w:r>
      <w:r w:rsidR="00932335" w:rsidRPr="0018500A">
        <w:rPr>
          <w:rStyle w:val="ms-rtethemebackcolor-1-0"/>
          <w:rFonts w:cs="Segoe UI"/>
          <w:szCs w:val="20"/>
        </w:rPr>
        <w:t xml:space="preserve"> pieniksi luonnehdittuja väkivaltaisuuksia. Talibanin asettaman hallinnon viranomaiset ovat myös pyrkineet sovittelemaan kiistoja, mutta hazarat näkevät viranomaiset puolueellisina</w:t>
      </w:r>
      <w:r w:rsidR="00E21E69" w:rsidRPr="0018500A">
        <w:rPr>
          <w:rStyle w:val="ms-rtethemebackcolor-1-0"/>
          <w:rFonts w:cs="Segoe UI"/>
          <w:szCs w:val="20"/>
        </w:rPr>
        <w:t>, koska kuchit ovat perinteisesti tukeneet Talibania ja heillä on vahvemmat yhteydet hallintoon.</w:t>
      </w:r>
      <w:r w:rsidR="00932335" w:rsidRPr="0018500A">
        <w:rPr>
          <w:rStyle w:val="ms-rtethemebackcolor-1-0"/>
          <w:rFonts w:cs="Segoe UI"/>
          <w:szCs w:val="20"/>
        </w:rPr>
        <w:t xml:space="preserve"> Paikallisten mukaan osa </w:t>
      </w:r>
      <w:proofErr w:type="spellStart"/>
      <w:r w:rsidR="00932335" w:rsidRPr="0018500A">
        <w:rPr>
          <w:rStyle w:val="ms-rtethemebackcolor-1-0"/>
          <w:rFonts w:cs="Segoe UI"/>
          <w:szCs w:val="20"/>
        </w:rPr>
        <w:t>hazaroista</w:t>
      </w:r>
      <w:proofErr w:type="spellEnd"/>
      <w:r w:rsidR="00932335" w:rsidRPr="0018500A">
        <w:rPr>
          <w:rStyle w:val="ms-rtethemebackcolor-1-0"/>
          <w:rFonts w:cs="Segoe UI"/>
          <w:szCs w:val="20"/>
        </w:rPr>
        <w:t xml:space="preserve"> on </w:t>
      </w:r>
      <w:r w:rsidR="00C21FCA">
        <w:rPr>
          <w:rStyle w:val="ms-rtethemebackcolor-1-0"/>
          <w:rFonts w:cs="Segoe UI"/>
          <w:szCs w:val="20"/>
        </w:rPr>
        <w:t xml:space="preserve">joutunut </w:t>
      </w:r>
      <w:r w:rsidR="00C21FCA">
        <w:rPr>
          <w:rStyle w:val="ms-rtethemebackcolor-1-0"/>
          <w:rFonts w:cs="Segoe UI"/>
          <w:szCs w:val="20"/>
        </w:rPr>
        <w:lastRenderedPageBreak/>
        <w:t>muuttamaan</w:t>
      </w:r>
      <w:r w:rsidR="00932335" w:rsidRPr="0018500A">
        <w:rPr>
          <w:rStyle w:val="ms-rtethemebackcolor-1-0"/>
          <w:rFonts w:cs="Segoe UI"/>
          <w:szCs w:val="20"/>
        </w:rPr>
        <w:t xml:space="preserve"> pois </w:t>
      </w:r>
      <w:r w:rsidR="00E21E69" w:rsidRPr="0018500A">
        <w:rPr>
          <w:rStyle w:val="ms-rtethemebackcolor-1-0"/>
          <w:rFonts w:cs="Segoe UI"/>
          <w:szCs w:val="20"/>
        </w:rPr>
        <w:t xml:space="preserve">kiistellyimmiltä alueilta </w:t>
      </w:r>
      <w:r w:rsidR="00932335" w:rsidRPr="0018500A">
        <w:rPr>
          <w:rStyle w:val="ms-rtethemebackcolor-1-0"/>
          <w:rFonts w:cs="Segoe UI"/>
          <w:szCs w:val="20"/>
        </w:rPr>
        <w:t>tilanteen aiheuttaman epävarmuuden vuoksi.</w:t>
      </w:r>
      <w:r w:rsidR="00C33AE8" w:rsidRPr="0018500A">
        <w:rPr>
          <w:rStyle w:val="Alaviitteenviite"/>
          <w:lang w:val="en-GB"/>
        </w:rPr>
        <w:footnoteReference w:id="20"/>
      </w:r>
      <w:r w:rsidR="00C33AE8" w:rsidRPr="0018500A">
        <w:t xml:space="preserve"> </w:t>
      </w:r>
      <w:r w:rsidR="0018500A" w:rsidRPr="0018500A">
        <w:rPr>
          <w:rStyle w:val="ms-rtethemebackcolor-1-0"/>
          <w:rFonts w:cs="Segoe UI"/>
          <w:szCs w:val="20"/>
        </w:rPr>
        <w:t xml:space="preserve">YK raportoi heinä-elokuussa 2023 </w:t>
      </w:r>
      <w:proofErr w:type="spellStart"/>
      <w:r w:rsidR="00C33AE8" w:rsidRPr="0018500A">
        <w:rPr>
          <w:rStyle w:val="ms-rtethemebackcolor-1-0"/>
          <w:rFonts w:cs="Segoe UI"/>
          <w:szCs w:val="20"/>
        </w:rPr>
        <w:t>Uruzganin</w:t>
      </w:r>
      <w:proofErr w:type="spellEnd"/>
      <w:r w:rsidR="00C33AE8" w:rsidRPr="0018500A">
        <w:rPr>
          <w:rStyle w:val="ms-rtethemebackcolor-1-0"/>
          <w:rFonts w:cs="Segoe UI"/>
          <w:szCs w:val="20"/>
        </w:rPr>
        <w:t xml:space="preserve"> maakunnassa </w:t>
      </w:r>
      <w:r w:rsidR="00C21FCA">
        <w:rPr>
          <w:rStyle w:val="ms-rtethemebackcolor-1-0"/>
          <w:rFonts w:cs="Segoe UI"/>
          <w:szCs w:val="20"/>
        </w:rPr>
        <w:t>tapahtuneista</w:t>
      </w:r>
      <w:r w:rsidR="00C33AE8" w:rsidRPr="0018500A">
        <w:rPr>
          <w:rStyle w:val="ms-rtethemebackcolor-1-0"/>
          <w:rFonts w:cs="Segoe UI"/>
          <w:szCs w:val="20"/>
        </w:rPr>
        <w:t xml:space="preserve"> </w:t>
      </w:r>
      <w:proofErr w:type="spellStart"/>
      <w:r w:rsidR="00C33AE8" w:rsidRPr="0018500A">
        <w:rPr>
          <w:rStyle w:val="ms-rtethemebackcolor-1-0"/>
          <w:rFonts w:cs="Segoe UI"/>
          <w:szCs w:val="20"/>
        </w:rPr>
        <w:t>hazaroiden</w:t>
      </w:r>
      <w:proofErr w:type="spellEnd"/>
      <w:r w:rsidR="00C33AE8" w:rsidRPr="0018500A">
        <w:rPr>
          <w:rStyle w:val="ms-rtethemebackcolor-1-0"/>
          <w:rFonts w:cs="Segoe UI"/>
          <w:szCs w:val="20"/>
        </w:rPr>
        <w:t xml:space="preserve"> maaomaisuuden haltuunotoista ja talojen ja viljelysten tuhoamisesta, minkä seurauksena hazaroita on saanut myös surmansa.</w:t>
      </w:r>
      <w:r w:rsidR="0018500A" w:rsidRPr="0018500A">
        <w:rPr>
          <w:rStyle w:val="ms-rtethemebackcolor-1-0"/>
          <w:rFonts w:cs="Segoe UI"/>
          <w:szCs w:val="20"/>
        </w:rPr>
        <w:t xml:space="preserve"> Taliban lähetti syyskuussa 2023 delegaation tutkimaan välikohtauksia, </w:t>
      </w:r>
      <w:r w:rsidR="006B4E8F">
        <w:rPr>
          <w:rStyle w:val="ms-rtethemebackcolor-1-0"/>
          <w:rFonts w:cs="Segoe UI"/>
          <w:szCs w:val="20"/>
        </w:rPr>
        <w:t>jonka</w:t>
      </w:r>
      <w:r w:rsidR="0018500A" w:rsidRPr="0018500A">
        <w:rPr>
          <w:rStyle w:val="ms-rtethemebackcolor-1-0"/>
          <w:rFonts w:cs="Segoe UI"/>
          <w:szCs w:val="20"/>
        </w:rPr>
        <w:t xml:space="preserve"> jälkeen ilmoitettiin 16 henkilön pidätyksistä.</w:t>
      </w:r>
      <w:r w:rsidR="00C33AE8" w:rsidRPr="0018500A">
        <w:rPr>
          <w:rStyle w:val="Alaviitteenviite"/>
          <w:lang w:val="en-GB"/>
        </w:rPr>
        <w:footnoteReference w:id="21"/>
      </w:r>
      <w:r w:rsidR="00F3086F" w:rsidRPr="0018500A">
        <w:rPr>
          <w:rStyle w:val="ms-rtethemebackcolor-1-0"/>
          <w:rFonts w:cs="Segoe UI"/>
          <w:szCs w:val="20"/>
        </w:rPr>
        <w:t xml:space="preserve"> </w:t>
      </w:r>
    </w:p>
    <w:p w14:paraId="6B28DFDD" w14:textId="77777777" w:rsidR="009E0ACB" w:rsidRPr="009E0ACB" w:rsidRDefault="009E0ACB" w:rsidP="009E0ACB">
      <w:pPr>
        <w:pStyle w:val="Otsikko1"/>
      </w:pPr>
      <w:r w:rsidRPr="009E0ACB">
        <w:t>Millaisia muutoksia hazaroiden asema</w:t>
      </w:r>
      <w:r w:rsidR="00F706C5">
        <w:t xml:space="preserve">ssa </w:t>
      </w:r>
      <w:r w:rsidRPr="009E0ACB">
        <w:t xml:space="preserve">on </w:t>
      </w:r>
      <w:r w:rsidR="00F706C5">
        <w:t>ollut</w:t>
      </w:r>
      <w:r w:rsidRPr="009E0ACB">
        <w:t xml:space="preserve"> </w:t>
      </w:r>
      <w:r w:rsidR="00B57A19">
        <w:t>Kabulissa</w:t>
      </w:r>
      <w:r w:rsidRPr="009E0ACB">
        <w:t xml:space="preserve"> vuosien 2023-2024 aikana?</w:t>
      </w:r>
    </w:p>
    <w:p w14:paraId="1A21040B" w14:textId="3330ACDA" w:rsidR="00523955" w:rsidRDefault="00523955" w:rsidP="0037692E">
      <w:r w:rsidRPr="00523955">
        <w:t>ISIS-terroristijärjestön Afganistanin-haara ISKP (</w:t>
      </w:r>
      <w:proofErr w:type="spellStart"/>
      <w:r w:rsidRPr="00523955">
        <w:rPr>
          <w:i/>
          <w:iCs/>
        </w:rPr>
        <w:t>Islamic</w:t>
      </w:r>
      <w:proofErr w:type="spellEnd"/>
      <w:r w:rsidRPr="00523955">
        <w:rPr>
          <w:i/>
          <w:iCs/>
        </w:rPr>
        <w:t xml:space="preserve"> State </w:t>
      </w:r>
      <w:proofErr w:type="spellStart"/>
      <w:r w:rsidRPr="00523955">
        <w:rPr>
          <w:i/>
          <w:iCs/>
        </w:rPr>
        <w:t>Khorasan</w:t>
      </w:r>
      <w:proofErr w:type="spellEnd"/>
      <w:r w:rsidRPr="00523955">
        <w:rPr>
          <w:i/>
          <w:iCs/>
        </w:rPr>
        <w:t xml:space="preserve"> </w:t>
      </w:r>
      <w:proofErr w:type="spellStart"/>
      <w:r w:rsidRPr="00523955">
        <w:rPr>
          <w:i/>
          <w:iCs/>
        </w:rPr>
        <w:t>Province</w:t>
      </w:r>
      <w:proofErr w:type="spellEnd"/>
      <w:r w:rsidRPr="00523955">
        <w:t xml:space="preserve">) on </w:t>
      </w:r>
      <w:r w:rsidR="0037692E">
        <w:t xml:space="preserve">Talibanin valtaannousun jälkeen </w:t>
      </w:r>
      <w:r w:rsidRPr="00523955">
        <w:t>jatkanut shiioja ja hazaroita vastaan tekemiään hyökkäyksiä</w:t>
      </w:r>
      <w:r>
        <w:t xml:space="preserve"> etenkin Kabulissa</w:t>
      </w:r>
      <w:r w:rsidR="0037692E">
        <w:t xml:space="preserve">. </w:t>
      </w:r>
      <w:r w:rsidRPr="00523955">
        <w:t>Vuosien 2023–2024 aikana</w:t>
      </w:r>
      <w:r w:rsidR="0037692E">
        <w:t xml:space="preserve"> Kabulissa tapahtui yhteensä neljä ISKP:n tekemää iskua, joiden kohteena olivat shiiahazarat. H</w:t>
      </w:r>
      <w:r w:rsidRPr="00523955">
        <w:t xml:space="preserve">yökkäysten seurauksena sai surmansa ainakin </w:t>
      </w:r>
      <w:r w:rsidR="0037692E">
        <w:t>19</w:t>
      </w:r>
      <w:r w:rsidRPr="00523955">
        <w:t xml:space="preserve"> ihmistä ja </w:t>
      </w:r>
      <w:r w:rsidR="0037692E">
        <w:t>73</w:t>
      </w:r>
      <w:r w:rsidRPr="00523955">
        <w:t xml:space="preserve"> haavoittui.</w:t>
      </w:r>
      <w:r w:rsidRPr="00523955">
        <w:rPr>
          <w:vertAlign w:val="superscript"/>
        </w:rPr>
        <w:footnoteReference w:id="22"/>
      </w:r>
    </w:p>
    <w:p w14:paraId="72C151BA" w14:textId="3B516EAC" w:rsidR="00AF44FD" w:rsidRPr="005C1EF1" w:rsidRDefault="008A3343" w:rsidP="00292128">
      <w:r w:rsidRPr="008A3343">
        <w:t>Taliban aloitti valtaannousunsa jälkeen K</w:t>
      </w:r>
      <w:r>
        <w:t>abulissa laajan kaupunkikehityshankkeen, joka on kohdistunut erityisesti kaupunkirakenteen ulkopuolella oleviin epävirallisiin asuntoihin</w:t>
      </w:r>
      <w:r w:rsidR="00B60053">
        <w:t xml:space="preserve">, </w:t>
      </w:r>
      <w:r w:rsidR="007F45F6">
        <w:t>minkä seurauksena</w:t>
      </w:r>
      <w:r w:rsidR="00B60053">
        <w:t xml:space="preserve"> tuhansia taloja</w:t>
      </w:r>
      <w:r w:rsidR="00C21FCA">
        <w:t xml:space="preserve"> on p</w:t>
      </w:r>
      <w:r w:rsidR="00B60053">
        <w:t>urettu ja ihmiset ovat jääneet kodittomiksi</w:t>
      </w:r>
      <w:r>
        <w:t>.</w:t>
      </w:r>
      <w:r>
        <w:rPr>
          <w:rStyle w:val="Alaviitteenviite"/>
        </w:rPr>
        <w:footnoteReference w:id="23"/>
      </w:r>
      <w:r>
        <w:t xml:space="preserve"> Afganistania koskevaa avointen lähteiden tutkimusta tekevän Afghan Witness -projektin </w:t>
      </w:r>
      <w:r w:rsidR="00B60053">
        <w:t xml:space="preserve">tekemän selvityksen mukaan asuntojen purkua on tapahtunut eniten </w:t>
      </w:r>
      <w:r w:rsidR="007A6258">
        <w:t>alueilla, jotka ovat hazara- tai tadzikkienemmistöisiä asuinalueita. Eniten asuntoja oli purettu Länsi-Kabulin hazaraenemmistöisellä PD 13 -alueella.</w:t>
      </w:r>
      <w:r w:rsidR="007A6258">
        <w:rPr>
          <w:rStyle w:val="Alaviitteenviite"/>
        </w:rPr>
        <w:footnoteReference w:id="24"/>
      </w:r>
    </w:p>
    <w:bookmarkEnd w:id="1"/>
    <w:p w14:paraId="7D693F48" w14:textId="77777777" w:rsidR="00082DFE" w:rsidRPr="005C1EF1" w:rsidRDefault="00082DFE" w:rsidP="00543F66">
      <w:pPr>
        <w:pStyle w:val="Otsikko2"/>
        <w:numPr>
          <w:ilvl w:val="0"/>
          <w:numId w:val="0"/>
        </w:numPr>
      </w:pPr>
      <w:r w:rsidRPr="005C1EF1">
        <w:t>Lähteet</w:t>
      </w:r>
    </w:p>
    <w:p w14:paraId="49ADB0F4" w14:textId="77777777" w:rsidR="00202501" w:rsidRPr="00F706C5" w:rsidRDefault="00202501" w:rsidP="00202501">
      <w:pPr>
        <w:pStyle w:val="Alaviitteenteksti"/>
      </w:pPr>
      <w:r w:rsidRPr="00F706C5">
        <w:t>AAN (Afghanistan Analysts Network)</w:t>
      </w:r>
    </w:p>
    <w:p w14:paraId="276A6DF6" w14:textId="77777777" w:rsidR="00202501" w:rsidRPr="00202501" w:rsidRDefault="00202501" w:rsidP="00202501">
      <w:pPr>
        <w:ind w:left="720"/>
      </w:pPr>
      <w:r w:rsidRPr="00202501">
        <w:rPr>
          <w:rStyle w:val="ms-rtethemebackcolor-1-0"/>
          <w:rFonts w:cs="Segoe UI"/>
          <w:lang w:val="en-GB"/>
        </w:rPr>
        <w:t xml:space="preserve">/Foschini, Fabrizio &amp; Mirzada, Rama 24.2.2024. </w:t>
      </w:r>
      <w:r w:rsidRPr="006B4E8F">
        <w:rPr>
          <w:rStyle w:val="ms-rtethemebackcolor-1-0"/>
          <w:rFonts w:cs="Segoe UI"/>
          <w:i/>
          <w:iCs/>
          <w:lang w:val="en-GB"/>
        </w:rPr>
        <w:t>The Pastures of Heaven: An update of Kuchi-Hazara disputes as spring approaches</w:t>
      </w:r>
      <w:r w:rsidRPr="00202501">
        <w:rPr>
          <w:rStyle w:val="ms-rtethemebackcolor-1-0"/>
          <w:rFonts w:cs="Segoe UI"/>
          <w:lang w:val="en-GB"/>
        </w:rPr>
        <w:t xml:space="preserve">. </w:t>
      </w:r>
      <w:hyperlink r:id="rId9" w:history="1">
        <w:r w:rsidRPr="00202501">
          <w:rPr>
            <w:rStyle w:val="Hyperlinkki"/>
            <w:rFonts w:cs="Segoe UI"/>
          </w:rPr>
          <w:t>https://www.afghanistan-analysts.org/en/reports/political-landscape/the-pastures-of-heaven-an-update-of-kuchi-hazara-disputes-as-spring-approaches/</w:t>
        </w:r>
      </w:hyperlink>
      <w:r w:rsidRPr="00202501">
        <w:rPr>
          <w:rStyle w:val="ms-rtethemebackcolor-1-0"/>
          <w:rFonts w:cs="Segoe UI"/>
        </w:rPr>
        <w:t xml:space="preserve"> </w:t>
      </w:r>
      <w:r w:rsidRPr="00202501">
        <w:t>(käyty 17.2.2025).</w:t>
      </w:r>
    </w:p>
    <w:p w14:paraId="390950BB" w14:textId="77777777" w:rsidR="00202501" w:rsidRPr="00202501" w:rsidRDefault="00202501" w:rsidP="00202501">
      <w:pPr>
        <w:ind w:left="720"/>
        <w:rPr>
          <w:color w:val="0563C1" w:themeColor="hyperlink"/>
          <w:u w:val="single"/>
        </w:rPr>
      </w:pPr>
      <w:r w:rsidRPr="00202501">
        <w:rPr>
          <w:lang w:val="en-GB"/>
        </w:rPr>
        <w:t xml:space="preserve">/Sabawoon, Ali Mohammad 15.12.2023. </w:t>
      </w:r>
      <w:r w:rsidRPr="006B4E8F">
        <w:rPr>
          <w:i/>
          <w:iCs/>
          <w:lang w:val="en-GB"/>
        </w:rPr>
        <w:t>Land in Afghanistan: This time, retaking instead of grabbing land</w:t>
      </w:r>
      <w:r>
        <w:rPr>
          <w:lang w:val="en-GB"/>
        </w:rPr>
        <w:t>?</w:t>
      </w:r>
      <w:r w:rsidRPr="0011775F">
        <w:rPr>
          <w:lang w:val="en-GB"/>
        </w:rPr>
        <w:t xml:space="preserve"> </w:t>
      </w:r>
      <w:hyperlink r:id="rId10" w:history="1">
        <w:r w:rsidRPr="00202501">
          <w:rPr>
            <w:rStyle w:val="Hyperlinkki"/>
          </w:rPr>
          <w:t>https://www.afghanistan-analysts.org/en/reports/economy-development-environment/land-in-afghanistan-this-time-retaking-instead-of-grabbing-land/</w:t>
        </w:r>
      </w:hyperlink>
      <w:r>
        <w:rPr>
          <w:rStyle w:val="Hyperlinkki"/>
        </w:rPr>
        <w:t xml:space="preserve"> </w:t>
      </w:r>
      <w:r w:rsidRPr="00202501">
        <w:t>(käyty 17.2.2025).</w:t>
      </w:r>
    </w:p>
    <w:p w14:paraId="356AF205" w14:textId="77777777" w:rsidR="00202501" w:rsidRPr="00202501" w:rsidRDefault="00202501" w:rsidP="00202501">
      <w:pPr>
        <w:ind w:left="720"/>
        <w:rPr>
          <w:rStyle w:val="Hyperlinkki"/>
        </w:rPr>
      </w:pPr>
      <w:r w:rsidRPr="00202501">
        <w:rPr>
          <w:lang w:val="en-GB"/>
        </w:rPr>
        <w:t xml:space="preserve">/Adili, Ali Yawar 9.3.2023. </w:t>
      </w:r>
      <w:r w:rsidRPr="006B4E8F">
        <w:rPr>
          <w:i/>
          <w:iCs/>
          <w:lang w:val="en-GB"/>
        </w:rPr>
        <w:t>The Politic of Survival in the Face of Exclusion: Hazara and Shia Actors Under the Taliban</w:t>
      </w:r>
      <w:r>
        <w:rPr>
          <w:lang w:val="en-GB"/>
        </w:rPr>
        <w:t>.</w:t>
      </w:r>
      <w:r w:rsidRPr="0011775F">
        <w:rPr>
          <w:lang w:val="en-GB"/>
        </w:rPr>
        <w:t xml:space="preserve"> </w:t>
      </w:r>
      <w:hyperlink r:id="rId11" w:history="1">
        <w:r w:rsidRPr="0011775F">
          <w:rPr>
            <w:rStyle w:val="Hyperlinkki"/>
          </w:rPr>
          <w:t>https://www.afghanistan-analysts.org/en/wp-content/uploads/sites/2/2023/02/20230207-Hazara-and-Shia-under-Taleban-FINAL.pdf</w:t>
        </w:r>
      </w:hyperlink>
      <w:r>
        <w:t xml:space="preserve"> </w:t>
      </w:r>
      <w:r w:rsidRPr="00202501">
        <w:t>(käyty 17.2.2025).</w:t>
      </w:r>
    </w:p>
    <w:p w14:paraId="62D38CB8" w14:textId="77777777" w:rsidR="00202501" w:rsidRPr="00202501" w:rsidRDefault="00202501" w:rsidP="00202501">
      <w:pPr>
        <w:ind w:left="720"/>
        <w:rPr>
          <w:rFonts w:cs="Segoe UI"/>
          <w:color w:val="444444"/>
        </w:rPr>
      </w:pPr>
      <w:r w:rsidRPr="00202501">
        <w:rPr>
          <w:rStyle w:val="ms-rtethemebackcolor-1-0"/>
          <w:rFonts w:cs="Segoe UI"/>
          <w:lang w:val="en-GB"/>
        </w:rPr>
        <w:t xml:space="preserve">/Foschini, Fabrizio 22.12.2022. </w:t>
      </w:r>
      <w:r w:rsidRPr="006B4E8F">
        <w:rPr>
          <w:rStyle w:val="ms-rtethemebackcolor-1-0"/>
          <w:rFonts w:cs="Segoe UI"/>
          <w:i/>
          <w:iCs/>
          <w:lang w:val="en-GB"/>
        </w:rPr>
        <w:t>Conflict Management or Retribution? How the Taleban deal with land disputes between Kuchis and local communities</w:t>
      </w:r>
      <w:r w:rsidRPr="00202501">
        <w:rPr>
          <w:rStyle w:val="ms-rtethemebackcolor-1-0"/>
          <w:rFonts w:cs="Segoe UI"/>
          <w:lang w:val="en-GB"/>
        </w:rPr>
        <w:t xml:space="preserve">. </w:t>
      </w:r>
      <w:hyperlink r:id="rId12" w:history="1">
        <w:r w:rsidRPr="00F218BB">
          <w:rPr>
            <w:rStyle w:val="Hyperlinkki"/>
            <w:rFonts w:cs="Segoe UI"/>
          </w:rPr>
          <w:t>https://www.afghanistan-analysts.org/en/reports/political-landscape/conflict-management-or-retribution-hoe-the-taleban-deal-with-land-disputes-between-kuchis-and-local-communities/</w:t>
        </w:r>
      </w:hyperlink>
      <w:r>
        <w:rPr>
          <w:rStyle w:val="ms-rtethemebackcolor-1-0"/>
          <w:rFonts w:cs="Segoe UI"/>
          <w:color w:val="444444"/>
        </w:rPr>
        <w:t xml:space="preserve"> </w:t>
      </w:r>
      <w:r w:rsidRPr="00202501">
        <w:t>(käyty 17.2.2025).</w:t>
      </w:r>
    </w:p>
    <w:p w14:paraId="68CA660D" w14:textId="77777777" w:rsidR="001F74D4" w:rsidRDefault="001F74D4" w:rsidP="001F74D4">
      <w:pPr>
        <w:pStyle w:val="Alaviitteenteksti"/>
      </w:pPr>
      <w:r w:rsidRPr="007A6258">
        <w:rPr>
          <w:lang w:val="en-GB"/>
        </w:rPr>
        <w:lastRenderedPageBreak/>
        <w:t>Afghan Witness 19.11.2024</w:t>
      </w:r>
      <w:r>
        <w:rPr>
          <w:lang w:val="en-GB"/>
        </w:rPr>
        <w:t>.</w:t>
      </w:r>
      <w:r w:rsidRPr="007A6258">
        <w:rPr>
          <w:lang w:val="en-GB"/>
        </w:rPr>
        <w:t xml:space="preserve"> </w:t>
      </w:r>
      <w:r w:rsidRPr="006B4E8F">
        <w:rPr>
          <w:i/>
          <w:iCs/>
          <w:lang w:val="en-GB"/>
        </w:rPr>
        <w:t>Land clearance in Kabul: The impact on marginalised communities</w:t>
      </w:r>
      <w:r>
        <w:rPr>
          <w:lang w:val="en-GB"/>
        </w:rPr>
        <w:t>.</w:t>
      </w:r>
      <w:r w:rsidRPr="007A6258">
        <w:rPr>
          <w:lang w:val="en-GB"/>
        </w:rPr>
        <w:t xml:space="preserve"> </w:t>
      </w:r>
      <w:hyperlink r:id="rId13" w:history="1">
        <w:r w:rsidRPr="001F74D4">
          <w:rPr>
            <w:rStyle w:val="Hyperlinkki"/>
          </w:rPr>
          <w:t>https://www.info-res.org/app/uploads/2024/11/Land-clearance-in-Kabul.pdf</w:t>
        </w:r>
      </w:hyperlink>
      <w:r w:rsidRPr="001F74D4">
        <w:t xml:space="preserve"> (kä</w:t>
      </w:r>
      <w:r>
        <w:t>yty 17.2.2025).</w:t>
      </w:r>
    </w:p>
    <w:p w14:paraId="37BA008D" w14:textId="77777777" w:rsidR="00202501" w:rsidRPr="00202501" w:rsidRDefault="00202501" w:rsidP="00202501">
      <w:pPr>
        <w:rPr>
          <w:rStyle w:val="Hyperlinkki"/>
        </w:rPr>
      </w:pPr>
      <w:r w:rsidRPr="00A97EA3">
        <w:rPr>
          <w:lang w:val="en-GB"/>
        </w:rPr>
        <w:t xml:space="preserve">The Diplomat 24.1.2024. </w:t>
      </w:r>
      <w:r w:rsidRPr="00C21FCA">
        <w:rPr>
          <w:i/>
          <w:iCs/>
          <w:lang w:val="en-GB"/>
        </w:rPr>
        <w:t>The Plight of Hazaras Under the Taliban Government</w:t>
      </w:r>
      <w:r>
        <w:rPr>
          <w:lang w:val="en-GB"/>
        </w:rPr>
        <w:t>.</w:t>
      </w:r>
      <w:r w:rsidRPr="00A97EA3">
        <w:rPr>
          <w:lang w:val="en-GB"/>
        </w:rPr>
        <w:t xml:space="preserve"> </w:t>
      </w:r>
      <w:hyperlink r:id="rId14" w:history="1">
        <w:r w:rsidRPr="004039B2">
          <w:rPr>
            <w:rStyle w:val="Hyperlinkki"/>
          </w:rPr>
          <w:t>https://thediplomat.com/2024/01/the-plight-of-hazaras-under-the-taliban-government/</w:t>
        </w:r>
      </w:hyperlink>
      <w:r>
        <w:rPr>
          <w:rStyle w:val="Hyperlinkki"/>
        </w:rPr>
        <w:t xml:space="preserve"> </w:t>
      </w:r>
      <w:r w:rsidRPr="00202501">
        <w:t>(käyty 17.2.2025).</w:t>
      </w:r>
    </w:p>
    <w:p w14:paraId="75B3F66A" w14:textId="77777777" w:rsidR="00202501" w:rsidRPr="00F706C5" w:rsidRDefault="00202501" w:rsidP="00202501">
      <w:pPr>
        <w:rPr>
          <w:rStyle w:val="Hyperlinkki"/>
          <w:lang w:val="en-GB"/>
        </w:rPr>
      </w:pPr>
      <w:r w:rsidRPr="00BE2E78">
        <w:rPr>
          <w:lang w:val="en-GB"/>
        </w:rPr>
        <w:t xml:space="preserve">EUAA </w:t>
      </w:r>
      <w:r>
        <w:rPr>
          <w:lang w:val="en-GB"/>
        </w:rPr>
        <w:t>(</w:t>
      </w:r>
      <w:r w:rsidRPr="00BE2E78">
        <w:rPr>
          <w:lang w:val="en-GB"/>
        </w:rPr>
        <w:t>European Union Agency for Asylum</w:t>
      </w:r>
      <w:r>
        <w:rPr>
          <w:lang w:val="en-GB"/>
        </w:rPr>
        <w:t>)</w:t>
      </w:r>
      <w:r w:rsidRPr="00BE2E78">
        <w:rPr>
          <w:lang w:val="en-GB"/>
        </w:rPr>
        <w:t xml:space="preserve"> 11/2024. </w:t>
      </w:r>
      <w:r w:rsidRPr="00820542">
        <w:rPr>
          <w:i/>
          <w:iCs/>
          <w:lang w:val="en-GB"/>
        </w:rPr>
        <w:t>Afghanistan – Country Focus</w:t>
      </w:r>
      <w:r>
        <w:rPr>
          <w:lang w:val="en-GB"/>
        </w:rPr>
        <w:t xml:space="preserve">. </w:t>
      </w:r>
      <w:hyperlink r:id="rId15" w:history="1">
        <w:r w:rsidRPr="00F706C5">
          <w:rPr>
            <w:rStyle w:val="Hyperlinkki"/>
            <w:lang w:val="en-GB"/>
          </w:rPr>
          <w:t>https://coi.euaa.europa.eu/administration/easo/PLib/2024_11_EUAA_COI_Report_Afghanistan_Country_Focus.pdf</w:t>
        </w:r>
      </w:hyperlink>
      <w:r w:rsidRPr="00F706C5">
        <w:rPr>
          <w:lang w:val="en-GB"/>
        </w:rPr>
        <w:t xml:space="preserve"> (</w:t>
      </w:r>
      <w:proofErr w:type="spellStart"/>
      <w:r w:rsidRPr="00F706C5">
        <w:rPr>
          <w:lang w:val="en-GB"/>
        </w:rPr>
        <w:t>käyty</w:t>
      </w:r>
      <w:proofErr w:type="spellEnd"/>
      <w:r w:rsidRPr="00F706C5">
        <w:rPr>
          <w:lang w:val="en-GB"/>
        </w:rPr>
        <w:t xml:space="preserve"> 17.2.2025).</w:t>
      </w:r>
    </w:p>
    <w:p w14:paraId="14012E81" w14:textId="77777777" w:rsidR="00202501" w:rsidRPr="00202501" w:rsidRDefault="00202501" w:rsidP="00202501">
      <w:pPr>
        <w:rPr>
          <w:rStyle w:val="Hyperlinkki"/>
          <w:color w:val="auto"/>
          <w:u w:val="none"/>
        </w:rPr>
      </w:pPr>
      <w:r w:rsidRPr="003577E7">
        <w:rPr>
          <w:lang w:val="en-GB"/>
        </w:rPr>
        <w:t>HRW</w:t>
      </w:r>
      <w:r>
        <w:rPr>
          <w:lang w:val="en-GB"/>
        </w:rPr>
        <w:t xml:space="preserve"> (Human Rights Watch)</w:t>
      </w:r>
      <w:r w:rsidRPr="003577E7">
        <w:rPr>
          <w:lang w:val="en-GB"/>
        </w:rPr>
        <w:t xml:space="preserve"> 13.9.2024</w:t>
      </w:r>
      <w:r>
        <w:rPr>
          <w:lang w:val="en-GB"/>
        </w:rPr>
        <w:t xml:space="preserve">. </w:t>
      </w:r>
      <w:r w:rsidRPr="00C21FCA">
        <w:rPr>
          <w:i/>
          <w:iCs/>
          <w:lang w:val="en-GB"/>
        </w:rPr>
        <w:t>Afghanistan’s Hazara Community Needs Protection.</w:t>
      </w:r>
      <w:r>
        <w:rPr>
          <w:lang w:val="en-GB"/>
        </w:rPr>
        <w:t xml:space="preserve"> </w:t>
      </w:r>
      <w:hyperlink r:id="rId16" w:history="1">
        <w:r w:rsidRPr="001F74D4">
          <w:rPr>
            <w:rStyle w:val="Hyperlinkki"/>
          </w:rPr>
          <w:t>https://www.hrw.org/news/2024/09/13/afghanistans-hazara-community-needs-protection</w:t>
        </w:r>
      </w:hyperlink>
      <w:r w:rsidRPr="001F74D4">
        <w:t xml:space="preserve"> (kä</w:t>
      </w:r>
      <w:r>
        <w:t>yty 17.2.2025).</w:t>
      </w:r>
    </w:p>
    <w:p w14:paraId="0C61D738" w14:textId="77777777" w:rsidR="00202501" w:rsidRDefault="00202501" w:rsidP="00202501">
      <w:pPr>
        <w:pStyle w:val="Alaviitteenteksti"/>
        <w:rPr>
          <w:lang w:val="sv-SE"/>
        </w:rPr>
      </w:pPr>
      <w:r>
        <w:rPr>
          <w:lang w:val="sv-SE"/>
        </w:rPr>
        <w:t>Migrationsanalys (</w:t>
      </w:r>
      <w:r w:rsidRPr="001F74D4">
        <w:rPr>
          <w:lang w:val="sv-SE"/>
        </w:rPr>
        <w:t>Migrationsverkets funktion för land- och omvärldsanalys</w:t>
      </w:r>
      <w:r>
        <w:rPr>
          <w:lang w:val="sv-SE"/>
        </w:rPr>
        <w:t>)</w:t>
      </w:r>
      <w:r w:rsidRPr="00F87B98">
        <w:rPr>
          <w:lang w:val="sv-SE"/>
        </w:rPr>
        <w:t xml:space="preserve"> </w:t>
      </w:r>
    </w:p>
    <w:p w14:paraId="208A3658" w14:textId="77777777" w:rsidR="00202501" w:rsidRPr="00F706C5" w:rsidRDefault="00202501" w:rsidP="00202501">
      <w:pPr>
        <w:ind w:left="720"/>
        <w:rPr>
          <w:lang w:val="en-GB"/>
        </w:rPr>
      </w:pPr>
      <w:r w:rsidRPr="0011775F">
        <w:rPr>
          <w:lang w:val="sv-SE"/>
        </w:rPr>
        <w:t xml:space="preserve">16.4.2024. </w:t>
      </w:r>
      <w:r w:rsidRPr="00C21FCA">
        <w:rPr>
          <w:i/>
          <w:iCs/>
          <w:lang w:val="sv-SE"/>
        </w:rPr>
        <w:t>Afghanistan. Restriktioner och begränsningar av personlig frihet under talibanstyret</w:t>
      </w:r>
      <w:r w:rsidRPr="0011775F">
        <w:rPr>
          <w:lang w:val="sv-SE"/>
        </w:rPr>
        <w:t xml:space="preserve">. </w:t>
      </w:r>
      <w:hyperlink r:id="rId17" w:history="1">
        <w:r w:rsidRPr="00F706C5">
          <w:rPr>
            <w:rStyle w:val="Hyperlinkki"/>
            <w:rFonts w:cs="Segoe UI"/>
            <w:lang w:val="en-GB"/>
          </w:rPr>
          <w:t>https://lifos.migrationsverket.se/dokument?documentSummaryId=48233</w:t>
        </w:r>
      </w:hyperlink>
      <w:r w:rsidRPr="00F706C5">
        <w:rPr>
          <w:lang w:val="en-GB"/>
        </w:rPr>
        <w:t xml:space="preserve"> (</w:t>
      </w:r>
      <w:proofErr w:type="spellStart"/>
      <w:r w:rsidRPr="00F706C5">
        <w:rPr>
          <w:lang w:val="en-GB"/>
        </w:rPr>
        <w:t>käyty</w:t>
      </w:r>
      <w:proofErr w:type="spellEnd"/>
      <w:r w:rsidRPr="00F706C5">
        <w:rPr>
          <w:lang w:val="en-GB"/>
        </w:rPr>
        <w:t xml:space="preserve"> 17.2.2025).</w:t>
      </w:r>
    </w:p>
    <w:p w14:paraId="71538DE1" w14:textId="77777777" w:rsidR="00202501" w:rsidRPr="00F706C5" w:rsidRDefault="00202501" w:rsidP="00202501">
      <w:pPr>
        <w:ind w:left="720"/>
        <w:rPr>
          <w:rStyle w:val="ms-rtethemebackcolor-1-0"/>
          <w:rFonts w:cs="Segoe UI"/>
          <w:lang w:val="en-GB"/>
        </w:rPr>
      </w:pPr>
      <w:r w:rsidRPr="00F706C5">
        <w:rPr>
          <w:rStyle w:val="ms-rtethemebackcolor-1-0"/>
          <w:rFonts w:cs="Segoe UI"/>
          <w:lang w:val="en-GB"/>
        </w:rPr>
        <w:t xml:space="preserve">9.5.2021. </w:t>
      </w:r>
      <w:r w:rsidRPr="00C21FCA">
        <w:rPr>
          <w:rStyle w:val="ms-rtethemebackcolor-1-0"/>
          <w:rFonts w:cs="Segoe UI"/>
          <w:i/>
          <w:iCs/>
          <w:lang w:val="en-GB"/>
        </w:rPr>
        <w:t>Landinformation: Hazarer i Afghanistan.</w:t>
      </w:r>
      <w:r w:rsidRPr="00F706C5">
        <w:rPr>
          <w:rStyle w:val="ms-rtethemebackcolor-1-0"/>
          <w:rFonts w:cs="Segoe UI"/>
          <w:lang w:val="en-GB"/>
        </w:rPr>
        <w:t xml:space="preserve"> </w:t>
      </w:r>
      <w:hyperlink r:id="rId18" w:history="1">
        <w:r w:rsidRPr="00F706C5">
          <w:rPr>
            <w:rStyle w:val="Hyperlinkki"/>
            <w:rFonts w:cs="Segoe UI"/>
            <w:lang w:val="en-GB"/>
          </w:rPr>
          <w:t>https://lifos.migrationsverket.se/dokument?documentSummaryId=45532</w:t>
        </w:r>
      </w:hyperlink>
      <w:r w:rsidRPr="00F706C5">
        <w:rPr>
          <w:rStyle w:val="ms-rtethemebackcolor-1-0"/>
          <w:rFonts w:cs="Segoe UI"/>
          <w:lang w:val="en-GB"/>
        </w:rPr>
        <w:t xml:space="preserve"> </w:t>
      </w:r>
      <w:r w:rsidRPr="00F706C5">
        <w:rPr>
          <w:lang w:val="en-GB"/>
        </w:rPr>
        <w:t>(</w:t>
      </w:r>
      <w:proofErr w:type="spellStart"/>
      <w:r w:rsidRPr="00F706C5">
        <w:rPr>
          <w:lang w:val="en-GB"/>
        </w:rPr>
        <w:t>käyty</w:t>
      </w:r>
      <w:proofErr w:type="spellEnd"/>
      <w:r w:rsidRPr="00F706C5">
        <w:rPr>
          <w:lang w:val="en-GB"/>
        </w:rPr>
        <w:t xml:space="preserve"> 17.2.2025). </w:t>
      </w:r>
    </w:p>
    <w:p w14:paraId="2D76EE9F" w14:textId="77777777" w:rsidR="00202501" w:rsidRPr="00F706C5" w:rsidRDefault="00202501" w:rsidP="00202501">
      <w:pPr>
        <w:rPr>
          <w:lang w:val="en-GB"/>
        </w:rPr>
      </w:pPr>
      <w:r w:rsidRPr="00F706C5">
        <w:rPr>
          <w:lang w:val="en-GB"/>
        </w:rPr>
        <w:t xml:space="preserve">UNAMA (United Nations Assistance Mission in Afghanistan) </w:t>
      </w:r>
    </w:p>
    <w:p w14:paraId="46AD033B" w14:textId="77777777" w:rsidR="00202501" w:rsidRPr="00202501" w:rsidRDefault="00202501" w:rsidP="00202501">
      <w:pPr>
        <w:ind w:left="720"/>
      </w:pPr>
      <w:r w:rsidRPr="00F706C5">
        <w:rPr>
          <w:lang w:val="en-GB"/>
        </w:rPr>
        <w:t xml:space="preserve">27.1.2025. </w:t>
      </w:r>
      <w:r w:rsidRPr="00F706C5">
        <w:rPr>
          <w:i/>
          <w:iCs/>
          <w:lang w:val="en-GB"/>
        </w:rPr>
        <w:t>Human Rights Situation in Afghanistan: October – December 2024 Update</w:t>
      </w:r>
      <w:r w:rsidRPr="00F706C5">
        <w:rPr>
          <w:lang w:val="en-GB"/>
        </w:rPr>
        <w:t xml:space="preserve">. </w:t>
      </w:r>
      <w:hyperlink r:id="rId19" w:history="1">
        <w:r w:rsidRPr="00202501">
          <w:rPr>
            <w:rStyle w:val="Hyperlinkki"/>
          </w:rPr>
          <w:t>https://unama.unmissions.org/sites/default/files/human_rights_situation</w:t>
        </w:r>
        <w:r w:rsidRPr="00202501">
          <w:rPr>
            <w:rStyle w:val="Hyperlinkki"/>
          </w:rPr>
          <w:br/>
          <w:t>_in_afghanistan_october_-_december_2024_-_english.pdf</w:t>
        </w:r>
      </w:hyperlink>
      <w:r w:rsidRPr="00202501">
        <w:t xml:space="preserve"> (käyty</w:t>
      </w:r>
      <w:r>
        <w:t xml:space="preserve"> 17.2.2025).</w:t>
      </w:r>
    </w:p>
    <w:p w14:paraId="7661D47C" w14:textId="77777777" w:rsidR="00202501" w:rsidRPr="00202501" w:rsidRDefault="00202501" w:rsidP="00202501">
      <w:pPr>
        <w:ind w:left="720"/>
      </w:pPr>
      <w:r w:rsidRPr="00202501">
        <w:rPr>
          <w:lang w:val="en-US"/>
        </w:rPr>
        <w:t xml:space="preserve">31.10.2024. </w:t>
      </w:r>
      <w:r w:rsidRPr="00202501">
        <w:rPr>
          <w:i/>
          <w:iCs/>
          <w:lang w:val="en-GB"/>
        </w:rPr>
        <w:t>Human Rights Situation in Afghanistan: July - September 2024 Update</w:t>
      </w:r>
      <w:r w:rsidRPr="00202501">
        <w:rPr>
          <w:lang w:val="en-GB"/>
        </w:rPr>
        <w:t xml:space="preserve">. </w:t>
      </w:r>
      <w:hyperlink r:id="rId20" w:history="1">
        <w:r w:rsidRPr="00202501">
          <w:rPr>
            <w:rStyle w:val="Hyperlinkki"/>
          </w:rPr>
          <w:t>https://unama.unmissions.org/sites/default/files/english_-_unama_-_update_on_hr_situation_in_afghanistan_-_july-sept_2024.pdf</w:t>
        </w:r>
      </w:hyperlink>
      <w:r w:rsidRPr="00202501">
        <w:rPr>
          <w:rStyle w:val="Hyperlinkki"/>
        </w:rPr>
        <w:t xml:space="preserve"> </w:t>
      </w:r>
      <w:r w:rsidRPr="00202501">
        <w:t>(käyty</w:t>
      </w:r>
      <w:r>
        <w:t xml:space="preserve"> 17.2.2025).</w:t>
      </w:r>
    </w:p>
    <w:p w14:paraId="22218206" w14:textId="77777777" w:rsidR="00202501" w:rsidRPr="00202501" w:rsidRDefault="00202501" w:rsidP="00202501">
      <w:pPr>
        <w:ind w:left="720"/>
      </w:pPr>
      <w:r w:rsidRPr="00202501">
        <w:rPr>
          <w:lang w:val="en-GB"/>
        </w:rPr>
        <w:t xml:space="preserve">30.7.2024. </w:t>
      </w:r>
      <w:r w:rsidRPr="00202501">
        <w:rPr>
          <w:i/>
          <w:iCs/>
          <w:lang w:val="en-GB"/>
        </w:rPr>
        <w:t>Human Rights Situation in Afghanistan: April- June 2024 Update</w:t>
      </w:r>
      <w:r w:rsidRPr="00202501">
        <w:rPr>
          <w:lang w:val="en-GB"/>
        </w:rPr>
        <w:t xml:space="preserve">. </w:t>
      </w:r>
      <w:hyperlink r:id="rId21" w:history="1">
        <w:r w:rsidRPr="00202501">
          <w:rPr>
            <w:rStyle w:val="Hyperlinkki"/>
          </w:rPr>
          <w:t>https://unama.unmissions.org/human-rights-situation-afghanistan-april-june-2024-updateenglish</w:t>
        </w:r>
      </w:hyperlink>
      <w:r w:rsidRPr="00202501">
        <w:rPr>
          <w:rStyle w:val="Hyperlinkki"/>
        </w:rPr>
        <w:t xml:space="preserve"> </w:t>
      </w:r>
      <w:r w:rsidRPr="00202501">
        <w:t>(käyty</w:t>
      </w:r>
      <w:r>
        <w:t xml:space="preserve"> 17.2.2025).</w:t>
      </w:r>
    </w:p>
    <w:p w14:paraId="7A85E616" w14:textId="77777777" w:rsidR="00202501" w:rsidRPr="00202501" w:rsidRDefault="00202501" w:rsidP="00202501">
      <w:pPr>
        <w:ind w:left="720"/>
      </w:pPr>
      <w:r w:rsidRPr="00202501">
        <w:rPr>
          <w:lang w:val="en-GB"/>
        </w:rPr>
        <w:t xml:space="preserve">2.5.2024. </w:t>
      </w:r>
      <w:r w:rsidRPr="00202501">
        <w:rPr>
          <w:i/>
          <w:iCs/>
          <w:lang w:val="en-GB"/>
        </w:rPr>
        <w:t>Human Rights Situation in Afghanistan: January - March 2024 Update</w:t>
      </w:r>
      <w:r w:rsidRPr="00202501">
        <w:rPr>
          <w:lang w:val="en-GB"/>
        </w:rPr>
        <w:t xml:space="preserve">. </w:t>
      </w:r>
      <w:hyperlink r:id="rId22" w:history="1">
        <w:r w:rsidRPr="00202501">
          <w:rPr>
            <w:rStyle w:val="Hyperlinkki"/>
          </w:rPr>
          <w:t>https://unama.unmissions.org/human-rights-situation-afghanistan-janmarch-update-0</w:t>
        </w:r>
      </w:hyperlink>
      <w:r w:rsidRPr="00202501">
        <w:rPr>
          <w:rStyle w:val="Hyperlinkki"/>
        </w:rPr>
        <w:t xml:space="preserve"> </w:t>
      </w:r>
      <w:r w:rsidRPr="00202501">
        <w:t>(käyty</w:t>
      </w:r>
      <w:r>
        <w:t xml:space="preserve"> 17.2.2025).</w:t>
      </w:r>
    </w:p>
    <w:p w14:paraId="7DD8C5E3" w14:textId="77777777" w:rsidR="00202501" w:rsidRDefault="00202501" w:rsidP="00202501">
      <w:pPr>
        <w:ind w:left="720"/>
        <w:rPr>
          <w:rStyle w:val="Hyperlinkki"/>
        </w:rPr>
      </w:pPr>
      <w:r w:rsidRPr="00202501">
        <w:rPr>
          <w:lang w:val="en-GB"/>
        </w:rPr>
        <w:t xml:space="preserve">22.1.2024. </w:t>
      </w:r>
      <w:r w:rsidRPr="00202501">
        <w:rPr>
          <w:i/>
          <w:iCs/>
          <w:lang w:val="en-GB"/>
        </w:rPr>
        <w:t>Human Rights Situation in Afghanistan: October - December 2023 Update</w:t>
      </w:r>
      <w:r w:rsidRPr="00202501">
        <w:rPr>
          <w:lang w:val="en-GB"/>
        </w:rPr>
        <w:t xml:space="preserve">. </w:t>
      </w:r>
      <w:hyperlink r:id="rId23" w:history="1">
        <w:r w:rsidRPr="00202501">
          <w:rPr>
            <w:rStyle w:val="Hyperlinkki"/>
          </w:rPr>
          <w:t>https://unama.unmissions.org/sites/default/files/</w:t>
        </w:r>
        <w:r w:rsidRPr="00202501">
          <w:rPr>
            <w:rStyle w:val="Hyperlinkki"/>
          </w:rPr>
          <w:br/>
          <w:t>english_hr_update_22jan_2024.pdf</w:t>
        </w:r>
      </w:hyperlink>
      <w:r w:rsidRPr="00202501">
        <w:rPr>
          <w:rStyle w:val="Hyperlinkki"/>
        </w:rPr>
        <w:t xml:space="preserve"> </w:t>
      </w:r>
      <w:r w:rsidRPr="00202501">
        <w:t>(käyty</w:t>
      </w:r>
      <w:r>
        <w:t xml:space="preserve"> 17.2.2025).</w:t>
      </w:r>
    </w:p>
    <w:p w14:paraId="002C84E3" w14:textId="77777777" w:rsidR="00202501" w:rsidRPr="00202501" w:rsidRDefault="00202501" w:rsidP="00202501">
      <w:pPr>
        <w:ind w:left="720"/>
        <w:rPr>
          <w:rStyle w:val="Hyperlinkki"/>
          <w:color w:val="auto"/>
        </w:rPr>
      </w:pPr>
      <w:r w:rsidRPr="00202501">
        <w:rPr>
          <w:lang w:val="en-GB"/>
        </w:rPr>
        <w:t>23.</w:t>
      </w:r>
      <w:r w:rsidRPr="00202501">
        <w:rPr>
          <w:rStyle w:val="Hyperlinkki"/>
          <w:color w:val="auto"/>
          <w:u w:val="none"/>
          <w:lang w:val="en-GB"/>
        </w:rPr>
        <w:t xml:space="preserve">10.2024. </w:t>
      </w:r>
      <w:r w:rsidRPr="00C27A14">
        <w:rPr>
          <w:rStyle w:val="Hyperlinkki"/>
          <w:i/>
          <w:iCs/>
          <w:color w:val="auto"/>
          <w:u w:val="none"/>
          <w:lang w:val="en-GB"/>
        </w:rPr>
        <w:t>Human Rights Situation in Afghanistan: July - September 2023 Update</w:t>
      </w:r>
      <w:r w:rsidRPr="00202501">
        <w:rPr>
          <w:rStyle w:val="Hyperlinkki"/>
          <w:color w:val="auto"/>
          <w:u w:val="none"/>
          <w:lang w:val="en-GB"/>
        </w:rPr>
        <w:t>.</w:t>
      </w:r>
      <w:r w:rsidRPr="00202501">
        <w:rPr>
          <w:rStyle w:val="Hyperlinkki"/>
          <w:color w:val="auto"/>
          <w:lang w:val="en-GB"/>
        </w:rPr>
        <w:t xml:space="preserve"> </w:t>
      </w:r>
      <w:hyperlink r:id="rId24" w:history="1">
        <w:r w:rsidRPr="00202501">
          <w:rPr>
            <w:rStyle w:val="Hyperlinkki"/>
          </w:rPr>
          <w:t>https://unama.unmissions.org/sites/default/files/human_rights_situation_in_afghanistan_jul-sep_2023.pdf</w:t>
        </w:r>
      </w:hyperlink>
      <w:r w:rsidRPr="00202501">
        <w:rPr>
          <w:rStyle w:val="Hyperlinkki"/>
          <w:color w:val="auto"/>
        </w:rPr>
        <w:t xml:space="preserve"> </w:t>
      </w:r>
      <w:r w:rsidRPr="00202501">
        <w:t>(käyty</w:t>
      </w:r>
      <w:r>
        <w:t xml:space="preserve"> 17.2.2025).</w:t>
      </w:r>
    </w:p>
    <w:p w14:paraId="46F2AFD6" w14:textId="77777777" w:rsidR="00202501" w:rsidRPr="00202501" w:rsidRDefault="00202501" w:rsidP="00202501">
      <w:pPr>
        <w:ind w:left="720"/>
        <w:rPr>
          <w:rStyle w:val="Hyperlinkki"/>
          <w:color w:val="auto"/>
          <w:u w:val="none"/>
        </w:rPr>
      </w:pPr>
      <w:r w:rsidRPr="00202501">
        <w:rPr>
          <w:lang w:val="en-GB"/>
        </w:rPr>
        <w:t>17.</w:t>
      </w:r>
      <w:r w:rsidRPr="00202501">
        <w:rPr>
          <w:rStyle w:val="Hyperlinkki"/>
          <w:color w:val="auto"/>
          <w:u w:val="none"/>
          <w:lang w:val="en-GB"/>
        </w:rPr>
        <w:t xml:space="preserve">7.2023. </w:t>
      </w:r>
      <w:r w:rsidRPr="00C27A14">
        <w:rPr>
          <w:rStyle w:val="Hyperlinkki"/>
          <w:i/>
          <w:iCs/>
          <w:color w:val="auto"/>
          <w:u w:val="none"/>
          <w:lang w:val="en-GB"/>
        </w:rPr>
        <w:t>Human Rights Situation in Afghanistan: May - June 2023 Update</w:t>
      </w:r>
      <w:r w:rsidRPr="00202501">
        <w:rPr>
          <w:rStyle w:val="Hyperlinkki"/>
          <w:color w:val="auto"/>
          <w:u w:val="none"/>
          <w:lang w:val="en-GB"/>
        </w:rPr>
        <w:t xml:space="preserve">. </w:t>
      </w:r>
      <w:hyperlink r:id="rId25" w:history="1">
        <w:r w:rsidRPr="00202501">
          <w:rPr>
            <w:rStyle w:val="Hyperlinkki"/>
          </w:rPr>
          <w:t>https://unama.unmissions.org/sites/default/files/human_rights_situation_in_afghanistan_may_-_june_2023_0.pdf</w:t>
        </w:r>
      </w:hyperlink>
      <w:r w:rsidRPr="00202501">
        <w:rPr>
          <w:rStyle w:val="Hyperlinkki"/>
          <w:color w:val="auto"/>
          <w:u w:val="none"/>
        </w:rPr>
        <w:t xml:space="preserve"> </w:t>
      </w:r>
      <w:r w:rsidRPr="00202501">
        <w:t>(käyty</w:t>
      </w:r>
      <w:r>
        <w:t xml:space="preserve"> 17.2.2025).</w:t>
      </w:r>
    </w:p>
    <w:p w14:paraId="6750877F" w14:textId="77777777" w:rsidR="00202501" w:rsidRPr="00202501" w:rsidRDefault="00202501" w:rsidP="00202501">
      <w:pPr>
        <w:ind w:left="720"/>
      </w:pPr>
      <w:r w:rsidRPr="00202501">
        <w:rPr>
          <w:rFonts w:cs="Segoe UI"/>
          <w:szCs w:val="20"/>
          <w:lang w:val="en-GB"/>
        </w:rPr>
        <w:t xml:space="preserve">9.5.2023. </w:t>
      </w:r>
      <w:r w:rsidRPr="00C27A14">
        <w:rPr>
          <w:rFonts w:cs="Segoe UI"/>
          <w:i/>
          <w:iCs/>
          <w:szCs w:val="20"/>
          <w:lang w:val="en-GB"/>
        </w:rPr>
        <w:t>Human Rights Situation in Afghanistan: February - April 2023 Update</w:t>
      </w:r>
      <w:r w:rsidRPr="00202501">
        <w:rPr>
          <w:rFonts w:cs="Segoe UI"/>
          <w:szCs w:val="20"/>
          <w:lang w:val="en-GB"/>
        </w:rPr>
        <w:t xml:space="preserve">. </w:t>
      </w:r>
      <w:hyperlink r:id="rId26" w:history="1">
        <w:r w:rsidRPr="00202501">
          <w:rPr>
            <w:rStyle w:val="Hyperlinkki"/>
            <w:rFonts w:cs="Segoe UI"/>
            <w:szCs w:val="20"/>
          </w:rPr>
          <w:t>https://unama.unmissions.org/human-rights-situation-afghanistan-update-february-april-2023</w:t>
        </w:r>
      </w:hyperlink>
      <w:r>
        <w:rPr>
          <w:rFonts w:cs="Segoe UI"/>
          <w:color w:val="444444"/>
          <w:szCs w:val="20"/>
        </w:rPr>
        <w:t xml:space="preserve"> </w:t>
      </w:r>
      <w:r w:rsidRPr="00202501">
        <w:t>(käyty</w:t>
      </w:r>
      <w:r>
        <w:t xml:space="preserve"> 17.2.2025).</w:t>
      </w:r>
    </w:p>
    <w:p w14:paraId="176B0ACD" w14:textId="77777777" w:rsidR="009D06BB" w:rsidRDefault="009D06BB" w:rsidP="009D06BB">
      <w:pPr>
        <w:rPr>
          <w:lang w:val="en-GB"/>
        </w:rPr>
      </w:pPr>
      <w:r w:rsidRPr="009D06BB">
        <w:rPr>
          <w:lang w:val="en-GB"/>
        </w:rPr>
        <w:lastRenderedPageBreak/>
        <w:t xml:space="preserve">UNGA (United Nations General Assembly) </w:t>
      </w:r>
    </w:p>
    <w:p w14:paraId="008A1106" w14:textId="77777777" w:rsidR="009D06BB" w:rsidRDefault="009D06BB" w:rsidP="009D06BB">
      <w:pPr>
        <w:ind w:left="720"/>
        <w:rPr>
          <w:lang w:val="en-GB"/>
        </w:rPr>
      </w:pPr>
      <w:r w:rsidRPr="009D06BB">
        <w:rPr>
          <w:lang w:val="en-GB"/>
        </w:rPr>
        <w:t xml:space="preserve">30.8.2024. </w:t>
      </w:r>
      <w:r w:rsidRPr="00C27A14">
        <w:rPr>
          <w:i/>
          <w:iCs/>
          <w:lang w:val="en-GB"/>
        </w:rPr>
        <w:t>Situation of human rights in Afghanistan, Report of the Special Rapporteur on the situation of human rights in Afghanistan, Richard Bennett, A/79/330</w:t>
      </w:r>
      <w:r w:rsidRPr="009D06BB">
        <w:rPr>
          <w:lang w:val="en-GB"/>
        </w:rPr>
        <w:t>. https://docs.un.org/en/A/79/330 (käyty 17.2.2025).</w:t>
      </w:r>
    </w:p>
    <w:p w14:paraId="4BBBCFA5" w14:textId="77777777" w:rsidR="009D06BB" w:rsidRPr="009D06BB" w:rsidRDefault="009D06BB" w:rsidP="009D06BB">
      <w:pPr>
        <w:ind w:left="720"/>
      </w:pPr>
      <w:r>
        <w:rPr>
          <w:lang w:val="en-GB"/>
        </w:rPr>
        <w:t xml:space="preserve">4.3.2024. </w:t>
      </w:r>
      <w:r w:rsidRPr="00C27A14">
        <w:rPr>
          <w:i/>
          <w:iCs/>
          <w:lang w:val="en-GB"/>
        </w:rPr>
        <w:t>Afghanistan: Compilation of information prepared by the Office of the United Nations High Commissioner for Human Rights</w:t>
      </w:r>
      <w:r>
        <w:rPr>
          <w:lang w:val="en-GB"/>
        </w:rPr>
        <w:t xml:space="preserve">. </w:t>
      </w:r>
      <w:hyperlink r:id="rId27" w:history="1">
        <w:r w:rsidRPr="009D06BB">
          <w:rPr>
            <w:rStyle w:val="Hyperlinkki"/>
          </w:rPr>
          <w:t>https://docs.un.org/en/A/HRC/WG.6/46/AFG/2</w:t>
        </w:r>
      </w:hyperlink>
      <w:r w:rsidRPr="009D06BB">
        <w:t xml:space="preserve"> (kä</w:t>
      </w:r>
      <w:r>
        <w:t>y</w:t>
      </w:r>
      <w:r w:rsidRPr="009D06BB">
        <w:t>t</w:t>
      </w:r>
      <w:r>
        <w:t xml:space="preserve">y 17.2.2025). </w:t>
      </w:r>
    </w:p>
    <w:p w14:paraId="7F19DD2E" w14:textId="77777777" w:rsidR="003C41E5" w:rsidRPr="003C41E5" w:rsidRDefault="003C41E5" w:rsidP="001F74D4">
      <w:pPr>
        <w:rPr>
          <w:lang w:val="en-GB"/>
        </w:rPr>
      </w:pPr>
      <w:r w:rsidRPr="00A97EA3">
        <w:rPr>
          <w:lang w:val="en-GB"/>
        </w:rPr>
        <w:t>UNSC</w:t>
      </w:r>
      <w:r w:rsidR="001F74D4">
        <w:rPr>
          <w:lang w:val="en-GB"/>
        </w:rPr>
        <w:t xml:space="preserve"> (United Nations Security Council)</w:t>
      </w:r>
      <w:r w:rsidRPr="00A97EA3">
        <w:rPr>
          <w:lang w:val="en-GB"/>
        </w:rPr>
        <w:t xml:space="preserve"> 8.7.2024</w:t>
      </w:r>
      <w:r w:rsidR="001F74D4">
        <w:rPr>
          <w:lang w:val="en-GB"/>
        </w:rPr>
        <w:t xml:space="preserve">. </w:t>
      </w:r>
      <w:r w:rsidR="001F74D4" w:rsidRPr="00C27A14">
        <w:rPr>
          <w:i/>
          <w:iCs/>
          <w:lang w:val="en-GB"/>
        </w:rPr>
        <w:t xml:space="preserve">Fifteenth report of the Analytical Support and Sanctions Monitoring Team submitted pursuant to resolution 2716 (2023) concerning the Taliban and other associated individuals and entities constituting a threat to the peace, stability and security of Afghanistan, </w:t>
      </w:r>
      <w:r w:rsidRPr="00C27A14">
        <w:rPr>
          <w:i/>
          <w:iCs/>
          <w:lang w:val="en-GB"/>
        </w:rPr>
        <w:t>S/2024/499</w:t>
      </w:r>
      <w:r w:rsidR="001F74D4">
        <w:rPr>
          <w:lang w:val="en-GB"/>
        </w:rPr>
        <w:t xml:space="preserve">. </w:t>
      </w:r>
      <w:hyperlink r:id="rId28" w:history="1">
        <w:r w:rsidR="001F74D4" w:rsidRPr="00F218BB">
          <w:rPr>
            <w:rStyle w:val="Hyperlinkki"/>
            <w:lang w:val="en-GB"/>
          </w:rPr>
          <w:t>https://docs.un.org/en/S/2024/499</w:t>
        </w:r>
      </w:hyperlink>
      <w:r w:rsidR="001F74D4">
        <w:rPr>
          <w:lang w:val="en-GB"/>
        </w:rPr>
        <w:t xml:space="preserve"> (</w:t>
      </w:r>
      <w:proofErr w:type="spellStart"/>
      <w:r w:rsidR="001F74D4">
        <w:rPr>
          <w:lang w:val="en-GB"/>
        </w:rPr>
        <w:t>käyty</w:t>
      </w:r>
      <w:proofErr w:type="spellEnd"/>
      <w:r w:rsidR="001F74D4">
        <w:rPr>
          <w:lang w:val="en-GB"/>
        </w:rPr>
        <w:t xml:space="preserve"> 17.2.2024).</w:t>
      </w:r>
    </w:p>
    <w:p w14:paraId="1E473D20" w14:textId="1B6AA72F" w:rsidR="00873A37" w:rsidRPr="001F74D4" w:rsidRDefault="003577E7" w:rsidP="001F74D4">
      <w:r w:rsidRPr="001F74D4">
        <w:rPr>
          <w:lang w:val="en-GB"/>
        </w:rPr>
        <w:t xml:space="preserve">USDOS </w:t>
      </w:r>
      <w:r w:rsidR="00292128">
        <w:rPr>
          <w:lang w:val="en-GB"/>
        </w:rPr>
        <w:t xml:space="preserve">(United States Department of State) </w:t>
      </w:r>
      <w:r w:rsidR="001F74D4" w:rsidRPr="001F74D4">
        <w:rPr>
          <w:lang w:val="en-GB"/>
        </w:rPr>
        <w:t>22.4.</w:t>
      </w:r>
      <w:r w:rsidRPr="001F74D4">
        <w:rPr>
          <w:lang w:val="en-GB"/>
        </w:rPr>
        <w:t>2024.</w:t>
      </w:r>
      <w:r w:rsidR="001F74D4" w:rsidRPr="001F74D4">
        <w:rPr>
          <w:lang w:val="en-GB"/>
        </w:rPr>
        <w:t xml:space="preserve"> </w:t>
      </w:r>
      <w:r w:rsidR="001F74D4" w:rsidRPr="00C27A14">
        <w:rPr>
          <w:i/>
          <w:iCs/>
          <w:lang w:val="en-GB"/>
        </w:rPr>
        <w:t>2023 Country Reports on Human Rights Practices: Afghanistan</w:t>
      </w:r>
      <w:r w:rsidR="001F74D4">
        <w:rPr>
          <w:lang w:val="en-GB"/>
        </w:rPr>
        <w:t>.</w:t>
      </w:r>
      <w:r w:rsidRPr="001F74D4">
        <w:rPr>
          <w:lang w:val="en-GB"/>
        </w:rPr>
        <w:t xml:space="preserve"> </w:t>
      </w:r>
      <w:hyperlink r:id="rId29" w:history="1">
        <w:r w:rsidRPr="001F74D4">
          <w:rPr>
            <w:rStyle w:val="Hyperlinkki"/>
          </w:rPr>
          <w:t>https://www.state.gov/reports/2023-country-reports-on-human-rights-practices/afghanistan/</w:t>
        </w:r>
      </w:hyperlink>
      <w:r w:rsidR="001F74D4" w:rsidRPr="001F74D4">
        <w:t xml:space="preserve"> (käyty</w:t>
      </w:r>
      <w:r w:rsidR="001F74D4">
        <w:t xml:space="preserve"> 17.2.2025).</w:t>
      </w:r>
    </w:p>
    <w:p w14:paraId="2E00C194" w14:textId="77777777" w:rsidR="00082DFE" w:rsidRPr="001D5CAA" w:rsidRDefault="00303012" w:rsidP="00082DFE">
      <w:pPr>
        <w:pStyle w:val="LeiptekstiMigri"/>
        <w:ind w:left="0"/>
        <w:rPr>
          <w:lang w:val="en-GB"/>
        </w:rPr>
      </w:pPr>
      <w:r>
        <w:rPr>
          <w:b/>
        </w:rPr>
        <w:pict w14:anchorId="251BE2F2">
          <v:rect id="_x0000_i1028" style="width:0;height:1.5pt" o:hralign="center" o:hrstd="t" o:hr="t" fillcolor="#a0a0a0" stroked="f"/>
        </w:pict>
      </w:r>
    </w:p>
    <w:p w14:paraId="6E0F1325" w14:textId="77777777" w:rsidR="00082DFE" w:rsidRDefault="001D63F6" w:rsidP="00810134">
      <w:pPr>
        <w:pStyle w:val="Numeroimatonotsikko"/>
      </w:pPr>
      <w:r>
        <w:t>Tietoja vastauksesta</w:t>
      </w:r>
    </w:p>
    <w:p w14:paraId="535E5E1D"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64D591F" w14:textId="77777777" w:rsidR="001D63F6" w:rsidRPr="00BC367A" w:rsidRDefault="001D63F6" w:rsidP="00810134">
      <w:pPr>
        <w:pStyle w:val="Numeroimatonotsikko"/>
        <w:rPr>
          <w:lang w:val="en-GB"/>
        </w:rPr>
      </w:pPr>
      <w:r w:rsidRPr="00BC367A">
        <w:rPr>
          <w:lang w:val="en-GB"/>
        </w:rPr>
        <w:t>Information on the response</w:t>
      </w:r>
    </w:p>
    <w:p w14:paraId="4060EB41" w14:textId="77777777" w:rsidR="00B112B8" w:rsidRPr="00A35BCB" w:rsidRDefault="00A35BCB" w:rsidP="006B4E8F">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30"/>
      <w:headerReference w:type="first" r:id="rId31"/>
      <w:footerReference w:type="first" r:id="rId32"/>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255D" w14:textId="77777777" w:rsidR="00840942" w:rsidRDefault="00840942" w:rsidP="007E0069">
      <w:pPr>
        <w:spacing w:after="0" w:line="240" w:lineRule="auto"/>
      </w:pPr>
      <w:r>
        <w:separator/>
      </w:r>
    </w:p>
  </w:endnote>
  <w:endnote w:type="continuationSeparator" w:id="0">
    <w:p w14:paraId="5A8C2D93" w14:textId="77777777" w:rsidR="00840942" w:rsidRDefault="0084094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F913"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DE9ECC9" w14:textId="77777777" w:rsidTr="00483E37">
      <w:trPr>
        <w:trHeight w:val="189"/>
      </w:trPr>
      <w:tc>
        <w:tcPr>
          <w:tcW w:w="1560" w:type="dxa"/>
        </w:tcPr>
        <w:p w14:paraId="1DF51576" w14:textId="77777777" w:rsidR="004D76E3" w:rsidRPr="00A83D54" w:rsidRDefault="004D76E3" w:rsidP="00337E76">
          <w:pPr>
            <w:pStyle w:val="Alatunniste"/>
            <w:rPr>
              <w:sz w:val="14"/>
              <w:szCs w:val="14"/>
            </w:rPr>
          </w:pPr>
        </w:p>
      </w:tc>
      <w:tc>
        <w:tcPr>
          <w:tcW w:w="2551" w:type="dxa"/>
        </w:tcPr>
        <w:p w14:paraId="5E451540" w14:textId="77777777" w:rsidR="004D76E3" w:rsidRPr="00A83D54" w:rsidRDefault="004D76E3" w:rsidP="00337E76">
          <w:pPr>
            <w:pStyle w:val="Alatunniste"/>
            <w:rPr>
              <w:sz w:val="14"/>
              <w:szCs w:val="14"/>
            </w:rPr>
          </w:pPr>
        </w:p>
      </w:tc>
      <w:tc>
        <w:tcPr>
          <w:tcW w:w="2552" w:type="dxa"/>
        </w:tcPr>
        <w:p w14:paraId="1B4D19BC" w14:textId="77777777" w:rsidR="004D76E3" w:rsidRPr="00A83D54" w:rsidRDefault="004D76E3" w:rsidP="00337E76">
          <w:pPr>
            <w:pStyle w:val="Alatunniste"/>
            <w:rPr>
              <w:sz w:val="14"/>
              <w:szCs w:val="14"/>
            </w:rPr>
          </w:pPr>
        </w:p>
      </w:tc>
      <w:tc>
        <w:tcPr>
          <w:tcW w:w="2830" w:type="dxa"/>
        </w:tcPr>
        <w:p w14:paraId="77E100D5" w14:textId="77777777" w:rsidR="004D76E3" w:rsidRPr="00A83D54" w:rsidRDefault="004D76E3" w:rsidP="00337E76">
          <w:pPr>
            <w:pStyle w:val="Alatunniste"/>
            <w:rPr>
              <w:sz w:val="14"/>
              <w:szCs w:val="14"/>
            </w:rPr>
          </w:pPr>
        </w:p>
      </w:tc>
    </w:tr>
    <w:tr w:rsidR="004D76E3" w:rsidRPr="00A83D54" w14:paraId="09377FD2" w14:textId="77777777" w:rsidTr="00483E37">
      <w:trPr>
        <w:trHeight w:val="189"/>
      </w:trPr>
      <w:tc>
        <w:tcPr>
          <w:tcW w:w="1560" w:type="dxa"/>
        </w:tcPr>
        <w:p w14:paraId="622D82CE" w14:textId="77777777" w:rsidR="004D76E3" w:rsidRPr="00A83D54" w:rsidRDefault="004D76E3" w:rsidP="00337E76">
          <w:pPr>
            <w:pStyle w:val="Alatunniste"/>
            <w:rPr>
              <w:sz w:val="14"/>
              <w:szCs w:val="14"/>
            </w:rPr>
          </w:pPr>
        </w:p>
      </w:tc>
      <w:tc>
        <w:tcPr>
          <w:tcW w:w="2551" w:type="dxa"/>
        </w:tcPr>
        <w:p w14:paraId="070003FD" w14:textId="77777777" w:rsidR="004D76E3" w:rsidRPr="00A83D54" w:rsidRDefault="004D76E3" w:rsidP="00337E76">
          <w:pPr>
            <w:pStyle w:val="Alatunniste"/>
            <w:rPr>
              <w:sz w:val="14"/>
              <w:szCs w:val="14"/>
            </w:rPr>
          </w:pPr>
        </w:p>
      </w:tc>
      <w:tc>
        <w:tcPr>
          <w:tcW w:w="2552" w:type="dxa"/>
        </w:tcPr>
        <w:p w14:paraId="26A5AAA6" w14:textId="77777777" w:rsidR="004D76E3" w:rsidRPr="00A83D54" w:rsidRDefault="004D76E3" w:rsidP="00337E76">
          <w:pPr>
            <w:pStyle w:val="Alatunniste"/>
            <w:rPr>
              <w:sz w:val="14"/>
              <w:szCs w:val="14"/>
            </w:rPr>
          </w:pPr>
        </w:p>
      </w:tc>
      <w:tc>
        <w:tcPr>
          <w:tcW w:w="2830" w:type="dxa"/>
        </w:tcPr>
        <w:p w14:paraId="3C905C73" w14:textId="77777777" w:rsidR="004D76E3" w:rsidRPr="00A83D54" w:rsidRDefault="004D76E3" w:rsidP="00337E76">
          <w:pPr>
            <w:pStyle w:val="Alatunniste"/>
            <w:rPr>
              <w:sz w:val="14"/>
              <w:szCs w:val="14"/>
            </w:rPr>
          </w:pPr>
        </w:p>
      </w:tc>
    </w:tr>
    <w:tr w:rsidR="004D76E3" w:rsidRPr="00A83D54" w14:paraId="16BCC1FE" w14:textId="77777777" w:rsidTr="00483E37">
      <w:trPr>
        <w:trHeight w:val="189"/>
      </w:trPr>
      <w:tc>
        <w:tcPr>
          <w:tcW w:w="1560" w:type="dxa"/>
        </w:tcPr>
        <w:p w14:paraId="312F5F2D" w14:textId="77777777" w:rsidR="004D76E3" w:rsidRPr="00A83D54" w:rsidRDefault="004D76E3" w:rsidP="00337E76">
          <w:pPr>
            <w:pStyle w:val="Alatunniste"/>
            <w:rPr>
              <w:sz w:val="14"/>
              <w:szCs w:val="14"/>
            </w:rPr>
          </w:pPr>
        </w:p>
      </w:tc>
      <w:tc>
        <w:tcPr>
          <w:tcW w:w="2551" w:type="dxa"/>
        </w:tcPr>
        <w:p w14:paraId="01630A8F" w14:textId="77777777" w:rsidR="004D76E3" w:rsidRPr="00A83D54" w:rsidRDefault="004D76E3" w:rsidP="00337E76">
          <w:pPr>
            <w:pStyle w:val="Alatunniste"/>
            <w:rPr>
              <w:sz w:val="14"/>
              <w:szCs w:val="14"/>
            </w:rPr>
          </w:pPr>
        </w:p>
      </w:tc>
      <w:tc>
        <w:tcPr>
          <w:tcW w:w="2552" w:type="dxa"/>
        </w:tcPr>
        <w:p w14:paraId="4F98AED2" w14:textId="77777777" w:rsidR="004D76E3" w:rsidRPr="00A83D54" w:rsidRDefault="004D76E3" w:rsidP="00337E76">
          <w:pPr>
            <w:pStyle w:val="Alatunniste"/>
            <w:rPr>
              <w:sz w:val="14"/>
              <w:szCs w:val="14"/>
            </w:rPr>
          </w:pPr>
        </w:p>
      </w:tc>
      <w:tc>
        <w:tcPr>
          <w:tcW w:w="2830" w:type="dxa"/>
        </w:tcPr>
        <w:p w14:paraId="2F7781D6" w14:textId="77777777" w:rsidR="004D76E3" w:rsidRPr="00A83D54" w:rsidRDefault="004D76E3" w:rsidP="00337E76">
          <w:pPr>
            <w:pStyle w:val="Alatunniste"/>
            <w:rPr>
              <w:sz w:val="14"/>
              <w:szCs w:val="14"/>
            </w:rPr>
          </w:pPr>
        </w:p>
      </w:tc>
    </w:tr>
  </w:tbl>
  <w:p w14:paraId="626AD92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D9E4AF6" wp14:editId="4CAEA964">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81AA47C"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CC907" w14:textId="77777777" w:rsidR="00840942" w:rsidRDefault="00840942" w:rsidP="007E0069">
      <w:pPr>
        <w:spacing w:after="0" w:line="240" w:lineRule="auto"/>
      </w:pPr>
      <w:r>
        <w:separator/>
      </w:r>
    </w:p>
  </w:footnote>
  <w:footnote w:type="continuationSeparator" w:id="0">
    <w:p w14:paraId="0FCC8B53" w14:textId="77777777" w:rsidR="00840942" w:rsidRDefault="00840942" w:rsidP="007E0069">
      <w:pPr>
        <w:spacing w:after="0" w:line="240" w:lineRule="auto"/>
      </w:pPr>
      <w:r>
        <w:continuationSeparator/>
      </w:r>
    </w:p>
  </w:footnote>
  <w:footnote w:id="1">
    <w:p w14:paraId="63A53BFD" w14:textId="77777777" w:rsidR="001C7764" w:rsidRPr="00F706C5" w:rsidRDefault="001C7764" w:rsidP="001C7764">
      <w:pPr>
        <w:pStyle w:val="Alaviitteenteksti"/>
        <w:rPr>
          <w:lang w:val="en-GB"/>
        </w:rPr>
      </w:pPr>
      <w:r>
        <w:rPr>
          <w:rStyle w:val="Alaviitteenviite"/>
        </w:rPr>
        <w:footnoteRef/>
      </w:r>
      <w:r w:rsidRPr="00A97EA3">
        <w:rPr>
          <w:lang w:val="en-GB"/>
        </w:rPr>
        <w:t xml:space="preserve"> </w:t>
      </w:r>
      <w:r w:rsidR="003C41E5">
        <w:rPr>
          <w:lang w:val="en-GB"/>
        </w:rPr>
        <w:t>UNGA 30.8.2024, s.</w:t>
      </w:r>
      <w:r w:rsidR="00F706C5">
        <w:rPr>
          <w:lang w:val="en-GB"/>
        </w:rPr>
        <w:t xml:space="preserve"> </w:t>
      </w:r>
      <w:r w:rsidR="003C41E5">
        <w:rPr>
          <w:lang w:val="en-GB"/>
        </w:rPr>
        <w:t xml:space="preserve">9; </w:t>
      </w:r>
      <w:r w:rsidRPr="00A97EA3">
        <w:rPr>
          <w:lang w:val="en-GB"/>
        </w:rPr>
        <w:t>The Diplomat 24.1.2024.</w:t>
      </w:r>
    </w:p>
  </w:footnote>
  <w:footnote w:id="2">
    <w:p w14:paraId="54FB50DF" w14:textId="77777777" w:rsidR="001C7764" w:rsidRPr="00F706C5" w:rsidRDefault="001C7764" w:rsidP="001C7764">
      <w:pPr>
        <w:pStyle w:val="Alaviitteenteksti"/>
        <w:rPr>
          <w:lang w:val="en-GB"/>
        </w:rPr>
      </w:pPr>
      <w:r>
        <w:rPr>
          <w:rStyle w:val="Alaviitteenviite"/>
        </w:rPr>
        <w:footnoteRef/>
      </w:r>
      <w:r w:rsidRPr="00F706C5">
        <w:rPr>
          <w:lang w:val="en-GB"/>
        </w:rPr>
        <w:t xml:space="preserve"> AAN</w:t>
      </w:r>
      <w:r w:rsidR="006B4E8F">
        <w:rPr>
          <w:lang w:val="en-GB"/>
        </w:rPr>
        <w:t>/</w:t>
      </w:r>
      <w:proofErr w:type="spellStart"/>
      <w:r w:rsidR="006B4E8F">
        <w:rPr>
          <w:lang w:val="en-GB"/>
        </w:rPr>
        <w:t>Adili</w:t>
      </w:r>
      <w:proofErr w:type="spellEnd"/>
      <w:r w:rsidRPr="00F706C5">
        <w:rPr>
          <w:lang w:val="en-GB"/>
        </w:rPr>
        <w:t xml:space="preserve"> 9.3.2023, s. 4</w:t>
      </w:r>
    </w:p>
  </w:footnote>
  <w:footnote w:id="3">
    <w:p w14:paraId="485A4D6F" w14:textId="77777777" w:rsidR="001C7764" w:rsidRPr="0098205C" w:rsidRDefault="001C7764" w:rsidP="001C7764">
      <w:pPr>
        <w:pStyle w:val="Alaviitteenteksti"/>
        <w:rPr>
          <w:lang w:val="en-GB"/>
        </w:rPr>
      </w:pPr>
      <w:r>
        <w:rPr>
          <w:rStyle w:val="Alaviitteenviite"/>
        </w:rPr>
        <w:footnoteRef/>
      </w:r>
      <w:r w:rsidRPr="00A97EA3">
        <w:rPr>
          <w:lang w:val="en-GB"/>
        </w:rPr>
        <w:t xml:space="preserve"> UNSC 8.7.2024, s. 11.</w:t>
      </w:r>
    </w:p>
  </w:footnote>
  <w:footnote w:id="4">
    <w:p w14:paraId="4B596DAC" w14:textId="77777777" w:rsidR="00B90B98" w:rsidRPr="00F706C5" w:rsidRDefault="00B90B98">
      <w:pPr>
        <w:pStyle w:val="Alaviitteenteksti"/>
        <w:rPr>
          <w:lang w:val="sv-SE"/>
        </w:rPr>
      </w:pPr>
      <w:r>
        <w:rPr>
          <w:rStyle w:val="Alaviitteenviite"/>
        </w:rPr>
        <w:footnoteRef/>
      </w:r>
      <w:r w:rsidRPr="00F706C5">
        <w:rPr>
          <w:lang w:val="sv-SE"/>
        </w:rPr>
        <w:t xml:space="preserve"> EUAA 11/2024, s. 118, 123.</w:t>
      </w:r>
    </w:p>
  </w:footnote>
  <w:footnote w:id="5">
    <w:p w14:paraId="40D12ADD" w14:textId="77777777" w:rsidR="001C7764" w:rsidRPr="00F706C5" w:rsidRDefault="001C7764" w:rsidP="001C7764">
      <w:pPr>
        <w:pStyle w:val="Alaviitteenteksti"/>
        <w:rPr>
          <w:lang w:val="sv-SE"/>
        </w:rPr>
      </w:pPr>
      <w:r>
        <w:rPr>
          <w:rStyle w:val="Alaviitteenviite"/>
        </w:rPr>
        <w:footnoteRef/>
      </w:r>
      <w:r w:rsidRPr="00F706C5">
        <w:rPr>
          <w:lang w:val="sv-SE"/>
        </w:rPr>
        <w:t xml:space="preserve"> The Diplomat 24.1.2024.</w:t>
      </w:r>
    </w:p>
  </w:footnote>
  <w:footnote w:id="6">
    <w:p w14:paraId="33662FC9" w14:textId="77777777" w:rsidR="001C7764" w:rsidRPr="00F706C5" w:rsidRDefault="001C7764" w:rsidP="001C7764">
      <w:pPr>
        <w:pStyle w:val="Alaviitteenteksti"/>
        <w:rPr>
          <w:lang w:val="sv-SE"/>
        </w:rPr>
      </w:pPr>
      <w:r>
        <w:rPr>
          <w:rStyle w:val="Alaviitteenviite"/>
        </w:rPr>
        <w:footnoteRef/>
      </w:r>
      <w:r w:rsidRPr="00F706C5">
        <w:rPr>
          <w:lang w:val="sv-SE"/>
        </w:rPr>
        <w:t xml:space="preserve"> EUAA 11/2024, s. 119</w:t>
      </w:r>
      <w:r w:rsidR="003577E7" w:rsidRPr="00F706C5">
        <w:rPr>
          <w:lang w:val="sv-SE"/>
        </w:rPr>
        <w:t>, 123</w:t>
      </w:r>
      <w:r w:rsidRPr="00F706C5">
        <w:rPr>
          <w:lang w:val="sv-SE"/>
        </w:rPr>
        <w:t>.</w:t>
      </w:r>
    </w:p>
  </w:footnote>
  <w:footnote w:id="7">
    <w:p w14:paraId="72440124" w14:textId="77777777" w:rsidR="00C552F1" w:rsidRPr="00F706C5" w:rsidRDefault="00C552F1" w:rsidP="00C552F1">
      <w:pPr>
        <w:pStyle w:val="Alaviitteenteksti"/>
        <w:rPr>
          <w:lang w:val="sv-SE"/>
        </w:rPr>
      </w:pPr>
      <w:r>
        <w:rPr>
          <w:rStyle w:val="Alaviitteenviite"/>
        </w:rPr>
        <w:footnoteRef/>
      </w:r>
      <w:r w:rsidRPr="00F706C5">
        <w:rPr>
          <w:lang w:val="sv-SE"/>
        </w:rPr>
        <w:t xml:space="preserve"> UNAMA 23.10.2023, s. </w:t>
      </w:r>
      <w:r w:rsidR="00F706C5" w:rsidRPr="00F706C5">
        <w:rPr>
          <w:lang w:val="sv-SE"/>
        </w:rPr>
        <w:t>5–6</w:t>
      </w:r>
      <w:r w:rsidR="00202501" w:rsidRPr="00F706C5">
        <w:rPr>
          <w:lang w:val="sv-SE"/>
        </w:rPr>
        <w:t>.</w:t>
      </w:r>
    </w:p>
  </w:footnote>
  <w:footnote w:id="8">
    <w:p w14:paraId="35ECBB17" w14:textId="77777777" w:rsidR="00C552F1" w:rsidRPr="00F706C5" w:rsidRDefault="00C552F1">
      <w:pPr>
        <w:pStyle w:val="Alaviitteenteksti"/>
        <w:rPr>
          <w:lang w:val="sv-SE"/>
        </w:rPr>
      </w:pPr>
      <w:r>
        <w:rPr>
          <w:rStyle w:val="Alaviitteenviite"/>
        </w:rPr>
        <w:footnoteRef/>
      </w:r>
      <w:r w:rsidRPr="00F706C5">
        <w:rPr>
          <w:lang w:val="sv-SE"/>
        </w:rPr>
        <w:t xml:space="preserve"> UNGA 30.8.2024, s. 10</w:t>
      </w:r>
    </w:p>
  </w:footnote>
  <w:footnote w:id="9">
    <w:p w14:paraId="55D22251" w14:textId="77777777" w:rsidR="00C552F1" w:rsidRPr="00F706C5" w:rsidRDefault="00C552F1" w:rsidP="00C552F1">
      <w:pPr>
        <w:pStyle w:val="Alaviitteenteksti"/>
        <w:rPr>
          <w:lang w:val="sv-SE"/>
        </w:rPr>
      </w:pPr>
      <w:r>
        <w:rPr>
          <w:rStyle w:val="Alaviitteenviite"/>
        </w:rPr>
        <w:footnoteRef/>
      </w:r>
      <w:r w:rsidRPr="00F706C5">
        <w:rPr>
          <w:lang w:val="sv-SE"/>
        </w:rPr>
        <w:t xml:space="preserve"> The Diplomat 24.1.2024</w:t>
      </w:r>
      <w:r w:rsidR="003577E7" w:rsidRPr="00F706C5">
        <w:rPr>
          <w:lang w:val="sv-SE"/>
        </w:rPr>
        <w:t>.</w:t>
      </w:r>
    </w:p>
  </w:footnote>
  <w:footnote w:id="10">
    <w:p w14:paraId="797B69C5" w14:textId="77777777" w:rsidR="00C552F1" w:rsidRPr="00F87B98" w:rsidRDefault="00C552F1" w:rsidP="00C552F1">
      <w:pPr>
        <w:pStyle w:val="Alaviitteenteksti"/>
        <w:rPr>
          <w:lang w:val="sv-SE"/>
        </w:rPr>
      </w:pPr>
      <w:r>
        <w:rPr>
          <w:rStyle w:val="Alaviitteenviite"/>
        </w:rPr>
        <w:footnoteRef/>
      </w:r>
      <w:r w:rsidRPr="00F87B98">
        <w:rPr>
          <w:lang w:val="sv-SE"/>
        </w:rPr>
        <w:t xml:space="preserve"> Migrations</w:t>
      </w:r>
      <w:r w:rsidR="006B4E8F">
        <w:rPr>
          <w:lang w:val="sv-SE"/>
        </w:rPr>
        <w:t>analys</w:t>
      </w:r>
      <w:r w:rsidRPr="00F87B98">
        <w:rPr>
          <w:lang w:val="sv-SE"/>
        </w:rPr>
        <w:t xml:space="preserve"> </w:t>
      </w:r>
      <w:r>
        <w:rPr>
          <w:lang w:val="sv-SE"/>
        </w:rPr>
        <w:t>16.4.2024</w:t>
      </w:r>
      <w:r w:rsidRPr="00F87B98">
        <w:rPr>
          <w:lang w:val="sv-SE"/>
        </w:rPr>
        <w:t>,</w:t>
      </w:r>
      <w:r>
        <w:rPr>
          <w:lang w:val="sv-SE"/>
        </w:rPr>
        <w:t xml:space="preserve"> s. 25.</w:t>
      </w:r>
      <w:r w:rsidRPr="008D4FB1">
        <w:rPr>
          <w:lang w:val="sv-SE"/>
        </w:rPr>
        <w:t xml:space="preserve"> </w:t>
      </w:r>
    </w:p>
  </w:footnote>
  <w:footnote w:id="11">
    <w:p w14:paraId="0E959D6F" w14:textId="77777777" w:rsidR="00F95D0A" w:rsidRPr="00F706C5" w:rsidRDefault="00F95D0A" w:rsidP="00F95D0A">
      <w:pPr>
        <w:pStyle w:val="Alaviitteenteksti"/>
        <w:rPr>
          <w:lang w:val="sv-SE"/>
        </w:rPr>
      </w:pPr>
      <w:r>
        <w:rPr>
          <w:rStyle w:val="Alaviitteenviite"/>
        </w:rPr>
        <w:footnoteRef/>
      </w:r>
      <w:r w:rsidRPr="00F706C5">
        <w:rPr>
          <w:lang w:val="sv-SE"/>
        </w:rPr>
        <w:t xml:space="preserve"> USDOS </w:t>
      </w:r>
      <w:r w:rsidR="00F706C5">
        <w:rPr>
          <w:lang w:val="sv-SE"/>
        </w:rPr>
        <w:t>22.4.</w:t>
      </w:r>
      <w:r w:rsidRPr="00F706C5">
        <w:rPr>
          <w:lang w:val="sv-SE"/>
        </w:rPr>
        <w:t>2024.</w:t>
      </w:r>
    </w:p>
  </w:footnote>
  <w:footnote w:id="12">
    <w:p w14:paraId="1CC57056" w14:textId="77777777" w:rsidR="007256E5" w:rsidRPr="003577E7" w:rsidRDefault="007256E5">
      <w:pPr>
        <w:pStyle w:val="Alaviitteenteksti"/>
        <w:rPr>
          <w:lang w:val="sv-SE"/>
        </w:rPr>
      </w:pPr>
      <w:r>
        <w:rPr>
          <w:rStyle w:val="Alaviitteenviite"/>
        </w:rPr>
        <w:footnoteRef/>
      </w:r>
      <w:r w:rsidRPr="003577E7">
        <w:rPr>
          <w:lang w:val="sv-SE"/>
        </w:rPr>
        <w:t xml:space="preserve"> EUAA 11/2024, s. 65.</w:t>
      </w:r>
    </w:p>
  </w:footnote>
  <w:footnote w:id="13">
    <w:p w14:paraId="5D7351E1" w14:textId="77777777" w:rsidR="00F95D0A" w:rsidRPr="003577E7" w:rsidRDefault="00F95D0A" w:rsidP="00F95D0A">
      <w:pPr>
        <w:pStyle w:val="Alaviitteenteksti"/>
        <w:rPr>
          <w:lang w:val="sv-SE"/>
        </w:rPr>
      </w:pPr>
      <w:r>
        <w:rPr>
          <w:rStyle w:val="Alaviitteenviite"/>
        </w:rPr>
        <w:footnoteRef/>
      </w:r>
      <w:r w:rsidRPr="003577E7">
        <w:rPr>
          <w:lang w:val="sv-SE"/>
        </w:rPr>
        <w:t xml:space="preserve"> UNGA 4.3.2024, s. 10–11.</w:t>
      </w:r>
    </w:p>
  </w:footnote>
  <w:footnote w:id="14">
    <w:p w14:paraId="2C191F3F" w14:textId="77777777" w:rsidR="003577E7" w:rsidRPr="003577E7" w:rsidRDefault="003577E7">
      <w:pPr>
        <w:pStyle w:val="Alaviitteenteksti"/>
        <w:rPr>
          <w:lang w:val="sv-SE"/>
        </w:rPr>
      </w:pPr>
      <w:r>
        <w:rPr>
          <w:rStyle w:val="Alaviitteenviite"/>
        </w:rPr>
        <w:footnoteRef/>
      </w:r>
      <w:r w:rsidRPr="003577E7">
        <w:rPr>
          <w:lang w:val="sv-SE"/>
        </w:rPr>
        <w:t xml:space="preserve"> UNGA 30.8.2024, s. 9.</w:t>
      </w:r>
    </w:p>
  </w:footnote>
  <w:footnote w:id="15">
    <w:p w14:paraId="5AD08D0D" w14:textId="77777777" w:rsidR="009F6379" w:rsidRPr="003577E7" w:rsidRDefault="009F6379">
      <w:pPr>
        <w:pStyle w:val="Alaviitteenteksti"/>
        <w:rPr>
          <w:lang w:val="sv-SE"/>
        </w:rPr>
      </w:pPr>
      <w:r>
        <w:rPr>
          <w:rStyle w:val="Alaviitteenviite"/>
        </w:rPr>
        <w:footnoteRef/>
      </w:r>
      <w:r w:rsidRPr="003577E7">
        <w:rPr>
          <w:lang w:val="sv-SE"/>
        </w:rPr>
        <w:t xml:space="preserve"> UNAMA 9.5.2023; 17.7.2023; 23.10.2023; 22.1.2024; 2.5.2024; 30.7.2024; 31.10.2024; 27.1.2025.</w:t>
      </w:r>
    </w:p>
  </w:footnote>
  <w:footnote w:id="16">
    <w:p w14:paraId="0DC00B69" w14:textId="77777777" w:rsidR="00020928" w:rsidRPr="003577E7" w:rsidRDefault="00020928">
      <w:pPr>
        <w:pStyle w:val="Alaviitteenteksti"/>
        <w:rPr>
          <w:lang w:val="sv-SE"/>
        </w:rPr>
      </w:pPr>
      <w:r>
        <w:rPr>
          <w:rStyle w:val="Alaviitteenviite"/>
        </w:rPr>
        <w:footnoteRef/>
      </w:r>
      <w:r w:rsidRPr="003577E7">
        <w:rPr>
          <w:lang w:val="sv-SE"/>
        </w:rPr>
        <w:t xml:space="preserve"> UNGA 4.3.2024, s. 10–11; HRW 13.9.2024</w:t>
      </w:r>
      <w:r w:rsidR="003577E7">
        <w:rPr>
          <w:lang w:val="sv-SE"/>
        </w:rPr>
        <w:t>.</w:t>
      </w:r>
    </w:p>
  </w:footnote>
  <w:footnote w:id="17">
    <w:p w14:paraId="1B826CE6" w14:textId="77777777" w:rsidR="002D7D0C" w:rsidRPr="005C1EF1" w:rsidRDefault="002D7D0C" w:rsidP="002D7D0C">
      <w:pPr>
        <w:pStyle w:val="Alaviitteenteksti"/>
      </w:pPr>
      <w:r>
        <w:rPr>
          <w:rStyle w:val="Alaviitteenviite"/>
        </w:rPr>
        <w:footnoteRef/>
      </w:r>
      <w:r w:rsidRPr="005C1EF1">
        <w:t xml:space="preserve"> EUAA 11/2024, s. 123.</w:t>
      </w:r>
    </w:p>
  </w:footnote>
  <w:footnote w:id="18">
    <w:p w14:paraId="75987E68" w14:textId="77777777" w:rsidR="00903238" w:rsidRPr="005C1EF1" w:rsidRDefault="00903238" w:rsidP="00903238">
      <w:pPr>
        <w:pStyle w:val="Alaviitteenteksti"/>
      </w:pPr>
      <w:r>
        <w:rPr>
          <w:rStyle w:val="Alaviitteenviite"/>
        </w:rPr>
        <w:footnoteRef/>
      </w:r>
      <w:r w:rsidRPr="005C1EF1">
        <w:t xml:space="preserve"> EUAA 11/2024, s. 119</w:t>
      </w:r>
      <w:r w:rsidR="00C33AE8" w:rsidRPr="005C1EF1">
        <w:t xml:space="preserve">; USDOS </w:t>
      </w:r>
      <w:r w:rsidR="00F706C5">
        <w:t>22.4.</w:t>
      </w:r>
      <w:r w:rsidR="00C33AE8" w:rsidRPr="005C1EF1">
        <w:t>2024.</w:t>
      </w:r>
    </w:p>
  </w:footnote>
  <w:footnote w:id="19">
    <w:p w14:paraId="7636473A" w14:textId="77777777" w:rsidR="00C33AE8" w:rsidRPr="005C1EF1" w:rsidRDefault="00C33AE8">
      <w:pPr>
        <w:pStyle w:val="Alaviitteenteksti"/>
        <w:rPr>
          <w:lang w:val="sv-SE"/>
        </w:rPr>
      </w:pPr>
      <w:r>
        <w:rPr>
          <w:rStyle w:val="Alaviitteenviite"/>
        </w:rPr>
        <w:footnoteRef/>
      </w:r>
      <w:r w:rsidRPr="005C1EF1">
        <w:rPr>
          <w:lang w:val="sv-SE"/>
        </w:rPr>
        <w:t xml:space="preserve"> </w:t>
      </w:r>
      <w:r w:rsidRPr="003577E7">
        <w:rPr>
          <w:rStyle w:val="ms-rtethemebackcolor-1-0"/>
          <w:rFonts w:cs="Segoe UI"/>
          <w:lang w:val="sv-SE"/>
        </w:rPr>
        <w:t>AAN/</w:t>
      </w:r>
      <w:proofErr w:type="spellStart"/>
      <w:r w:rsidRPr="003577E7">
        <w:rPr>
          <w:rStyle w:val="ms-rtethemebackcolor-1-0"/>
          <w:rFonts w:cs="Segoe UI"/>
          <w:lang w:val="sv-SE"/>
        </w:rPr>
        <w:t>Foschini</w:t>
      </w:r>
      <w:proofErr w:type="spellEnd"/>
      <w:r w:rsidRPr="003577E7">
        <w:rPr>
          <w:rStyle w:val="ms-rtethemebackcolor-1-0"/>
          <w:rFonts w:cs="Segoe UI"/>
          <w:lang w:val="sv-SE"/>
        </w:rPr>
        <w:t xml:space="preserve"> &amp; </w:t>
      </w:r>
      <w:proofErr w:type="spellStart"/>
      <w:r w:rsidRPr="003577E7">
        <w:rPr>
          <w:rStyle w:val="ms-rtethemebackcolor-1-0"/>
          <w:rFonts w:cs="Segoe UI"/>
          <w:lang w:val="sv-SE"/>
        </w:rPr>
        <w:t>Mirzada</w:t>
      </w:r>
      <w:proofErr w:type="spellEnd"/>
      <w:r w:rsidRPr="003577E7">
        <w:rPr>
          <w:rStyle w:val="ms-rtethemebackcolor-1-0"/>
          <w:rFonts w:cs="Segoe UI"/>
          <w:lang w:val="sv-SE"/>
        </w:rPr>
        <w:t> 24.2.2024; AAN/</w:t>
      </w:r>
      <w:proofErr w:type="spellStart"/>
      <w:r w:rsidRPr="003577E7">
        <w:rPr>
          <w:rStyle w:val="ms-rtethemebackcolor-1-0"/>
          <w:rFonts w:cs="Segoe UI"/>
          <w:lang w:val="sv-SE"/>
        </w:rPr>
        <w:t>Foschini</w:t>
      </w:r>
      <w:proofErr w:type="spellEnd"/>
      <w:r w:rsidRPr="003577E7">
        <w:rPr>
          <w:rStyle w:val="ms-rtethemebackcolor-1-0"/>
          <w:rFonts w:cs="Segoe UI"/>
          <w:lang w:val="sv-SE"/>
        </w:rPr>
        <w:t xml:space="preserve"> 22.12.2022; Migrationsanalys 9.5.2021, s. 34</w:t>
      </w:r>
      <w:r w:rsidR="003577E7" w:rsidRPr="003577E7">
        <w:rPr>
          <w:rStyle w:val="ms-rtethemebackcolor-1-0"/>
          <w:rFonts w:cs="Segoe UI"/>
          <w:lang w:val="sv-SE"/>
        </w:rPr>
        <w:t>.</w:t>
      </w:r>
    </w:p>
  </w:footnote>
  <w:footnote w:id="20">
    <w:p w14:paraId="1B576832" w14:textId="77777777" w:rsidR="00C33AE8" w:rsidRPr="007D49E5" w:rsidRDefault="00C33AE8" w:rsidP="00C33AE8">
      <w:pPr>
        <w:pStyle w:val="Alaviitteenteksti"/>
        <w:rPr>
          <w:lang w:val="en-US"/>
        </w:rPr>
      </w:pPr>
      <w:r>
        <w:rPr>
          <w:rStyle w:val="Alaviitteenviite"/>
        </w:rPr>
        <w:footnoteRef/>
      </w:r>
      <w:r w:rsidR="003577E7" w:rsidRPr="007D49E5">
        <w:rPr>
          <w:lang w:val="en-US"/>
        </w:rPr>
        <w:t xml:space="preserve"> </w:t>
      </w:r>
      <w:r w:rsidRPr="007D49E5">
        <w:rPr>
          <w:lang w:val="en-US"/>
        </w:rPr>
        <w:t xml:space="preserve">AAN/Foschini &amp; </w:t>
      </w:r>
      <w:proofErr w:type="spellStart"/>
      <w:r w:rsidRPr="007D49E5">
        <w:rPr>
          <w:lang w:val="en-US"/>
        </w:rPr>
        <w:t>Mirzada</w:t>
      </w:r>
      <w:proofErr w:type="spellEnd"/>
      <w:r w:rsidRPr="007D49E5">
        <w:rPr>
          <w:lang w:val="en-US"/>
        </w:rPr>
        <w:t xml:space="preserve"> 24.2.2024.</w:t>
      </w:r>
    </w:p>
  </w:footnote>
  <w:footnote w:id="21">
    <w:p w14:paraId="0344FDD7" w14:textId="77777777" w:rsidR="00C33AE8" w:rsidRPr="007D49E5" w:rsidRDefault="00C33AE8" w:rsidP="00C33AE8">
      <w:pPr>
        <w:pStyle w:val="Alaviitteenteksti"/>
        <w:rPr>
          <w:lang w:val="en-US"/>
        </w:rPr>
      </w:pPr>
      <w:r>
        <w:rPr>
          <w:rStyle w:val="Alaviitteenviite"/>
        </w:rPr>
        <w:footnoteRef/>
      </w:r>
      <w:r w:rsidRPr="007D49E5">
        <w:rPr>
          <w:lang w:val="en-US"/>
        </w:rPr>
        <w:t xml:space="preserve"> </w:t>
      </w:r>
      <w:r w:rsidR="0018500A" w:rsidRPr="007D49E5">
        <w:rPr>
          <w:lang w:val="en-US"/>
        </w:rPr>
        <w:t>UNAMA 23.10.2023, s. 5.</w:t>
      </w:r>
    </w:p>
  </w:footnote>
  <w:footnote w:id="22">
    <w:p w14:paraId="08CAD303" w14:textId="77777777" w:rsidR="00523955" w:rsidRPr="007D49E5" w:rsidRDefault="00523955" w:rsidP="00523955">
      <w:pPr>
        <w:pStyle w:val="Alaviitteenteksti"/>
        <w:rPr>
          <w:lang w:val="en-US"/>
        </w:rPr>
      </w:pPr>
      <w:r>
        <w:rPr>
          <w:rStyle w:val="Alaviitteenviite"/>
        </w:rPr>
        <w:footnoteRef/>
      </w:r>
      <w:r w:rsidRPr="007D49E5">
        <w:rPr>
          <w:lang w:val="en-US"/>
        </w:rPr>
        <w:t xml:space="preserve"> UNAMA 9.5.2023; 17.7.2023; 23.10.2023; 22.1.2024; 2.5.2024; 30.7.2024; 31.10.2024; 27.1.2025.</w:t>
      </w:r>
    </w:p>
  </w:footnote>
  <w:footnote w:id="23">
    <w:p w14:paraId="680DCC84" w14:textId="77777777" w:rsidR="008A3343" w:rsidRPr="006B4E8F" w:rsidRDefault="008A3343">
      <w:pPr>
        <w:pStyle w:val="Alaviitteenteksti"/>
        <w:rPr>
          <w:lang w:val="en-GB"/>
        </w:rPr>
      </w:pPr>
      <w:r>
        <w:rPr>
          <w:rStyle w:val="Alaviitteenviite"/>
        </w:rPr>
        <w:footnoteRef/>
      </w:r>
      <w:r w:rsidRPr="006B4E8F">
        <w:rPr>
          <w:lang w:val="en-GB"/>
        </w:rPr>
        <w:t xml:space="preserve"> </w:t>
      </w:r>
      <w:r w:rsidR="007A6258" w:rsidRPr="006B4E8F">
        <w:rPr>
          <w:lang w:val="en-GB"/>
        </w:rPr>
        <w:t>Afghan Witness 19.11.2024, s. 3; AAN/</w:t>
      </w:r>
      <w:proofErr w:type="spellStart"/>
      <w:r w:rsidR="007A6258" w:rsidRPr="006B4E8F">
        <w:rPr>
          <w:lang w:val="en-GB"/>
        </w:rPr>
        <w:t>Sabawoon</w:t>
      </w:r>
      <w:proofErr w:type="spellEnd"/>
      <w:r w:rsidR="006B4E8F" w:rsidRPr="006B4E8F">
        <w:rPr>
          <w:lang w:val="en-GB"/>
        </w:rPr>
        <w:t xml:space="preserve"> </w:t>
      </w:r>
      <w:r w:rsidR="007A6258" w:rsidRPr="006B4E8F">
        <w:rPr>
          <w:lang w:val="en-GB"/>
        </w:rPr>
        <w:t xml:space="preserve">15.12.2023. </w:t>
      </w:r>
    </w:p>
  </w:footnote>
  <w:footnote w:id="24">
    <w:p w14:paraId="746BDE26" w14:textId="1E7CCAE1" w:rsidR="007A6258" w:rsidRPr="00F706C5" w:rsidRDefault="007A6258" w:rsidP="007A6258">
      <w:pPr>
        <w:pStyle w:val="Alaviitteenteksti"/>
        <w:rPr>
          <w:lang w:val="sv-SE"/>
        </w:rPr>
      </w:pPr>
      <w:r>
        <w:rPr>
          <w:rStyle w:val="Alaviitteenviite"/>
        </w:rPr>
        <w:footnoteRef/>
      </w:r>
      <w:r w:rsidRPr="00F706C5">
        <w:rPr>
          <w:lang w:val="sv-SE"/>
        </w:rPr>
        <w:t xml:space="preserve"> Afghan </w:t>
      </w:r>
      <w:proofErr w:type="spellStart"/>
      <w:r w:rsidRPr="00F706C5">
        <w:rPr>
          <w:lang w:val="sv-SE"/>
        </w:rPr>
        <w:t>Witness</w:t>
      </w:r>
      <w:proofErr w:type="spellEnd"/>
      <w:r w:rsidRPr="00F706C5">
        <w:rPr>
          <w:lang w:val="sv-SE"/>
        </w:rPr>
        <w:t xml:space="preserve"> 19.11.2024, s. 3, </w:t>
      </w:r>
      <w:r w:rsidR="00292128" w:rsidRPr="00F706C5">
        <w:rPr>
          <w:lang w:val="sv-SE"/>
        </w:rPr>
        <w:t>9–11</w:t>
      </w:r>
      <w:r w:rsidRPr="00F706C5">
        <w:rPr>
          <w:lang w:val="sv-SE"/>
        </w:rPr>
        <w:t xml:space="preserve">, </w:t>
      </w:r>
      <w:r w:rsidR="00292128" w:rsidRPr="00F706C5">
        <w:rPr>
          <w:lang w:val="sv-SE"/>
        </w:rPr>
        <w:t>25–26</w:t>
      </w:r>
      <w:r w:rsidRPr="00F706C5">
        <w:rPr>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300AC7F2" w14:textId="77777777" w:rsidTr="00110B17">
      <w:trPr>
        <w:tblHeader/>
      </w:trPr>
      <w:tc>
        <w:tcPr>
          <w:tcW w:w="3005" w:type="dxa"/>
          <w:tcBorders>
            <w:top w:val="nil"/>
            <w:left w:val="nil"/>
            <w:bottom w:val="nil"/>
            <w:right w:val="nil"/>
          </w:tcBorders>
        </w:tcPr>
        <w:p w14:paraId="15F8DEC5" w14:textId="77777777" w:rsidR="0064460B" w:rsidRPr="00A058E4" w:rsidRDefault="0064460B">
          <w:pPr>
            <w:pStyle w:val="Yltunniste"/>
            <w:rPr>
              <w:sz w:val="16"/>
              <w:szCs w:val="16"/>
            </w:rPr>
          </w:pPr>
        </w:p>
      </w:tc>
      <w:tc>
        <w:tcPr>
          <w:tcW w:w="3005" w:type="dxa"/>
          <w:tcBorders>
            <w:top w:val="nil"/>
            <w:left w:val="nil"/>
            <w:bottom w:val="nil"/>
            <w:right w:val="nil"/>
          </w:tcBorders>
        </w:tcPr>
        <w:p w14:paraId="0786F60D"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F99F2F7"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BD12FD0" w14:textId="77777777" w:rsidTr="00421708">
      <w:tc>
        <w:tcPr>
          <w:tcW w:w="3005" w:type="dxa"/>
          <w:tcBorders>
            <w:top w:val="nil"/>
            <w:left w:val="nil"/>
            <w:bottom w:val="nil"/>
            <w:right w:val="nil"/>
          </w:tcBorders>
        </w:tcPr>
        <w:p w14:paraId="28A55D11" w14:textId="77777777" w:rsidR="0064460B" w:rsidRPr="00A058E4" w:rsidRDefault="0064460B">
          <w:pPr>
            <w:pStyle w:val="Yltunniste"/>
            <w:rPr>
              <w:sz w:val="16"/>
              <w:szCs w:val="16"/>
            </w:rPr>
          </w:pPr>
        </w:p>
      </w:tc>
      <w:tc>
        <w:tcPr>
          <w:tcW w:w="3005" w:type="dxa"/>
          <w:tcBorders>
            <w:top w:val="nil"/>
            <w:left w:val="nil"/>
            <w:bottom w:val="nil"/>
            <w:right w:val="nil"/>
          </w:tcBorders>
        </w:tcPr>
        <w:p w14:paraId="6AF019F5" w14:textId="77777777" w:rsidR="0064460B" w:rsidRPr="00A058E4" w:rsidRDefault="0064460B">
          <w:pPr>
            <w:pStyle w:val="Yltunniste"/>
            <w:rPr>
              <w:sz w:val="16"/>
              <w:szCs w:val="16"/>
            </w:rPr>
          </w:pPr>
        </w:p>
      </w:tc>
      <w:tc>
        <w:tcPr>
          <w:tcW w:w="3006" w:type="dxa"/>
          <w:tcBorders>
            <w:top w:val="nil"/>
            <w:left w:val="nil"/>
            <w:bottom w:val="nil"/>
            <w:right w:val="nil"/>
          </w:tcBorders>
        </w:tcPr>
        <w:p w14:paraId="1820C278" w14:textId="77777777" w:rsidR="0064460B" w:rsidRPr="00A058E4" w:rsidRDefault="0064460B" w:rsidP="00A058E4">
          <w:pPr>
            <w:pStyle w:val="Yltunniste"/>
            <w:jc w:val="right"/>
            <w:rPr>
              <w:sz w:val="16"/>
              <w:szCs w:val="16"/>
            </w:rPr>
          </w:pPr>
        </w:p>
      </w:tc>
    </w:tr>
    <w:tr w:rsidR="0064460B" w:rsidRPr="00A058E4" w14:paraId="4D68CBC1" w14:textId="77777777" w:rsidTr="00421708">
      <w:tc>
        <w:tcPr>
          <w:tcW w:w="3005" w:type="dxa"/>
          <w:tcBorders>
            <w:top w:val="nil"/>
            <w:left w:val="nil"/>
            <w:bottom w:val="nil"/>
            <w:right w:val="nil"/>
          </w:tcBorders>
        </w:tcPr>
        <w:p w14:paraId="63241D92" w14:textId="77777777" w:rsidR="0064460B" w:rsidRPr="00A058E4" w:rsidRDefault="0064460B">
          <w:pPr>
            <w:pStyle w:val="Yltunniste"/>
            <w:rPr>
              <w:sz w:val="16"/>
              <w:szCs w:val="16"/>
            </w:rPr>
          </w:pPr>
        </w:p>
      </w:tc>
      <w:tc>
        <w:tcPr>
          <w:tcW w:w="3005" w:type="dxa"/>
          <w:tcBorders>
            <w:top w:val="nil"/>
            <w:left w:val="nil"/>
            <w:bottom w:val="nil"/>
            <w:right w:val="nil"/>
          </w:tcBorders>
        </w:tcPr>
        <w:p w14:paraId="7B8F502A" w14:textId="77777777" w:rsidR="0064460B" w:rsidRPr="00A058E4" w:rsidRDefault="0064460B">
          <w:pPr>
            <w:pStyle w:val="Yltunniste"/>
            <w:rPr>
              <w:sz w:val="16"/>
              <w:szCs w:val="16"/>
            </w:rPr>
          </w:pPr>
        </w:p>
      </w:tc>
      <w:tc>
        <w:tcPr>
          <w:tcW w:w="3006" w:type="dxa"/>
          <w:tcBorders>
            <w:top w:val="nil"/>
            <w:left w:val="nil"/>
            <w:bottom w:val="nil"/>
            <w:right w:val="nil"/>
          </w:tcBorders>
        </w:tcPr>
        <w:p w14:paraId="44034B33" w14:textId="77777777" w:rsidR="0064460B" w:rsidRPr="00A058E4" w:rsidRDefault="0064460B" w:rsidP="00A058E4">
          <w:pPr>
            <w:pStyle w:val="Yltunniste"/>
            <w:jc w:val="right"/>
            <w:rPr>
              <w:sz w:val="16"/>
              <w:szCs w:val="16"/>
            </w:rPr>
          </w:pPr>
        </w:p>
      </w:tc>
    </w:tr>
  </w:tbl>
  <w:p w14:paraId="485D77FD"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48E1341" wp14:editId="69858113">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6E500414" w14:textId="77777777" w:rsidTr="004B2B44">
      <w:tc>
        <w:tcPr>
          <w:tcW w:w="3005" w:type="dxa"/>
          <w:tcBorders>
            <w:top w:val="nil"/>
            <w:left w:val="nil"/>
            <w:bottom w:val="nil"/>
            <w:right w:val="nil"/>
          </w:tcBorders>
        </w:tcPr>
        <w:p w14:paraId="22E0855F" w14:textId="77777777" w:rsidR="00873A37" w:rsidRPr="00A058E4" w:rsidRDefault="00873A37">
          <w:pPr>
            <w:pStyle w:val="Yltunniste"/>
            <w:rPr>
              <w:sz w:val="16"/>
              <w:szCs w:val="16"/>
            </w:rPr>
          </w:pPr>
        </w:p>
      </w:tc>
      <w:tc>
        <w:tcPr>
          <w:tcW w:w="3005" w:type="dxa"/>
          <w:tcBorders>
            <w:top w:val="nil"/>
            <w:left w:val="nil"/>
            <w:bottom w:val="nil"/>
            <w:right w:val="nil"/>
          </w:tcBorders>
        </w:tcPr>
        <w:p w14:paraId="1A69414A" w14:textId="77777777" w:rsidR="00873A37" w:rsidRPr="00A058E4" w:rsidRDefault="00873A37">
          <w:pPr>
            <w:pStyle w:val="Yltunniste"/>
            <w:rPr>
              <w:b/>
              <w:sz w:val="16"/>
              <w:szCs w:val="16"/>
            </w:rPr>
          </w:pPr>
        </w:p>
      </w:tc>
      <w:tc>
        <w:tcPr>
          <w:tcW w:w="3006" w:type="dxa"/>
          <w:tcBorders>
            <w:top w:val="nil"/>
            <w:left w:val="nil"/>
            <w:bottom w:val="nil"/>
            <w:right w:val="nil"/>
          </w:tcBorders>
        </w:tcPr>
        <w:p w14:paraId="52FA7B10"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0ABF1B9" w14:textId="77777777" w:rsidTr="004B2B44">
      <w:tc>
        <w:tcPr>
          <w:tcW w:w="3005" w:type="dxa"/>
          <w:tcBorders>
            <w:top w:val="nil"/>
            <w:left w:val="nil"/>
            <w:bottom w:val="nil"/>
            <w:right w:val="nil"/>
          </w:tcBorders>
        </w:tcPr>
        <w:p w14:paraId="0EB9695B" w14:textId="77777777" w:rsidR="00873A37" w:rsidRPr="00A058E4" w:rsidRDefault="00873A37">
          <w:pPr>
            <w:pStyle w:val="Yltunniste"/>
            <w:rPr>
              <w:sz w:val="16"/>
              <w:szCs w:val="16"/>
            </w:rPr>
          </w:pPr>
        </w:p>
      </w:tc>
      <w:tc>
        <w:tcPr>
          <w:tcW w:w="3005" w:type="dxa"/>
          <w:tcBorders>
            <w:top w:val="nil"/>
            <w:left w:val="nil"/>
            <w:bottom w:val="nil"/>
            <w:right w:val="nil"/>
          </w:tcBorders>
        </w:tcPr>
        <w:p w14:paraId="7A0B85B9" w14:textId="77777777" w:rsidR="00873A37" w:rsidRPr="00A058E4" w:rsidRDefault="00873A37">
          <w:pPr>
            <w:pStyle w:val="Yltunniste"/>
            <w:rPr>
              <w:sz w:val="16"/>
              <w:szCs w:val="16"/>
            </w:rPr>
          </w:pPr>
        </w:p>
      </w:tc>
      <w:tc>
        <w:tcPr>
          <w:tcW w:w="3006" w:type="dxa"/>
          <w:tcBorders>
            <w:top w:val="nil"/>
            <w:left w:val="nil"/>
            <w:bottom w:val="nil"/>
            <w:right w:val="nil"/>
          </w:tcBorders>
        </w:tcPr>
        <w:p w14:paraId="2715F6DB" w14:textId="77777777" w:rsidR="00873A37" w:rsidRPr="00A058E4" w:rsidRDefault="00873A37" w:rsidP="00A058E4">
          <w:pPr>
            <w:pStyle w:val="Yltunniste"/>
            <w:jc w:val="right"/>
            <w:rPr>
              <w:sz w:val="16"/>
              <w:szCs w:val="16"/>
            </w:rPr>
          </w:pPr>
        </w:p>
      </w:tc>
    </w:tr>
    <w:tr w:rsidR="00873A37" w:rsidRPr="00A058E4" w14:paraId="35C62C5F" w14:textId="77777777" w:rsidTr="004B2B44">
      <w:tc>
        <w:tcPr>
          <w:tcW w:w="3005" w:type="dxa"/>
          <w:tcBorders>
            <w:top w:val="nil"/>
            <w:left w:val="nil"/>
            <w:bottom w:val="nil"/>
            <w:right w:val="nil"/>
          </w:tcBorders>
        </w:tcPr>
        <w:p w14:paraId="2F650898" w14:textId="77777777" w:rsidR="00873A37" w:rsidRPr="00A058E4" w:rsidRDefault="00873A37">
          <w:pPr>
            <w:pStyle w:val="Yltunniste"/>
            <w:rPr>
              <w:sz w:val="16"/>
              <w:szCs w:val="16"/>
            </w:rPr>
          </w:pPr>
        </w:p>
      </w:tc>
      <w:tc>
        <w:tcPr>
          <w:tcW w:w="3005" w:type="dxa"/>
          <w:tcBorders>
            <w:top w:val="nil"/>
            <w:left w:val="nil"/>
            <w:bottom w:val="nil"/>
            <w:right w:val="nil"/>
          </w:tcBorders>
        </w:tcPr>
        <w:p w14:paraId="52078682" w14:textId="77777777" w:rsidR="00873A37" w:rsidRPr="00A058E4" w:rsidRDefault="00873A37">
          <w:pPr>
            <w:pStyle w:val="Yltunniste"/>
            <w:rPr>
              <w:sz w:val="16"/>
              <w:szCs w:val="16"/>
            </w:rPr>
          </w:pPr>
        </w:p>
      </w:tc>
      <w:tc>
        <w:tcPr>
          <w:tcW w:w="3006" w:type="dxa"/>
          <w:tcBorders>
            <w:top w:val="nil"/>
            <w:left w:val="nil"/>
            <w:bottom w:val="nil"/>
            <w:right w:val="nil"/>
          </w:tcBorders>
        </w:tcPr>
        <w:p w14:paraId="05C01A86" w14:textId="77777777" w:rsidR="00873A37" w:rsidRPr="00A058E4" w:rsidRDefault="00873A37" w:rsidP="00A058E4">
          <w:pPr>
            <w:pStyle w:val="Yltunniste"/>
            <w:jc w:val="right"/>
            <w:rPr>
              <w:sz w:val="16"/>
              <w:szCs w:val="16"/>
            </w:rPr>
          </w:pPr>
        </w:p>
      </w:tc>
    </w:tr>
  </w:tbl>
  <w:p w14:paraId="0EA0FA01"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41B59549" wp14:editId="6E2CF41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9606C984"/>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FC"/>
    <w:rsid w:val="00010C97"/>
    <w:rsid w:val="0001289F"/>
    <w:rsid w:val="00012EC0"/>
    <w:rsid w:val="00013B40"/>
    <w:rsid w:val="00013F3D"/>
    <w:rsid w:val="000140FF"/>
    <w:rsid w:val="00020928"/>
    <w:rsid w:val="00022D94"/>
    <w:rsid w:val="00023864"/>
    <w:rsid w:val="00032351"/>
    <w:rsid w:val="000449EA"/>
    <w:rsid w:val="000455E3"/>
    <w:rsid w:val="00046783"/>
    <w:rsid w:val="000564EB"/>
    <w:rsid w:val="000663E8"/>
    <w:rsid w:val="0007094E"/>
    <w:rsid w:val="00072438"/>
    <w:rsid w:val="00082DFE"/>
    <w:rsid w:val="0009323F"/>
    <w:rsid w:val="000A57E4"/>
    <w:rsid w:val="000B7ABB"/>
    <w:rsid w:val="000D45F8"/>
    <w:rsid w:val="000D7D7A"/>
    <w:rsid w:val="000E1A4B"/>
    <w:rsid w:val="000E2D54"/>
    <w:rsid w:val="000E693C"/>
    <w:rsid w:val="000F0B23"/>
    <w:rsid w:val="000F4AD8"/>
    <w:rsid w:val="000F6F25"/>
    <w:rsid w:val="000F793B"/>
    <w:rsid w:val="001073DA"/>
    <w:rsid w:val="00110468"/>
    <w:rsid w:val="00110B17"/>
    <w:rsid w:val="0011775F"/>
    <w:rsid w:val="00117EA9"/>
    <w:rsid w:val="00131B7A"/>
    <w:rsid w:val="001360E5"/>
    <w:rsid w:val="001366EE"/>
    <w:rsid w:val="00136FEB"/>
    <w:rsid w:val="0015362E"/>
    <w:rsid w:val="00154B31"/>
    <w:rsid w:val="001678AD"/>
    <w:rsid w:val="001741CB"/>
    <w:rsid w:val="001758C8"/>
    <w:rsid w:val="0018500A"/>
    <w:rsid w:val="0019524D"/>
    <w:rsid w:val="00195763"/>
    <w:rsid w:val="001A4752"/>
    <w:rsid w:val="001A49DE"/>
    <w:rsid w:val="001B2917"/>
    <w:rsid w:val="001B5A04"/>
    <w:rsid w:val="001B6B07"/>
    <w:rsid w:val="001B7DF7"/>
    <w:rsid w:val="001C0382"/>
    <w:rsid w:val="001C3EB2"/>
    <w:rsid w:val="001C422A"/>
    <w:rsid w:val="001C7764"/>
    <w:rsid w:val="001D015C"/>
    <w:rsid w:val="001D1831"/>
    <w:rsid w:val="001D587F"/>
    <w:rsid w:val="001D5CAA"/>
    <w:rsid w:val="001D63F6"/>
    <w:rsid w:val="001E21A8"/>
    <w:rsid w:val="001F1B08"/>
    <w:rsid w:val="001F74D4"/>
    <w:rsid w:val="00202501"/>
    <w:rsid w:val="00206DFC"/>
    <w:rsid w:val="002104B6"/>
    <w:rsid w:val="00217883"/>
    <w:rsid w:val="002248A2"/>
    <w:rsid w:val="00224FD6"/>
    <w:rsid w:val="0022712B"/>
    <w:rsid w:val="0022715E"/>
    <w:rsid w:val="002350CB"/>
    <w:rsid w:val="00237C15"/>
    <w:rsid w:val="00247AAA"/>
    <w:rsid w:val="002509A8"/>
    <w:rsid w:val="00252F50"/>
    <w:rsid w:val="00253B21"/>
    <w:rsid w:val="002571E9"/>
    <w:rsid w:val="002629C5"/>
    <w:rsid w:val="00267906"/>
    <w:rsid w:val="00267E88"/>
    <w:rsid w:val="00272D9D"/>
    <w:rsid w:val="00292128"/>
    <w:rsid w:val="002A0A7D"/>
    <w:rsid w:val="002A6054"/>
    <w:rsid w:val="002B4DB5"/>
    <w:rsid w:val="002B4F5C"/>
    <w:rsid w:val="002B5E48"/>
    <w:rsid w:val="002C2668"/>
    <w:rsid w:val="002C4FEA"/>
    <w:rsid w:val="002C656A"/>
    <w:rsid w:val="002D0032"/>
    <w:rsid w:val="002D70EF"/>
    <w:rsid w:val="002D7383"/>
    <w:rsid w:val="002D7D0C"/>
    <w:rsid w:val="002E0B87"/>
    <w:rsid w:val="002E7DCF"/>
    <w:rsid w:val="0030108B"/>
    <w:rsid w:val="00303012"/>
    <w:rsid w:val="003077A4"/>
    <w:rsid w:val="003135FC"/>
    <w:rsid w:val="00313CBC"/>
    <w:rsid w:val="00313CBF"/>
    <w:rsid w:val="0032021E"/>
    <w:rsid w:val="003226F0"/>
    <w:rsid w:val="00335D68"/>
    <w:rsid w:val="0033622F"/>
    <w:rsid w:val="00337E76"/>
    <w:rsid w:val="00342A30"/>
    <w:rsid w:val="00351B7D"/>
    <w:rsid w:val="003577E7"/>
    <w:rsid w:val="003673C0"/>
    <w:rsid w:val="00370E4F"/>
    <w:rsid w:val="00373713"/>
    <w:rsid w:val="00376326"/>
    <w:rsid w:val="0037692E"/>
    <w:rsid w:val="00377AEB"/>
    <w:rsid w:val="0038473B"/>
    <w:rsid w:val="00385B1D"/>
    <w:rsid w:val="00390DB7"/>
    <w:rsid w:val="0039232D"/>
    <w:rsid w:val="003964A3"/>
    <w:rsid w:val="003976AD"/>
    <w:rsid w:val="003A3DF8"/>
    <w:rsid w:val="003B144B"/>
    <w:rsid w:val="003B3150"/>
    <w:rsid w:val="003B4EA3"/>
    <w:rsid w:val="003C4049"/>
    <w:rsid w:val="003C41E5"/>
    <w:rsid w:val="003C5382"/>
    <w:rsid w:val="003C5EFD"/>
    <w:rsid w:val="003D0AB9"/>
    <w:rsid w:val="003D4732"/>
    <w:rsid w:val="003E5617"/>
    <w:rsid w:val="003F1F11"/>
    <w:rsid w:val="003F5BFA"/>
    <w:rsid w:val="004039B2"/>
    <w:rsid w:val="004045B4"/>
    <w:rsid w:val="00410407"/>
    <w:rsid w:val="0041667A"/>
    <w:rsid w:val="00417A09"/>
    <w:rsid w:val="00421708"/>
    <w:rsid w:val="004221B0"/>
    <w:rsid w:val="00423E56"/>
    <w:rsid w:val="004272D4"/>
    <w:rsid w:val="0043343B"/>
    <w:rsid w:val="0043717D"/>
    <w:rsid w:val="00440722"/>
    <w:rsid w:val="00444268"/>
    <w:rsid w:val="004460C6"/>
    <w:rsid w:val="00460ADC"/>
    <w:rsid w:val="00465DC6"/>
    <w:rsid w:val="0047544F"/>
    <w:rsid w:val="00483E37"/>
    <w:rsid w:val="004864B9"/>
    <w:rsid w:val="004A3E23"/>
    <w:rsid w:val="004B2B44"/>
    <w:rsid w:val="004B34E1"/>
    <w:rsid w:val="004C1C47"/>
    <w:rsid w:val="004C23F9"/>
    <w:rsid w:val="004D2B96"/>
    <w:rsid w:val="004D7499"/>
    <w:rsid w:val="004D76E3"/>
    <w:rsid w:val="004E598B"/>
    <w:rsid w:val="004E6E83"/>
    <w:rsid w:val="004F15C9"/>
    <w:rsid w:val="004F28FE"/>
    <w:rsid w:val="004F4078"/>
    <w:rsid w:val="00523955"/>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C1EF1"/>
    <w:rsid w:val="005D3A33"/>
    <w:rsid w:val="005D7EB5"/>
    <w:rsid w:val="005E2BC1"/>
    <w:rsid w:val="005F163B"/>
    <w:rsid w:val="0060063B"/>
    <w:rsid w:val="00601F27"/>
    <w:rsid w:val="006072FC"/>
    <w:rsid w:val="00613331"/>
    <w:rsid w:val="00617015"/>
    <w:rsid w:val="00620595"/>
    <w:rsid w:val="00627C21"/>
    <w:rsid w:val="00633597"/>
    <w:rsid w:val="00633BBD"/>
    <w:rsid w:val="00634FEB"/>
    <w:rsid w:val="0064460B"/>
    <w:rsid w:val="0064589F"/>
    <w:rsid w:val="00655C4C"/>
    <w:rsid w:val="00662B56"/>
    <w:rsid w:val="00666FD6"/>
    <w:rsid w:val="00671041"/>
    <w:rsid w:val="006758C9"/>
    <w:rsid w:val="00686CF3"/>
    <w:rsid w:val="0069181E"/>
    <w:rsid w:val="006A2F5D"/>
    <w:rsid w:val="006A4F5F"/>
    <w:rsid w:val="006B1508"/>
    <w:rsid w:val="006B3E85"/>
    <w:rsid w:val="006B4626"/>
    <w:rsid w:val="006B4E8F"/>
    <w:rsid w:val="006C7A99"/>
    <w:rsid w:val="006D3068"/>
    <w:rsid w:val="006E7D0B"/>
    <w:rsid w:val="006F0B7C"/>
    <w:rsid w:val="0070377D"/>
    <w:rsid w:val="007168DA"/>
    <w:rsid w:val="007212A4"/>
    <w:rsid w:val="00723843"/>
    <w:rsid w:val="007256E5"/>
    <w:rsid w:val="00726B15"/>
    <w:rsid w:val="00726DCB"/>
    <w:rsid w:val="0073068A"/>
    <w:rsid w:val="00735C2C"/>
    <w:rsid w:val="0074104A"/>
    <w:rsid w:val="0074158A"/>
    <w:rsid w:val="00751EBB"/>
    <w:rsid w:val="00771821"/>
    <w:rsid w:val="00772240"/>
    <w:rsid w:val="00785D58"/>
    <w:rsid w:val="00796418"/>
    <w:rsid w:val="007A6258"/>
    <w:rsid w:val="007B2D20"/>
    <w:rsid w:val="007C057B"/>
    <w:rsid w:val="007C1151"/>
    <w:rsid w:val="007C25EB"/>
    <w:rsid w:val="007C4B6F"/>
    <w:rsid w:val="007C5BB2"/>
    <w:rsid w:val="007D49E5"/>
    <w:rsid w:val="007E0069"/>
    <w:rsid w:val="007F45F6"/>
    <w:rsid w:val="00800AA9"/>
    <w:rsid w:val="008020E6"/>
    <w:rsid w:val="00803B42"/>
    <w:rsid w:val="00810134"/>
    <w:rsid w:val="008110E9"/>
    <w:rsid w:val="00817356"/>
    <w:rsid w:val="008350F0"/>
    <w:rsid w:val="00835734"/>
    <w:rsid w:val="0084029C"/>
    <w:rsid w:val="00840942"/>
    <w:rsid w:val="00845940"/>
    <w:rsid w:val="0085580F"/>
    <w:rsid w:val="008571C0"/>
    <w:rsid w:val="008604AA"/>
    <w:rsid w:val="00860C12"/>
    <w:rsid w:val="0087371C"/>
    <w:rsid w:val="00873A37"/>
    <w:rsid w:val="008755BF"/>
    <w:rsid w:val="00890121"/>
    <w:rsid w:val="008928A6"/>
    <w:rsid w:val="00896D77"/>
    <w:rsid w:val="008A3343"/>
    <w:rsid w:val="008B0D11"/>
    <w:rsid w:val="008B2637"/>
    <w:rsid w:val="008B44DF"/>
    <w:rsid w:val="008B4C53"/>
    <w:rsid w:val="008C3171"/>
    <w:rsid w:val="008C3FF0"/>
    <w:rsid w:val="008C58AE"/>
    <w:rsid w:val="008C6A0E"/>
    <w:rsid w:val="008C6F13"/>
    <w:rsid w:val="008D4FB1"/>
    <w:rsid w:val="008E0129"/>
    <w:rsid w:val="008E1575"/>
    <w:rsid w:val="008F20FD"/>
    <w:rsid w:val="008F2AAB"/>
    <w:rsid w:val="00903238"/>
    <w:rsid w:val="0090479F"/>
    <w:rsid w:val="009170B9"/>
    <w:rsid w:val="009230EE"/>
    <w:rsid w:val="00932335"/>
    <w:rsid w:val="00941FAB"/>
    <w:rsid w:val="00952982"/>
    <w:rsid w:val="00952DC4"/>
    <w:rsid w:val="00953FF0"/>
    <w:rsid w:val="00966541"/>
    <w:rsid w:val="00970D04"/>
    <w:rsid w:val="00980F1C"/>
    <w:rsid w:val="00981808"/>
    <w:rsid w:val="0098205C"/>
    <w:rsid w:val="00997432"/>
    <w:rsid w:val="009B606B"/>
    <w:rsid w:val="009D06BB"/>
    <w:rsid w:val="009D26CC"/>
    <w:rsid w:val="009D331A"/>
    <w:rsid w:val="009D44A2"/>
    <w:rsid w:val="009D6CD2"/>
    <w:rsid w:val="009E0ACB"/>
    <w:rsid w:val="009E0F44"/>
    <w:rsid w:val="009E3B08"/>
    <w:rsid w:val="009E3C92"/>
    <w:rsid w:val="009F6379"/>
    <w:rsid w:val="00A04FF1"/>
    <w:rsid w:val="00A058E4"/>
    <w:rsid w:val="00A27D65"/>
    <w:rsid w:val="00A33D95"/>
    <w:rsid w:val="00A35BCB"/>
    <w:rsid w:val="00A522BB"/>
    <w:rsid w:val="00A6466D"/>
    <w:rsid w:val="00A74713"/>
    <w:rsid w:val="00A7678F"/>
    <w:rsid w:val="00A8295C"/>
    <w:rsid w:val="00A900EA"/>
    <w:rsid w:val="00A93B2D"/>
    <w:rsid w:val="00A97EA3"/>
    <w:rsid w:val="00AB4BF7"/>
    <w:rsid w:val="00AB5416"/>
    <w:rsid w:val="00AC4FDE"/>
    <w:rsid w:val="00AC5E4B"/>
    <w:rsid w:val="00AC62AB"/>
    <w:rsid w:val="00AE08A1"/>
    <w:rsid w:val="00AE21E8"/>
    <w:rsid w:val="00AE54AA"/>
    <w:rsid w:val="00AE7C7B"/>
    <w:rsid w:val="00AF03BC"/>
    <w:rsid w:val="00AF2B12"/>
    <w:rsid w:val="00AF44FD"/>
    <w:rsid w:val="00AF7022"/>
    <w:rsid w:val="00B0234C"/>
    <w:rsid w:val="00B07C42"/>
    <w:rsid w:val="00B112B8"/>
    <w:rsid w:val="00B12F06"/>
    <w:rsid w:val="00B33381"/>
    <w:rsid w:val="00B37882"/>
    <w:rsid w:val="00B529CE"/>
    <w:rsid w:val="00B52A4D"/>
    <w:rsid w:val="00B52DD7"/>
    <w:rsid w:val="00B57A19"/>
    <w:rsid w:val="00B60053"/>
    <w:rsid w:val="00B65278"/>
    <w:rsid w:val="00B67AF8"/>
    <w:rsid w:val="00B70293"/>
    <w:rsid w:val="00B7440B"/>
    <w:rsid w:val="00B90B98"/>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1FCA"/>
    <w:rsid w:val="00C25B9D"/>
    <w:rsid w:val="00C25F4A"/>
    <w:rsid w:val="00C27A14"/>
    <w:rsid w:val="00C312C8"/>
    <w:rsid w:val="00C33AE8"/>
    <w:rsid w:val="00C348A3"/>
    <w:rsid w:val="00C40C80"/>
    <w:rsid w:val="00C552F1"/>
    <w:rsid w:val="00C747DB"/>
    <w:rsid w:val="00C80C80"/>
    <w:rsid w:val="00C85C7B"/>
    <w:rsid w:val="00C9045E"/>
    <w:rsid w:val="00C90D86"/>
    <w:rsid w:val="00C94FC7"/>
    <w:rsid w:val="00C954A2"/>
    <w:rsid w:val="00C95A8B"/>
    <w:rsid w:val="00CC25B9"/>
    <w:rsid w:val="00CC3CAE"/>
    <w:rsid w:val="00CE26C7"/>
    <w:rsid w:val="00CF712C"/>
    <w:rsid w:val="00D130E2"/>
    <w:rsid w:val="00D152E0"/>
    <w:rsid w:val="00D171E5"/>
    <w:rsid w:val="00D205C8"/>
    <w:rsid w:val="00D24D52"/>
    <w:rsid w:val="00D37291"/>
    <w:rsid w:val="00D47232"/>
    <w:rsid w:val="00D5550B"/>
    <w:rsid w:val="00D6472E"/>
    <w:rsid w:val="00D724F3"/>
    <w:rsid w:val="00D72AA6"/>
    <w:rsid w:val="00D80CF9"/>
    <w:rsid w:val="00D82AAD"/>
    <w:rsid w:val="00D85581"/>
    <w:rsid w:val="00D93433"/>
    <w:rsid w:val="00D9702B"/>
    <w:rsid w:val="00DA348A"/>
    <w:rsid w:val="00DB1E92"/>
    <w:rsid w:val="00DB256D"/>
    <w:rsid w:val="00DB4899"/>
    <w:rsid w:val="00DC1073"/>
    <w:rsid w:val="00DC5480"/>
    <w:rsid w:val="00DC565C"/>
    <w:rsid w:val="00DC6CD6"/>
    <w:rsid w:val="00DC729C"/>
    <w:rsid w:val="00DD0382"/>
    <w:rsid w:val="00DD0451"/>
    <w:rsid w:val="00DD2A80"/>
    <w:rsid w:val="00DE1C15"/>
    <w:rsid w:val="00DE3B87"/>
    <w:rsid w:val="00DF4C39"/>
    <w:rsid w:val="00E002A5"/>
    <w:rsid w:val="00E0146F"/>
    <w:rsid w:val="00E01537"/>
    <w:rsid w:val="00E03660"/>
    <w:rsid w:val="00E100BE"/>
    <w:rsid w:val="00E10F4B"/>
    <w:rsid w:val="00E15EE7"/>
    <w:rsid w:val="00E21E69"/>
    <w:rsid w:val="00E322BF"/>
    <w:rsid w:val="00E37B7C"/>
    <w:rsid w:val="00E424D1"/>
    <w:rsid w:val="00E44896"/>
    <w:rsid w:val="00E47ACE"/>
    <w:rsid w:val="00E5437B"/>
    <w:rsid w:val="00E61ADE"/>
    <w:rsid w:val="00E61B04"/>
    <w:rsid w:val="00E62AD4"/>
    <w:rsid w:val="00E6371A"/>
    <w:rsid w:val="00E64CFC"/>
    <w:rsid w:val="00E66BD8"/>
    <w:rsid w:val="00E85D86"/>
    <w:rsid w:val="00E9185D"/>
    <w:rsid w:val="00E96177"/>
    <w:rsid w:val="00EA211A"/>
    <w:rsid w:val="00EA4FE4"/>
    <w:rsid w:val="00EB031A"/>
    <w:rsid w:val="00EB07EE"/>
    <w:rsid w:val="00EB0BB5"/>
    <w:rsid w:val="00EB347C"/>
    <w:rsid w:val="00EB6C6D"/>
    <w:rsid w:val="00EC45CF"/>
    <w:rsid w:val="00ED148F"/>
    <w:rsid w:val="00EF6FCF"/>
    <w:rsid w:val="00F04424"/>
    <w:rsid w:val="00F04AE6"/>
    <w:rsid w:val="00F23F91"/>
    <w:rsid w:val="00F24CAB"/>
    <w:rsid w:val="00F3086F"/>
    <w:rsid w:val="00F32946"/>
    <w:rsid w:val="00F40646"/>
    <w:rsid w:val="00F43553"/>
    <w:rsid w:val="00F50B13"/>
    <w:rsid w:val="00F61D61"/>
    <w:rsid w:val="00F641CB"/>
    <w:rsid w:val="00F706C5"/>
    <w:rsid w:val="00F75550"/>
    <w:rsid w:val="00F81E6B"/>
    <w:rsid w:val="00F82F9C"/>
    <w:rsid w:val="00F87B98"/>
    <w:rsid w:val="00F937B6"/>
    <w:rsid w:val="00F9400E"/>
    <w:rsid w:val="00F95D0A"/>
    <w:rsid w:val="00FB0239"/>
    <w:rsid w:val="00FB090D"/>
    <w:rsid w:val="00FB4752"/>
    <w:rsid w:val="00FC0084"/>
    <w:rsid w:val="00FC29F7"/>
    <w:rsid w:val="00FC6822"/>
    <w:rsid w:val="00FE2EF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E8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F706C5"/>
    <w:pPr>
      <w:keepNext/>
      <w:numPr>
        <w:numId w:val="33"/>
      </w:numPr>
      <w:spacing w:before="240" w:after="240" w:line="360" w:lineRule="exact"/>
      <w:jc w:val="left"/>
      <w:outlineLvl w:val="0"/>
    </w:pPr>
    <w:rPr>
      <w:rFonts w:eastAsiaTheme="majorEastAsia" w:cstheme="majorBidi"/>
      <w:b/>
      <w:color w:val="000000" w:themeColor="text1"/>
      <w:sz w:val="28"/>
      <w:szCs w:val="32"/>
      <w:shd w:val="clear" w:color="auto" w:fill="FFFFFF"/>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F706C5"/>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customStyle="1" w:styleId="ms-rtethemebackcolor-1-0">
    <w:name w:val="ms-rtethemebackcolor-1-0"/>
    <w:basedOn w:val="Kappaleenoletusfontti"/>
    <w:rsid w:val="00932335"/>
  </w:style>
  <w:style w:type="character" w:customStyle="1" w:styleId="ms-rtethemeforecolor-2-0">
    <w:name w:val="ms-rtethemeforecolor-2-0"/>
    <w:basedOn w:val="Kappaleenoletusfontti"/>
    <w:rsid w:val="00932335"/>
  </w:style>
  <w:style w:type="character" w:styleId="Kommentinviite">
    <w:name w:val="annotation reference"/>
    <w:basedOn w:val="Kappaleenoletusfontti"/>
    <w:uiPriority w:val="99"/>
    <w:semiHidden/>
    <w:unhideWhenUsed/>
    <w:rsid w:val="007D49E5"/>
    <w:rPr>
      <w:sz w:val="16"/>
      <w:szCs w:val="16"/>
    </w:rPr>
  </w:style>
  <w:style w:type="paragraph" w:styleId="Kommentinteksti">
    <w:name w:val="annotation text"/>
    <w:basedOn w:val="Normaali"/>
    <w:link w:val="KommentintekstiChar"/>
    <w:uiPriority w:val="99"/>
    <w:semiHidden/>
    <w:unhideWhenUsed/>
    <w:rsid w:val="007D49E5"/>
    <w:pPr>
      <w:spacing w:line="240" w:lineRule="auto"/>
    </w:pPr>
    <w:rPr>
      <w:szCs w:val="20"/>
    </w:rPr>
  </w:style>
  <w:style w:type="character" w:customStyle="1" w:styleId="KommentintekstiChar">
    <w:name w:val="Kommentin teksti Char"/>
    <w:basedOn w:val="Kappaleenoletusfontti"/>
    <w:link w:val="Kommentinteksti"/>
    <w:uiPriority w:val="99"/>
    <w:semiHidden/>
    <w:rsid w:val="007D49E5"/>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D49E5"/>
    <w:rPr>
      <w:b/>
      <w:bCs/>
    </w:rPr>
  </w:style>
  <w:style w:type="character" w:customStyle="1" w:styleId="KommentinotsikkoChar">
    <w:name w:val="Kommentin otsikko Char"/>
    <w:basedOn w:val="KommentintekstiChar"/>
    <w:link w:val="Kommentinotsikko"/>
    <w:uiPriority w:val="99"/>
    <w:semiHidden/>
    <w:rsid w:val="007D49E5"/>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639058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65682278">
      <w:bodyDiv w:val="1"/>
      <w:marLeft w:val="0"/>
      <w:marRight w:val="0"/>
      <w:marTop w:val="0"/>
      <w:marBottom w:val="0"/>
      <w:divBdr>
        <w:top w:val="none" w:sz="0" w:space="0" w:color="auto"/>
        <w:left w:val="none" w:sz="0" w:space="0" w:color="auto"/>
        <w:bottom w:val="none" w:sz="0" w:space="0" w:color="auto"/>
        <w:right w:val="none" w:sz="0" w:space="0" w:color="auto"/>
      </w:divBdr>
    </w:div>
    <w:div w:id="1018385319">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67573200">
      <w:bodyDiv w:val="1"/>
      <w:marLeft w:val="0"/>
      <w:marRight w:val="0"/>
      <w:marTop w:val="0"/>
      <w:marBottom w:val="0"/>
      <w:divBdr>
        <w:top w:val="none" w:sz="0" w:space="0" w:color="auto"/>
        <w:left w:val="none" w:sz="0" w:space="0" w:color="auto"/>
        <w:bottom w:val="none" w:sz="0" w:space="0" w:color="auto"/>
        <w:right w:val="none" w:sz="0" w:space="0" w:color="auto"/>
      </w:divBdr>
    </w:div>
    <w:div w:id="1585265728">
      <w:bodyDiv w:val="1"/>
      <w:marLeft w:val="0"/>
      <w:marRight w:val="0"/>
      <w:marTop w:val="0"/>
      <w:marBottom w:val="0"/>
      <w:divBdr>
        <w:top w:val="none" w:sz="0" w:space="0" w:color="auto"/>
        <w:left w:val="none" w:sz="0" w:space="0" w:color="auto"/>
        <w:bottom w:val="none" w:sz="0" w:space="0" w:color="auto"/>
        <w:right w:val="none" w:sz="0" w:space="0" w:color="auto"/>
      </w:divBdr>
    </w:div>
    <w:div w:id="160630545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854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res.org/app/uploads/2024/11/Land-clearance-in-Kabul.pdf" TargetMode="External"/><Relationship Id="rId18" Type="http://schemas.openxmlformats.org/officeDocument/2006/relationships/hyperlink" Target="https://lifos.migrationsverket.se/dokument?documentSummaryId=45532" TargetMode="External"/><Relationship Id="rId26" Type="http://schemas.openxmlformats.org/officeDocument/2006/relationships/hyperlink" Target="https://unama.unmissions.org/human-rights-situation-afghanistan-update-february-april-2023" TargetMode="External"/><Relationship Id="rId39" Type="http://schemas.openxmlformats.org/officeDocument/2006/relationships/customXml" Target="../customXml/item5.xml"/><Relationship Id="rId21" Type="http://schemas.openxmlformats.org/officeDocument/2006/relationships/hyperlink" Target="https://unama.unmissions.org/human-rights-situation-afghanistan-april-june-2024-updateenglish"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fghanistan-analysts.org/en/reports/political-landscape/conflict-management-or-retribution-hoe-the-taleban-deal-with-land-disputes-between-kuchis-and-local-communities/" TargetMode="External"/><Relationship Id="rId17" Type="http://schemas.openxmlformats.org/officeDocument/2006/relationships/hyperlink" Target="https://lifos.migrationsverket.se/dokument?documentSummaryId=48233" TargetMode="External"/><Relationship Id="rId25" Type="http://schemas.openxmlformats.org/officeDocument/2006/relationships/hyperlink" Target="https://unama.unmissions.org/sites/default/files/human_rights_situation_in_afghanistan_may_-_june_2023_0.pdf"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rw.org/news/2024/09/13/afghanistans-hazara-community-needs-protection" TargetMode="External"/><Relationship Id="rId20" Type="http://schemas.openxmlformats.org/officeDocument/2006/relationships/hyperlink" Target="https://unama.unmissions.org/sites/default/files/english_-_unama_-_update_on_hr_situation_in_afghanistan_-_july-sept_2024.pdf" TargetMode="External"/><Relationship Id="rId29" Type="http://schemas.openxmlformats.org/officeDocument/2006/relationships/hyperlink" Target="https://www.state.gov/reports/2023-country-reports-on-human-rights-practices/afghanist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ghanistan-analysts.org/en/wp-content/uploads/sites/2/2023/02/20230207-Hazara-and-Shia-under-Taleban-FINAL.pdf" TargetMode="External"/><Relationship Id="rId24" Type="http://schemas.openxmlformats.org/officeDocument/2006/relationships/hyperlink" Target="https://unama.unmissions.org/sites/default/files/human_rights_situation_in_afghanistan_jul-sep_2023.pdf" TargetMode="External"/><Relationship Id="rId32" Type="http://schemas.openxmlformats.org/officeDocument/2006/relationships/footer" Target="footer1.xml"/><Relationship Id="rId37" Type="http://schemas.openxmlformats.org/officeDocument/2006/relationships/customXml" Target="../customXml/item3.xml"/><Relationship Id="rId40"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coi.euaa.europa.eu/administration/easo/PLib/2024_11_EUAA_COI_Report_Afghanistan_Country_Focus.pdf" TargetMode="External"/><Relationship Id="rId23" Type="http://schemas.openxmlformats.org/officeDocument/2006/relationships/hyperlink" Target="https://unama.unmissions.org/sites/default/files/english_hr_update_22jan_2024.pdf" TargetMode="External"/><Relationship Id="rId28" Type="http://schemas.openxmlformats.org/officeDocument/2006/relationships/hyperlink" Target="https://docs.un.org/en/S/2024/499" TargetMode="External"/><Relationship Id="rId36" Type="http://schemas.openxmlformats.org/officeDocument/2006/relationships/customXml" Target="../customXml/item2.xml"/><Relationship Id="rId10" Type="http://schemas.openxmlformats.org/officeDocument/2006/relationships/hyperlink" Target="https://www.afghanistan-analysts.org/en/reports/economy-development-environment/land-in-afghanistan-this-time-retaking-instead-of-grabbing-land/" TargetMode="External"/><Relationship Id="rId19" Type="http://schemas.openxmlformats.org/officeDocument/2006/relationships/hyperlink" Target="https://unama.unmissions.org/sites/default/files/human_rights_situation_in_afghanistan_october_-_december_2024_-_english.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fghanistan-analysts.org/en/reports/political-landscape/the-pastures-of-heaven-an-update-of-kuchi-hazara-disputes-as-spring-approaches/" TargetMode="External"/><Relationship Id="rId14" Type="http://schemas.openxmlformats.org/officeDocument/2006/relationships/hyperlink" Target="https://thediplomat.com/2024/01/the-plight-of-hazaras-under-the-taliban-government/" TargetMode="External"/><Relationship Id="rId22" Type="http://schemas.openxmlformats.org/officeDocument/2006/relationships/hyperlink" Target="https://unama.unmissions.org/human-rights-situation-afghanistan-janmarch-update-0" TargetMode="External"/><Relationship Id="rId27" Type="http://schemas.openxmlformats.org/officeDocument/2006/relationships/hyperlink" Target="https://docs.un.org/en/A/HRC/WG.6/46/AFG/2"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maatieto.migri.fi/base/2724d19a-5460-485d-bff8-6cd8f75f86d5/countryDocument/0c49f979-0371-4857-af89-dd44ba64366c"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40E03DABC54874AB00FF12DCA9A6A4"/>
        <w:category>
          <w:name w:val="Yleiset"/>
          <w:gallery w:val="placeholder"/>
        </w:category>
        <w:types>
          <w:type w:val="bbPlcHdr"/>
        </w:types>
        <w:behaviors>
          <w:behavior w:val="content"/>
        </w:behaviors>
        <w:guid w:val="{396FF349-E8B8-456F-B1F6-7A3CAD2CDF25}"/>
      </w:docPartPr>
      <w:docPartBody>
        <w:p w:rsidR="00295368" w:rsidRDefault="00295368">
          <w:pPr>
            <w:pStyle w:val="9340E03DABC54874AB00FF12DCA9A6A4"/>
          </w:pPr>
          <w:r w:rsidRPr="00AA10D2">
            <w:rPr>
              <w:rStyle w:val="Paikkamerkkiteksti"/>
            </w:rPr>
            <w:t>Kirjoita tekstiä napsauttamalla tai napauttamalla tätä.</w:t>
          </w:r>
        </w:p>
      </w:docPartBody>
    </w:docPart>
    <w:docPart>
      <w:docPartPr>
        <w:name w:val="24F0C930E7574EB3B9C2F398104C1ACD"/>
        <w:category>
          <w:name w:val="Yleiset"/>
          <w:gallery w:val="placeholder"/>
        </w:category>
        <w:types>
          <w:type w:val="bbPlcHdr"/>
        </w:types>
        <w:behaviors>
          <w:behavior w:val="content"/>
        </w:behaviors>
        <w:guid w:val="{A4F9D2D0-2F11-4DEF-9B40-69C15A817DFE}"/>
      </w:docPartPr>
      <w:docPartBody>
        <w:p w:rsidR="00295368" w:rsidRDefault="00295368">
          <w:pPr>
            <w:pStyle w:val="24F0C930E7574EB3B9C2F398104C1ACD"/>
          </w:pPr>
          <w:r w:rsidRPr="00AA10D2">
            <w:rPr>
              <w:rStyle w:val="Paikkamerkkiteksti"/>
            </w:rPr>
            <w:t>Kirjoita tekstiä napsauttamalla tai napauttamalla tätä.</w:t>
          </w:r>
        </w:p>
      </w:docPartBody>
    </w:docPart>
    <w:docPart>
      <w:docPartPr>
        <w:name w:val="172902B010DD48E9B38389E085B759B5"/>
        <w:category>
          <w:name w:val="Yleiset"/>
          <w:gallery w:val="placeholder"/>
        </w:category>
        <w:types>
          <w:type w:val="bbPlcHdr"/>
        </w:types>
        <w:behaviors>
          <w:behavior w:val="content"/>
        </w:behaviors>
        <w:guid w:val="{CE6DC57F-2EF3-4E49-AF22-B80431094E9E}"/>
      </w:docPartPr>
      <w:docPartBody>
        <w:p w:rsidR="00295368" w:rsidRDefault="00295368">
          <w:pPr>
            <w:pStyle w:val="172902B010DD48E9B38389E085B759B5"/>
          </w:pPr>
          <w:r w:rsidRPr="00810134">
            <w:rPr>
              <w:rStyle w:val="Paikkamerkkiteksti"/>
              <w:lang w:val="en-GB"/>
            </w:rPr>
            <w:t>.</w:t>
          </w:r>
        </w:p>
      </w:docPartBody>
    </w:docPart>
    <w:docPart>
      <w:docPartPr>
        <w:name w:val="89B298B11533404980529AC0D9ECFB10"/>
        <w:category>
          <w:name w:val="Yleiset"/>
          <w:gallery w:val="placeholder"/>
        </w:category>
        <w:types>
          <w:type w:val="bbPlcHdr"/>
        </w:types>
        <w:behaviors>
          <w:behavior w:val="content"/>
        </w:behaviors>
        <w:guid w:val="{B0FBA9B5-B916-458E-B39F-9BF4F0D65786}"/>
      </w:docPartPr>
      <w:docPartBody>
        <w:p w:rsidR="00295368" w:rsidRDefault="00295368">
          <w:pPr>
            <w:pStyle w:val="89B298B11533404980529AC0D9ECFB10"/>
          </w:pPr>
          <w:r w:rsidRPr="00AA10D2">
            <w:rPr>
              <w:rStyle w:val="Paikkamerkkiteksti"/>
            </w:rPr>
            <w:t>Kirjoita tekstiä napsauttamalla tai napauttamalla tätä.</w:t>
          </w:r>
        </w:p>
      </w:docPartBody>
    </w:docPart>
    <w:docPart>
      <w:docPartPr>
        <w:name w:val="8FFAE08B95B9458C8E56DED3D0CDAC21"/>
        <w:category>
          <w:name w:val="Yleiset"/>
          <w:gallery w:val="placeholder"/>
        </w:category>
        <w:types>
          <w:type w:val="bbPlcHdr"/>
        </w:types>
        <w:behaviors>
          <w:behavior w:val="content"/>
        </w:behaviors>
        <w:guid w:val="{914C20CD-DB92-4328-A9F3-0B1AE4143D83}"/>
      </w:docPartPr>
      <w:docPartBody>
        <w:p w:rsidR="00295368" w:rsidRDefault="00295368">
          <w:pPr>
            <w:pStyle w:val="8FFAE08B95B9458C8E56DED3D0CDAC2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68"/>
    <w:rsid w:val="00033F22"/>
    <w:rsid w:val="00295368"/>
    <w:rsid w:val="00DC3CC8"/>
    <w:rsid w:val="00EC53BB"/>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9340E03DABC54874AB00FF12DCA9A6A4">
    <w:name w:val="9340E03DABC54874AB00FF12DCA9A6A4"/>
  </w:style>
  <w:style w:type="paragraph" w:customStyle="1" w:styleId="24F0C930E7574EB3B9C2F398104C1ACD">
    <w:name w:val="24F0C930E7574EB3B9C2F398104C1ACD"/>
  </w:style>
  <w:style w:type="paragraph" w:customStyle="1" w:styleId="172902B010DD48E9B38389E085B759B5">
    <w:name w:val="172902B010DD48E9B38389E085B759B5"/>
  </w:style>
  <w:style w:type="paragraph" w:customStyle="1" w:styleId="89B298B11533404980529AC0D9ECFB10">
    <w:name w:val="89B298B11533404980529AC0D9ECFB10"/>
  </w:style>
  <w:style w:type="paragraph" w:customStyle="1" w:styleId="8FFAE08B95B9458C8E56DED3D0CDAC21">
    <w:name w:val="8FFAE08B95B9458C8E56DED3D0CDA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TALIBAN,ADMINISTRATION,GOVERNANCE,MINORITY GROUPS,HAZARA PEOPLE,SHI'ISM,ETHNIC GROUPS,RELIGIOUS GROUPS,POLITICAL PARTICIPATION,POLITICAL LEADERS,PATHANS,LOCAL COMMUNITIES,PERSECUTIONS,THREATS,HARASSMENT,DISCRIMINATION,ETHNIC DISCRIMINATION,SECTARIANISM</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2025-02-19T23:00:00+00:00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Afganistan / Päivitys: Hazaroiden asema, vuosien 2023-2024 tiedot
Afghanistan / Update on the situation of the Hazaras, developments of 2023-
1. Millaisia muutoksia hazaroiden asemassa on ollut Afganistanissa vuosien 2023-2024 aikana?
2. Millaisia muutoksia hazaroiden asemassa on ollut Kabulissa vuosien 2023-2024 aikana?
Questions
1. What changes have there been in the situation of Hazaras in Afghanistan between 2023 and 2024?
2. What changes have there been in the situation of Hazaras in Kabul between 2023 and 2024?
Tämä maatietotuote on laadittu päivittämään Maahanmuuttoviraston päätöksenteossa käytössä olevaa maakappaletta, ja se on muodoltaan normaalia maatietovastausta tiiviimpi.
Maatietopalvelu on aiemmin käsitellyt hazaroiden tilannetta kyselyvastauksessa ”Afganistan / Hazaroiden asema ja sosio-ekonominen tilanne Kabulissa” (18.3.2021). 
Millaisia muutoksia hazaroiden asemassa on ollut Afganistanissa vuosien 2023-2024 aikana?
Afganistanin</COIDocAbstract>
    <COIWSGroundsRejection xmlns="b5be3156-7e14-46bc-bfca-5c242eb3de3f" xsi:nil="true"/>
    <COIDocAuthors xmlns="e235e197-502c-49f1-8696-39d199cd5131">
      <Value>143</Value>
    </COIDocAuthors>
    <COIDocID xmlns="b5be3156-7e14-46bc-bfca-5c242eb3de3f">795</COIDocID>
    <_dlc_DocId xmlns="e235e197-502c-49f1-8696-39d199cd5131">FI011-215589946-12367</_dlc_DocId>
    <_dlc_DocIdUrl xmlns="e235e197-502c-49f1-8696-39d199cd5131">
      <Url>https://coiadmin.euaa.europa.eu/administration/finland/_layouts/15/DocIdRedir.aspx?ID=FI011-215589946-12367</Url>
      <Description>FI011-215589946-12367</Description>
    </_dlc_DocIdUrl>
  </documentManagement>
</p:properties>
</file>

<file path=customXml/itemProps1.xml><?xml version="1.0" encoding="utf-8"?>
<ds:datastoreItem xmlns:ds="http://schemas.openxmlformats.org/officeDocument/2006/customXml" ds:itemID="{7B76288A-0A6A-42AF-B27B-F34C233CF91B}">
  <ds:schemaRefs>
    <ds:schemaRef ds:uri="http://schemas.openxmlformats.org/officeDocument/2006/bibliography"/>
  </ds:schemaRefs>
</ds:datastoreItem>
</file>

<file path=customXml/itemProps2.xml><?xml version="1.0" encoding="utf-8"?>
<ds:datastoreItem xmlns:ds="http://schemas.openxmlformats.org/officeDocument/2006/customXml" ds:itemID="{EC6C6720-E002-4C10-8D16-D41BB153A23F}"/>
</file>

<file path=customXml/itemProps3.xml><?xml version="1.0" encoding="utf-8"?>
<ds:datastoreItem xmlns:ds="http://schemas.openxmlformats.org/officeDocument/2006/customXml" ds:itemID="{AB7C469B-08CF-4BDC-B54E-01612E65A2A3}"/>
</file>

<file path=customXml/itemProps4.xml><?xml version="1.0" encoding="utf-8"?>
<ds:datastoreItem xmlns:ds="http://schemas.openxmlformats.org/officeDocument/2006/customXml" ds:itemID="{B5F48A52-3D67-4D3C-B6D4-7009516AC339}"/>
</file>

<file path=customXml/itemProps5.xml><?xml version="1.0" encoding="utf-8"?>
<ds:datastoreItem xmlns:ds="http://schemas.openxmlformats.org/officeDocument/2006/customXml" ds:itemID="{A7439911-E37D-49D0-BC77-D7F6980FA869}"/>
</file>

<file path=customXml/itemProps6.xml><?xml version="1.0" encoding="utf-8"?>
<ds:datastoreItem xmlns:ds="http://schemas.openxmlformats.org/officeDocument/2006/customXml" ds:itemID="{A9968EAD-944C-4481-B2A5-2568AD947BAE}"/>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6</Pages>
  <Words>2157</Words>
  <Characters>17474</Characters>
  <Application>Microsoft Office Word</Application>
  <DocSecurity>0</DocSecurity>
  <Lines>145</Lines>
  <Paragraphs>39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Päivitys: Hazaroiden asema, vuosien 2023-2024 tiedot // Afghanistan / Update on the situation of the Hazaras, developments of 2023-2024</dc:title>
  <dc:creator/>
  <cp:lastModifiedBy/>
  <cp:revision>1</cp:revision>
  <dcterms:created xsi:type="dcterms:W3CDTF">2025-02-20T13:48:00Z</dcterms:created>
  <dcterms:modified xsi:type="dcterms:W3CDTF">2025-02-20T13:49:00Z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c710d4e4-bb80-40ec-a3c7-40bb15a9e7ce</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