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9474AE"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076F27">
            <w:rPr>
              <w:rStyle w:val="Otsikko1Char"/>
            </w:rPr>
            <w:t xml:space="preserve">Etiopia / </w:t>
          </w:r>
          <w:r w:rsidR="0075508B">
            <w:rPr>
              <w:rStyle w:val="Otsikko1Char"/>
            </w:rPr>
            <w:t xml:space="preserve">Ilmaisunvapaus; </w:t>
          </w:r>
          <w:r w:rsidR="00076F27">
            <w:rPr>
              <w:rStyle w:val="Otsikko1Char"/>
            </w:rPr>
            <w:t xml:space="preserve">Etiopian keskushallinnon suhtautuminen </w:t>
          </w:r>
          <w:proofErr w:type="spellStart"/>
          <w:r w:rsidR="00076F27">
            <w:rPr>
              <w:rStyle w:val="Otsikko1Char"/>
            </w:rPr>
            <w:t>Tigrayn</w:t>
          </w:r>
          <w:proofErr w:type="spellEnd"/>
          <w:r w:rsidR="00076F27">
            <w:rPr>
              <w:rStyle w:val="Otsikko1Char"/>
            </w:rPr>
            <w:t xml:space="preserve"> konfliktia julkisesti vastustaviin tai sellaisiksi tulkittaviin henkilöihin</w:t>
          </w:r>
        </w:sdtContent>
      </w:sdt>
      <w:r w:rsidR="00082DFE">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E8119F" w:rsidRDefault="00076F27" w:rsidP="00082DFE">
          <w:pPr>
            <w:rPr>
              <w:b/>
              <w:lang w:val="en-US"/>
            </w:rPr>
          </w:pPr>
          <w:r>
            <w:rPr>
              <w:rStyle w:val="Otsikko1Char"/>
              <w:lang w:val="en-US"/>
            </w:rPr>
            <w:t xml:space="preserve">Ethiopia / </w:t>
          </w:r>
          <w:r w:rsidR="0075508B">
            <w:rPr>
              <w:rStyle w:val="Otsikko1Char"/>
              <w:lang w:val="en-US"/>
            </w:rPr>
            <w:t xml:space="preserve">Freedom of expression; </w:t>
          </w:r>
          <w:r w:rsidR="003D780F">
            <w:rPr>
              <w:rStyle w:val="Otsikko1Char"/>
              <w:lang w:val="en-US"/>
            </w:rPr>
            <w:t>t</w:t>
          </w:r>
          <w:r>
            <w:rPr>
              <w:rStyle w:val="Otsikko1Char"/>
              <w:lang w:val="en-US"/>
            </w:rPr>
            <w:t>he attitude of the central government of Ethiopia towards individuals who oppose or are presumed to oppose the Tigray conflict</w:t>
          </w:r>
        </w:p>
      </w:sdtContent>
    </w:sdt>
    <w:p w:rsidR="00082DFE" w:rsidRDefault="009474AE"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Fonts w:cs="Arial"/>
          <w:color w:val="333333"/>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Pr="001664AA" w:rsidRDefault="00076F27" w:rsidP="001664AA">
          <w:pPr>
            <w:rPr>
              <w:szCs w:val="20"/>
            </w:rPr>
          </w:pPr>
          <w:r>
            <w:rPr>
              <w:rFonts w:cs="Arial"/>
              <w:color w:val="333333"/>
              <w:szCs w:val="20"/>
              <w:shd w:val="clear" w:color="auto" w:fill="FFFFFF"/>
            </w:rPr>
            <w:t xml:space="preserve">1. Miten Etiopian hallinto suhtautuu käynnissä olevaa </w:t>
          </w:r>
          <w:proofErr w:type="spellStart"/>
          <w:r>
            <w:rPr>
              <w:rFonts w:cs="Arial"/>
              <w:color w:val="333333"/>
              <w:szCs w:val="20"/>
              <w:shd w:val="clear" w:color="auto" w:fill="FFFFFF"/>
            </w:rPr>
            <w:t>Tigrayn</w:t>
          </w:r>
          <w:proofErr w:type="spellEnd"/>
          <w:r>
            <w:rPr>
              <w:rFonts w:cs="Arial"/>
              <w:color w:val="333333"/>
              <w:szCs w:val="20"/>
              <w:shd w:val="clear" w:color="auto" w:fill="FFFFFF"/>
            </w:rPr>
            <w:t xml:space="preserve"> konfliktia julkisesti kritisoiviin tai vastustaviin henkilöihin?</w:t>
          </w:r>
          <w:r>
            <w:rPr>
              <w:rFonts w:cs="Arial"/>
              <w:color w:val="333333"/>
              <w:szCs w:val="20"/>
              <w:shd w:val="clear" w:color="auto" w:fill="FFFFFF"/>
            </w:rPr>
            <w:br/>
          </w:r>
          <w:r>
            <w:rPr>
              <w:rFonts w:cs="Arial"/>
              <w:color w:val="333333"/>
              <w:szCs w:val="20"/>
              <w:shd w:val="clear" w:color="auto" w:fill="FFFFFF"/>
            </w:rPr>
            <w:br/>
            <w:t>2. Minkälaisia seuraamuksia Etiopian hallinto on kohdistanut sellaisiin henkilöihin, jotka ovat julkisesti vastustaneet tai joiden katsotaan julkisesti vastustaneen sotaa?</w:t>
          </w:r>
          <w:r>
            <w:rPr>
              <w:rFonts w:cs="Arial"/>
              <w:color w:val="333333"/>
              <w:szCs w:val="20"/>
              <w:shd w:val="clear" w:color="auto" w:fill="FFFFFF"/>
            </w:rPr>
            <w:br/>
          </w:r>
          <w:r>
            <w:rPr>
              <w:rFonts w:cs="Arial"/>
              <w:color w:val="333333"/>
              <w:szCs w:val="20"/>
              <w:shd w:val="clear" w:color="auto" w:fill="FFFFFF"/>
            </w:rPr>
            <w:br/>
            <w:t xml:space="preserve">3. </w:t>
          </w:r>
          <w:bookmarkStart w:id="0" w:name="_Hlk123650884"/>
          <w:r>
            <w:rPr>
              <w:rFonts w:cs="Arial"/>
              <w:color w:val="333333"/>
              <w:szCs w:val="20"/>
              <w:shd w:val="clear" w:color="auto" w:fill="FFFFFF"/>
            </w:rPr>
            <w:t>Onko sotaa julkisesti vastustaviin taikka sellaisiksi tulkittaviin henkilöihin kohdistunut toimenpiteitä jollain muulla hallinnon tasolla, esimerkiksi osavaltion taholta?</w:t>
          </w:r>
        </w:p>
      </w:sdtContent>
    </w:sdt>
    <w:bookmarkEnd w:id="0" w:displacedByCustomXml="prev"/>
    <w:p w:rsidR="00082DFE" w:rsidRDefault="00082DFE" w:rsidP="00082DFE"/>
    <w:p w:rsidR="00082DFE" w:rsidRPr="0075508B" w:rsidRDefault="00082DFE" w:rsidP="00082DFE">
      <w:pPr>
        <w:rPr>
          <w:b/>
          <w:bCs/>
          <w:i/>
          <w:iCs/>
          <w:lang w:val="en-US"/>
        </w:rPr>
      </w:pPr>
      <w:r w:rsidRPr="0075508B">
        <w:rPr>
          <w:b/>
          <w:bCs/>
          <w:i/>
          <w:iCs/>
          <w:lang w:val="en-US"/>
        </w:rPr>
        <w:t>Questions</w:t>
      </w:r>
    </w:p>
    <w:sdt>
      <w:sdtPr>
        <w:rPr>
          <w:rStyle w:val="LainausChar"/>
          <w:i w:val="0"/>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Cs/>
          <w:i/>
          <w:iCs w:val="0"/>
          <w:color w:val="auto"/>
        </w:rPr>
      </w:sdtEndPr>
      <w:sdtContent>
        <w:p w:rsidR="00082DFE" w:rsidRPr="000918B2" w:rsidRDefault="00D16879" w:rsidP="00082DFE">
          <w:pPr>
            <w:rPr>
              <w:b/>
              <w:bCs/>
              <w:i/>
              <w:iCs/>
              <w:lang w:val="en-US"/>
            </w:rPr>
          </w:pPr>
          <w:r w:rsidRPr="00D16879">
            <w:rPr>
              <w:bCs/>
              <w:i/>
              <w:lang w:val="en-US"/>
            </w:rPr>
            <w:t xml:space="preserve">1. What is the attitude of the government of Ethiopia towards individuals who publicly criticize or oppose the </w:t>
          </w:r>
          <w:r w:rsidR="00D87839">
            <w:rPr>
              <w:bCs/>
              <w:i/>
              <w:lang w:val="en-US"/>
            </w:rPr>
            <w:t>Tigray conflict</w:t>
          </w:r>
          <w:r w:rsidRPr="00D16879">
            <w:rPr>
              <w:bCs/>
              <w:i/>
              <w:lang w:val="en-US"/>
            </w:rPr>
            <w:t>?</w:t>
          </w:r>
          <w:r w:rsidR="007444AB">
            <w:rPr>
              <w:bCs/>
              <w:i/>
              <w:lang w:val="en-US"/>
            </w:rPr>
            <w:br/>
          </w:r>
          <w:r>
            <w:rPr>
              <w:bCs/>
              <w:i/>
              <w:lang w:val="en-US"/>
            </w:rPr>
            <w:t>2. What kind of consequences have there been on the part of the government against individuals who have publicly opposed or</w:t>
          </w:r>
          <w:r w:rsidR="00261760">
            <w:rPr>
              <w:bCs/>
              <w:i/>
              <w:lang w:val="en-US"/>
            </w:rPr>
            <w:t xml:space="preserve"> have been</w:t>
          </w:r>
          <w:r>
            <w:rPr>
              <w:bCs/>
              <w:i/>
              <w:lang w:val="en-US"/>
            </w:rPr>
            <w:t xml:space="preserve"> presumed to oppose the war? </w:t>
          </w:r>
          <w:r w:rsidR="007444AB">
            <w:rPr>
              <w:bCs/>
              <w:i/>
              <w:lang w:val="en-US"/>
            </w:rPr>
            <w:br/>
          </w:r>
          <w:r>
            <w:rPr>
              <w:bCs/>
              <w:i/>
              <w:lang w:val="en-US"/>
            </w:rPr>
            <w:t>3. Have there</w:t>
          </w:r>
          <w:r w:rsidR="00261760">
            <w:rPr>
              <w:bCs/>
              <w:i/>
              <w:lang w:val="en-US"/>
            </w:rPr>
            <w:t xml:space="preserve"> been measures against individuals who have publicly opposed or have been presumed to oppose the war on the part of some other administrational level, e. g. regional level?</w:t>
          </w:r>
        </w:p>
      </w:sdtContent>
    </w:sdt>
    <w:p w:rsidR="00082DFE" w:rsidRPr="00082DFE" w:rsidRDefault="009474AE" w:rsidP="00082DFE">
      <w:pPr>
        <w:pStyle w:val="LeiptekstiMigri"/>
        <w:ind w:left="0"/>
        <w:rPr>
          <w:lang w:val="en-GB"/>
        </w:rPr>
      </w:pPr>
      <w:r>
        <w:rPr>
          <w:b/>
        </w:rPr>
        <w:pict>
          <v:rect id="_x0000_i1026" style="width:0;height:1.5pt" o:hralign="center" o:hrstd="t" o:hr="t" fillcolor="#a0a0a0" stroked="f"/>
        </w:pict>
      </w:r>
    </w:p>
    <w:p w:rsidR="00082DFE" w:rsidRDefault="00F70DFE" w:rsidP="00082DFE">
      <w:pPr>
        <w:pStyle w:val="Otsikko2"/>
      </w:pPr>
      <w:r w:rsidRPr="00F70DFE">
        <w:t xml:space="preserve">Miten Etiopian hallinto suhtautuu käynnissä olevaa </w:t>
      </w:r>
      <w:proofErr w:type="spellStart"/>
      <w:r w:rsidRPr="00F70DFE">
        <w:t>Tigray</w:t>
      </w:r>
      <w:r>
        <w:t>n</w:t>
      </w:r>
      <w:proofErr w:type="spellEnd"/>
      <w:r>
        <w:t xml:space="preserve"> </w:t>
      </w:r>
      <w:r w:rsidRPr="00F70DFE">
        <w:t>konfliktia julkisesti kritisoiviin tai vastustaviin henkilöihin?</w:t>
      </w:r>
    </w:p>
    <w:p w:rsidR="007869EA" w:rsidRDefault="008E555B" w:rsidP="001D63F6">
      <w:proofErr w:type="spellStart"/>
      <w:r>
        <w:t>Tigrayn</w:t>
      </w:r>
      <w:proofErr w:type="spellEnd"/>
      <w:r>
        <w:t xml:space="preserve"> konflikti</w:t>
      </w:r>
      <w:r w:rsidR="00A611C5">
        <w:t xml:space="preserve"> Etiopian hallituksen ja </w:t>
      </w:r>
      <w:proofErr w:type="spellStart"/>
      <w:r w:rsidR="00A611C5">
        <w:t>Tigrayn</w:t>
      </w:r>
      <w:proofErr w:type="spellEnd"/>
      <w:r w:rsidR="00A611C5">
        <w:t xml:space="preserve"> osavaltion johtopuolue </w:t>
      </w:r>
      <w:proofErr w:type="spellStart"/>
      <w:r w:rsidR="00A611C5">
        <w:t>TPLF:n</w:t>
      </w:r>
      <w:proofErr w:type="spellEnd"/>
      <w:r w:rsidR="00A611C5">
        <w:t xml:space="preserve"> (</w:t>
      </w:r>
      <w:proofErr w:type="spellStart"/>
      <w:r w:rsidR="00A611C5" w:rsidRPr="003033D8">
        <w:rPr>
          <w:i/>
        </w:rPr>
        <w:t>Tigray</w:t>
      </w:r>
      <w:proofErr w:type="spellEnd"/>
      <w:r w:rsidR="00A611C5" w:rsidRPr="003033D8">
        <w:rPr>
          <w:i/>
        </w:rPr>
        <w:t xml:space="preserve"> </w:t>
      </w:r>
      <w:proofErr w:type="spellStart"/>
      <w:r w:rsidR="00A611C5" w:rsidRPr="003033D8">
        <w:rPr>
          <w:i/>
        </w:rPr>
        <w:t>People’s</w:t>
      </w:r>
      <w:proofErr w:type="spellEnd"/>
      <w:r w:rsidR="00A611C5" w:rsidRPr="003033D8">
        <w:rPr>
          <w:i/>
        </w:rPr>
        <w:t xml:space="preserve"> </w:t>
      </w:r>
      <w:proofErr w:type="spellStart"/>
      <w:r w:rsidR="00A611C5" w:rsidRPr="003033D8">
        <w:rPr>
          <w:i/>
        </w:rPr>
        <w:t>Liberation</w:t>
      </w:r>
      <w:proofErr w:type="spellEnd"/>
      <w:r w:rsidR="00A611C5" w:rsidRPr="003033D8">
        <w:rPr>
          <w:i/>
        </w:rPr>
        <w:t xml:space="preserve"> </w:t>
      </w:r>
      <w:proofErr w:type="spellStart"/>
      <w:r w:rsidR="00A611C5" w:rsidRPr="003033D8">
        <w:rPr>
          <w:i/>
        </w:rPr>
        <w:t>Front</w:t>
      </w:r>
      <w:proofErr w:type="spellEnd"/>
      <w:r w:rsidR="00A611C5">
        <w:t>) välillä alkoi vuoden 2020 marraskuussa. Konfliktin osapuolina ovat olleet Etiopian puolustusvoimat (</w:t>
      </w:r>
      <w:proofErr w:type="spellStart"/>
      <w:r w:rsidR="00A611C5" w:rsidRPr="003033D8">
        <w:rPr>
          <w:i/>
        </w:rPr>
        <w:t>Ethiopian</w:t>
      </w:r>
      <w:proofErr w:type="spellEnd"/>
      <w:r w:rsidR="00A611C5" w:rsidRPr="003033D8">
        <w:rPr>
          <w:i/>
        </w:rPr>
        <w:t xml:space="preserve"> National </w:t>
      </w:r>
      <w:proofErr w:type="spellStart"/>
      <w:r w:rsidR="00A611C5" w:rsidRPr="003033D8">
        <w:rPr>
          <w:i/>
        </w:rPr>
        <w:t>Defence</w:t>
      </w:r>
      <w:proofErr w:type="spellEnd"/>
      <w:r w:rsidR="00A611C5" w:rsidRPr="003033D8">
        <w:rPr>
          <w:i/>
        </w:rPr>
        <w:t xml:space="preserve"> </w:t>
      </w:r>
      <w:proofErr w:type="spellStart"/>
      <w:r w:rsidR="00A611C5" w:rsidRPr="003033D8">
        <w:rPr>
          <w:i/>
        </w:rPr>
        <w:t>Force</w:t>
      </w:r>
      <w:proofErr w:type="spellEnd"/>
      <w:r w:rsidR="00A611C5">
        <w:t xml:space="preserve">, ENDF) liittolaisineen ja </w:t>
      </w:r>
      <w:proofErr w:type="spellStart"/>
      <w:r w:rsidR="00A611C5">
        <w:t>TPLF:n</w:t>
      </w:r>
      <w:proofErr w:type="spellEnd"/>
      <w:r w:rsidR="00A611C5">
        <w:t xml:space="preserve"> johtamat </w:t>
      </w:r>
      <w:proofErr w:type="spellStart"/>
      <w:r w:rsidR="00A611C5">
        <w:t>Tigrayn</w:t>
      </w:r>
      <w:proofErr w:type="spellEnd"/>
      <w:r w:rsidR="00A611C5">
        <w:t xml:space="preserve"> puolustusjoukot (</w:t>
      </w:r>
      <w:proofErr w:type="spellStart"/>
      <w:r w:rsidR="00A611C5" w:rsidRPr="003033D8">
        <w:rPr>
          <w:i/>
        </w:rPr>
        <w:t>Tigray</w:t>
      </w:r>
      <w:proofErr w:type="spellEnd"/>
      <w:r w:rsidR="00A611C5" w:rsidRPr="003033D8">
        <w:rPr>
          <w:i/>
        </w:rPr>
        <w:t xml:space="preserve"> </w:t>
      </w:r>
      <w:proofErr w:type="spellStart"/>
      <w:r w:rsidR="00A611C5" w:rsidRPr="003033D8">
        <w:rPr>
          <w:i/>
        </w:rPr>
        <w:t>Defence</w:t>
      </w:r>
      <w:proofErr w:type="spellEnd"/>
      <w:r w:rsidR="00A611C5" w:rsidRPr="003033D8">
        <w:rPr>
          <w:i/>
        </w:rPr>
        <w:t xml:space="preserve"> </w:t>
      </w:r>
      <w:proofErr w:type="spellStart"/>
      <w:r w:rsidR="00A611C5" w:rsidRPr="003033D8">
        <w:rPr>
          <w:i/>
        </w:rPr>
        <w:t>Forces</w:t>
      </w:r>
      <w:proofErr w:type="spellEnd"/>
      <w:r w:rsidR="00A611C5">
        <w:t xml:space="preserve">, TDF). Vuoden 2021 </w:t>
      </w:r>
      <w:r w:rsidR="00804D6C">
        <w:t>jälkimmäisellä puoliskolla</w:t>
      </w:r>
      <w:r w:rsidR="00A611C5">
        <w:t xml:space="preserve"> konflikti levisi </w:t>
      </w:r>
      <w:proofErr w:type="spellStart"/>
      <w:r w:rsidR="00A611C5">
        <w:t>Tigrayn</w:t>
      </w:r>
      <w:proofErr w:type="spellEnd"/>
      <w:r w:rsidR="00A611C5">
        <w:t xml:space="preserve"> alueelta naapuriosavaltioihin </w:t>
      </w:r>
      <w:proofErr w:type="spellStart"/>
      <w:r w:rsidR="00A611C5">
        <w:t>Amharaan</w:t>
      </w:r>
      <w:proofErr w:type="spellEnd"/>
      <w:r w:rsidR="00A611C5">
        <w:t xml:space="preserve"> ja </w:t>
      </w:r>
      <w:proofErr w:type="spellStart"/>
      <w:r w:rsidR="00A611C5">
        <w:t>Afariin</w:t>
      </w:r>
      <w:proofErr w:type="spellEnd"/>
      <w:r w:rsidR="00A611C5">
        <w:t xml:space="preserve">. 2.11.2022 Etiopian hallitus ja TPLF allekirjoittivat rauhansopimuksen päättääkseen kaksi vuotta </w:t>
      </w:r>
      <w:r w:rsidR="00A611C5">
        <w:lastRenderedPageBreak/>
        <w:t>kestäneen konfliktin.</w:t>
      </w:r>
      <w:r w:rsidR="00804D6C">
        <w:rPr>
          <w:rStyle w:val="Alaviitteenviite"/>
        </w:rPr>
        <w:footnoteReference w:id="1"/>
      </w:r>
      <w:r w:rsidR="00D1766C">
        <w:t xml:space="preserve"> </w:t>
      </w:r>
      <w:proofErr w:type="spellStart"/>
      <w:r w:rsidR="0078268F">
        <w:t>Tigrayn</w:t>
      </w:r>
      <w:proofErr w:type="spellEnd"/>
      <w:r w:rsidR="0078268F">
        <w:t xml:space="preserve"> konflikti</w:t>
      </w:r>
      <w:r w:rsidR="00F1318E">
        <w:t xml:space="preserve"> on vaatinut satojen tuhansien ihmisten hengen ja konfliktin osapuolten on raportoitu syyllistyneen lukuisiin ihmisoikeusrikkomuksiin.</w:t>
      </w:r>
      <w:r w:rsidR="00F1318E">
        <w:rPr>
          <w:rStyle w:val="Alaviitteenviite"/>
        </w:rPr>
        <w:footnoteReference w:id="2"/>
      </w:r>
    </w:p>
    <w:p w:rsidR="006249A3" w:rsidRDefault="00FB0FE5" w:rsidP="001D63F6">
      <w:r>
        <w:t xml:space="preserve">Ilmaisunvapautta puolustavan ARTICLE 19 -järjestön mukaan </w:t>
      </w:r>
      <w:proofErr w:type="spellStart"/>
      <w:r>
        <w:t>Tigrayn</w:t>
      </w:r>
      <w:proofErr w:type="spellEnd"/>
      <w:r>
        <w:t xml:space="preserve"> konflikti on vaikuttanut rajoittavasti ilmaisunvapauteen Etiopiassa.</w:t>
      </w:r>
      <w:r>
        <w:rPr>
          <w:rStyle w:val="Alaviitteenviite"/>
        </w:rPr>
        <w:footnoteReference w:id="3"/>
      </w:r>
      <w:r w:rsidR="00EB0996">
        <w:t xml:space="preserve"> </w:t>
      </w:r>
      <w:proofErr w:type="spellStart"/>
      <w:r w:rsidR="00720FB5">
        <w:t>Tigrayn</w:t>
      </w:r>
      <w:proofErr w:type="spellEnd"/>
      <w:r w:rsidR="00720FB5">
        <w:t xml:space="preserve"> konfliktin alusta lähtien Etiopian hallitus on pyrkinyt rajoittamaan ilmaisunvapautta ja tiedon saa</w:t>
      </w:r>
      <w:r w:rsidR="00FC14F7">
        <w:t>ntia</w:t>
      </w:r>
      <w:r w:rsidR="00720FB5">
        <w:t>.</w:t>
      </w:r>
      <w:r w:rsidR="00720FB5">
        <w:rPr>
          <w:rStyle w:val="Alaviitteenviite"/>
        </w:rPr>
        <w:footnoteReference w:id="4"/>
      </w:r>
      <w:r w:rsidR="006249A3">
        <w:t xml:space="preserve"> </w:t>
      </w:r>
      <w:r w:rsidR="00FC14F7">
        <w:t>Konfliktin aikana h</w:t>
      </w:r>
      <w:r w:rsidR="006249A3">
        <w:t>allitus on sulkenut internet- ja puhelinyhteyksiä ja viestintäkanavia</w:t>
      </w:r>
      <w:r w:rsidR="000339A2">
        <w:t>,</w:t>
      </w:r>
      <w:r w:rsidR="006249A3">
        <w:t xml:space="preserve"> pidättänyt </w:t>
      </w:r>
      <w:proofErr w:type="spellStart"/>
      <w:r w:rsidR="006249A3">
        <w:t>Tigra</w:t>
      </w:r>
      <w:r w:rsidR="00FC14F7">
        <w:t>y</w:t>
      </w:r>
      <w:r w:rsidR="006249A3">
        <w:t>n</w:t>
      </w:r>
      <w:proofErr w:type="spellEnd"/>
      <w:r w:rsidR="006249A3">
        <w:t xml:space="preserve"> konfliktista raportoi</w:t>
      </w:r>
      <w:r w:rsidR="00D1766C">
        <w:t>via</w:t>
      </w:r>
      <w:r w:rsidR="006249A3">
        <w:t xml:space="preserve"> journalisteja</w:t>
      </w:r>
      <w:r w:rsidR="00FC14F7">
        <w:t xml:space="preserve"> ja mediatyöntekijöitä</w:t>
      </w:r>
      <w:r w:rsidR="000339A2">
        <w:t xml:space="preserve"> sekä rajoittanut median ja </w:t>
      </w:r>
      <w:r w:rsidR="002174EA" w:rsidRPr="008602A1">
        <w:t>järjestöjen</w:t>
      </w:r>
      <w:r w:rsidR="000339A2">
        <w:t xml:space="preserve"> pääsyä konfliktialueille</w:t>
      </w:r>
      <w:r w:rsidR="00FC14F7">
        <w:t xml:space="preserve"> kontrolloidakseen tiedonkulkua.</w:t>
      </w:r>
      <w:r w:rsidR="006249A3">
        <w:rPr>
          <w:rStyle w:val="Alaviitteenviite"/>
        </w:rPr>
        <w:footnoteReference w:id="5"/>
      </w:r>
      <w:r w:rsidR="00260269">
        <w:t xml:space="preserve"> </w:t>
      </w:r>
      <w:r w:rsidR="000D5E01">
        <w:t>Rajoitukset</w:t>
      </w:r>
      <w:r w:rsidR="008602A1">
        <w:t xml:space="preserve"> ovat</w:t>
      </w:r>
      <w:r w:rsidR="000D5E01">
        <w:t xml:space="preserve"> vaikeutt</w:t>
      </w:r>
      <w:r w:rsidR="008602A1">
        <w:t>aneet</w:t>
      </w:r>
      <w:r w:rsidR="000D5E01">
        <w:t xml:space="preserve"> journalistien ja ihmisoikeustarkkailijoiden työskentelyä sekä raportointia ihmisoikeus</w:t>
      </w:r>
      <w:r w:rsidR="00F350C1">
        <w:t>loukkauksista</w:t>
      </w:r>
      <w:r w:rsidR="008602A1">
        <w:t xml:space="preserve"> Etiopiassa</w:t>
      </w:r>
      <w:r w:rsidR="000D5E01">
        <w:t>.</w:t>
      </w:r>
      <w:r w:rsidR="000D5E01">
        <w:rPr>
          <w:rStyle w:val="Alaviitteenviite"/>
        </w:rPr>
        <w:footnoteReference w:id="6"/>
      </w:r>
      <w:r w:rsidR="000D5E01">
        <w:t xml:space="preserve"> Konfliktin alkamisen jälkeen </w:t>
      </w:r>
      <w:proofErr w:type="spellStart"/>
      <w:r w:rsidR="00260269">
        <w:t>Committee</w:t>
      </w:r>
      <w:proofErr w:type="spellEnd"/>
      <w:r w:rsidR="00260269">
        <w:t xml:space="preserve"> to </w:t>
      </w:r>
      <w:proofErr w:type="spellStart"/>
      <w:r w:rsidR="00260269">
        <w:t>Protect</w:t>
      </w:r>
      <w:proofErr w:type="spellEnd"/>
      <w:r w:rsidR="00260269">
        <w:t xml:space="preserve"> </w:t>
      </w:r>
      <w:proofErr w:type="spellStart"/>
      <w:r w:rsidR="00260269">
        <w:t>Journalists</w:t>
      </w:r>
      <w:proofErr w:type="spellEnd"/>
      <w:r w:rsidR="00260269">
        <w:t xml:space="preserve"> -järjestö (CPJ) on dokumentoinut Etiopiassa elokuuhun 2022 mennessä ainakin 63 journalistin ja mediatyöntekijän pidätystä.</w:t>
      </w:r>
      <w:r w:rsidR="00260269">
        <w:rPr>
          <w:rStyle w:val="Alaviitteenviite"/>
        </w:rPr>
        <w:footnoteReference w:id="7"/>
      </w:r>
    </w:p>
    <w:p w:rsidR="00364E83" w:rsidRDefault="00720FB5" w:rsidP="001D63F6">
      <w:r>
        <w:t>Useiden lähteiden mukaan</w:t>
      </w:r>
      <w:r w:rsidR="00EB0996">
        <w:t xml:space="preserve"> hallituksen arvostelijoihin</w:t>
      </w:r>
      <w:r w:rsidR="00C87EA0">
        <w:t>, kuten journalisteihin, julkisuuden henkilöihin, kommentaattoreihin,</w:t>
      </w:r>
      <w:r w:rsidR="00E13234">
        <w:t xml:space="preserve"> hallitu</w:t>
      </w:r>
      <w:r w:rsidR="00AB2323">
        <w:t>ksen kriitikoihin</w:t>
      </w:r>
      <w:r w:rsidR="00E13234">
        <w:t>,</w:t>
      </w:r>
      <w:r w:rsidR="00C87EA0">
        <w:t xml:space="preserve"> ihmisoikeuspuolustajiin ja aktivisteihin,</w:t>
      </w:r>
      <w:r w:rsidR="00EB0996">
        <w:t xml:space="preserve"> kohdistuu Etiopiassa häirintää, uhkailua, hyökkäyksiä</w:t>
      </w:r>
      <w:r w:rsidR="00C87EA0">
        <w:t xml:space="preserve">, karkotuksia </w:t>
      </w:r>
      <w:r w:rsidR="00EB0996">
        <w:t>sekä mielivaltaisia pidätyksiä ja vangitsemisia.</w:t>
      </w:r>
      <w:r w:rsidR="00EB0996">
        <w:rPr>
          <w:rStyle w:val="Alaviitteenviite"/>
        </w:rPr>
        <w:footnoteReference w:id="8"/>
      </w:r>
      <w:r w:rsidR="00581685">
        <w:t xml:space="preserve"> </w:t>
      </w:r>
      <w:bookmarkStart w:id="2" w:name="_Hlk122609362"/>
      <w:r w:rsidR="008E555B">
        <w:t>Ihmisoikeusjärjestö Human Rights Watchin</w:t>
      </w:r>
      <w:r w:rsidR="009E1771">
        <w:t xml:space="preserve"> (HRW)</w:t>
      </w:r>
      <w:r w:rsidR="008E555B">
        <w:t xml:space="preserve"> mukaan Etiopian hallituksen hyökkäykset ja rajoitukset mediaa ja vapaata ilmaisua kohtaan lisääntyivät vuoden 2021 aikana. Journalisteihin ja suorasanaisiin julkisuuden henkilöihin, jotka raportoivat tai kritisoivat </w:t>
      </w:r>
      <w:proofErr w:type="spellStart"/>
      <w:r w:rsidR="008E555B">
        <w:t>Tigrayn</w:t>
      </w:r>
      <w:proofErr w:type="spellEnd"/>
      <w:r w:rsidR="008E555B">
        <w:t xml:space="preserve"> konfliktiin liittyviä oikeudenloukkauksia, kohdistui uhkailua, pidätyksiä ja karkotuksia maasta.</w:t>
      </w:r>
      <w:r w:rsidR="008E555B">
        <w:rPr>
          <w:rStyle w:val="Alaviitteenviite"/>
        </w:rPr>
        <w:footnoteReference w:id="9"/>
      </w:r>
      <w:r w:rsidR="00581685">
        <w:t xml:space="preserve"> </w:t>
      </w:r>
      <w:r>
        <w:t xml:space="preserve">YK:n ihmisoikeuskomitea ilmaisi vuoden 2022 </w:t>
      </w:r>
      <w:r w:rsidR="009F610C">
        <w:t>joulukuussa</w:t>
      </w:r>
      <w:r>
        <w:t xml:space="preserve"> julkaistussa raportissaan huolensa jatkuvasta raportoinnista, jonka mukaan journalistit, ihmisoikeuspuolustajat, hallituksen arvostelijat ja aktivistit ovat Etiopiassa häirinnän, hyökkäysten sekä mielivaltaisten pidätysten ja vangitsemisten kohteena.</w:t>
      </w:r>
      <w:r w:rsidR="006B7843">
        <w:t xml:space="preserve"> Komitean raportin mukaan Etiopian viranomaiset vetoavat rikoslausekkeisiin, kuten terrorismia ja vihapuhetta koskeviin lakeihin</w:t>
      </w:r>
      <w:r w:rsidR="00F50FE9">
        <w:t>,</w:t>
      </w:r>
      <w:r w:rsidR="006B7843">
        <w:t xml:space="preserve"> tukahduttaakseen eriävät mielipiteet ja kriittisen raportoinnin muun muassa </w:t>
      </w:r>
      <w:proofErr w:type="spellStart"/>
      <w:r w:rsidR="006B7843">
        <w:t>Tigrayn</w:t>
      </w:r>
      <w:proofErr w:type="spellEnd"/>
      <w:r w:rsidR="006B7843">
        <w:t xml:space="preserve"> konfliktista.</w:t>
      </w:r>
      <w:r>
        <w:rPr>
          <w:rStyle w:val="Alaviitteenviite"/>
        </w:rPr>
        <w:footnoteReference w:id="10"/>
      </w:r>
      <w:r w:rsidR="00581685">
        <w:t xml:space="preserve"> C</w:t>
      </w:r>
      <w:r w:rsidR="007D098A">
        <w:t>PJ</w:t>
      </w:r>
      <w:r w:rsidR="00581685">
        <w:t>-järjestön mukaan journalistit ja kommentaattorit, jotka ovat ilmaisseet eriäviä mielipiteitä tai tehneet itsenäistä raportointia, ovat joutuneet Etiopiassa alttiiksi pidätyksille, uhkauksille, karkotuksille ja muille hyökkäyksille konfliktin aikana.</w:t>
      </w:r>
      <w:r w:rsidR="00364E83">
        <w:rPr>
          <w:rStyle w:val="Alaviitteenviite"/>
        </w:rPr>
        <w:footnoteReference w:id="11"/>
      </w:r>
      <w:r w:rsidR="009E1771">
        <w:t xml:space="preserve"> </w:t>
      </w:r>
      <w:r w:rsidR="00364E83">
        <w:t>Uutislähteiden mukaan</w:t>
      </w:r>
      <w:r w:rsidR="009E1771">
        <w:t xml:space="preserve"> </w:t>
      </w:r>
      <w:proofErr w:type="spellStart"/>
      <w:r w:rsidR="009E1771">
        <w:t>Tigrayn</w:t>
      </w:r>
      <w:proofErr w:type="spellEnd"/>
      <w:r w:rsidR="009E1771">
        <w:t xml:space="preserve"> konfliktin aikana</w:t>
      </w:r>
      <w:r w:rsidR="00364E83">
        <w:t xml:space="preserve"> Etiopiassa on pidätetty journalisteja, kommentaattoreita,</w:t>
      </w:r>
      <w:r w:rsidR="009E1771">
        <w:t xml:space="preserve"> mediapersoonia,</w:t>
      </w:r>
      <w:r w:rsidR="00364E83">
        <w:t xml:space="preserve"> aktivisteja</w:t>
      </w:r>
      <w:r w:rsidR="009E1771">
        <w:t xml:space="preserve"> ja</w:t>
      </w:r>
      <w:r w:rsidR="00364E83">
        <w:t xml:space="preserve"> yhteisöaktivisteja</w:t>
      </w:r>
      <w:r w:rsidR="009E1771">
        <w:t>, jotka ovat arvostelleet maan hallitusta.</w:t>
      </w:r>
      <w:r w:rsidR="00364E83">
        <w:rPr>
          <w:rStyle w:val="Alaviitteenviite"/>
        </w:rPr>
        <w:footnoteReference w:id="12"/>
      </w:r>
    </w:p>
    <w:bookmarkEnd w:id="2"/>
    <w:p w:rsidR="00776CA6" w:rsidRDefault="00776CA6" w:rsidP="00776CA6">
      <w:r>
        <w:lastRenderedPageBreak/>
        <w:t xml:space="preserve">Journalistien ja ihmisoikeusjärjestöjen mukaan Etiopian hallituksen sietokyky </w:t>
      </w:r>
      <w:proofErr w:type="spellStart"/>
      <w:r>
        <w:t>Tigrayn</w:t>
      </w:r>
      <w:proofErr w:type="spellEnd"/>
      <w:r>
        <w:t xml:space="preserve"> konfliktia koskevaa kriittistä raportointia kohtaan on rajallinen.</w:t>
      </w:r>
      <w:r>
        <w:rPr>
          <w:rStyle w:val="Alaviitteenviite"/>
        </w:rPr>
        <w:footnoteReference w:id="13"/>
      </w:r>
      <w:r>
        <w:t xml:space="preserve"> </w:t>
      </w:r>
      <w:proofErr w:type="spellStart"/>
      <w:r>
        <w:t>Al</w:t>
      </w:r>
      <w:proofErr w:type="spellEnd"/>
      <w:r>
        <w:t xml:space="preserve"> Jazeeran uutisessa haastatellun Etiopiassa pitkään työskennelleen kommentaattorin mukaan hallituksen suvaitsemattomuus </w:t>
      </w:r>
      <w:proofErr w:type="spellStart"/>
      <w:r>
        <w:t>Tigray</w:t>
      </w:r>
      <w:proofErr w:type="spellEnd"/>
      <w:r>
        <w:t>-aiheen ympärillä on ennennäkemättömän äärimmäisellä tasolla.</w:t>
      </w:r>
      <w:r>
        <w:rPr>
          <w:rStyle w:val="Alaviitteenviite"/>
        </w:rPr>
        <w:footnoteReference w:id="14"/>
      </w:r>
      <w:r>
        <w:t xml:space="preserve"> Yhdysvaltain ulkoasia</w:t>
      </w:r>
      <w:r w:rsidR="00254122">
        <w:t>i</w:t>
      </w:r>
      <w:r>
        <w:t>nministeriön vuotta 2021 käsittelevän ihmisoikeusraportin mukaan Etiopian hallitus osoitti rajallista halua hyväksyä kritiikkiä, mikä näkyi maassa sananvapautta rajoittavina toimenpiteinä</w:t>
      </w:r>
      <w:r w:rsidR="000634B1">
        <w:t xml:space="preserve">. Journalisteihin, jotka olivat kriittisiä maan hallitusta kohtaan etenkin reaktioissaan Pohjois-Etiopian konfliktiin ja humanitaariseen kriisiin, raportoitiin kohdistuneen häirintää, uhkailua ja muita rajoituksia. </w:t>
      </w:r>
      <w:r w:rsidR="00866A00">
        <w:t>Hallitus myös rajoitti ajoittain pääsyä verkkosivuille ja sosiaalisen median alustoille, joiden epäiltiin ilmaisseen tai kannustaneen hallituksen vastaisiin näkemyksiin.</w:t>
      </w:r>
      <w:r>
        <w:rPr>
          <w:rStyle w:val="Alaviitteenviite"/>
        </w:rPr>
        <w:footnoteReference w:id="15"/>
      </w:r>
      <w:r>
        <w:t xml:space="preserve"> CPJ-järjestön edustajan mukaan</w:t>
      </w:r>
      <w:r w:rsidR="00E34C5D">
        <w:t xml:space="preserve"> kansainvälisten journalistien karkotukset ja pai</w:t>
      </w:r>
      <w:r w:rsidR="00917754">
        <w:t>kallis</w:t>
      </w:r>
      <w:r w:rsidR="003D780F">
        <w:t>iin</w:t>
      </w:r>
      <w:r w:rsidR="00917754">
        <w:t xml:space="preserve"> lehdistön edustaji</w:t>
      </w:r>
      <w:r w:rsidR="003D780F">
        <w:t>in kohdistuva</w:t>
      </w:r>
      <w:r w:rsidR="00917754">
        <w:t xml:space="preserve"> pidätysuhka osoittavat, että</w:t>
      </w:r>
      <w:r>
        <w:t xml:space="preserve"> Etiopian viranomaiset eivät siedä kriittistä journalismia tai eriäviä mielipiteitä.</w:t>
      </w:r>
      <w:r>
        <w:rPr>
          <w:rStyle w:val="Alaviitteenviite"/>
        </w:rPr>
        <w:footnoteReference w:id="16"/>
      </w:r>
    </w:p>
    <w:p w:rsidR="00553FDE" w:rsidRDefault="001C53F1" w:rsidP="001D63F6">
      <w:r>
        <w:t>Etiopiassa ilmaisunvapautta rajoitetaan jyrkästi.</w:t>
      </w:r>
      <w:r>
        <w:rPr>
          <w:rStyle w:val="Alaviitteenviite"/>
        </w:rPr>
        <w:footnoteReference w:id="17"/>
      </w:r>
      <w:r>
        <w:t xml:space="preserve"> </w:t>
      </w:r>
      <w:proofErr w:type="spellStart"/>
      <w:r w:rsidR="00EF2F05">
        <w:t>Freedom</w:t>
      </w:r>
      <w:proofErr w:type="spellEnd"/>
      <w:r w:rsidR="00EF2F05">
        <w:t xml:space="preserve"> Housen vuoden 2022 maaraportin mukaan viimeisen kahden vuoden aikana mielivaltaiset pidätykset, laittomat toimet, laajamittainen valvonta ja läpinäkymättömät oikeusmenettelyt ovat johtaneet Etiopiassa siihen, että yksilöt ovat entistä haluttomampia ilmaisemaan poliittisia mielipiteitään avoimesti.</w:t>
      </w:r>
      <w:r w:rsidR="002F26B5">
        <w:t xml:space="preserve"> Etiopiassa rajoitetaan myös akateemista vapautta, ja itsesensuuri on yleistä meneillään olevien konfliktien ja poliittisten jännitteiden kontekstissa.</w:t>
      </w:r>
      <w:r w:rsidR="00EF2F05">
        <w:rPr>
          <w:rStyle w:val="Alaviitteenviite"/>
        </w:rPr>
        <w:footnoteReference w:id="18"/>
      </w:r>
      <w:r w:rsidR="00776CA6">
        <w:t xml:space="preserve"> </w:t>
      </w:r>
      <w:r w:rsidR="009F2E68">
        <w:t>Mediaan kohdistunut häirintä on johtanut</w:t>
      </w:r>
      <w:r w:rsidR="00EF2F05">
        <w:t xml:space="preserve"> myös</w:t>
      </w:r>
      <w:r w:rsidR="009F2E68">
        <w:t xml:space="preserve"> median ja kansalaistoimijoiden itsesensuuriin.</w:t>
      </w:r>
      <w:r w:rsidR="009F2E68">
        <w:rPr>
          <w:rStyle w:val="Alaviitteenviite"/>
        </w:rPr>
        <w:footnoteReference w:id="19"/>
      </w:r>
      <w:r w:rsidR="00776CA6">
        <w:t xml:space="preserve"> </w:t>
      </w:r>
      <w:r w:rsidR="009F2E68">
        <w:t>Rangaistuksen ja vangitsemisen pelko on vaientanut Etiopian ihmisoikeuspuolustajat ja hallituksen arvostelijat.</w:t>
      </w:r>
      <w:r w:rsidR="009F2E68">
        <w:rPr>
          <w:rStyle w:val="Alaviitteenviite"/>
        </w:rPr>
        <w:footnoteReference w:id="20"/>
      </w:r>
      <w:r w:rsidR="00776CA6">
        <w:t xml:space="preserve"> Lähteiden mukaan ihmisoikeuspuolustajat pelkäävät turvallisuutensa puolesta Etiopiassa</w:t>
      </w:r>
      <w:r w:rsidR="007D098A">
        <w:t>,</w:t>
      </w:r>
      <w:r w:rsidR="006879DD">
        <w:t xml:space="preserve"> ja kansalaisyhteiskunnan ja kansalaisjärjestöjen keskuudessa pelätään pidätyksiä ja rangaistuksia.</w:t>
      </w:r>
      <w:r w:rsidR="006879DD">
        <w:rPr>
          <w:rStyle w:val="Alaviitteenviite"/>
        </w:rPr>
        <w:footnoteReference w:id="21"/>
      </w:r>
      <w:r w:rsidR="00A4175B">
        <w:t xml:space="preserve"> </w:t>
      </w:r>
    </w:p>
    <w:p w:rsidR="009F2E68" w:rsidRDefault="00A4175B" w:rsidP="001D63F6">
      <w:r>
        <w:t>Vuonna 2021 Etiopian</w:t>
      </w:r>
      <w:r w:rsidR="007D098A">
        <w:t xml:space="preserve"> hallituksen</w:t>
      </w:r>
      <w:r>
        <w:t xml:space="preserve"> </w:t>
      </w:r>
      <w:r w:rsidR="006C0AE4">
        <w:t>ja kansainvälisten ihmisoikeus- ja humanitaaristen järjestöjen välit heikkenivät entisestään</w:t>
      </w:r>
      <w:r w:rsidR="002F26B5">
        <w:t xml:space="preserve">. Elokuussa 2021 Etiopian hallitus keskeytti Lääkärit ilman rajoja - ja </w:t>
      </w:r>
      <w:proofErr w:type="spellStart"/>
      <w:r w:rsidR="002F26B5">
        <w:t>Norwegian</w:t>
      </w:r>
      <w:proofErr w:type="spellEnd"/>
      <w:r w:rsidR="002F26B5">
        <w:t xml:space="preserve"> </w:t>
      </w:r>
      <w:proofErr w:type="spellStart"/>
      <w:r w:rsidR="002F26B5">
        <w:t>Refugee</w:t>
      </w:r>
      <w:proofErr w:type="spellEnd"/>
      <w:r w:rsidR="002F26B5">
        <w:t xml:space="preserve"> </w:t>
      </w:r>
      <w:proofErr w:type="spellStart"/>
      <w:r w:rsidR="002F26B5">
        <w:t>Council</w:t>
      </w:r>
      <w:proofErr w:type="spellEnd"/>
      <w:r w:rsidR="002F26B5">
        <w:t xml:space="preserve"> -järjestöjen</w:t>
      </w:r>
      <w:r w:rsidR="00553FDE">
        <w:t xml:space="preserve"> toiminnan Etiopiassa kolmeksi kuukaudeksi sen jälkeen, kun järjestöt olivat kritisoineet pakolaisleirien ja terveydenhoitolaitosten tuhoamista </w:t>
      </w:r>
      <w:proofErr w:type="spellStart"/>
      <w:r w:rsidR="00553FDE">
        <w:t>Tigrayssa</w:t>
      </w:r>
      <w:proofErr w:type="spellEnd"/>
      <w:r w:rsidR="00553FDE">
        <w:t>.</w:t>
      </w:r>
      <w:r w:rsidR="006B7843">
        <w:rPr>
          <w:rStyle w:val="Alaviitteenviite"/>
        </w:rPr>
        <w:footnoteReference w:id="22"/>
      </w:r>
      <w:r w:rsidR="00553FDE">
        <w:t xml:space="preserve"> Saman vuoden syyskuussa seitsemän YK:n työntekijää nimettiin ei-toivotuiksi henkilöiksi</w:t>
      </w:r>
      <w:r w:rsidR="001C53F1">
        <w:t xml:space="preserve"> (persona </w:t>
      </w:r>
      <w:proofErr w:type="spellStart"/>
      <w:r w:rsidR="001C53F1">
        <w:t>non</w:t>
      </w:r>
      <w:proofErr w:type="spellEnd"/>
      <w:r w:rsidR="001C53F1">
        <w:t xml:space="preserve"> </w:t>
      </w:r>
      <w:proofErr w:type="spellStart"/>
      <w:r w:rsidR="001C53F1">
        <w:t>grata</w:t>
      </w:r>
      <w:proofErr w:type="spellEnd"/>
      <w:r w:rsidR="001C53F1">
        <w:t>)</w:t>
      </w:r>
      <w:r w:rsidR="00553FDE">
        <w:t xml:space="preserve"> ja</w:t>
      </w:r>
      <w:r w:rsidR="001C53F1">
        <w:t xml:space="preserve"> karkotettiin</w:t>
      </w:r>
      <w:r w:rsidR="00553FDE">
        <w:t xml:space="preserve"> maasta</w:t>
      </w:r>
      <w:r w:rsidR="00D1766C">
        <w:t xml:space="preserve"> sen jälkeen</w:t>
      </w:r>
      <w:r w:rsidR="006B7843">
        <w:t>,</w:t>
      </w:r>
      <w:r w:rsidR="00D1766C">
        <w:t xml:space="preserve"> kun</w:t>
      </w:r>
      <w:r w:rsidR="006B7843">
        <w:t xml:space="preserve"> YK:n humanitaaristen asioiden koordinointitoimiston alipääsihteeri oli arvostellut Etiopian hallitusta</w:t>
      </w:r>
      <w:r w:rsidR="00D1766C">
        <w:t>.</w:t>
      </w:r>
      <w:r w:rsidR="006B7843">
        <w:rPr>
          <w:rStyle w:val="Alaviitteenviite"/>
        </w:rPr>
        <w:footnoteReference w:id="23"/>
      </w:r>
      <w:r w:rsidR="00553FDE">
        <w:t xml:space="preserve"> Etiopian hallitus on säännöllisesti syyttänyt avustusjärjestöjä propagandan levittämisestä ja materiaalisen avun tarjoamisesta aseellisille ryhmille.</w:t>
      </w:r>
      <w:r w:rsidR="00553FDE">
        <w:rPr>
          <w:rStyle w:val="Alaviitteenviite"/>
        </w:rPr>
        <w:footnoteReference w:id="24"/>
      </w:r>
    </w:p>
    <w:p w:rsidR="00671A03" w:rsidRDefault="00671A03" w:rsidP="001D63F6">
      <w:r>
        <w:t>4.11.202</w:t>
      </w:r>
      <w:r w:rsidR="00FF1C7F">
        <w:t>1</w:t>
      </w:r>
      <w:r>
        <w:t xml:space="preserve"> Etiopian hallitus julisti </w:t>
      </w:r>
      <w:proofErr w:type="spellStart"/>
      <w:r>
        <w:t>Tigrayn</w:t>
      </w:r>
      <w:proofErr w:type="spellEnd"/>
      <w:r>
        <w:t xml:space="preserve"> konfliktiin liittyen maanlaajuisen hätätilan</w:t>
      </w:r>
      <w:r w:rsidR="001C53F1">
        <w:t xml:space="preserve"> (</w:t>
      </w:r>
      <w:r w:rsidR="001C53F1" w:rsidRPr="00921262">
        <w:rPr>
          <w:i/>
        </w:rPr>
        <w:t xml:space="preserve">State of </w:t>
      </w:r>
      <w:proofErr w:type="spellStart"/>
      <w:r w:rsidR="001C53F1" w:rsidRPr="00921262">
        <w:rPr>
          <w:i/>
        </w:rPr>
        <w:t>Emergency</w:t>
      </w:r>
      <w:proofErr w:type="spellEnd"/>
      <w:r w:rsidR="001C53F1">
        <w:t>)</w:t>
      </w:r>
      <w:r>
        <w:t xml:space="preserve">, jonka nojalla viranomaisille annettiin valtuudet pidättää kenet tahansa </w:t>
      </w:r>
      <w:r>
        <w:lastRenderedPageBreak/>
        <w:t>epäiltynä yhteyksistä terroristijärjestöihin</w:t>
      </w:r>
      <w:r>
        <w:rPr>
          <w:rStyle w:val="Alaviitteenviite"/>
        </w:rPr>
        <w:footnoteReference w:id="25"/>
      </w:r>
      <w:r>
        <w:t xml:space="preserve"> ilman oikeuden määräystä.</w:t>
      </w:r>
      <w:r>
        <w:rPr>
          <w:rStyle w:val="Alaviitteenviite"/>
        </w:rPr>
        <w:footnoteReference w:id="26"/>
      </w:r>
      <w:r>
        <w:t xml:space="preserve"> ARTICLE 19 -järjestön mukaan hätätilan julistamisen jälkeen Etiopiassa rajoitettiin monin tavoin ilmaisunvapautta, median vapautta ja tiedon saatavuutta.</w:t>
      </w:r>
      <w:r w:rsidR="00AF2B72">
        <w:rPr>
          <w:rStyle w:val="Alaviitteenviite"/>
        </w:rPr>
        <w:footnoteReference w:id="27"/>
      </w:r>
      <w:r w:rsidR="00D26EE4">
        <w:t xml:space="preserve"> Marraskuussa 2021 Etiopian hallituksen raportoitiin määränneen uusia rajoituksia sotaa koskevan tiedon jakamiselle.</w:t>
      </w:r>
      <w:r w:rsidR="00F629D9">
        <w:t xml:space="preserve"> Hallitus kielsi epävirallisen tiedon jakamisen sotilaallis</w:t>
      </w:r>
      <w:r w:rsidR="001C53F1">
        <w:t xml:space="preserve">esta liikehdinnästä </w:t>
      </w:r>
      <w:r w:rsidR="00F350C1">
        <w:t>ja</w:t>
      </w:r>
      <w:r w:rsidR="00F629D9">
        <w:t xml:space="preserve"> taistelutapahtumista.</w:t>
      </w:r>
      <w:r w:rsidR="00F629D9">
        <w:rPr>
          <w:rStyle w:val="Alaviitteenviite"/>
        </w:rPr>
        <w:footnoteReference w:id="28"/>
      </w:r>
      <w:r w:rsidR="00D26EE4">
        <w:t xml:space="preserve"> Lausunnossaan hallitus kielsi myös kansalaisia käyttämästä minkään tyyppisiä viestintäkanavia</w:t>
      </w:r>
      <w:r w:rsidR="00A97276">
        <w:t xml:space="preserve"> </w:t>
      </w:r>
      <w:r w:rsidR="00254122">
        <w:t>”</w:t>
      </w:r>
      <w:r w:rsidR="00A97276">
        <w:t>terroristiryhmien</w:t>
      </w:r>
      <w:r w:rsidR="00254122">
        <w:t>”</w:t>
      </w:r>
      <w:r w:rsidR="00A97276">
        <w:t xml:space="preserve"> suoraan tai epäsuoraan tukemiseen sananvapauden nimissä sekä varoitti turvallisuusjoukkojen ryhtyvän toimenpiteisiin kiellon rikkojia vastaan.</w:t>
      </w:r>
      <w:r w:rsidR="00F629D9">
        <w:t xml:space="preserve"> Lausunnossa ei täsmennetty tarkemmin, millaisia seurauksia epävirallisen sotaa koskevan tiedon jakamisesta koituu.</w:t>
      </w:r>
      <w:r w:rsidR="00F629D9">
        <w:rPr>
          <w:rStyle w:val="Alaviitteenviite"/>
        </w:rPr>
        <w:footnoteReference w:id="29"/>
      </w:r>
    </w:p>
    <w:p w:rsidR="00C93BF4" w:rsidRDefault="000161F8" w:rsidP="001D63F6">
      <w:r>
        <w:t xml:space="preserve">Hätätila antoi </w:t>
      </w:r>
      <w:r w:rsidR="00C93BF4">
        <w:t xml:space="preserve">Etiopian </w:t>
      </w:r>
      <w:r>
        <w:t>viranomaisille valtuudet rajoittaa muun muassa kansalaisten ilmaisunvapautta ja toteuttaa etsintöjä ja pidätyksiä.</w:t>
      </w:r>
      <w:r>
        <w:rPr>
          <w:rStyle w:val="Alaviitteenviite"/>
        </w:rPr>
        <w:footnoteReference w:id="30"/>
      </w:r>
      <w:r w:rsidR="00C93BF4">
        <w:t xml:space="preserve"> CPJ-järjestön edustajan mukaan Etiopian hallitus </w:t>
      </w:r>
      <w:r w:rsidR="00843F8E">
        <w:t>käytti hätätilaa verukkeena rikkoakseen ilmaisunvapautta</w:t>
      </w:r>
      <w:r w:rsidR="008602A1">
        <w:t>,</w:t>
      </w:r>
      <w:r w:rsidR="00843F8E">
        <w:t xml:space="preserve"> kiihdyttääkseen journalistien pidätyksiä</w:t>
      </w:r>
      <w:r w:rsidR="008602A1">
        <w:t xml:space="preserve"> ja kieltääkseen kriittisen journalismin</w:t>
      </w:r>
      <w:r w:rsidR="00843F8E">
        <w:t>.</w:t>
      </w:r>
      <w:r w:rsidR="00843F8E">
        <w:rPr>
          <w:rStyle w:val="Alaviitteenviite"/>
        </w:rPr>
        <w:footnoteReference w:id="31"/>
      </w:r>
      <w:r w:rsidR="00466D1F">
        <w:t xml:space="preserve"> Amnesty Internationalin edustajan mukaan hätätila mahdollisti etenkin ihmisoikeuspuolustajien, journalistien, vähemmistöjen ja hallituksen arvostelijoiden mielivaltaiset pidätykset. Hätätila mahdollisti myös kansalaisjärjestöjen ja tiedotusvälineiden toiminnan kieltämisen, mikäli niiden epäiltiin tarjoavan suoraa tai epäsuoraa materiaalista tai moraalista tukea </w:t>
      </w:r>
      <w:r w:rsidR="00254122">
        <w:t>”</w:t>
      </w:r>
      <w:r w:rsidR="00466D1F">
        <w:t>terroristijärjestöille</w:t>
      </w:r>
      <w:r w:rsidR="00254122">
        <w:t>”</w:t>
      </w:r>
      <w:r w:rsidR="00466D1F">
        <w:t>.</w:t>
      </w:r>
      <w:r w:rsidR="00466D1F">
        <w:rPr>
          <w:rStyle w:val="Alaviitteenviite"/>
        </w:rPr>
        <w:footnoteReference w:id="32"/>
      </w:r>
      <w:r w:rsidR="00843F8E">
        <w:t xml:space="preserve"> Marraskuun 2021 ja helmikuun 2022 välisenä aikana </w:t>
      </w:r>
      <w:r>
        <w:t>Etiopiassa pidätettiin</w:t>
      </w:r>
      <w:r w:rsidR="00843F8E">
        <w:t xml:space="preserve"> hätätilan nojalla</w:t>
      </w:r>
      <w:r>
        <w:t xml:space="preserve"> tuhansia </w:t>
      </w:r>
      <w:r w:rsidR="00843F8E">
        <w:t>siviilejä, mukaan lukien journalisteja ja humanitaarisia työntekijöitä,</w:t>
      </w:r>
      <w:r>
        <w:t xml:space="preserve"> ilman mitään todisteita yhteistyöstä </w:t>
      </w:r>
      <w:r w:rsidR="00C93BF4">
        <w:t>aseellisten ryhmien kanssa, terrorismin tukemisesta tai hallituksen joukkojen tai kansallisen turvallisuuden vaarantamisesta.</w:t>
      </w:r>
      <w:r w:rsidR="00843F8E">
        <w:t xml:space="preserve"> Hätätila julistettiin päättyneeksi 15.2.2022, mutta l</w:t>
      </w:r>
      <w:r w:rsidR="00C93BF4">
        <w:t>aittomat pidätykset ovat jatkuneet</w:t>
      </w:r>
      <w:r w:rsidR="00843F8E">
        <w:t xml:space="preserve"> Etiopiassa</w:t>
      </w:r>
      <w:r w:rsidR="00C93BF4">
        <w:t xml:space="preserve"> hätätilan päättymisen jälkeen</w:t>
      </w:r>
      <w:r w:rsidR="00843F8E">
        <w:t>kin</w:t>
      </w:r>
      <w:r w:rsidR="00C93BF4">
        <w:t>.</w:t>
      </w:r>
      <w:r w:rsidR="00C93BF4">
        <w:rPr>
          <w:rStyle w:val="Alaviitteenviite"/>
        </w:rPr>
        <w:footnoteReference w:id="33"/>
      </w:r>
    </w:p>
    <w:p w:rsidR="002174EA" w:rsidRDefault="00F90A27" w:rsidP="001D63F6">
      <w:r>
        <w:t xml:space="preserve">Uutislähteiden mukaan </w:t>
      </w:r>
      <w:r w:rsidR="008F6528">
        <w:t>vuoden 2022 toukokuussa</w:t>
      </w:r>
      <w:r w:rsidR="00630922">
        <w:t xml:space="preserve"> </w:t>
      </w:r>
      <w:r>
        <w:t xml:space="preserve">Etiopian turvallisuusviranomaiset toteuttivat </w:t>
      </w:r>
      <w:r w:rsidR="005E5524">
        <w:t xml:space="preserve">massapidätyksiä </w:t>
      </w:r>
      <w:proofErr w:type="spellStart"/>
      <w:r w:rsidR="005E5524">
        <w:t>Amharan</w:t>
      </w:r>
      <w:proofErr w:type="spellEnd"/>
      <w:r w:rsidR="005E5524">
        <w:t xml:space="preserve"> osavaltiossa.</w:t>
      </w:r>
      <w:r w:rsidR="00A10E7F">
        <w:rPr>
          <w:rStyle w:val="Alaviitteenviite"/>
        </w:rPr>
        <w:footnoteReference w:id="34"/>
      </w:r>
      <w:r w:rsidR="005E5524">
        <w:t xml:space="preserve"> Osana ”lainvalvontaoperaatiota” </w:t>
      </w:r>
      <w:proofErr w:type="spellStart"/>
      <w:r w:rsidR="005E5524">
        <w:t>Amharassa</w:t>
      </w:r>
      <w:proofErr w:type="spellEnd"/>
      <w:r w:rsidR="005E5524">
        <w:t xml:space="preserve"> pidätettiin yli 4500 ihmistä, mukaan lukien journalisteja, aktivisteja</w:t>
      </w:r>
      <w:r w:rsidR="00A10E7F">
        <w:t xml:space="preserve">, </w:t>
      </w:r>
      <w:r w:rsidR="00C809A7">
        <w:t>oppositio</w:t>
      </w:r>
      <w:r w:rsidR="00A10E7F">
        <w:t xml:space="preserve">poliitikkoja, </w:t>
      </w:r>
      <w:proofErr w:type="spellStart"/>
      <w:r w:rsidR="00A10E7F">
        <w:t>militioiden</w:t>
      </w:r>
      <w:proofErr w:type="spellEnd"/>
      <w:r w:rsidR="00A10E7F">
        <w:t xml:space="preserve"> jäseniä ja johtajia</w:t>
      </w:r>
      <w:r w:rsidR="00C809A7">
        <w:t>, hallitusta vastustavia mielenosoittajia</w:t>
      </w:r>
      <w:r w:rsidR="00C34D86">
        <w:t xml:space="preserve"> </w:t>
      </w:r>
      <w:r w:rsidR="00A10E7F">
        <w:t>sekä</w:t>
      </w:r>
      <w:r w:rsidR="008F6528">
        <w:t xml:space="preserve"> muita</w:t>
      </w:r>
      <w:r w:rsidR="005E5524">
        <w:t xml:space="preserve"> kriitikoina pidettyjä henkilöitä.</w:t>
      </w:r>
      <w:r w:rsidR="008F6528">
        <w:rPr>
          <w:rStyle w:val="Alaviitteenviite"/>
        </w:rPr>
        <w:footnoteReference w:id="35"/>
      </w:r>
      <w:r w:rsidR="00C34D86">
        <w:t xml:space="preserve"> </w:t>
      </w:r>
      <w:proofErr w:type="spellStart"/>
      <w:r w:rsidR="00D63809">
        <w:t>The</w:t>
      </w:r>
      <w:proofErr w:type="spellEnd"/>
      <w:r w:rsidR="00D63809">
        <w:t xml:space="preserve"> </w:t>
      </w:r>
      <w:proofErr w:type="spellStart"/>
      <w:r w:rsidR="00D63809">
        <w:t>Associated</w:t>
      </w:r>
      <w:proofErr w:type="spellEnd"/>
      <w:r w:rsidR="00D63809">
        <w:t xml:space="preserve"> Press -uutistoimiston</w:t>
      </w:r>
      <w:r w:rsidR="008F6528">
        <w:t xml:space="preserve"> mukaan </w:t>
      </w:r>
      <w:proofErr w:type="spellStart"/>
      <w:r w:rsidR="008F6528">
        <w:t>Amharassa</w:t>
      </w:r>
      <w:proofErr w:type="spellEnd"/>
      <w:r w:rsidR="008F6528">
        <w:t xml:space="preserve"> raportoitiin aktivistien, journalistien ja muiden kriitikoina pidettyjen henkilöiden massapidätyksiä ja katoamisia.</w:t>
      </w:r>
      <w:r w:rsidR="008F6528">
        <w:rPr>
          <w:rStyle w:val="Alaviitteenviite"/>
        </w:rPr>
        <w:footnoteReference w:id="36"/>
      </w:r>
      <w:r w:rsidR="00973C49">
        <w:t xml:space="preserve"> Addis Standardin uutislähteen mukaan pidätettyjen joukossa oli myös epäiltyjä sosiaalisen median käyttäjiä sekä osavaltion sisä- että ulkopuolelta, jotka </w:t>
      </w:r>
      <w:r w:rsidR="001E3232">
        <w:t>”</w:t>
      </w:r>
      <w:r w:rsidR="00973C49">
        <w:t xml:space="preserve">pyrkivät entisestään epävakauttamaan </w:t>
      </w:r>
      <w:proofErr w:type="spellStart"/>
      <w:r w:rsidR="00973C49">
        <w:t>Amharan</w:t>
      </w:r>
      <w:proofErr w:type="spellEnd"/>
      <w:r w:rsidR="00973C49">
        <w:t xml:space="preserve"> aluetta</w:t>
      </w:r>
      <w:r w:rsidR="001E3232">
        <w:t>”</w:t>
      </w:r>
      <w:r w:rsidR="00973C49">
        <w:t>.</w:t>
      </w:r>
      <w:r w:rsidR="00973C49">
        <w:rPr>
          <w:rStyle w:val="Alaviitteenviite"/>
        </w:rPr>
        <w:footnoteReference w:id="37"/>
      </w:r>
      <w:r w:rsidR="008F6528">
        <w:t xml:space="preserve"> </w:t>
      </w:r>
      <w:r w:rsidR="00C34D86">
        <w:t xml:space="preserve">Uutislähteiden mukaan kyseessä oli lainvalvontaoperaatioksi naamioitu ratsia Etiopian hallitukseen kriittisesti suhtautuvia </w:t>
      </w:r>
      <w:r w:rsidR="00C34D86">
        <w:lastRenderedPageBreak/>
        <w:t>journalisteja, kommentaattoreita ja aktivisteja vastaan.</w:t>
      </w:r>
      <w:r w:rsidR="008F6528">
        <w:rPr>
          <w:rStyle w:val="Alaviitteenviite"/>
        </w:rPr>
        <w:footnoteReference w:id="38"/>
      </w:r>
      <w:r w:rsidR="005E5524">
        <w:t xml:space="preserve"> </w:t>
      </w:r>
      <w:r w:rsidR="00C34D86">
        <w:t xml:space="preserve">Oppositiopuolueiden julkilausuman mukaan Etiopian hallitus pyrki operaatiolla vaientamaan eriävät mielipiteet. Julkilausuman mukaan toimittajia, aktivisteja, akateemikkoja, poliittisten puolueiden jäseniä ja </w:t>
      </w:r>
      <w:proofErr w:type="spellStart"/>
      <w:r w:rsidR="00C34D86">
        <w:t>Fano-militioiden</w:t>
      </w:r>
      <w:proofErr w:type="spellEnd"/>
      <w:r w:rsidR="00C809A7">
        <w:rPr>
          <w:rStyle w:val="Alaviitteenviite"/>
        </w:rPr>
        <w:footnoteReference w:id="39"/>
      </w:r>
      <w:r w:rsidR="00C34D86">
        <w:t xml:space="preserve"> jäseniä </w:t>
      </w:r>
      <w:r w:rsidR="00A10E7F">
        <w:t>siepattiin</w:t>
      </w:r>
      <w:r w:rsidR="00C34D86">
        <w:t xml:space="preserve"> lainvalvontaoperaation verukkeella.</w:t>
      </w:r>
      <w:r w:rsidR="00002444">
        <w:rPr>
          <w:rStyle w:val="Alaviitteenviite"/>
        </w:rPr>
        <w:footnoteReference w:id="40"/>
      </w:r>
      <w:r w:rsidR="00C34D86">
        <w:t xml:space="preserve"> </w:t>
      </w:r>
    </w:p>
    <w:p w:rsidR="00EC3FDD" w:rsidRDefault="005E5524" w:rsidP="001D63F6">
      <w:r>
        <w:t xml:space="preserve">Uutislähteiden mukaan massapidätykset eivät rajoittuneet pelkästään </w:t>
      </w:r>
      <w:proofErr w:type="spellStart"/>
      <w:r>
        <w:t>Amharaan</w:t>
      </w:r>
      <w:proofErr w:type="spellEnd"/>
      <w:r>
        <w:t>, vaan turvallisuusviranomaiset toteuttivat ”lainvalvontaoperaatiota” kautta maan.</w:t>
      </w:r>
      <w:r w:rsidR="00002444">
        <w:rPr>
          <w:rStyle w:val="Alaviitteenviite"/>
        </w:rPr>
        <w:footnoteReference w:id="41"/>
      </w:r>
      <w:r w:rsidR="00AB1839">
        <w:t xml:space="preserve"> </w:t>
      </w:r>
      <w:r w:rsidR="002174EA">
        <w:t>Uutislähteiden perusteella</w:t>
      </w:r>
      <w:r w:rsidR="00AB1839">
        <w:t xml:space="preserve"> Etiopiassa pidätettiin</w:t>
      </w:r>
      <w:r w:rsidR="002174EA">
        <w:t xml:space="preserve"> toukokuun 2022 aikana</w:t>
      </w:r>
      <w:r w:rsidR="00AB1839">
        <w:t xml:space="preserve"> journalisteja</w:t>
      </w:r>
      <w:r w:rsidR="00C809A7">
        <w:t>,</w:t>
      </w:r>
      <w:r w:rsidR="00AB1839">
        <w:t xml:space="preserve"> kommentaattoreita</w:t>
      </w:r>
      <w:r w:rsidR="00C809A7">
        <w:t>, aktivisteja ja mediapersoonia,</w:t>
      </w:r>
      <w:r w:rsidR="00AB1839">
        <w:t xml:space="preserve"> </w:t>
      </w:r>
      <w:r w:rsidR="000821D9">
        <w:t>jotka tunnet</w:t>
      </w:r>
      <w:r w:rsidR="00254122">
        <w:t>aa</w:t>
      </w:r>
      <w:r w:rsidR="000821D9">
        <w:t>n maan hallituksen arvostelijoina</w:t>
      </w:r>
      <w:r w:rsidR="00AB1839">
        <w:t>.</w:t>
      </w:r>
      <w:r w:rsidR="00AB1839">
        <w:rPr>
          <w:rStyle w:val="Alaviitteenviite"/>
        </w:rPr>
        <w:footnoteReference w:id="42"/>
      </w:r>
      <w:r w:rsidR="00493038">
        <w:t xml:space="preserve"> </w:t>
      </w:r>
    </w:p>
    <w:p w:rsidR="008E555B" w:rsidRDefault="00EC3FDD" w:rsidP="001D63F6">
      <w:r>
        <w:t xml:space="preserve">Toukokuussa 2022 Etiopian hallituksen tiedotuspalvelu julkaisi lausunnon, jossa se varoitti hallituksen jatkavan toimenpiteitä yksilöitä vastaan, jotka ovat mukana laittomassa toiminnassa suunnittelemassa ja toteuttamassa hävitystä ja kaaosta, mukaan lukien </w:t>
      </w:r>
      <w:r w:rsidR="00B96D25">
        <w:t>tiedotusvälineiden</w:t>
      </w:r>
      <w:r>
        <w:t xml:space="preserve"> edustajia ja journalisteja.</w:t>
      </w:r>
      <w:r>
        <w:rPr>
          <w:rStyle w:val="Alaviitteenviite"/>
        </w:rPr>
        <w:footnoteReference w:id="43"/>
      </w:r>
      <w:r>
        <w:t xml:space="preserve"> </w:t>
      </w:r>
      <w:proofErr w:type="gramStart"/>
      <w:r w:rsidR="00493038">
        <w:t>Kesäkuun</w:t>
      </w:r>
      <w:proofErr w:type="gramEnd"/>
      <w:r w:rsidR="00493038">
        <w:t xml:space="preserve"> 2022 alussa Etiopian liittovaltion poliisi syytti 111 digitaalista mediaa väärän tiedon ja vihapuheen levittämisestä ja totesi niiden olevan laittomia</w:t>
      </w:r>
      <w:r w:rsidR="00D65A56">
        <w:t>. Poliisi tiedotti myös identifioineensa 10 henkilöä, jotka ovat tutkinnassa epäiltynä maan rauhaa ja turvallisuutta häiritsevän sisällön levittämisestä.</w:t>
      </w:r>
      <w:r w:rsidR="00D65A56">
        <w:rPr>
          <w:rStyle w:val="Alaviitteenviite"/>
        </w:rPr>
        <w:footnoteReference w:id="44"/>
      </w:r>
    </w:p>
    <w:p w:rsidR="00875038" w:rsidRDefault="00875038" w:rsidP="001D63F6"/>
    <w:p w:rsidR="00875038" w:rsidRDefault="001D764E" w:rsidP="001D764E">
      <w:pPr>
        <w:pStyle w:val="Otsikko2"/>
      </w:pPr>
      <w:r w:rsidRPr="001D764E">
        <w:t>Minkälaisia seuraamuksia Etiopian hallinto on kohdistanut sellaisiin henkilöihin, jotka ovat julkisesti vastustaneet tai joiden katsotaan julkisesti vastustaneen sotaa?</w:t>
      </w:r>
    </w:p>
    <w:p w:rsidR="001D764E" w:rsidRDefault="001D764E" w:rsidP="00875038">
      <w:r>
        <w:t>HRW:n</w:t>
      </w:r>
      <w:r w:rsidR="00875038">
        <w:t xml:space="preserve"> mukaan </w:t>
      </w:r>
      <w:r>
        <w:t xml:space="preserve">journalisteihin ja suorasanaisiin julkisuuden henkilöihin, jotka raportoivat tai kritisoivat </w:t>
      </w:r>
      <w:proofErr w:type="spellStart"/>
      <w:r>
        <w:t>Tigrayn</w:t>
      </w:r>
      <w:proofErr w:type="spellEnd"/>
      <w:r>
        <w:t xml:space="preserve"> konfliktiin liittyviä oikeudenloukkauksia, kohdistuu uhkailua, pidätyksiä ja maasta karkotuksia Etiopian hallituksen taholta.</w:t>
      </w:r>
      <w:r>
        <w:rPr>
          <w:rStyle w:val="Alaviitteenviite"/>
        </w:rPr>
        <w:footnoteReference w:id="45"/>
      </w:r>
      <w:r w:rsidR="001E3232">
        <w:t xml:space="preserve"> Myös uutislähteiden mukaan</w:t>
      </w:r>
      <w:r w:rsidR="00254122">
        <w:t xml:space="preserve"> </w:t>
      </w:r>
      <w:proofErr w:type="spellStart"/>
      <w:r w:rsidR="00B62B60">
        <w:t>Tigrayn</w:t>
      </w:r>
      <w:proofErr w:type="spellEnd"/>
      <w:r w:rsidR="00B62B60">
        <w:t xml:space="preserve"> konfliktin aikana</w:t>
      </w:r>
      <w:r w:rsidR="001E3232">
        <w:t xml:space="preserve"> Etiopiassa on pidätetty journalisteja, kommentaattoreita, mediapersoonia, aktivisteja ja yhteisöaktivisteja, jotka ovat arvostelleet maan hallitusta.</w:t>
      </w:r>
      <w:r w:rsidR="001E3232">
        <w:rPr>
          <w:rStyle w:val="Alaviitteenviite"/>
        </w:rPr>
        <w:footnoteReference w:id="46"/>
      </w:r>
    </w:p>
    <w:p w:rsidR="001D764E" w:rsidRDefault="00875038" w:rsidP="00875038">
      <w:r w:rsidRPr="00F50FE9">
        <w:t>YK:n ihmisoikeuskomitea</w:t>
      </w:r>
      <w:r w:rsidR="001D764E" w:rsidRPr="00F50FE9">
        <w:t>n raportin</w:t>
      </w:r>
      <w:r w:rsidRPr="00F50FE9">
        <w:t xml:space="preserve"> mukaan journalistit, ihmisoikeuspuolustajat, hallituksen arvostelijat ja aktivistit ovat Etiopiassa häirinnän, hyökkäysten sekä mielivaltaisten pidätysten ja vangitsemisten kohteena.</w:t>
      </w:r>
      <w:r>
        <w:t xml:space="preserve"> </w:t>
      </w:r>
      <w:r w:rsidR="00F50FE9">
        <w:t>Komitean raportin mukaan Etiopian viranomaiset vetoavat rikoslausekkeisiin, kuten terrorismia</w:t>
      </w:r>
      <w:r w:rsidR="00F50FE9">
        <w:rPr>
          <w:rStyle w:val="Alaviitteenviite"/>
        </w:rPr>
        <w:footnoteReference w:id="47"/>
      </w:r>
      <w:r w:rsidR="00F50FE9">
        <w:t xml:space="preserve"> ja vihapuhetta</w:t>
      </w:r>
      <w:r w:rsidR="00F50FE9">
        <w:rPr>
          <w:rStyle w:val="Alaviitteenviite"/>
        </w:rPr>
        <w:footnoteReference w:id="48"/>
      </w:r>
      <w:r w:rsidR="00F50FE9">
        <w:t xml:space="preserve"> koskeviin lakeihin, tukahduttaakseen eriävät mielipiteet ja kriittisen raportoinnin muun muassa </w:t>
      </w:r>
      <w:proofErr w:type="spellStart"/>
      <w:r w:rsidR="00F50FE9">
        <w:t>Tigrayn</w:t>
      </w:r>
      <w:proofErr w:type="spellEnd"/>
      <w:r w:rsidR="00F50FE9">
        <w:t xml:space="preserve"> konfliktista.</w:t>
      </w:r>
      <w:r w:rsidR="00F50FE9">
        <w:rPr>
          <w:rStyle w:val="Alaviitteenviite"/>
        </w:rPr>
        <w:footnoteReference w:id="49"/>
      </w:r>
      <w:r w:rsidR="00E32614">
        <w:t xml:space="preserve"> Vuoden 2021 tammikuussa ARTICLE 19 -järjestö totesi Etiopian vihapuhetta ja väärän tiedon levittämistä </w:t>
      </w:r>
      <w:r w:rsidR="00E32614">
        <w:lastRenderedPageBreak/>
        <w:t xml:space="preserve">ehkäisevän lain </w:t>
      </w:r>
      <w:r w:rsidR="0051300F">
        <w:t>(</w:t>
      </w:r>
      <w:proofErr w:type="spellStart"/>
      <w:r w:rsidR="0051300F" w:rsidRPr="0051300F">
        <w:rPr>
          <w:i/>
        </w:rPr>
        <w:t>Hate</w:t>
      </w:r>
      <w:proofErr w:type="spellEnd"/>
      <w:r w:rsidR="0051300F" w:rsidRPr="0051300F">
        <w:rPr>
          <w:i/>
        </w:rPr>
        <w:t xml:space="preserve"> </w:t>
      </w:r>
      <w:proofErr w:type="spellStart"/>
      <w:r w:rsidR="0051300F" w:rsidRPr="0051300F">
        <w:rPr>
          <w:i/>
        </w:rPr>
        <w:t>Speech</w:t>
      </w:r>
      <w:proofErr w:type="spellEnd"/>
      <w:r w:rsidR="0051300F" w:rsidRPr="0051300F">
        <w:rPr>
          <w:i/>
        </w:rPr>
        <w:t xml:space="preserve"> and </w:t>
      </w:r>
      <w:proofErr w:type="spellStart"/>
      <w:r w:rsidR="0051300F" w:rsidRPr="0051300F">
        <w:rPr>
          <w:i/>
        </w:rPr>
        <w:t>Disinformation</w:t>
      </w:r>
      <w:proofErr w:type="spellEnd"/>
      <w:r w:rsidR="0051300F" w:rsidRPr="0051300F">
        <w:rPr>
          <w:i/>
        </w:rPr>
        <w:t xml:space="preserve"> Prevention and </w:t>
      </w:r>
      <w:proofErr w:type="spellStart"/>
      <w:r w:rsidR="0051300F" w:rsidRPr="0051300F">
        <w:rPr>
          <w:i/>
        </w:rPr>
        <w:t>Suppression</w:t>
      </w:r>
      <w:proofErr w:type="spellEnd"/>
      <w:r w:rsidR="0051300F" w:rsidRPr="0051300F">
        <w:rPr>
          <w:i/>
        </w:rPr>
        <w:t xml:space="preserve"> </w:t>
      </w:r>
      <w:proofErr w:type="spellStart"/>
      <w:r w:rsidR="0051300F" w:rsidRPr="0051300F">
        <w:rPr>
          <w:i/>
        </w:rPr>
        <w:t>Proclamation</w:t>
      </w:r>
      <w:proofErr w:type="spellEnd"/>
      <w:r w:rsidR="0051300F" w:rsidRPr="0051300F">
        <w:rPr>
          <w:i/>
        </w:rPr>
        <w:t xml:space="preserve"> No.1185/2020</w:t>
      </w:r>
      <w:r w:rsidR="0051300F">
        <w:t>) olevan äärimmäisen ongelmallinen ihmisoikeuksien ja sananvapauden näkökulmasta. Järjestö ilmaisi myös huolensa lain väärinkäytöstä niitä vastaan, jotka ovat kriittisiä maan hallin</w:t>
      </w:r>
      <w:r w:rsidR="00B96D25">
        <w:t>non politiikkaa</w:t>
      </w:r>
      <w:r w:rsidR="0051300F">
        <w:t xml:space="preserve"> kohtaan.</w:t>
      </w:r>
      <w:r w:rsidR="0051300F">
        <w:rPr>
          <w:rStyle w:val="Alaviitteenviite"/>
        </w:rPr>
        <w:footnoteReference w:id="50"/>
      </w:r>
      <w:r w:rsidR="0051300F">
        <w:t xml:space="preserve"> Kyseistä lakia rikkova henkilö voidaan tuomita 1-5 vuoden vankeusrangaistukseen tai sakkorangaistukseen.</w:t>
      </w:r>
      <w:r w:rsidR="0051300F">
        <w:rPr>
          <w:rStyle w:val="Alaviitteenviite"/>
        </w:rPr>
        <w:footnoteReference w:id="51"/>
      </w:r>
    </w:p>
    <w:p w:rsidR="00D1766C" w:rsidRDefault="00875038" w:rsidP="00D1766C">
      <w:r>
        <w:t>CPJ-järjestön mukaan</w:t>
      </w:r>
      <w:r w:rsidR="00EC3FDD">
        <w:t xml:space="preserve"> Etiopiassa</w:t>
      </w:r>
      <w:r>
        <w:t xml:space="preserve"> journalistit ja kommentaattorit, jotka ovat ilmaisseet eriäviä mielipiteitä tai tehneet itsenäistä raportointia, ovat </w:t>
      </w:r>
      <w:r w:rsidR="001D764E">
        <w:t>alttiita</w:t>
      </w:r>
      <w:r>
        <w:t xml:space="preserve"> pidätyksille, uhkauksille, karkotuksille ja muille hyökkäyksille. </w:t>
      </w:r>
      <w:r w:rsidR="00F50FE9">
        <w:t>Järjestö</w:t>
      </w:r>
      <w:r w:rsidR="00D1766C">
        <w:t xml:space="preserve"> on dokumentoinut Etiopiassa elokuuhun 2022 mennessä ainakin 63 journalistin ja mediatyöntekijän pidätystä konfliktin alkamisen jälkeen.</w:t>
      </w:r>
      <w:r w:rsidR="00B96D25">
        <w:t xml:space="preserve"> Pidätyksiä on raportoitu pääkaupunki Addis Abebassa sekä </w:t>
      </w:r>
      <w:proofErr w:type="spellStart"/>
      <w:r w:rsidR="00B96D25">
        <w:t>Oromian</w:t>
      </w:r>
      <w:proofErr w:type="spellEnd"/>
      <w:r w:rsidR="00B96D25">
        <w:t xml:space="preserve">, </w:t>
      </w:r>
      <w:proofErr w:type="spellStart"/>
      <w:r w:rsidR="00B96D25">
        <w:t>Amharan</w:t>
      </w:r>
      <w:proofErr w:type="spellEnd"/>
      <w:r w:rsidR="00B96D25">
        <w:t xml:space="preserve">, </w:t>
      </w:r>
      <w:proofErr w:type="spellStart"/>
      <w:r w:rsidR="00B96D25">
        <w:t>Afarin</w:t>
      </w:r>
      <w:proofErr w:type="spellEnd"/>
      <w:r w:rsidR="00B96D25">
        <w:t xml:space="preserve">, Somalin ja </w:t>
      </w:r>
      <w:proofErr w:type="spellStart"/>
      <w:r w:rsidR="00B96D25">
        <w:t>Tigrayn</w:t>
      </w:r>
      <w:proofErr w:type="spellEnd"/>
      <w:r w:rsidR="00B96D25">
        <w:t xml:space="preserve"> osavaltioissa.</w:t>
      </w:r>
      <w:r w:rsidR="009B2F06">
        <w:t xml:space="preserve"> Järjestön mukaan journalistien ja mediatyöntekijöiden kohdalla useimmat pidätykset ovat noudattaneet samankaltaista kaavaa. Viranomaiset pidättävät journalistin tai mediatyöntekijän ja vievät heidät oikeuden eteen pyytäen enemmän ja enemmän aikaa pitää heitä tutkintavankeudessa. Nämä käsittelyt ovat johtaneet virallisiin syytteisiin vain hyvin harvoissa tapauksissa. Kun oikeus viimein myöntää takuut, poliisi nostaa toistuvasti valituksia viivyttääkseen journalistien vapauttamista. Jotkut journalistit ovat olleet pidätettyinä vailla pääsyä tapaamaan perhettään tai lakimiestä. Vapautetut journalistit ovat kertoneet pankkitilejä ja liikkumista koskevista rajoituksista vielä vapautumisen jälkeenkin.</w:t>
      </w:r>
      <w:r w:rsidR="00D1766C">
        <w:rPr>
          <w:rStyle w:val="Alaviitteenviite"/>
        </w:rPr>
        <w:footnoteReference w:id="52"/>
      </w:r>
    </w:p>
    <w:p w:rsidR="00493038" w:rsidRDefault="00493038" w:rsidP="00875038"/>
    <w:p w:rsidR="00493038" w:rsidRDefault="00493038" w:rsidP="00493038">
      <w:pPr>
        <w:pStyle w:val="Otsikko2"/>
      </w:pPr>
      <w:r w:rsidRPr="00493038">
        <w:t>Onko sotaa julkisesti vastustaviin taikka sellaisiksi tulkittaviin henkilöihin kohdistunut toimenpiteitä jollain muulla hallinnon tasolla, esimerkiksi osavaltion taholta?</w:t>
      </w:r>
    </w:p>
    <w:p w:rsidR="00C50282" w:rsidRDefault="00B0570A" w:rsidP="00493038">
      <w:r>
        <w:t xml:space="preserve">Uutislähteen mukaan </w:t>
      </w:r>
      <w:r w:rsidR="007546DD">
        <w:t xml:space="preserve">vuoden 2022 toukokuussa </w:t>
      </w:r>
      <w:proofErr w:type="spellStart"/>
      <w:r w:rsidR="007546DD">
        <w:t>Amharassa</w:t>
      </w:r>
      <w:proofErr w:type="spellEnd"/>
      <w:r w:rsidR="007546DD">
        <w:t xml:space="preserve"> toteutettujen massapidätysten (ks. kysymys 1.) yhteydessä Etiopian hallituksen ja </w:t>
      </w:r>
      <w:proofErr w:type="spellStart"/>
      <w:r w:rsidR="007546DD">
        <w:t>Amharan</w:t>
      </w:r>
      <w:proofErr w:type="spellEnd"/>
      <w:r w:rsidR="007546DD">
        <w:t xml:space="preserve"> alueelliset viranomaiset puolustivat pidätyksiä ja sanoivat niiden jatkuvan.</w:t>
      </w:r>
      <w:r w:rsidR="00955257">
        <w:t xml:space="preserve"> </w:t>
      </w:r>
      <w:proofErr w:type="spellStart"/>
      <w:r w:rsidR="00955257">
        <w:t>Amharan</w:t>
      </w:r>
      <w:proofErr w:type="spellEnd"/>
      <w:r w:rsidR="00955257">
        <w:t xml:space="preserve"> aluehallinnon tiedottaja perusteli pidätyksiä sillä, että alueella esiintyi pyrkimyksiä saada hallitus näyttämään heikolta ja aiheutta</w:t>
      </w:r>
      <w:r w:rsidR="00C50282">
        <w:t>a</w:t>
      </w:r>
      <w:r w:rsidR="00955257">
        <w:t xml:space="preserve"> yleistä levottomuutta ja väkivaltaa.</w:t>
      </w:r>
      <w:r w:rsidR="00B82A4C">
        <w:rPr>
          <w:rStyle w:val="Alaviitteenviite"/>
        </w:rPr>
        <w:footnoteReference w:id="53"/>
      </w:r>
      <w:r w:rsidR="00B82A4C">
        <w:t xml:space="preserve"> </w:t>
      </w:r>
    </w:p>
    <w:p w:rsidR="00C50282" w:rsidRDefault="00C50282" w:rsidP="00493038">
      <w:r>
        <w:t xml:space="preserve">Addis Standardin uutislähteen mukaan </w:t>
      </w:r>
      <w:proofErr w:type="spellStart"/>
      <w:r>
        <w:t>Amharan</w:t>
      </w:r>
      <w:proofErr w:type="spellEnd"/>
      <w:r>
        <w:t xml:space="preserve"> osavaltion rauhan ja turvallisuuden osaston päällikkö tiedotti toukokuussa 2022, että </w:t>
      </w:r>
      <w:proofErr w:type="spellStart"/>
      <w:r>
        <w:t>Amharassa</w:t>
      </w:r>
      <w:proofErr w:type="spellEnd"/>
      <w:r>
        <w:t xml:space="preserve"> on pidätetty 4552 epäiltyä lainvalvontaoperaation yhteydessä. </w:t>
      </w:r>
      <w:r w:rsidR="00973C49">
        <w:t xml:space="preserve">Uutislähteen mukaan pidätykset teki </w:t>
      </w:r>
      <w:proofErr w:type="spellStart"/>
      <w:r w:rsidR="00973C49">
        <w:t>Amharan</w:t>
      </w:r>
      <w:proofErr w:type="spellEnd"/>
      <w:r w:rsidR="00973C49">
        <w:t xml:space="preserve"> osavaltion turvallisuusosasto (</w:t>
      </w:r>
      <w:proofErr w:type="spellStart"/>
      <w:r w:rsidR="00973C49" w:rsidRPr="00973C49">
        <w:rPr>
          <w:i/>
        </w:rPr>
        <w:t>Amhara</w:t>
      </w:r>
      <w:proofErr w:type="spellEnd"/>
      <w:r w:rsidR="00973C49" w:rsidRPr="00973C49">
        <w:rPr>
          <w:i/>
        </w:rPr>
        <w:t xml:space="preserve"> </w:t>
      </w:r>
      <w:proofErr w:type="spellStart"/>
      <w:r w:rsidR="00973C49" w:rsidRPr="00973C49">
        <w:rPr>
          <w:i/>
        </w:rPr>
        <w:t>state</w:t>
      </w:r>
      <w:proofErr w:type="spellEnd"/>
      <w:r w:rsidR="00973C49" w:rsidRPr="00973C49">
        <w:rPr>
          <w:i/>
        </w:rPr>
        <w:t xml:space="preserve"> </w:t>
      </w:r>
      <w:proofErr w:type="spellStart"/>
      <w:r w:rsidR="00973C49" w:rsidRPr="00973C49">
        <w:rPr>
          <w:i/>
        </w:rPr>
        <w:t>security</w:t>
      </w:r>
      <w:proofErr w:type="spellEnd"/>
      <w:r w:rsidR="00973C49">
        <w:t>).</w:t>
      </w:r>
      <w:r w:rsidR="00973C49">
        <w:rPr>
          <w:rStyle w:val="Alaviitteenviite"/>
        </w:rPr>
        <w:footnoteReference w:id="54"/>
      </w:r>
    </w:p>
    <w:p w:rsidR="00493038" w:rsidRDefault="00B82A4C" w:rsidP="00493038">
      <w:r>
        <w:t>Uutislähteiden mukaan Etiopian ihmisoikeuskomissio</w:t>
      </w:r>
      <w:r w:rsidR="000A3497">
        <w:t xml:space="preserve"> (</w:t>
      </w:r>
      <w:proofErr w:type="spellStart"/>
      <w:r w:rsidR="000A3497" w:rsidRPr="000A3497">
        <w:rPr>
          <w:i/>
        </w:rPr>
        <w:t>Ethiopian</w:t>
      </w:r>
      <w:proofErr w:type="spellEnd"/>
      <w:r w:rsidR="000A3497" w:rsidRPr="000A3497">
        <w:rPr>
          <w:i/>
        </w:rPr>
        <w:t xml:space="preserve"> Human Rights Co</w:t>
      </w:r>
      <w:r w:rsidR="000A3497">
        <w:rPr>
          <w:i/>
        </w:rPr>
        <w:t>m</w:t>
      </w:r>
      <w:r w:rsidR="000A3497" w:rsidRPr="000A3497">
        <w:rPr>
          <w:i/>
        </w:rPr>
        <w:t>mission</w:t>
      </w:r>
      <w:r w:rsidR="000A3497">
        <w:t>, EHRC)</w:t>
      </w:r>
      <w:r>
        <w:t xml:space="preserve"> totesi toukokuussa 2022, että useita journalisteja ja aktivisteja pidätettiin liittovaltion hallituksen ja alueellisten turvallisuusjoukkojen koordinoidussa operaatiossa.</w:t>
      </w:r>
      <w:r w:rsidR="00C50282">
        <w:rPr>
          <w:rStyle w:val="Alaviitteenviite"/>
        </w:rPr>
        <w:footnoteReference w:id="55"/>
      </w:r>
    </w:p>
    <w:p w:rsidR="008E555B" w:rsidRDefault="00973C49" w:rsidP="001D63F6">
      <w:r>
        <w:lastRenderedPageBreak/>
        <w:t xml:space="preserve">Lähteiden mukaan toukokuussa 2022 </w:t>
      </w:r>
      <w:proofErr w:type="spellStart"/>
      <w:r>
        <w:t>Amharassa</w:t>
      </w:r>
      <w:proofErr w:type="spellEnd"/>
      <w:r>
        <w:t xml:space="preserve"> pidätettiin yli 4500 ihmistä, mukaan lukien journalisteja, aktivisteja, oppositiopoliitikkoja, </w:t>
      </w:r>
      <w:proofErr w:type="spellStart"/>
      <w:r>
        <w:t>militioiden</w:t>
      </w:r>
      <w:proofErr w:type="spellEnd"/>
      <w:r>
        <w:t xml:space="preserve"> jäseniä ja johtajia, hallitusta vastustavia mielenosoittajia sekä muita kriitikoina pidettyjä henkilöitä.</w:t>
      </w:r>
      <w:r>
        <w:rPr>
          <w:rStyle w:val="Alaviitteenviite"/>
        </w:rPr>
        <w:footnoteReference w:id="56"/>
      </w:r>
    </w:p>
    <w:p w:rsidR="001E3232" w:rsidRDefault="001E3232" w:rsidP="001D63F6"/>
    <w:p w:rsidR="008F5F73" w:rsidRPr="007869EA" w:rsidRDefault="008F5F73" w:rsidP="001D63F6"/>
    <w:p w:rsidR="00082DFE" w:rsidRPr="00C93BF4" w:rsidRDefault="00082DFE" w:rsidP="00BC367A">
      <w:pPr>
        <w:pStyle w:val="Otsikko2"/>
        <w:numPr>
          <w:ilvl w:val="0"/>
          <w:numId w:val="0"/>
        </w:numPr>
        <w:ind w:left="360" w:hanging="360"/>
        <w:rPr>
          <w:lang w:val="en-US"/>
        </w:rPr>
      </w:pPr>
      <w:proofErr w:type="spellStart"/>
      <w:r w:rsidRPr="00C93BF4">
        <w:rPr>
          <w:lang w:val="en-US"/>
        </w:rPr>
        <w:t>Lähteet</w:t>
      </w:r>
      <w:proofErr w:type="spellEnd"/>
    </w:p>
    <w:p w:rsidR="00ED5934" w:rsidRDefault="00ED5934" w:rsidP="00C93BF4">
      <w:pPr>
        <w:rPr>
          <w:lang w:val="en-US"/>
        </w:rPr>
      </w:pPr>
      <w:r>
        <w:rPr>
          <w:lang w:val="en-US"/>
        </w:rPr>
        <w:t xml:space="preserve">Addis Standard </w:t>
      </w:r>
    </w:p>
    <w:p w:rsidR="00ED5934" w:rsidRDefault="00ED5934" w:rsidP="00ED5934">
      <w:pPr>
        <w:ind w:left="720"/>
      </w:pPr>
      <w:r>
        <w:rPr>
          <w:lang w:val="en-US"/>
        </w:rPr>
        <w:t xml:space="preserve">25.5.2022. </w:t>
      </w:r>
      <w:r w:rsidRPr="00ED5934">
        <w:rPr>
          <w:i/>
          <w:lang w:val="en-US"/>
        </w:rPr>
        <w:t>#</w:t>
      </w:r>
      <w:proofErr w:type="spellStart"/>
      <w:r w:rsidRPr="00ED5934">
        <w:rPr>
          <w:i/>
          <w:lang w:val="en-US"/>
        </w:rPr>
        <w:t>ASDailyScoop</w:t>
      </w:r>
      <w:proofErr w:type="spellEnd"/>
      <w:r w:rsidRPr="00ED5934">
        <w:rPr>
          <w:i/>
          <w:lang w:val="en-US"/>
        </w:rPr>
        <w:t>: US, CPJ join growing concerns over Ethiopia latest crackdown against journalists, community activists</w:t>
      </w:r>
      <w:r>
        <w:rPr>
          <w:lang w:val="en-US"/>
        </w:rPr>
        <w:t xml:space="preserve">. </w:t>
      </w:r>
      <w:hyperlink r:id="rId8" w:history="1">
        <w:r w:rsidRPr="00ED5934">
          <w:rPr>
            <w:rStyle w:val="Hyperlinkki"/>
          </w:rPr>
          <w:t>https://addisstandard.com/asdailyscoop-us-cpj-join-growing-concerns-over-ethiopia-latest-crackdown-against-journalists-community-activists/</w:t>
        </w:r>
      </w:hyperlink>
      <w:r w:rsidRPr="00ED5934">
        <w:t xml:space="preserve"> (kä</w:t>
      </w:r>
      <w:r>
        <w:t>yty 20.12.2022).</w:t>
      </w:r>
    </w:p>
    <w:p w:rsidR="00ED5934" w:rsidRPr="00ED5934" w:rsidRDefault="00ED5934" w:rsidP="00ED5934">
      <w:pPr>
        <w:ind w:left="720"/>
      </w:pPr>
      <w:r w:rsidRPr="00ED5934">
        <w:rPr>
          <w:lang w:val="en-US"/>
        </w:rPr>
        <w:t xml:space="preserve">23.5.2022. </w:t>
      </w:r>
      <w:r w:rsidRPr="00ED5934">
        <w:rPr>
          <w:i/>
          <w:lang w:val="en-US"/>
        </w:rPr>
        <w:t>News: Amhara state security detain more than 4,000 in ongoing crackdown.</w:t>
      </w:r>
      <w:r>
        <w:rPr>
          <w:lang w:val="en-US"/>
        </w:rPr>
        <w:t xml:space="preserve"> </w:t>
      </w:r>
      <w:hyperlink r:id="rId9" w:history="1">
        <w:r w:rsidRPr="00ED5934">
          <w:rPr>
            <w:rStyle w:val="Hyperlinkki"/>
          </w:rPr>
          <w:t>https://addisstandard.com/news-amhara-state-security-detain-more-than-4000-in-ongoing-crackdown/</w:t>
        </w:r>
      </w:hyperlink>
      <w:r w:rsidRPr="00ED5934">
        <w:t xml:space="preserve"> (kä</w:t>
      </w:r>
      <w:r>
        <w:t>yty 4.1.2023).</w:t>
      </w:r>
    </w:p>
    <w:p w:rsidR="00355F76" w:rsidRDefault="00355F76" w:rsidP="00C93BF4">
      <w:r>
        <w:rPr>
          <w:lang w:val="en-US"/>
        </w:rPr>
        <w:t xml:space="preserve">Al Jazeera 1.5.2021. </w:t>
      </w:r>
      <w:r w:rsidRPr="00355F76">
        <w:rPr>
          <w:i/>
          <w:lang w:val="en-US"/>
        </w:rPr>
        <w:t>Ethiopia to designate TPLF, OLF-</w:t>
      </w:r>
      <w:proofErr w:type="spellStart"/>
      <w:r w:rsidRPr="00355F76">
        <w:rPr>
          <w:i/>
          <w:lang w:val="en-US"/>
        </w:rPr>
        <w:t>Shene</w:t>
      </w:r>
      <w:proofErr w:type="spellEnd"/>
      <w:r w:rsidRPr="00355F76">
        <w:rPr>
          <w:i/>
          <w:lang w:val="en-US"/>
        </w:rPr>
        <w:t xml:space="preserve"> as ‘terror’ groups</w:t>
      </w:r>
      <w:r>
        <w:rPr>
          <w:lang w:val="en-US"/>
        </w:rPr>
        <w:t xml:space="preserve">. </w:t>
      </w:r>
      <w:hyperlink r:id="rId10" w:history="1">
        <w:r w:rsidRPr="00355F76">
          <w:rPr>
            <w:rStyle w:val="Hyperlinkki"/>
          </w:rPr>
          <w:t>https://www.aljazeera.com/news/2021/5/1/ethiopia-to-designate-tplf-olf-shene-as-terror-groups</w:t>
        </w:r>
      </w:hyperlink>
      <w:r w:rsidRPr="00355F76">
        <w:t xml:space="preserve"> (kä</w:t>
      </w:r>
      <w:r>
        <w:t>yty 4.1.2023).</w:t>
      </w:r>
    </w:p>
    <w:p w:rsidR="002851FD" w:rsidRDefault="002851FD" w:rsidP="00C93BF4">
      <w:r w:rsidRPr="002851FD">
        <w:rPr>
          <w:lang w:val="en-US"/>
        </w:rPr>
        <w:t>Al Jazeera / Jeffrey, James 16.2.</w:t>
      </w:r>
      <w:r>
        <w:rPr>
          <w:lang w:val="en-US"/>
        </w:rPr>
        <w:t xml:space="preserve">2021. </w:t>
      </w:r>
      <w:r w:rsidRPr="002851FD">
        <w:rPr>
          <w:i/>
          <w:lang w:val="en-US"/>
        </w:rPr>
        <w:t>Ethiopia’s Tigray conflict and the battle to control information.</w:t>
      </w:r>
      <w:r>
        <w:rPr>
          <w:lang w:val="en-US"/>
        </w:rPr>
        <w:t xml:space="preserve"> </w:t>
      </w:r>
      <w:hyperlink r:id="rId11" w:history="1">
        <w:r w:rsidRPr="002851FD">
          <w:rPr>
            <w:rStyle w:val="Hyperlinkki"/>
          </w:rPr>
          <w:t>https://www.aljazeera.com/news/2021/2/16/ethiopias-tigray-conflict-and-the-battle-to-control-information</w:t>
        </w:r>
      </w:hyperlink>
      <w:r w:rsidRPr="002851FD">
        <w:t xml:space="preserve"> (kä</w:t>
      </w:r>
      <w:r>
        <w:t>yty 20.12.2022).</w:t>
      </w:r>
    </w:p>
    <w:p w:rsidR="002851FD" w:rsidRPr="002851FD" w:rsidRDefault="002851FD" w:rsidP="00C93BF4">
      <w:r w:rsidRPr="002851FD">
        <w:rPr>
          <w:lang w:val="en-US"/>
        </w:rPr>
        <w:t xml:space="preserve">Al Jazeera / Zelalem, </w:t>
      </w:r>
      <w:proofErr w:type="spellStart"/>
      <w:r w:rsidRPr="002851FD">
        <w:rPr>
          <w:lang w:val="en-US"/>
        </w:rPr>
        <w:t>Zecharias</w:t>
      </w:r>
      <w:proofErr w:type="spellEnd"/>
      <w:r w:rsidRPr="002851FD">
        <w:rPr>
          <w:lang w:val="en-US"/>
        </w:rPr>
        <w:t xml:space="preserve"> 31.5.2022. </w:t>
      </w:r>
      <w:r w:rsidRPr="002851FD">
        <w:rPr>
          <w:i/>
          <w:lang w:val="en-US"/>
        </w:rPr>
        <w:t>In Ethiopia, mass detention signals shrinking press freedom</w:t>
      </w:r>
      <w:r w:rsidRPr="002851FD">
        <w:rPr>
          <w:lang w:val="en-US"/>
        </w:rPr>
        <w:t xml:space="preserve">. </w:t>
      </w:r>
      <w:hyperlink r:id="rId12" w:history="1">
        <w:r w:rsidRPr="002851FD">
          <w:rPr>
            <w:rStyle w:val="Hyperlinkki"/>
          </w:rPr>
          <w:t>https://www.aljazeera.com/features/2022/5/31/in-ethiopia-mass-detention-signals-shrinking-press-freedom</w:t>
        </w:r>
      </w:hyperlink>
      <w:r w:rsidRPr="002851FD">
        <w:t xml:space="preserve"> (käyty </w:t>
      </w:r>
      <w:r>
        <w:t>20.12.2022).</w:t>
      </w:r>
    </w:p>
    <w:p w:rsidR="009F610C" w:rsidRPr="0075508B" w:rsidRDefault="009F610C" w:rsidP="00C93BF4">
      <w:r w:rsidRPr="002851FD">
        <w:rPr>
          <w:lang w:val="en-US"/>
        </w:rPr>
        <w:t xml:space="preserve">Amnesty International 5.11.2021. </w:t>
      </w:r>
      <w:r w:rsidRPr="009F610C">
        <w:rPr>
          <w:i/>
          <w:lang w:val="en-US"/>
        </w:rPr>
        <w:t>Ethiopia: Sweeping emergency powers and alarming rise in online hate speech as Tigray conflict escalates</w:t>
      </w:r>
      <w:r>
        <w:rPr>
          <w:lang w:val="en-US"/>
        </w:rPr>
        <w:t>.</w:t>
      </w:r>
      <w:r w:rsidRPr="009F610C">
        <w:rPr>
          <w:lang w:val="en-US"/>
        </w:rPr>
        <w:t xml:space="preserve"> </w:t>
      </w:r>
      <w:hyperlink r:id="rId13" w:history="1">
        <w:r w:rsidRPr="0075508B">
          <w:rPr>
            <w:rStyle w:val="Hyperlinkki"/>
          </w:rPr>
          <w:t>https://www.amnesty.org/en/latest/news/2021/11/ethiopia-sweeping-emergency-powers-and-alarming-rise-in-online-hate-speech-as-tigray-conflict-escalates/</w:t>
        </w:r>
      </w:hyperlink>
      <w:r w:rsidRPr="0075508B">
        <w:t xml:space="preserve"> (käyty 19.12.2022).</w:t>
      </w:r>
    </w:p>
    <w:p w:rsidR="00ED5934" w:rsidRDefault="002851FD" w:rsidP="00C93BF4">
      <w:pPr>
        <w:rPr>
          <w:lang w:val="en-US"/>
        </w:rPr>
      </w:pPr>
      <w:r w:rsidRPr="009F610C">
        <w:rPr>
          <w:lang w:val="en-US"/>
        </w:rPr>
        <w:t xml:space="preserve">AP </w:t>
      </w:r>
      <w:r>
        <w:rPr>
          <w:lang w:val="en-US"/>
        </w:rPr>
        <w:t xml:space="preserve">(The Associated Press) </w:t>
      </w:r>
      <w:r w:rsidRPr="009F610C">
        <w:rPr>
          <w:lang w:val="en-US"/>
        </w:rPr>
        <w:t>News</w:t>
      </w:r>
      <w:r>
        <w:rPr>
          <w:lang w:val="en-US"/>
        </w:rPr>
        <w:t xml:space="preserve"> </w:t>
      </w:r>
    </w:p>
    <w:p w:rsidR="002851FD" w:rsidRDefault="002851FD" w:rsidP="00ED5934">
      <w:pPr>
        <w:ind w:left="720"/>
      </w:pPr>
      <w:r>
        <w:rPr>
          <w:lang w:val="en-US"/>
        </w:rPr>
        <w:t>3.6.2022.</w:t>
      </w:r>
      <w:r w:rsidR="00ED5934">
        <w:rPr>
          <w:lang w:val="en-US"/>
        </w:rPr>
        <w:t xml:space="preserve"> </w:t>
      </w:r>
      <w:r w:rsidR="00ED5934" w:rsidRPr="00ED5934">
        <w:rPr>
          <w:i/>
          <w:lang w:val="en-US"/>
        </w:rPr>
        <w:t>Ethiopia’s mass arrests show rift with former Amhara allies</w:t>
      </w:r>
      <w:r w:rsidR="00ED5934">
        <w:rPr>
          <w:lang w:val="en-US"/>
        </w:rPr>
        <w:t>.</w:t>
      </w:r>
      <w:r>
        <w:rPr>
          <w:lang w:val="en-US"/>
        </w:rPr>
        <w:t xml:space="preserve"> </w:t>
      </w:r>
      <w:hyperlink r:id="rId14" w:history="1">
        <w:r w:rsidR="00ED5934" w:rsidRPr="00ED5934">
          <w:rPr>
            <w:rStyle w:val="Hyperlinkki"/>
          </w:rPr>
          <w:t>https://apnews.com/article/politics-kenya-africa-ethiopia-arrests-324b72c41ce1d991db8ff222e8469887</w:t>
        </w:r>
      </w:hyperlink>
      <w:r w:rsidR="00ED5934" w:rsidRPr="00ED5934">
        <w:t xml:space="preserve"> (kä</w:t>
      </w:r>
      <w:r w:rsidR="00ED5934">
        <w:t>yty 20.12.2022).</w:t>
      </w:r>
    </w:p>
    <w:p w:rsidR="00ED5934" w:rsidRPr="00ED5934" w:rsidRDefault="00ED5934" w:rsidP="00ED5934">
      <w:pPr>
        <w:ind w:left="720"/>
      </w:pPr>
      <w:r w:rsidRPr="0075508B">
        <w:rPr>
          <w:lang w:val="en-US"/>
        </w:rPr>
        <w:t xml:space="preserve">23.5.2022. </w:t>
      </w:r>
      <w:r w:rsidRPr="00ED5934">
        <w:rPr>
          <w:i/>
          <w:lang w:val="en-US"/>
        </w:rPr>
        <w:t>Ethiopia launches crackdown on journalists and activists</w:t>
      </w:r>
      <w:r w:rsidRPr="00ED5934">
        <w:rPr>
          <w:lang w:val="en-US"/>
        </w:rPr>
        <w:t xml:space="preserve">. </w:t>
      </w:r>
      <w:hyperlink r:id="rId15" w:history="1">
        <w:r w:rsidRPr="00ED5934">
          <w:rPr>
            <w:rStyle w:val="Hyperlinkki"/>
          </w:rPr>
          <w:t>https://apnews.com/article/politics-ethiopia-africa-kenya-384b5c9c36b42fc446eeaed981febfc9</w:t>
        </w:r>
      </w:hyperlink>
      <w:r w:rsidRPr="00ED5934">
        <w:t xml:space="preserve"> (käy</w:t>
      </w:r>
      <w:r>
        <w:t>ty 20.12.2022).</w:t>
      </w:r>
    </w:p>
    <w:p w:rsidR="009F610C" w:rsidRPr="0075508B" w:rsidRDefault="009F610C" w:rsidP="00C93BF4">
      <w:r w:rsidRPr="009F610C">
        <w:rPr>
          <w:lang w:val="en-US"/>
        </w:rPr>
        <w:t xml:space="preserve">AP </w:t>
      </w:r>
      <w:r w:rsidR="00606BEE">
        <w:rPr>
          <w:lang w:val="en-US"/>
        </w:rPr>
        <w:t xml:space="preserve">(The Associated Press) </w:t>
      </w:r>
      <w:r w:rsidRPr="009F610C">
        <w:rPr>
          <w:lang w:val="en-US"/>
        </w:rPr>
        <w:t>News / Anna, C</w:t>
      </w:r>
      <w:r>
        <w:rPr>
          <w:lang w:val="en-US"/>
        </w:rPr>
        <w:t xml:space="preserve">ara </w:t>
      </w:r>
      <w:r w:rsidR="00606BEE">
        <w:rPr>
          <w:lang w:val="en-US"/>
        </w:rPr>
        <w:t xml:space="preserve">26.11.2021. </w:t>
      </w:r>
      <w:r w:rsidR="00606BEE" w:rsidRPr="00606BEE">
        <w:rPr>
          <w:i/>
          <w:lang w:val="en-US"/>
        </w:rPr>
        <w:t>Ethiopia seeks to restrict media reporting on yearlong war</w:t>
      </w:r>
      <w:r w:rsidR="00606BEE">
        <w:rPr>
          <w:lang w:val="en-US"/>
        </w:rPr>
        <w:t xml:space="preserve">. </w:t>
      </w:r>
      <w:hyperlink r:id="rId16" w:history="1">
        <w:r w:rsidR="00606BEE" w:rsidRPr="0075508B">
          <w:rPr>
            <w:rStyle w:val="Hyperlinkki"/>
          </w:rPr>
          <w:t>https://apnews.com/article/africa-media-freedom-of-speech-kenya-ethiopia-41dbead1950a25950e8f31876dd62104</w:t>
        </w:r>
      </w:hyperlink>
      <w:r w:rsidR="00606BEE" w:rsidRPr="0075508B">
        <w:t xml:space="preserve"> (käyty 19.12.2022).</w:t>
      </w:r>
    </w:p>
    <w:p w:rsidR="009F610C" w:rsidRPr="009F610C" w:rsidRDefault="009F610C" w:rsidP="00C93BF4">
      <w:pPr>
        <w:rPr>
          <w:lang w:val="en-US"/>
        </w:rPr>
      </w:pPr>
      <w:r w:rsidRPr="009F610C">
        <w:rPr>
          <w:lang w:val="en-US"/>
        </w:rPr>
        <w:lastRenderedPageBreak/>
        <w:t xml:space="preserve">ARTICLE 19 </w:t>
      </w:r>
    </w:p>
    <w:p w:rsidR="009F610C" w:rsidRPr="009F610C" w:rsidRDefault="009F610C" w:rsidP="009F610C">
      <w:pPr>
        <w:ind w:left="720"/>
      </w:pPr>
      <w:r>
        <w:rPr>
          <w:lang w:val="en-US"/>
        </w:rPr>
        <w:t xml:space="preserve">30.5.2022. </w:t>
      </w:r>
      <w:r w:rsidRPr="009F610C">
        <w:rPr>
          <w:i/>
          <w:lang w:val="en-US"/>
        </w:rPr>
        <w:t>Ethiopia: Release all detained journalists now</w:t>
      </w:r>
      <w:r>
        <w:rPr>
          <w:lang w:val="en-US"/>
        </w:rPr>
        <w:t xml:space="preserve">. </w:t>
      </w:r>
      <w:hyperlink r:id="rId17" w:history="1">
        <w:r w:rsidRPr="009F610C">
          <w:rPr>
            <w:rStyle w:val="Hyperlinkki"/>
          </w:rPr>
          <w:t>https://www.article19.org/resources/ethiopia-release-detained-journalists/</w:t>
        </w:r>
      </w:hyperlink>
      <w:r w:rsidRPr="009F610C">
        <w:t xml:space="preserve"> (käy</w:t>
      </w:r>
      <w:r>
        <w:t>ty 20.12.2022).</w:t>
      </w:r>
    </w:p>
    <w:p w:rsidR="009F610C" w:rsidRDefault="009F610C" w:rsidP="009F610C">
      <w:pPr>
        <w:ind w:left="720"/>
      </w:pPr>
      <w:r>
        <w:rPr>
          <w:lang w:val="en-US"/>
        </w:rPr>
        <w:t xml:space="preserve">24.11.2021. </w:t>
      </w:r>
      <w:r w:rsidRPr="009F610C">
        <w:rPr>
          <w:i/>
          <w:lang w:val="en-US"/>
        </w:rPr>
        <w:t>Ethiopia: Freedom of expression under threat during ongoing conflict</w:t>
      </w:r>
      <w:r>
        <w:rPr>
          <w:lang w:val="en-US"/>
        </w:rPr>
        <w:t xml:space="preserve">. </w:t>
      </w:r>
      <w:hyperlink r:id="rId18" w:history="1">
        <w:r w:rsidRPr="009F610C">
          <w:rPr>
            <w:rStyle w:val="Hyperlinkki"/>
          </w:rPr>
          <w:t>https://www.article19.org/resources/ethiopia-freedom-of-expression-under-threat-during-ongoing-conflict/</w:t>
        </w:r>
      </w:hyperlink>
      <w:r w:rsidRPr="009F610C">
        <w:t xml:space="preserve"> (kä</w:t>
      </w:r>
      <w:r>
        <w:t>yty 15.12.2022).</w:t>
      </w:r>
    </w:p>
    <w:p w:rsidR="00F728A6" w:rsidRPr="0075508B" w:rsidRDefault="00F728A6" w:rsidP="009F610C">
      <w:pPr>
        <w:ind w:left="720"/>
      </w:pPr>
      <w:r w:rsidRPr="0075508B">
        <w:rPr>
          <w:lang w:val="en-US"/>
        </w:rPr>
        <w:t>19.1.2021.</w:t>
      </w:r>
      <w:r w:rsidR="002851FD" w:rsidRPr="0075508B">
        <w:rPr>
          <w:lang w:val="en-US"/>
        </w:rPr>
        <w:t xml:space="preserve"> </w:t>
      </w:r>
      <w:r w:rsidR="002851FD" w:rsidRPr="002851FD">
        <w:rPr>
          <w:i/>
          <w:lang w:val="en-US"/>
        </w:rPr>
        <w:t>Ethiopia: Hate speech and disinformation law must not be used to suppress the criticism of the Government</w:t>
      </w:r>
      <w:r w:rsidR="002851FD">
        <w:rPr>
          <w:lang w:val="en-US"/>
        </w:rPr>
        <w:t>.</w:t>
      </w:r>
      <w:r w:rsidRPr="002851FD">
        <w:rPr>
          <w:lang w:val="en-US"/>
        </w:rPr>
        <w:t xml:space="preserve"> </w:t>
      </w:r>
      <w:hyperlink r:id="rId19" w:history="1">
        <w:r w:rsidRPr="0075508B">
          <w:rPr>
            <w:rStyle w:val="Hyperlinkki"/>
          </w:rPr>
          <w:t>https://www.article19.org/resources/ethiopia-hate-speech-and-disinformation-law-must-not-be-used-to-supress-the-criticism-of-the-government/</w:t>
        </w:r>
      </w:hyperlink>
      <w:r w:rsidRPr="0075508B">
        <w:t xml:space="preserve"> (käyty 4.1.2023).</w:t>
      </w:r>
    </w:p>
    <w:p w:rsidR="002851FD" w:rsidRDefault="002851FD" w:rsidP="00C93BF4">
      <w:r>
        <w:rPr>
          <w:lang w:val="en-US"/>
        </w:rPr>
        <w:t xml:space="preserve">BBC / Harding, Andrew 28.5.2022. </w:t>
      </w:r>
      <w:r w:rsidRPr="002851FD">
        <w:rPr>
          <w:i/>
          <w:lang w:val="en-US"/>
        </w:rPr>
        <w:t>Ethiopia unrest: Sudden arrest of 4,000 spells fear in Amhara</w:t>
      </w:r>
      <w:r>
        <w:rPr>
          <w:lang w:val="en-US"/>
        </w:rPr>
        <w:t xml:space="preserve">. </w:t>
      </w:r>
      <w:hyperlink r:id="rId20" w:history="1">
        <w:r w:rsidRPr="002851FD">
          <w:rPr>
            <w:rStyle w:val="Hyperlinkki"/>
          </w:rPr>
          <w:t>https://www.bbc.com/news/world-africa-61591159?at_medium=RSS&amp;at_campaign=KARANGA</w:t>
        </w:r>
      </w:hyperlink>
      <w:r w:rsidRPr="002851FD">
        <w:t xml:space="preserve"> (käyty 20.12.2022).</w:t>
      </w:r>
    </w:p>
    <w:p w:rsidR="002851FD" w:rsidRPr="002851FD" w:rsidRDefault="002851FD" w:rsidP="00C93BF4">
      <w:proofErr w:type="spellStart"/>
      <w:r w:rsidRPr="002851FD">
        <w:rPr>
          <w:lang w:val="en-US"/>
        </w:rPr>
        <w:t>Borkena</w:t>
      </w:r>
      <w:proofErr w:type="spellEnd"/>
      <w:r>
        <w:rPr>
          <w:lang w:val="en-US"/>
        </w:rPr>
        <w:t xml:space="preserve"> 21.5.2022.</w:t>
      </w:r>
      <w:r w:rsidRPr="002851FD">
        <w:rPr>
          <w:lang w:val="en-US"/>
        </w:rPr>
        <w:t xml:space="preserve"> </w:t>
      </w:r>
      <w:r w:rsidRPr="002851FD">
        <w:rPr>
          <w:i/>
          <w:lang w:val="en-US"/>
        </w:rPr>
        <w:t>Ethiopia arrested two vocal government critics</w:t>
      </w:r>
      <w:r w:rsidRPr="002851FD">
        <w:rPr>
          <w:lang w:val="en-US"/>
        </w:rPr>
        <w:t xml:space="preserve">. </w:t>
      </w:r>
      <w:hyperlink r:id="rId21" w:history="1">
        <w:r w:rsidRPr="002851FD">
          <w:rPr>
            <w:rStyle w:val="Hyperlinkki"/>
          </w:rPr>
          <w:t>https://borkena.com/2022/05/21/ethiopia-arrested-two-vocal-government-critics/</w:t>
        </w:r>
      </w:hyperlink>
      <w:r w:rsidRPr="002851FD">
        <w:t xml:space="preserve"> (käy</w:t>
      </w:r>
      <w:r>
        <w:t>ty 20.12.2022).</w:t>
      </w:r>
    </w:p>
    <w:p w:rsidR="00F728A6" w:rsidRPr="00F728A6" w:rsidRDefault="00F728A6" w:rsidP="00C93BF4">
      <w:r>
        <w:rPr>
          <w:lang w:val="en-US"/>
        </w:rPr>
        <w:t xml:space="preserve">Context / Thomson Reuters Foundation / Zelalem, </w:t>
      </w:r>
      <w:proofErr w:type="spellStart"/>
      <w:r>
        <w:rPr>
          <w:lang w:val="en-US"/>
        </w:rPr>
        <w:t>Zecharias</w:t>
      </w:r>
      <w:proofErr w:type="spellEnd"/>
      <w:r>
        <w:rPr>
          <w:lang w:val="en-US"/>
        </w:rPr>
        <w:t xml:space="preserve"> 29.9.2022. </w:t>
      </w:r>
      <w:r w:rsidRPr="00F728A6">
        <w:rPr>
          <w:i/>
          <w:lang w:val="en-US"/>
        </w:rPr>
        <w:t>Six million silenced: A two-year internet outage in Ethiopia</w:t>
      </w:r>
      <w:r>
        <w:rPr>
          <w:lang w:val="en-US"/>
        </w:rPr>
        <w:t xml:space="preserve">. </w:t>
      </w:r>
      <w:hyperlink r:id="rId22" w:history="1">
        <w:r w:rsidRPr="00F728A6">
          <w:rPr>
            <w:rStyle w:val="Hyperlinkki"/>
          </w:rPr>
          <w:t>https://www.context.news/digital-rights/six-million-people-in-the-dark-tigrays-two-year-internet-outage</w:t>
        </w:r>
      </w:hyperlink>
      <w:r w:rsidRPr="00F728A6">
        <w:t xml:space="preserve"> (kä</w:t>
      </w:r>
      <w:r>
        <w:t>yty 20.12.2022).</w:t>
      </w:r>
    </w:p>
    <w:p w:rsidR="00ED5934" w:rsidRDefault="00606BEE" w:rsidP="00C93BF4">
      <w:pPr>
        <w:rPr>
          <w:lang w:val="en-US"/>
        </w:rPr>
      </w:pPr>
      <w:r>
        <w:rPr>
          <w:lang w:val="en-US"/>
        </w:rPr>
        <w:t xml:space="preserve">CPJ (Committee to Protect Journalists) </w:t>
      </w:r>
    </w:p>
    <w:p w:rsidR="00ED5934" w:rsidRPr="00ED5934" w:rsidRDefault="00ED5934" w:rsidP="00ED5934">
      <w:pPr>
        <w:ind w:left="720"/>
      </w:pPr>
      <w:r>
        <w:rPr>
          <w:lang w:val="en-US"/>
        </w:rPr>
        <w:t xml:space="preserve">16.5.2022. </w:t>
      </w:r>
      <w:r w:rsidRPr="00ED5934">
        <w:rPr>
          <w:i/>
          <w:lang w:val="en-US"/>
        </w:rPr>
        <w:t>Ethiopia expels Economist correspondent Tom Gardner</w:t>
      </w:r>
      <w:r>
        <w:rPr>
          <w:lang w:val="en-US"/>
        </w:rPr>
        <w:t xml:space="preserve">. </w:t>
      </w:r>
      <w:hyperlink r:id="rId23" w:history="1">
        <w:r w:rsidRPr="00ED5934">
          <w:rPr>
            <w:rStyle w:val="Hyperlinkki"/>
          </w:rPr>
          <w:t>https://cpj.org/2022/05/ethiopia-expels-economist-correspondent-tom-gardner/</w:t>
        </w:r>
      </w:hyperlink>
      <w:r w:rsidRPr="00ED5934">
        <w:t xml:space="preserve"> (käy</w:t>
      </w:r>
      <w:r>
        <w:t>ty 20.12.2022).</w:t>
      </w:r>
    </w:p>
    <w:p w:rsidR="00606BEE" w:rsidRPr="00606BEE" w:rsidRDefault="00606BEE" w:rsidP="00ED5934">
      <w:pPr>
        <w:ind w:left="720"/>
      </w:pPr>
      <w:r>
        <w:rPr>
          <w:lang w:val="en-US"/>
        </w:rPr>
        <w:t xml:space="preserve">15.12.2021. </w:t>
      </w:r>
      <w:r w:rsidRPr="00F728A6">
        <w:rPr>
          <w:i/>
          <w:lang w:val="en-US"/>
        </w:rPr>
        <w:t>Ethiopia uses emergency law to ramp up arrests of journalists</w:t>
      </w:r>
      <w:r>
        <w:rPr>
          <w:lang w:val="en-US"/>
        </w:rPr>
        <w:t xml:space="preserve">. </w:t>
      </w:r>
      <w:hyperlink r:id="rId24" w:history="1">
        <w:r w:rsidRPr="00606BEE">
          <w:rPr>
            <w:rStyle w:val="Hyperlinkki"/>
          </w:rPr>
          <w:t>https://cpj.org/2021/12/ethiopia-uses-emergency-law-to-ramp-up-arrests-of-journalists/</w:t>
        </w:r>
      </w:hyperlink>
      <w:r w:rsidRPr="00606BEE">
        <w:t xml:space="preserve"> (kä</w:t>
      </w:r>
      <w:r>
        <w:t xml:space="preserve">yty </w:t>
      </w:r>
      <w:r w:rsidR="00F728A6">
        <w:t>20.12.2022).</w:t>
      </w:r>
    </w:p>
    <w:p w:rsidR="00606BEE" w:rsidRPr="00606BEE" w:rsidRDefault="00606BEE" w:rsidP="00C93BF4">
      <w:pPr>
        <w:rPr>
          <w:lang w:val="en-US"/>
        </w:rPr>
      </w:pPr>
      <w:r>
        <w:rPr>
          <w:lang w:val="en-US"/>
        </w:rPr>
        <w:t xml:space="preserve">CPJ (Committee to Protect Journalists) / </w:t>
      </w:r>
      <w:proofErr w:type="spellStart"/>
      <w:r>
        <w:rPr>
          <w:lang w:val="en-US"/>
        </w:rPr>
        <w:t>Mumo</w:t>
      </w:r>
      <w:proofErr w:type="spellEnd"/>
      <w:r>
        <w:rPr>
          <w:lang w:val="en-US"/>
        </w:rPr>
        <w:t xml:space="preserve">, </w:t>
      </w:r>
      <w:proofErr w:type="spellStart"/>
      <w:r>
        <w:rPr>
          <w:lang w:val="en-US"/>
        </w:rPr>
        <w:t>Muthoki</w:t>
      </w:r>
      <w:proofErr w:type="spellEnd"/>
      <w:r>
        <w:rPr>
          <w:lang w:val="en-US"/>
        </w:rPr>
        <w:t xml:space="preserve"> 1.8.2022. </w:t>
      </w:r>
      <w:r w:rsidRPr="00606BEE">
        <w:rPr>
          <w:i/>
          <w:lang w:val="en-US"/>
        </w:rPr>
        <w:t>Journalists face growing hostility as Ethiopia’s civil war persists.</w:t>
      </w:r>
      <w:r>
        <w:rPr>
          <w:lang w:val="en-US"/>
        </w:rPr>
        <w:t xml:space="preserve"> </w:t>
      </w:r>
      <w:hyperlink r:id="rId25" w:history="1">
        <w:r w:rsidRPr="00606BEE">
          <w:rPr>
            <w:rStyle w:val="Hyperlinkki"/>
            <w:lang w:val="en-US"/>
          </w:rPr>
          <w:t>https://cpj.org/2022/08/journalists-face-growing-hostility-as-ethiopias-civil-war-persists/</w:t>
        </w:r>
      </w:hyperlink>
      <w:r w:rsidRPr="00606BEE">
        <w:rPr>
          <w:lang w:val="en-US"/>
        </w:rPr>
        <w:t xml:space="preserve"> (</w:t>
      </w:r>
      <w:proofErr w:type="spellStart"/>
      <w:r w:rsidRPr="00606BEE">
        <w:rPr>
          <w:lang w:val="en-US"/>
        </w:rPr>
        <w:t>käyty</w:t>
      </w:r>
      <w:proofErr w:type="spellEnd"/>
      <w:r w:rsidRPr="00606BEE">
        <w:rPr>
          <w:lang w:val="en-US"/>
        </w:rPr>
        <w:t xml:space="preserve"> 15.12.2022).</w:t>
      </w:r>
    </w:p>
    <w:p w:rsidR="009F610C" w:rsidRDefault="009F610C" w:rsidP="00C93BF4">
      <w:r>
        <w:rPr>
          <w:lang w:val="en-US"/>
        </w:rPr>
        <w:t>Danish Institute for Human Rights 2.12.2021.</w:t>
      </w:r>
      <w:r w:rsidRPr="009F610C">
        <w:rPr>
          <w:lang w:val="en-US"/>
        </w:rPr>
        <w:t xml:space="preserve"> </w:t>
      </w:r>
      <w:r w:rsidRPr="009F610C">
        <w:rPr>
          <w:i/>
          <w:lang w:val="en-US"/>
        </w:rPr>
        <w:t xml:space="preserve">Ethiopia’s human rights watchdog is still </w:t>
      </w:r>
      <w:proofErr w:type="spellStart"/>
      <w:r w:rsidRPr="009F610C">
        <w:rPr>
          <w:i/>
          <w:lang w:val="en-US"/>
        </w:rPr>
        <w:t>criticising</w:t>
      </w:r>
      <w:proofErr w:type="spellEnd"/>
      <w:r w:rsidRPr="009F610C">
        <w:rPr>
          <w:i/>
          <w:lang w:val="en-US"/>
        </w:rPr>
        <w:t xml:space="preserve"> all parties to the escalating conflict</w:t>
      </w:r>
      <w:r>
        <w:rPr>
          <w:lang w:val="en-US"/>
        </w:rPr>
        <w:t xml:space="preserve">. </w:t>
      </w:r>
      <w:hyperlink r:id="rId26" w:history="1">
        <w:r w:rsidRPr="009F610C">
          <w:rPr>
            <w:rStyle w:val="Hyperlinkki"/>
          </w:rPr>
          <w:t>https://www.humanrights.dk/news/ethiopias-human-rights-watchdog-still-criticising-all-parties-escalating-conflict</w:t>
        </w:r>
      </w:hyperlink>
      <w:r w:rsidRPr="009F610C">
        <w:t xml:space="preserve"> (käyty 20.12.2022).</w:t>
      </w:r>
    </w:p>
    <w:p w:rsidR="00ED5934" w:rsidRPr="00ED5934" w:rsidRDefault="00ED5934" w:rsidP="00C93BF4">
      <w:r w:rsidRPr="00ED5934">
        <w:rPr>
          <w:lang w:val="en-US"/>
        </w:rPr>
        <w:t>DW (Deutsche</w:t>
      </w:r>
      <w:r>
        <w:rPr>
          <w:lang w:val="en-US"/>
        </w:rPr>
        <w:t xml:space="preserve"> </w:t>
      </w:r>
      <w:proofErr w:type="spellStart"/>
      <w:r>
        <w:rPr>
          <w:lang w:val="en-US"/>
        </w:rPr>
        <w:t>Welle</w:t>
      </w:r>
      <w:proofErr w:type="spellEnd"/>
      <w:r>
        <w:rPr>
          <w:lang w:val="en-US"/>
        </w:rPr>
        <w:t xml:space="preserve">) / </w:t>
      </w:r>
      <w:proofErr w:type="spellStart"/>
      <w:r>
        <w:rPr>
          <w:lang w:val="en-US"/>
        </w:rPr>
        <w:t>Krippahl</w:t>
      </w:r>
      <w:proofErr w:type="spellEnd"/>
      <w:r>
        <w:rPr>
          <w:lang w:val="en-US"/>
        </w:rPr>
        <w:t xml:space="preserve">, Cristina 15.3.2022. </w:t>
      </w:r>
      <w:r w:rsidRPr="00ED5934">
        <w:rPr>
          <w:i/>
          <w:lang w:val="en-US"/>
        </w:rPr>
        <w:t>Ethiopia: A litany of human rights abuses</w:t>
      </w:r>
      <w:r>
        <w:rPr>
          <w:lang w:val="en-US"/>
        </w:rPr>
        <w:t xml:space="preserve">. </w:t>
      </w:r>
      <w:hyperlink r:id="rId27" w:history="1">
        <w:r w:rsidRPr="00ED5934">
          <w:rPr>
            <w:rStyle w:val="Hyperlinkki"/>
          </w:rPr>
          <w:t>https://www.dw.com/en/ethiopia-human-rights-abuses-amid-tigray-conflict/a-61134938</w:t>
        </w:r>
      </w:hyperlink>
      <w:r w:rsidRPr="00ED5934">
        <w:t xml:space="preserve"> (kä</w:t>
      </w:r>
      <w:r>
        <w:t>yty 19.12.2022).</w:t>
      </w:r>
    </w:p>
    <w:p w:rsidR="002851FD" w:rsidRPr="002851FD" w:rsidRDefault="002851FD" w:rsidP="00C93BF4">
      <w:r>
        <w:rPr>
          <w:lang w:val="en-US"/>
        </w:rPr>
        <w:t xml:space="preserve">The East African / </w:t>
      </w:r>
      <w:proofErr w:type="spellStart"/>
      <w:r>
        <w:rPr>
          <w:lang w:val="en-US"/>
        </w:rPr>
        <w:t>Tekle</w:t>
      </w:r>
      <w:proofErr w:type="spellEnd"/>
      <w:r>
        <w:rPr>
          <w:lang w:val="en-US"/>
        </w:rPr>
        <w:t xml:space="preserve">, </w:t>
      </w:r>
      <w:proofErr w:type="spellStart"/>
      <w:r>
        <w:rPr>
          <w:lang w:val="en-US"/>
        </w:rPr>
        <w:t>Tesfa-Alem</w:t>
      </w:r>
      <w:proofErr w:type="spellEnd"/>
      <w:r>
        <w:rPr>
          <w:lang w:val="en-US"/>
        </w:rPr>
        <w:t xml:space="preserve"> 30.5.2022. </w:t>
      </w:r>
      <w:r w:rsidRPr="002851FD">
        <w:rPr>
          <w:i/>
          <w:lang w:val="en-US"/>
        </w:rPr>
        <w:t>US condemns ‘unprecedented’ attacks on Ethiopian journalists</w:t>
      </w:r>
      <w:r>
        <w:rPr>
          <w:lang w:val="en-US"/>
        </w:rPr>
        <w:t xml:space="preserve">. </w:t>
      </w:r>
      <w:hyperlink r:id="rId28" w:history="1">
        <w:r w:rsidRPr="002851FD">
          <w:rPr>
            <w:rStyle w:val="Hyperlinkki"/>
          </w:rPr>
          <w:t>https://www.theeastafrican.co.ke/tea/science-health/us-condemns-attacks-on-ethiopian-journalists-3832714</w:t>
        </w:r>
      </w:hyperlink>
      <w:r w:rsidRPr="002851FD">
        <w:t xml:space="preserve"> (kä</w:t>
      </w:r>
      <w:r>
        <w:t>yty 20.12.2022).</w:t>
      </w:r>
    </w:p>
    <w:p w:rsidR="00F349F3" w:rsidRDefault="00F349F3" w:rsidP="00C93BF4">
      <w:pPr>
        <w:rPr>
          <w:lang w:val="en-US"/>
        </w:rPr>
      </w:pPr>
      <w:r>
        <w:rPr>
          <w:lang w:val="en-US"/>
        </w:rPr>
        <w:t xml:space="preserve">EPO </w:t>
      </w:r>
      <w:r w:rsidR="003560E9" w:rsidRPr="003560E9">
        <w:rPr>
          <w:lang w:val="en-US"/>
        </w:rPr>
        <w:t>(Ethiopian Peace Observatory)</w:t>
      </w:r>
    </w:p>
    <w:p w:rsidR="00804D6C" w:rsidRDefault="00804D6C" w:rsidP="00F349F3">
      <w:pPr>
        <w:ind w:left="720"/>
      </w:pPr>
      <w:r>
        <w:rPr>
          <w:lang w:val="en-US"/>
        </w:rPr>
        <w:lastRenderedPageBreak/>
        <w:t xml:space="preserve">13.12.2022. </w:t>
      </w:r>
      <w:r w:rsidRPr="00804D6C">
        <w:rPr>
          <w:i/>
          <w:lang w:val="en-US"/>
        </w:rPr>
        <w:t>The Northern Ethiopia Conflict: A Step Towards Peace?</w:t>
      </w:r>
      <w:r>
        <w:rPr>
          <w:lang w:val="en-US"/>
        </w:rPr>
        <w:t xml:space="preserve"> </w:t>
      </w:r>
      <w:hyperlink r:id="rId29" w:history="1">
        <w:r w:rsidRPr="00804D6C">
          <w:rPr>
            <w:rStyle w:val="Hyperlinkki"/>
          </w:rPr>
          <w:t>https://epo.acleddata.com/2022/12/13/the-northern-ethiopia-conflict-a-step-towards-peace/</w:t>
        </w:r>
      </w:hyperlink>
      <w:r w:rsidRPr="00804D6C">
        <w:t xml:space="preserve"> (kä</w:t>
      </w:r>
      <w:r>
        <w:t>yty 3.1.2023).</w:t>
      </w:r>
    </w:p>
    <w:p w:rsidR="00F1318E" w:rsidRPr="00F1318E" w:rsidRDefault="00F1318E" w:rsidP="00F349F3">
      <w:pPr>
        <w:ind w:left="720"/>
        <w:rPr>
          <w:lang w:val="en-US"/>
        </w:rPr>
      </w:pPr>
      <w:r>
        <w:rPr>
          <w:lang w:val="en-US"/>
        </w:rPr>
        <w:t>19</w:t>
      </w:r>
      <w:r w:rsidRPr="003415F0">
        <w:rPr>
          <w:lang w:val="en-US"/>
        </w:rPr>
        <w:t>.</w:t>
      </w:r>
      <w:r>
        <w:rPr>
          <w:lang w:val="en-US"/>
        </w:rPr>
        <w:t>4</w:t>
      </w:r>
      <w:r w:rsidRPr="003415F0">
        <w:rPr>
          <w:lang w:val="en-US"/>
        </w:rPr>
        <w:t xml:space="preserve">.2022. </w:t>
      </w:r>
      <w:r w:rsidRPr="002220E6">
        <w:rPr>
          <w:i/>
          <w:lang w:val="en-US"/>
        </w:rPr>
        <w:t xml:space="preserve">EPO Weekly: </w:t>
      </w:r>
      <w:r>
        <w:rPr>
          <w:i/>
          <w:lang w:val="en-US"/>
        </w:rPr>
        <w:t>9-5 April</w:t>
      </w:r>
      <w:r w:rsidRPr="002220E6">
        <w:rPr>
          <w:i/>
          <w:lang w:val="en-US"/>
        </w:rPr>
        <w:t xml:space="preserve"> 2022</w:t>
      </w:r>
      <w:r>
        <w:rPr>
          <w:lang w:val="en-US"/>
        </w:rPr>
        <w:t xml:space="preserve">. </w:t>
      </w:r>
      <w:hyperlink r:id="rId30" w:history="1">
        <w:r w:rsidRPr="008720BA">
          <w:rPr>
            <w:rStyle w:val="Hyperlinkki"/>
            <w:lang w:val="en-US"/>
          </w:rPr>
          <w:t>https://epo.acleddata.com/2022/04/19/epo-weekly-9-15-april-2022/</w:t>
        </w:r>
      </w:hyperlink>
      <w:r>
        <w:rPr>
          <w:lang w:val="en-US"/>
        </w:rPr>
        <w:t xml:space="preserve"> (</w:t>
      </w:r>
      <w:proofErr w:type="spellStart"/>
      <w:r>
        <w:rPr>
          <w:lang w:val="en-US"/>
        </w:rPr>
        <w:t>käyty</w:t>
      </w:r>
      <w:proofErr w:type="spellEnd"/>
      <w:r>
        <w:rPr>
          <w:lang w:val="en-US"/>
        </w:rPr>
        <w:t xml:space="preserve"> 4.1.2023).</w:t>
      </w:r>
    </w:p>
    <w:p w:rsidR="00F349F3" w:rsidRDefault="00F349F3" w:rsidP="00F349F3">
      <w:pPr>
        <w:ind w:left="720"/>
        <w:rPr>
          <w:lang w:val="en-US"/>
        </w:rPr>
      </w:pPr>
      <w:r w:rsidRPr="00F349F3">
        <w:rPr>
          <w:lang w:val="en-US"/>
        </w:rPr>
        <w:t xml:space="preserve">22.2.2022. </w:t>
      </w:r>
      <w:r w:rsidRPr="00804D6C">
        <w:rPr>
          <w:i/>
          <w:lang w:val="en-US"/>
        </w:rPr>
        <w:t>EPO Weekly: 12-18 February 2022</w:t>
      </w:r>
      <w:r w:rsidRPr="00F349F3">
        <w:rPr>
          <w:lang w:val="en-US"/>
        </w:rPr>
        <w:t xml:space="preserve">. </w:t>
      </w:r>
      <w:hyperlink r:id="rId31" w:history="1">
        <w:r w:rsidR="00804D6C" w:rsidRPr="00AE6A51">
          <w:rPr>
            <w:rStyle w:val="Hyperlinkki"/>
            <w:lang w:val="en-US"/>
          </w:rPr>
          <w:t>https://epo.acleddata.com/2022/02/22/epo-weekly-12-18-february-2022/</w:t>
        </w:r>
      </w:hyperlink>
      <w:r w:rsidR="00804D6C">
        <w:rPr>
          <w:lang w:val="en-US"/>
        </w:rPr>
        <w:t xml:space="preserve"> </w:t>
      </w:r>
      <w:r w:rsidRPr="00F349F3">
        <w:rPr>
          <w:lang w:val="en-US"/>
        </w:rPr>
        <w:t>(</w:t>
      </w:r>
      <w:proofErr w:type="spellStart"/>
      <w:r w:rsidRPr="00F349F3">
        <w:rPr>
          <w:lang w:val="en-US"/>
        </w:rPr>
        <w:t>käyty</w:t>
      </w:r>
      <w:proofErr w:type="spellEnd"/>
      <w:r w:rsidR="00F1318E">
        <w:rPr>
          <w:lang w:val="en-US"/>
        </w:rPr>
        <w:t xml:space="preserve"> </w:t>
      </w:r>
      <w:r w:rsidRPr="00F349F3">
        <w:rPr>
          <w:lang w:val="en-US"/>
        </w:rPr>
        <w:t>3.1.202</w:t>
      </w:r>
      <w:r w:rsidR="00804D6C">
        <w:rPr>
          <w:lang w:val="en-US"/>
        </w:rPr>
        <w:t>3</w:t>
      </w:r>
      <w:r w:rsidRPr="00F349F3">
        <w:rPr>
          <w:lang w:val="en-US"/>
        </w:rPr>
        <w:t>).</w:t>
      </w:r>
    </w:p>
    <w:p w:rsidR="00606BEE" w:rsidRDefault="00606BEE" w:rsidP="00F349F3">
      <w:pPr>
        <w:ind w:left="720"/>
        <w:rPr>
          <w:lang w:val="en-US"/>
        </w:rPr>
      </w:pPr>
      <w:r>
        <w:rPr>
          <w:lang w:val="en-US"/>
        </w:rPr>
        <w:t xml:space="preserve">31.11.2021. </w:t>
      </w:r>
      <w:r w:rsidRPr="00606BEE">
        <w:rPr>
          <w:i/>
          <w:lang w:val="en-US"/>
        </w:rPr>
        <w:t>EPO Weekly: 20-26 November 2021</w:t>
      </w:r>
      <w:r>
        <w:rPr>
          <w:lang w:val="en-US"/>
        </w:rPr>
        <w:t xml:space="preserve">. </w:t>
      </w:r>
      <w:hyperlink r:id="rId32" w:history="1">
        <w:r w:rsidRPr="00F24AE7">
          <w:rPr>
            <w:rStyle w:val="Hyperlinkki"/>
            <w:lang w:val="en-US"/>
          </w:rPr>
          <w:t>https://epo.acleddata.com/2021/11/30/epo-weekly-20-26-november-2021/</w:t>
        </w:r>
      </w:hyperlink>
      <w:r>
        <w:rPr>
          <w:lang w:val="en-US"/>
        </w:rPr>
        <w:t xml:space="preserve"> (</w:t>
      </w:r>
      <w:proofErr w:type="spellStart"/>
      <w:r>
        <w:rPr>
          <w:lang w:val="en-US"/>
        </w:rPr>
        <w:t>käyty</w:t>
      </w:r>
      <w:proofErr w:type="spellEnd"/>
      <w:r>
        <w:rPr>
          <w:lang w:val="en-US"/>
        </w:rPr>
        <w:t xml:space="preserve"> 15.12.2022).</w:t>
      </w:r>
    </w:p>
    <w:p w:rsidR="009474AE" w:rsidRDefault="00F728A6" w:rsidP="00C93BF4">
      <w:pPr>
        <w:rPr>
          <w:lang w:val="en-US"/>
        </w:rPr>
      </w:pPr>
      <w:r>
        <w:rPr>
          <w:lang w:val="en-US"/>
        </w:rPr>
        <w:t xml:space="preserve">Freedom House </w:t>
      </w:r>
    </w:p>
    <w:p w:rsidR="00F728A6" w:rsidRPr="0075508B" w:rsidRDefault="00F728A6" w:rsidP="009474AE">
      <w:pPr>
        <w:ind w:left="720"/>
      </w:pPr>
      <w:r>
        <w:rPr>
          <w:lang w:val="en-US"/>
        </w:rPr>
        <w:t xml:space="preserve">2022a. </w:t>
      </w:r>
      <w:r w:rsidRPr="00F728A6">
        <w:rPr>
          <w:i/>
          <w:lang w:val="en-US"/>
        </w:rPr>
        <w:t>Freedom in the World 2022</w:t>
      </w:r>
      <w:r>
        <w:rPr>
          <w:lang w:val="en-US"/>
        </w:rPr>
        <w:t xml:space="preserve">. </w:t>
      </w:r>
      <w:proofErr w:type="spellStart"/>
      <w:r w:rsidRPr="0075508B">
        <w:rPr>
          <w:i/>
        </w:rPr>
        <w:t>Ethiopia</w:t>
      </w:r>
      <w:proofErr w:type="spellEnd"/>
      <w:r w:rsidRPr="0075508B">
        <w:t xml:space="preserve">. </w:t>
      </w:r>
      <w:hyperlink r:id="rId33" w:history="1">
        <w:r w:rsidRPr="0075508B">
          <w:rPr>
            <w:rStyle w:val="Hyperlinkki"/>
          </w:rPr>
          <w:t>https://freedomhouse.org/country/ethiopia/freedom-world/2022</w:t>
        </w:r>
      </w:hyperlink>
      <w:r w:rsidRPr="0075508B">
        <w:t xml:space="preserve"> (käyty 16.12.2022).</w:t>
      </w:r>
    </w:p>
    <w:p w:rsidR="00F728A6" w:rsidRPr="0075508B" w:rsidRDefault="00F728A6" w:rsidP="009474AE">
      <w:pPr>
        <w:ind w:left="720"/>
      </w:pPr>
      <w:bookmarkStart w:id="3" w:name="_GoBack"/>
      <w:bookmarkEnd w:id="3"/>
      <w:r>
        <w:rPr>
          <w:lang w:val="en-US"/>
        </w:rPr>
        <w:t xml:space="preserve">2022b. </w:t>
      </w:r>
      <w:r w:rsidRPr="00F728A6">
        <w:rPr>
          <w:i/>
          <w:lang w:val="en-US"/>
        </w:rPr>
        <w:t>Freedom on the Net 2022</w:t>
      </w:r>
      <w:r>
        <w:rPr>
          <w:lang w:val="en-US"/>
        </w:rPr>
        <w:t xml:space="preserve">. </w:t>
      </w:r>
      <w:proofErr w:type="spellStart"/>
      <w:r w:rsidRPr="000A3497">
        <w:rPr>
          <w:i/>
        </w:rPr>
        <w:t>Ethiopia</w:t>
      </w:r>
      <w:proofErr w:type="spellEnd"/>
      <w:r w:rsidRPr="0075508B">
        <w:t xml:space="preserve">. </w:t>
      </w:r>
      <w:hyperlink r:id="rId34" w:history="1">
        <w:r w:rsidRPr="0075508B">
          <w:rPr>
            <w:rStyle w:val="Hyperlinkki"/>
          </w:rPr>
          <w:t>https://freedomhouse.org/country/ethiopia/freedom-net/2022</w:t>
        </w:r>
      </w:hyperlink>
      <w:r w:rsidRPr="0075508B">
        <w:t xml:space="preserve"> (käyty 16.12.2022).</w:t>
      </w:r>
    </w:p>
    <w:p w:rsidR="00A53D98" w:rsidRPr="0075508B" w:rsidRDefault="00A53D98" w:rsidP="00C93BF4">
      <w:pPr>
        <w:rPr>
          <w:lang w:val="en-US"/>
        </w:rPr>
      </w:pPr>
      <w:r>
        <w:rPr>
          <w:lang w:val="en-US"/>
        </w:rPr>
        <w:t xml:space="preserve">HRW (Human Rights Watch) 2022. </w:t>
      </w:r>
      <w:r w:rsidR="0035622B" w:rsidRPr="0035622B">
        <w:rPr>
          <w:i/>
          <w:lang w:val="en-US"/>
        </w:rPr>
        <w:t>Ethiopia. Events of 2021</w:t>
      </w:r>
      <w:r w:rsidR="0035622B">
        <w:rPr>
          <w:lang w:val="en-US"/>
        </w:rPr>
        <w:t xml:space="preserve">. </w:t>
      </w:r>
      <w:hyperlink r:id="rId35" w:history="1">
        <w:r w:rsidR="0035622B" w:rsidRPr="0075508B">
          <w:rPr>
            <w:rStyle w:val="Hyperlinkki"/>
            <w:lang w:val="en-US"/>
          </w:rPr>
          <w:t>https://www.hrw.org/world-report/2022/country-chapters/ethiopia</w:t>
        </w:r>
      </w:hyperlink>
      <w:r w:rsidR="0035622B" w:rsidRPr="0075508B">
        <w:rPr>
          <w:lang w:val="en-US"/>
        </w:rPr>
        <w:t xml:space="preserve"> (</w:t>
      </w:r>
      <w:proofErr w:type="spellStart"/>
      <w:r w:rsidR="0035622B" w:rsidRPr="0075508B">
        <w:rPr>
          <w:lang w:val="en-US"/>
        </w:rPr>
        <w:t>käyty</w:t>
      </w:r>
      <w:proofErr w:type="spellEnd"/>
      <w:r w:rsidR="0035622B" w:rsidRPr="0075508B">
        <w:rPr>
          <w:lang w:val="en-US"/>
        </w:rPr>
        <w:t xml:space="preserve"> 20.12.2022).</w:t>
      </w:r>
    </w:p>
    <w:p w:rsidR="00F1318E" w:rsidRDefault="00804D6C" w:rsidP="00C93BF4">
      <w:pPr>
        <w:rPr>
          <w:lang w:val="en-US"/>
        </w:rPr>
      </w:pPr>
      <w:r>
        <w:rPr>
          <w:lang w:val="en-US"/>
        </w:rPr>
        <w:t xml:space="preserve">International Crisis Group </w:t>
      </w:r>
    </w:p>
    <w:p w:rsidR="00804D6C" w:rsidRDefault="00804D6C" w:rsidP="00F1318E">
      <w:pPr>
        <w:ind w:left="720"/>
      </w:pPr>
      <w:r>
        <w:rPr>
          <w:lang w:val="en-US"/>
        </w:rPr>
        <w:t xml:space="preserve">23.11.2022. </w:t>
      </w:r>
      <w:r w:rsidRPr="00804D6C">
        <w:rPr>
          <w:i/>
          <w:lang w:val="en-US"/>
        </w:rPr>
        <w:t>Turning the Pretoria Deal into Lasting Peace in Ethiopia</w:t>
      </w:r>
      <w:r>
        <w:rPr>
          <w:lang w:val="en-US"/>
        </w:rPr>
        <w:t xml:space="preserve">. </w:t>
      </w:r>
      <w:hyperlink r:id="rId36" w:history="1">
        <w:r w:rsidRPr="00804D6C">
          <w:rPr>
            <w:rStyle w:val="Hyperlinkki"/>
          </w:rPr>
          <w:t>https://www.crisisgroup.org/africa/horn-africa/ethiopia/turning-pretoria-deal-lasting-peace-ethiopia</w:t>
        </w:r>
      </w:hyperlink>
      <w:r w:rsidRPr="00804D6C">
        <w:t xml:space="preserve"> (kä</w:t>
      </w:r>
      <w:r>
        <w:t>yty 3.1.2022).</w:t>
      </w:r>
    </w:p>
    <w:p w:rsidR="00F1318E" w:rsidRPr="00804D6C" w:rsidRDefault="00F1318E" w:rsidP="00F1318E">
      <w:pPr>
        <w:ind w:left="720"/>
      </w:pPr>
      <w:r>
        <w:rPr>
          <w:lang w:val="en-US"/>
        </w:rPr>
        <w:t xml:space="preserve">7.9.2022. </w:t>
      </w:r>
      <w:r w:rsidRPr="00BE7B8D">
        <w:rPr>
          <w:i/>
          <w:lang w:val="en-US"/>
        </w:rPr>
        <w:t>Avoiding the Abyss as War Resumes in Northern Ethiopia</w:t>
      </w:r>
      <w:r>
        <w:rPr>
          <w:lang w:val="en-US"/>
        </w:rPr>
        <w:t xml:space="preserve">. </w:t>
      </w:r>
      <w:hyperlink r:id="rId37" w:history="1">
        <w:r w:rsidRPr="00BE7B8D">
          <w:rPr>
            <w:rStyle w:val="Hyperlinkki"/>
          </w:rPr>
          <w:t>https://www.crisisgroup.org/africa/horn-africa/ethiopia/avoiding-abyss-war-resumes-northern-ethiopia</w:t>
        </w:r>
      </w:hyperlink>
      <w:r w:rsidRPr="00BE7B8D">
        <w:t xml:space="preserve"> (kä</w:t>
      </w:r>
      <w:r>
        <w:t>yty 4.1.2023).</w:t>
      </w:r>
    </w:p>
    <w:p w:rsidR="00F1318E" w:rsidRPr="00F1318E" w:rsidRDefault="00F1318E" w:rsidP="00C93BF4">
      <w:r>
        <w:rPr>
          <w:lang w:val="en-US"/>
        </w:rPr>
        <w:t>OHCHR (Office of the United Nations High Commissioner for Human Rights) &amp; EHRC (Ethiopian Human Right Co</w:t>
      </w:r>
      <w:r w:rsidR="000A3497">
        <w:rPr>
          <w:lang w:val="en-US"/>
        </w:rPr>
        <w:t>m</w:t>
      </w:r>
      <w:r>
        <w:rPr>
          <w:lang w:val="en-US"/>
        </w:rPr>
        <w:t xml:space="preserve">mission) 3.11.2021. </w:t>
      </w:r>
      <w:r w:rsidRPr="00422875">
        <w:rPr>
          <w:i/>
          <w:lang w:val="en-US"/>
        </w:rPr>
        <w:t>Report of the Ethiopian Human Rights Commission (EHRC)/Office of the United Nations High Commissioner for Human Rights (OHCHR) Joint Investigation into Alleged Violations of International Human Rights, Humanitarian and Refugee Law Committed by all Parties to the Conflict in the Tigray Region of the Federal Democratic Republic of Ethiopia.</w:t>
      </w:r>
      <w:r>
        <w:rPr>
          <w:lang w:val="en-US"/>
        </w:rPr>
        <w:t xml:space="preserve"> </w:t>
      </w:r>
      <w:hyperlink r:id="rId38" w:history="1">
        <w:r w:rsidRPr="00F1318E">
          <w:rPr>
            <w:rStyle w:val="Hyperlinkki"/>
          </w:rPr>
          <w:t>https://www.ohchr.org/sites/default/files/2021-11/OHCHR-EHRC-Tigray-Report.pdf</w:t>
        </w:r>
      </w:hyperlink>
      <w:r w:rsidRPr="00B64DF4">
        <w:t xml:space="preserve"> (käyty </w:t>
      </w:r>
      <w:r>
        <w:t>19</w:t>
      </w:r>
      <w:r w:rsidRPr="00B64DF4">
        <w:t>.1</w:t>
      </w:r>
      <w:r>
        <w:t>2</w:t>
      </w:r>
      <w:r w:rsidRPr="00B64DF4">
        <w:t>.2022).</w:t>
      </w:r>
    </w:p>
    <w:p w:rsidR="00C93BF4" w:rsidRDefault="00C93BF4" w:rsidP="00C93BF4">
      <w:r>
        <w:rPr>
          <w:lang w:val="en-US"/>
        </w:rPr>
        <w:t xml:space="preserve">Protection Cluster 06/2022. </w:t>
      </w:r>
      <w:r w:rsidRPr="00BE7B8D">
        <w:rPr>
          <w:i/>
          <w:lang w:val="en-US"/>
        </w:rPr>
        <w:t>Ethiopia Protection Analysis Update - June 2022</w:t>
      </w:r>
      <w:r>
        <w:rPr>
          <w:lang w:val="en-US"/>
        </w:rPr>
        <w:t xml:space="preserve">. </w:t>
      </w:r>
      <w:r w:rsidRPr="00BE7B8D">
        <w:t xml:space="preserve">Saatavilla: </w:t>
      </w:r>
      <w:hyperlink r:id="rId39" w:history="1">
        <w:r w:rsidRPr="008720BA">
          <w:rPr>
            <w:rStyle w:val="Hyperlinkki"/>
          </w:rPr>
          <w:t>https://reliefweb.int/report/ethiopia/ethiopia-protection-analysis-update-june-2022</w:t>
        </w:r>
      </w:hyperlink>
      <w:r>
        <w:t xml:space="preserve"> (käyty 3.1.202</w:t>
      </w:r>
      <w:r w:rsidR="00804D6C">
        <w:t>3</w:t>
      </w:r>
      <w:r>
        <w:t>).</w:t>
      </w:r>
    </w:p>
    <w:p w:rsidR="00606BEE" w:rsidRPr="00606BEE" w:rsidRDefault="00606BEE" w:rsidP="00C93BF4">
      <w:r w:rsidRPr="0075508B">
        <w:rPr>
          <w:lang w:val="en-US"/>
        </w:rPr>
        <w:t xml:space="preserve">Reuters 26.11.2021. </w:t>
      </w:r>
      <w:r w:rsidRPr="00606BEE">
        <w:rPr>
          <w:i/>
          <w:lang w:val="en-US"/>
        </w:rPr>
        <w:t>Ethiopia restricts information sharing about war</w:t>
      </w:r>
      <w:r w:rsidRPr="00606BEE">
        <w:rPr>
          <w:lang w:val="en-US"/>
        </w:rPr>
        <w:t xml:space="preserve">. </w:t>
      </w:r>
      <w:hyperlink r:id="rId40" w:history="1">
        <w:r w:rsidRPr="00606BEE">
          <w:rPr>
            <w:rStyle w:val="Hyperlinkki"/>
          </w:rPr>
          <w:t>https://www.reuters.com/business/media-telecom/ethiopia-restricts-information-sharing-about-war-2021-11-26/</w:t>
        </w:r>
      </w:hyperlink>
      <w:r w:rsidRPr="00606BEE">
        <w:t xml:space="preserve"> (kä</w:t>
      </w:r>
      <w:r>
        <w:t>yty 19.12.2022).</w:t>
      </w:r>
    </w:p>
    <w:p w:rsidR="0035622B" w:rsidRDefault="0035622B" w:rsidP="00C93BF4">
      <w:r w:rsidRPr="0035622B">
        <w:rPr>
          <w:lang w:val="en-US"/>
        </w:rPr>
        <w:t>UN HRC (United Nations H</w:t>
      </w:r>
      <w:r>
        <w:rPr>
          <w:lang w:val="en-US"/>
        </w:rPr>
        <w:t xml:space="preserve">uman Rights Committee) 7.12.2022. </w:t>
      </w:r>
      <w:r w:rsidRPr="009F610C">
        <w:rPr>
          <w:i/>
          <w:lang w:val="en-US"/>
        </w:rPr>
        <w:t xml:space="preserve">Concluding observations on the second periodic report of Ethiopia. </w:t>
      </w:r>
      <w:r w:rsidR="009F610C" w:rsidRPr="009F610C">
        <w:rPr>
          <w:i/>
        </w:rPr>
        <w:t>CCPR/C/ETH/CO/2</w:t>
      </w:r>
      <w:r w:rsidR="009F610C" w:rsidRPr="009F610C">
        <w:t xml:space="preserve">. Saatavilla: </w:t>
      </w:r>
      <w:hyperlink r:id="rId41" w:history="1">
        <w:r w:rsidR="009F610C" w:rsidRPr="00F24AE7">
          <w:rPr>
            <w:rStyle w:val="Hyperlinkki"/>
          </w:rPr>
          <w:t>https://www.ecoi.net/en/file/local/2083101/G2258918.pdf</w:t>
        </w:r>
      </w:hyperlink>
      <w:r w:rsidR="009F610C">
        <w:t xml:space="preserve"> (käyty 15.12.2022).</w:t>
      </w:r>
    </w:p>
    <w:p w:rsidR="00F728A6" w:rsidRPr="00F728A6" w:rsidRDefault="00F728A6" w:rsidP="00C93BF4">
      <w:r w:rsidRPr="00F728A6">
        <w:rPr>
          <w:lang w:val="en-US"/>
        </w:rPr>
        <w:lastRenderedPageBreak/>
        <w:t>US</w:t>
      </w:r>
      <w:r>
        <w:rPr>
          <w:lang w:val="en-US"/>
        </w:rPr>
        <w:t>DOS (U.S. Department of State) 12.4.2022.</w:t>
      </w:r>
      <w:r w:rsidRPr="00F728A6">
        <w:rPr>
          <w:lang w:val="en-US"/>
        </w:rPr>
        <w:t xml:space="preserve"> </w:t>
      </w:r>
      <w:r w:rsidRPr="00F728A6">
        <w:rPr>
          <w:i/>
          <w:lang w:val="en-US"/>
        </w:rPr>
        <w:t>2021 Country Reports on Human Rights Practices: Ethiopia.</w:t>
      </w:r>
      <w:r>
        <w:rPr>
          <w:lang w:val="en-US"/>
        </w:rPr>
        <w:t xml:space="preserve"> </w:t>
      </w:r>
      <w:hyperlink r:id="rId42" w:history="1">
        <w:r w:rsidRPr="00F728A6">
          <w:rPr>
            <w:rStyle w:val="Hyperlinkki"/>
          </w:rPr>
          <w:t>https://www.state.gov/reports/2021-country-reports-on-human-rights-practices/ethiopia</w:t>
        </w:r>
      </w:hyperlink>
      <w:r w:rsidRPr="00F728A6">
        <w:t xml:space="preserve"> (kä</w:t>
      </w:r>
      <w:r>
        <w:t>yty 16.12.2022).</w:t>
      </w:r>
    </w:p>
    <w:p w:rsidR="00606BEE" w:rsidRDefault="00606BEE" w:rsidP="00C93BF4">
      <w:proofErr w:type="spellStart"/>
      <w:r w:rsidRPr="00606BEE">
        <w:rPr>
          <w:lang w:val="en-US"/>
        </w:rPr>
        <w:t>VoA</w:t>
      </w:r>
      <w:proofErr w:type="spellEnd"/>
      <w:r w:rsidRPr="00606BEE">
        <w:rPr>
          <w:lang w:val="en-US"/>
        </w:rPr>
        <w:t xml:space="preserve"> (Voice of America) 26.11.202</w:t>
      </w:r>
      <w:r>
        <w:rPr>
          <w:lang w:val="en-US"/>
        </w:rPr>
        <w:t>1</w:t>
      </w:r>
      <w:r w:rsidRPr="00606BEE">
        <w:rPr>
          <w:lang w:val="en-US"/>
        </w:rPr>
        <w:t xml:space="preserve">. </w:t>
      </w:r>
      <w:r w:rsidRPr="00606BEE">
        <w:rPr>
          <w:i/>
          <w:lang w:val="en-US"/>
        </w:rPr>
        <w:t>Ethiopia Imposes New Restrictions on Sharing Information on War.</w:t>
      </w:r>
      <w:r>
        <w:rPr>
          <w:lang w:val="en-US"/>
        </w:rPr>
        <w:t xml:space="preserve"> </w:t>
      </w:r>
      <w:hyperlink r:id="rId43" w:history="1">
        <w:r w:rsidRPr="00606BEE">
          <w:rPr>
            <w:rStyle w:val="Hyperlinkki"/>
          </w:rPr>
          <w:t>https://www.voanews.com/a/ethiopia-imposes-new-restrictions-on-sharing-information-on-war/6329125.html</w:t>
        </w:r>
      </w:hyperlink>
      <w:r w:rsidRPr="00606BEE">
        <w:t xml:space="preserve"> (kä</w:t>
      </w:r>
      <w:r>
        <w:t>yty 19.12.2022).</w:t>
      </w:r>
    </w:p>
    <w:p w:rsidR="00F728A6" w:rsidRDefault="00F728A6" w:rsidP="00C93BF4">
      <w:proofErr w:type="spellStart"/>
      <w:r w:rsidRPr="00F728A6">
        <w:rPr>
          <w:lang w:val="en-US"/>
        </w:rPr>
        <w:t>VoA</w:t>
      </w:r>
      <w:proofErr w:type="spellEnd"/>
      <w:r w:rsidRPr="00F728A6">
        <w:rPr>
          <w:lang w:val="en-US"/>
        </w:rPr>
        <w:t xml:space="preserve"> (Voice of America) / Solomon, Salem 16.6.2021. </w:t>
      </w:r>
      <w:r w:rsidRPr="00F728A6">
        <w:rPr>
          <w:i/>
          <w:lang w:val="en-US"/>
        </w:rPr>
        <w:t xml:space="preserve">Tigray War Exposes Limits to </w:t>
      </w:r>
      <w:proofErr w:type="spellStart"/>
      <w:r w:rsidRPr="00F728A6">
        <w:rPr>
          <w:i/>
          <w:lang w:val="en-US"/>
        </w:rPr>
        <w:t>Abiy’s</w:t>
      </w:r>
      <w:proofErr w:type="spellEnd"/>
      <w:r w:rsidRPr="00F728A6">
        <w:rPr>
          <w:i/>
          <w:lang w:val="en-US"/>
        </w:rPr>
        <w:t xml:space="preserve"> Promises of Press Freedom</w:t>
      </w:r>
      <w:r>
        <w:rPr>
          <w:lang w:val="en-US"/>
        </w:rPr>
        <w:t>.</w:t>
      </w:r>
      <w:r w:rsidRPr="00F728A6">
        <w:rPr>
          <w:lang w:val="en-US"/>
        </w:rPr>
        <w:t xml:space="preserve"> </w:t>
      </w:r>
      <w:hyperlink r:id="rId44" w:history="1">
        <w:r w:rsidRPr="00F728A6">
          <w:rPr>
            <w:rStyle w:val="Hyperlinkki"/>
          </w:rPr>
          <w:t>https://www.voanews.com/a/press-freedom_tigray-war-exposes-limits-abiys-promises-press-freedom/6206789.html</w:t>
        </w:r>
      </w:hyperlink>
      <w:r w:rsidRPr="00F728A6">
        <w:t xml:space="preserve"> (kä</w:t>
      </w:r>
      <w:r>
        <w:t>yty 20.12.2022).</w:t>
      </w:r>
    </w:p>
    <w:p w:rsidR="00ED5934" w:rsidRPr="00ED5934" w:rsidRDefault="00ED5934" w:rsidP="00C93BF4">
      <w:pPr>
        <w:rPr>
          <w:lang w:val="en-US"/>
        </w:rPr>
      </w:pPr>
      <w:r w:rsidRPr="00ED5934">
        <w:rPr>
          <w:lang w:val="en-US"/>
        </w:rPr>
        <w:t>247 News Agency 1.6.2022.</w:t>
      </w:r>
      <w:r>
        <w:rPr>
          <w:lang w:val="en-US"/>
        </w:rPr>
        <w:t xml:space="preserve"> </w:t>
      </w:r>
      <w:r w:rsidRPr="000A3497">
        <w:rPr>
          <w:i/>
          <w:lang w:val="en-US"/>
        </w:rPr>
        <w:t>Ethiopia denounces misinformation in the country’s digital media</w:t>
      </w:r>
      <w:r>
        <w:rPr>
          <w:lang w:val="en-US"/>
        </w:rPr>
        <w:t>.</w:t>
      </w:r>
      <w:r w:rsidRPr="00ED5934">
        <w:rPr>
          <w:lang w:val="en-US"/>
        </w:rPr>
        <w:t xml:space="preserve"> </w:t>
      </w:r>
      <w:hyperlink r:id="rId45" w:history="1">
        <w:r w:rsidRPr="00ED5934">
          <w:rPr>
            <w:rStyle w:val="Hyperlinkki"/>
            <w:lang w:val="en-US"/>
          </w:rPr>
          <w:t>https://247newsagency.com/top-news/138734.html</w:t>
        </w:r>
      </w:hyperlink>
      <w:r w:rsidRPr="00ED5934">
        <w:rPr>
          <w:lang w:val="en-US"/>
        </w:rPr>
        <w:t xml:space="preserve"> (</w:t>
      </w:r>
      <w:proofErr w:type="spellStart"/>
      <w:r w:rsidRPr="00ED5934">
        <w:rPr>
          <w:lang w:val="en-US"/>
        </w:rPr>
        <w:t>käyty</w:t>
      </w:r>
      <w:proofErr w:type="spellEnd"/>
      <w:r w:rsidRPr="00ED5934">
        <w:rPr>
          <w:lang w:val="en-US"/>
        </w:rPr>
        <w:t xml:space="preserve"> 20.12.2022).</w:t>
      </w:r>
    </w:p>
    <w:p w:rsidR="001D63F6" w:rsidRPr="00ED5934" w:rsidRDefault="001D63F6" w:rsidP="00082DFE">
      <w:pPr>
        <w:rPr>
          <w:lang w:val="en-US"/>
        </w:rPr>
      </w:pPr>
    </w:p>
    <w:p w:rsidR="00082DFE" w:rsidRPr="00082DFE" w:rsidRDefault="009474AE"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46"/>
      <w:headerReference w:type="first" r:id="rId47"/>
      <w:footerReference w:type="first" r:id="rId4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A6" w:rsidRDefault="00F728A6" w:rsidP="007E0069">
      <w:pPr>
        <w:spacing w:after="0" w:line="240" w:lineRule="auto"/>
      </w:pPr>
      <w:r>
        <w:separator/>
      </w:r>
    </w:p>
  </w:endnote>
  <w:endnote w:type="continuationSeparator" w:id="0">
    <w:p w:rsidR="00F728A6" w:rsidRDefault="00F728A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F728A6" w:rsidRPr="00A83D54" w:rsidTr="00483E37">
      <w:trPr>
        <w:trHeight w:val="34"/>
      </w:trPr>
      <w:tc>
        <w:tcPr>
          <w:tcW w:w="1560" w:type="dxa"/>
        </w:tcPr>
        <w:p w:rsidR="00F728A6" w:rsidRPr="00A83D54" w:rsidRDefault="00F728A6" w:rsidP="007C5BB2">
          <w:pPr>
            <w:pStyle w:val="Alatunniste"/>
            <w:rPr>
              <w:noProof/>
              <w:sz w:val="14"/>
              <w:szCs w:val="14"/>
            </w:rPr>
          </w:pPr>
        </w:p>
      </w:tc>
      <w:tc>
        <w:tcPr>
          <w:tcW w:w="2551" w:type="dxa"/>
        </w:tcPr>
        <w:p w:rsidR="00F728A6" w:rsidRPr="00A83D54" w:rsidRDefault="00F728A6" w:rsidP="007C5BB2">
          <w:pPr>
            <w:pStyle w:val="Alatunniste"/>
            <w:rPr>
              <w:sz w:val="14"/>
              <w:szCs w:val="14"/>
            </w:rPr>
          </w:pPr>
        </w:p>
      </w:tc>
      <w:tc>
        <w:tcPr>
          <w:tcW w:w="2552" w:type="dxa"/>
        </w:tcPr>
        <w:p w:rsidR="00F728A6" w:rsidRPr="00A83D54" w:rsidRDefault="00F728A6" w:rsidP="007C5BB2">
          <w:pPr>
            <w:pStyle w:val="Alatunniste"/>
            <w:rPr>
              <w:sz w:val="14"/>
              <w:szCs w:val="14"/>
            </w:rPr>
          </w:pPr>
        </w:p>
      </w:tc>
      <w:tc>
        <w:tcPr>
          <w:tcW w:w="2830" w:type="dxa"/>
        </w:tcPr>
        <w:p w:rsidR="00F728A6" w:rsidRPr="00A83D54" w:rsidRDefault="00F728A6" w:rsidP="007C5BB2">
          <w:pPr>
            <w:pStyle w:val="Alatunniste"/>
            <w:rPr>
              <w:sz w:val="14"/>
              <w:szCs w:val="14"/>
            </w:rPr>
          </w:pPr>
        </w:p>
      </w:tc>
    </w:tr>
    <w:tr w:rsidR="00F728A6" w:rsidRPr="00A83D54" w:rsidTr="00483E37">
      <w:trPr>
        <w:trHeight w:val="34"/>
      </w:trPr>
      <w:tc>
        <w:tcPr>
          <w:tcW w:w="1560" w:type="dxa"/>
        </w:tcPr>
        <w:p w:rsidR="00F728A6" w:rsidRPr="00A83D54" w:rsidRDefault="00F728A6" w:rsidP="007C5BB2">
          <w:pPr>
            <w:pStyle w:val="Alatunniste"/>
            <w:rPr>
              <w:noProof/>
              <w:sz w:val="14"/>
              <w:szCs w:val="14"/>
            </w:rPr>
          </w:pPr>
        </w:p>
      </w:tc>
      <w:tc>
        <w:tcPr>
          <w:tcW w:w="2551" w:type="dxa"/>
        </w:tcPr>
        <w:p w:rsidR="00F728A6" w:rsidRPr="00A83D54" w:rsidRDefault="00F728A6" w:rsidP="007C5BB2">
          <w:pPr>
            <w:pStyle w:val="Alatunniste"/>
            <w:rPr>
              <w:sz w:val="14"/>
              <w:szCs w:val="14"/>
            </w:rPr>
          </w:pPr>
        </w:p>
      </w:tc>
      <w:tc>
        <w:tcPr>
          <w:tcW w:w="2552" w:type="dxa"/>
        </w:tcPr>
        <w:p w:rsidR="00F728A6" w:rsidRPr="00A83D54" w:rsidRDefault="00F728A6" w:rsidP="007C5BB2">
          <w:pPr>
            <w:pStyle w:val="Alatunniste"/>
            <w:rPr>
              <w:sz w:val="14"/>
              <w:szCs w:val="14"/>
            </w:rPr>
          </w:pPr>
        </w:p>
      </w:tc>
      <w:tc>
        <w:tcPr>
          <w:tcW w:w="2830" w:type="dxa"/>
        </w:tcPr>
        <w:p w:rsidR="00F728A6" w:rsidRPr="00A83D54" w:rsidRDefault="00F728A6" w:rsidP="007C5BB2">
          <w:pPr>
            <w:pStyle w:val="Alatunniste"/>
            <w:rPr>
              <w:sz w:val="14"/>
              <w:szCs w:val="14"/>
            </w:rPr>
          </w:pPr>
        </w:p>
      </w:tc>
    </w:tr>
    <w:tr w:rsidR="00F728A6" w:rsidRPr="00A83D54" w:rsidTr="00483E37">
      <w:trPr>
        <w:trHeight w:val="34"/>
      </w:trPr>
      <w:tc>
        <w:tcPr>
          <w:tcW w:w="1560" w:type="dxa"/>
        </w:tcPr>
        <w:p w:rsidR="00F728A6" w:rsidRPr="00A83D54" w:rsidRDefault="00F728A6" w:rsidP="007C5BB2">
          <w:pPr>
            <w:pStyle w:val="Alatunniste"/>
            <w:rPr>
              <w:noProof/>
              <w:sz w:val="14"/>
              <w:szCs w:val="14"/>
            </w:rPr>
          </w:pPr>
        </w:p>
      </w:tc>
      <w:tc>
        <w:tcPr>
          <w:tcW w:w="2551" w:type="dxa"/>
        </w:tcPr>
        <w:p w:rsidR="00F728A6" w:rsidRPr="00A83D54" w:rsidRDefault="00F728A6" w:rsidP="007C5BB2">
          <w:pPr>
            <w:pStyle w:val="Alatunniste"/>
            <w:rPr>
              <w:sz w:val="14"/>
              <w:szCs w:val="14"/>
            </w:rPr>
          </w:pPr>
        </w:p>
      </w:tc>
      <w:tc>
        <w:tcPr>
          <w:tcW w:w="2552" w:type="dxa"/>
        </w:tcPr>
        <w:p w:rsidR="00F728A6" w:rsidRPr="00A83D54" w:rsidRDefault="00F728A6" w:rsidP="007C5BB2">
          <w:pPr>
            <w:pStyle w:val="Alatunniste"/>
            <w:rPr>
              <w:sz w:val="14"/>
              <w:szCs w:val="14"/>
            </w:rPr>
          </w:pPr>
        </w:p>
      </w:tc>
      <w:tc>
        <w:tcPr>
          <w:tcW w:w="2830" w:type="dxa"/>
        </w:tcPr>
        <w:p w:rsidR="00F728A6" w:rsidRPr="00A83D54" w:rsidRDefault="00F728A6" w:rsidP="007C5BB2">
          <w:pPr>
            <w:pStyle w:val="Alatunniste"/>
            <w:rPr>
              <w:sz w:val="14"/>
              <w:szCs w:val="14"/>
            </w:rPr>
          </w:pPr>
        </w:p>
      </w:tc>
    </w:tr>
    <w:tr w:rsidR="00F728A6" w:rsidRPr="00A83D54" w:rsidTr="00483E37">
      <w:trPr>
        <w:trHeight w:val="34"/>
      </w:trPr>
      <w:tc>
        <w:tcPr>
          <w:tcW w:w="1560" w:type="dxa"/>
        </w:tcPr>
        <w:p w:rsidR="00F728A6" w:rsidRPr="00A83D54" w:rsidRDefault="00F728A6" w:rsidP="00337E76">
          <w:pPr>
            <w:pStyle w:val="Alatunniste"/>
            <w:rPr>
              <w:sz w:val="14"/>
              <w:szCs w:val="14"/>
            </w:rPr>
          </w:pPr>
        </w:p>
      </w:tc>
      <w:tc>
        <w:tcPr>
          <w:tcW w:w="2551" w:type="dxa"/>
        </w:tcPr>
        <w:p w:rsidR="00F728A6" w:rsidRPr="00A83D54" w:rsidRDefault="00F728A6" w:rsidP="00337E76">
          <w:pPr>
            <w:pStyle w:val="Alatunniste"/>
            <w:rPr>
              <w:sz w:val="14"/>
              <w:szCs w:val="14"/>
            </w:rPr>
          </w:pPr>
        </w:p>
      </w:tc>
      <w:tc>
        <w:tcPr>
          <w:tcW w:w="2552" w:type="dxa"/>
        </w:tcPr>
        <w:p w:rsidR="00F728A6" w:rsidRPr="00A83D54" w:rsidRDefault="00F728A6" w:rsidP="00337E76">
          <w:pPr>
            <w:pStyle w:val="Alatunniste"/>
            <w:rPr>
              <w:sz w:val="14"/>
              <w:szCs w:val="14"/>
            </w:rPr>
          </w:pPr>
        </w:p>
      </w:tc>
      <w:tc>
        <w:tcPr>
          <w:tcW w:w="2830" w:type="dxa"/>
        </w:tcPr>
        <w:p w:rsidR="00F728A6" w:rsidRPr="00A83D54" w:rsidRDefault="00F728A6" w:rsidP="00337E76">
          <w:pPr>
            <w:pStyle w:val="Alatunniste"/>
            <w:rPr>
              <w:sz w:val="14"/>
              <w:szCs w:val="14"/>
            </w:rPr>
          </w:pPr>
        </w:p>
      </w:tc>
    </w:tr>
    <w:tr w:rsidR="00F728A6" w:rsidRPr="00A83D54" w:rsidTr="00483E37">
      <w:trPr>
        <w:trHeight w:val="189"/>
      </w:trPr>
      <w:tc>
        <w:tcPr>
          <w:tcW w:w="1560" w:type="dxa"/>
        </w:tcPr>
        <w:p w:rsidR="00F728A6" w:rsidRPr="00A83D54" w:rsidRDefault="00F728A6" w:rsidP="00337E76">
          <w:pPr>
            <w:pStyle w:val="Alatunniste"/>
            <w:rPr>
              <w:sz w:val="14"/>
              <w:szCs w:val="14"/>
            </w:rPr>
          </w:pPr>
        </w:p>
      </w:tc>
      <w:tc>
        <w:tcPr>
          <w:tcW w:w="2551" w:type="dxa"/>
        </w:tcPr>
        <w:p w:rsidR="00F728A6" w:rsidRPr="00A83D54" w:rsidRDefault="00F728A6" w:rsidP="00337E76">
          <w:pPr>
            <w:pStyle w:val="Alatunniste"/>
            <w:rPr>
              <w:sz w:val="14"/>
              <w:szCs w:val="14"/>
            </w:rPr>
          </w:pPr>
        </w:p>
      </w:tc>
      <w:tc>
        <w:tcPr>
          <w:tcW w:w="2552" w:type="dxa"/>
        </w:tcPr>
        <w:p w:rsidR="00F728A6" w:rsidRPr="00A83D54" w:rsidRDefault="00F728A6" w:rsidP="00337E76">
          <w:pPr>
            <w:pStyle w:val="Alatunniste"/>
            <w:rPr>
              <w:sz w:val="14"/>
              <w:szCs w:val="14"/>
            </w:rPr>
          </w:pPr>
        </w:p>
      </w:tc>
      <w:tc>
        <w:tcPr>
          <w:tcW w:w="2830" w:type="dxa"/>
        </w:tcPr>
        <w:p w:rsidR="00F728A6" w:rsidRPr="00A83D54" w:rsidRDefault="00F728A6" w:rsidP="00337E76">
          <w:pPr>
            <w:pStyle w:val="Alatunniste"/>
            <w:rPr>
              <w:sz w:val="14"/>
              <w:szCs w:val="14"/>
            </w:rPr>
          </w:pPr>
        </w:p>
      </w:tc>
    </w:tr>
    <w:tr w:rsidR="00F728A6" w:rsidRPr="00A83D54" w:rsidTr="00483E37">
      <w:trPr>
        <w:trHeight w:val="189"/>
      </w:trPr>
      <w:tc>
        <w:tcPr>
          <w:tcW w:w="1560" w:type="dxa"/>
        </w:tcPr>
        <w:p w:rsidR="00F728A6" w:rsidRPr="00A83D54" w:rsidRDefault="00F728A6" w:rsidP="00337E76">
          <w:pPr>
            <w:pStyle w:val="Alatunniste"/>
            <w:rPr>
              <w:sz w:val="14"/>
              <w:szCs w:val="14"/>
            </w:rPr>
          </w:pPr>
        </w:p>
      </w:tc>
      <w:tc>
        <w:tcPr>
          <w:tcW w:w="2551" w:type="dxa"/>
        </w:tcPr>
        <w:p w:rsidR="00F728A6" w:rsidRPr="00A83D54" w:rsidRDefault="00F728A6" w:rsidP="00337E76">
          <w:pPr>
            <w:pStyle w:val="Alatunniste"/>
            <w:rPr>
              <w:sz w:val="14"/>
              <w:szCs w:val="14"/>
            </w:rPr>
          </w:pPr>
        </w:p>
      </w:tc>
      <w:tc>
        <w:tcPr>
          <w:tcW w:w="2552" w:type="dxa"/>
        </w:tcPr>
        <w:p w:rsidR="00F728A6" w:rsidRPr="00A83D54" w:rsidRDefault="00F728A6" w:rsidP="00337E76">
          <w:pPr>
            <w:pStyle w:val="Alatunniste"/>
            <w:rPr>
              <w:sz w:val="14"/>
              <w:szCs w:val="14"/>
            </w:rPr>
          </w:pPr>
        </w:p>
      </w:tc>
      <w:tc>
        <w:tcPr>
          <w:tcW w:w="2830" w:type="dxa"/>
        </w:tcPr>
        <w:p w:rsidR="00F728A6" w:rsidRPr="00A83D54" w:rsidRDefault="00F728A6" w:rsidP="00337E76">
          <w:pPr>
            <w:pStyle w:val="Alatunniste"/>
            <w:rPr>
              <w:sz w:val="14"/>
              <w:szCs w:val="14"/>
            </w:rPr>
          </w:pPr>
        </w:p>
      </w:tc>
    </w:tr>
    <w:tr w:rsidR="00F728A6" w:rsidRPr="00A83D54" w:rsidTr="00483E37">
      <w:trPr>
        <w:trHeight w:val="189"/>
      </w:trPr>
      <w:tc>
        <w:tcPr>
          <w:tcW w:w="1560" w:type="dxa"/>
        </w:tcPr>
        <w:p w:rsidR="00F728A6" w:rsidRPr="00A83D54" w:rsidRDefault="00F728A6" w:rsidP="00337E76">
          <w:pPr>
            <w:pStyle w:val="Alatunniste"/>
            <w:rPr>
              <w:sz w:val="14"/>
              <w:szCs w:val="14"/>
            </w:rPr>
          </w:pPr>
        </w:p>
      </w:tc>
      <w:tc>
        <w:tcPr>
          <w:tcW w:w="2551" w:type="dxa"/>
        </w:tcPr>
        <w:p w:rsidR="00F728A6" w:rsidRPr="00A83D54" w:rsidRDefault="00F728A6" w:rsidP="00337E76">
          <w:pPr>
            <w:pStyle w:val="Alatunniste"/>
            <w:rPr>
              <w:sz w:val="14"/>
              <w:szCs w:val="14"/>
            </w:rPr>
          </w:pPr>
        </w:p>
      </w:tc>
      <w:tc>
        <w:tcPr>
          <w:tcW w:w="2552" w:type="dxa"/>
        </w:tcPr>
        <w:p w:rsidR="00F728A6" w:rsidRPr="00A83D54" w:rsidRDefault="00F728A6" w:rsidP="00337E76">
          <w:pPr>
            <w:pStyle w:val="Alatunniste"/>
            <w:rPr>
              <w:sz w:val="14"/>
              <w:szCs w:val="14"/>
            </w:rPr>
          </w:pPr>
        </w:p>
      </w:tc>
      <w:tc>
        <w:tcPr>
          <w:tcW w:w="2830" w:type="dxa"/>
        </w:tcPr>
        <w:p w:rsidR="00F728A6" w:rsidRPr="00A83D54" w:rsidRDefault="00F728A6" w:rsidP="00337E76">
          <w:pPr>
            <w:pStyle w:val="Alatunniste"/>
            <w:rPr>
              <w:sz w:val="14"/>
              <w:szCs w:val="14"/>
            </w:rPr>
          </w:pPr>
        </w:p>
      </w:tc>
    </w:tr>
  </w:tbl>
  <w:p w:rsidR="00F728A6" w:rsidRDefault="00F728A6">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F728A6" w:rsidRDefault="00F728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A6" w:rsidRDefault="00F728A6" w:rsidP="007E0069">
      <w:pPr>
        <w:spacing w:after="0" w:line="240" w:lineRule="auto"/>
      </w:pPr>
      <w:r>
        <w:separator/>
      </w:r>
    </w:p>
  </w:footnote>
  <w:footnote w:type="continuationSeparator" w:id="0">
    <w:p w:rsidR="00F728A6" w:rsidRDefault="00F728A6" w:rsidP="007E0069">
      <w:pPr>
        <w:spacing w:after="0" w:line="240" w:lineRule="auto"/>
      </w:pPr>
      <w:r>
        <w:continuationSeparator/>
      </w:r>
    </w:p>
  </w:footnote>
  <w:footnote w:id="1">
    <w:p w:rsidR="00F728A6" w:rsidRPr="00804D6C" w:rsidRDefault="00F728A6">
      <w:pPr>
        <w:pStyle w:val="Alaviitteenteksti"/>
        <w:rPr>
          <w:lang w:val="en-US"/>
        </w:rPr>
      </w:pPr>
      <w:r>
        <w:rPr>
          <w:rStyle w:val="Alaviitteenviite"/>
        </w:rPr>
        <w:footnoteRef/>
      </w:r>
      <w:r w:rsidRPr="00804D6C">
        <w:rPr>
          <w:lang w:val="en-US"/>
        </w:rPr>
        <w:t xml:space="preserve"> EPO 13.12.2022; International Crisis Group 23.11.2022.</w:t>
      </w:r>
    </w:p>
  </w:footnote>
  <w:footnote w:id="2">
    <w:p w:rsidR="00F728A6" w:rsidRPr="0075508B" w:rsidRDefault="00F728A6">
      <w:pPr>
        <w:pStyle w:val="Alaviitteenteksti"/>
        <w:rPr>
          <w:lang w:val="en-US"/>
        </w:rPr>
      </w:pPr>
      <w:r>
        <w:rPr>
          <w:rStyle w:val="Alaviitteenviite"/>
        </w:rPr>
        <w:footnoteRef/>
      </w:r>
      <w:r w:rsidRPr="0075508B">
        <w:rPr>
          <w:lang w:val="en-US"/>
        </w:rPr>
        <w:t xml:space="preserve"> International Crisis Group 7.9.2022.</w:t>
      </w:r>
    </w:p>
  </w:footnote>
  <w:footnote w:id="3">
    <w:p w:rsidR="00F728A6" w:rsidRPr="00FB0FE5" w:rsidRDefault="00F728A6" w:rsidP="00FB0FE5">
      <w:pPr>
        <w:pStyle w:val="Alaviitteenteksti"/>
        <w:rPr>
          <w:lang w:val="en-US"/>
        </w:rPr>
      </w:pPr>
      <w:r>
        <w:rPr>
          <w:rStyle w:val="Alaviitteenviite"/>
        </w:rPr>
        <w:footnoteRef/>
      </w:r>
      <w:r w:rsidRPr="00FB0FE5">
        <w:rPr>
          <w:lang w:val="en-US"/>
        </w:rPr>
        <w:t xml:space="preserve"> ARTICLE 19 24.11.2021.</w:t>
      </w:r>
    </w:p>
  </w:footnote>
  <w:footnote w:id="4">
    <w:p w:rsidR="00F728A6" w:rsidRPr="00720FB5" w:rsidRDefault="00F728A6">
      <w:pPr>
        <w:pStyle w:val="Alaviitteenteksti"/>
        <w:rPr>
          <w:lang w:val="en-US"/>
        </w:rPr>
      </w:pPr>
      <w:r>
        <w:rPr>
          <w:rStyle w:val="Alaviitteenviite"/>
        </w:rPr>
        <w:footnoteRef/>
      </w:r>
      <w:r w:rsidRPr="00720FB5">
        <w:rPr>
          <w:lang w:val="en-US"/>
        </w:rPr>
        <w:t xml:space="preserve"> </w:t>
      </w:r>
      <w:r>
        <w:rPr>
          <w:lang w:val="en-US"/>
        </w:rPr>
        <w:t xml:space="preserve">EPO 31.11.2021; ARTICLE 19 24.11.2021; </w:t>
      </w:r>
      <w:r w:rsidRPr="00720FB5">
        <w:rPr>
          <w:lang w:val="en-US"/>
        </w:rPr>
        <w:t>O</w:t>
      </w:r>
      <w:r>
        <w:rPr>
          <w:lang w:val="en-US"/>
        </w:rPr>
        <w:t>HCHR &amp; EHRC 3.11.2021, s. 62, 64-65; VoA / Solomon 16.6.2021.</w:t>
      </w:r>
    </w:p>
  </w:footnote>
  <w:footnote w:id="5">
    <w:p w:rsidR="00F728A6" w:rsidRPr="00FC14F7" w:rsidRDefault="00F728A6">
      <w:pPr>
        <w:pStyle w:val="Alaviitteenteksti"/>
        <w:rPr>
          <w:lang w:val="en-US"/>
        </w:rPr>
      </w:pPr>
      <w:r>
        <w:rPr>
          <w:rStyle w:val="Alaviitteenviite"/>
        </w:rPr>
        <w:footnoteRef/>
      </w:r>
      <w:r w:rsidRPr="00FC14F7">
        <w:rPr>
          <w:lang w:val="en-US"/>
        </w:rPr>
        <w:t xml:space="preserve"> </w:t>
      </w:r>
      <w:r>
        <w:rPr>
          <w:lang w:val="en-US"/>
        </w:rPr>
        <w:t xml:space="preserve">Context / Thomson Reuters Foundation / Zelalem 29.9.2022; CPJ / Mumo 1.8.2022; EPO 31.11.2021; </w:t>
      </w:r>
      <w:r w:rsidRPr="00FC14F7">
        <w:rPr>
          <w:lang w:val="en-US"/>
        </w:rPr>
        <w:t xml:space="preserve">ARTICLE 19 24.11.2021; </w:t>
      </w:r>
      <w:r w:rsidRPr="00720FB5">
        <w:rPr>
          <w:lang w:val="en-US"/>
        </w:rPr>
        <w:t>O</w:t>
      </w:r>
      <w:r>
        <w:rPr>
          <w:lang w:val="en-US"/>
        </w:rPr>
        <w:t>HCHR &amp; EHRC 3.11.2021, s. 62, 65; VoA / Solomon 16.6.2021.</w:t>
      </w:r>
    </w:p>
  </w:footnote>
  <w:footnote w:id="6">
    <w:p w:rsidR="00F728A6" w:rsidRPr="000D5E01" w:rsidRDefault="00F728A6">
      <w:pPr>
        <w:pStyle w:val="Alaviitteenteksti"/>
        <w:rPr>
          <w:lang w:val="en-US"/>
        </w:rPr>
      </w:pPr>
      <w:r>
        <w:rPr>
          <w:rStyle w:val="Alaviitteenviite"/>
        </w:rPr>
        <w:footnoteRef/>
      </w:r>
      <w:r w:rsidRPr="000D5E01">
        <w:rPr>
          <w:lang w:val="en-US"/>
        </w:rPr>
        <w:t xml:space="preserve"> </w:t>
      </w:r>
      <w:r>
        <w:rPr>
          <w:lang w:val="en-US"/>
        </w:rPr>
        <w:t xml:space="preserve">Context / Thomson Reuters Foundation / Zelalem 29.9.2022; </w:t>
      </w:r>
      <w:r w:rsidRPr="000D5E01">
        <w:rPr>
          <w:lang w:val="en-US"/>
        </w:rPr>
        <w:t xml:space="preserve">ARTICLE 19 24.11.2021; </w:t>
      </w:r>
      <w:r w:rsidRPr="00720FB5">
        <w:rPr>
          <w:lang w:val="en-US"/>
        </w:rPr>
        <w:t>O</w:t>
      </w:r>
      <w:r>
        <w:rPr>
          <w:lang w:val="en-US"/>
        </w:rPr>
        <w:t>HCHR &amp; EHRC 3.11.2021, s. 65.</w:t>
      </w:r>
    </w:p>
  </w:footnote>
  <w:footnote w:id="7">
    <w:p w:rsidR="00F728A6" w:rsidRPr="00260269" w:rsidRDefault="00F728A6">
      <w:pPr>
        <w:pStyle w:val="Alaviitteenteksti"/>
        <w:rPr>
          <w:lang w:val="en-US"/>
        </w:rPr>
      </w:pPr>
      <w:r>
        <w:rPr>
          <w:rStyle w:val="Alaviitteenviite"/>
        </w:rPr>
        <w:footnoteRef/>
      </w:r>
      <w:r w:rsidRPr="00260269">
        <w:rPr>
          <w:lang w:val="en-US"/>
        </w:rPr>
        <w:t xml:space="preserve"> </w:t>
      </w:r>
      <w:r w:rsidRPr="00C87EA0">
        <w:rPr>
          <w:lang w:val="en-US"/>
        </w:rPr>
        <w:t>CPJ / Mumo 1.8.202</w:t>
      </w:r>
      <w:r>
        <w:rPr>
          <w:lang w:val="en-US"/>
        </w:rPr>
        <w:t>2.</w:t>
      </w:r>
    </w:p>
  </w:footnote>
  <w:footnote w:id="8">
    <w:p w:rsidR="00F728A6" w:rsidRPr="00EB0996" w:rsidRDefault="00F728A6">
      <w:pPr>
        <w:pStyle w:val="Alaviitteenteksti"/>
        <w:rPr>
          <w:lang w:val="en-US"/>
        </w:rPr>
      </w:pPr>
      <w:r>
        <w:rPr>
          <w:rStyle w:val="Alaviitteenviite"/>
        </w:rPr>
        <w:footnoteRef/>
      </w:r>
      <w:r w:rsidRPr="00C87EA0">
        <w:rPr>
          <w:lang w:val="en-US"/>
        </w:rPr>
        <w:t xml:space="preserve"> UN HRC </w:t>
      </w:r>
      <w:r>
        <w:rPr>
          <w:lang w:val="en-US"/>
        </w:rPr>
        <w:t>7</w:t>
      </w:r>
      <w:r w:rsidRPr="00C87EA0">
        <w:rPr>
          <w:lang w:val="en-US"/>
        </w:rPr>
        <w:t>.1</w:t>
      </w:r>
      <w:r>
        <w:rPr>
          <w:lang w:val="en-US"/>
        </w:rPr>
        <w:t>2</w:t>
      </w:r>
      <w:r w:rsidRPr="00C87EA0">
        <w:rPr>
          <w:lang w:val="en-US"/>
        </w:rPr>
        <w:t>.2022, s. 11; CPJ / Mumo 1.8.202</w:t>
      </w:r>
      <w:r>
        <w:rPr>
          <w:lang w:val="en-US"/>
        </w:rPr>
        <w:t>2;</w:t>
      </w:r>
      <w:r w:rsidRPr="00C87EA0">
        <w:rPr>
          <w:lang w:val="en-US"/>
        </w:rPr>
        <w:t xml:space="preserve"> </w:t>
      </w:r>
      <w:r>
        <w:rPr>
          <w:lang w:val="en-US"/>
        </w:rPr>
        <w:t xml:space="preserve">HRW 2022; </w:t>
      </w:r>
      <w:bookmarkStart w:id="1" w:name="_Hlk122601636"/>
      <w:r>
        <w:rPr>
          <w:lang w:val="en-US"/>
        </w:rPr>
        <w:t>The East African / Tekle 30.5.2022</w:t>
      </w:r>
      <w:bookmarkEnd w:id="1"/>
      <w:r>
        <w:rPr>
          <w:lang w:val="en-US"/>
        </w:rPr>
        <w:t>; BBC / Harding 28.5.2022; Addis Standard 25.5.2022; Borkena 21.5.2022.</w:t>
      </w:r>
    </w:p>
  </w:footnote>
  <w:footnote w:id="9">
    <w:p w:rsidR="00F728A6" w:rsidRPr="00720FB5" w:rsidRDefault="00F728A6">
      <w:pPr>
        <w:pStyle w:val="Alaviitteenteksti"/>
        <w:rPr>
          <w:lang w:val="en-US"/>
        </w:rPr>
      </w:pPr>
      <w:r>
        <w:rPr>
          <w:rStyle w:val="Alaviitteenviite"/>
        </w:rPr>
        <w:footnoteRef/>
      </w:r>
      <w:r w:rsidRPr="00720FB5">
        <w:rPr>
          <w:lang w:val="en-US"/>
        </w:rPr>
        <w:t xml:space="preserve"> HRW 2022.</w:t>
      </w:r>
    </w:p>
  </w:footnote>
  <w:footnote w:id="10">
    <w:p w:rsidR="00F728A6" w:rsidRPr="00720FB5" w:rsidRDefault="00F728A6">
      <w:pPr>
        <w:pStyle w:val="Alaviitteenteksti"/>
        <w:rPr>
          <w:lang w:val="en-US"/>
        </w:rPr>
      </w:pPr>
      <w:r>
        <w:rPr>
          <w:rStyle w:val="Alaviitteenviite"/>
        </w:rPr>
        <w:footnoteRef/>
      </w:r>
      <w:r w:rsidRPr="00720FB5">
        <w:rPr>
          <w:lang w:val="en-US"/>
        </w:rPr>
        <w:t xml:space="preserve"> UN HRC </w:t>
      </w:r>
      <w:r>
        <w:rPr>
          <w:lang w:val="en-US"/>
        </w:rPr>
        <w:t>7</w:t>
      </w:r>
      <w:r w:rsidRPr="00720FB5">
        <w:rPr>
          <w:lang w:val="en-US"/>
        </w:rPr>
        <w:t>.1</w:t>
      </w:r>
      <w:r>
        <w:rPr>
          <w:lang w:val="en-US"/>
        </w:rPr>
        <w:t>2</w:t>
      </w:r>
      <w:r w:rsidRPr="00720FB5">
        <w:rPr>
          <w:lang w:val="en-US"/>
        </w:rPr>
        <w:t>.2022, s. 11.</w:t>
      </w:r>
    </w:p>
  </w:footnote>
  <w:footnote w:id="11">
    <w:p w:rsidR="00F728A6" w:rsidRPr="00076F27" w:rsidRDefault="00F728A6">
      <w:pPr>
        <w:pStyle w:val="Alaviitteenteksti"/>
        <w:rPr>
          <w:lang w:val="en-US"/>
        </w:rPr>
      </w:pPr>
      <w:r>
        <w:rPr>
          <w:rStyle w:val="Alaviitteenviite"/>
        </w:rPr>
        <w:footnoteRef/>
      </w:r>
      <w:r w:rsidRPr="00076F27">
        <w:rPr>
          <w:lang w:val="en-US"/>
        </w:rPr>
        <w:t xml:space="preserve"> CPJ / Mumo 1.8.2022.</w:t>
      </w:r>
    </w:p>
  </w:footnote>
  <w:footnote w:id="12">
    <w:p w:rsidR="00F728A6" w:rsidRPr="009E1771" w:rsidRDefault="00F728A6">
      <w:pPr>
        <w:pStyle w:val="Alaviitteenteksti"/>
        <w:rPr>
          <w:lang w:val="en-US"/>
        </w:rPr>
      </w:pPr>
      <w:r>
        <w:rPr>
          <w:rStyle w:val="Alaviitteenviite"/>
        </w:rPr>
        <w:footnoteRef/>
      </w:r>
      <w:r w:rsidRPr="009E1771">
        <w:rPr>
          <w:lang w:val="en-US"/>
        </w:rPr>
        <w:t xml:space="preserve"> The East African / Tekle 30.5.2022; </w:t>
      </w:r>
      <w:r>
        <w:rPr>
          <w:lang w:val="en-US"/>
        </w:rPr>
        <w:t xml:space="preserve">BBC / Harding 28.5.2022; </w:t>
      </w:r>
      <w:r w:rsidRPr="009E1771">
        <w:rPr>
          <w:lang w:val="en-US"/>
        </w:rPr>
        <w:t>Addis Standard 25.5.2022</w:t>
      </w:r>
      <w:r>
        <w:rPr>
          <w:lang w:val="en-US"/>
        </w:rPr>
        <w:t>; Borkena 21.5.2022.</w:t>
      </w:r>
    </w:p>
  </w:footnote>
  <w:footnote w:id="13">
    <w:p w:rsidR="00F728A6" w:rsidRPr="00776CA6" w:rsidRDefault="00F728A6" w:rsidP="00776CA6">
      <w:pPr>
        <w:pStyle w:val="Alaviitteenteksti"/>
        <w:rPr>
          <w:lang w:val="en-US"/>
        </w:rPr>
      </w:pPr>
      <w:r>
        <w:rPr>
          <w:rStyle w:val="Alaviitteenviite"/>
        </w:rPr>
        <w:footnoteRef/>
      </w:r>
      <w:r w:rsidRPr="00776CA6">
        <w:rPr>
          <w:lang w:val="en-US"/>
        </w:rPr>
        <w:t xml:space="preserve"> VoA / Solomon 16.6.2021.</w:t>
      </w:r>
    </w:p>
  </w:footnote>
  <w:footnote w:id="14">
    <w:p w:rsidR="00F728A6" w:rsidRPr="00776CA6" w:rsidRDefault="00F728A6" w:rsidP="00776CA6">
      <w:pPr>
        <w:pStyle w:val="Alaviitteenteksti"/>
        <w:rPr>
          <w:lang w:val="en-US"/>
        </w:rPr>
      </w:pPr>
      <w:r>
        <w:rPr>
          <w:rStyle w:val="Alaviitteenviite"/>
        </w:rPr>
        <w:footnoteRef/>
      </w:r>
      <w:r w:rsidRPr="00776CA6">
        <w:rPr>
          <w:lang w:val="en-US"/>
        </w:rPr>
        <w:t xml:space="preserve"> Al Jazeera / Jeffrey 16.2.2021.</w:t>
      </w:r>
    </w:p>
  </w:footnote>
  <w:footnote w:id="15">
    <w:p w:rsidR="00F728A6" w:rsidRPr="00776CA6" w:rsidRDefault="00F728A6" w:rsidP="00776CA6">
      <w:pPr>
        <w:pStyle w:val="Alaviitteenteksti"/>
        <w:rPr>
          <w:lang w:val="en-US"/>
        </w:rPr>
      </w:pPr>
      <w:r>
        <w:rPr>
          <w:rStyle w:val="Alaviitteenviite"/>
        </w:rPr>
        <w:footnoteRef/>
      </w:r>
      <w:r w:rsidRPr="00776CA6">
        <w:rPr>
          <w:lang w:val="en-US"/>
        </w:rPr>
        <w:t xml:space="preserve"> USDOS 12.4.2022.</w:t>
      </w:r>
    </w:p>
  </w:footnote>
  <w:footnote w:id="16">
    <w:p w:rsidR="00F728A6" w:rsidRPr="00776CA6" w:rsidRDefault="00F728A6" w:rsidP="00776CA6">
      <w:pPr>
        <w:pStyle w:val="Alaviitteenteksti"/>
        <w:rPr>
          <w:lang w:val="en-US"/>
        </w:rPr>
      </w:pPr>
      <w:r>
        <w:rPr>
          <w:rStyle w:val="Alaviitteenviite"/>
        </w:rPr>
        <w:footnoteRef/>
      </w:r>
      <w:r w:rsidRPr="00776CA6">
        <w:rPr>
          <w:lang w:val="en-US"/>
        </w:rPr>
        <w:t xml:space="preserve"> CPJ 16.5.2022.</w:t>
      </w:r>
    </w:p>
  </w:footnote>
  <w:footnote w:id="17">
    <w:p w:rsidR="00F728A6" w:rsidRPr="001C53F1" w:rsidRDefault="00F728A6">
      <w:pPr>
        <w:pStyle w:val="Alaviitteenteksti"/>
        <w:rPr>
          <w:lang w:val="en-US"/>
        </w:rPr>
      </w:pPr>
      <w:r>
        <w:rPr>
          <w:rStyle w:val="Alaviitteenviite"/>
        </w:rPr>
        <w:footnoteRef/>
      </w:r>
      <w:r w:rsidRPr="001C53F1">
        <w:rPr>
          <w:lang w:val="en-US"/>
        </w:rPr>
        <w:t xml:space="preserve"> Freedom H</w:t>
      </w:r>
      <w:r>
        <w:rPr>
          <w:lang w:val="en-US"/>
        </w:rPr>
        <w:t>ouse 2022b.</w:t>
      </w:r>
    </w:p>
  </w:footnote>
  <w:footnote w:id="18">
    <w:p w:rsidR="00F728A6" w:rsidRPr="00076F27" w:rsidRDefault="00F728A6">
      <w:pPr>
        <w:pStyle w:val="Alaviitteenteksti"/>
        <w:rPr>
          <w:lang w:val="en-US"/>
        </w:rPr>
      </w:pPr>
      <w:r>
        <w:rPr>
          <w:rStyle w:val="Alaviitteenviite"/>
        </w:rPr>
        <w:footnoteRef/>
      </w:r>
      <w:r w:rsidRPr="00076F27">
        <w:rPr>
          <w:lang w:val="en-US"/>
        </w:rPr>
        <w:t xml:space="preserve"> Freedom House 2022a.</w:t>
      </w:r>
    </w:p>
  </w:footnote>
  <w:footnote w:id="19">
    <w:p w:rsidR="00F728A6" w:rsidRPr="00076F27" w:rsidRDefault="00F728A6">
      <w:pPr>
        <w:pStyle w:val="Alaviitteenteksti"/>
        <w:rPr>
          <w:lang w:val="en-US"/>
        </w:rPr>
      </w:pPr>
      <w:r>
        <w:rPr>
          <w:rStyle w:val="Alaviitteenviite"/>
        </w:rPr>
        <w:footnoteRef/>
      </w:r>
      <w:r w:rsidRPr="00076F27">
        <w:rPr>
          <w:lang w:val="en-US"/>
        </w:rPr>
        <w:t xml:space="preserve"> ARTICLE 19 24.11.2021. </w:t>
      </w:r>
    </w:p>
  </w:footnote>
  <w:footnote w:id="20">
    <w:p w:rsidR="00F728A6" w:rsidRPr="009F2E68" w:rsidRDefault="00F728A6">
      <w:pPr>
        <w:pStyle w:val="Alaviitteenteksti"/>
        <w:rPr>
          <w:lang w:val="en-US"/>
        </w:rPr>
      </w:pPr>
      <w:r>
        <w:rPr>
          <w:rStyle w:val="Alaviitteenviite"/>
        </w:rPr>
        <w:footnoteRef/>
      </w:r>
      <w:r w:rsidRPr="009F2E68">
        <w:rPr>
          <w:lang w:val="en-US"/>
        </w:rPr>
        <w:t xml:space="preserve"> Danish Institute for Human Rights 2</w:t>
      </w:r>
      <w:r>
        <w:rPr>
          <w:lang w:val="en-US"/>
        </w:rPr>
        <w:t>.12.2021.</w:t>
      </w:r>
    </w:p>
  </w:footnote>
  <w:footnote w:id="21">
    <w:p w:rsidR="00F728A6" w:rsidRPr="006879DD" w:rsidRDefault="00F728A6">
      <w:pPr>
        <w:pStyle w:val="Alaviitteenteksti"/>
        <w:rPr>
          <w:lang w:val="en-US"/>
        </w:rPr>
      </w:pPr>
      <w:r>
        <w:rPr>
          <w:rStyle w:val="Alaviitteenviite"/>
        </w:rPr>
        <w:footnoteRef/>
      </w:r>
      <w:r w:rsidRPr="006879DD">
        <w:rPr>
          <w:lang w:val="en-US"/>
        </w:rPr>
        <w:t xml:space="preserve"> DW / Krippahl 15.3.2022; </w:t>
      </w:r>
      <w:r w:rsidRPr="009F2E68">
        <w:rPr>
          <w:lang w:val="en-US"/>
        </w:rPr>
        <w:t>Danish Institute for Human Rights 2</w:t>
      </w:r>
      <w:r>
        <w:rPr>
          <w:lang w:val="en-US"/>
        </w:rPr>
        <w:t>.12.2021</w:t>
      </w:r>
      <w:r w:rsidRPr="006879DD">
        <w:rPr>
          <w:lang w:val="en-US"/>
        </w:rPr>
        <w:t>.</w:t>
      </w:r>
    </w:p>
  </w:footnote>
  <w:footnote w:id="22">
    <w:p w:rsidR="00F728A6" w:rsidRPr="006B7843" w:rsidRDefault="00F728A6">
      <w:pPr>
        <w:pStyle w:val="Alaviitteenteksti"/>
        <w:rPr>
          <w:lang w:val="en-US"/>
        </w:rPr>
      </w:pPr>
      <w:r>
        <w:rPr>
          <w:rStyle w:val="Alaviitteenviite"/>
        </w:rPr>
        <w:footnoteRef/>
      </w:r>
      <w:r w:rsidRPr="006B7843">
        <w:rPr>
          <w:lang w:val="en-US"/>
        </w:rPr>
        <w:t xml:space="preserve"> </w:t>
      </w:r>
      <w:r w:rsidRPr="00076F27">
        <w:rPr>
          <w:lang w:val="en-US"/>
        </w:rPr>
        <w:t>Freedom House 2022a.</w:t>
      </w:r>
    </w:p>
  </w:footnote>
  <w:footnote w:id="23">
    <w:p w:rsidR="00F728A6" w:rsidRPr="0075508B" w:rsidRDefault="00F728A6">
      <w:pPr>
        <w:pStyle w:val="Alaviitteenteksti"/>
        <w:rPr>
          <w:lang w:val="en-US"/>
        </w:rPr>
      </w:pPr>
      <w:r>
        <w:rPr>
          <w:rStyle w:val="Alaviitteenviite"/>
        </w:rPr>
        <w:footnoteRef/>
      </w:r>
      <w:r w:rsidRPr="0075508B">
        <w:rPr>
          <w:lang w:val="en-US"/>
        </w:rPr>
        <w:t xml:space="preserve"> USDOS 12.4.2022; Freedom House 2022a.</w:t>
      </w:r>
    </w:p>
  </w:footnote>
  <w:footnote w:id="24">
    <w:p w:rsidR="00F728A6" w:rsidRPr="00CC3CF6" w:rsidRDefault="00F728A6">
      <w:pPr>
        <w:pStyle w:val="Alaviitteenteksti"/>
      </w:pPr>
      <w:r>
        <w:rPr>
          <w:rStyle w:val="Alaviitteenviite"/>
        </w:rPr>
        <w:footnoteRef/>
      </w:r>
      <w:r w:rsidRPr="00CC3CF6">
        <w:t xml:space="preserve"> Freedom House 2022a.</w:t>
      </w:r>
    </w:p>
  </w:footnote>
  <w:footnote w:id="25">
    <w:p w:rsidR="00F728A6" w:rsidRPr="0075508B" w:rsidRDefault="00F728A6">
      <w:pPr>
        <w:pStyle w:val="Alaviitteenteksti"/>
        <w:rPr>
          <w:lang w:val="en-US"/>
        </w:rPr>
      </w:pPr>
      <w:r>
        <w:rPr>
          <w:rStyle w:val="Alaviitteenviite"/>
        </w:rPr>
        <w:footnoteRef/>
      </w:r>
      <w:r w:rsidRPr="00CC3CF6">
        <w:t xml:space="preserve"> Etiopian parlamentti luokitteli TPLF:n</w:t>
      </w:r>
      <w:r>
        <w:t xml:space="preserve"> ja OLA:n (</w:t>
      </w:r>
      <w:r w:rsidRPr="008F5F73">
        <w:rPr>
          <w:i/>
        </w:rPr>
        <w:t xml:space="preserve">Oromo </w:t>
      </w:r>
      <w:proofErr w:type="spellStart"/>
      <w:r w:rsidRPr="008F5F73">
        <w:rPr>
          <w:i/>
        </w:rPr>
        <w:t>Liberation</w:t>
      </w:r>
      <w:proofErr w:type="spellEnd"/>
      <w:r w:rsidRPr="008F5F73">
        <w:rPr>
          <w:i/>
        </w:rPr>
        <w:t xml:space="preserve"> </w:t>
      </w:r>
      <w:proofErr w:type="spellStart"/>
      <w:r w:rsidRPr="008F5F73">
        <w:rPr>
          <w:i/>
        </w:rPr>
        <w:t>Army</w:t>
      </w:r>
      <w:proofErr w:type="spellEnd"/>
      <w:r>
        <w:t>)</w:t>
      </w:r>
      <w:r w:rsidRPr="00CC3CF6">
        <w:t xml:space="preserve"> terroristijärjestö</w:t>
      </w:r>
      <w:r w:rsidR="003D780F">
        <w:t>i</w:t>
      </w:r>
      <w:r w:rsidRPr="00CC3CF6">
        <w:t xml:space="preserve">ksi toukokuussa 2021. </w:t>
      </w:r>
      <w:r w:rsidRPr="0075508B">
        <w:rPr>
          <w:lang w:val="en-US"/>
        </w:rPr>
        <w:t>(Al Jazeera 1.5.2021.)</w:t>
      </w:r>
    </w:p>
  </w:footnote>
  <w:footnote w:id="26">
    <w:p w:rsidR="00F728A6" w:rsidRPr="0075508B" w:rsidRDefault="00F728A6">
      <w:pPr>
        <w:pStyle w:val="Alaviitteenteksti"/>
        <w:rPr>
          <w:lang w:val="en-US"/>
        </w:rPr>
      </w:pPr>
      <w:r>
        <w:rPr>
          <w:rStyle w:val="Alaviitteenviite"/>
        </w:rPr>
        <w:footnoteRef/>
      </w:r>
      <w:r w:rsidRPr="0075508B">
        <w:rPr>
          <w:lang w:val="en-US"/>
        </w:rPr>
        <w:t xml:space="preserve"> Protection Cluster 06/2022, s. 13; ARTICLE 19 24.11.2021; Amnesty International 5.11.2021.</w:t>
      </w:r>
    </w:p>
  </w:footnote>
  <w:footnote w:id="27">
    <w:p w:rsidR="00F728A6" w:rsidRPr="00AF2B72" w:rsidRDefault="00F728A6">
      <w:pPr>
        <w:pStyle w:val="Alaviitteenteksti"/>
        <w:rPr>
          <w:lang w:val="en-US"/>
        </w:rPr>
      </w:pPr>
      <w:r>
        <w:rPr>
          <w:rStyle w:val="Alaviitteenviite"/>
        </w:rPr>
        <w:footnoteRef/>
      </w:r>
      <w:r w:rsidRPr="00AF2B72">
        <w:rPr>
          <w:lang w:val="en-US"/>
        </w:rPr>
        <w:t xml:space="preserve"> A</w:t>
      </w:r>
      <w:r>
        <w:rPr>
          <w:lang w:val="en-US"/>
        </w:rPr>
        <w:t>RTICLE 19 24.11.2021.</w:t>
      </w:r>
    </w:p>
  </w:footnote>
  <w:footnote w:id="28">
    <w:p w:rsidR="00F728A6" w:rsidRPr="00F629D9" w:rsidRDefault="00F728A6">
      <w:pPr>
        <w:pStyle w:val="Alaviitteenteksti"/>
        <w:rPr>
          <w:lang w:val="en-US"/>
        </w:rPr>
      </w:pPr>
      <w:r>
        <w:rPr>
          <w:rStyle w:val="Alaviitteenviite"/>
        </w:rPr>
        <w:footnoteRef/>
      </w:r>
      <w:r w:rsidRPr="00F629D9">
        <w:rPr>
          <w:lang w:val="en-US"/>
        </w:rPr>
        <w:t xml:space="preserve"> EPO 31.11.2021; Reuters 26.11.2021; VoA 26.11.2021; AP New</w:t>
      </w:r>
      <w:r>
        <w:rPr>
          <w:lang w:val="en-US"/>
        </w:rPr>
        <w:t>s / Anna 26.11.2021.</w:t>
      </w:r>
    </w:p>
  </w:footnote>
  <w:footnote w:id="29">
    <w:p w:rsidR="00F728A6" w:rsidRPr="000161F8" w:rsidRDefault="00F728A6">
      <w:pPr>
        <w:pStyle w:val="Alaviitteenteksti"/>
        <w:rPr>
          <w:lang w:val="en-US"/>
        </w:rPr>
      </w:pPr>
      <w:r>
        <w:rPr>
          <w:rStyle w:val="Alaviitteenviite"/>
        </w:rPr>
        <w:footnoteRef/>
      </w:r>
      <w:r w:rsidRPr="000161F8">
        <w:rPr>
          <w:lang w:val="en-US"/>
        </w:rPr>
        <w:t xml:space="preserve"> </w:t>
      </w:r>
      <w:r w:rsidRPr="00F629D9">
        <w:rPr>
          <w:lang w:val="en-US"/>
        </w:rPr>
        <w:t>Reuters 26.11.2021; VoA 26.11.2021; AP New</w:t>
      </w:r>
      <w:r>
        <w:rPr>
          <w:lang w:val="en-US"/>
        </w:rPr>
        <w:t>s / Anna 26.11.2021</w:t>
      </w:r>
    </w:p>
  </w:footnote>
  <w:footnote w:id="30">
    <w:p w:rsidR="00F728A6" w:rsidRPr="000161F8" w:rsidRDefault="00F728A6">
      <w:pPr>
        <w:pStyle w:val="Alaviitteenteksti"/>
        <w:rPr>
          <w:lang w:val="en-US"/>
        </w:rPr>
      </w:pPr>
      <w:r>
        <w:rPr>
          <w:rStyle w:val="Alaviitteenviite"/>
        </w:rPr>
        <w:footnoteRef/>
      </w:r>
      <w:r w:rsidRPr="000161F8">
        <w:rPr>
          <w:lang w:val="en-US"/>
        </w:rPr>
        <w:t xml:space="preserve"> Pro</w:t>
      </w:r>
      <w:r>
        <w:rPr>
          <w:lang w:val="en-US"/>
        </w:rPr>
        <w:t>tection Cluster 06/2022, s. 3.</w:t>
      </w:r>
    </w:p>
  </w:footnote>
  <w:footnote w:id="31">
    <w:p w:rsidR="00F728A6" w:rsidRPr="00843F8E" w:rsidRDefault="00F728A6">
      <w:pPr>
        <w:pStyle w:val="Alaviitteenteksti"/>
        <w:rPr>
          <w:lang w:val="en-US"/>
        </w:rPr>
      </w:pPr>
      <w:r>
        <w:rPr>
          <w:rStyle w:val="Alaviitteenviite"/>
        </w:rPr>
        <w:footnoteRef/>
      </w:r>
      <w:r w:rsidRPr="00843F8E">
        <w:rPr>
          <w:lang w:val="en-US"/>
        </w:rPr>
        <w:t xml:space="preserve"> CPJ 15.12.2021.</w:t>
      </w:r>
    </w:p>
  </w:footnote>
  <w:footnote w:id="32">
    <w:p w:rsidR="00F728A6" w:rsidRPr="00466D1F" w:rsidRDefault="00F728A6">
      <w:pPr>
        <w:pStyle w:val="Alaviitteenteksti"/>
        <w:rPr>
          <w:lang w:val="en-US"/>
        </w:rPr>
      </w:pPr>
      <w:r>
        <w:rPr>
          <w:rStyle w:val="Alaviitteenviite"/>
        </w:rPr>
        <w:footnoteRef/>
      </w:r>
      <w:r w:rsidRPr="00466D1F">
        <w:rPr>
          <w:lang w:val="en-US"/>
        </w:rPr>
        <w:t xml:space="preserve"> A</w:t>
      </w:r>
      <w:r>
        <w:rPr>
          <w:lang w:val="en-US"/>
        </w:rPr>
        <w:t>mnesty International 5.11.2021.</w:t>
      </w:r>
    </w:p>
  </w:footnote>
  <w:footnote w:id="33">
    <w:p w:rsidR="00F728A6" w:rsidRPr="00C93BF4" w:rsidRDefault="00F728A6">
      <w:pPr>
        <w:pStyle w:val="Alaviitteenteksti"/>
        <w:rPr>
          <w:lang w:val="en-US"/>
        </w:rPr>
      </w:pPr>
      <w:r>
        <w:rPr>
          <w:rStyle w:val="Alaviitteenviite"/>
        </w:rPr>
        <w:footnoteRef/>
      </w:r>
      <w:r w:rsidRPr="00C93BF4">
        <w:rPr>
          <w:lang w:val="en-US"/>
        </w:rPr>
        <w:t xml:space="preserve"> P</w:t>
      </w:r>
      <w:r>
        <w:rPr>
          <w:lang w:val="en-US"/>
        </w:rPr>
        <w:t>rotection Cluster 06/2022, s. 3, 13; EPO 22.2.2022.</w:t>
      </w:r>
    </w:p>
  </w:footnote>
  <w:footnote w:id="34">
    <w:p w:rsidR="00F728A6" w:rsidRPr="00A10E7F" w:rsidRDefault="00F728A6">
      <w:pPr>
        <w:pStyle w:val="Alaviitteenteksti"/>
        <w:rPr>
          <w:lang w:val="en-US"/>
        </w:rPr>
      </w:pPr>
      <w:r>
        <w:rPr>
          <w:rStyle w:val="Alaviitteenviite"/>
        </w:rPr>
        <w:footnoteRef/>
      </w:r>
      <w:r w:rsidRPr="00A10E7F">
        <w:rPr>
          <w:lang w:val="en-US"/>
        </w:rPr>
        <w:t xml:space="preserve"> </w:t>
      </w:r>
      <w:r w:rsidRPr="008F6528">
        <w:rPr>
          <w:lang w:val="en-US"/>
        </w:rPr>
        <w:t>A</w:t>
      </w:r>
      <w:r>
        <w:rPr>
          <w:lang w:val="en-US"/>
        </w:rPr>
        <w:t xml:space="preserve">P News 3.6.2022; BBC / Harding 28.5.2022; </w:t>
      </w:r>
      <w:r w:rsidRPr="008F6528">
        <w:rPr>
          <w:lang w:val="en-US"/>
        </w:rPr>
        <w:t>AP New</w:t>
      </w:r>
      <w:r>
        <w:rPr>
          <w:lang w:val="en-US"/>
        </w:rPr>
        <w:t>s 23.5.2022.</w:t>
      </w:r>
    </w:p>
  </w:footnote>
  <w:footnote w:id="35">
    <w:p w:rsidR="00F728A6" w:rsidRPr="008F6528" w:rsidRDefault="00F728A6">
      <w:pPr>
        <w:pStyle w:val="Alaviitteenteksti"/>
        <w:rPr>
          <w:lang w:val="en-US"/>
        </w:rPr>
      </w:pPr>
      <w:r>
        <w:rPr>
          <w:rStyle w:val="Alaviitteenviite"/>
        </w:rPr>
        <w:footnoteRef/>
      </w:r>
      <w:r w:rsidRPr="008F6528">
        <w:rPr>
          <w:lang w:val="en-US"/>
        </w:rPr>
        <w:t xml:space="preserve"> A</w:t>
      </w:r>
      <w:r>
        <w:rPr>
          <w:lang w:val="en-US"/>
        </w:rPr>
        <w:t xml:space="preserve">P News 3.6.2022; Protection Cluster 06/2022, s. 13; Al Jazeera / Zelalem 31.5.2022; </w:t>
      </w:r>
      <w:r w:rsidRPr="008F6528">
        <w:rPr>
          <w:lang w:val="en-US"/>
        </w:rPr>
        <w:t>AP New</w:t>
      </w:r>
      <w:r>
        <w:rPr>
          <w:lang w:val="en-US"/>
        </w:rPr>
        <w:t>s 23.5.2022.</w:t>
      </w:r>
    </w:p>
  </w:footnote>
  <w:footnote w:id="36">
    <w:p w:rsidR="00F728A6" w:rsidRPr="008F6528" w:rsidRDefault="00F728A6">
      <w:pPr>
        <w:pStyle w:val="Alaviitteenteksti"/>
        <w:rPr>
          <w:lang w:val="en-US"/>
        </w:rPr>
      </w:pPr>
      <w:r>
        <w:rPr>
          <w:rStyle w:val="Alaviitteenviite"/>
        </w:rPr>
        <w:footnoteRef/>
      </w:r>
      <w:r w:rsidRPr="008F6528">
        <w:rPr>
          <w:lang w:val="en-US"/>
        </w:rPr>
        <w:t xml:space="preserve"> A</w:t>
      </w:r>
      <w:r>
        <w:rPr>
          <w:lang w:val="en-US"/>
        </w:rPr>
        <w:t>P News 3.6.2022.</w:t>
      </w:r>
    </w:p>
  </w:footnote>
  <w:footnote w:id="37">
    <w:p w:rsidR="00F728A6" w:rsidRPr="00973C49" w:rsidRDefault="00F728A6">
      <w:pPr>
        <w:pStyle w:val="Alaviitteenteksti"/>
        <w:rPr>
          <w:lang w:val="en-US"/>
        </w:rPr>
      </w:pPr>
      <w:r>
        <w:rPr>
          <w:rStyle w:val="Alaviitteenviite"/>
        </w:rPr>
        <w:footnoteRef/>
      </w:r>
      <w:r w:rsidRPr="00973C49">
        <w:rPr>
          <w:lang w:val="en-US"/>
        </w:rPr>
        <w:t xml:space="preserve"> </w:t>
      </w:r>
      <w:r>
        <w:rPr>
          <w:lang w:val="en-US"/>
        </w:rPr>
        <w:t>Addis Standard 23.5.2022.</w:t>
      </w:r>
    </w:p>
  </w:footnote>
  <w:footnote w:id="38">
    <w:p w:rsidR="00F728A6" w:rsidRPr="008F6528" w:rsidRDefault="00F728A6">
      <w:pPr>
        <w:pStyle w:val="Alaviitteenteksti"/>
        <w:rPr>
          <w:lang w:val="en-US"/>
        </w:rPr>
      </w:pPr>
      <w:r>
        <w:rPr>
          <w:rStyle w:val="Alaviitteenviite"/>
        </w:rPr>
        <w:footnoteRef/>
      </w:r>
      <w:r w:rsidRPr="008F6528">
        <w:rPr>
          <w:lang w:val="en-US"/>
        </w:rPr>
        <w:t xml:space="preserve"> </w:t>
      </w:r>
      <w:r>
        <w:rPr>
          <w:lang w:val="en-US"/>
        </w:rPr>
        <w:t xml:space="preserve">The East African / Tekle 30.5.2022; </w:t>
      </w:r>
      <w:r w:rsidRPr="008F6528">
        <w:rPr>
          <w:lang w:val="en-US"/>
        </w:rPr>
        <w:t>Addis Standard 25.5.2022; AP New</w:t>
      </w:r>
      <w:r>
        <w:rPr>
          <w:lang w:val="en-US"/>
        </w:rPr>
        <w:t>s 23.5.2022.</w:t>
      </w:r>
    </w:p>
  </w:footnote>
  <w:footnote w:id="39">
    <w:p w:rsidR="00F728A6" w:rsidRPr="0075508B" w:rsidRDefault="00F728A6">
      <w:pPr>
        <w:pStyle w:val="Alaviitteenteksti"/>
        <w:rPr>
          <w:lang w:val="en-US"/>
        </w:rPr>
      </w:pPr>
      <w:r>
        <w:rPr>
          <w:rStyle w:val="Alaviitteenviite"/>
        </w:rPr>
        <w:footnoteRef/>
      </w:r>
      <w:r w:rsidRPr="0078268F">
        <w:t xml:space="preserve"> Fano-militiat ovat e</w:t>
      </w:r>
      <w:r>
        <w:t xml:space="preserve">tnisten amharoiden muodostamia epävirallisia turvallisuusjoukkoja. </w:t>
      </w:r>
      <w:r w:rsidRPr="0075508B">
        <w:rPr>
          <w:lang w:val="en-US"/>
        </w:rPr>
        <w:t>(EPO 19.4.2022.)</w:t>
      </w:r>
    </w:p>
  </w:footnote>
  <w:footnote w:id="40">
    <w:p w:rsidR="00F728A6" w:rsidRPr="0075508B" w:rsidRDefault="00F728A6">
      <w:pPr>
        <w:pStyle w:val="Alaviitteenteksti"/>
        <w:rPr>
          <w:lang w:val="en-US"/>
        </w:rPr>
      </w:pPr>
      <w:r>
        <w:rPr>
          <w:rStyle w:val="Alaviitteenviite"/>
        </w:rPr>
        <w:footnoteRef/>
      </w:r>
      <w:r w:rsidRPr="0075508B">
        <w:rPr>
          <w:lang w:val="en-US"/>
        </w:rPr>
        <w:t xml:space="preserve"> AP News 3.6.2022.</w:t>
      </w:r>
    </w:p>
  </w:footnote>
  <w:footnote w:id="41">
    <w:p w:rsidR="00F728A6" w:rsidRPr="00002444" w:rsidRDefault="00F728A6">
      <w:pPr>
        <w:pStyle w:val="Alaviitteenteksti"/>
        <w:rPr>
          <w:lang w:val="en-US"/>
        </w:rPr>
      </w:pPr>
      <w:r>
        <w:rPr>
          <w:rStyle w:val="Alaviitteenviite"/>
        </w:rPr>
        <w:footnoteRef/>
      </w:r>
      <w:r w:rsidRPr="00002444">
        <w:rPr>
          <w:lang w:val="en-US"/>
        </w:rPr>
        <w:t xml:space="preserve"> </w:t>
      </w:r>
      <w:r w:rsidRPr="008F6528">
        <w:rPr>
          <w:lang w:val="en-US"/>
        </w:rPr>
        <w:t>A</w:t>
      </w:r>
      <w:r>
        <w:rPr>
          <w:lang w:val="en-US"/>
        </w:rPr>
        <w:t xml:space="preserve">P News 3.6.2022; </w:t>
      </w:r>
      <w:r w:rsidRPr="008F6528">
        <w:rPr>
          <w:lang w:val="en-US"/>
        </w:rPr>
        <w:t>AP New</w:t>
      </w:r>
      <w:r>
        <w:rPr>
          <w:lang w:val="en-US"/>
        </w:rPr>
        <w:t>s 23.5.2022.</w:t>
      </w:r>
    </w:p>
  </w:footnote>
  <w:footnote w:id="42">
    <w:p w:rsidR="00F728A6" w:rsidRPr="00AB1839" w:rsidRDefault="00F728A6">
      <w:pPr>
        <w:pStyle w:val="Alaviitteenteksti"/>
        <w:rPr>
          <w:lang w:val="en-US"/>
        </w:rPr>
      </w:pPr>
      <w:r>
        <w:rPr>
          <w:rStyle w:val="Alaviitteenviite"/>
        </w:rPr>
        <w:footnoteRef/>
      </w:r>
      <w:r w:rsidRPr="00AB1839">
        <w:rPr>
          <w:lang w:val="en-US"/>
        </w:rPr>
        <w:t xml:space="preserve"> </w:t>
      </w:r>
      <w:r>
        <w:rPr>
          <w:lang w:val="en-US"/>
        </w:rPr>
        <w:t>Al Jazeera / Zelalem 31.5.2022; The East African / Tekle 30.5.2022; BBC / Harding 28.5.2022; Borkena 21.5.2022.</w:t>
      </w:r>
    </w:p>
  </w:footnote>
  <w:footnote w:id="43">
    <w:p w:rsidR="00F728A6" w:rsidRPr="00EC3FDD" w:rsidRDefault="00F728A6">
      <w:pPr>
        <w:pStyle w:val="Alaviitteenteksti"/>
        <w:rPr>
          <w:lang w:val="en-US"/>
        </w:rPr>
      </w:pPr>
      <w:r>
        <w:rPr>
          <w:rStyle w:val="Alaviitteenviite"/>
        </w:rPr>
        <w:footnoteRef/>
      </w:r>
      <w:r w:rsidRPr="00EC3FDD">
        <w:rPr>
          <w:lang w:val="en-US"/>
        </w:rPr>
        <w:t xml:space="preserve"> A</w:t>
      </w:r>
      <w:r>
        <w:rPr>
          <w:lang w:val="en-US"/>
        </w:rPr>
        <w:t>RTICLE 19 30.5.2022.</w:t>
      </w:r>
    </w:p>
  </w:footnote>
  <w:footnote w:id="44">
    <w:p w:rsidR="00F728A6" w:rsidRPr="00D65A56" w:rsidRDefault="00F728A6">
      <w:pPr>
        <w:pStyle w:val="Alaviitteenteksti"/>
        <w:rPr>
          <w:lang w:val="en-US"/>
        </w:rPr>
      </w:pPr>
      <w:r>
        <w:rPr>
          <w:rStyle w:val="Alaviitteenviite"/>
        </w:rPr>
        <w:footnoteRef/>
      </w:r>
      <w:r w:rsidRPr="00D65A56">
        <w:rPr>
          <w:lang w:val="en-US"/>
        </w:rPr>
        <w:t xml:space="preserve"> AP News 3.6.2022; 247 News A</w:t>
      </w:r>
      <w:r>
        <w:rPr>
          <w:lang w:val="en-US"/>
        </w:rPr>
        <w:t>gency 1.6.2022.</w:t>
      </w:r>
    </w:p>
  </w:footnote>
  <w:footnote w:id="45">
    <w:p w:rsidR="00F728A6" w:rsidRPr="00AF2B72" w:rsidRDefault="00F728A6" w:rsidP="001D764E">
      <w:pPr>
        <w:pStyle w:val="Alaviitteenteksti"/>
        <w:rPr>
          <w:lang w:val="en-US"/>
        </w:rPr>
      </w:pPr>
      <w:r>
        <w:rPr>
          <w:rStyle w:val="Alaviitteenviite"/>
        </w:rPr>
        <w:footnoteRef/>
      </w:r>
      <w:r w:rsidRPr="00AF2B72">
        <w:rPr>
          <w:lang w:val="en-US"/>
        </w:rPr>
        <w:t xml:space="preserve"> HRW 2022.</w:t>
      </w:r>
    </w:p>
  </w:footnote>
  <w:footnote w:id="46">
    <w:p w:rsidR="00F728A6" w:rsidRPr="009E1771" w:rsidRDefault="00F728A6" w:rsidP="001E3232">
      <w:pPr>
        <w:pStyle w:val="Alaviitteenteksti"/>
        <w:rPr>
          <w:lang w:val="en-US"/>
        </w:rPr>
      </w:pPr>
      <w:r>
        <w:rPr>
          <w:rStyle w:val="Alaviitteenviite"/>
        </w:rPr>
        <w:footnoteRef/>
      </w:r>
      <w:r w:rsidRPr="009E1771">
        <w:rPr>
          <w:lang w:val="en-US"/>
        </w:rPr>
        <w:t xml:space="preserve"> The East African / Tekle 30.5.2022; </w:t>
      </w:r>
      <w:r>
        <w:rPr>
          <w:lang w:val="en-US"/>
        </w:rPr>
        <w:t xml:space="preserve">BBC / Harding 28.5.2022; </w:t>
      </w:r>
      <w:r w:rsidRPr="009E1771">
        <w:rPr>
          <w:lang w:val="en-US"/>
        </w:rPr>
        <w:t>Addis Standard 25.5.2022</w:t>
      </w:r>
      <w:r>
        <w:rPr>
          <w:lang w:val="en-US"/>
        </w:rPr>
        <w:t>; Borkena 21.5.2022.</w:t>
      </w:r>
    </w:p>
  </w:footnote>
  <w:footnote w:id="47">
    <w:p w:rsidR="00F728A6" w:rsidRPr="00F50FE9" w:rsidRDefault="00F728A6">
      <w:pPr>
        <w:pStyle w:val="Alaviitteenteksti"/>
        <w:rPr>
          <w:lang w:val="en-US"/>
        </w:rPr>
      </w:pPr>
      <w:r>
        <w:rPr>
          <w:rStyle w:val="Alaviitteenviite"/>
        </w:rPr>
        <w:footnoteRef/>
      </w:r>
      <w:r w:rsidRPr="00F50FE9">
        <w:rPr>
          <w:lang w:val="en-US"/>
        </w:rPr>
        <w:t xml:space="preserve"> Prevention and Suppression of Terrorism Crimes Proclamation No. 1176/2020</w:t>
      </w:r>
      <w:r>
        <w:rPr>
          <w:lang w:val="en-US"/>
        </w:rPr>
        <w:t>.</w:t>
      </w:r>
    </w:p>
  </w:footnote>
  <w:footnote w:id="48">
    <w:p w:rsidR="00F728A6" w:rsidRPr="00F50FE9" w:rsidRDefault="00F728A6">
      <w:pPr>
        <w:pStyle w:val="Alaviitteenteksti"/>
        <w:rPr>
          <w:lang w:val="en-US"/>
        </w:rPr>
      </w:pPr>
      <w:r>
        <w:rPr>
          <w:rStyle w:val="Alaviitteenviite"/>
        </w:rPr>
        <w:footnoteRef/>
      </w:r>
      <w:r w:rsidRPr="00F50FE9">
        <w:rPr>
          <w:lang w:val="en-US"/>
        </w:rPr>
        <w:t xml:space="preserve"> Hate Speech and Disinformation Prevention and Suppression Proclamation No.1185/2020</w:t>
      </w:r>
      <w:r>
        <w:rPr>
          <w:lang w:val="en-US"/>
        </w:rPr>
        <w:t>.</w:t>
      </w:r>
    </w:p>
  </w:footnote>
  <w:footnote w:id="49">
    <w:p w:rsidR="00F728A6" w:rsidRPr="00F50FE9" w:rsidRDefault="00F728A6" w:rsidP="00F50FE9">
      <w:pPr>
        <w:pStyle w:val="Alaviitteenteksti"/>
        <w:rPr>
          <w:lang w:val="en-US"/>
        </w:rPr>
      </w:pPr>
      <w:r>
        <w:rPr>
          <w:rStyle w:val="Alaviitteenviite"/>
        </w:rPr>
        <w:footnoteRef/>
      </w:r>
      <w:r w:rsidRPr="00F50FE9">
        <w:rPr>
          <w:lang w:val="en-US"/>
        </w:rPr>
        <w:t xml:space="preserve"> UN HRC </w:t>
      </w:r>
      <w:r>
        <w:rPr>
          <w:lang w:val="en-US"/>
        </w:rPr>
        <w:t>7</w:t>
      </w:r>
      <w:r w:rsidRPr="00F50FE9">
        <w:rPr>
          <w:lang w:val="en-US"/>
        </w:rPr>
        <w:t>.1</w:t>
      </w:r>
      <w:r>
        <w:rPr>
          <w:lang w:val="en-US"/>
        </w:rPr>
        <w:t>2</w:t>
      </w:r>
      <w:r w:rsidRPr="00F50FE9">
        <w:rPr>
          <w:lang w:val="en-US"/>
        </w:rPr>
        <w:t>.2022, s. 11.</w:t>
      </w:r>
    </w:p>
  </w:footnote>
  <w:footnote w:id="50">
    <w:p w:rsidR="00F728A6" w:rsidRPr="001E3232" w:rsidRDefault="00F728A6">
      <w:pPr>
        <w:pStyle w:val="Alaviitteenteksti"/>
        <w:rPr>
          <w:lang w:val="en-US"/>
        </w:rPr>
      </w:pPr>
      <w:r>
        <w:rPr>
          <w:rStyle w:val="Alaviitteenviite"/>
        </w:rPr>
        <w:footnoteRef/>
      </w:r>
      <w:r w:rsidRPr="001E3232">
        <w:rPr>
          <w:lang w:val="en-US"/>
        </w:rPr>
        <w:t xml:space="preserve"> ARTICLE 19 19.1.2021.</w:t>
      </w:r>
    </w:p>
  </w:footnote>
  <w:footnote w:id="51">
    <w:p w:rsidR="00F728A6" w:rsidRPr="001E3232" w:rsidRDefault="00F728A6">
      <w:pPr>
        <w:pStyle w:val="Alaviitteenteksti"/>
        <w:rPr>
          <w:lang w:val="en-US"/>
        </w:rPr>
      </w:pPr>
      <w:r>
        <w:rPr>
          <w:rStyle w:val="Alaviitteenviite"/>
        </w:rPr>
        <w:footnoteRef/>
      </w:r>
      <w:r w:rsidRPr="001E3232">
        <w:rPr>
          <w:lang w:val="en-US"/>
        </w:rPr>
        <w:t xml:space="preserve"> USDOS 12.4.2022</w:t>
      </w:r>
      <w:r>
        <w:rPr>
          <w:lang w:val="en-US"/>
        </w:rPr>
        <w:t>; Freedom House 2022b</w:t>
      </w:r>
      <w:r w:rsidRPr="001E3232">
        <w:rPr>
          <w:lang w:val="en-US"/>
        </w:rPr>
        <w:t>.</w:t>
      </w:r>
    </w:p>
  </w:footnote>
  <w:footnote w:id="52">
    <w:p w:rsidR="00F728A6" w:rsidRPr="00260269" w:rsidRDefault="00F728A6" w:rsidP="00D1766C">
      <w:pPr>
        <w:pStyle w:val="Alaviitteenteksti"/>
        <w:rPr>
          <w:lang w:val="en-US"/>
        </w:rPr>
      </w:pPr>
      <w:r>
        <w:rPr>
          <w:rStyle w:val="Alaviitteenviite"/>
        </w:rPr>
        <w:footnoteRef/>
      </w:r>
      <w:r w:rsidRPr="00260269">
        <w:rPr>
          <w:lang w:val="en-US"/>
        </w:rPr>
        <w:t xml:space="preserve"> </w:t>
      </w:r>
      <w:r w:rsidRPr="00C87EA0">
        <w:rPr>
          <w:lang w:val="en-US"/>
        </w:rPr>
        <w:t>CPJ / Mumo 1.8.202</w:t>
      </w:r>
      <w:r>
        <w:rPr>
          <w:lang w:val="en-US"/>
        </w:rPr>
        <w:t>2.</w:t>
      </w:r>
    </w:p>
  </w:footnote>
  <w:footnote w:id="53">
    <w:p w:rsidR="00F728A6" w:rsidRPr="00C50282" w:rsidRDefault="00F728A6">
      <w:pPr>
        <w:pStyle w:val="Alaviitteenteksti"/>
        <w:rPr>
          <w:lang w:val="en-US"/>
        </w:rPr>
      </w:pPr>
      <w:r>
        <w:rPr>
          <w:rStyle w:val="Alaviitteenviite"/>
        </w:rPr>
        <w:footnoteRef/>
      </w:r>
      <w:r w:rsidRPr="00C50282">
        <w:rPr>
          <w:lang w:val="en-US"/>
        </w:rPr>
        <w:t xml:space="preserve"> </w:t>
      </w:r>
      <w:r w:rsidRPr="00D65A56">
        <w:rPr>
          <w:lang w:val="en-US"/>
        </w:rPr>
        <w:t>AP News 3.6.2022</w:t>
      </w:r>
      <w:r>
        <w:rPr>
          <w:lang w:val="en-US"/>
        </w:rPr>
        <w:t>.</w:t>
      </w:r>
    </w:p>
  </w:footnote>
  <w:footnote w:id="54">
    <w:p w:rsidR="00F728A6" w:rsidRPr="00973C49" w:rsidRDefault="00F728A6">
      <w:pPr>
        <w:pStyle w:val="Alaviitteenteksti"/>
        <w:rPr>
          <w:lang w:val="en-US"/>
        </w:rPr>
      </w:pPr>
      <w:r>
        <w:rPr>
          <w:rStyle w:val="Alaviitteenviite"/>
        </w:rPr>
        <w:footnoteRef/>
      </w:r>
      <w:r w:rsidRPr="00973C49">
        <w:rPr>
          <w:lang w:val="en-US"/>
        </w:rPr>
        <w:t xml:space="preserve"> A</w:t>
      </w:r>
      <w:r>
        <w:rPr>
          <w:lang w:val="en-US"/>
        </w:rPr>
        <w:t>ddis Standard 23.5.2022.</w:t>
      </w:r>
    </w:p>
  </w:footnote>
  <w:footnote w:id="55">
    <w:p w:rsidR="00F728A6" w:rsidRPr="00C50282" w:rsidRDefault="00F728A6">
      <w:pPr>
        <w:pStyle w:val="Alaviitteenteksti"/>
        <w:rPr>
          <w:lang w:val="en-US"/>
        </w:rPr>
      </w:pPr>
      <w:r>
        <w:rPr>
          <w:rStyle w:val="Alaviitteenviite"/>
        </w:rPr>
        <w:footnoteRef/>
      </w:r>
      <w:r w:rsidRPr="00C50282">
        <w:rPr>
          <w:lang w:val="en-US"/>
        </w:rPr>
        <w:t xml:space="preserve"> 247 News Agency 1.6.2022; Addis </w:t>
      </w:r>
      <w:r>
        <w:rPr>
          <w:lang w:val="en-US"/>
        </w:rPr>
        <w:t>Standard 23.5.2022.</w:t>
      </w:r>
    </w:p>
  </w:footnote>
  <w:footnote w:id="56">
    <w:p w:rsidR="00F728A6" w:rsidRPr="008F6528" w:rsidRDefault="00F728A6" w:rsidP="00973C49">
      <w:pPr>
        <w:pStyle w:val="Alaviitteenteksti"/>
        <w:rPr>
          <w:lang w:val="en-US"/>
        </w:rPr>
      </w:pPr>
      <w:r>
        <w:rPr>
          <w:rStyle w:val="Alaviitteenviite"/>
        </w:rPr>
        <w:footnoteRef/>
      </w:r>
      <w:r w:rsidRPr="008F6528">
        <w:rPr>
          <w:lang w:val="en-US"/>
        </w:rPr>
        <w:t xml:space="preserve"> A</w:t>
      </w:r>
      <w:r>
        <w:rPr>
          <w:lang w:val="en-US"/>
        </w:rPr>
        <w:t xml:space="preserve">P News 3.6.2022; Protection Cluster 06/2022, s. 13; Al Jazeera / Zelalem 31.5.2022; </w:t>
      </w:r>
      <w:r w:rsidRPr="008F6528">
        <w:rPr>
          <w:lang w:val="en-US"/>
        </w:rPr>
        <w:t>AP New</w:t>
      </w:r>
      <w:r>
        <w:rPr>
          <w:lang w:val="en-US"/>
        </w:rPr>
        <w:t>s 23.5.2022.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F728A6" w:rsidRPr="00A058E4" w:rsidTr="00110B17">
      <w:trPr>
        <w:tblHeader/>
      </w:trPr>
      <w:tc>
        <w:tcPr>
          <w:tcW w:w="3005" w:type="dxa"/>
          <w:tcBorders>
            <w:top w:val="nil"/>
            <w:left w:val="nil"/>
            <w:bottom w:val="nil"/>
            <w:right w:val="nil"/>
          </w:tcBorders>
        </w:tcPr>
        <w:p w:rsidR="00F728A6" w:rsidRPr="00A058E4" w:rsidRDefault="00F728A6">
          <w:pPr>
            <w:pStyle w:val="Yltunniste"/>
            <w:rPr>
              <w:sz w:val="16"/>
              <w:szCs w:val="16"/>
            </w:rPr>
          </w:pPr>
        </w:p>
      </w:tc>
      <w:tc>
        <w:tcPr>
          <w:tcW w:w="3005" w:type="dxa"/>
          <w:tcBorders>
            <w:top w:val="nil"/>
            <w:left w:val="nil"/>
            <w:bottom w:val="nil"/>
            <w:right w:val="nil"/>
          </w:tcBorders>
        </w:tcPr>
        <w:p w:rsidR="00F728A6" w:rsidRPr="00A058E4" w:rsidRDefault="00F728A6">
          <w:pPr>
            <w:pStyle w:val="Yltunniste"/>
            <w:rPr>
              <w:b/>
              <w:sz w:val="16"/>
              <w:szCs w:val="16"/>
            </w:rPr>
          </w:pPr>
        </w:p>
      </w:tc>
      <w:tc>
        <w:tcPr>
          <w:tcW w:w="3006" w:type="dxa"/>
          <w:tcBorders>
            <w:top w:val="nil"/>
            <w:left w:val="nil"/>
            <w:bottom w:val="nil"/>
            <w:right w:val="nil"/>
          </w:tcBorders>
        </w:tcPr>
        <w:p w:rsidR="00F728A6" w:rsidRPr="001D63F6" w:rsidRDefault="00F728A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728A6" w:rsidRPr="00A058E4" w:rsidTr="00421708">
      <w:tc>
        <w:tcPr>
          <w:tcW w:w="3005" w:type="dxa"/>
          <w:tcBorders>
            <w:top w:val="nil"/>
            <w:left w:val="nil"/>
            <w:bottom w:val="nil"/>
            <w:right w:val="nil"/>
          </w:tcBorders>
        </w:tcPr>
        <w:p w:rsidR="00F728A6" w:rsidRPr="00A058E4" w:rsidRDefault="00F728A6">
          <w:pPr>
            <w:pStyle w:val="Yltunniste"/>
            <w:rPr>
              <w:sz w:val="16"/>
              <w:szCs w:val="16"/>
            </w:rPr>
          </w:pPr>
        </w:p>
      </w:tc>
      <w:tc>
        <w:tcPr>
          <w:tcW w:w="3005" w:type="dxa"/>
          <w:tcBorders>
            <w:top w:val="nil"/>
            <w:left w:val="nil"/>
            <w:bottom w:val="nil"/>
            <w:right w:val="nil"/>
          </w:tcBorders>
        </w:tcPr>
        <w:p w:rsidR="00F728A6" w:rsidRPr="00A058E4" w:rsidRDefault="00F728A6">
          <w:pPr>
            <w:pStyle w:val="Yltunniste"/>
            <w:rPr>
              <w:sz w:val="16"/>
              <w:szCs w:val="16"/>
            </w:rPr>
          </w:pPr>
        </w:p>
      </w:tc>
      <w:tc>
        <w:tcPr>
          <w:tcW w:w="3006" w:type="dxa"/>
          <w:tcBorders>
            <w:top w:val="nil"/>
            <w:left w:val="nil"/>
            <w:bottom w:val="nil"/>
            <w:right w:val="nil"/>
          </w:tcBorders>
        </w:tcPr>
        <w:p w:rsidR="00F728A6" w:rsidRPr="00A058E4" w:rsidRDefault="00F728A6" w:rsidP="00A058E4">
          <w:pPr>
            <w:pStyle w:val="Yltunniste"/>
            <w:jc w:val="right"/>
            <w:rPr>
              <w:sz w:val="16"/>
              <w:szCs w:val="16"/>
            </w:rPr>
          </w:pPr>
        </w:p>
      </w:tc>
    </w:tr>
    <w:tr w:rsidR="00F728A6" w:rsidRPr="00A058E4" w:rsidTr="00421708">
      <w:tc>
        <w:tcPr>
          <w:tcW w:w="3005" w:type="dxa"/>
          <w:tcBorders>
            <w:top w:val="nil"/>
            <w:left w:val="nil"/>
            <w:bottom w:val="nil"/>
            <w:right w:val="nil"/>
          </w:tcBorders>
        </w:tcPr>
        <w:p w:rsidR="00F728A6" w:rsidRPr="00A058E4" w:rsidRDefault="00F728A6">
          <w:pPr>
            <w:pStyle w:val="Yltunniste"/>
            <w:rPr>
              <w:sz w:val="16"/>
              <w:szCs w:val="16"/>
            </w:rPr>
          </w:pPr>
        </w:p>
      </w:tc>
      <w:tc>
        <w:tcPr>
          <w:tcW w:w="3005" w:type="dxa"/>
          <w:tcBorders>
            <w:top w:val="nil"/>
            <w:left w:val="nil"/>
            <w:bottom w:val="nil"/>
            <w:right w:val="nil"/>
          </w:tcBorders>
        </w:tcPr>
        <w:p w:rsidR="00F728A6" w:rsidRPr="00A058E4" w:rsidRDefault="00F728A6">
          <w:pPr>
            <w:pStyle w:val="Yltunniste"/>
            <w:rPr>
              <w:sz w:val="16"/>
              <w:szCs w:val="16"/>
            </w:rPr>
          </w:pPr>
        </w:p>
      </w:tc>
      <w:tc>
        <w:tcPr>
          <w:tcW w:w="3006" w:type="dxa"/>
          <w:tcBorders>
            <w:top w:val="nil"/>
            <w:left w:val="nil"/>
            <w:bottom w:val="nil"/>
            <w:right w:val="nil"/>
          </w:tcBorders>
        </w:tcPr>
        <w:p w:rsidR="00F728A6" w:rsidRPr="00A058E4" w:rsidRDefault="00F728A6" w:rsidP="00A058E4">
          <w:pPr>
            <w:pStyle w:val="Yltunniste"/>
            <w:jc w:val="right"/>
            <w:rPr>
              <w:sz w:val="16"/>
              <w:szCs w:val="16"/>
            </w:rPr>
          </w:pPr>
        </w:p>
      </w:tc>
    </w:tr>
    <w:tr w:rsidR="00F728A6" w:rsidRPr="00A058E4" w:rsidTr="00421708">
      <w:tc>
        <w:tcPr>
          <w:tcW w:w="3005" w:type="dxa"/>
          <w:tcBorders>
            <w:top w:val="nil"/>
            <w:left w:val="nil"/>
            <w:bottom w:val="nil"/>
            <w:right w:val="nil"/>
          </w:tcBorders>
        </w:tcPr>
        <w:p w:rsidR="00F728A6" w:rsidRPr="00A058E4" w:rsidRDefault="00F728A6">
          <w:pPr>
            <w:pStyle w:val="Yltunniste"/>
            <w:rPr>
              <w:sz w:val="16"/>
              <w:szCs w:val="16"/>
            </w:rPr>
          </w:pPr>
        </w:p>
      </w:tc>
      <w:tc>
        <w:tcPr>
          <w:tcW w:w="3005" w:type="dxa"/>
          <w:tcBorders>
            <w:top w:val="nil"/>
            <w:left w:val="nil"/>
            <w:bottom w:val="nil"/>
            <w:right w:val="nil"/>
          </w:tcBorders>
        </w:tcPr>
        <w:p w:rsidR="00F728A6" w:rsidRPr="00A058E4" w:rsidRDefault="00F728A6">
          <w:pPr>
            <w:pStyle w:val="Yltunniste"/>
            <w:rPr>
              <w:sz w:val="16"/>
              <w:szCs w:val="16"/>
            </w:rPr>
          </w:pPr>
        </w:p>
      </w:tc>
      <w:tc>
        <w:tcPr>
          <w:tcW w:w="3006" w:type="dxa"/>
          <w:tcBorders>
            <w:top w:val="nil"/>
            <w:left w:val="nil"/>
            <w:bottom w:val="nil"/>
            <w:right w:val="nil"/>
          </w:tcBorders>
        </w:tcPr>
        <w:p w:rsidR="00F728A6" w:rsidRPr="00A058E4" w:rsidRDefault="00F728A6" w:rsidP="00A058E4">
          <w:pPr>
            <w:pStyle w:val="Yltunniste"/>
            <w:jc w:val="right"/>
            <w:rPr>
              <w:sz w:val="16"/>
              <w:szCs w:val="16"/>
            </w:rPr>
          </w:pPr>
        </w:p>
      </w:tc>
    </w:tr>
  </w:tbl>
  <w:p w:rsidR="00F728A6" w:rsidRPr="00A058E4" w:rsidRDefault="00F728A6">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F728A6" w:rsidRDefault="00F728A6">
    <w:pPr>
      <w:pStyle w:val="Yltunniste"/>
    </w:pPr>
  </w:p>
  <w:p w:rsidR="00F728A6" w:rsidRDefault="00F728A6">
    <w:pPr>
      <w:pStyle w:val="Yltunniste"/>
    </w:pPr>
  </w:p>
  <w:p w:rsidR="00F728A6" w:rsidRDefault="00F728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F728A6" w:rsidRPr="00A058E4" w:rsidTr="004B2B44">
      <w:tc>
        <w:tcPr>
          <w:tcW w:w="3005" w:type="dxa"/>
          <w:tcBorders>
            <w:top w:val="nil"/>
            <w:left w:val="nil"/>
            <w:bottom w:val="nil"/>
            <w:right w:val="nil"/>
          </w:tcBorders>
        </w:tcPr>
        <w:p w:rsidR="00F728A6" w:rsidRPr="00A058E4" w:rsidRDefault="00F728A6">
          <w:pPr>
            <w:pStyle w:val="Yltunniste"/>
            <w:rPr>
              <w:sz w:val="16"/>
              <w:szCs w:val="16"/>
            </w:rPr>
          </w:pPr>
        </w:p>
      </w:tc>
      <w:tc>
        <w:tcPr>
          <w:tcW w:w="3005" w:type="dxa"/>
          <w:tcBorders>
            <w:top w:val="nil"/>
            <w:left w:val="nil"/>
            <w:bottom w:val="nil"/>
            <w:right w:val="nil"/>
          </w:tcBorders>
        </w:tcPr>
        <w:p w:rsidR="00F728A6" w:rsidRPr="001D63F6" w:rsidRDefault="00F728A6">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F728A6" w:rsidRPr="001D63F6" w:rsidRDefault="00F728A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728A6" w:rsidRPr="00A058E4" w:rsidTr="004B2B44">
      <w:tc>
        <w:tcPr>
          <w:tcW w:w="3005" w:type="dxa"/>
          <w:tcBorders>
            <w:top w:val="nil"/>
            <w:left w:val="nil"/>
            <w:bottom w:val="nil"/>
            <w:right w:val="nil"/>
          </w:tcBorders>
        </w:tcPr>
        <w:p w:rsidR="00F728A6" w:rsidRPr="00A058E4" w:rsidRDefault="00F728A6" w:rsidP="00272D9D">
          <w:pPr>
            <w:pStyle w:val="Yltunniste"/>
            <w:rPr>
              <w:sz w:val="16"/>
              <w:szCs w:val="16"/>
            </w:rPr>
          </w:pPr>
        </w:p>
      </w:tc>
      <w:tc>
        <w:tcPr>
          <w:tcW w:w="3005" w:type="dxa"/>
          <w:tcBorders>
            <w:top w:val="nil"/>
            <w:left w:val="nil"/>
            <w:bottom w:val="nil"/>
            <w:right w:val="nil"/>
          </w:tcBorders>
        </w:tcPr>
        <w:p w:rsidR="00F728A6" w:rsidRPr="001D63F6" w:rsidRDefault="00F728A6"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F728A6" w:rsidRPr="001D63F6" w:rsidRDefault="00F728A6" w:rsidP="00272D9D">
          <w:pPr>
            <w:pStyle w:val="Yltunniste"/>
            <w:jc w:val="right"/>
            <w:rPr>
              <w:sz w:val="16"/>
              <w:szCs w:val="16"/>
              <w:highlight w:val="yellow"/>
            </w:rPr>
          </w:pPr>
          <w:r w:rsidRPr="0009323F">
            <w:rPr>
              <w:sz w:val="16"/>
              <w:szCs w:val="16"/>
            </w:rPr>
            <w:t>K</w:t>
          </w:r>
          <w:r>
            <w:rPr>
              <w:sz w:val="16"/>
              <w:szCs w:val="16"/>
            </w:rPr>
            <w:t>T 621</w:t>
          </w:r>
        </w:p>
      </w:tc>
    </w:tr>
    <w:tr w:rsidR="00F728A6" w:rsidRPr="00A058E4" w:rsidTr="00224FD6">
      <w:trPr>
        <w:trHeight w:val="185"/>
      </w:trPr>
      <w:tc>
        <w:tcPr>
          <w:tcW w:w="3005" w:type="dxa"/>
          <w:tcBorders>
            <w:top w:val="nil"/>
            <w:left w:val="nil"/>
            <w:bottom w:val="nil"/>
            <w:right w:val="nil"/>
          </w:tcBorders>
        </w:tcPr>
        <w:p w:rsidR="00F728A6" w:rsidRPr="00A058E4" w:rsidRDefault="00F728A6" w:rsidP="00272D9D">
          <w:pPr>
            <w:pStyle w:val="Yltunniste"/>
            <w:rPr>
              <w:sz w:val="16"/>
              <w:szCs w:val="16"/>
            </w:rPr>
          </w:pPr>
        </w:p>
      </w:tc>
      <w:tc>
        <w:tcPr>
          <w:tcW w:w="3005" w:type="dxa"/>
          <w:tcBorders>
            <w:top w:val="nil"/>
            <w:left w:val="nil"/>
            <w:bottom w:val="nil"/>
            <w:right w:val="nil"/>
          </w:tcBorders>
        </w:tcPr>
        <w:p w:rsidR="00F728A6" w:rsidRPr="001D63F6" w:rsidRDefault="00F728A6" w:rsidP="00272D9D">
          <w:pPr>
            <w:pStyle w:val="Yltunniste"/>
            <w:rPr>
              <w:sz w:val="16"/>
              <w:szCs w:val="16"/>
            </w:rPr>
          </w:pPr>
        </w:p>
      </w:tc>
      <w:tc>
        <w:tcPr>
          <w:tcW w:w="3006" w:type="dxa"/>
          <w:tcBorders>
            <w:top w:val="nil"/>
            <w:left w:val="nil"/>
            <w:bottom w:val="nil"/>
            <w:right w:val="nil"/>
          </w:tcBorders>
        </w:tcPr>
        <w:p w:rsidR="00F728A6" w:rsidRPr="001D63F6" w:rsidRDefault="00F728A6" w:rsidP="00272D9D">
          <w:pPr>
            <w:pStyle w:val="Yltunniste"/>
            <w:jc w:val="right"/>
            <w:rPr>
              <w:sz w:val="16"/>
              <w:szCs w:val="16"/>
            </w:rPr>
          </w:pPr>
        </w:p>
      </w:tc>
    </w:tr>
    <w:tr w:rsidR="00F728A6" w:rsidRPr="00A058E4" w:rsidTr="004B2B44">
      <w:tc>
        <w:tcPr>
          <w:tcW w:w="3005" w:type="dxa"/>
          <w:tcBorders>
            <w:top w:val="nil"/>
            <w:left w:val="nil"/>
            <w:bottom w:val="nil"/>
            <w:right w:val="nil"/>
          </w:tcBorders>
        </w:tcPr>
        <w:p w:rsidR="00F728A6" w:rsidRPr="00A058E4" w:rsidRDefault="00F728A6" w:rsidP="00272D9D">
          <w:pPr>
            <w:pStyle w:val="Yltunniste"/>
            <w:rPr>
              <w:sz w:val="16"/>
              <w:szCs w:val="16"/>
            </w:rPr>
          </w:pPr>
        </w:p>
      </w:tc>
      <w:sdt>
        <w:sdtPr>
          <w:rPr>
            <w:rStyle w:val="Tyyli1"/>
          </w:rPr>
          <w:id w:val="-3898531"/>
          <w:lock w:val="sdtLocked"/>
          <w:date w:fullDate="2023-01-0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F728A6" w:rsidRPr="001D63F6" w:rsidRDefault="00F728A6" w:rsidP="00272D9D">
              <w:pPr>
                <w:pStyle w:val="Yltunniste"/>
                <w:rPr>
                  <w:sz w:val="16"/>
                  <w:szCs w:val="16"/>
                </w:rPr>
              </w:pPr>
              <w:r>
                <w:rPr>
                  <w:rStyle w:val="Tyyli1"/>
                </w:rPr>
                <w:t>05.01.2023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F728A6" w:rsidRPr="001D63F6" w:rsidRDefault="00F728A6" w:rsidP="00272D9D">
              <w:pPr>
                <w:pStyle w:val="Yltunniste"/>
                <w:jc w:val="right"/>
                <w:rPr>
                  <w:sz w:val="16"/>
                  <w:szCs w:val="16"/>
                </w:rPr>
              </w:pPr>
              <w:r>
                <w:rPr>
                  <w:sz w:val="16"/>
                  <w:szCs w:val="16"/>
                </w:rPr>
                <w:t>Julkinen</w:t>
              </w:r>
            </w:p>
          </w:tc>
        </w:sdtContent>
      </w:sdt>
    </w:tr>
  </w:tbl>
  <w:p w:rsidR="00F728A6" w:rsidRPr="00224FD6" w:rsidRDefault="00F728A6"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F728A6" w:rsidRDefault="00F728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2444"/>
    <w:rsid w:val="00010C97"/>
    <w:rsid w:val="0001289F"/>
    <w:rsid w:val="000140FF"/>
    <w:rsid w:val="000149CE"/>
    <w:rsid w:val="000161F8"/>
    <w:rsid w:val="00022D94"/>
    <w:rsid w:val="000339A2"/>
    <w:rsid w:val="000449EA"/>
    <w:rsid w:val="000455E3"/>
    <w:rsid w:val="00046783"/>
    <w:rsid w:val="000634B1"/>
    <w:rsid w:val="000663E8"/>
    <w:rsid w:val="0007094E"/>
    <w:rsid w:val="00072438"/>
    <w:rsid w:val="00076F27"/>
    <w:rsid w:val="000821D9"/>
    <w:rsid w:val="00082DFE"/>
    <w:rsid w:val="000918B2"/>
    <w:rsid w:val="0009323F"/>
    <w:rsid w:val="000A3497"/>
    <w:rsid w:val="000B7ABB"/>
    <w:rsid w:val="000D0E79"/>
    <w:rsid w:val="000D45F8"/>
    <w:rsid w:val="000D5E01"/>
    <w:rsid w:val="000E1A4B"/>
    <w:rsid w:val="000E2D54"/>
    <w:rsid w:val="000E693C"/>
    <w:rsid w:val="000F4AD8"/>
    <w:rsid w:val="000F6F25"/>
    <w:rsid w:val="000F793B"/>
    <w:rsid w:val="000F799D"/>
    <w:rsid w:val="00110B17"/>
    <w:rsid w:val="00117EA9"/>
    <w:rsid w:val="00125F08"/>
    <w:rsid w:val="001360E5"/>
    <w:rsid w:val="001627C9"/>
    <w:rsid w:val="001664AA"/>
    <w:rsid w:val="0017120F"/>
    <w:rsid w:val="001758C8"/>
    <w:rsid w:val="0019524D"/>
    <w:rsid w:val="001A4752"/>
    <w:rsid w:val="001B6B07"/>
    <w:rsid w:val="001C1CF3"/>
    <w:rsid w:val="001C3EB2"/>
    <w:rsid w:val="001C422A"/>
    <w:rsid w:val="001C53F1"/>
    <w:rsid w:val="001D015C"/>
    <w:rsid w:val="001D1831"/>
    <w:rsid w:val="001D587F"/>
    <w:rsid w:val="001D63F6"/>
    <w:rsid w:val="001D764E"/>
    <w:rsid w:val="001E21A8"/>
    <w:rsid w:val="001E3232"/>
    <w:rsid w:val="001F1B08"/>
    <w:rsid w:val="00206DFC"/>
    <w:rsid w:val="002174EA"/>
    <w:rsid w:val="002248A2"/>
    <w:rsid w:val="00224FD6"/>
    <w:rsid w:val="0022712B"/>
    <w:rsid w:val="00237C15"/>
    <w:rsid w:val="00253B21"/>
    <w:rsid w:val="00254122"/>
    <w:rsid w:val="002571E9"/>
    <w:rsid w:val="00260269"/>
    <w:rsid w:val="00261760"/>
    <w:rsid w:val="002629C5"/>
    <w:rsid w:val="00267906"/>
    <w:rsid w:val="00272D9D"/>
    <w:rsid w:val="0028343B"/>
    <w:rsid w:val="002851FD"/>
    <w:rsid w:val="002A6054"/>
    <w:rsid w:val="002B5E48"/>
    <w:rsid w:val="002C253D"/>
    <w:rsid w:val="002C2668"/>
    <w:rsid w:val="002C4FEA"/>
    <w:rsid w:val="002C656A"/>
    <w:rsid w:val="002D0032"/>
    <w:rsid w:val="002D7383"/>
    <w:rsid w:val="002D754E"/>
    <w:rsid w:val="002E0B87"/>
    <w:rsid w:val="002E7DCF"/>
    <w:rsid w:val="002F26B5"/>
    <w:rsid w:val="003033D8"/>
    <w:rsid w:val="003077A4"/>
    <w:rsid w:val="003135FC"/>
    <w:rsid w:val="00313CBC"/>
    <w:rsid w:val="003226F0"/>
    <w:rsid w:val="0033622F"/>
    <w:rsid w:val="00337E76"/>
    <w:rsid w:val="00342A30"/>
    <w:rsid w:val="00355F76"/>
    <w:rsid w:val="003560E9"/>
    <w:rsid w:val="0035622B"/>
    <w:rsid w:val="00364E83"/>
    <w:rsid w:val="003673C0"/>
    <w:rsid w:val="00373713"/>
    <w:rsid w:val="00376326"/>
    <w:rsid w:val="00377AEB"/>
    <w:rsid w:val="0038473B"/>
    <w:rsid w:val="0039232D"/>
    <w:rsid w:val="003B3150"/>
    <w:rsid w:val="003D0AB9"/>
    <w:rsid w:val="003D780F"/>
    <w:rsid w:val="004045B4"/>
    <w:rsid w:val="00410407"/>
    <w:rsid w:val="0041667A"/>
    <w:rsid w:val="00421708"/>
    <w:rsid w:val="004221B0"/>
    <w:rsid w:val="00423E56"/>
    <w:rsid w:val="0043343B"/>
    <w:rsid w:val="0043717D"/>
    <w:rsid w:val="00440722"/>
    <w:rsid w:val="004460C6"/>
    <w:rsid w:val="00460ADC"/>
    <w:rsid w:val="00466D1F"/>
    <w:rsid w:val="00483E37"/>
    <w:rsid w:val="00493038"/>
    <w:rsid w:val="004B2B44"/>
    <w:rsid w:val="004B34E1"/>
    <w:rsid w:val="004D76E3"/>
    <w:rsid w:val="004E598B"/>
    <w:rsid w:val="004F15C9"/>
    <w:rsid w:val="004F1B33"/>
    <w:rsid w:val="004F28FE"/>
    <w:rsid w:val="004F4078"/>
    <w:rsid w:val="0051300F"/>
    <w:rsid w:val="00515926"/>
    <w:rsid w:val="00525360"/>
    <w:rsid w:val="005340ED"/>
    <w:rsid w:val="00543B88"/>
    <w:rsid w:val="00553FDE"/>
    <w:rsid w:val="00555E75"/>
    <w:rsid w:val="005814A1"/>
    <w:rsid w:val="00581685"/>
    <w:rsid w:val="00583FE4"/>
    <w:rsid w:val="005A309A"/>
    <w:rsid w:val="005A585B"/>
    <w:rsid w:val="005A7156"/>
    <w:rsid w:val="005B00BB"/>
    <w:rsid w:val="005B3A3F"/>
    <w:rsid w:val="005B47D8"/>
    <w:rsid w:val="005C53F5"/>
    <w:rsid w:val="005D7EB5"/>
    <w:rsid w:val="005E5524"/>
    <w:rsid w:val="005F163B"/>
    <w:rsid w:val="005F5321"/>
    <w:rsid w:val="00601F27"/>
    <w:rsid w:val="00606BEE"/>
    <w:rsid w:val="00620595"/>
    <w:rsid w:val="006249A3"/>
    <w:rsid w:val="00627C21"/>
    <w:rsid w:val="00630922"/>
    <w:rsid w:val="00633597"/>
    <w:rsid w:val="00643437"/>
    <w:rsid w:val="0064460B"/>
    <w:rsid w:val="0064589F"/>
    <w:rsid w:val="00662B56"/>
    <w:rsid w:val="00671A03"/>
    <w:rsid w:val="00686CF3"/>
    <w:rsid w:val="006879DD"/>
    <w:rsid w:val="006A2F5D"/>
    <w:rsid w:val="006B1508"/>
    <w:rsid w:val="006B3E85"/>
    <w:rsid w:val="006B4626"/>
    <w:rsid w:val="006B7843"/>
    <w:rsid w:val="006C0AE4"/>
    <w:rsid w:val="006D3068"/>
    <w:rsid w:val="006E7D0B"/>
    <w:rsid w:val="006F0B7C"/>
    <w:rsid w:val="0070377D"/>
    <w:rsid w:val="00704933"/>
    <w:rsid w:val="007168DA"/>
    <w:rsid w:val="00720FB5"/>
    <w:rsid w:val="007314E3"/>
    <w:rsid w:val="0074158A"/>
    <w:rsid w:val="007444AB"/>
    <w:rsid w:val="00751EBB"/>
    <w:rsid w:val="007546DD"/>
    <w:rsid w:val="0075508B"/>
    <w:rsid w:val="00772C14"/>
    <w:rsid w:val="00776CA6"/>
    <w:rsid w:val="0078268F"/>
    <w:rsid w:val="00785D58"/>
    <w:rsid w:val="007869EA"/>
    <w:rsid w:val="007B2D20"/>
    <w:rsid w:val="007C25EB"/>
    <w:rsid w:val="007C4B6F"/>
    <w:rsid w:val="007C5BB2"/>
    <w:rsid w:val="007D098A"/>
    <w:rsid w:val="007E0069"/>
    <w:rsid w:val="00803B42"/>
    <w:rsid w:val="00804D6C"/>
    <w:rsid w:val="0081782A"/>
    <w:rsid w:val="008350F0"/>
    <w:rsid w:val="00835734"/>
    <w:rsid w:val="00843F8E"/>
    <w:rsid w:val="00845940"/>
    <w:rsid w:val="008571C0"/>
    <w:rsid w:val="008602A1"/>
    <w:rsid w:val="00860C12"/>
    <w:rsid w:val="0086339C"/>
    <w:rsid w:val="00866A00"/>
    <w:rsid w:val="00875038"/>
    <w:rsid w:val="008755BF"/>
    <w:rsid w:val="008862C8"/>
    <w:rsid w:val="008B1A88"/>
    <w:rsid w:val="008B2637"/>
    <w:rsid w:val="008B4C53"/>
    <w:rsid w:val="008C6A0E"/>
    <w:rsid w:val="008E0129"/>
    <w:rsid w:val="008E555B"/>
    <w:rsid w:val="008E55A5"/>
    <w:rsid w:val="008F20FD"/>
    <w:rsid w:val="008F2AAB"/>
    <w:rsid w:val="008F5F73"/>
    <w:rsid w:val="008F6528"/>
    <w:rsid w:val="0090479F"/>
    <w:rsid w:val="00917754"/>
    <w:rsid w:val="00921262"/>
    <w:rsid w:val="009230EE"/>
    <w:rsid w:val="009474AE"/>
    <w:rsid w:val="00955257"/>
    <w:rsid w:val="00973C49"/>
    <w:rsid w:val="009B2F06"/>
    <w:rsid w:val="009B606B"/>
    <w:rsid w:val="009D44A2"/>
    <w:rsid w:val="009E0F44"/>
    <w:rsid w:val="009E1771"/>
    <w:rsid w:val="009F2E68"/>
    <w:rsid w:val="009F610C"/>
    <w:rsid w:val="00A01092"/>
    <w:rsid w:val="00A04FF1"/>
    <w:rsid w:val="00A058E4"/>
    <w:rsid w:val="00A10E7F"/>
    <w:rsid w:val="00A32402"/>
    <w:rsid w:val="00A4175B"/>
    <w:rsid w:val="00A53D98"/>
    <w:rsid w:val="00A611C5"/>
    <w:rsid w:val="00A900EA"/>
    <w:rsid w:val="00A97276"/>
    <w:rsid w:val="00AB1839"/>
    <w:rsid w:val="00AB2323"/>
    <w:rsid w:val="00AC4FDE"/>
    <w:rsid w:val="00AC5E4B"/>
    <w:rsid w:val="00AE08A1"/>
    <w:rsid w:val="00AE54AA"/>
    <w:rsid w:val="00AF2B72"/>
    <w:rsid w:val="00B0570A"/>
    <w:rsid w:val="00B112B8"/>
    <w:rsid w:val="00B33381"/>
    <w:rsid w:val="00B37882"/>
    <w:rsid w:val="00B529CE"/>
    <w:rsid w:val="00B62B60"/>
    <w:rsid w:val="00B65278"/>
    <w:rsid w:val="00B70293"/>
    <w:rsid w:val="00B82A4C"/>
    <w:rsid w:val="00B96A72"/>
    <w:rsid w:val="00B96D25"/>
    <w:rsid w:val="00BA2164"/>
    <w:rsid w:val="00BB785D"/>
    <w:rsid w:val="00BC1CB7"/>
    <w:rsid w:val="00BC367A"/>
    <w:rsid w:val="00BE0837"/>
    <w:rsid w:val="00BE608B"/>
    <w:rsid w:val="00BF1482"/>
    <w:rsid w:val="00BF744C"/>
    <w:rsid w:val="00C06FCB"/>
    <w:rsid w:val="00C1035E"/>
    <w:rsid w:val="00C112FB"/>
    <w:rsid w:val="00C1302F"/>
    <w:rsid w:val="00C243A9"/>
    <w:rsid w:val="00C34111"/>
    <w:rsid w:val="00C34D86"/>
    <w:rsid w:val="00C50282"/>
    <w:rsid w:val="00C747DB"/>
    <w:rsid w:val="00C809A7"/>
    <w:rsid w:val="00C87EA0"/>
    <w:rsid w:val="00C90D86"/>
    <w:rsid w:val="00C93BF4"/>
    <w:rsid w:val="00C95A8B"/>
    <w:rsid w:val="00CC3CAE"/>
    <w:rsid w:val="00CC3CF6"/>
    <w:rsid w:val="00CF13E0"/>
    <w:rsid w:val="00D05484"/>
    <w:rsid w:val="00D130E2"/>
    <w:rsid w:val="00D152E0"/>
    <w:rsid w:val="00D16879"/>
    <w:rsid w:val="00D171E5"/>
    <w:rsid w:val="00D1766C"/>
    <w:rsid w:val="00D205C8"/>
    <w:rsid w:val="00D26EE4"/>
    <w:rsid w:val="00D52EA2"/>
    <w:rsid w:val="00D62C75"/>
    <w:rsid w:val="00D63809"/>
    <w:rsid w:val="00D6472E"/>
    <w:rsid w:val="00D65A56"/>
    <w:rsid w:val="00D724F3"/>
    <w:rsid w:val="00D85581"/>
    <w:rsid w:val="00D87839"/>
    <w:rsid w:val="00D93433"/>
    <w:rsid w:val="00D9702B"/>
    <w:rsid w:val="00DB256D"/>
    <w:rsid w:val="00DC1073"/>
    <w:rsid w:val="00DC565C"/>
    <w:rsid w:val="00DC6CD6"/>
    <w:rsid w:val="00DC729C"/>
    <w:rsid w:val="00DD0451"/>
    <w:rsid w:val="00DF4C39"/>
    <w:rsid w:val="00E0146F"/>
    <w:rsid w:val="00E01537"/>
    <w:rsid w:val="00E100BE"/>
    <w:rsid w:val="00E10F4B"/>
    <w:rsid w:val="00E13234"/>
    <w:rsid w:val="00E15EE7"/>
    <w:rsid w:val="00E25788"/>
    <w:rsid w:val="00E32614"/>
    <w:rsid w:val="00E33171"/>
    <w:rsid w:val="00E34C5D"/>
    <w:rsid w:val="00E424D1"/>
    <w:rsid w:val="00E61ADE"/>
    <w:rsid w:val="00E61B04"/>
    <w:rsid w:val="00E6371A"/>
    <w:rsid w:val="00E64CFC"/>
    <w:rsid w:val="00E66BD8"/>
    <w:rsid w:val="00E76082"/>
    <w:rsid w:val="00E8119F"/>
    <w:rsid w:val="00E85D86"/>
    <w:rsid w:val="00EA211A"/>
    <w:rsid w:val="00EA4FE4"/>
    <w:rsid w:val="00EB0996"/>
    <w:rsid w:val="00EB6C6D"/>
    <w:rsid w:val="00EC3FDD"/>
    <w:rsid w:val="00EC45CF"/>
    <w:rsid w:val="00ED148F"/>
    <w:rsid w:val="00ED5934"/>
    <w:rsid w:val="00EF2F05"/>
    <w:rsid w:val="00EF6FCF"/>
    <w:rsid w:val="00EF7C18"/>
    <w:rsid w:val="00F04AE6"/>
    <w:rsid w:val="00F1318E"/>
    <w:rsid w:val="00F349F3"/>
    <w:rsid w:val="00F350C1"/>
    <w:rsid w:val="00F37561"/>
    <w:rsid w:val="00F40646"/>
    <w:rsid w:val="00F43553"/>
    <w:rsid w:val="00F50FE9"/>
    <w:rsid w:val="00F629D9"/>
    <w:rsid w:val="00F70DFE"/>
    <w:rsid w:val="00F728A6"/>
    <w:rsid w:val="00F81E6B"/>
    <w:rsid w:val="00F82F9C"/>
    <w:rsid w:val="00F90A27"/>
    <w:rsid w:val="00F9400E"/>
    <w:rsid w:val="00FB090D"/>
    <w:rsid w:val="00FB0FE5"/>
    <w:rsid w:val="00FB4752"/>
    <w:rsid w:val="00FC14F7"/>
    <w:rsid w:val="00FD0ADD"/>
    <w:rsid w:val="00FE5621"/>
    <w:rsid w:val="00FF1C7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5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0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latest/news/2021/11/ethiopia-sweeping-emergency-powers-and-alarming-rise-in-online-hate-speech-as-tigray-conflict-escalates/" TargetMode="External"/><Relationship Id="rId18" Type="http://schemas.openxmlformats.org/officeDocument/2006/relationships/hyperlink" Target="https://www.article19.org/resources/ethiopia-freedom-of-expression-under-threat-during-ongoing-conflict/" TargetMode="External"/><Relationship Id="rId26" Type="http://schemas.openxmlformats.org/officeDocument/2006/relationships/hyperlink" Target="https://www.humanrights.dk/news/ethiopias-human-rights-watchdog-still-criticising-all-parties-escalating-conflict" TargetMode="External"/><Relationship Id="rId39" Type="http://schemas.openxmlformats.org/officeDocument/2006/relationships/hyperlink" Target="https://reliefweb.int/report/ethiopia/ethiopia-protection-analysis-update-june-2022" TargetMode="External"/><Relationship Id="rId21" Type="http://schemas.openxmlformats.org/officeDocument/2006/relationships/hyperlink" Target="https://borkena.com/2022/05/21/ethiopia-arrested-two-vocal-government-critics/" TargetMode="External"/><Relationship Id="rId34" Type="http://schemas.openxmlformats.org/officeDocument/2006/relationships/hyperlink" Target="https://freedomhouse.org/country/ethiopia/freedom-net/2022" TargetMode="External"/><Relationship Id="rId42" Type="http://schemas.openxmlformats.org/officeDocument/2006/relationships/hyperlink" Target="https://www.state.gov/reports/2021-country-reports-on-human-rights-practices/ethiopia" TargetMode="External"/><Relationship Id="rId47" Type="http://schemas.openxmlformats.org/officeDocument/2006/relationships/header" Target="header2.xml"/><Relationship Id="rId50" Type="http://schemas.openxmlformats.org/officeDocument/2006/relationships/glossaryDocument" Target="glossary/document.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news.com/article/africa-media-freedom-of-speech-kenya-ethiopia-41dbead1950a25950e8f31876dd62104" TargetMode="External"/><Relationship Id="rId29" Type="http://schemas.openxmlformats.org/officeDocument/2006/relationships/hyperlink" Target="https://epo.acleddata.com/2022/12/13/the-northern-ethiopia-conflict-a-step-towards-peace/" TargetMode="External"/><Relationship Id="rId11" Type="http://schemas.openxmlformats.org/officeDocument/2006/relationships/hyperlink" Target="https://www.aljazeera.com/news/2021/2/16/ethiopias-tigray-conflict-and-the-battle-to-control-information" TargetMode="External"/><Relationship Id="rId24" Type="http://schemas.openxmlformats.org/officeDocument/2006/relationships/hyperlink" Target="https://cpj.org/2021/12/ethiopia-uses-emergency-law-to-ramp-up-arrests-of-journalists/" TargetMode="External"/><Relationship Id="rId32" Type="http://schemas.openxmlformats.org/officeDocument/2006/relationships/hyperlink" Target="https://epo.acleddata.com/2021/11/30/epo-weekly-20-26-november-2021/" TargetMode="External"/><Relationship Id="rId37" Type="http://schemas.openxmlformats.org/officeDocument/2006/relationships/hyperlink" Target="https://www.crisisgroup.org/africa/horn-africa/ethiopia/avoiding-abyss-war-resumes-northern-ethiopia" TargetMode="External"/><Relationship Id="rId40" Type="http://schemas.openxmlformats.org/officeDocument/2006/relationships/hyperlink" Target="https://www.reuters.com/business/media-telecom/ethiopia-restricts-information-sharing-about-war-2021-11-26/" TargetMode="External"/><Relationship Id="rId45" Type="http://schemas.openxmlformats.org/officeDocument/2006/relationships/hyperlink" Target="https://247newsagency.com/top-news/138734.html"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aljazeera.com/news/2021/5/1/ethiopia-to-designate-tplf-olf-shene-as-terror-groups" TargetMode="External"/><Relationship Id="rId19" Type="http://schemas.openxmlformats.org/officeDocument/2006/relationships/hyperlink" Target="https://www.article19.org/resources/ethiopia-hate-speech-and-disinformation-law-must-not-be-used-to-supress-the-criticism-of-the-government/" TargetMode="External"/><Relationship Id="rId31" Type="http://schemas.openxmlformats.org/officeDocument/2006/relationships/hyperlink" Target="https://epo.acleddata.com/2022/02/22/epo-weekly-12-18-february-2022/" TargetMode="External"/><Relationship Id="rId44" Type="http://schemas.openxmlformats.org/officeDocument/2006/relationships/hyperlink" Target="https://www.voanews.com/a/press-freedom_tigray-war-exposes-limits-abiys-promises-press-freedom/6206789.html"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addisstandard.com/news-amhara-state-security-detain-more-than-4000-in-ongoing-crackdown/" TargetMode="External"/><Relationship Id="rId14" Type="http://schemas.openxmlformats.org/officeDocument/2006/relationships/hyperlink" Target="https://apnews.com/article/politics-kenya-africa-ethiopia-arrests-324b72c41ce1d991db8ff222e8469887" TargetMode="External"/><Relationship Id="rId22" Type="http://schemas.openxmlformats.org/officeDocument/2006/relationships/hyperlink" Target="https://www.context.news/digital-rights/six-million-people-in-the-dark-tigrays-two-year-internet-outage" TargetMode="External"/><Relationship Id="rId27" Type="http://schemas.openxmlformats.org/officeDocument/2006/relationships/hyperlink" Target="https://www.dw.com/en/ethiopia-human-rights-abuses-amid-tigray-conflict/a-61134938" TargetMode="External"/><Relationship Id="rId30" Type="http://schemas.openxmlformats.org/officeDocument/2006/relationships/hyperlink" Target="https://epo.acleddata.com/2022/04/19/epo-weekly-9-15-april-2022/" TargetMode="External"/><Relationship Id="rId35" Type="http://schemas.openxmlformats.org/officeDocument/2006/relationships/hyperlink" Target="https://www.hrw.org/world-report/2022/country-chapters/ethiopia" TargetMode="External"/><Relationship Id="rId43" Type="http://schemas.openxmlformats.org/officeDocument/2006/relationships/hyperlink" Target="https://www.voanews.com/a/ethiopia-imposes-new-restrictions-on-sharing-information-on-war/6329125.html" TargetMode="External"/><Relationship Id="rId48" Type="http://schemas.openxmlformats.org/officeDocument/2006/relationships/footer" Target="footer1.xml"/><Relationship Id="rId56" Type="http://schemas.openxmlformats.org/officeDocument/2006/relationships/customXml" Target="../customXml/item6.xml"/><Relationship Id="rId8" Type="http://schemas.openxmlformats.org/officeDocument/2006/relationships/hyperlink" Target="https://addisstandard.com/asdailyscoop-us-cpj-join-growing-concerns-over-ethiopia-latest-crackdown-against-journalists-community-activist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ljazeera.com/features/2022/5/31/in-ethiopia-mass-detention-signals-shrinking-press-freedom" TargetMode="External"/><Relationship Id="rId17" Type="http://schemas.openxmlformats.org/officeDocument/2006/relationships/hyperlink" Target="https://www.article19.org/resources/ethiopia-release-detained-journalists/" TargetMode="External"/><Relationship Id="rId25" Type="http://schemas.openxmlformats.org/officeDocument/2006/relationships/hyperlink" Target="https://cpj.org/2022/08/journalists-face-growing-hostility-as-ethiopias-civil-war-persists/" TargetMode="External"/><Relationship Id="rId33" Type="http://schemas.openxmlformats.org/officeDocument/2006/relationships/hyperlink" Target="https://freedomhouse.org/country/ethiopia/freedom-world/2022" TargetMode="External"/><Relationship Id="rId38" Type="http://schemas.openxmlformats.org/officeDocument/2006/relationships/hyperlink" Target="https://www.ohchr.org/sites/default/files/2021-11/OHCHR-EHRC-Tigray-Report.pdf" TargetMode="External"/><Relationship Id="rId46" Type="http://schemas.openxmlformats.org/officeDocument/2006/relationships/header" Target="header1.xml"/><Relationship Id="rId20" Type="http://schemas.openxmlformats.org/officeDocument/2006/relationships/hyperlink" Target="https://www.bbc.com/news/world-africa-61591159?at_medium=RSS&amp;at_campaign=KARANGA" TargetMode="External"/><Relationship Id="rId41" Type="http://schemas.openxmlformats.org/officeDocument/2006/relationships/hyperlink" Target="https://www.ecoi.net/en/file/local/2083101/G2258918.pdf"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news.com/article/politics-ethiopia-africa-kenya-384b5c9c36b42fc446eeaed981febfc9" TargetMode="External"/><Relationship Id="rId23" Type="http://schemas.openxmlformats.org/officeDocument/2006/relationships/hyperlink" Target="https://cpj.org/2022/05/ethiopia-expels-economist-correspondent-tom-gardner/" TargetMode="External"/><Relationship Id="rId28" Type="http://schemas.openxmlformats.org/officeDocument/2006/relationships/hyperlink" Target="https://www.theeastafrican.co.ke/tea/science-health/us-condemns-attacks-on-ethiopian-journalists-3832714" TargetMode="External"/><Relationship Id="rId36" Type="http://schemas.openxmlformats.org/officeDocument/2006/relationships/hyperlink" Target="https://www.crisisgroup.org/africa/horn-africa/ethiopia/turning-pretoria-deal-lasting-peace-ethiopia" TargetMode="External"/><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D26436"/>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CIVIL AND POLITICAL RIGHTS,TIGRAYANS,ARMED CONFLICTS,WARS,CONFLICTS,ATTITUDES,PUBLIC OPINION,FREEDOM OF SPEECH,FEDERALISM,GOVERNANCE,CENTRAL GOVERNMENT,LOCAL GOVERNMENT,GOVERNMENT POLICY,SUPERVISION,RESTRICTIONS,CENSORSHIP,INFRINGEMENTS,HARASSMENT</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6dc467ff-9ca5-4cb1-bba7-1f3a8e2996ab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2023-01-04T23:00:00+00:00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16</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05.01.2023 Julkinen
Etiopia / Ilmaisunvapaus; Etiopian keskushallinnon suhtautuminen Tigrayn konfliia julkisesti vastustaviin tai sellaisiksi tulkittaviin henkilöihin 
Ethiopia / Freedom of expression; the attitude of the central government of Ethiopia towards individuals who oppose or are presumed to oppose the Tigray conflict
Kysymykset
1. Miten Etiopian hallinto suhtautuu käynnissä olevaa Tigrayn konfliia julkisesti kritisoiviin tai vastustaviin henkilöihin?
2. Minkälaisia seuraamuksia Etiopian hallinto on kohdistanut sellaisiin henkilöihin, jotka ovat julkisesti vastustaneet tai joiden katsotaan julkisesti vastustaneen sotaa?
3. Onko sotaa julkisesti vastustaviin taikka sellaisiksi tulkittaviin henkilöihin kohdistunut toimenpiteitä jollain muulla hallinnon tasolla, esimerkiksi osavaltion taholta?
Questions
1. What is the attitude of the government of Ethiopia towards individuals who publicly criticize or oppose the Tigray conflict?
2. What kind of consequences</COIDocAbstract>
    <COIWSGroundsRejection xmlns="b5be3156-7e14-46bc-bfca-5c242eb3de3f" xsi:nil="true"/>
    <COIDocAuthors xmlns="e235e197-502c-49f1-8696-39d199cd5131">
      <Value>143</Value>
    </COIDocAuthors>
    <COIDocID xmlns="b5be3156-7e14-46bc-bfca-5c242eb3de3f">486</COIDocID>
    <_dlc_DocId xmlns="e235e197-502c-49f1-8696-39d199cd5131">FI011-215589946-11515</_dlc_DocId>
    <_dlc_DocIdUrl xmlns="e235e197-502c-49f1-8696-39d199cd5131">
      <Url>https://coiadmin.euaa.europa.eu/administration/finland/_layouts/15/DocIdRedir.aspx?ID=FI011-215589946-11515</Url>
      <Description>FI011-215589946-11515</Description>
    </_dlc_DocIdUrl>
  </documentManagement>
</p:properties>
</file>

<file path=customXml/itemProps1.xml><?xml version="1.0" encoding="utf-8"?>
<ds:datastoreItem xmlns:ds="http://schemas.openxmlformats.org/officeDocument/2006/customXml" ds:itemID="{9031AF88-8FA8-4AA0-B95B-EDF0BDF8CDC8}">
  <ds:schemaRefs>
    <ds:schemaRef ds:uri="http://schemas.openxmlformats.org/officeDocument/2006/bibliography"/>
  </ds:schemaRefs>
</ds:datastoreItem>
</file>

<file path=customXml/itemProps2.xml><?xml version="1.0" encoding="utf-8"?>
<ds:datastoreItem xmlns:ds="http://schemas.openxmlformats.org/officeDocument/2006/customXml" ds:itemID="{79A7823F-6D10-4654-9A33-8C9C7FF0B1E5}"/>
</file>

<file path=customXml/itemProps3.xml><?xml version="1.0" encoding="utf-8"?>
<ds:datastoreItem xmlns:ds="http://schemas.openxmlformats.org/officeDocument/2006/customXml" ds:itemID="{51039D52-2741-4012-9E80-6795BE7D92D2}"/>
</file>

<file path=customXml/itemProps4.xml><?xml version="1.0" encoding="utf-8"?>
<ds:datastoreItem xmlns:ds="http://schemas.openxmlformats.org/officeDocument/2006/customXml" ds:itemID="{4053B216-862B-4C25-A688-923D4F744003}"/>
</file>

<file path=customXml/itemProps5.xml><?xml version="1.0" encoding="utf-8"?>
<ds:datastoreItem xmlns:ds="http://schemas.openxmlformats.org/officeDocument/2006/customXml" ds:itemID="{3A46FD98-2859-44B9-A07A-BF77D54E4E94}"/>
</file>

<file path=customXml/itemProps6.xml><?xml version="1.0" encoding="utf-8"?>
<ds:datastoreItem xmlns:ds="http://schemas.openxmlformats.org/officeDocument/2006/customXml" ds:itemID="{B7CDACD5-2FB3-4467-AD77-CF83084B40A3}"/>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27144</Characters>
  <Application>Microsoft Office Word</Application>
  <DocSecurity>0</DocSecurity>
  <Lines>226</Lines>
  <Paragraphs>60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Etiopia / Ilmaisunvapaus; Etiopian keskushallinnon suhtautuminen Tigrayn konfliktia julkisesti vastustaviin tai sellaisiksi tulkittaviin henkilöihin //	 Ethiopia / Freedom of expression; the attitude of the central government of Ethiopia towards individua</dc:title>
  <dc:creator/>
  <cp:lastModifiedBy/>
  <cp:revision>1</cp:revision>
  <dcterms:created xsi:type="dcterms:W3CDTF">2023-01-05T08:30:00Z</dcterms:created>
  <dcterms:modified xsi:type="dcterms:W3CDTF">2023-01-05T10:11:00Z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f307f047-c593-4767-b3c4-633f895e27f3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16;#Ethiopia|6dc467ff-9ca5-4cb1-bba7-1f3a8e2996ab</vt:lpwstr>
  </property>
  <property fmtid="{D5CDD505-2E9C-101B-9397-08002B2CF9AE}" pid="9" name="COIInformTypeMM">
    <vt:lpwstr>4;#Response to COI Query|74af11f0-82c2-4825-bd8f-d6b1cac3a3aa</vt:lpwstr>
  </property>
</Properties>
</file>